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E1A31F4" w14:textId="77777777" w:rsidR="00C60E04" w:rsidRPr="00030E10" w:rsidRDefault="00C60E04" w:rsidP="006C272A">
      <w:pPr>
        <w:pStyle w:val="Heading1"/>
        <w:spacing w:line="360" w:lineRule="auto"/>
        <w:rPr>
          <w:rFonts w:ascii="Arial" w:hAnsi="Arial" w:cs="Arial"/>
          <w:b/>
          <w:bCs/>
          <w:sz w:val="28"/>
          <w:szCs w:val="28"/>
        </w:rPr>
      </w:pPr>
      <w:r w:rsidRPr="00030E10">
        <w:rPr>
          <w:rFonts w:ascii="Arial" w:hAnsi="Arial" w:cs="Arial"/>
          <w:b/>
          <w:bCs/>
          <w:sz w:val="28"/>
          <w:szCs w:val="28"/>
        </w:rPr>
        <w:t xml:space="preserve">Learning Area 1: Neurodiversity Coping Strategy Coaching </w:t>
      </w:r>
    </w:p>
    <w:p w14:paraId="12D88048" w14:textId="77777777" w:rsidR="00030E10" w:rsidRDefault="00030E10" w:rsidP="006C272A">
      <w:pPr>
        <w:spacing w:line="360" w:lineRule="auto"/>
        <w:rPr>
          <w:rFonts w:ascii="Arial" w:hAnsi="Arial" w:cs="Arial"/>
        </w:rPr>
      </w:pPr>
    </w:p>
    <w:p w14:paraId="60518722" w14:textId="32CD8E4A" w:rsidR="00873508" w:rsidRPr="00DF3DFB" w:rsidRDefault="00424EF7" w:rsidP="006C272A">
      <w:pPr>
        <w:spacing w:line="360" w:lineRule="auto"/>
        <w:rPr>
          <w:rFonts w:ascii="Arial" w:hAnsi="Arial" w:cs="Arial"/>
        </w:rPr>
      </w:pPr>
      <w:r w:rsidRPr="00DF3DFB">
        <w:rPr>
          <w:rFonts w:ascii="Arial" w:hAnsi="Arial" w:cs="Arial"/>
        </w:rPr>
        <w:t>Amount of Credit Claimed for Learning Area: 60</w:t>
      </w:r>
    </w:p>
    <w:p w14:paraId="04797F8E" w14:textId="77777777" w:rsidR="00A256B9" w:rsidRPr="00DF3DFB" w:rsidRDefault="00A256B9" w:rsidP="006C272A">
      <w:pPr>
        <w:spacing w:line="360" w:lineRule="auto"/>
        <w:rPr>
          <w:rFonts w:ascii="Arial" w:hAnsi="Arial" w:cs="Arial"/>
        </w:rPr>
      </w:pPr>
    </w:p>
    <w:p w14:paraId="482C61C0" w14:textId="55BC9CF5" w:rsidR="00424EF7" w:rsidRPr="00DF3DFB" w:rsidRDefault="007828F4" w:rsidP="006C272A">
      <w:pPr>
        <w:spacing w:line="360" w:lineRule="auto"/>
        <w:rPr>
          <w:rFonts w:ascii="Arial" w:hAnsi="Arial" w:cs="Arial"/>
        </w:rPr>
      </w:pPr>
      <w:r w:rsidRPr="00DF3DFB">
        <w:rPr>
          <w:rFonts w:ascii="Arial" w:hAnsi="Arial" w:cs="Arial"/>
        </w:rPr>
        <w:t>Level at which credit is being claimed: 7</w:t>
      </w:r>
    </w:p>
    <w:p w14:paraId="2452B10D" w14:textId="77777777" w:rsidR="00873508" w:rsidRPr="00DF3DFB" w:rsidRDefault="00873508" w:rsidP="006C272A">
      <w:pPr>
        <w:pStyle w:val="Heading2"/>
        <w:spacing w:line="360" w:lineRule="auto"/>
        <w:rPr>
          <w:rFonts w:ascii="Arial" w:hAnsi="Arial" w:cs="Arial"/>
          <w:sz w:val="22"/>
          <w:szCs w:val="22"/>
        </w:rPr>
      </w:pPr>
    </w:p>
    <w:p w14:paraId="7E93FBC2" w14:textId="4315B51C" w:rsidR="00873508" w:rsidRPr="00E76E2E" w:rsidRDefault="00873508" w:rsidP="006C272A">
      <w:pPr>
        <w:pStyle w:val="Heading2"/>
        <w:spacing w:line="360" w:lineRule="auto"/>
        <w:rPr>
          <w:rFonts w:ascii="Arial" w:hAnsi="Arial" w:cs="Arial"/>
          <w:color w:val="auto"/>
          <w:sz w:val="22"/>
          <w:szCs w:val="22"/>
        </w:rPr>
      </w:pPr>
      <w:r w:rsidRPr="00E76E2E">
        <w:rPr>
          <w:rFonts w:ascii="Arial" w:hAnsi="Arial" w:cs="Arial"/>
          <w:color w:val="auto"/>
          <w:sz w:val="22"/>
          <w:szCs w:val="22"/>
        </w:rPr>
        <w:t>Learning Outcomes</w:t>
      </w:r>
      <w:r w:rsidR="006C272A" w:rsidRPr="00E76E2E">
        <w:rPr>
          <w:rFonts w:ascii="Arial" w:hAnsi="Arial" w:cs="Arial"/>
          <w:color w:val="auto"/>
          <w:sz w:val="22"/>
          <w:szCs w:val="22"/>
        </w:rPr>
        <w:t>:</w:t>
      </w:r>
    </w:p>
    <w:p w14:paraId="0E2E3758" w14:textId="77777777" w:rsidR="00873508" w:rsidRPr="00DF3DFB" w:rsidRDefault="00873508" w:rsidP="006C272A">
      <w:pPr>
        <w:spacing w:line="360" w:lineRule="auto"/>
        <w:rPr>
          <w:rFonts w:ascii="Arial" w:hAnsi="Arial" w:cs="Arial"/>
        </w:rPr>
      </w:pPr>
    </w:p>
    <w:p w14:paraId="1E0DD3CF" w14:textId="15D6729C" w:rsidR="00873508" w:rsidRPr="00DF3DFB" w:rsidRDefault="00873508" w:rsidP="006C272A">
      <w:pPr>
        <w:spacing w:line="360" w:lineRule="auto"/>
        <w:rPr>
          <w:rFonts w:ascii="Arial" w:hAnsi="Arial" w:cs="Arial"/>
        </w:rPr>
      </w:pPr>
      <w:r w:rsidRPr="00DF3DFB">
        <w:rPr>
          <w:rFonts w:ascii="Arial" w:hAnsi="Arial" w:cs="Arial"/>
        </w:rPr>
        <w:t>1: Research and critically analyse</w:t>
      </w:r>
      <w:r w:rsidR="00DB3CF9">
        <w:rPr>
          <w:rFonts w:ascii="Arial" w:hAnsi="Arial" w:cs="Arial"/>
        </w:rPr>
        <w:t xml:space="preserve"> knowledge gained from</w:t>
      </w:r>
      <w:r w:rsidRPr="00DF3DFB">
        <w:rPr>
          <w:rFonts w:ascii="Arial" w:hAnsi="Arial" w:cs="Arial"/>
        </w:rPr>
        <w:t xml:space="preserve"> a range of theory relating to Neurodiversity in order to inform my practice.</w:t>
      </w:r>
    </w:p>
    <w:p w14:paraId="13835F74" w14:textId="64F9FAA3" w:rsidR="00873508" w:rsidRPr="00DF3DFB" w:rsidRDefault="00873508" w:rsidP="006C272A">
      <w:pPr>
        <w:spacing w:line="360" w:lineRule="auto"/>
        <w:rPr>
          <w:rFonts w:ascii="Arial" w:hAnsi="Arial" w:cs="Arial"/>
        </w:rPr>
      </w:pPr>
      <w:r w:rsidRPr="00DF3DFB">
        <w:rPr>
          <w:rFonts w:ascii="Arial" w:hAnsi="Arial" w:cs="Arial"/>
        </w:rPr>
        <w:t xml:space="preserve">2: Critically </w:t>
      </w:r>
      <w:r w:rsidR="004E38C7" w:rsidRPr="00DF3DFB">
        <w:rPr>
          <w:rFonts w:ascii="Arial" w:hAnsi="Arial" w:cs="Arial"/>
        </w:rPr>
        <w:t>evaluate</w:t>
      </w:r>
      <w:r w:rsidRPr="00DF3DFB">
        <w:rPr>
          <w:rFonts w:ascii="Arial" w:hAnsi="Arial" w:cs="Arial"/>
        </w:rPr>
        <w:t xml:space="preserve"> how the framework of documentation and processes used to underpin my neurodiversity coaching contributes to the overall experience and effectiveness.</w:t>
      </w:r>
    </w:p>
    <w:p w14:paraId="31F1A1E9" w14:textId="77777777" w:rsidR="00873508" w:rsidRPr="00DF3DFB" w:rsidRDefault="00873508" w:rsidP="006C272A">
      <w:pPr>
        <w:spacing w:line="360" w:lineRule="auto"/>
        <w:rPr>
          <w:rFonts w:ascii="Arial" w:hAnsi="Arial" w:cs="Arial"/>
        </w:rPr>
      </w:pPr>
      <w:r w:rsidRPr="00DF3DFB">
        <w:rPr>
          <w:rFonts w:ascii="Arial" w:hAnsi="Arial" w:cs="Arial"/>
        </w:rPr>
        <w:t>3. Identify and apply a range of practices to develop self-awareness and reflection for both coach and coachee.</w:t>
      </w:r>
    </w:p>
    <w:p w14:paraId="1DDD2709" w14:textId="4E352D9E" w:rsidR="00873508" w:rsidRPr="00DF3DFB" w:rsidRDefault="00873508" w:rsidP="006C272A">
      <w:pPr>
        <w:spacing w:line="360" w:lineRule="auto"/>
        <w:rPr>
          <w:rFonts w:ascii="Arial" w:hAnsi="Arial" w:cs="Arial"/>
        </w:rPr>
      </w:pPr>
      <w:r w:rsidRPr="00DF3DFB">
        <w:rPr>
          <w:rFonts w:ascii="Arial" w:hAnsi="Arial" w:cs="Arial"/>
        </w:rPr>
        <w:t xml:space="preserve">4. </w:t>
      </w:r>
      <w:bookmarkStart w:id="0" w:name="_Hlk94463656"/>
      <w:r w:rsidRPr="00DF3DFB">
        <w:rPr>
          <w:rFonts w:ascii="Arial" w:hAnsi="Arial" w:cs="Arial"/>
        </w:rPr>
        <w:t xml:space="preserve">Research, apply and </w:t>
      </w:r>
      <w:r w:rsidR="000853D6">
        <w:rPr>
          <w:rFonts w:ascii="Arial" w:hAnsi="Arial" w:cs="Arial"/>
        </w:rPr>
        <w:t xml:space="preserve">critically </w:t>
      </w:r>
      <w:r w:rsidRPr="00DF3DFB">
        <w:rPr>
          <w:rFonts w:ascii="Arial" w:hAnsi="Arial" w:cs="Arial"/>
        </w:rPr>
        <w:t>evaluate a range of coaching strategies that can be used to help neurodiverse people in the workplace.</w:t>
      </w:r>
      <w:bookmarkEnd w:id="0"/>
    </w:p>
    <w:p w14:paraId="4147E7CA" w14:textId="77777777" w:rsidR="00873508" w:rsidRPr="00DF3DFB" w:rsidRDefault="00873508" w:rsidP="006C272A">
      <w:pPr>
        <w:pStyle w:val="Heading2"/>
        <w:spacing w:line="360" w:lineRule="auto"/>
        <w:rPr>
          <w:rFonts w:ascii="Arial" w:hAnsi="Arial" w:cs="Arial"/>
          <w:sz w:val="22"/>
          <w:szCs w:val="22"/>
        </w:rPr>
      </w:pPr>
    </w:p>
    <w:p w14:paraId="0B46E771" w14:textId="135F1226" w:rsidR="00C60E04" w:rsidRPr="00DF3DFB" w:rsidRDefault="00C60E04" w:rsidP="006C272A">
      <w:pPr>
        <w:pStyle w:val="Heading2"/>
        <w:spacing w:line="360" w:lineRule="auto"/>
        <w:rPr>
          <w:rFonts w:ascii="Arial" w:hAnsi="Arial" w:cs="Arial"/>
          <w:sz w:val="22"/>
          <w:szCs w:val="22"/>
        </w:rPr>
      </w:pPr>
      <w:r w:rsidRPr="00DF3DFB">
        <w:rPr>
          <w:rFonts w:ascii="Arial" w:hAnsi="Arial" w:cs="Arial"/>
          <w:sz w:val="22"/>
          <w:szCs w:val="22"/>
        </w:rPr>
        <w:t>Introduction</w:t>
      </w:r>
    </w:p>
    <w:p w14:paraId="69B6A83A" w14:textId="77777777" w:rsidR="00C60E04" w:rsidRPr="00DF3DFB" w:rsidRDefault="00C60E04" w:rsidP="006C272A">
      <w:pPr>
        <w:spacing w:line="360" w:lineRule="auto"/>
        <w:rPr>
          <w:rFonts w:ascii="Arial" w:hAnsi="Arial" w:cs="Arial"/>
        </w:rPr>
      </w:pPr>
      <w:r w:rsidRPr="00DF3DFB">
        <w:rPr>
          <w:rFonts w:ascii="Arial" w:hAnsi="Arial" w:cs="Arial"/>
        </w:rPr>
        <w:t>I have chosen to claim credit for this learning area because the experience of</w:t>
      </w:r>
    </w:p>
    <w:p w14:paraId="1F60A5F2" w14:textId="0978DCBD" w:rsidR="00C60E04" w:rsidRPr="00DF3DFB" w:rsidRDefault="00C60E04" w:rsidP="006C272A">
      <w:pPr>
        <w:spacing w:line="360" w:lineRule="auto"/>
        <w:rPr>
          <w:rFonts w:ascii="Arial" w:hAnsi="Arial" w:cs="Arial"/>
        </w:rPr>
      </w:pPr>
      <w:r w:rsidRPr="00DF3DFB">
        <w:rPr>
          <w:rFonts w:ascii="Arial" w:hAnsi="Arial" w:cs="Arial"/>
        </w:rPr>
        <w:t xml:space="preserve">coaching people with neurodiverse conditions has stretched my coaching abilities, challenged my preconceived ideas of how people </w:t>
      </w:r>
      <w:r w:rsidR="0057747F" w:rsidRPr="00DF3DFB">
        <w:rPr>
          <w:rFonts w:ascii="Arial" w:hAnsi="Arial" w:cs="Arial"/>
        </w:rPr>
        <w:t>think</w:t>
      </w:r>
      <w:r w:rsidRPr="00DF3DFB">
        <w:rPr>
          <w:rFonts w:ascii="Arial" w:hAnsi="Arial" w:cs="Arial"/>
        </w:rPr>
        <w:t xml:space="preserve"> and taught me the importance of approaching every interaction without assumption or judgement. </w:t>
      </w:r>
    </w:p>
    <w:p w14:paraId="59CAE577" w14:textId="77777777" w:rsidR="00C60E04" w:rsidRPr="00DF3DFB" w:rsidRDefault="00C60E04" w:rsidP="006C272A">
      <w:pPr>
        <w:spacing w:line="360" w:lineRule="auto"/>
        <w:rPr>
          <w:rFonts w:ascii="Arial" w:hAnsi="Arial" w:cs="Arial"/>
        </w:rPr>
      </w:pPr>
    </w:p>
    <w:p w14:paraId="57D1FB0B" w14:textId="77777777" w:rsidR="00C60E04" w:rsidRPr="00DF3DFB" w:rsidRDefault="00C60E04" w:rsidP="006C272A">
      <w:pPr>
        <w:pStyle w:val="Heading2"/>
        <w:spacing w:line="360" w:lineRule="auto"/>
        <w:rPr>
          <w:rFonts w:ascii="Arial" w:hAnsi="Arial" w:cs="Arial"/>
          <w:sz w:val="22"/>
          <w:szCs w:val="22"/>
        </w:rPr>
      </w:pPr>
      <w:r w:rsidRPr="00DF3DFB">
        <w:rPr>
          <w:rFonts w:ascii="Arial" w:hAnsi="Arial" w:cs="Arial"/>
          <w:sz w:val="22"/>
          <w:szCs w:val="22"/>
        </w:rPr>
        <w:t>Background</w:t>
      </w:r>
    </w:p>
    <w:p w14:paraId="4E81D1AB" w14:textId="77777777" w:rsidR="00637820" w:rsidRPr="00DF3DFB" w:rsidRDefault="00637820" w:rsidP="006C272A">
      <w:pPr>
        <w:spacing w:line="360" w:lineRule="auto"/>
        <w:rPr>
          <w:rFonts w:ascii="Arial" w:hAnsi="Arial" w:cs="Arial"/>
        </w:rPr>
      </w:pPr>
    </w:p>
    <w:p w14:paraId="711506D8" w14:textId="0B5745D7" w:rsidR="00937B9A" w:rsidRPr="00DF3DFB" w:rsidRDefault="00F71EE9" w:rsidP="006C272A">
      <w:pPr>
        <w:spacing w:line="360" w:lineRule="auto"/>
        <w:rPr>
          <w:rFonts w:ascii="Arial" w:hAnsi="Arial" w:cs="Arial"/>
        </w:rPr>
      </w:pPr>
      <w:r w:rsidRPr="00DF3DFB">
        <w:rPr>
          <w:rFonts w:ascii="Arial" w:hAnsi="Arial" w:cs="Arial"/>
        </w:rPr>
        <w:t xml:space="preserve">I began coaching in 2012 </w:t>
      </w:r>
      <w:r w:rsidR="005D2567" w:rsidRPr="00DF3DFB">
        <w:rPr>
          <w:rFonts w:ascii="Arial" w:hAnsi="Arial" w:cs="Arial"/>
        </w:rPr>
        <w:t xml:space="preserve">after I completed </w:t>
      </w:r>
      <w:r w:rsidR="007A0C6C" w:rsidRPr="00DF3DFB">
        <w:rPr>
          <w:rFonts w:ascii="Arial" w:hAnsi="Arial" w:cs="Arial"/>
        </w:rPr>
        <w:t xml:space="preserve">an ILM (Level 5) Certificate in Coaching and Mentoring when I </w:t>
      </w:r>
      <w:r w:rsidR="007635D2" w:rsidRPr="00DF3DFB">
        <w:rPr>
          <w:rFonts w:ascii="Arial" w:hAnsi="Arial" w:cs="Arial"/>
        </w:rPr>
        <w:t xml:space="preserve">first joined Scope </w:t>
      </w:r>
      <w:r w:rsidR="00DE60FE" w:rsidRPr="00DF3DFB">
        <w:rPr>
          <w:rFonts w:ascii="Arial" w:hAnsi="Arial" w:cs="Arial"/>
        </w:rPr>
        <w:t>as their Operations Manager in Wales (CV).</w:t>
      </w:r>
      <w:r w:rsidR="00F81804" w:rsidRPr="00DF3DFB">
        <w:rPr>
          <w:rFonts w:ascii="Arial" w:hAnsi="Arial" w:cs="Arial"/>
        </w:rPr>
        <w:t xml:space="preserve"> </w:t>
      </w:r>
      <w:r w:rsidR="00873AAA">
        <w:rPr>
          <w:rFonts w:ascii="Arial" w:hAnsi="Arial" w:cs="Arial"/>
        </w:rPr>
        <w:t>C</w:t>
      </w:r>
      <w:r w:rsidR="00AE1C40" w:rsidRPr="00DF3DFB">
        <w:rPr>
          <w:rFonts w:ascii="Arial" w:hAnsi="Arial" w:cs="Arial"/>
        </w:rPr>
        <w:t xml:space="preserve">oaching and mentoring skills </w:t>
      </w:r>
      <w:r w:rsidR="0065018F" w:rsidRPr="00DF3DFB">
        <w:rPr>
          <w:rFonts w:ascii="Arial" w:hAnsi="Arial" w:cs="Arial"/>
        </w:rPr>
        <w:t xml:space="preserve">enabled me to develop a team that </w:t>
      </w:r>
      <w:r w:rsidR="006358BA" w:rsidRPr="00DF3DFB">
        <w:rPr>
          <w:rFonts w:ascii="Arial" w:hAnsi="Arial" w:cs="Arial"/>
        </w:rPr>
        <w:t>had goals, accountability</w:t>
      </w:r>
      <w:r w:rsidR="00D278A8" w:rsidRPr="00DF3DFB">
        <w:rPr>
          <w:rFonts w:ascii="Arial" w:hAnsi="Arial" w:cs="Arial"/>
        </w:rPr>
        <w:t xml:space="preserve">, </w:t>
      </w:r>
      <w:r w:rsidR="00353127" w:rsidRPr="00DF3DFB">
        <w:rPr>
          <w:rFonts w:ascii="Arial" w:hAnsi="Arial" w:cs="Arial"/>
        </w:rPr>
        <w:t>knowledge</w:t>
      </w:r>
      <w:r w:rsidR="006358BA" w:rsidRPr="00DF3DFB">
        <w:rPr>
          <w:rFonts w:ascii="Arial" w:hAnsi="Arial" w:cs="Arial"/>
        </w:rPr>
        <w:t xml:space="preserve"> and support.</w:t>
      </w:r>
      <w:r w:rsidR="00C97154" w:rsidRPr="00DF3DFB">
        <w:rPr>
          <w:rFonts w:ascii="Arial" w:hAnsi="Arial" w:cs="Arial"/>
        </w:rPr>
        <w:t xml:space="preserve"> </w:t>
      </w:r>
    </w:p>
    <w:p w14:paraId="58C06BC3" w14:textId="77777777" w:rsidR="00D16A04" w:rsidRPr="00DF3DFB" w:rsidRDefault="00D16A04" w:rsidP="006C272A">
      <w:pPr>
        <w:spacing w:line="360" w:lineRule="auto"/>
        <w:rPr>
          <w:rFonts w:ascii="Arial" w:hAnsi="Arial" w:cs="Arial"/>
        </w:rPr>
      </w:pPr>
    </w:p>
    <w:p w14:paraId="39C1B554" w14:textId="061C5D68" w:rsidR="00380C71" w:rsidRPr="00DF3DFB" w:rsidRDefault="00867582" w:rsidP="006C272A">
      <w:pPr>
        <w:spacing w:line="360" w:lineRule="auto"/>
        <w:rPr>
          <w:rFonts w:ascii="Arial" w:hAnsi="Arial" w:cs="Arial"/>
        </w:rPr>
      </w:pPr>
      <w:r w:rsidRPr="00DF3DFB">
        <w:rPr>
          <w:rFonts w:ascii="Arial" w:hAnsi="Arial" w:cs="Arial"/>
        </w:rPr>
        <w:t>Following my departure from Scope in 2016</w:t>
      </w:r>
      <w:r w:rsidR="00A55D7F">
        <w:rPr>
          <w:rFonts w:ascii="Arial" w:hAnsi="Arial" w:cs="Arial"/>
        </w:rPr>
        <w:t>,</w:t>
      </w:r>
      <w:r w:rsidR="009F6D70" w:rsidRPr="00DF3DFB">
        <w:rPr>
          <w:rFonts w:ascii="Arial" w:hAnsi="Arial" w:cs="Arial"/>
        </w:rPr>
        <w:t xml:space="preserve"> I struggled with my own mental and physical health issues.</w:t>
      </w:r>
      <w:r w:rsidR="006F2BE1" w:rsidRPr="00DF3DFB">
        <w:rPr>
          <w:rFonts w:ascii="Arial" w:hAnsi="Arial" w:cs="Arial"/>
        </w:rPr>
        <w:t xml:space="preserve"> </w:t>
      </w:r>
      <w:r w:rsidR="00B361D1" w:rsidRPr="00DF3DFB">
        <w:rPr>
          <w:rFonts w:ascii="Arial" w:hAnsi="Arial" w:cs="Arial"/>
        </w:rPr>
        <w:t>S</w:t>
      </w:r>
      <w:r w:rsidR="006F2BE1" w:rsidRPr="00DF3DFB">
        <w:rPr>
          <w:rFonts w:ascii="Arial" w:hAnsi="Arial" w:cs="Arial"/>
        </w:rPr>
        <w:t xml:space="preserve">upport from </w:t>
      </w:r>
      <w:r w:rsidR="00942495" w:rsidRPr="00DF3DFB">
        <w:rPr>
          <w:rFonts w:ascii="Arial" w:hAnsi="Arial" w:cs="Arial"/>
        </w:rPr>
        <w:t xml:space="preserve">my GP </w:t>
      </w:r>
      <w:r w:rsidR="00B361D1" w:rsidRPr="00DF3DFB">
        <w:rPr>
          <w:rFonts w:ascii="Arial" w:hAnsi="Arial" w:cs="Arial"/>
        </w:rPr>
        <w:t xml:space="preserve">did not </w:t>
      </w:r>
      <w:r w:rsidR="00682AF0" w:rsidRPr="00DF3DFB">
        <w:rPr>
          <w:rFonts w:ascii="Arial" w:hAnsi="Arial" w:cs="Arial"/>
        </w:rPr>
        <w:t xml:space="preserve">bring the relief I sought. </w:t>
      </w:r>
      <w:r w:rsidR="00CB5C55" w:rsidRPr="00DF3DFB">
        <w:rPr>
          <w:rFonts w:ascii="Arial" w:hAnsi="Arial" w:cs="Arial"/>
        </w:rPr>
        <w:t>As a result, I turned to the self-help sector</w:t>
      </w:r>
      <w:r w:rsidR="00023978">
        <w:rPr>
          <w:rFonts w:ascii="Arial" w:hAnsi="Arial" w:cs="Arial"/>
        </w:rPr>
        <w:t xml:space="preserve"> and over four years increasingly explored and applied </w:t>
      </w:r>
      <w:r w:rsidR="00541854">
        <w:rPr>
          <w:rFonts w:ascii="Arial" w:hAnsi="Arial" w:cs="Arial"/>
        </w:rPr>
        <w:t xml:space="preserve">a range of </w:t>
      </w:r>
      <w:r w:rsidR="00023978">
        <w:rPr>
          <w:rFonts w:ascii="Arial" w:hAnsi="Arial" w:cs="Arial"/>
        </w:rPr>
        <w:t xml:space="preserve"> concepts to improve my own resilience.</w:t>
      </w:r>
    </w:p>
    <w:p w14:paraId="74E4245F" w14:textId="77777777" w:rsidR="00023978" w:rsidRDefault="00023978" w:rsidP="006C272A">
      <w:pPr>
        <w:spacing w:line="360" w:lineRule="auto"/>
        <w:rPr>
          <w:rFonts w:ascii="Arial" w:hAnsi="Arial" w:cs="Arial"/>
        </w:rPr>
      </w:pPr>
    </w:p>
    <w:p w14:paraId="12E9DD15" w14:textId="72EF1637" w:rsidR="00353127" w:rsidRPr="00DF3DFB" w:rsidRDefault="00412A22" w:rsidP="006C272A">
      <w:pPr>
        <w:spacing w:line="360" w:lineRule="auto"/>
        <w:rPr>
          <w:rFonts w:ascii="Arial" w:hAnsi="Arial" w:cs="Arial"/>
        </w:rPr>
      </w:pPr>
      <w:r w:rsidRPr="00DF3DFB">
        <w:rPr>
          <w:rFonts w:ascii="Arial" w:hAnsi="Arial" w:cs="Arial"/>
        </w:rPr>
        <w:lastRenderedPageBreak/>
        <w:t xml:space="preserve">In 2017, </w:t>
      </w:r>
      <w:r w:rsidR="00065998" w:rsidRPr="00DF3DFB">
        <w:rPr>
          <w:rFonts w:ascii="Arial" w:hAnsi="Arial" w:cs="Arial"/>
        </w:rPr>
        <w:t xml:space="preserve">I employed the services of a Nutritional Health Coach </w:t>
      </w:r>
      <w:r w:rsidR="009C26ED" w:rsidRPr="00DF3DFB">
        <w:rPr>
          <w:rFonts w:ascii="Arial" w:hAnsi="Arial" w:cs="Arial"/>
        </w:rPr>
        <w:t xml:space="preserve">(CV) </w:t>
      </w:r>
      <w:r w:rsidR="00065998" w:rsidRPr="00DF3DFB">
        <w:rPr>
          <w:rFonts w:ascii="Arial" w:hAnsi="Arial" w:cs="Arial"/>
        </w:rPr>
        <w:t xml:space="preserve">and </w:t>
      </w:r>
      <w:r w:rsidR="009C26ED" w:rsidRPr="00DF3DFB">
        <w:rPr>
          <w:rFonts w:ascii="Arial" w:hAnsi="Arial" w:cs="Arial"/>
        </w:rPr>
        <w:t>a Life Coach (CV).</w:t>
      </w:r>
      <w:r w:rsidR="00F81D82" w:rsidRPr="00DF3DFB">
        <w:rPr>
          <w:rFonts w:ascii="Arial" w:hAnsi="Arial" w:cs="Arial"/>
        </w:rPr>
        <w:t xml:space="preserve"> I feel that my prior knowledge and experience of coaching </w:t>
      </w:r>
      <w:r w:rsidR="00DE6CEA" w:rsidRPr="00DF3DFB">
        <w:rPr>
          <w:rFonts w:ascii="Arial" w:hAnsi="Arial" w:cs="Arial"/>
        </w:rPr>
        <w:t xml:space="preserve">helped me </w:t>
      </w:r>
      <w:r w:rsidR="007C3A40" w:rsidRPr="00DF3DFB">
        <w:rPr>
          <w:rFonts w:ascii="Arial" w:hAnsi="Arial" w:cs="Arial"/>
        </w:rPr>
        <w:t xml:space="preserve">to </w:t>
      </w:r>
      <w:r w:rsidR="00FF0335" w:rsidRPr="00DF3DFB">
        <w:rPr>
          <w:rFonts w:ascii="Arial" w:hAnsi="Arial" w:cs="Arial"/>
        </w:rPr>
        <w:t xml:space="preserve">be more engaged and committed to </w:t>
      </w:r>
      <w:r w:rsidR="00317CD8" w:rsidRPr="00DF3DFB">
        <w:rPr>
          <w:rFonts w:ascii="Arial" w:hAnsi="Arial" w:cs="Arial"/>
        </w:rPr>
        <w:t xml:space="preserve">the coaching </w:t>
      </w:r>
      <w:r w:rsidR="00FF0335" w:rsidRPr="00DF3DFB">
        <w:rPr>
          <w:rFonts w:ascii="Arial" w:hAnsi="Arial" w:cs="Arial"/>
        </w:rPr>
        <w:t>process.</w:t>
      </w:r>
      <w:r w:rsidR="008050AF" w:rsidRPr="00DF3DFB">
        <w:rPr>
          <w:rFonts w:ascii="Arial" w:hAnsi="Arial" w:cs="Arial"/>
        </w:rPr>
        <w:t xml:space="preserve"> By the end of</w:t>
      </w:r>
      <w:r w:rsidR="00E938FD">
        <w:rPr>
          <w:rFonts w:ascii="Arial" w:hAnsi="Arial" w:cs="Arial"/>
        </w:rPr>
        <w:t xml:space="preserve"> 2020, </w:t>
      </w:r>
      <w:r w:rsidR="008050AF" w:rsidRPr="00DF3DFB">
        <w:rPr>
          <w:rFonts w:ascii="Arial" w:hAnsi="Arial" w:cs="Arial"/>
        </w:rPr>
        <w:t xml:space="preserve">I had met </w:t>
      </w:r>
      <w:r w:rsidRPr="00DF3DFB">
        <w:rPr>
          <w:rFonts w:ascii="Arial" w:hAnsi="Arial" w:cs="Arial"/>
        </w:rPr>
        <w:t xml:space="preserve">many of </w:t>
      </w:r>
      <w:r w:rsidR="008050AF" w:rsidRPr="00DF3DFB">
        <w:rPr>
          <w:rFonts w:ascii="Arial" w:hAnsi="Arial" w:cs="Arial"/>
        </w:rPr>
        <w:t>my health</w:t>
      </w:r>
      <w:r w:rsidR="00C4002D" w:rsidRPr="00DF3DFB">
        <w:rPr>
          <w:rFonts w:ascii="Arial" w:hAnsi="Arial" w:cs="Arial"/>
        </w:rPr>
        <w:t>, relationship</w:t>
      </w:r>
      <w:r w:rsidR="008050AF" w:rsidRPr="00DF3DFB">
        <w:rPr>
          <w:rFonts w:ascii="Arial" w:hAnsi="Arial" w:cs="Arial"/>
        </w:rPr>
        <w:t xml:space="preserve"> </w:t>
      </w:r>
      <w:r w:rsidR="000F21AA" w:rsidRPr="00DF3DFB">
        <w:rPr>
          <w:rFonts w:ascii="Arial" w:hAnsi="Arial" w:cs="Arial"/>
        </w:rPr>
        <w:t xml:space="preserve">and financial </w:t>
      </w:r>
      <w:r w:rsidR="008050AF" w:rsidRPr="00DF3DFB">
        <w:rPr>
          <w:rFonts w:ascii="Arial" w:hAnsi="Arial" w:cs="Arial"/>
        </w:rPr>
        <w:t>goals</w:t>
      </w:r>
      <w:r w:rsidR="000F21AA" w:rsidRPr="00DF3DFB">
        <w:rPr>
          <w:rFonts w:ascii="Arial" w:hAnsi="Arial" w:cs="Arial"/>
        </w:rPr>
        <w:t xml:space="preserve">. I also had </w:t>
      </w:r>
      <w:r w:rsidR="00C4002D" w:rsidRPr="00DF3DFB">
        <w:rPr>
          <w:rFonts w:ascii="Arial" w:hAnsi="Arial" w:cs="Arial"/>
        </w:rPr>
        <w:t>a clear vision for my career, personal development</w:t>
      </w:r>
      <w:r w:rsidR="002B62FF" w:rsidRPr="00DF3DFB">
        <w:rPr>
          <w:rFonts w:ascii="Arial" w:hAnsi="Arial" w:cs="Arial"/>
        </w:rPr>
        <w:t>, learning</w:t>
      </w:r>
      <w:r w:rsidR="00C4002D" w:rsidRPr="00DF3DFB">
        <w:rPr>
          <w:rFonts w:ascii="Arial" w:hAnsi="Arial" w:cs="Arial"/>
        </w:rPr>
        <w:t xml:space="preserve"> and where I wanted to live.</w:t>
      </w:r>
      <w:r w:rsidR="00656B5D" w:rsidRPr="00DF3DFB">
        <w:rPr>
          <w:rFonts w:ascii="Arial" w:hAnsi="Arial" w:cs="Arial"/>
        </w:rPr>
        <w:t xml:space="preserve"> </w:t>
      </w:r>
    </w:p>
    <w:p w14:paraId="6F8E3959" w14:textId="71A51336" w:rsidR="00A1578A" w:rsidRPr="00DF3DFB" w:rsidRDefault="00A1578A" w:rsidP="006C272A">
      <w:pPr>
        <w:spacing w:line="360" w:lineRule="auto"/>
        <w:rPr>
          <w:rFonts w:ascii="Arial" w:hAnsi="Arial" w:cs="Arial"/>
        </w:rPr>
      </w:pPr>
    </w:p>
    <w:p w14:paraId="320A3918" w14:textId="139D5EEA" w:rsidR="00122D74" w:rsidRPr="00DF3DFB" w:rsidRDefault="00656B5D" w:rsidP="006C272A">
      <w:pPr>
        <w:spacing w:line="360" w:lineRule="auto"/>
        <w:rPr>
          <w:rFonts w:ascii="Arial" w:hAnsi="Arial" w:cs="Arial"/>
        </w:rPr>
      </w:pPr>
      <w:r w:rsidRPr="00DF3DFB">
        <w:rPr>
          <w:rFonts w:ascii="Arial" w:hAnsi="Arial" w:cs="Arial"/>
        </w:rPr>
        <w:t xml:space="preserve">One of my career aspirations was to </w:t>
      </w:r>
      <w:r w:rsidR="009A687D" w:rsidRPr="00DF3DFB">
        <w:rPr>
          <w:rFonts w:ascii="Arial" w:hAnsi="Arial" w:cs="Arial"/>
        </w:rPr>
        <w:t>run my own business and i</w:t>
      </w:r>
      <w:r w:rsidR="00A1578A" w:rsidRPr="00DF3DFB">
        <w:rPr>
          <w:rFonts w:ascii="Arial" w:hAnsi="Arial" w:cs="Arial"/>
        </w:rPr>
        <w:t>n 2018, I took over my sister’s business, Life Access</w:t>
      </w:r>
      <w:r w:rsidR="007A5A83" w:rsidRPr="00DF3DFB">
        <w:rPr>
          <w:rFonts w:ascii="Arial" w:hAnsi="Arial" w:cs="Arial"/>
        </w:rPr>
        <w:t xml:space="preserve"> (JD and CV reference)</w:t>
      </w:r>
      <w:r w:rsidR="00A1578A" w:rsidRPr="00DF3DFB">
        <w:rPr>
          <w:rFonts w:ascii="Arial" w:hAnsi="Arial" w:cs="Arial"/>
        </w:rPr>
        <w:t>, while she took maternity leave</w:t>
      </w:r>
      <w:r w:rsidR="00D03509" w:rsidRPr="00DF3DFB">
        <w:rPr>
          <w:rFonts w:ascii="Arial" w:hAnsi="Arial" w:cs="Arial"/>
        </w:rPr>
        <w:t xml:space="preserve">. I also </w:t>
      </w:r>
      <w:r w:rsidR="00122D74" w:rsidRPr="00DF3DFB">
        <w:rPr>
          <w:rFonts w:ascii="Arial" w:hAnsi="Arial" w:cs="Arial"/>
        </w:rPr>
        <w:t>st</w:t>
      </w:r>
      <w:r w:rsidR="002B62FF" w:rsidRPr="00DF3DFB">
        <w:rPr>
          <w:rFonts w:ascii="Arial" w:hAnsi="Arial" w:cs="Arial"/>
        </w:rPr>
        <w:t xml:space="preserve">arted </w:t>
      </w:r>
      <w:r w:rsidR="00122D74" w:rsidRPr="00DF3DFB">
        <w:rPr>
          <w:rFonts w:ascii="Arial" w:hAnsi="Arial" w:cs="Arial"/>
        </w:rPr>
        <w:t xml:space="preserve">my own coaching </w:t>
      </w:r>
      <w:r w:rsidR="002B62FF" w:rsidRPr="00DF3DFB">
        <w:rPr>
          <w:rFonts w:ascii="Arial" w:hAnsi="Arial" w:cs="Arial"/>
        </w:rPr>
        <w:t>business, Clarity at Work</w:t>
      </w:r>
      <w:r w:rsidR="007A5A83" w:rsidRPr="00DF3DFB">
        <w:rPr>
          <w:rFonts w:ascii="Arial" w:hAnsi="Arial" w:cs="Arial"/>
        </w:rPr>
        <w:t xml:space="preserve"> (JD and CV reference)</w:t>
      </w:r>
      <w:r w:rsidR="00153AB9">
        <w:rPr>
          <w:rFonts w:ascii="Arial" w:hAnsi="Arial" w:cs="Arial"/>
        </w:rPr>
        <w:t xml:space="preserve"> </w:t>
      </w:r>
      <w:r w:rsidR="00153AB9" w:rsidRPr="00153AB9">
        <w:rPr>
          <w:rFonts w:ascii="Arial" w:hAnsi="Arial" w:cs="Arial"/>
        </w:rPr>
        <w:t xml:space="preserve">(Clarity at Work, </w:t>
      </w:r>
      <w:r w:rsidR="00153AB9">
        <w:rPr>
          <w:rFonts w:ascii="Arial" w:hAnsi="Arial" w:cs="Arial"/>
        </w:rPr>
        <w:t>2018</w:t>
      </w:r>
      <w:r w:rsidR="00153AB9" w:rsidRPr="00153AB9">
        <w:rPr>
          <w:rFonts w:ascii="Arial" w:hAnsi="Arial" w:cs="Arial"/>
        </w:rPr>
        <w:t>)</w:t>
      </w:r>
      <w:r w:rsidR="00122D74" w:rsidRPr="00DF3DFB">
        <w:rPr>
          <w:rFonts w:ascii="Arial" w:hAnsi="Arial" w:cs="Arial"/>
        </w:rPr>
        <w:t>.</w:t>
      </w:r>
    </w:p>
    <w:p w14:paraId="68151487" w14:textId="77777777" w:rsidR="008440BA" w:rsidRPr="00DF3DFB" w:rsidRDefault="008440BA" w:rsidP="006C272A">
      <w:pPr>
        <w:spacing w:line="360" w:lineRule="auto"/>
        <w:rPr>
          <w:rFonts w:ascii="Arial" w:hAnsi="Arial" w:cs="Arial"/>
        </w:rPr>
      </w:pPr>
    </w:p>
    <w:p w14:paraId="18FF0847" w14:textId="2E9488A1" w:rsidR="008440BA" w:rsidRPr="00DF3DFB" w:rsidRDefault="008440BA" w:rsidP="006C272A">
      <w:pPr>
        <w:spacing w:line="360" w:lineRule="auto"/>
        <w:rPr>
          <w:rFonts w:ascii="Arial" w:hAnsi="Arial" w:cs="Arial"/>
        </w:rPr>
      </w:pPr>
      <w:r w:rsidRPr="00DF3DFB">
        <w:rPr>
          <w:rFonts w:ascii="Arial" w:hAnsi="Arial" w:cs="Arial"/>
        </w:rPr>
        <w:t xml:space="preserve">At Life Access, I </w:t>
      </w:r>
      <w:r w:rsidR="004825A2" w:rsidRPr="00DF3DFB">
        <w:rPr>
          <w:rFonts w:ascii="Arial" w:hAnsi="Arial" w:cs="Arial"/>
        </w:rPr>
        <w:t xml:space="preserve">visited </w:t>
      </w:r>
      <w:r w:rsidR="002C490F">
        <w:rPr>
          <w:rFonts w:ascii="Arial" w:hAnsi="Arial" w:cs="Arial"/>
        </w:rPr>
        <w:t>individuals with a wide range of disabilities</w:t>
      </w:r>
      <w:r w:rsidR="004825A2" w:rsidRPr="00DF3DFB">
        <w:rPr>
          <w:rFonts w:ascii="Arial" w:hAnsi="Arial" w:cs="Arial"/>
        </w:rPr>
        <w:t xml:space="preserve"> in their workplace to undertake Workplace Needs Assessments.</w:t>
      </w:r>
      <w:r w:rsidR="0066179A" w:rsidRPr="00DF3DFB">
        <w:rPr>
          <w:rFonts w:ascii="Arial" w:hAnsi="Arial" w:cs="Arial"/>
        </w:rPr>
        <w:t xml:space="preserve"> To do this, I had to develop a basic understanding o</w:t>
      </w:r>
      <w:r w:rsidR="006702D7" w:rsidRPr="00DF3DFB">
        <w:rPr>
          <w:rFonts w:ascii="Arial" w:hAnsi="Arial" w:cs="Arial"/>
        </w:rPr>
        <w:t xml:space="preserve">f a wide range of disabilities. This was achieved through </w:t>
      </w:r>
      <w:r w:rsidR="00CA5430" w:rsidRPr="00DF3DFB">
        <w:rPr>
          <w:rFonts w:ascii="Arial" w:hAnsi="Arial" w:cs="Arial"/>
        </w:rPr>
        <w:t>on-the-job</w:t>
      </w:r>
      <w:r w:rsidR="006702D7" w:rsidRPr="00DF3DFB">
        <w:rPr>
          <w:rFonts w:ascii="Arial" w:hAnsi="Arial" w:cs="Arial"/>
        </w:rPr>
        <w:t xml:space="preserve"> learning, </w:t>
      </w:r>
      <w:r w:rsidR="00CA5430" w:rsidRPr="00DF3DFB">
        <w:rPr>
          <w:rFonts w:ascii="Arial" w:hAnsi="Arial" w:cs="Arial"/>
        </w:rPr>
        <w:t xml:space="preserve">training courses attended and </w:t>
      </w:r>
      <w:r w:rsidR="008018EC" w:rsidRPr="00DF3DFB">
        <w:rPr>
          <w:rFonts w:ascii="Arial" w:hAnsi="Arial" w:cs="Arial"/>
        </w:rPr>
        <w:t xml:space="preserve">the experience of working </w:t>
      </w:r>
      <w:r w:rsidR="00E63B27">
        <w:rPr>
          <w:rFonts w:ascii="Arial" w:hAnsi="Arial" w:cs="Arial"/>
        </w:rPr>
        <w:t xml:space="preserve">directly </w:t>
      </w:r>
      <w:r w:rsidR="008018EC" w:rsidRPr="00DF3DFB">
        <w:rPr>
          <w:rFonts w:ascii="Arial" w:hAnsi="Arial" w:cs="Arial"/>
        </w:rPr>
        <w:t>with adult with learning disa</w:t>
      </w:r>
      <w:r w:rsidR="00C76C35" w:rsidRPr="00DF3DFB">
        <w:rPr>
          <w:rFonts w:ascii="Arial" w:hAnsi="Arial" w:cs="Arial"/>
        </w:rPr>
        <w:t>bilities</w:t>
      </w:r>
      <w:r w:rsidR="007A5A83" w:rsidRPr="00DF3DFB">
        <w:rPr>
          <w:rFonts w:ascii="Arial" w:hAnsi="Arial" w:cs="Arial"/>
        </w:rPr>
        <w:t xml:space="preserve"> (</w:t>
      </w:r>
      <w:r w:rsidR="005512C2" w:rsidRPr="00DF3DFB">
        <w:rPr>
          <w:rFonts w:ascii="Arial" w:hAnsi="Arial" w:cs="Arial"/>
        </w:rPr>
        <w:t xml:space="preserve">Evidence: </w:t>
      </w:r>
      <w:r w:rsidR="007A5A83" w:rsidRPr="00DF3DFB">
        <w:rPr>
          <w:rFonts w:ascii="Arial" w:hAnsi="Arial" w:cs="Arial"/>
        </w:rPr>
        <w:t>JD and CV reference)</w:t>
      </w:r>
      <w:r w:rsidR="00C76C35" w:rsidRPr="00DF3DFB">
        <w:rPr>
          <w:rFonts w:ascii="Arial" w:hAnsi="Arial" w:cs="Arial"/>
        </w:rPr>
        <w:t>.</w:t>
      </w:r>
    </w:p>
    <w:p w14:paraId="549B9D86" w14:textId="363CE13B" w:rsidR="009A687D" w:rsidRPr="00DF3DFB" w:rsidRDefault="009A687D" w:rsidP="006C272A">
      <w:pPr>
        <w:spacing w:line="360" w:lineRule="auto"/>
        <w:rPr>
          <w:rFonts w:ascii="Arial" w:hAnsi="Arial" w:cs="Arial"/>
        </w:rPr>
      </w:pPr>
    </w:p>
    <w:p w14:paraId="2FA8A46A" w14:textId="05D7D632" w:rsidR="002B62FF" w:rsidRPr="00DF3DFB" w:rsidRDefault="007B2286" w:rsidP="006C272A">
      <w:pPr>
        <w:spacing w:line="360" w:lineRule="auto"/>
        <w:rPr>
          <w:rFonts w:ascii="Arial" w:hAnsi="Arial" w:cs="Arial"/>
        </w:rPr>
      </w:pPr>
      <w:r w:rsidRPr="00DF3DFB">
        <w:rPr>
          <w:rFonts w:ascii="Arial" w:hAnsi="Arial" w:cs="Arial"/>
        </w:rPr>
        <w:t xml:space="preserve">Initially, </w:t>
      </w:r>
      <w:r w:rsidR="007678D7" w:rsidRPr="00DF3DFB">
        <w:rPr>
          <w:rFonts w:ascii="Arial" w:hAnsi="Arial" w:cs="Arial"/>
        </w:rPr>
        <w:t xml:space="preserve">referrals to my coaching business were attained through social media advertising </w:t>
      </w:r>
      <w:r w:rsidR="00B65952">
        <w:rPr>
          <w:rFonts w:ascii="Arial" w:hAnsi="Arial" w:cs="Arial"/>
        </w:rPr>
        <w:t>(facebook.com, n.d.</w:t>
      </w:r>
      <w:r w:rsidR="00B8476F" w:rsidRPr="00DF3DFB">
        <w:rPr>
          <w:rFonts w:ascii="Arial" w:hAnsi="Arial" w:cs="Arial"/>
        </w:rPr>
        <w:t xml:space="preserve">), local advertising </w:t>
      </w:r>
      <w:r w:rsidR="007678D7" w:rsidRPr="00DF3DFB">
        <w:rPr>
          <w:rFonts w:ascii="Arial" w:hAnsi="Arial" w:cs="Arial"/>
        </w:rPr>
        <w:t xml:space="preserve">and my presence on a </w:t>
      </w:r>
      <w:r w:rsidR="00B8476F" w:rsidRPr="00DF3DFB">
        <w:rPr>
          <w:rFonts w:ascii="Arial" w:hAnsi="Arial" w:cs="Arial"/>
        </w:rPr>
        <w:t xml:space="preserve">directory of coaches </w:t>
      </w:r>
      <w:r w:rsidR="008253BB" w:rsidRPr="008253BB">
        <w:rPr>
          <w:rFonts w:ascii="Arial" w:hAnsi="Arial" w:cs="Arial"/>
        </w:rPr>
        <w:t>(www.lifecoach-directory.org.uk, n.d.)</w:t>
      </w:r>
      <w:r w:rsidR="001822B5">
        <w:rPr>
          <w:rFonts w:ascii="Arial" w:hAnsi="Arial" w:cs="Arial"/>
        </w:rPr>
        <w:t xml:space="preserve">. </w:t>
      </w:r>
      <w:r w:rsidR="00256381" w:rsidRPr="00DF3DFB">
        <w:rPr>
          <w:rFonts w:ascii="Arial" w:hAnsi="Arial" w:cs="Arial"/>
        </w:rPr>
        <w:t xml:space="preserve">However, in 2019 I </w:t>
      </w:r>
      <w:r w:rsidR="002B62FF" w:rsidRPr="00DF3DFB">
        <w:rPr>
          <w:rFonts w:ascii="Arial" w:hAnsi="Arial" w:cs="Arial"/>
        </w:rPr>
        <w:t>secured a contract that refers employees with neurodiverse conditions for coaching. I</w:t>
      </w:r>
      <w:r w:rsidR="00375CE0">
        <w:rPr>
          <w:rFonts w:ascii="Arial" w:hAnsi="Arial" w:cs="Arial"/>
        </w:rPr>
        <w:t xml:space="preserve"> </w:t>
      </w:r>
      <w:r w:rsidR="00E73FE7">
        <w:rPr>
          <w:rFonts w:ascii="Arial" w:hAnsi="Arial" w:cs="Arial"/>
        </w:rPr>
        <w:t xml:space="preserve">would undertake </w:t>
      </w:r>
      <w:r w:rsidR="00375CE0">
        <w:rPr>
          <w:rFonts w:ascii="Arial" w:hAnsi="Arial" w:cs="Arial"/>
        </w:rPr>
        <w:t xml:space="preserve">approximately </w:t>
      </w:r>
      <w:r w:rsidR="002B62FF" w:rsidRPr="00DF3DFB">
        <w:rPr>
          <w:rFonts w:ascii="Arial" w:hAnsi="Arial" w:cs="Arial"/>
        </w:rPr>
        <w:t xml:space="preserve">20 hours of </w:t>
      </w:r>
      <w:r w:rsidR="00256381" w:rsidRPr="00DF3DFB">
        <w:rPr>
          <w:rFonts w:ascii="Arial" w:hAnsi="Arial" w:cs="Arial"/>
        </w:rPr>
        <w:t xml:space="preserve">Neurodiversity Coping Strategy </w:t>
      </w:r>
      <w:r w:rsidR="002B62FF" w:rsidRPr="00DF3DFB">
        <w:rPr>
          <w:rFonts w:ascii="Arial" w:hAnsi="Arial" w:cs="Arial"/>
        </w:rPr>
        <w:t xml:space="preserve">coaching each week. Sessions last between one and three hours. Individuals are </w:t>
      </w:r>
      <w:r w:rsidR="00930344" w:rsidRPr="00DF3DFB">
        <w:rPr>
          <w:rFonts w:ascii="Arial" w:hAnsi="Arial" w:cs="Arial"/>
        </w:rPr>
        <w:t xml:space="preserve">funded for packages of coaching ranging </w:t>
      </w:r>
      <w:r w:rsidR="002B62FF" w:rsidRPr="00DF3DFB">
        <w:rPr>
          <w:rFonts w:ascii="Arial" w:hAnsi="Arial" w:cs="Arial"/>
        </w:rPr>
        <w:t>between 9 and 24 hours</w:t>
      </w:r>
      <w:r w:rsidR="00930344" w:rsidRPr="00DF3DFB">
        <w:rPr>
          <w:rFonts w:ascii="Arial" w:hAnsi="Arial" w:cs="Arial"/>
        </w:rPr>
        <w:t xml:space="preserve">, </w:t>
      </w:r>
      <w:r w:rsidR="002B62FF" w:rsidRPr="00DF3DFB">
        <w:rPr>
          <w:rFonts w:ascii="Arial" w:hAnsi="Arial" w:cs="Arial"/>
        </w:rPr>
        <w:t xml:space="preserve">depending on their assessed need. Prior to the Covid-19 pandemic </w:t>
      </w:r>
      <w:r w:rsidR="00CF57D2">
        <w:rPr>
          <w:rFonts w:ascii="Arial" w:hAnsi="Arial" w:cs="Arial"/>
        </w:rPr>
        <w:t xml:space="preserve">in </w:t>
      </w:r>
      <w:r w:rsidR="002B62FF" w:rsidRPr="00DF3DFB">
        <w:rPr>
          <w:rFonts w:ascii="Arial" w:hAnsi="Arial" w:cs="Arial"/>
        </w:rPr>
        <w:t>2020, I carried out coaching</w:t>
      </w:r>
      <w:r w:rsidR="00546C74" w:rsidRPr="00DF3DFB">
        <w:rPr>
          <w:rFonts w:ascii="Arial" w:hAnsi="Arial" w:cs="Arial"/>
        </w:rPr>
        <w:t xml:space="preserve"> at the employee’s workplace</w:t>
      </w:r>
      <w:r w:rsidR="002B62FF" w:rsidRPr="00DF3DFB">
        <w:rPr>
          <w:rFonts w:ascii="Arial" w:hAnsi="Arial" w:cs="Arial"/>
        </w:rPr>
        <w:t xml:space="preserve"> but now all sessions are now carried out remotely, via video conferencing software like Teams or Zoom</w:t>
      </w:r>
      <w:r w:rsidR="004E38C7" w:rsidRPr="00DF3DFB">
        <w:rPr>
          <w:rFonts w:ascii="Arial" w:hAnsi="Arial" w:cs="Arial"/>
        </w:rPr>
        <w:t xml:space="preserve"> </w:t>
      </w:r>
      <w:r w:rsidR="002B62FF" w:rsidRPr="00DF3DFB">
        <w:rPr>
          <w:rFonts w:ascii="Arial" w:hAnsi="Arial" w:cs="Arial"/>
        </w:rPr>
        <w:t xml:space="preserve">. </w:t>
      </w:r>
    </w:p>
    <w:p w14:paraId="16E32DFC" w14:textId="77777777" w:rsidR="00637820" w:rsidRPr="00DF3DFB" w:rsidRDefault="00637820" w:rsidP="006C272A">
      <w:pPr>
        <w:spacing w:line="360" w:lineRule="auto"/>
        <w:rPr>
          <w:rFonts w:ascii="Arial" w:hAnsi="Arial" w:cs="Arial"/>
        </w:rPr>
      </w:pPr>
    </w:p>
    <w:p w14:paraId="567DADA5" w14:textId="6AB38172" w:rsidR="00C60E04" w:rsidRPr="00DF3DFB" w:rsidRDefault="00C60E04" w:rsidP="006C272A">
      <w:pPr>
        <w:spacing w:line="360" w:lineRule="auto"/>
        <w:rPr>
          <w:rFonts w:ascii="Arial" w:hAnsi="Arial" w:cs="Arial"/>
        </w:rPr>
      </w:pPr>
      <w:r w:rsidRPr="00DF3DFB">
        <w:rPr>
          <w:rFonts w:ascii="Arial" w:hAnsi="Arial" w:cs="Arial"/>
        </w:rPr>
        <w:t>Neurodiversity accounts for a wide range of differences in how a neurodiverse individual’s brain operates in comparison to a neurotypical person</w:t>
      </w:r>
      <w:r w:rsidR="001A679C">
        <w:rPr>
          <w:rFonts w:ascii="Arial" w:hAnsi="Arial" w:cs="Arial"/>
        </w:rPr>
        <w:t xml:space="preserve"> </w:t>
      </w:r>
      <w:r w:rsidR="001A679C" w:rsidRPr="001A679C">
        <w:rPr>
          <w:rFonts w:ascii="Arial" w:hAnsi="Arial" w:cs="Arial"/>
        </w:rPr>
        <w:t>(Genius Within, n.d.)</w:t>
      </w:r>
      <w:r w:rsidRPr="00DF3DFB">
        <w:rPr>
          <w:rFonts w:ascii="Arial" w:hAnsi="Arial" w:cs="Arial"/>
        </w:rPr>
        <w:t>. Common neurodiverse conditions include Dyslexia, ADHD (Attention Deficit Hyperactivity Disorder)</w:t>
      </w:r>
      <w:r w:rsidR="0057747F" w:rsidRPr="00DF3DFB">
        <w:rPr>
          <w:rFonts w:ascii="Arial" w:hAnsi="Arial" w:cs="Arial"/>
        </w:rPr>
        <w:t xml:space="preserve">, </w:t>
      </w:r>
      <w:r w:rsidRPr="00DF3DFB">
        <w:rPr>
          <w:rFonts w:ascii="Arial" w:hAnsi="Arial" w:cs="Arial"/>
        </w:rPr>
        <w:t>ASD (Autistic Spectrum Disorder)</w:t>
      </w:r>
      <w:r w:rsidR="0057747F" w:rsidRPr="00DF3DFB">
        <w:rPr>
          <w:rFonts w:ascii="Arial" w:hAnsi="Arial" w:cs="Arial"/>
        </w:rPr>
        <w:t xml:space="preserve"> and </w:t>
      </w:r>
      <w:r w:rsidR="00CF57D2">
        <w:rPr>
          <w:rFonts w:ascii="Arial" w:hAnsi="Arial" w:cs="Arial"/>
        </w:rPr>
        <w:t>Acquired B</w:t>
      </w:r>
      <w:r w:rsidR="0057747F" w:rsidRPr="00DF3DFB">
        <w:rPr>
          <w:rFonts w:ascii="Arial" w:hAnsi="Arial" w:cs="Arial"/>
        </w:rPr>
        <w:t xml:space="preserve">rain </w:t>
      </w:r>
      <w:r w:rsidR="00CF57D2">
        <w:rPr>
          <w:rFonts w:ascii="Arial" w:hAnsi="Arial" w:cs="Arial"/>
        </w:rPr>
        <w:t>I</w:t>
      </w:r>
      <w:r w:rsidR="0057747F" w:rsidRPr="00DF3DFB">
        <w:rPr>
          <w:rFonts w:ascii="Arial" w:hAnsi="Arial" w:cs="Arial"/>
        </w:rPr>
        <w:t>njury</w:t>
      </w:r>
      <w:r w:rsidRPr="00DF3DFB">
        <w:rPr>
          <w:rFonts w:ascii="Arial" w:hAnsi="Arial" w:cs="Arial"/>
        </w:rPr>
        <w:t>. Neurodiverse conditions are also referred to as Learning Differences</w:t>
      </w:r>
      <w:r w:rsidR="00234E6B" w:rsidRPr="00DF3DFB">
        <w:rPr>
          <w:rFonts w:ascii="Arial" w:hAnsi="Arial" w:cs="Arial"/>
        </w:rPr>
        <w:t xml:space="preserve"> Or Specific Learning Differences (</w:t>
      </w:r>
      <w:proofErr w:type="spellStart"/>
      <w:r w:rsidR="00234E6B" w:rsidRPr="00DF3DFB">
        <w:rPr>
          <w:rFonts w:ascii="Arial" w:hAnsi="Arial" w:cs="Arial"/>
        </w:rPr>
        <w:t>SpLD</w:t>
      </w:r>
      <w:proofErr w:type="spellEnd"/>
      <w:r w:rsidR="00234E6B" w:rsidRPr="00DF3DFB">
        <w:rPr>
          <w:rFonts w:ascii="Arial" w:hAnsi="Arial" w:cs="Arial"/>
        </w:rPr>
        <w:t>).</w:t>
      </w:r>
    </w:p>
    <w:p w14:paraId="2E7B74F3" w14:textId="77777777" w:rsidR="00C60E04" w:rsidRPr="00DF3DFB" w:rsidRDefault="00C60E04" w:rsidP="006C272A">
      <w:pPr>
        <w:spacing w:line="360" w:lineRule="auto"/>
        <w:rPr>
          <w:rFonts w:ascii="Arial" w:hAnsi="Arial" w:cs="Arial"/>
        </w:rPr>
      </w:pPr>
    </w:p>
    <w:p w14:paraId="68592A8C" w14:textId="3D5C38DB" w:rsidR="00352B91" w:rsidRPr="00DF3DFB" w:rsidRDefault="00EF443A" w:rsidP="007C26FC">
      <w:pPr>
        <w:spacing w:line="360" w:lineRule="auto"/>
        <w:rPr>
          <w:rFonts w:ascii="Arial" w:hAnsi="Arial" w:cs="Arial"/>
        </w:rPr>
      </w:pPr>
      <w:r w:rsidRPr="00DF3DFB">
        <w:rPr>
          <w:rFonts w:ascii="Arial" w:hAnsi="Arial" w:cs="Arial"/>
        </w:rPr>
        <w:t xml:space="preserve">A notional </w:t>
      </w:r>
      <w:r w:rsidR="0057747F" w:rsidRPr="00DF3DFB">
        <w:rPr>
          <w:rFonts w:ascii="Arial" w:hAnsi="Arial" w:cs="Arial"/>
        </w:rPr>
        <w:t>15</w:t>
      </w:r>
      <w:r w:rsidRPr="00DF3DFB">
        <w:rPr>
          <w:rFonts w:ascii="Arial" w:hAnsi="Arial" w:cs="Arial"/>
        </w:rPr>
        <w:t>% of the UK population</w:t>
      </w:r>
      <w:r w:rsidR="00B641E3" w:rsidRPr="00DF3DFB">
        <w:rPr>
          <w:rFonts w:ascii="Arial" w:hAnsi="Arial" w:cs="Arial"/>
        </w:rPr>
        <w:t xml:space="preserve"> </w:t>
      </w:r>
      <w:r w:rsidR="00C60E04" w:rsidRPr="00DF3DFB">
        <w:rPr>
          <w:rFonts w:ascii="Arial" w:hAnsi="Arial" w:cs="Arial"/>
        </w:rPr>
        <w:t>have a neurodiverse condition</w:t>
      </w:r>
      <w:r w:rsidR="005B7BE9" w:rsidRPr="00DF3DFB">
        <w:rPr>
          <w:rFonts w:ascii="Arial" w:hAnsi="Arial" w:cs="Arial"/>
        </w:rPr>
        <w:t xml:space="preserve"> </w:t>
      </w:r>
      <w:r w:rsidR="005B7BE9" w:rsidRPr="00E059A8">
        <w:rPr>
          <w:rFonts w:ascii="Arial" w:hAnsi="Arial" w:cs="Arial"/>
        </w:rPr>
        <w:t>(</w:t>
      </w:r>
      <w:r w:rsidR="005B7BE9" w:rsidRPr="00E059A8">
        <w:rPr>
          <w:rFonts w:ascii="Arial" w:hAnsi="Arial" w:cs="Arial"/>
          <w:shd w:val="clear" w:color="auto" w:fill="FFFFFF"/>
        </w:rPr>
        <w:t>(www.local.gov.uk, n.d.)</w:t>
      </w:r>
      <w:r w:rsidR="00C60E04" w:rsidRPr="00E059A8">
        <w:rPr>
          <w:rFonts w:ascii="Arial" w:hAnsi="Arial" w:cs="Arial"/>
        </w:rPr>
        <w:t>.</w:t>
      </w:r>
      <w:r w:rsidRPr="00E059A8">
        <w:rPr>
          <w:rFonts w:ascii="Arial" w:hAnsi="Arial" w:cs="Arial"/>
        </w:rPr>
        <w:t xml:space="preserve"> </w:t>
      </w:r>
      <w:r w:rsidR="00C60E04" w:rsidRPr="00E059A8">
        <w:rPr>
          <w:rFonts w:ascii="Arial" w:hAnsi="Arial" w:cs="Arial"/>
        </w:rPr>
        <w:t xml:space="preserve">Neurodiverse conditions effect the part of the brain which manages </w:t>
      </w:r>
      <w:r w:rsidR="0057747F" w:rsidRPr="00E059A8">
        <w:rPr>
          <w:rFonts w:ascii="Arial" w:hAnsi="Arial" w:cs="Arial"/>
        </w:rPr>
        <w:t>the</w:t>
      </w:r>
      <w:r w:rsidR="00C60E04" w:rsidRPr="00E059A8">
        <w:rPr>
          <w:rFonts w:ascii="Arial" w:hAnsi="Arial" w:cs="Arial"/>
        </w:rPr>
        <w:t xml:space="preserve"> Executive Functions</w:t>
      </w:r>
      <w:r w:rsidR="005A2F19">
        <w:rPr>
          <w:rFonts w:ascii="Arial" w:hAnsi="Arial" w:cs="Arial"/>
        </w:rPr>
        <w:t xml:space="preserve">. The </w:t>
      </w:r>
      <w:r w:rsidR="00DD2126">
        <w:rPr>
          <w:rFonts w:ascii="Arial" w:hAnsi="Arial" w:cs="Arial"/>
        </w:rPr>
        <w:t xml:space="preserve">cognitive </w:t>
      </w:r>
      <w:r w:rsidR="005A2F19">
        <w:rPr>
          <w:rFonts w:ascii="Arial" w:hAnsi="Arial" w:cs="Arial"/>
        </w:rPr>
        <w:t xml:space="preserve">functions </w:t>
      </w:r>
      <w:proofErr w:type="spellStart"/>
      <w:r w:rsidR="00DD2126">
        <w:rPr>
          <w:rFonts w:ascii="Arial" w:hAnsi="Arial" w:cs="Arial"/>
        </w:rPr>
        <w:t>mangged</w:t>
      </w:r>
      <w:proofErr w:type="spellEnd"/>
      <w:r w:rsidR="00DD2126">
        <w:rPr>
          <w:rFonts w:ascii="Arial" w:hAnsi="Arial" w:cs="Arial"/>
        </w:rPr>
        <w:t xml:space="preserve"> in this area of the brain </w:t>
      </w:r>
      <w:r w:rsidR="00C60E04" w:rsidRPr="00E059A8">
        <w:rPr>
          <w:rFonts w:ascii="Arial" w:hAnsi="Arial" w:cs="Arial"/>
        </w:rPr>
        <w:t>include time management, planning skills, task initiation</w:t>
      </w:r>
      <w:r w:rsidR="00C60E04" w:rsidRPr="00DF3DFB">
        <w:rPr>
          <w:rFonts w:ascii="Arial" w:hAnsi="Arial" w:cs="Arial"/>
        </w:rPr>
        <w:t xml:space="preserve">, emotional regulation, self-monitoring, </w:t>
      </w:r>
      <w:r w:rsidR="00C60E04" w:rsidRPr="00DF3DFB">
        <w:rPr>
          <w:rFonts w:ascii="Arial" w:hAnsi="Arial" w:cs="Arial"/>
        </w:rPr>
        <w:lastRenderedPageBreak/>
        <w:t xml:space="preserve">impulsivity, working memory and flexible thinking. Experiencing a deficit in executive functioning can impact communication, the quality of </w:t>
      </w:r>
      <w:r w:rsidR="0057747F" w:rsidRPr="00DF3DFB">
        <w:rPr>
          <w:rFonts w:ascii="Arial" w:hAnsi="Arial" w:cs="Arial"/>
        </w:rPr>
        <w:t xml:space="preserve">a person’s </w:t>
      </w:r>
      <w:r w:rsidR="00C60E04" w:rsidRPr="00DF3DFB">
        <w:rPr>
          <w:rFonts w:ascii="Arial" w:hAnsi="Arial" w:cs="Arial"/>
        </w:rPr>
        <w:t xml:space="preserve">work and the speed in which work is completed. </w:t>
      </w:r>
      <w:r w:rsidR="00352B91" w:rsidRPr="00DF3DFB">
        <w:rPr>
          <w:rFonts w:ascii="Arial" w:hAnsi="Arial" w:cs="Arial"/>
        </w:rPr>
        <w:t>My knowledge of neurodiversity and how it affects individuals in the workplace is explored in greater detail in Learning Outcome 1 (Research and critically analyse a range of theory relating to Neurodiversity and how it affects people in the workplace in order to inform my practice).</w:t>
      </w:r>
    </w:p>
    <w:p w14:paraId="1E095D9E" w14:textId="77777777" w:rsidR="00352B91" w:rsidRPr="00DF3DFB" w:rsidRDefault="00352B91" w:rsidP="006C272A">
      <w:pPr>
        <w:spacing w:line="360" w:lineRule="auto"/>
        <w:rPr>
          <w:rFonts w:ascii="Arial" w:hAnsi="Arial" w:cs="Arial"/>
        </w:rPr>
      </w:pPr>
    </w:p>
    <w:p w14:paraId="7C8DC19A" w14:textId="500A71AF" w:rsidR="004B564D" w:rsidRDefault="00C60E04" w:rsidP="00ED7293">
      <w:pPr>
        <w:spacing w:line="360" w:lineRule="auto"/>
        <w:rPr>
          <w:rFonts w:ascii="Arial" w:hAnsi="Arial" w:cs="Arial"/>
        </w:rPr>
      </w:pPr>
      <w:r w:rsidRPr="00DF3DFB">
        <w:rPr>
          <w:rFonts w:ascii="Arial" w:hAnsi="Arial" w:cs="Arial"/>
        </w:rPr>
        <w:t xml:space="preserve">Under the Equalities </w:t>
      </w:r>
      <w:r w:rsidRPr="00E059A8">
        <w:rPr>
          <w:rFonts w:ascii="Arial" w:hAnsi="Arial" w:cs="Arial"/>
        </w:rPr>
        <w:t>Act 2010</w:t>
      </w:r>
      <w:r w:rsidR="00FE7221" w:rsidRPr="00E059A8">
        <w:rPr>
          <w:rFonts w:ascii="Arial" w:hAnsi="Arial" w:cs="Arial"/>
        </w:rPr>
        <w:t xml:space="preserve"> </w:t>
      </w:r>
      <w:r w:rsidR="003C649E" w:rsidRPr="00E059A8">
        <w:rPr>
          <w:rFonts w:ascii="Arial" w:hAnsi="Arial" w:cs="Arial"/>
          <w:shd w:val="clear" w:color="auto" w:fill="FFFFFF"/>
        </w:rPr>
        <w:t>(www.local.gov.uk, n.d.)</w:t>
      </w:r>
      <w:r w:rsidRPr="00E059A8">
        <w:rPr>
          <w:rFonts w:ascii="Arial" w:hAnsi="Arial" w:cs="Arial"/>
        </w:rPr>
        <w:t xml:space="preserve">, neurodiverse </w:t>
      </w:r>
      <w:r w:rsidRPr="00DF3DFB">
        <w:rPr>
          <w:rFonts w:ascii="Arial" w:hAnsi="Arial" w:cs="Arial"/>
        </w:rPr>
        <w:t>conditions are classed as a disability and therefore a protected characteristic. The Act says that reasonable adjustments should be made to support an individual in the workplace. To help employers do this, the Department of Work and Pensions (DWP) operate a scheme</w:t>
      </w:r>
      <w:r w:rsidR="0057747F" w:rsidRPr="00DF3DFB">
        <w:rPr>
          <w:rFonts w:ascii="Arial" w:hAnsi="Arial" w:cs="Arial"/>
        </w:rPr>
        <w:t xml:space="preserve"> </w:t>
      </w:r>
      <w:r w:rsidR="00ED7293">
        <w:rPr>
          <w:rFonts w:ascii="Arial" w:hAnsi="Arial" w:cs="Arial"/>
        </w:rPr>
        <w:t xml:space="preserve">called </w:t>
      </w:r>
      <w:r w:rsidR="0057747F" w:rsidRPr="00DF3DFB">
        <w:rPr>
          <w:rFonts w:ascii="Arial" w:hAnsi="Arial" w:cs="Arial"/>
        </w:rPr>
        <w:t>Access to Work</w:t>
      </w:r>
      <w:r w:rsidR="00ED7293">
        <w:rPr>
          <w:rFonts w:ascii="Arial" w:hAnsi="Arial" w:cs="Arial"/>
        </w:rPr>
        <w:t>. Through the scheme</w:t>
      </w:r>
      <w:r w:rsidR="00C24EFC">
        <w:rPr>
          <w:rFonts w:ascii="Arial" w:hAnsi="Arial" w:cs="Arial"/>
        </w:rPr>
        <w:t xml:space="preserve">, </w:t>
      </w:r>
      <w:r w:rsidRPr="00DF3DFB">
        <w:rPr>
          <w:rFonts w:ascii="Arial" w:hAnsi="Arial" w:cs="Arial"/>
        </w:rPr>
        <w:t>employees</w:t>
      </w:r>
      <w:r w:rsidR="00C24EFC">
        <w:rPr>
          <w:rFonts w:ascii="Arial" w:hAnsi="Arial" w:cs="Arial"/>
        </w:rPr>
        <w:t xml:space="preserve"> can access</w:t>
      </w:r>
      <w:r w:rsidR="00D2725A" w:rsidRPr="00DF3DFB">
        <w:rPr>
          <w:rFonts w:ascii="Arial" w:hAnsi="Arial" w:cs="Arial"/>
        </w:rPr>
        <w:t xml:space="preserve"> coaching through </w:t>
      </w:r>
      <w:r w:rsidR="006C63C0" w:rsidRPr="00DF3DFB">
        <w:rPr>
          <w:rFonts w:ascii="Arial" w:hAnsi="Arial" w:cs="Arial"/>
        </w:rPr>
        <w:t xml:space="preserve">the Neurodiversity Strategy Coaching </w:t>
      </w:r>
      <w:r w:rsidR="00F11A4E" w:rsidRPr="00DF3DFB">
        <w:rPr>
          <w:rFonts w:ascii="Arial" w:hAnsi="Arial" w:cs="Arial"/>
        </w:rPr>
        <w:t xml:space="preserve">(NDSC) </w:t>
      </w:r>
      <w:r w:rsidR="00E61A22" w:rsidRPr="00DF3DFB">
        <w:rPr>
          <w:rFonts w:ascii="Arial" w:hAnsi="Arial" w:cs="Arial"/>
        </w:rPr>
        <w:t>procurement framework</w:t>
      </w:r>
      <w:r w:rsidRPr="00DF3DFB">
        <w:rPr>
          <w:rFonts w:ascii="Arial" w:hAnsi="Arial" w:cs="Arial"/>
        </w:rPr>
        <w:t>.</w:t>
      </w:r>
      <w:r w:rsidR="00776600" w:rsidRPr="00DF3DFB">
        <w:rPr>
          <w:rFonts w:ascii="Arial" w:hAnsi="Arial" w:cs="Arial"/>
        </w:rPr>
        <w:t xml:space="preserve"> </w:t>
      </w:r>
    </w:p>
    <w:p w14:paraId="0C25C6A9" w14:textId="77777777" w:rsidR="00375CE0" w:rsidRPr="00DF3DFB" w:rsidRDefault="00375CE0" w:rsidP="006C272A">
      <w:pPr>
        <w:spacing w:line="360" w:lineRule="auto"/>
        <w:rPr>
          <w:rFonts w:ascii="Arial" w:hAnsi="Arial" w:cs="Arial"/>
        </w:rPr>
      </w:pPr>
    </w:p>
    <w:p w14:paraId="35F96B2C" w14:textId="629ED110" w:rsidR="002C639A" w:rsidRPr="00DF3DFB" w:rsidRDefault="002C639A" w:rsidP="006C272A">
      <w:pPr>
        <w:spacing w:after="160" w:line="360" w:lineRule="auto"/>
        <w:rPr>
          <w:rFonts w:ascii="Arial" w:hAnsi="Arial" w:cs="Arial"/>
        </w:rPr>
      </w:pPr>
      <w:r w:rsidRPr="00DF3DFB">
        <w:rPr>
          <w:rFonts w:ascii="Arial" w:hAnsi="Arial" w:cs="Arial"/>
        </w:rPr>
        <w:t xml:space="preserve">In order to maintain consistent standards and justify the funding of Neurodiversity Strategy </w:t>
      </w:r>
      <w:r w:rsidR="00001BE5">
        <w:rPr>
          <w:rFonts w:ascii="Arial" w:hAnsi="Arial" w:cs="Arial"/>
        </w:rPr>
        <w:t>C</w:t>
      </w:r>
      <w:r w:rsidRPr="00DF3DFB">
        <w:rPr>
          <w:rFonts w:ascii="Arial" w:hAnsi="Arial" w:cs="Arial"/>
        </w:rPr>
        <w:t>oaching, the DWP require coaching organisations to meet key performance indicators related to timescales, information management and coaching outcomes (</w:t>
      </w:r>
      <w:r w:rsidR="00E059A8" w:rsidRPr="00E059A8">
        <w:rPr>
          <w:rFonts w:ascii="Arial" w:hAnsi="Arial" w:cs="Arial"/>
        </w:rPr>
        <w:t>LA1.E</w:t>
      </w:r>
      <w:r w:rsidR="006D32CE">
        <w:rPr>
          <w:rFonts w:ascii="Arial" w:hAnsi="Arial" w:cs="Arial"/>
        </w:rPr>
        <w:t>6</w:t>
      </w:r>
      <w:r w:rsidRPr="00DF3DFB">
        <w:rPr>
          <w:rFonts w:ascii="Arial" w:hAnsi="Arial" w:cs="Arial"/>
        </w:rPr>
        <w:t>). This is explored further in Learning Outcome 2 (Critically evaluate how the framework of documentation and processes used to underpin my neurodiversity coaching contributes to the overall experience and effectiveness).</w:t>
      </w:r>
    </w:p>
    <w:p w14:paraId="29FF6C8E" w14:textId="369228AA" w:rsidR="002C639A" w:rsidRPr="00DF3DFB" w:rsidRDefault="002C639A" w:rsidP="006C272A">
      <w:pPr>
        <w:spacing w:line="360" w:lineRule="auto"/>
        <w:rPr>
          <w:rFonts w:ascii="Arial" w:hAnsi="Arial" w:cs="Arial"/>
        </w:rPr>
      </w:pPr>
      <w:r w:rsidRPr="00DF3DFB">
        <w:rPr>
          <w:rFonts w:ascii="Arial" w:hAnsi="Arial" w:cs="Arial"/>
        </w:rPr>
        <w:t>A key element of the Neurodiversity Strateg</w:t>
      </w:r>
      <w:r w:rsidR="006A4F94">
        <w:rPr>
          <w:rFonts w:ascii="Arial" w:hAnsi="Arial" w:cs="Arial"/>
        </w:rPr>
        <w:t>y</w:t>
      </w:r>
      <w:r w:rsidRPr="00DF3DFB">
        <w:rPr>
          <w:rFonts w:ascii="Arial" w:hAnsi="Arial" w:cs="Arial"/>
        </w:rPr>
        <w:t xml:space="preserve"> Coaching is to help the individual develop self-awareness and </w:t>
      </w:r>
      <w:r w:rsidR="006A4F94">
        <w:rPr>
          <w:rFonts w:ascii="Arial" w:hAnsi="Arial" w:cs="Arial"/>
        </w:rPr>
        <w:t>the ability to reflect and improve on their performance</w:t>
      </w:r>
      <w:r w:rsidRPr="00DF3DFB">
        <w:rPr>
          <w:rFonts w:ascii="Arial" w:hAnsi="Arial" w:cs="Arial"/>
        </w:rPr>
        <w:t>. I explore this further in Learning Outcome 3: Identify and apply a range of practices to develop self-awareness and reflection for both coach and coachee.</w:t>
      </w:r>
    </w:p>
    <w:p w14:paraId="59D60BEC" w14:textId="77777777" w:rsidR="005E7F0A" w:rsidRPr="00DF3DFB" w:rsidRDefault="005E7F0A" w:rsidP="006C272A">
      <w:pPr>
        <w:spacing w:line="360" w:lineRule="auto"/>
        <w:rPr>
          <w:rFonts w:ascii="Arial" w:hAnsi="Arial" w:cs="Arial"/>
        </w:rPr>
      </w:pPr>
    </w:p>
    <w:p w14:paraId="3A5254AF" w14:textId="2BE483DB" w:rsidR="00C014D6" w:rsidRDefault="00030D3B" w:rsidP="006C272A">
      <w:pPr>
        <w:spacing w:line="360" w:lineRule="auto"/>
        <w:rPr>
          <w:rFonts w:ascii="Arial" w:hAnsi="Arial" w:cs="Arial"/>
        </w:rPr>
      </w:pPr>
      <w:r w:rsidRPr="00DF3DFB">
        <w:rPr>
          <w:rFonts w:ascii="Arial" w:hAnsi="Arial" w:cs="Arial"/>
        </w:rPr>
        <w:t xml:space="preserve">According to the DWP, </w:t>
      </w:r>
      <w:r w:rsidR="005E7F0A" w:rsidRPr="00DF3DFB">
        <w:rPr>
          <w:rFonts w:ascii="Arial" w:hAnsi="Arial" w:cs="Arial"/>
        </w:rPr>
        <w:t xml:space="preserve">the aim of </w:t>
      </w:r>
      <w:r w:rsidR="00510B43" w:rsidRPr="00DF3DFB">
        <w:rPr>
          <w:rFonts w:ascii="Arial" w:hAnsi="Arial" w:cs="Arial"/>
        </w:rPr>
        <w:t>coping</w:t>
      </w:r>
      <w:r w:rsidR="005E7F0A" w:rsidRPr="00DF3DFB">
        <w:rPr>
          <w:rFonts w:ascii="Arial" w:hAnsi="Arial" w:cs="Arial"/>
        </w:rPr>
        <w:t xml:space="preserve"> strategy coaching is, “to help individuals with specific learning difficulties or mental health issues cope better in work”, </w:t>
      </w:r>
      <w:r w:rsidR="0076530D" w:rsidRPr="00DF3DFB">
        <w:rPr>
          <w:rFonts w:ascii="Arial" w:hAnsi="Arial" w:cs="Arial"/>
        </w:rPr>
        <w:t>Access to Work Staff Guide</w:t>
      </w:r>
      <w:r w:rsidR="000253B4" w:rsidRPr="00DF3DFB">
        <w:rPr>
          <w:rFonts w:ascii="Arial" w:hAnsi="Arial" w:cs="Arial"/>
        </w:rPr>
        <w:t xml:space="preserve"> (Department of Work and Pensions, 2019).</w:t>
      </w:r>
      <w:r w:rsidR="002C5CDB" w:rsidRPr="00DF3DFB">
        <w:rPr>
          <w:rFonts w:ascii="Arial" w:hAnsi="Arial" w:cs="Arial"/>
        </w:rPr>
        <w:t xml:space="preserve"> </w:t>
      </w:r>
      <w:r w:rsidR="00B87B6E">
        <w:rPr>
          <w:rFonts w:ascii="Arial" w:hAnsi="Arial" w:cs="Arial"/>
        </w:rPr>
        <w:t>Through coaching I help</w:t>
      </w:r>
      <w:r w:rsidR="00727728" w:rsidRPr="00DF3DFB">
        <w:rPr>
          <w:rFonts w:ascii="Arial" w:hAnsi="Arial" w:cs="Arial"/>
        </w:rPr>
        <w:t xml:space="preserve"> individual</w:t>
      </w:r>
      <w:r w:rsidR="00B87B6E">
        <w:rPr>
          <w:rFonts w:ascii="Arial" w:hAnsi="Arial" w:cs="Arial"/>
        </w:rPr>
        <w:t>s</w:t>
      </w:r>
      <w:r w:rsidR="00727728" w:rsidRPr="00DF3DFB">
        <w:rPr>
          <w:rFonts w:ascii="Arial" w:hAnsi="Arial" w:cs="Arial"/>
        </w:rPr>
        <w:t xml:space="preserve"> develop more </w:t>
      </w:r>
      <w:r w:rsidR="002C5CDB" w:rsidRPr="00DF3DFB">
        <w:rPr>
          <w:rFonts w:ascii="Arial" w:hAnsi="Arial" w:cs="Arial"/>
        </w:rPr>
        <w:t>self-awareness</w:t>
      </w:r>
      <w:r w:rsidR="00727728" w:rsidRPr="00DF3DFB">
        <w:rPr>
          <w:rFonts w:ascii="Arial" w:hAnsi="Arial" w:cs="Arial"/>
        </w:rPr>
        <w:t xml:space="preserve">, establish emotional resilience, and </w:t>
      </w:r>
      <w:r w:rsidR="00510B43" w:rsidRPr="00DF3DFB">
        <w:rPr>
          <w:rFonts w:ascii="Arial" w:hAnsi="Arial" w:cs="Arial"/>
        </w:rPr>
        <w:t>create personalised</w:t>
      </w:r>
      <w:r w:rsidR="00727728" w:rsidRPr="00DF3DFB">
        <w:rPr>
          <w:rFonts w:ascii="Arial" w:hAnsi="Arial" w:cs="Arial"/>
        </w:rPr>
        <w:t xml:space="preserve"> strategies to help them manage their challenges more effectively, thereby reducing the impact of the neurodiverse condition on their life</w:t>
      </w:r>
      <w:r w:rsidR="00510B43" w:rsidRPr="00DF3DFB">
        <w:rPr>
          <w:rFonts w:ascii="Arial" w:hAnsi="Arial" w:cs="Arial"/>
        </w:rPr>
        <w:t xml:space="preserve"> and in the workplace.</w:t>
      </w:r>
      <w:r w:rsidR="002C639A" w:rsidRPr="00DF3DFB">
        <w:rPr>
          <w:rFonts w:ascii="Arial" w:hAnsi="Arial" w:cs="Arial"/>
        </w:rPr>
        <w:t xml:space="preserve"> How I do this is </w:t>
      </w:r>
      <w:r w:rsidR="00EF78AB" w:rsidRPr="00DF3DFB">
        <w:rPr>
          <w:rFonts w:ascii="Arial" w:hAnsi="Arial" w:cs="Arial"/>
        </w:rPr>
        <w:t>addressed</w:t>
      </w:r>
      <w:r w:rsidR="002C639A" w:rsidRPr="00DF3DFB">
        <w:rPr>
          <w:rFonts w:ascii="Arial" w:hAnsi="Arial" w:cs="Arial"/>
        </w:rPr>
        <w:t xml:space="preserve"> in </w:t>
      </w:r>
      <w:r w:rsidR="002C639A" w:rsidRPr="00DF3DFB">
        <w:rPr>
          <w:rFonts w:ascii="Arial" w:hAnsi="Arial" w:cs="Arial"/>
          <w:i/>
          <w:iCs/>
        </w:rPr>
        <w:t xml:space="preserve">Learning Outcome 4: </w:t>
      </w:r>
      <w:r w:rsidR="00C014D6" w:rsidRPr="00DF3DFB">
        <w:rPr>
          <w:rFonts w:ascii="Arial" w:hAnsi="Arial" w:cs="Arial"/>
          <w:i/>
          <w:iCs/>
        </w:rPr>
        <w:t>Research, apply and evaluate a range of coaching strategies that can be used to help neurodiverse people in the workplace</w:t>
      </w:r>
      <w:r w:rsidR="002C639A" w:rsidRPr="00DF3DFB">
        <w:rPr>
          <w:rFonts w:ascii="Arial" w:hAnsi="Arial" w:cs="Arial"/>
        </w:rPr>
        <w:t>.</w:t>
      </w:r>
    </w:p>
    <w:p w14:paraId="2731D784" w14:textId="77777777" w:rsidR="00BE0149" w:rsidRDefault="00BE0149">
      <w:pPr>
        <w:spacing w:after="160" w:line="259" w:lineRule="auto"/>
        <w:rPr>
          <w:rFonts w:ascii="Arial" w:eastAsiaTheme="majorEastAsia" w:hAnsi="Arial" w:cs="Arial"/>
          <w:b/>
          <w:bCs/>
          <w:color w:val="2F5496" w:themeColor="accent1" w:themeShade="BF"/>
        </w:rPr>
      </w:pPr>
      <w:r>
        <w:rPr>
          <w:rFonts w:ascii="Arial" w:hAnsi="Arial" w:cs="Arial"/>
          <w:b/>
          <w:bCs/>
        </w:rPr>
        <w:br w:type="page"/>
      </w:r>
    </w:p>
    <w:p w14:paraId="5C9A56DD" w14:textId="78A32E3D" w:rsidR="00C60E04" w:rsidRPr="00DF3DFB" w:rsidRDefault="00551BF9" w:rsidP="006C272A">
      <w:pPr>
        <w:pStyle w:val="Heading2"/>
        <w:spacing w:line="360" w:lineRule="auto"/>
        <w:rPr>
          <w:rFonts w:ascii="Arial" w:hAnsi="Arial" w:cs="Arial"/>
          <w:b/>
          <w:bCs/>
          <w:sz w:val="22"/>
          <w:szCs w:val="22"/>
        </w:rPr>
      </w:pPr>
      <w:r>
        <w:rPr>
          <w:rFonts w:ascii="Arial" w:hAnsi="Arial" w:cs="Arial"/>
          <w:b/>
          <w:bCs/>
          <w:sz w:val="22"/>
          <w:szCs w:val="22"/>
        </w:rPr>
        <w:lastRenderedPageBreak/>
        <w:t>Learning Outcomes</w:t>
      </w:r>
    </w:p>
    <w:p w14:paraId="443C3BA6" w14:textId="77777777" w:rsidR="00873508" w:rsidRDefault="00873508" w:rsidP="006C272A">
      <w:pPr>
        <w:spacing w:line="360" w:lineRule="auto"/>
        <w:rPr>
          <w:rFonts w:ascii="Arial" w:hAnsi="Arial" w:cs="Arial"/>
        </w:rPr>
      </w:pPr>
    </w:p>
    <w:p w14:paraId="4F531B20" w14:textId="473B2DAB" w:rsidR="00093F99" w:rsidRPr="00DF3DFB" w:rsidRDefault="00093F99" w:rsidP="006C272A">
      <w:pPr>
        <w:pStyle w:val="Heading2"/>
        <w:spacing w:line="360" w:lineRule="auto"/>
        <w:rPr>
          <w:rFonts w:ascii="Arial" w:hAnsi="Arial" w:cs="Arial"/>
          <w:sz w:val="22"/>
          <w:szCs w:val="22"/>
        </w:rPr>
      </w:pPr>
      <w:r w:rsidRPr="00DF3DFB">
        <w:rPr>
          <w:rFonts w:ascii="Arial" w:hAnsi="Arial" w:cs="Arial"/>
          <w:sz w:val="22"/>
          <w:szCs w:val="22"/>
        </w:rPr>
        <w:t xml:space="preserve">Learning Outcome 1: </w:t>
      </w:r>
      <w:bookmarkStart w:id="1" w:name="_Hlk94464138"/>
      <w:r w:rsidR="003D5729" w:rsidRPr="00DF3DFB">
        <w:rPr>
          <w:rFonts w:ascii="Arial" w:hAnsi="Arial" w:cs="Arial"/>
          <w:sz w:val="22"/>
          <w:szCs w:val="22"/>
        </w:rPr>
        <w:t xml:space="preserve">Research and critically analyse a range of theory relating to Neurodiversity </w:t>
      </w:r>
      <w:r w:rsidR="0012461F" w:rsidRPr="00DF3DFB">
        <w:rPr>
          <w:rFonts w:ascii="Arial" w:hAnsi="Arial" w:cs="Arial"/>
          <w:sz w:val="22"/>
          <w:szCs w:val="22"/>
        </w:rPr>
        <w:t>and how it affects people in</w:t>
      </w:r>
      <w:r w:rsidR="004A44AB" w:rsidRPr="00DF3DFB">
        <w:rPr>
          <w:rFonts w:ascii="Arial" w:hAnsi="Arial" w:cs="Arial"/>
          <w:sz w:val="22"/>
          <w:szCs w:val="22"/>
        </w:rPr>
        <w:t xml:space="preserve"> the workplace </w:t>
      </w:r>
      <w:r w:rsidR="003D5729" w:rsidRPr="00DF3DFB">
        <w:rPr>
          <w:rFonts w:ascii="Arial" w:hAnsi="Arial" w:cs="Arial"/>
          <w:sz w:val="22"/>
          <w:szCs w:val="22"/>
        </w:rPr>
        <w:t>in order to inform my practice.</w:t>
      </w:r>
      <w:bookmarkEnd w:id="1"/>
    </w:p>
    <w:p w14:paraId="11771736" w14:textId="77777777" w:rsidR="0079116C" w:rsidRPr="00DF3DFB" w:rsidRDefault="0079116C" w:rsidP="006C272A">
      <w:pPr>
        <w:spacing w:line="360" w:lineRule="auto"/>
        <w:rPr>
          <w:rFonts w:ascii="Arial" w:hAnsi="Arial" w:cs="Arial"/>
        </w:rPr>
      </w:pPr>
    </w:p>
    <w:p w14:paraId="29AEF8F1" w14:textId="101DA9AE" w:rsidR="00830544" w:rsidRDefault="00F14281" w:rsidP="00830544">
      <w:pPr>
        <w:spacing w:line="360" w:lineRule="auto"/>
        <w:rPr>
          <w:rFonts w:ascii="Arial" w:hAnsi="Arial" w:cs="Arial"/>
        </w:rPr>
      </w:pPr>
      <w:r>
        <w:rPr>
          <w:rFonts w:ascii="Arial" w:hAnsi="Arial" w:cs="Arial"/>
        </w:rPr>
        <w:t xml:space="preserve">I used Driscoll’s reflective learning model to </w:t>
      </w:r>
      <w:r w:rsidR="004B3B60">
        <w:rPr>
          <w:rFonts w:ascii="Arial" w:hAnsi="Arial" w:cs="Arial"/>
        </w:rPr>
        <w:t>reflect on my learning.</w:t>
      </w:r>
      <w:r w:rsidR="00CF43AA">
        <w:rPr>
          <w:rFonts w:ascii="Arial" w:hAnsi="Arial" w:cs="Arial"/>
        </w:rPr>
        <w:t xml:space="preserve"> </w:t>
      </w:r>
      <w:r w:rsidR="009165AC">
        <w:rPr>
          <w:rFonts w:ascii="Arial" w:hAnsi="Arial" w:cs="Arial"/>
        </w:rPr>
        <w:t xml:space="preserve">Reflective learning models are </w:t>
      </w:r>
      <w:r w:rsidR="00F47892">
        <w:rPr>
          <w:rFonts w:ascii="Arial" w:hAnsi="Arial" w:cs="Arial"/>
        </w:rPr>
        <w:t xml:space="preserve">new to me and I felt that the simple three-step approach </w:t>
      </w:r>
      <w:r w:rsidR="00120338">
        <w:rPr>
          <w:rFonts w:ascii="Arial" w:hAnsi="Arial" w:cs="Arial"/>
        </w:rPr>
        <w:t>of Driscoll’s model was an appropriate place to begin.</w:t>
      </w:r>
      <w:r w:rsidR="00F47892">
        <w:rPr>
          <w:rFonts w:ascii="Arial" w:hAnsi="Arial" w:cs="Arial"/>
        </w:rPr>
        <w:t xml:space="preserve"> </w:t>
      </w:r>
      <w:r w:rsidR="00CF43AA">
        <w:rPr>
          <w:rFonts w:ascii="Arial" w:hAnsi="Arial" w:cs="Arial"/>
        </w:rPr>
        <w:t>A timeline representing the progression of my learning experience can be found in Appendix A.</w:t>
      </w:r>
    </w:p>
    <w:p w14:paraId="38507DFD" w14:textId="77777777" w:rsidR="004B3B60" w:rsidRDefault="004B3B60" w:rsidP="00830544">
      <w:pPr>
        <w:spacing w:line="360" w:lineRule="auto"/>
        <w:rPr>
          <w:rFonts w:ascii="Arial" w:hAnsi="Arial" w:cs="Arial"/>
        </w:rPr>
      </w:pPr>
    </w:p>
    <w:p w14:paraId="42460D9D" w14:textId="1DBE5426" w:rsidR="00BC54AC" w:rsidRPr="00CF43AA" w:rsidRDefault="00BC54AC" w:rsidP="00830544">
      <w:pPr>
        <w:spacing w:line="360" w:lineRule="auto"/>
        <w:rPr>
          <w:rFonts w:ascii="Arial" w:hAnsi="Arial" w:cs="Arial"/>
          <w:b/>
          <w:bCs/>
        </w:rPr>
      </w:pPr>
      <w:r w:rsidRPr="00CF43AA">
        <w:rPr>
          <w:rFonts w:ascii="Arial" w:hAnsi="Arial" w:cs="Arial"/>
          <w:b/>
          <w:bCs/>
        </w:rPr>
        <w:t>Analysis of Learning</w:t>
      </w:r>
    </w:p>
    <w:p w14:paraId="0298F9BC" w14:textId="77777777" w:rsidR="00CF43AA" w:rsidRDefault="00CF43AA" w:rsidP="00BC54AC">
      <w:pPr>
        <w:spacing w:line="360" w:lineRule="auto"/>
        <w:rPr>
          <w:rFonts w:ascii="Arial" w:hAnsi="Arial" w:cs="Arial"/>
          <w:b/>
          <w:bCs/>
        </w:rPr>
      </w:pPr>
    </w:p>
    <w:p w14:paraId="7A3094CC" w14:textId="10C577FE" w:rsidR="00BC54AC" w:rsidRPr="00CF43AA" w:rsidRDefault="00FE483B" w:rsidP="00BC54AC">
      <w:pPr>
        <w:spacing w:line="360" w:lineRule="auto"/>
        <w:rPr>
          <w:rFonts w:ascii="Arial" w:hAnsi="Arial" w:cs="Arial"/>
          <w:b/>
          <w:bCs/>
        </w:rPr>
      </w:pPr>
      <w:r w:rsidRPr="00CF43AA">
        <w:rPr>
          <w:rFonts w:ascii="Arial" w:hAnsi="Arial" w:cs="Arial"/>
          <w:b/>
          <w:bCs/>
        </w:rPr>
        <w:t>What?</w:t>
      </w:r>
    </w:p>
    <w:p w14:paraId="5C02379B" w14:textId="77777777" w:rsidR="003A3F3B" w:rsidRPr="0062628C" w:rsidRDefault="003A3F3B" w:rsidP="00BC54AC">
      <w:pPr>
        <w:spacing w:line="360" w:lineRule="auto"/>
        <w:rPr>
          <w:rFonts w:ascii="Arial" w:hAnsi="Arial" w:cs="Arial"/>
        </w:rPr>
      </w:pPr>
    </w:p>
    <w:p w14:paraId="4E69D805" w14:textId="00D7D24C" w:rsidR="00ED04DD" w:rsidRDefault="002E3F53" w:rsidP="0022594D">
      <w:pPr>
        <w:spacing w:line="360" w:lineRule="auto"/>
        <w:rPr>
          <w:rFonts w:ascii="Arial" w:hAnsi="Arial" w:cs="Arial"/>
        </w:rPr>
      </w:pPr>
      <w:r>
        <w:rPr>
          <w:rFonts w:ascii="Arial" w:hAnsi="Arial" w:cs="Arial"/>
        </w:rPr>
        <w:t xml:space="preserve">I was brought up </w:t>
      </w:r>
      <w:r w:rsidR="005072C0">
        <w:rPr>
          <w:rFonts w:ascii="Arial" w:hAnsi="Arial" w:cs="Arial"/>
        </w:rPr>
        <w:t xml:space="preserve">in a traditional </w:t>
      </w:r>
      <w:r w:rsidR="003B6083">
        <w:rPr>
          <w:rFonts w:ascii="Arial" w:hAnsi="Arial" w:cs="Arial"/>
        </w:rPr>
        <w:t>Christian family that attended church several times a week</w:t>
      </w:r>
      <w:r>
        <w:rPr>
          <w:rFonts w:ascii="Arial" w:hAnsi="Arial" w:cs="Arial"/>
        </w:rPr>
        <w:t>.</w:t>
      </w:r>
      <w:r w:rsidR="00D44DDB">
        <w:rPr>
          <w:rFonts w:ascii="Arial" w:hAnsi="Arial" w:cs="Arial"/>
        </w:rPr>
        <w:t xml:space="preserve"> This was not particularly unusual </w:t>
      </w:r>
      <w:r w:rsidR="00E833C4">
        <w:rPr>
          <w:rFonts w:ascii="Arial" w:hAnsi="Arial" w:cs="Arial"/>
        </w:rPr>
        <w:t xml:space="preserve">as my </w:t>
      </w:r>
      <w:r w:rsidR="00C42F5A">
        <w:rPr>
          <w:rFonts w:ascii="Arial" w:hAnsi="Arial" w:cs="Arial"/>
        </w:rPr>
        <w:t>heritage</w:t>
      </w:r>
      <w:r w:rsidR="00CC3A40">
        <w:rPr>
          <w:rFonts w:ascii="Arial" w:hAnsi="Arial" w:cs="Arial"/>
        </w:rPr>
        <w:t xml:space="preserve"> </w:t>
      </w:r>
      <w:r w:rsidR="00063CA7">
        <w:rPr>
          <w:rFonts w:ascii="Arial" w:hAnsi="Arial" w:cs="Arial"/>
        </w:rPr>
        <w:t xml:space="preserve">included </w:t>
      </w:r>
      <w:r w:rsidR="00DE690A">
        <w:rPr>
          <w:rFonts w:ascii="Arial" w:hAnsi="Arial" w:cs="Arial"/>
        </w:rPr>
        <w:t xml:space="preserve">a legacy of </w:t>
      </w:r>
      <w:r w:rsidR="0042698B">
        <w:rPr>
          <w:rFonts w:ascii="Arial" w:hAnsi="Arial" w:cs="Arial"/>
        </w:rPr>
        <w:t>traditional</w:t>
      </w:r>
      <w:r w:rsidR="00063CA7">
        <w:rPr>
          <w:rFonts w:ascii="Arial" w:hAnsi="Arial" w:cs="Arial"/>
        </w:rPr>
        <w:t xml:space="preserve"> chapel-goers</w:t>
      </w:r>
      <w:r w:rsidR="00745DFC">
        <w:rPr>
          <w:rFonts w:ascii="Arial" w:hAnsi="Arial" w:cs="Arial"/>
        </w:rPr>
        <w:t>.</w:t>
      </w:r>
      <w:r>
        <w:rPr>
          <w:rFonts w:ascii="Arial" w:hAnsi="Arial" w:cs="Arial"/>
        </w:rPr>
        <w:t xml:space="preserve"> I perceived </w:t>
      </w:r>
      <w:r w:rsidR="0042698B">
        <w:rPr>
          <w:rFonts w:ascii="Arial" w:hAnsi="Arial" w:cs="Arial"/>
        </w:rPr>
        <w:t xml:space="preserve">one of </w:t>
      </w:r>
      <w:r>
        <w:rPr>
          <w:rFonts w:ascii="Arial" w:hAnsi="Arial" w:cs="Arial"/>
        </w:rPr>
        <w:t xml:space="preserve">the messages taught by church leaders </w:t>
      </w:r>
      <w:r w:rsidR="00643772">
        <w:rPr>
          <w:rFonts w:ascii="Arial" w:hAnsi="Arial" w:cs="Arial"/>
        </w:rPr>
        <w:t>as</w:t>
      </w:r>
      <w:r>
        <w:rPr>
          <w:rFonts w:ascii="Arial" w:hAnsi="Arial" w:cs="Arial"/>
        </w:rPr>
        <w:t xml:space="preserve"> people </w:t>
      </w:r>
      <w:r w:rsidR="0042698B">
        <w:rPr>
          <w:rFonts w:ascii="Arial" w:hAnsi="Arial" w:cs="Arial"/>
        </w:rPr>
        <w:t>being</w:t>
      </w:r>
      <w:r>
        <w:rPr>
          <w:rFonts w:ascii="Arial" w:hAnsi="Arial" w:cs="Arial"/>
        </w:rPr>
        <w:t xml:space="preserve"> </w:t>
      </w:r>
      <w:r w:rsidR="00643772">
        <w:rPr>
          <w:rFonts w:ascii="Arial" w:hAnsi="Arial" w:cs="Arial"/>
        </w:rPr>
        <w:t xml:space="preserve">either </w:t>
      </w:r>
      <w:r>
        <w:rPr>
          <w:rFonts w:ascii="Arial" w:hAnsi="Arial" w:cs="Arial"/>
        </w:rPr>
        <w:t xml:space="preserve">good or bad. </w:t>
      </w:r>
      <w:r w:rsidR="0042698B">
        <w:rPr>
          <w:rFonts w:ascii="Arial" w:hAnsi="Arial" w:cs="Arial"/>
        </w:rPr>
        <w:t>Th</w:t>
      </w:r>
      <w:r w:rsidR="00B057E7">
        <w:rPr>
          <w:rFonts w:ascii="Arial" w:hAnsi="Arial" w:cs="Arial"/>
        </w:rPr>
        <w:t>is</w:t>
      </w:r>
      <w:r w:rsidR="0042698B">
        <w:rPr>
          <w:rFonts w:ascii="Arial" w:hAnsi="Arial" w:cs="Arial"/>
        </w:rPr>
        <w:t xml:space="preserve"> may not have been the </w:t>
      </w:r>
      <w:r w:rsidR="003C5EEE">
        <w:rPr>
          <w:rFonts w:ascii="Arial" w:hAnsi="Arial" w:cs="Arial"/>
        </w:rPr>
        <w:t xml:space="preserve">intended </w:t>
      </w:r>
      <w:r w:rsidR="0042698B">
        <w:rPr>
          <w:rFonts w:ascii="Arial" w:hAnsi="Arial" w:cs="Arial"/>
        </w:rPr>
        <w:t xml:space="preserve">message but </w:t>
      </w:r>
      <w:r w:rsidR="00E248A5">
        <w:rPr>
          <w:rFonts w:ascii="Arial" w:hAnsi="Arial" w:cs="Arial"/>
        </w:rPr>
        <w:t>my interpretation was that I should be a</w:t>
      </w:r>
      <w:r>
        <w:rPr>
          <w:rFonts w:ascii="Arial" w:hAnsi="Arial" w:cs="Arial"/>
        </w:rPr>
        <w:t xml:space="preserve"> good person </w:t>
      </w:r>
      <w:r w:rsidR="00E248A5">
        <w:rPr>
          <w:rFonts w:ascii="Arial" w:hAnsi="Arial" w:cs="Arial"/>
        </w:rPr>
        <w:t xml:space="preserve">and to </w:t>
      </w:r>
      <w:r w:rsidR="00674808">
        <w:rPr>
          <w:rFonts w:ascii="Arial" w:hAnsi="Arial" w:cs="Arial"/>
        </w:rPr>
        <w:t xml:space="preserve">be that </w:t>
      </w:r>
      <w:r>
        <w:rPr>
          <w:rFonts w:ascii="Arial" w:hAnsi="Arial" w:cs="Arial"/>
        </w:rPr>
        <w:t xml:space="preserve">I had to act </w:t>
      </w:r>
      <w:r w:rsidR="00632683">
        <w:rPr>
          <w:rFonts w:ascii="Arial" w:hAnsi="Arial" w:cs="Arial"/>
        </w:rPr>
        <w:t xml:space="preserve">in </w:t>
      </w:r>
      <w:r>
        <w:rPr>
          <w:rFonts w:ascii="Arial" w:hAnsi="Arial" w:cs="Arial"/>
        </w:rPr>
        <w:t xml:space="preserve">a certain way. </w:t>
      </w:r>
      <w:r w:rsidR="00674808">
        <w:rPr>
          <w:rFonts w:ascii="Arial" w:hAnsi="Arial" w:cs="Arial"/>
        </w:rPr>
        <w:t>Typical good-person behaviours included being</w:t>
      </w:r>
      <w:r>
        <w:rPr>
          <w:rFonts w:ascii="Arial" w:hAnsi="Arial" w:cs="Arial"/>
        </w:rPr>
        <w:t xml:space="preserve"> quiet, studious and helpful. </w:t>
      </w:r>
      <w:r w:rsidR="002C5D8A">
        <w:rPr>
          <w:rFonts w:ascii="Arial" w:hAnsi="Arial" w:cs="Arial"/>
        </w:rPr>
        <w:t>In the 1990’s,</w:t>
      </w:r>
      <w:r w:rsidR="00AD6798" w:rsidRPr="00B53972">
        <w:rPr>
          <w:rFonts w:ascii="Arial" w:hAnsi="Arial" w:cs="Arial"/>
        </w:rPr>
        <w:t xml:space="preserve"> I </w:t>
      </w:r>
      <w:r w:rsidR="007D094F">
        <w:rPr>
          <w:rFonts w:ascii="Arial" w:hAnsi="Arial" w:cs="Arial"/>
        </w:rPr>
        <w:t xml:space="preserve">encountered </w:t>
      </w:r>
      <w:r w:rsidR="00AD6798" w:rsidRPr="00B53972">
        <w:rPr>
          <w:rFonts w:ascii="Arial" w:hAnsi="Arial" w:cs="Arial"/>
        </w:rPr>
        <w:t xml:space="preserve">children </w:t>
      </w:r>
      <w:r w:rsidR="00420D4D">
        <w:rPr>
          <w:rFonts w:ascii="Arial" w:hAnsi="Arial" w:cs="Arial"/>
        </w:rPr>
        <w:t xml:space="preserve">that I </w:t>
      </w:r>
      <w:r w:rsidR="007D094F">
        <w:rPr>
          <w:rFonts w:ascii="Arial" w:hAnsi="Arial" w:cs="Arial"/>
        </w:rPr>
        <w:t xml:space="preserve">perceived </w:t>
      </w:r>
      <w:r w:rsidR="00E66384">
        <w:rPr>
          <w:rFonts w:ascii="Arial" w:hAnsi="Arial" w:cs="Arial"/>
        </w:rPr>
        <w:t xml:space="preserve">as being </w:t>
      </w:r>
      <w:r w:rsidR="00E37A84">
        <w:rPr>
          <w:rFonts w:ascii="Arial" w:hAnsi="Arial" w:cs="Arial"/>
        </w:rPr>
        <w:t xml:space="preserve">particularly </w:t>
      </w:r>
      <w:r w:rsidR="00E66384">
        <w:rPr>
          <w:rFonts w:ascii="Arial" w:hAnsi="Arial" w:cs="Arial"/>
        </w:rPr>
        <w:t>bad. M</w:t>
      </w:r>
      <w:r w:rsidR="00AD6798" w:rsidRPr="00B53972">
        <w:rPr>
          <w:rFonts w:ascii="Arial" w:hAnsi="Arial" w:cs="Arial"/>
        </w:rPr>
        <w:t xml:space="preserve">y father </w:t>
      </w:r>
      <w:r w:rsidR="00AD6798" w:rsidRPr="00CF614A">
        <w:rPr>
          <w:rFonts w:ascii="Arial" w:hAnsi="Arial" w:cs="Arial"/>
        </w:rPr>
        <w:t>worked as a Special Education Needs teacher</w:t>
      </w:r>
      <w:r w:rsidR="0028044B">
        <w:rPr>
          <w:rFonts w:ascii="Arial" w:hAnsi="Arial" w:cs="Arial"/>
        </w:rPr>
        <w:t>,</w:t>
      </w:r>
      <w:r w:rsidR="00B73633" w:rsidRPr="00CF614A">
        <w:rPr>
          <w:rFonts w:ascii="Arial" w:hAnsi="Arial" w:cs="Arial"/>
        </w:rPr>
        <w:t xml:space="preserve"> I often joined him on school trips run by the residential specialist school</w:t>
      </w:r>
      <w:r w:rsidR="004F1955">
        <w:rPr>
          <w:rFonts w:ascii="Arial" w:hAnsi="Arial" w:cs="Arial"/>
        </w:rPr>
        <w:t>, in which</w:t>
      </w:r>
      <w:r w:rsidR="00B73633" w:rsidRPr="00CF614A">
        <w:rPr>
          <w:rFonts w:ascii="Arial" w:hAnsi="Arial" w:cs="Arial"/>
        </w:rPr>
        <w:t xml:space="preserve"> he taught. The sometimes erratic behaviour and explicit language used by the boys attending those outward bound excursions w</w:t>
      </w:r>
      <w:r w:rsidR="00754263">
        <w:rPr>
          <w:rFonts w:ascii="Arial" w:hAnsi="Arial" w:cs="Arial"/>
        </w:rPr>
        <w:t>ere</w:t>
      </w:r>
      <w:r w:rsidR="00B73633" w:rsidRPr="00CF614A">
        <w:rPr>
          <w:rFonts w:ascii="Arial" w:hAnsi="Arial" w:cs="Arial"/>
        </w:rPr>
        <w:t xml:space="preserve"> explained to me, by dad, as being a</w:t>
      </w:r>
      <w:r w:rsidR="00057703">
        <w:rPr>
          <w:rFonts w:ascii="Arial" w:hAnsi="Arial" w:cs="Arial"/>
        </w:rPr>
        <w:t xml:space="preserve"> combination of how the child’s brain was wired </w:t>
      </w:r>
      <w:r w:rsidR="00317C56">
        <w:rPr>
          <w:rFonts w:ascii="Arial" w:hAnsi="Arial" w:cs="Arial"/>
        </w:rPr>
        <w:t>along with</w:t>
      </w:r>
      <w:r w:rsidR="00B73633" w:rsidRPr="00CF614A">
        <w:rPr>
          <w:rFonts w:ascii="Arial" w:hAnsi="Arial" w:cs="Arial"/>
        </w:rPr>
        <w:t xml:space="preserve"> </w:t>
      </w:r>
      <w:r w:rsidR="00DE74DC">
        <w:rPr>
          <w:rFonts w:ascii="Arial" w:hAnsi="Arial" w:cs="Arial"/>
        </w:rPr>
        <w:t xml:space="preserve">the experiences and care received </w:t>
      </w:r>
      <w:r w:rsidR="00B73633" w:rsidRPr="00CF614A">
        <w:rPr>
          <w:rFonts w:ascii="Arial" w:hAnsi="Arial" w:cs="Arial"/>
        </w:rPr>
        <w:t>in their early years. Most of the teenagers came from deprived backgrounds; chaotic and sometimes violent home</w:t>
      </w:r>
      <w:r w:rsidR="00457C8C">
        <w:rPr>
          <w:rFonts w:ascii="Arial" w:hAnsi="Arial" w:cs="Arial"/>
        </w:rPr>
        <w:t>s</w:t>
      </w:r>
      <w:r w:rsidR="00CA12BE" w:rsidRPr="00CF614A">
        <w:rPr>
          <w:rFonts w:ascii="Arial" w:hAnsi="Arial" w:cs="Arial"/>
        </w:rPr>
        <w:t>.</w:t>
      </w:r>
      <w:r w:rsidR="00457C8C">
        <w:rPr>
          <w:rFonts w:ascii="Arial" w:hAnsi="Arial" w:cs="Arial"/>
        </w:rPr>
        <w:t xml:space="preserve"> </w:t>
      </w:r>
      <w:r w:rsidR="00641F1F">
        <w:rPr>
          <w:rFonts w:ascii="Arial" w:hAnsi="Arial" w:cs="Arial"/>
        </w:rPr>
        <w:t>As a child, t</w:t>
      </w:r>
      <w:r w:rsidR="00DD14EE">
        <w:rPr>
          <w:rFonts w:ascii="Arial" w:hAnsi="Arial" w:cs="Arial"/>
        </w:rPr>
        <w:t xml:space="preserve">his understanding helped me </w:t>
      </w:r>
      <w:r w:rsidR="00FF25B7">
        <w:rPr>
          <w:rFonts w:ascii="Arial" w:hAnsi="Arial" w:cs="Arial"/>
        </w:rPr>
        <w:t xml:space="preserve">challenge </w:t>
      </w:r>
      <w:r w:rsidR="00C93B41">
        <w:rPr>
          <w:rFonts w:ascii="Arial" w:hAnsi="Arial" w:cs="Arial"/>
        </w:rPr>
        <w:t xml:space="preserve">my beliefs and </w:t>
      </w:r>
      <w:r w:rsidR="00DD14EE">
        <w:rPr>
          <w:rFonts w:ascii="Arial" w:hAnsi="Arial" w:cs="Arial"/>
        </w:rPr>
        <w:t xml:space="preserve">appreciate that </w:t>
      </w:r>
      <w:r w:rsidR="00C93B41">
        <w:rPr>
          <w:rFonts w:ascii="Arial" w:hAnsi="Arial" w:cs="Arial"/>
        </w:rPr>
        <w:t xml:space="preserve">behaviour did not equate to </w:t>
      </w:r>
      <w:r w:rsidR="00CD7360">
        <w:rPr>
          <w:rFonts w:ascii="Arial" w:hAnsi="Arial" w:cs="Arial"/>
        </w:rPr>
        <w:t>being</w:t>
      </w:r>
      <w:r w:rsidR="0022594D">
        <w:rPr>
          <w:rFonts w:ascii="Arial" w:hAnsi="Arial" w:cs="Arial"/>
        </w:rPr>
        <w:t xml:space="preserve"> a good or bad person. </w:t>
      </w:r>
      <w:r w:rsidR="002E638D">
        <w:rPr>
          <w:rFonts w:ascii="Arial" w:hAnsi="Arial" w:cs="Arial"/>
        </w:rPr>
        <w:t>I also be</w:t>
      </w:r>
      <w:r w:rsidR="00F16B4B">
        <w:rPr>
          <w:rFonts w:ascii="Arial" w:hAnsi="Arial" w:cs="Arial"/>
        </w:rPr>
        <w:t>gan to question some of the beliefs I held</w:t>
      </w:r>
      <w:r w:rsidR="00BA4C07">
        <w:rPr>
          <w:rFonts w:ascii="Arial" w:hAnsi="Arial" w:cs="Arial"/>
        </w:rPr>
        <w:t xml:space="preserve">. I </w:t>
      </w:r>
      <w:r w:rsidR="00F16B4B">
        <w:rPr>
          <w:rFonts w:ascii="Arial" w:hAnsi="Arial" w:cs="Arial"/>
        </w:rPr>
        <w:t xml:space="preserve">became aware </w:t>
      </w:r>
      <w:r w:rsidR="00DA2FF9">
        <w:rPr>
          <w:rFonts w:ascii="Arial" w:hAnsi="Arial" w:cs="Arial"/>
        </w:rPr>
        <w:t xml:space="preserve">that </w:t>
      </w:r>
      <w:r w:rsidR="00112EDD">
        <w:rPr>
          <w:rFonts w:ascii="Arial" w:hAnsi="Arial" w:cs="Arial"/>
        </w:rPr>
        <w:t xml:space="preserve">sometimes other people held beliefs </w:t>
      </w:r>
      <w:r w:rsidR="00DA2FF9">
        <w:rPr>
          <w:rFonts w:ascii="Arial" w:hAnsi="Arial" w:cs="Arial"/>
        </w:rPr>
        <w:t>different to my own</w:t>
      </w:r>
      <w:r w:rsidR="0058790D">
        <w:rPr>
          <w:rFonts w:ascii="Arial" w:hAnsi="Arial" w:cs="Arial"/>
        </w:rPr>
        <w:t xml:space="preserve">. I </w:t>
      </w:r>
      <w:r w:rsidR="009D6B6E">
        <w:rPr>
          <w:rFonts w:ascii="Arial" w:hAnsi="Arial" w:cs="Arial"/>
        </w:rPr>
        <w:t xml:space="preserve">remember </w:t>
      </w:r>
      <w:r w:rsidR="009C05D1">
        <w:rPr>
          <w:rFonts w:ascii="Arial" w:hAnsi="Arial" w:cs="Arial"/>
        </w:rPr>
        <w:t>becoming</w:t>
      </w:r>
      <w:r w:rsidR="0058790D">
        <w:rPr>
          <w:rFonts w:ascii="Arial" w:hAnsi="Arial" w:cs="Arial"/>
        </w:rPr>
        <w:t xml:space="preserve"> more </w:t>
      </w:r>
      <w:r w:rsidR="0030145C">
        <w:rPr>
          <w:rFonts w:ascii="Arial" w:hAnsi="Arial" w:cs="Arial"/>
        </w:rPr>
        <w:t>sensitive to</w:t>
      </w:r>
      <w:r w:rsidR="0058790D">
        <w:rPr>
          <w:rFonts w:ascii="Arial" w:hAnsi="Arial" w:cs="Arial"/>
        </w:rPr>
        <w:t xml:space="preserve"> discrimin</w:t>
      </w:r>
      <w:r w:rsidR="0030145C">
        <w:rPr>
          <w:rFonts w:ascii="Arial" w:hAnsi="Arial" w:cs="Arial"/>
        </w:rPr>
        <w:t>atory language and behaviour</w:t>
      </w:r>
      <w:r w:rsidR="00ED04DD">
        <w:rPr>
          <w:rFonts w:ascii="Arial" w:hAnsi="Arial" w:cs="Arial"/>
        </w:rPr>
        <w:t xml:space="preserve">. </w:t>
      </w:r>
      <w:r w:rsidR="008B7A32">
        <w:rPr>
          <w:rFonts w:ascii="Arial" w:hAnsi="Arial" w:cs="Arial"/>
        </w:rPr>
        <w:t>Th</w:t>
      </w:r>
      <w:r w:rsidR="0015460C">
        <w:rPr>
          <w:rFonts w:ascii="Arial" w:hAnsi="Arial" w:cs="Arial"/>
        </w:rPr>
        <w:t xml:space="preserve">e </w:t>
      </w:r>
      <w:r w:rsidR="00C04364">
        <w:rPr>
          <w:rFonts w:ascii="Arial" w:hAnsi="Arial" w:cs="Arial"/>
        </w:rPr>
        <w:t xml:space="preserve">discrimination I observed </w:t>
      </w:r>
      <w:r w:rsidR="008B7A32">
        <w:rPr>
          <w:rFonts w:ascii="Arial" w:hAnsi="Arial" w:cs="Arial"/>
        </w:rPr>
        <w:t xml:space="preserve">angered me at first </w:t>
      </w:r>
      <w:r w:rsidR="00A6086C">
        <w:rPr>
          <w:rFonts w:ascii="Arial" w:hAnsi="Arial" w:cs="Arial"/>
        </w:rPr>
        <w:t xml:space="preserve">and I spent a significant amount of time </w:t>
      </w:r>
      <w:r w:rsidR="00E22442">
        <w:rPr>
          <w:rFonts w:ascii="Arial" w:hAnsi="Arial" w:cs="Arial"/>
        </w:rPr>
        <w:t xml:space="preserve">of my young adult life </w:t>
      </w:r>
      <w:r w:rsidR="00123C45">
        <w:rPr>
          <w:rFonts w:ascii="Arial" w:hAnsi="Arial" w:cs="Arial"/>
        </w:rPr>
        <w:t xml:space="preserve">feeling </w:t>
      </w:r>
      <w:r w:rsidR="00C04364">
        <w:rPr>
          <w:rFonts w:ascii="Arial" w:hAnsi="Arial" w:cs="Arial"/>
        </w:rPr>
        <w:t>upset</w:t>
      </w:r>
      <w:r w:rsidR="00123C45">
        <w:rPr>
          <w:rFonts w:ascii="Arial" w:hAnsi="Arial" w:cs="Arial"/>
        </w:rPr>
        <w:t xml:space="preserve"> about the judgement and injustice I perceived around me. </w:t>
      </w:r>
      <w:r w:rsidR="00E70891">
        <w:rPr>
          <w:rFonts w:ascii="Arial" w:hAnsi="Arial" w:cs="Arial"/>
        </w:rPr>
        <w:t xml:space="preserve">On reflection, it has only been in the last </w:t>
      </w:r>
      <w:r w:rsidR="0089186D">
        <w:rPr>
          <w:rFonts w:ascii="Arial" w:hAnsi="Arial" w:cs="Arial"/>
        </w:rPr>
        <w:t xml:space="preserve">10 years that these challenging feelings have been displaced by </w:t>
      </w:r>
      <w:r w:rsidR="00AF6BB5">
        <w:rPr>
          <w:rFonts w:ascii="Arial" w:hAnsi="Arial" w:cs="Arial"/>
        </w:rPr>
        <w:t xml:space="preserve">compassion and acceptance. </w:t>
      </w:r>
      <w:r w:rsidR="007B4C94">
        <w:rPr>
          <w:rFonts w:ascii="Arial" w:hAnsi="Arial" w:cs="Arial"/>
        </w:rPr>
        <w:t xml:space="preserve">My </w:t>
      </w:r>
      <w:r w:rsidR="00B057E7">
        <w:rPr>
          <w:rFonts w:ascii="Arial" w:hAnsi="Arial" w:cs="Arial"/>
        </w:rPr>
        <w:t>position</w:t>
      </w:r>
      <w:r w:rsidR="007B4C94">
        <w:rPr>
          <w:rFonts w:ascii="Arial" w:hAnsi="Arial" w:cs="Arial"/>
        </w:rPr>
        <w:t xml:space="preserve"> changed from </w:t>
      </w:r>
      <w:r w:rsidR="00BD308E">
        <w:rPr>
          <w:rFonts w:ascii="Arial" w:hAnsi="Arial" w:cs="Arial"/>
        </w:rPr>
        <w:t xml:space="preserve">focusing on the </w:t>
      </w:r>
      <w:r w:rsidR="009C05D1">
        <w:rPr>
          <w:rFonts w:ascii="Arial" w:hAnsi="Arial" w:cs="Arial"/>
        </w:rPr>
        <w:t xml:space="preserve">discriminatory </w:t>
      </w:r>
      <w:r w:rsidR="00BD308E">
        <w:rPr>
          <w:rFonts w:ascii="Arial" w:hAnsi="Arial" w:cs="Arial"/>
        </w:rPr>
        <w:t xml:space="preserve">behaviour of others to exploring what I could </w:t>
      </w:r>
      <w:r w:rsidR="00967016">
        <w:rPr>
          <w:rFonts w:ascii="Arial" w:hAnsi="Arial" w:cs="Arial"/>
        </w:rPr>
        <w:t xml:space="preserve">do to </w:t>
      </w:r>
      <w:r w:rsidR="00BF6F43">
        <w:rPr>
          <w:rFonts w:ascii="Arial" w:hAnsi="Arial" w:cs="Arial"/>
        </w:rPr>
        <w:t xml:space="preserve">help others change their behaviour. </w:t>
      </w:r>
    </w:p>
    <w:p w14:paraId="282E0B92" w14:textId="77777777" w:rsidR="00DE2857" w:rsidRPr="0062628C" w:rsidRDefault="00DE2857" w:rsidP="00DE2857">
      <w:pPr>
        <w:spacing w:line="360" w:lineRule="auto"/>
        <w:rPr>
          <w:rFonts w:ascii="Arial" w:hAnsi="Arial" w:cs="Arial"/>
        </w:rPr>
      </w:pPr>
    </w:p>
    <w:p w14:paraId="4B4442DD" w14:textId="2BDEDE6C" w:rsidR="00D765D9" w:rsidRPr="00C64DC1" w:rsidRDefault="00EA55AC" w:rsidP="00C64DC1">
      <w:pPr>
        <w:spacing w:line="360" w:lineRule="auto"/>
        <w:rPr>
          <w:rFonts w:ascii="Arial" w:hAnsi="Arial" w:cs="Arial"/>
        </w:rPr>
      </w:pPr>
      <w:r>
        <w:rPr>
          <w:rFonts w:ascii="Arial" w:hAnsi="Arial" w:cs="Arial"/>
        </w:rPr>
        <w:lastRenderedPageBreak/>
        <w:t>T</w:t>
      </w:r>
      <w:r w:rsidR="00F20564">
        <w:rPr>
          <w:rFonts w:ascii="Arial" w:hAnsi="Arial" w:cs="Arial"/>
        </w:rPr>
        <w:t xml:space="preserve">his </w:t>
      </w:r>
      <w:r w:rsidR="004254EC">
        <w:rPr>
          <w:rFonts w:ascii="Arial" w:hAnsi="Arial" w:cs="Arial"/>
        </w:rPr>
        <w:t xml:space="preserve">shift </w:t>
      </w:r>
      <w:r w:rsidR="00D032BF">
        <w:rPr>
          <w:rFonts w:ascii="Arial" w:hAnsi="Arial" w:cs="Arial"/>
        </w:rPr>
        <w:t>is demonstrated</w:t>
      </w:r>
      <w:r w:rsidR="004254EC">
        <w:rPr>
          <w:rFonts w:ascii="Arial" w:hAnsi="Arial" w:cs="Arial"/>
        </w:rPr>
        <w:t xml:space="preserve"> when I </w:t>
      </w:r>
      <w:r w:rsidR="00F20F52">
        <w:rPr>
          <w:rFonts w:ascii="Arial" w:hAnsi="Arial" w:cs="Arial"/>
        </w:rPr>
        <w:t>attended</w:t>
      </w:r>
      <w:r w:rsidR="004254EC">
        <w:rPr>
          <w:rFonts w:ascii="Arial" w:hAnsi="Arial" w:cs="Arial"/>
        </w:rPr>
        <w:t xml:space="preserve"> </w:t>
      </w:r>
      <w:r w:rsidR="00D765D9" w:rsidRPr="00C64DC1">
        <w:rPr>
          <w:rFonts w:ascii="Arial" w:hAnsi="Arial" w:cs="Arial"/>
        </w:rPr>
        <w:t xml:space="preserve">Induction Day </w:t>
      </w:r>
      <w:r w:rsidR="00C64DC1">
        <w:rPr>
          <w:rFonts w:ascii="Arial" w:hAnsi="Arial" w:cs="Arial"/>
        </w:rPr>
        <w:t>training</w:t>
      </w:r>
      <w:r w:rsidR="00487FFA">
        <w:rPr>
          <w:rFonts w:ascii="Arial" w:hAnsi="Arial" w:cs="Arial"/>
        </w:rPr>
        <w:t>, for Scope,</w:t>
      </w:r>
      <w:r w:rsidR="00C64DC1">
        <w:rPr>
          <w:rFonts w:ascii="Arial" w:hAnsi="Arial" w:cs="Arial"/>
        </w:rPr>
        <w:t xml:space="preserve"> </w:t>
      </w:r>
      <w:r w:rsidR="00D765D9" w:rsidRPr="00C64DC1">
        <w:rPr>
          <w:rFonts w:ascii="Arial" w:hAnsi="Arial" w:cs="Arial"/>
        </w:rPr>
        <w:t>in 2012 (</w:t>
      </w:r>
      <w:r w:rsidR="00910FFE">
        <w:rPr>
          <w:rFonts w:ascii="Arial" w:hAnsi="Arial" w:cs="Arial"/>
        </w:rPr>
        <w:t>CV</w:t>
      </w:r>
      <w:r w:rsidR="00487FFA">
        <w:rPr>
          <w:rFonts w:ascii="Arial" w:hAnsi="Arial" w:cs="Arial"/>
        </w:rPr>
        <w:t>, evidence</w:t>
      </w:r>
      <w:r w:rsidR="00D765D9" w:rsidRPr="00C64DC1">
        <w:rPr>
          <w:rFonts w:ascii="Arial" w:hAnsi="Arial" w:cs="Arial"/>
        </w:rPr>
        <w:t>)</w:t>
      </w:r>
      <w:r w:rsidR="00487FFA">
        <w:rPr>
          <w:rFonts w:ascii="Arial" w:hAnsi="Arial" w:cs="Arial"/>
        </w:rPr>
        <w:t xml:space="preserve">. Following the training course, </w:t>
      </w:r>
      <w:r w:rsidR="00D765D9" w:rsidRPr="00C64DC1">
        <w:rPr>
          <w:rFonts w:ascii="Arial" w:hAnsi="Arial" w:cs="Arial"/>
        </w:rPr>
        <w:t xml:space="preserve">I </w:t>
      </w:r>
      <w:r w:rsidR="00F56D96">
        <w:rPr>
          <w:rFonts w:ascii="Arial" w:hAnsi="Arial" w:cs="Arial"/>
        </w:rPr>
        <w:t>was</w:t>
      </w:r>
      <w:r w:rsidR="00D765D9" w:rsidRPr="00C64DC1">
        <w:rPr>
          <w:rFonts w:ascii="Arial" w:hAnsi="Arial" w:cs="Arial"/>
        </w:rPr>
        <w:t xml:space="preserve"> able to define both the Social Model of Disability (Disability Rights UK, 2012) and Medical Model of Disability (Devon County Council).</w:t>
      </w:r>
      <w:r w:rsidR="00F56D96" w:rsidRPr="00F56D96">
        <w:rPr>
          <w:rFonts w:ascii="Arial" w:hAnsi="Arial" w:cs="Arial"/>
        </w:rPr>
        <w:t xml:space="preserve"> I did not have an awareness of this terminology</w:t>
      </w:r>
      <w:r w:rsidR="00334AD1">
        <w:rPr>
          <w:rFonts w:ascii="Arial" w:hAnsi="Arial" w:cs="Arial"/>
        </w:rPr>
        <w:t xml:space="preserve"> until</w:t>
      </w:r>
      <w:r w:rsidR="006377F2">
        <w:rPr>
          <w:rFonts w:ascii="Arial" w:hAnsi="Arial" w:cs="Arial"/>
        </w:rPr>
        <w:t xml:space="preserve"> I</w:t>
      </w:r>
      <w:r w:rsidR="00F56D96" w:rsidRPr="00F56D96">
        <w:rPr>
          <w:rFonts w:ascii="Arial" w:hAnsi="Arial" w:cs="Arial"/>
        </w:rPr>
        <w:t xml:space="preserve"> </w:t>
      </w:r>
      <w:r w:rsidR="00C04B3A">
        <w:rPr>
          <w:rFonts w:ascii="Arial" w:hAnsi="Arial" w:cs="Arial"/>
        </w:rPr>
        <w:t>watched</w:t>
      </w:r>
      <w:r w:rsidR="00F56D96" w:rsidRPr="00F56D96">
        <w:rPr>
          <w:rFonts w:ascii="Arial" w:hAnsi="Arial" w:cs="Arial"/>
        </w:rPr>
        <w:t xml:space="preserve"> a video about the Social Model of Disability (</w:t>
      </w:r>
      <w:r w:rsidR="006A5FEE">
        <w:rPr>
          <w:rFonts w:ascii="Arial" w:hAnsi="Arial" w:cs="Arial"/>
        </w:rPr>
        <w:t>Scope, 2010</w:t>
      </w:r>
      <w:r w:rsidR="00F56D96" w:rsidRPr="00F56D96">
        <w:rPr>
          <w:rFonts w:ascii="Arial" w:hAnsi="Arial" w:cs="Arial"/>
        </w:rPr>
        <w:t>)</w:t>
      </w:r>
      <w:r w:rsidR="003C3844">
        <w:rPr>
          <w:rFonts w:ascii="Arial" w:hAnsi="Arial" w:cs="Arial"/>
        </w:rPr>
        <w:t xml:space="preserve">. </w:t>
      </w:r>
      <w:r w:rsidR="006377F2">
        <w:rPr>
          <w:rFonts w:ascii="Arial" w:hAnsi="Arial" w:cs="Arial"/>
        </w:rPr>
        <w:t>Delegates</w:t>
      </w:r>
      <w:r w:rsidR="003C3844">
        <w:rPr>
          <w:rFonts w:ascii="Arial" w:hAnsi="Arial" w:cs="Arial"/>
        </w:rPr>
        <w:t xml:space="preserve"> were asked to </w:t>
      </w:r>
      <w:r w:rsidR="00F56D96" w:rsidRPr="00F56D96">
        <w:rPr>
          <w:rFonts w:ascii="Arial" w:hAnsi="Arial" w:cs="Arial"/>
        </w:rPr>
        <w:t xml:space="preserve">review and identify scenarios where the Social and Medical Models were being demonstrated. I was able to take this understanding and apply it to my previous experiences </w:t>
      </w:r>
      <w:r w:rsidR="003C3844">
        <w:rPr>
          <w:rFonts w:ascii="Arial" w:hAnsi="Arial" w:cs="Arial"/>
        </w:rPr>
        <w:t>of</w:t>
      </w:r>
      <w:r w:rsidR="00F56D96" w:rsidRPr="00F56D96">
        <w:rPr>
          <w:rFonts w:ascii="Arial" w:hAnsi="Arial" w:cs="Arial"/>
        </w:rPr>
        <w:t xml:space="preserve"> working in Adult Social Services. I </w:t>
      </w:r>
      <w:r w:rsidR="003C3844">
        <w:rPr>
          <w:rFonts w:ascii="Arial" w:hAnsi="Arial" w:cs="Arial"/>
        </w:rPr>
        <w:t xml:space="preserve">realised that I had </w:t>
      </w:r>
      <w:r w:rsidR="00F56D96" w:rsidRPr="00F56D96">
        <w:rPr>
          <w:rFonts w:ascii="Arial" w:hAnsi="Arial" w:cs="Arial"/>
        </w:rPr>
        <w:t xml:space="preserve">defaulted to the Medical Model of Disability because this was the model demonstrated by </w:t>
      </w:r>
      <w:r w:rsidR="00AA0947">
        <w:rPr>
          <w:rFonts w:ascii="Arial" w:hAnsi="Arial" w:cs="Arial"/>
        </w:rPr>
        <w:t xml:space="preserve">previous </w:t>
      </w:r>
      <w:r w:rsidR="00F56D96" w:rsidRPr="00F56D96">
        <w:rPr>
          <w:rFonts w:ascii="Arial" w:hAnsi="Arial" w:cs="Arial"/>
        </w:rPr>
        <w:t xml:space="preserve">employer in terms of the language used </w:t>
      </w:r>
      <w:r w:rsidR="008B661D">
        <w:rPr>
          <w:rFonts w:ascii="Arial" w:hAnsi="Arial" w:cs="Arial"/>
        </w:rPr>
        <w:t xml:space="preserve">daily </w:t>
      </w:r>
      <w:r w:rsidR="00F56D96" w:rsidRPr="00F56D96">
        <w:rPr>
          <w:rFonts w:ascii="Arial" w:hAnsi="Arial" w:cs="Arial"/>
        </w:rPr>
        <w:t xml:space="preserve">and </w:t>
      </w:r>
      <w:r w:rsidR="008B661D">
        <w:rPr>
          <w:rFonts w:ascii="Arial" w:hAnsi="Arial" w:cs="Arial"/>
        </w:rPr>
        <w:t xml:space="preserve">in the </w:t>
      </w:r>
      <w:r w:rsidR="00F56D96" w:rsidRPr="00F56D96">
        <w:rPr>
          <w:rFonts w:ascii="Arial" w:hAnsi="Arial" w:cs="Arial"/>
        </w:rPr>
        <w:t>way services were run.</w:t>
      </w:r>
      <w:r w:rsidR="00F72046">
        <w:rPr>
          <w:rFonts w:ascii="Arial" w:hAnsi="Arial" w:cs="Arial"/>
        </w:rPr>
        <w:t xml:space="preserve"> </w:t>
      </w:r>
      <w:r w:rsidR="00FF66E6">
        <w:rPr>
          <w:rFonts w:ascii="Arial" w:hAnsi="Arial" w:cs="Arial"/>
        </w:rPr>
        <w:t xml:space="preserve">At the time, this realisation made me feel guilty. </w:t>
      </w:r>
      <w:r w:rsidR="00B76457">
        <w:rPr>
          <w:rFonts w:ascii="Arial" w:hAnsi="Arial" w:cs="Arial"/>
        </w:rPr>
        <w:t xml:space="preserve">Part of me instinctively </w:t>
      </w:r>
      <w:r w:rsidR="005D1604">
        <w:rPr>
          <w:rFonts w:ascii="Arial" w:hAnsi="Arial" w:cs="Arial"/>
        </w:rPr>
        <w:t xml:space="preserve">wondered whether </w:t>
      </w:r>
      <w:r w:rsidR="00D42529">
        <w:rPr>
          <w:rFonts w:ascii="Arial" w:hAnsi="Arial" w:cs="Arial"/>
        </w:rPr>
        <w:t xml:space="preserve">this made </w:t>
      </w:r>
      <w:r w:rsidR="00293CEF">
        <w:rPr>
          <w:rFonts w:ascii="Arial" w:hAnsi="Arial" w:cs="Arial"/>
        </w:rPr>
        <w:t xml:space="preserve">me a bad person. </w:t>
      </w:r>
      <w:r w:rsidR="00FF66E6">
        <w:rPr>
          <w:rFonts w:ascii="Arial" w:hAnsi="Arial" w:cs="Arial"/>
        </w:rPr>
        <w:t>However</w:t>
      </w:r>
      <w:r w:rsidR="00293CEF">
        <w:rPr>
          <w:rFonts w:ascii="Arial" w:hAnsi="Arial" w:cs="Arial"/>
        </w:rPr>
        <w:t>, rationally</w:t>
      </w:r>
      <w:r w:rsidR="00FF66E6">
        <w:rPr>
          <w:rFonts w:ascii="Arial" w:hAnsi="Arial" w:cs="Arial"/>
        </w:rPr>
        <w:t xml:space="preserve"> I kn</w:t>
      </w:r>
      <w:r w:rsidR="00293CEF">
        <w:rPr>
          <w:rFonts w:ascii="Arial" w:hAnsi="Arial" w:cs="Arial"/>
        </w:rPr>
        <w:t>e</w:t>
      </w:r>
      <w:r w:rsidR="00FF66E6">
        <w:rPr>
          <w:rFonts w:ascii="Arial" w:hAnsi="Arial" w:cs="Arial"/>
        </w:rPr>
        <w:t xml:space="preserve">w I </w:t>
      </w:r>
      <w:r w:rsidR="00293CEF">
        <w:rPr>
          <w:rFonts w:ascii="Arial" w:hAnsi="Arial" w:cs="Arial"/>
        </w:rPr>
        <w:t xml:space="preserve">was </w:t>
      </w:r>
      <w:r w:rsidR="00F062A3">
        <w:rPr>
          <w:rFonts w:ascii="Arial" w:hAnsi="Arial" w:cs="Arial"/>
        </w:rPr>
        <w:t xml:space="preserve">a caring person who was doing the best with the resources </w:t>
      </w:r>
      <w:r w:rsidR="00D9676B">
        <w:rPr>
          <w:rFonts w:ascii="Arial" w:hAnsi="Arial" w:cs="Arial"/>
        </w:rPr>
        <w:t>available to me.</w:t>
      </w:r>
      <w:r w:rsidR="000A45C8">
        <w:rPr>
          <w:rFonts w:ascii="Arial" w:hAnsi="Arial" w:cs="Arial"/>
        </w:rPr>
        <w:t xml:space="preserve"> </w:t>
      </w:r>
      <w:r w:rsidR="00A92513">
        <w:rPr>
          <w:rFonts w:ascii="Arial" w:hAnsi="Arial" w:cs="Arial"/>
        </w:rPr>
        <w:t xml:space="preserve">I knew that my behaviour, when working </w:t>
      </w:r>
      <w:r w:rsidR="00EA1C16">
        <w:rPr>
          <w:rFonts w:ascii="Arial" w:hAnsi="Arial" w:cs="Arial"/>
        </w:rPr>
        <w:t>for social services was well intentioned but the outcomes may have had negative consequences</w:t>
      </w:r>
      <w:r w:rsidR="009B2E6E">
        <w:rPr>
          <w:rFonts w:ascii="Arial" w:hAnsi="Arial" w:cs="Arial"/>
        </w:rPr>
        <w:t xml:space="preserve">, such as people being excluded </w:t>
      </w:r>
      <w:r w:rsidR="006647EC">
        <w:rPr>
          <w:rFonts w:ascii="Arial" w:hAnsi="Arial" w:cs="Arial"/>
        </w:rPr>
        <w:t xml:space="preserve">from mainstream, community </w:t>
      </w:r>
      <w:r w:rsidR="008B661D">
        <w:rPr>
          <w:rFonts w:ascii="Arial" w:hAnsi="Arial" w:cs="Arial"/>
        </w:rPr>
        <w:t xml:space="preserve">based </w:t>
      </w:r>
      <w:r w:rsidR="006647EC">
        <w:rPr>
          <w:rFonts w:ascii="Arial" w:hAnsi="Arial" w:cs="Arial"/>
        </w:rPr>
        <w:t>activities</w:t>
      </w:r>
      <w:r w:rsidR="00EA1C16">
        <w:rPr>
          <w:rFonts w:ascii="Arial" w:hAnsi="Arial" w:cs="Arial"/>
        </w:rPr>
        <w:t xml:space="preserve">. </w:t>
      </w:r>
      <w:r w:rsidR="005B1032">
        <w:rPr>
          <w:rFonts w:ascii="Arial" w:hAnsi="Arial" w:cs="Arial"/>
        </w:rPr>
        <w:t>This made me think of a</w:t>
      </w:r>
      <w:r w:rsidR="00062359">
        <w:rPr>
          <w:rFonts w:ascii="Arial" w:hAnsi="Arial" w:cs="Arial"/>
        </w:rPr>
        <w:t>n old</w:t>
      </w:r>
      <w:r w:rsidR="005B1032">
        <w:rPr>
          <w:rFonts w:ascii="Arial" w:hAnsi="Arial" w:cs="Arial"/>
        </w:rPr>
        <w:t xml:space="preserve"> </w:t>
      </w:r>
      <w:r w:rsidR="00F722AF">
        <w:rPr>
          <w:rFonts w:ascii="Arial" w:hAnsi="Arial" w:cs="Arial"/>
        </w:rPr>
        <w:t>religious proverb</w:t>
      </w:r>
      <w:r w:rsidR="00062359">
        <w:rPr>
          <w:rFonts w:ascii="Arial" w:hAnsi="Arial" w:cs="Arial"/>
        </w:rPr>
        <w:t xml:space="preserve">, </w:t>
      </w:r>
      <w:r w:rsidR="005B2854">
        <w:rPr>
          <w:rFonts w:ascii="Arial" w:hAnsi="Arial" w:cs="Arial"/>
        </w:rPr>
        <w:t>“</w:t>
      </w:r>
      <w:r w:rsidR="005F320E">
        <w:rPr>
          <w:rFonts w:ascii="Arial" w:hAnsi="Arial" w:cs="Arial"/>
        </w:rPr>
        <w:t>T</w:t>
      </w:r>
      <w:r w:rsidR="005B2854">
        <w:rPr>
          <w:rFonts w:ascii="Arial" w:hAnsi="Arial" w:cs="Arial"/>
        </w:rPr>
        <w:t xml:space="preserve">he road to hell </w:t>
      </w:r>
      <w:r w:rsidR="005F320E">
        <w:rPr>
          <w:rFonts w:ascii="Arial" w:hAnsi="Arial" w:cs="Arial"/>
        </w:rPr>
        <w:t>is paved with good intentions”.</w:t>
      </w:r>
    </w:p>
    <w:p w14:paraId="590833EE" w14:textId="77777777" w:rsidR="00A54882" w:rsidRPr="0062628C" w:rsidRDefault="00A54882" w:rsidP="00A54882">
      <w:pPr>
        <w:pStyle w:val="ListParagraph"/>
        <w:rPr>
          <w:rFonts w:ascii="Arial" w:hAnsi="Arial" w:cs="Arial"/>
        </w:rPr>
      </w:pPr>
    </w:p>
    <w:p w14:paraId="72D57510" w14:textId="3BFA4FF3" w:rsidR="0099716C" w:rsidRDefault="00A54882" w:rsidP="00E156AE">
      <w:pPr>
        <w:spacing w:line="360" w:lineRule="auto"/>
        <w:rPr>
          <w:rFonts w:ascii="Arial" w:hAnsi="Arial" w:cs="Arial"/>
        </w:rPr>
      </w:pPr>
      <w:r w:rsidRPr="00752531">
        <w:rPr>
          <w:rFonts w:ascii="Arial" w:hAnsi="Arial" w:cs="Arial"/>
        </w:rPr>
        <w:t xml:space="preserve">In 2016, my son was diagnosed with dyslexia and ADHD. </w:t>
      </w:r>
      <w:r w:rsidR="00495F23" w:rsidRPr="00752531">
        <w:rPr>
          <w:rFonts w:ascii="Arial" w:hAnsi="Arial" w:cs="Arial"/>
        </w:rPr>
        <w:t xml:space="preserve">I was given a report that described his </w:t>
      </w:r>
      <w:r w:rsidR="00845C0B" w:rsidRPr="00752531">
        <w:rPr>
          <w:rFonts w:ascii="Arial" w:hAnsi="Arial" w:cs="Arial"/>
        </w:rPr>
        <w:t>learning difficulty</w:t>
      </w:r>
      <w:r w:rsidR="007A47EC" w:rsidRPr="00752531">
        <w:rPr>
          <w:rFonts w:ascii="Arial" w:hAnsi="Arial" w:cs="Arial"/>
        </w:rPr>
        <w:t xml:space="preserve"> as being a set of </w:t>
      </w:r>
      <w:r w:rsidR="00480C28" w:rsidRPr="00752531">
        <w:rPr>
          <w:rFonts w:ascii="Arial" w:hAnsi="Arial" w:cs="Arial"/>
        </w:rPr>
        <w:t>challenges and strengths</w:t>
      </w:r>
      <w:r w:rsidR="00E95EAF">
        <w:rPr>
          <w:rFonts w:ascii="Arial" w:hAnsi="Arial" w:cs="Arial"/>
        </w:rPr>
        <w:t xml:space="preserve">. </w:t>
      </w:r>
      <w:r w:rsidR="00A009AB">
        <w:rPr>
          <w:rFonts w:ascii="Arial" w:hAnsi="Arial" w:cs="Arial"/>
        </w:rPr>
        <w:t>At first, I was worrie</w:t>
      </w:r>
      <w:r w:rsidR="00E95EAF">
        <w:rPr>
          <w:rFonts w:ascii="Arial" w:hAnsi="Arial" w:cs="Arial"/>
        </w:rPr>
        <w:t>d as</w:t>
      </w:r>
      <w:r w:rsidR="00A009AB">
        <w:rPr>
          <w:rFonts w:ascii="Arial" w:hAnsi="Arial" w:cs="Arial"/>
        </w:rPr>
        <w:t xml:space="preserve"> </w:t>
      </w:r>
      <w:r w:rsidR="002832CB">
        <w:rPr>
          <w:rFonts w:ascii="Arial" w:hAnsi="Arial" w:cs="Arial"/>
        </w:rPr>
        <w:t xml:space="preserve">I thought about how I </w:t>
      </w:r>
      <w:r w:rsidR="009C537C">
        <w:rPr>
          <w:rFonts w:ascii="Arial" w:hAnsi="Arial" w:cs="Arial"/>
        </w:rPr>
        <w:t xml:space="preserve">and others </w:t>
      </w:r>
      <w:r w:rsidR="002832CB">
        <w:rPr>
          <w:rFonts w:ascii="Arial" w:hAnsi="Arial" w:cs="Arial"/>
        </w:rPr>
        <w:t>perceived people with dyslexia</w:t>
      </w:r>
      <w:r w:rsidR="00126B15">
        <w:rPr>
          <w:rFonts w:ascii="Arial" w:hAnsi="Arial" w:cs="Arial"/>
        </w:rPr>
        <w:t>. I remembered</w:t>
      </w:r>
      <w:r w:rsidR="00E85F08">
        <w:rPr>
          <w:rFonts w:ascii="Arial" w:hAnsi="Arial" w:cs="Arial"/>
        </w:rPr>
        <w:t xml:space="preserve"> being at school with children</w:t>
      </w:r>
      <w:r w:rsidR="00BA5425">
        <w:rPr>
          <w:rFonts w:ascii="Arial" w:hAnsi="Arial" w:cs="Arial"/>
        </w:rPr>
        <w:t xml:space="preserve"> with dyslexia </w:t>
      </w:r>
      <w:r w:rsidR="00E85F08">
        <w:rPr>
          <w:rFonts w:ascii="Arial" w:hAnsi="Arial" w:cs="Arial"/>
        </w:rPr>
        <w:t xml:space="preserve">and thinking that they </w:t>
      </w:r>
      <w:r w:rsidR="00872A89">
        <w:rPr>
          <w:rFonts w:ascii="Arial" w:hAnsi="Arial" w:cs="Arial"/>
        </w:rPr>
        <w:t>were un</w:t>
      </w:r>
      <w:r w:rsidR="00BA5425">
        <w:rPr>
          <w:rFonts w:ascii="Arial" w:hAnsi="Arial" w:cs="Arial"/>
        </w:rPr>
        <w:t>intelligence</w:t>
      </w:r>
      <w:r w:rsidR="00732813">
        <w:rPr>
          <w:rFonts w:ascii="Arial" w:hAnsi="Arial" w:cs="Arial"/>
        </w:rPr>
        <w:t>,</w:t>
      </w:r>
      <w:r w:rsidR="00BA5425">
        <w:rPr>
          <w:rFonts w:ascii="Arial" w:hAnsi="Arial" w:cs="Arial"/>
        </w:rPr>
        <w:t xml:space="preserve"> </w:t>
      </w:r>
      <w:r w:rsidR="00EB13A8">
        <w:rPr>
          <w:rFonts w:ascii="Arial" w:hAnsi="Arial" w:cs="Arial"/>
        </w:rPr>
        <w:t>lazy</w:t>
      </w:r>
      <w:r w:rsidR="000E6239">
        <w:rPr>
          <w:rFonts w:ascii="Arial" w:hAnsi="Arial" w:cs="Arial"/>
        </w:rPr>
        <w:t xml:space="preserve">, </w:t>
      </w:r>
      <w:r w:rsidR="00872A89">
        <w:rPr>
          <w:rFonts w:ascii="Arial" w:hAnsi="Arial" w:cs="Arial"/>
        </w:rPr>
        <w:t xml:space="preserve">or </w:t>
      </w:r>
      <w:r w:rsidR="000E6239">
        <w:rPr>
          <w:rFonts w:ascii="Arial" w:hAnsi="Arial" w:cs="Arial"/>
        </w:rPr>
        <w:t>naughty</w:t>
      </w:r>
      <w:r w:rsidR="00EB13A8">
        <w:rPr>
          <w:rFonts w:ascii="Arial" w:hAnsi="Arial" w:cs="Arial"/>
        </w:rPr>
        <w:t xml:space="preserve">. </w:t>
      </w:r>
      <w:r w:rsidR="00E85F08">
        <w:rPr>
          <w:rFonts w:ascii="Arial" w:hAnsi="Arial" w:cs="Arial"/>
        </w:rPr>
        <w:t xml:space="preserve">I recognised that </w:t>
      </w:r>
      <w:r w:rsidR="00EE63EA">
        <w:rPr>
          <w:rFonts w:ascii="Arial" w:hAnsi="Arial" w:cs="Arial"/>
        </w:rPr>
        <w:t xml:space="preserve">as literacy came easily to me </w:t>
      </w:r>
      <w:r w:rsidR="005430A1">
        <w:rPr>
          <w:rFonts w:ascii="Arial" w:hAnsi="Arial" w:cs="Arial"/>
        </w:rPr>
        <w:t>from a young age,</w:t>
      </w:r>
      <w:r w:rsidR="00EE63EA">
        <w:rPr>
          <w:rFonts w:ascii="Arial" w:hAnsi="Arial" w:cs="Arial"/>
        </w:rPr>
        <w:t xml:space="preserve"> I had adopted feelings of superio</w:t>
      </w:r>
      <w:r w:rsidR="000E6239">
        <w:rPr>
          <w:rFonts w:ascii="Arial" w:hAnsi="Arial" w:cs="Arial"/>
        </w:rPr>
        <w:t>r</w:t>
      </w:r>
      <w:r w:rsidR="00E924E8">
        <w:rPr>
          <w:rFonts w:ascii="Arial" w:hAnsi="Arial" w:cs="Arial"/>
        </w:rPr>
        <w:t>ity</w:t>
      </w:r>
      <w:r w:rsidR="00DD1735">
        <w:rPr>
          <w:rFonts w:ascii="Arial" w:hAnsi="Arial" w:cs="Arial"/>
        </w:rPr>
        <w:t xml:space="preserve">. </w:t>
      </w:r>
      <w:r w:rsidR="003820DD">
        <w:rPr>
          <w:rFonts w:ascii="Arial" w:hAnsi="Arial" w:cs="Arial"/>
        </w:rPr>
        <w:t xml:space="preserve">On reflection, my son’s dyslexia diagnosis was an ironic and </w:t>
      </w:r>
      <w:r w:rsidR="00813078">
        <w:rPr>
          <w:rFonts w:ascii="Arial" w:hAnsi="Arial" w:cs="Arial"/>
        </w:rPr>
        <w:t xml:space="preserve">challenging </w:t>
      </w:r>
      <w:r w:rsidR="006E6E91">
        <w:rPr>
          <w:rFonts w:ascii="Arial" w:hAnsi="Arial" w:cs="Arial"/>
        </w:rPr>
        <w:t xml:space="preserve">personal </w:t>
      </w:r>
      <w:r w:rsidR="00813078">
        <w:rPr>
          <w:rFonts w:ascii="Arial" w:hAnsi="Arial" w:cs="Arial"/>
        </w:rPr>
        <w:t xml:space="preserve">hurdle. I knew that he </w:t>
      </w:r>
      <w:r w:rsidR="006944B5">
        <w:rPr>
          <w:rFonts w:ascii="Arial" w:hAnsi="Arial" w:cs="Arial"/>
        </w:rPr>
        <w:t xml:space="preserve">was </w:t>
      </w:r>
      <w:r w:rsidR="009F3D8F">
        <w:rPr>
          <w:rFonts w:ascii="Arial" w:hAnsi="Arial" w:cs="Arial"/>
        </w:rPr>
        <w:t xml:space="preserve">a </w:t>
      </w:r>
      <w:r w:rsidR="00FF66E2">
        <w:rPr>
          <w:rFonts w:ascii="Arial" w:hAnsi="Arial" w:cs="Arial"/>
        </w:rPr>
        <w:t>hardworking</w:t>
      </w:r>
      <w:r w:rsidR="006944B5">
        <w:rPr>
          <w:rFonts w:ascii="Arial" w:hAnsi="Arial" w:cs="Arial"/>
        </w:rPr>
        <w:t>, bright and</w:t>
      </w:r>
      <w:r w:rsidR="00FF66E2">
        <w:rPr>
          <w:rFonts w:ascii="Arial" w:hAnsi="Arial" w:cs="Arial"/>
        </w:rPr>
        <w:t xml:space="preserve"> loving child</w:t>
      </w:r>
      <w:r w:rsidR="00F202BE">
        <w:rPr>
          <w:rFonts w:ascii="Arial" w:hAnsi="Arial" w:cs="Arial"/>
        </w:rPr>
        <w:t xml:space="preserve">. I was able to </w:t>
      </w:r>
      <w:r w:rsidR="00A36AB0">
        <w:rPr>
          <w:rFonts w:ascii="Arial" w:hAnsi="Arial" w:cs="Arial"/>
        </w:rPr>
        <w:t xml:space="preserve">identify the traits of the </w:t>
      </w:r>
      <w:r w:rsidR="0017079A">
        <w:rPr>
          <w:rFonts w:ascii="Arial" w:hAnsi="Arial" w:cs="Arial"/>
        </w:rPr>
        <w:t>dyslexia in the behaviour he demonstrated. This included</w:t>
      </w:r>
      <w:r w:rsidR="00B53270">
        <w:rPr>
          <w:rFonts w:ascii="Arial" w:hAnsi="Arial" w:cs="Arial"/>
        </w:rPr>
        <w:t xml:space="preserve"> fidgeting, restlessness and </w:t>
      </w:r>
      <w:r w:rsidR="00836B47">
        <w:rPr>
          <w:rFonts w:ascii="Arial" w:hAnsi="Arial" w:cs="Arial"/>
        </w:rPr>
        <w:t xml:space="preserve">lack of focus. </w:t>
      </w:r>
      <w:r w:rsidR="007E4155">
        <w:rPr>
          <w:rFonts w:ascii="Arial" w:hAnsi="Arial" w:cs="Arial"/>
        </w:rPr>
        <w:t xml:space="preserve">As a result he </w:t>
      </w:r>
      <w:r w:rsidR="00C13BAD">
        <w:rPr>
          <w:rFonts w:ascii="Arial" w:hAnsi="Arial" w:cs="Arial"/>
        </w:rPr>
        <w:t xml:space="preserve">was forgetful, was often late and would become frustrated </w:t>
      </w:r>
      <w:r w:rsidR="00F368DD">
        <w:rPr>
          <w:rFonts w:ascii="Arial" w:hAnsi="Arial" w:cs="Arial"/>
        </w:rPr>
        <w:t>in</w:t>
      </w:r>
      <w:r w:rsidR="00C13BAD">
        <w:rPr>
          <w:rFonts w:ascii="Arial" w:hAnsi="Arial" w:cs="Arial"/>
        </w:rPr>
        <w:t xml:space="preserve"> school. </w:t>
      </w:r>
      <w:r w:rsidR="00836B47">
        <w:rPr>
          <w:rFonts w:ascii="Arial" w:hAnsi="Arial" w:cs="Arial"/>
        </w:rPr>
        <w:t xml:space="preserve">He avoided reading and writing, </w:t>
      </w:r>
      <w:r w:rsidR="00757C07">
        <w:rPr>
          <w:rFonts w:ascii="Arial" w:hAnsi="Arial" w:cs="Arial"/>
        </w:rPr>
        <w:t>describing feeling</w:t>
      </w:r>
      <w:r w:rsidR="009B454A">
        <w:rPr>
          <w:rFonts w:ascii="Arial" w:hAnsi="Arial" w:cs="Arial"/>
        </w:rPr>
        <w:t>s</w:t>
      </w:r>
      <w:r w:rsidR="00757C07">
        <w:rPr>
          <w:rFonts w:ascii="Arial" w:hAnsi="Arial" w:cs="Arial"/>
        </w:rPr>
        <w:t xml:space="preserve"> of discomfort when undertak</w:t>
      </w:r>
      <w:r w:rsidR="009B454A">
        <w:rPr>
          <w:rFonts w:ascii="Arial" w:hAnsi="Arial" w:cs="Arial"/>
        </w:rPr>
        <w:t>ing</w:t>
      </w:r>
      <w:r w:rsidR="00757C07">
        <w:rPr>
          <w:rFonts w:ascii="Arial" w:hAnsi="Arial" w:cs="Arial"/>
        </w:rPr>
        <w:t xml:space="preserve"> these activities.</w:t>
      </w:r>
      <w:r w:rsidR="00EC4B69">
        <w:rPr>
          <w:rFonts w:ascii="Arial" w:hAnsi="Arial" w:cs="Arial"/>
        </w:rPr>
        <w:t xml:space="preserve"> </w:t>
      </w:r>
      <w:r w:rsidR="00E61102">
        <w:rPr>
          <w:rFonts w:ascii="Arial" w:hAnsi="Arial" w:cs="Arial"/>
        </w:rPr>
        <w:t>I began reading more literature about dyslexia</w:t>
      </w:r>
      <w:r w:rsidR="00E63504">
        <w:rPr>
          <w:rFonts w:ascii="Arial" w:hAnsi="Arial" w:cs="Arial"/>
        </w:rPr>
        <w:t xml:space="preserve"> </w:t>
      </w:r>
      <w:r w:rsidR="00E63504" w:rsidRPr="00752531">
        <w:rPr>
          <w:rFonts w:ascii="Arial" w:hAnsi="Arial" w:cs="Arial"/>
        </w:rPr>
        <w:t xml:space="preserve">(Sascha </w:t>
      </w:r>
      <w:proofErr w:type="spellStart"/>
      <w:r w:rsidR="00E63504" w:rsidRPr="00752531">
        <w:rPr>
          <w:rFonts w:ascii="Arial" w:hAnsi="Arial" w:cs="Arial"/>
        </w:rPr>
        <w:t>Roos</w:t>
      </w:r>
      <w:proofErr w:type="spellEnd"/>
      <w:r w:rsidR="00E63504" w:rsidRPr="00752531">
        <w:rPr>
          <w:rFonts w:ascii="Arial" w:hAnsi="Arial" w:cs="Arial"/>
        </w:rPr>
        <w:t xml:space="preserve"> and Sheehy, 2018)</w:t>
      </w:r>
      <w:r w:rsidR="00E63504">
        <w:rPr>
          <w:rFonts w:ascii="Arial" w:hAnsi="Arial" w:cs="Arial"/>
        </w:rPr>
        <w:t xml:space="preserve"> and </w:t>
      </w:r>
      <w:r w:rsidR="00743A81">
        <w:rPr>
          <w:rFonts w:ascii="Arial" w:hAnsi="Arial" w:cs="Arial"/>
        </w:rPr>
        <w:t xml:space="preserve">listened to a range of podcasts </w:t>
      </w:r>
      <w:r w:rsidR="00056D14">
        <w:rPr>
          <w:rFonts w:ascii="Arial" w:hAnsi="Arial" w:cs="Arial"/>
        </w:rPr>
        <w:t xml:space="preserve">including </w:t>
      </w:r>
      <w:r w:rsidR="008F7F50">
        <w:rPr>
          <w:rFonts w:ascii="Arial" w:hAnsi="Arial" w:cs="Arial"/>
        </w:rPr>
        <w:t>ADHD Experts (</w:t>
      </w:r>
      <w:proofErr w:type="spellStart"/>
      <w:r w:rsidR="008F7F50">
        <w:rPr>
          <w:rFonts w:ascii="Arial" w:hAnsi="Arial" w:cs="Arial"/>
        </w:rPr>
        <w:t>ADDitude</w:t>
      </w:r>
      <w:proofErr w:type="spellEnd"/>
      <w:r w:rsidR="00E90744">
        <w:rPr>
          <w:rFonts w:ascii="Arial" w:hAnsi="Arial" w:cs="Arial"/>
        </w:rPr>
        <w:t>, 20</w:t>
      </w:r>
      <w:r w:rsidR="00140686">
        <w:rPr>
          <w:rFonts w:ascii="Arial" w:hAnsi="Arial" w:cs="Arial"/>
        </w:rPr>
        <w:t>20</w:t>
      </w:r>
      <w:r w:rsidR="008F7F50">
        <w:rPr>
          <w:rFonts w:ascii="Arial" w:hAnsi="Arial" w:cs="Arial"/>
        </w:rPr>
        <w:t xml:space="preserve">) and </w:t>
      </w:r>
      <w:r w:rsidR="00AA5A13">
        <w:rPr>
          <w:rFonts w:ascii="Arial" w:hAnsi="Arial" w:cs="Arial"/>
        </w:rPr>
        <w:t xml:space="preserve">Dear Dyslexia </w:t>
      </w:r>
      <w:r w:rsidR="004729DE">
        <w:rPr>
          <w:rFonts w:ascii="Arial" w:hAnsi="Arial" w:cs="Arial"/>
        </w:rPr>
        <w:t>(</w:t>
      </w:r>
      <w:r w:rsidR="007C4CB4" w:rsidRPr="007C4CB4">
        <w:rPr>
          <w:rFonts w:ascii="Arial" w:hAnsi="Arial" w:cs="Arial"/>
        </w:rPr>
        <w:t>Dear Dyslexic Foundation. (n.d.)</w:t>
      </w:r>
      <w:r w:rsidR="004729DE">
        <w:rPr>
          <w:rFonts w:ascii="Arial" w:hAnsi="Arial" w:cs="Arial"/>
        </w:rPr>
        <w:t>)</w:t>
      </w:r>
      <w:r w:rsidR="007C4CB4" w:rsidRPr="007C4CB4">
        <w:rPr>
          <w:rFonts w:ascii="Arial" w:hAnsi="Arial" w:cs="Arial"/>
        </w:rPr>
        <w:t xml:space="preserve">. </w:t>
      </w:r>
      <w:r w:rsidR="00F368DD">
        <w:rPr>
          <w:rFonts w:ascii="Arial" w:hAnsi="Arial" w:cs="Arial"/>
        </w:rPr>
        <w:t xml:space="preserve">Through these resources, </w:t>
      </w:r>
      <w:r w:rsidR="004729DE">
        <w:rPr>
          <w:rFonts w:ascii="Arial" w:hAnsi="Arial" w:cs="Arial"/>
        </w:rPr>
        <w:t xml:space="preserve">I </w:t>
      </w:r>
      <w:r w:rsidR="00E63504">
        <w:rPr>
          <w:rFonts w:ascii="Arial" w:hAnsi="Arial" w:cs="Arial"/>
        </w:rPr>
        <w:t>became</w:t>
      </w:r>
      <w:r w:rsidR="00E63504" w:rsidRPr="00752531">
        <w:rPr>
          <w:rFonts w:ascii="Arial" w:hAnsi="Arial" w:cs="Arial"/>
        </w:rPr>
        <w:t xml:space="preserve"> aware of term</w:t>
      </w:r>
      <w:r w:rsidR="00CA5DE1">
        <w:rPr>
          <w:rFonts w:ascii="Arial" w:hAnsi="Arial" w:cs="Arial"/>
        </w:rPr>
        <w:t>s like neurodiversity</w:t>
      </w:r>
      <w:r w:rsidR="00317446">
        <w:rPr>
          <w:rFonts w:ascii="Arial" w:hAnsi="Arial" w:cs="Arial"/>
        </w:rPr>
        <w:t xml:space="preserve"> and neuroscience</w:t>
      </w:r>
      <w:r w:rsidR="00E63504">
        <w:rPr>
          <w:rFonts w:ascii="Arial" w:hAnsi="Arial" w:cs="Arial"/>
        </w:rPr>
        <w:t xml:space="preserve">. </w:t>
      </w:r>
      <w:r w:rsidR="00A8440A">
        <w:rPr>
          <w:rFonts w:ascii="Arial" w:hAnsi="Arial" w:cs="Arial"/>
        </w:rPr>
        <w:t xml:space="preserve">I realised that </w:t>
      </w:r>
      <w:r w:rsidR="00F368DD">
        <w:rPr>
          <w:rFonts w:ascii="Arial" w:hAnsi="Arial" w:cs="Arial"/>
        </w:rPr>
        <w:t xml:space="preserve">the </w:t>
      </w:r>
      <w:r w:rsidR="00A8440A">
        <w:rPr>
          <w:rFonts w:ascii="Arial" w:hAnsi="Arial" w:cs="Arial"/>
        </w:rPr>
        <w:t xml:space="preserve">skills </w:t>
      </w:r>
      <w:r w:rsidR="007E4155">
        <w:rPr>
          <w:rFonts w:ascii="Arial" w:hAnsi="Arial" w:cs="Arial"/>
        </w:rPr>
        <w:t xml:space="preserve">and knowledge I had </w:t>
      </w:r>
      <w:r w:rsidR="000D7DA3">
        <w:rPr>
          <w:rFonts w:ascii="Arial" w:hAnsi="Arial" w:cs="Arial"/>
        </w:rPr>
        <w:t xml:space="preserve">in </w:t>
      </w:r>
      <w:r w:rsidR="007E4155">
        <w:rPr>
          <w:rFonts w:ascii="Arial" w:hAnsi="Arial" w:cs="Arial"/>
        </w:rPr>
        <w:t xml:space="preserve">organising and </w:t>
      </w:r>
      <w:r w:rsidR="00F368DD">
        <w:rPr>
          <w:rFonts w:ascii="Arial" w:hAnsi="Arial" w:cs="Arial"/>
        </w:rPr>
        <w:t>planning</w:t>
      </w:r>
      <w:r w:rsidR="000D7DA3">
        <w:rPr>
          <w:rFonts w:ascii="Arial" w:hAnsi="Arial" w:cs="Arial"/>
        </w:rPr>
        <w:t xml:space="preserve"> could be beneficial in </w:t>
      </w:r>
      <w:r w:rsidR="0099716C">
        <w:rPr>
          <w:rFonts w:ascii="Arial" w:hAnsi="Arial" w:cs="Arial"/>
        </w:rPr>
        <w:t>supporting my son to be successful in school. I began coaching my son.</w:t>
      </w:r>
      <w:r w:rsidR="00054CA9">
        <w:rPr>
          <w:rFonts w:ascii="Arial" w:hAnsi="Arial" w:cs="Arial"/>
        </w:rPr>
        <w:t xml:space="preserve"> </w:t>
      </w:r>
      <w:r w:rsidR="00633383">
        <w:rPr>
          <w:rFonts w:ascii="Arial" w:hAnsi="Arial" w:cs="Arial"/>
        </w:rPr>
        <w:t>I</w:t>
      </w:r>
      <w:r w:rsidR="00054CA9">
        <w:rPr>
          <w:rFonts w:ascii="Arial" w:hAnsi="Arial" w:cs="Arial"/>
        </w:rPr>
        <w:t xml:space="preserve"> adapted </w:t>
      </w:r>
      <w:r w:rsidR="00AA4E0A">
        <w:rPr>
          <w:rFonts w:ascii="Arial" w:hAnsi="Arial" w:cs="Arial"/>
        </w:rPr>
        <w:t>his learning materials to</w:t>
      </w:r>
      <w:r w:rsidR="00B52BD9">
        <w:rPr>
          <w:rFonts w:ascii="Arial" w:hAnsi="Arial" w:cs="Arial"/>
        </w:rPr>
        <w:t xml:space="preserve"> make them more accessible. </w:t>
      </w:r>
      <w:r w:rsidR="003C60F7">
        <w:rPr>
          <w:rFonts w:ascii="Arial" w:hAnsi="Arial" w:cs="Arial"/>
        </w:rPr>
        <w:t>Reading was broken into small chunks and sometimes acted out</w:t>
      </w:r>
      <w:r w:rsidR="00F02226">
        <w:rPr>
          <w:rFonts w:ascii="Arial" w:hAnsi="Arial" w:cs="Arial"/>
        </w:rPr>
        <w:t>, with amusing voices</w:t>
      </w:r>
      <w:r w:rsidR="003C60F7">
        <w:rPr>
          <w:rFonts w:ascii="Arial" w:hAnsi="Arial" w:cs="Arial"/>
        </w:rPr>
        <w:t xml:space="preserve">. </w:t>
      </w:r>
      <w:r w:rsidR="00E07662">
        <w:rPr>
          <w:rFonts w:ascii="Arial" w:hAnsi="Arial" w:cs="Arial"/>
        </w:rPr>
        <w:t>Between us w</w:t>
      </w:r>
      <w:r w:rsidR="001A5C92">
        <w:rPr>
          <w:rFonts w:ascii="Arial" w:hAnsi="Arial" w:cs="Arial"/>
        </w:rPr>
        <w:t xml:space="preserve">e alternated </w:t>
      </w:r>
      <w:r w:rsidR="00E07662">
        <w:rPr>
          <w:rFonts w:ascii="Arial" w:hAnsi="Arial" w:cs="Arial"/>
        </w:rPr>
        <w:t xml:space="preserve">reading </w:t>
      </w:r>
      <w:r w:rsidR="001A5C92">
        <w:rPr>
          <w:rFonts w:ascii="Arial" w:hAnsi="Arial" w:cs="Arial"/>
        </w:rPr>
        <w:t xml:space="preserve">lines and I purchased tinted </w:t>
      </w:r>
      <w:r w:rsidR="003E0DB6">
        <w:rPr>
          <w:rFonts w:ascii="Arial" w:hAnsi="Arial" w:cs="Arial"/>
        </w:rPr>
        <w:t xml:space="preserve">reading guides to reduce the impact of the glare from white paper. </w:t>
      </w:r>
      <w:r w:rsidR="001B687E">
        <w:rPr>
          <w:rFonts w:ascii="Arial" w:hAnsi="Arial" w:cs="Arial"/>
        </w:rPr>
        <w:t xml:space="preserve">We also stuck lists and </w:t>
      </w:r>
      <w:r w:rsidR="00A36E5B">
        <w:rPr>
          <w:rFonts w:ascii="Arial" w:hAnsi="Arial" w:cs="Arial"/>
        </w:rPr>
        <w:t xml:space="preserve">reminders to walls, using images instead of </w:t>
      </w:r>
      <w:r w:rsidR="006B07F9">
        <w:rPr>
          <w:rFonts w:ascii="Arial" w:hAnsi="Arial" w:cs="Arial"/>
        </w:rPr>
        <w:t>words. I</w:t>
      </w:r>
      <w:r w:rsidR="001B687E">
        <w:rPr>
          <w:rFonts w:ascii="Arial" w:hAnsi="Arial" w:cs="Arial"/>
        </w:rPr>
        <w:t xml:space="preserve">nstructions </w:t>
      </w:r>
      <w:r w:rsidR="006B07F9">
        <w:rPr>
          <w:rFonts w:ascii="Arial" w:hAnsi="Arial" w:cs="Arial"/>
        </w:rPr>
        <w:t xml:space="preserve">were </w:t>
      </w:r>
      <w:r w:rsidR="006B07F9">
        <w:rPr>
          <w:rFonts w:ascii="Arial" w:hAnsi="Arial" w:cs="Arial"/>
        </w:rPr>
        <w:lastRenderedPageBreak/>
        <w:t xml:space="preserve">reduced </w:t>
      </w:r>
      <w:r w:rsidR="001B687E">
        <w:rPr>
          <w:rFonts w:ascii="Arial" w:hAnsi="Arial" w:cs="Arial"/>
        </w:rPr>
        <w:t xml:space="preserve">to </w:t>
      </w:r>
      <w:r w:rsidR="006B07F9">
        <w:rPr>
          <w:rFonts w:ascii="Arial" w:hAnsi="Arial" w:cs="Arial"/>
        </w:rPr>
        <w:t xml:space="preserve">two or three items and </w:t>
      </w:r>
      <w:r w:rsidR="004D76B9">
        <w:rPr>
          <w:rFonts w:ascii="Arial" w:hAnsi="Arial" w:cs="Arial"/>
        </w:rPr>
        <w:t xml:space="preserve">I became more aware of how </w:t>
      </w:r>
      <w:r w:rsidR="00F02226">
        <w:rPr>
          <w:rFonts w:ascii="Arial" w:hAnsi="Arial" w:cs="Arial"/>
        </w:rPr>
        <w:t xml:space="preserve">his </w:t>
      </w:r>
      <w:r w:rsidR="004D76B9">
        <w:rPr>
          <w:rFonts w:ascii="Arial" w:hAnsi="Arial" w:cs="Arial"/>
        </w:rPr>
        <w:t>energy levels impacted his concentration. I didn’t place</w:t>
      </w:r>
      <w:r w:rsidR="00CE33F2">
        <w:rPr>
          <w:rFonts w:ascii="Arial" w:hAnsi="Arial" w:cs="Arial"/>
        </w:rPr>
        <w:t xml:space="preserve"> heavy cognitive demands on him when hungry or tired. </w:t>
      </w:r>
      <w:r w:rsidR="004A0E27">
        <w:rPr>
          <w:rFonts w:ascii="Arial" w:hAnsi="Arial" w:cs="Arial"/>
        </w:rPr>
        <w:t xml:space="preserve">We saw improvements in his confidence and happiness. </w:t>
      </w:r>
      <w:r w:rsidR="00E34226">
        <w:rPr>
          <w:rFonts w:ascii="Arial" w:hAnsi="Arial" w:cs="Arial"/>
        </w:rPr>
        <w:t>The angry outbursts subsided.</w:t>
      </w:r>
    </w:p>
    <w:p w14:paraId="33D57F36" w14:textId="77777777" w:rsidR="00EC4B69" w:rsidRDefault="00EC4B69" w:rsidP="00E156AE">
      <w:pPr>
        <w:spacing w:line="360" w:lineRule="auto"/>
        <w:rPr>
          <w:rFonts w:ascii="Arial" w:hAnsi="Arial" w:cs="Arial"/>
        </w:rPr>
      </w:pPr>
    </w:p>
    <w:p w14:paraId="31CDE76C" w14:textId="1AF6825A" w:rsidR="00C30A34" w:rsidRPr="00E156AE" w:rsidRDefault="006E197D" w:rsidP="00E156AE">
      <w:pPr>
        <w:spacing w:line="360" w:lineRule="auto"/>
        <w:rPr>
          <w:rFonts w:ascii="Arial" w:hAnsi="Arial" w:cs="Arial"/>
        </w:rPr>
      </w:pPr>
      <w:r>
        <w:rPr>
          <w:rFonts w:ascii="Arial" w:hAnsi="Arial" w:cs="Arial"/>
        </w:rPr>
        <w:t>By the time an opportunity arose for me to become</w:t>
      </w:r>
      <w:r w:rsidR="00EE0912" w:rsidRPr="0062628C">
        <w:rPr>
          <w:rFonts w:ascii="Arial" w:hAnsi="Arial" w:cs="Arial"/>
        </w:rPr>
        <w:t xml:space="preserve"> a </w:t>
      </w:r>
      <w:r>
        <w:rPr>
          <w:rFonts w:ascii="Arial" w:hAnsi="Arial" w:cs="Arial"/>
        </w:rPr>
        <w:t xml:space="preserve">freelance </w:t>
      </w:r>
      <w:r w:rsidR="00EE0912" w:rsidRPr="0062628C">
        <w:rPr>
          <w:rFonts w:ascii="Arial" w:hAnsi="Arial" w:cs="Arial"/>
        </w:rPr>
        <w:t xml:space="preserve">Workplace Needs Assessor </w:t>
      </w:r>
      <w:r w:rsidR="00553CC8">
        <w:rPr>
          <w:rFonts w:ascii="Arial" w:hAnsi="Arial" w:cs="Arial"/>
        </w:rPr>
        <w:t xml:space="preserve">and Coach </w:t>
      </w:r>
      <w:r w:rsidR="00EE0912" w:rsidRPr="0062628C">
        <w:rPr>
          <w:rFonts w:ascii="Arial" w:hAnsi="Arial" w:cs="Arial"/>
        </w:rPr>
        <w:t>(CV)</w:t>
      </w:r>
      <w:r w:rsidR="00632201">
        <w:rPr>
          <w:rFonts w:ascii="Arial" w:hAnsi="Arial" w:cs="Arial"/>
        </w:rPr>
        <w:t xml:space="preserve">, which involved supporting adults with conditions like dyslexia and ADHD I knew </w:t>
      </w:r>
      <w:r w:rsidR="00CC1A58">
        <w:rPr>
          <w:rFonts w:ascii="Arial" w:hAnsi="Arial" w:cs="Arial"/>
        </w:rPr>
        <w:t xml:space="preserve">that coaching and neurodiversity </w:t>
      </w:r>
      <w:r w:rsidR="00E51705">
        <w:rPr>
          <w:rFonts w:ascii="Arial" w:hAnsi="Arial" w:cs="Arial"/>
        </w:rPr>
        <w:t xml:space="preserve">were </w:t>
      </w:r>
      <w:r w:rsidR="00570470">
        <w:rPr>
          <w:rFonts w:ascii="Arial" w:hAnsi="Arial" w:cs="Arial"/>
        </w:rPr>
        <w:t>path</w:t>
      </w:r>
      <w:r w:rsidR="00E51705">
        <w:rPr>
          <w:rFonts w:ascii="Arial" w:hAnsi="Arial" w:cs="Arial"/>
        </w:rPr>
        <w:t>s</w:t>
      </w:r>
      <w:r w:rsidR="00570470">
        <w:rPr>
          <w:rFonts w:ascii="Arial" w:hAnsi="Arial" w:cs="Arial"/>
        </w:rPr>
        <w:t xml:space="preserve"> I </w:t>
      </w:r>
      <w:r w:rsidR="00E51705">
        <w:rPr>
          <w:rFonts w:ascii="Arial" w:hAnsi="Arial" w:cs="Arial"/>
        </w:rPr>
        <w:t xml:space="preserve">was keen </w:t>
      </w:r>
      <w:r w:rsidR="00570470">
        <w:rPr>
          <w:rFonts w:ascii="Arial" w:hAnsi="Arial" w:cs="Arial"/>
        </w:rPr>
        <w:t>to investigate further</w:t>
      </w:r>
      <w:r w:rsidR="00CC4934">
        <w:rPr>
          <w:rFonts w:ascii="Arial" w:hAnsi="Arial" w:cs="Arial"/>
        </w:rPr>
        <w:t xml:space="preserve">. I </w:t>
      </w:r>
      <w:r w:rsidR="001257F4" w:rsidRPr="00EE0912">
        <w:rPr>
          <w:rFonts w:ascii="Arial" w:hAnsi="Arial" w:cs="Arial"/>
        </w:rPr>
        <w:t>attended Disability Awareness Training with Scope (</w:t>
      </w:r>
      <w:r w:rsidR="008E1F83">
        <w:rPr>
          <w:rFonts w:ascii="Arial" w:hAnsi="Arial" w:cs="Arial"/>
        </w:rPr>
        <w:t>LA1.</w:t>
      </w:r>
      <w:r w:rsidR="00BB616B">
        <w:rPr>
          <w:rFonts w:ascii="Arial" w:hAnsi="Arial" w:cs="Arial"/>
        </w:rPr>
        <w:t>1</w:t>
      </w:r>
      <w:r w:rsidR="001257F4" w:rsidRPr="00EE0912">
        <w:rPr>
          <w:rFonts w:ascii="Arial" w:hAnsi="Arial" w:cs="Arial"/>
        </w:rPr>
        <w:t>)</w:t>
      </w:r>
      <w:r w:rsidR="00EE482A">
        <w:rPr>
          <w:rFonts w:ascii="Arial" w:hAnsi="Arial" w:cs="Arial"/>
        </w:rPr>
        <w:t xml:space="preserve"> and </w:t>
      </w:r>
      <w:r w:rsidR="00317446">
        <w:rPr>
          <w:rFonts w:ascii="Arial" w:hAnsi="Arial" w:cs="Arial"/>
        </w:rPr>
        <w:t xml:space="preserve">used </w:t>
      </w:r>
      <w:r w:rsidR="00317446" w:rsidRPr="00317446">
        <w:rPr>
          <w:rFonts w:ascii="Arial" w:hAnsi="Arial" w:cs="Arial"/>
        </w:rPr>
        <w:t>NHS Choices (NHS Choices, 2018)</w:t>
      </w:r>
      <w:r w:rsidR="00317446">
        <w:rPr>
          <w:rFonts w:ascii="Arial" w:hAnsi="Arial" w:cs="Arial"/>
        </w:rPr>
        <w:t xml:space="preserve"> to </w:t>
      </w:r>
      <w:r w:rsidR="005B24B1">
        <w:rPr>
          <w:rFonts w:ascii="Arial" w:hAnsi="Arial" w:cs="Arial"/>
        </w:rPr>
        <w:t xml:space="preserve">develop my understanding </w:t>
      </w:r>
      <w:r w:rsidR="00A46E22">
        <w:rPr>
          <w:rFonts w:ascii="Arial" w:hAnsi="Arial" w:cs="Arial"/>
        </w:rPr>
        <w:t xml:space="preserve">of </w:t>
      </w:r>
      <w:r w:rsidR="005B24B1">
        <w:rPr>
          <w:rFonts w:ascii="Arial" w:hAnsi="Arial" w:cs="Arial"/>
        </w:rPr>
        <w:t xml:space="preserve">neurodiverse conditions </w:t>
      </w:r>
      <w:r w:rsidR="000C1D1A">
        <w:rPr>
          <w:rFonts w:ascii="Arial" w:hAnsi="Arial" w:cs="Arial"/>
        </w:rPr>
        <w:t xml:space="preserve">from social model (Scope) and medical model (NHS) perspectives. </w:t>
      </w:r>
      <w:r w:rsidR="000D558D" w:rsidRPr="00CC4934">
        <w:rPr>
          <w:rFonts w:ascii="Arial" w:hAnsi="Arial" w:cs="Arial"/>
        </w:rPr>
        <w:t xml:space="preserve">In 2019, </w:t>
      </w:r>
      <w:r w:rsidR="00F36C46" w:rsidRPr="00CC4934">
        <w:rPr>
          <w:rFonts w:ascii="Arial" w:hAnsi="Arial" w:cs="Arial"/>
        </w:rPr>
        <w:t>Thriving with Adult ADHD (</w:t>
      </w:r>
      <w:proofErr w:type="spellStart"/>
      <w:r w:rsidR="00F36C46" w:rsidRPr="00CC4934">
        <w:rPr>
          <w:rFonts w:ascii="Arial" w:hAnsi="Arial" w:cs="Arial"/>
        </w:rPr>
        <w:t>Boissiere</w:t>
      </w:r>
      <w:proofErr w:type="spellEnd"/>
      <w:r w:rsidR="00F36C46" w:rsidRPr="00CC4934">
        <w:rPr>
          <w:rFonts w:ascii="Arial" w:hAnsi="Arial" w:cs="Arial"/>
        </w:rPr>
        <w:t xml:space="preserve">, 2018) introduced me to the term neuroplasticity, which </w:t>
      </w:r>
      <w:r w:rsidR="000D558D" w:rsidRPr="00CC4934">
        <w:rPr>
          <w:rFonts w:ascii="Arial" w:hAnsi="Arial" w:cs="Arial"/>
        </w:rPr>
        <w:t xml:space="preserve">describes </w:t>
      </w:r>
      <w:r w:rsidR="00F36C46" w:rsidRPr="00CC4934">
        <w:rPr>
          <w:rFonts w:ascii="Arial" w:hAnsi="Arial" w:cs="Arial"/>
        </w:rPr>
        <w:t>the brain’s ability to change and grow.</w:t>
      </w:r>
      <w:r w:rsidR="00C30A34" w:rsidRPr="00E156AE">
        <w:rPr>
          <w:rFonts w:ascii="Arial" w:hAnsi="Arial" w:cs="Arial"/>
        </w:rPr>
        <w:t xml:space="preserve"> Own your ADHD </w:t>
      </w:r>
      <w:r w:rsidR="00C30A34" w:rsidRPr="00E156AE">
        <w:rPr>
          <w:rFonts w:ascii="Arial" w:hAnsi="Arial" w:cs="Arial"/>
          <w:sz w:val="23"/>
          <w:szCs w:val="23"/>
          <w:shd w:val="clear" w:color="auto" w:fill="FFFFFF"/>
        </w:rPr>
        <w:t xml:space="preserve">(Liebermann and Young, 2020) and </w:t>
      </w:r>
      <w:r w:rsidR="00C30A34" w:rsidRPr="00E156AE">
        <w:rPr>
          <w:rFonts w:ascii="Arial" w:hAnsi="Arial" w:cs="Arial"/>
        </w:rPr>
        <w:t>the associated training course Own your ADHD (</w:t>
      </w:r>
      <w:r w:rsidR="004D04F7">
        <w:rPr>
          <w:rFonts w:ascii="Arial" w:hAnsi="Arial" w:cs="Arial"/>
        </w:rPr>
        <w:t>CV</w:t>
      </w:r>
      <w:r w:rsidR="00C30A34" w:rsidRPr="00E156AE">
        <w:rPr>
          <w:rFonts w:ascii="Arial" w:hAnsi="Arial" w:cs="Arial"/>
        </w:rPr>
        <w:t>)</w:t>
      </w:r>
      <w:r w:rsidR="00EB0FE1">
        <w:rPr>
          <w:rFonts w:ascii="Arial" w:hAnsi="Arial" w:cs="Arial"/>
        </w:rPr>
        <w:t xml:space="preserve">, </w:t>
      </w:r>
      <w:r w:rsidR="00C30A34" w:rsidRPr="00E156AE">
        <w:rPr>
          <w:rFonts w:ascii="Arial" w:hAnsi="Arial" w:cs="Arial"/>
        </w:rPr>
        <w:t xml:space="preserve">introduced </w:t>
      </w:r>
      <w:r w:rsidR="00EB0FE1">
        <w:rPr>
          <w:rFonts w:ascii="Arial" w:hAnsi="Arial" w:cs="Arial"/>
        </w:rPr>
        <w:t xml:space="preserve">me </w:t>
      </w:r>
      <w:r w:rsidR="00C30A34" w:rsidRPr="00E156AE">
        <w:rPr>
          <w:rFonts w:ascii="Arial" w:hAnsi="Arial" w:cs="Arial"/>
        </w:rPr>
        <w:t>to the terms pre-frontal cortex and executive functions (Evidence: LA1.</w:t>
      </w:r>
      <w:r w:rsidR="00940B11">
        <w:rPr>
          <w:rFonts w:ascii="Arial" w:hAnsi="Arial" w:cs="Arial"/>
        </w:rPr>
        <w:t>4</w:t>
      </w:r>
      <w:r w:rsidR="00C30A34" w:rsidRPr="00E156AE">
        <w:rPr>
          <w:rFonts w:ascii="Arial" w:hAnsi="Arial" w:cs="Arial"/>
        </w:rPr>
        <w:t>).</w:t>
      </w:r>
    </w:p>
    <w:p w14:paraId="291A2E28" w14:textId="77777777" w:rsidR="00C30A34" w:rsidRPr="0062628C" w:rsidRDefault="00C30A34" w:rsidP="00C30A34">
      <w:pPr>
        <w:pStyle w:val="ListParagraph"/>
        <w:rPr>
          <w:rFonts w:ascii="Arial" w:hAnsi="Arial" w:cs="Arial"/>
        </w:rPr>
      </w:pPr>
    </w:p>
    <w:p w14:paraId="00582810" w14:textId="6C43662F" w:rsidR="00C30A34" w:rsidRPr="00E156AE" w:rsidRDefault="00845C0B" w:rsidP="00E156AE">
      <w:pPr>
        <w:spacing w:line="360" w:lineRule="auto"/>
        <w:rPr>
          <w:rFonts w:ascii="Arial" w:hAnsi="Arial" w:cs="Arial"/>
        </w:rPr>
      </w:pPr>
      <w:r w:rsidRPr="00E156AE">
        <w:rPr>
          <w:rFonts w:ascii="Arial" w:hAnsi="Arial" w:cs="Arial"/>
        </w:rPr>
        <w:t xml:space="preserve">In 2021, </w:t>
      </w:r>
      <w:r w:rsidR="00C30A34" w:rsidRPr="00E156AE">
        <w:rPr>
          <w:rFonts w:ascii="Arial" w:hAnsi="Arial" w:cs="Arial"/>
        </w:rPr>
        <w:t>I attended a number of courses to increases my knowledge and understanding of neurodiverse conditions:</w:t>
      </w:r>
    </w:p>
    <w:p w14:paraId="5105A57C" w14:textId="77777777" w:rsidR="00C30A34" w:rsidRPr="0062628C" w:rsidRDefault="00C30A34" w:rsidP="00C30A34">
      <w:pPr>
        <w:pStyle w:val="ListParagraph"/>
        <w:rPr>
          <w:rFonts w:ascii="Arial" w:hAnsi="Arial" w:cs="Arial"/>
        </w:rPr>
      </w:pPr>
    </w:p>
    <w:p w14:paraId="60AA5E50" w14:textId="009B705F" w:rsidR="00C30A34" w:rsidRPr="0062628C" w:rsidRDefault="00C30A34" w:rsidP="00E156AE">
      <w:pPr>
        <w:pStyle w:val="ListParagraph"/>
        <w:numPr>
          <w:ilvl w:val="0"/>
          <w:numId w:val="4"/>
        </w:numPr>
        <w:spacing w:line="360" w:lineRule="auto"/>
        <w:rPr>
          <w:rFonts w:ascii="Arial" w:hAnsi="Arial" w:cs="Arial"/>
        </w:rPr>
      </w:pPr>
      <w:r w:rsidRPr="0062628C">
        <w:rPr>
          <w:rFonts w:ascii="Arial" w:hAnsi="Arial" w:cs="Arial"/>
        </w:rPr>
        <w:t>Next Level Up Part 1</w:t>
      </w:r>
      <w:r w:rsidR="00386C9B">
        <w:rPr>
          <w:rFonts w:ascii="Arial" w:hAnsi="Arial" w:cs="Arial"/>
        </w:rPr>
        <w:t xml:space="preserve"> (LA1.</w:t>
      </w:r>
      <w:r w:rsidR="00940B11">
        <w:rPr>
          <w:rFonts w:ascii="Arial" w:hAnsi="Arial" w:cs="Arial"/>
        </w:rPr>
        <w:t>5</w:t>
      </w:r>
      <w:r w:rsidR="00386C9B">
        <w:rPr>
          <w:rFonts w:ascii="Arial" w:hAnsi="Arial" w:cs="Arial"/>
        </w:rPr>
        <w:t>)</w:t>
      </w:r>
    </w:p>
    <w:p w14:paraId="02F10A3E" w14:textId="410DA91E" w:rsidR="00C30A34" w:rsidRPr="0062628C" w:rsidRDefault="00C30A34" w:rsidP="00E156AE">
      <w:pPr>
        <w:pStyle w:val="ListParagraph"/>
        <w:numPr>
          <w:ilvl w:val="0"/>
          <w:numId w:val="4"/>
        </w:numPr>
        <w:spacing w:line="360" w:lineRule="auto"/>
        <w:rPr>
          <w:rFonts w:ascii="Arial" w:hAnsi="Arial" w:cs="Arial"/>
        </w:rPr>
      </w:pPr>
      <w:r w:rsidRPr="0062628C">
        <w:rPr>
          <w:rFonts w:ascii="Arial" w:hAnsi="Arial" w:cs="Arial"/>
        </w:rPr>
        <w:t xml:space="preserve">Next Level Up Part 2 </w:t>
      </w:r>
      <w:r w:rsidR="00386C9B">
        <w:rPr>
          <w:rFonts w:ascii="Arial" w:hAnsi="Arial" w:cs="Arial"/>
        </w:rPr>
        <w:t>(LA1.</w:t>
      </w:r>
      <w:r w:rsidR="00940B11">
        <w:rPr>
          <w:rFonts w:ascii="Arial" w:hAnsi="Arial" w:cs="Arial"/>
        </w:rPr>
        <w:t>6</w:t>
      </w:r>
      <w:r w:rsidR="00386C9B">
        <w:rPr>
          <w:rFonts w:ascii="Arial" w:hAnsi="Arial" w:cs="Arial"/>
        </w:rPr>
        <w:t>)</w:t>
      </w:r>
    </w:p>
    <w:p w14:paraId="7422A491" w14:textId="40E2D16A" w:rsidR="00C30A34" w:rsidRPr="0062628C" w:rsidRDefault="00C30A34" w:rsidP="00E156AE">
      <w:pPr>
        <w:pStyle w:val="ListParagraph"/>
        <w:numPr>
          <w:ilvl w:val="0"/>
          <w:numId w:val="4"/>
        </w:numPr>
        <w:spacing w:line="360" w:lineRule="auto"/>
        <w:rPr>
          <w:rFonts w:ascii="Arial" w:hAnsi="Arial" w:cs="Arial"/>
        </w:rPr>
      </w:pPr>
      <w:r w:rsidRPr="0062628C">
        <w:rPr>
          <w:rFonts w:ascii="Arial" w:hAnsi="Arial" w:cs="Arial"/>
        </w:rPr>
        <w:t xml:space="preserve">Autism </w:t>
      </w:r>
      <w:r w:rsidR="00386C9B">
        <w:rPr>
          <w:rFonts w:ascii="Arial" w:hAnsi="Arial" w:cs="Arial"/>
        </w:rPr>
        <w:t>(LA1.</w:t>
      </w:r>
      <w:r w:rsidR="00940B11">
        <w:rPr>
          <w:rFonts w:ascii="Arial" w:hAnsi="Arial" w:cs="Arial"/>
        </w:rPr>
        <w:t>7</w:t>
      </w:r>
      <w:r w:rsidR="00386C9B">
        <w:rPr>
          <w:rFonts w:ascii="Arial" w:hAnsi="Arial" w:cs="Arial"/>
        </w:rPr>
        <w:t>)</w:t>
      </w:r>
      <w:r w:rsidRPr="0062628C">
        <w:rPr>
          <w:rFonts w:ascii="Arial" w:hAnsi="Arial" w:cs="Arial"/>
        </w:rPr>
        <w:t xml:space="preserve"> </w:t>
      </w:r>
    </w:p>
    <w:p w14:paraId="38D00010" w14:textId="0D992FB9" w:rsidR="00386C9B" w:rsidRDefault="00C30A34" w:rsidP="007813AC">
      <w:pPr>
        <w:pStyle w:val="ListParagraph"/>
        <w:numPr>
          <w:ilvl w:val="0"/>
          <w:numId w:val="4"/>
        </w:numPr>
        <w:spacing w:line="360" w:lineRule="auto"/>
        <w:rPr>
          <w:rFonts w:ascii="Arial" w:hAnsi="Arial" w:cs="Arial"/>
        </w:rPr>
      </w:pPr>
      <w:r w:rsidRPr="00386C9B">
        <w:rPr>
          <w:rFonts w:ascii="Arial" w:hAnsi="Arial" w:cs="Arial"/>
        </w:rPr>
        <w:t xml:space="preserve">Dyslexia in the Workplace </w:t>
      </w:r>
      <w:r w:rsidR="00386C9B">
        <w:rPr>
          <w:rFonts w:ascii="Arial" w:hAnsi="Arial" w:cs="Arial"/>
        </w:rPr>
        <w:t>(LA1.</w:t>
      </w:r>
      <w:r w:rsidR="00940B11">
        <w:rPr>
          <w:rFonts w:ascii="Arial" w:hAnsi="Arial" w:cs="Arial"/>
        </w:rPr>
        <w:t>8</w:t>
      </w:r>
      <w:r w:rsidR="00386C9B">
        <w:rPr>
          <w:rFonts w:ascii="Arial" w:hAnsi="Arial" w:cs="Arial"/>
        </w:rPr>
        <w:t>)</w:t>
      </w:r>
    </w:p>
    <w:p w14:paraId="3BEB7F35" w14:textId="503E7E14" w:rsidR="00C30A34" w:rsidRPr="00386C9B" w:rsidRDefault="00C30A34" w:rsidP="007813AC">
      <w:pPr>
        <w:pStyle w:val="ListParagraph"/>
        <w:numPr>
          <w:ilvl w:val="0"/>
          <w:numId w:val="4"/>
        </w:numPr>
        <w:spacing w:line="360" w:lineRule="auto"/>
        <w:rPr>
          <w:rFonts w:ascii="Arial" w:hAnsi="Arial" w:cs="Arial"/>
        </w:rPr>
      </w:pPr>
      <w:r w:rsidRPr="00386C9B">
        <w:rPr>
          <w:rFonts w:ascii="Arial" w:hAnsi="Arial" w:cs="Arial"/>
        </w:rPr>
        <w:t xml:space="preserve">Sensory Integration </w:t>
      </w:r>
      <w:r w:rsidR="00386C9B">
        <w:rPr>
          <w:rFonts w:ascii="Arial" w:hAnsi="Arial" w:cs="Arial"/>
        </w:rPr>
        <w:t>(LA1.</w:t>
      </w:r>
      <w:r w:rsidR="00940B11">
        <w:rPr>
          <w:rFonts w:ascii="Arial" w:hAnsi="Arial" w:cs="Arial"/>
        </w:rPr>
        <w:t>9</w:t>
      </w:r>
      <w:r w:rsidR="00386C9B">
        <w:rPr>
          <w:rFonts w:ascii="Arial" w:hAnsi="Arial" w:cs="Arial"/>
        </w:rPr>
        <w:t>)</w:t>
      </w:r>
    </w:p>
    <w:p w14:paraId="4A7DB6A0" w14:textId="294D1EB2" w:rsidR="001257F4" w:rsidRDefault="00C30A34" w:rsidP="00205F5A">
      <w:pPr>
        <w:pStyle w:val="ListParagraph"/>
        <w:numPr>
          <w:ilvl w:val="0"/>
          <w:numId w:val="4"/>
        </w:numPr>
        <w:spacing w:line="360" w:lineRule="auto"/>
        <w:rPr>
          <w:rFonts w:ascii="Arial" w:hAnsi="Arial" w:cs="Arial"/>
        </w:rPr>
      </w:pPr>
      <w:r w:rsidRPr="00386C9B">
        <w:rPr>
          <w:rFonts w:ascii="Arial" w:hAnsi="Arial" w:cs="Arial"/>
        </w:rPr>
        <w:t xml:space="preserve">Acquired Brain Injury </w:t>
      </w:r>
      <w:r w:rsidR="00386C9B">
        <w:rPr>
          <w:rFonts w:ascii="Arial" w:hAnsi="Arial" w:cs="Arial"/>
        </w:rPr>
        <w:t>(LA1.</w:t>
      </w:r>
      <w:r w:rsidR="00940B11">
        <w:rPr>
          <w:rFonts w:ascii="Arial" w:hAnsi="Arial" w:cs="Arial"/>
        </w:rPr>
        <w:t>10</w:t>
      </w:r>
      <w:r w:rsidR="00386C9B">
        <w:rPr>
          <w:rFonts w:ascii="Arial" w:hAnsi="Arial" w:cs="Arial"/>
        </w:rPr>
        <w:t>)</w:t>
      </w:r>
    </w:p>
    <w:p w14:paraId="5E3433A2" w14:textId="77777777" w:rsidR="00C52E14" w:rsidRDefault="00C52E14" w:rsidP="00C52E14">
      <w:pPr>
        <w:spacing w:line="360" w:lineRule="auto"/>
        <w:rPr>
          <w:rFonts w:ascii="Arial" w:hAnsi="Arial" w:cs="Arial"/>
        </w:rPr>
      </w:pPr>
    </w:p>
    <w:p w14:paraId="48DA9AF4" w14:textId="5662ED66" w:rsidR="00CF43AA" w:rsidRDefault="00C52E14" w:rsidP="00BC54AC">
      <w:pPr>
        <w:spacing w:line="360" w:lineRule="auto"/>
        <w:rPr>
          <w:rFonts w:ascii="Arial" w:hAnsi="Arial" w:cs="Arial"/>
          <w:shd w:val="clear" w:color="auto" w:fill="FFFFFF"/>
        </w:rPr>
      </w:pPr>
      <w:r w:rsidRPr="002D584E">
        <w:rPr>
          <w:rFonts w:ascii="Arial" w:hAnsi="Arial" w:cs="Arial"/>
          <w:shd w:val="clear" w:color="auto" w:fill="FFFFFF"/>
        </w:rPr>
        <w:t>In May 2022</w:t>
      </w:r>
      <w:r>
        <w:rPr>
          <w:rFonts w:ascii="Arial" w:hAnsi="Arial" w:cs="Arial"/>
          <w:shd w:val="clear" w:color="auto" w:fill="FFFFFF"/>
        </w:rPr>
        <w:t>,</w:t>
      </w:r>
      <w:r w:rsidRPr="002D584E">
        <w:rPr>
          <w:rFonts w:ascii="Arial" w:hAnsi="Arial" w:cs="Arial"/>
          <w:shd w:val="clear" w:color="auto" w:fill="FFFFFF"/>
        </w:rPr>
        <w:t xml:space="preserve"> I </w:t>
      </w:r>
      <w:r>
        <w:rPr>
          <w:rFonts w:ascii="Arial" w:hAnsi="Arial" w:cs="Arial"/>
          <w:shd w:val="clear" w:color="auto" w:fill="FFFFFF"/>
        </w:rPr>
        <w:t>attended</w:t>
      </w:r>
      <w:r w:rsidRPr="002D584E">
        <w:rPr>
          <w:rFonts w:ascii="Arial" w:hAnsi="Arial" w:cs="Arial"/>
          <w:shd w:val="clear" w:color="auto" w:fill="FFFFFF"/>
        </w:rPr>
        <w:t xml:space="preserve"> a seminar (How can Transdiagnostic Research inform Neurominority Psychological Support) delivered by two researchers. </w:t>
      </w:r>
      <w:r w:rsidR="00B10887">
        <w:rPr>
          <w:rFonts w:ascii="Arial" w:hAnsi="Arial" w:cs="Arial"/>
        </w:rPr>
        <w:t xml:space="preserve">Before the seminar, I </w:t>
      </w:r>
      <w:r w:rsidR="00F82334">
        <w:rPr>
          <w:rFonts w:ascii="Arial" w:hAnsi="Arial" w:cs="Arial"/>
        </w:rPr>
        <w:t xml:space="preserve">had read other sources related to </w:t>
      </w:r>
      <w:r w:rsidRPr="002D584E">
        <w:rPr>
          <w:rFonts w:ascii="Arial" w:hAnsi="Arial" w:cs="Arial"/>
        </w:rPr>
        <w:t xml:space="preserve">a transdiagnostic approach to neurodiversity testing </w:t>
      </w:r>
      <w:r w:rsidRPr="002D584E">
        <w:rPr>
          <w:rFonts w:ascii="Arial" w:hAnsi="Arial" w:cs="Arial"/>
          <w:shd w:val="clear" w:color="auto" w:fill="FFFFFF"/>
        </w:rPr>
        <w:t>(Holmes, Bryant and Gathercole, 2019) and (</w:t>
      </w:r>
      <w:proofErr w:type="spellStart"/>
      <w:r w:rsidRPr="002D584E">
        <w:rPr>
          <w:rFonts w:ascii="Arial" w:hAnsi="Arial" w:cs="Arial"/>
          <w:shd w:val="clear" w:color="auto" w:fill="FFFFFF"/>
        </w:rPr>
        <w:t>Astle</w:t>
      </w:r>
      <w:proofErr w:type="spellEnd"/>
      <w:r w:rsidRPr="002D584E">
        <w:rPr>
          <w:rFonts w:ascii="Arial" w:hAnsi="Arial" w:cs="Arial"/>
          <w:shd w:val="clear" w:color="auto" w:fill="FFFFFF"/>
        </w:rPr>
        <w:t xml:space="preserve"> et al., 2021). </w:t>
      </w:r>
      <w:r w:rsidR="001022E4">
        <w:rPr>
          <w:rFonts w:ascii="Arial" w:hAnsi="Arial" w:cs="Arial"/>
          <w:shd w:val="clear" w:color="auto" w:fill="FFFFFF"/>
        </w:rPr>
        <w:t xml:space="preserve">A </w:t>
      </w:r>
      <w:r w:rsidR="00512ACB">
        <w:rPr>
          <w:rFonts w:ascii="Arial" w:hAnsi="Arial" w:cs="Arial"/>
          <w:shd w:val="clear" w:color="auto" w:fill="FFFFFF"/>
        </w:rPr>
        <w:t>transdiagnostic approach</w:t>
      </w:r>
      <w:r w:rsidRPr="002D584E">
        <w:rPr>
          <w:rFonts w:ascii="Arial" w:hAnsi="Arial" w:cs="Arial"/>
          <w:shd w:val="clear" w:color="auto" w:fill="FFFFFF"/>
        </w:rPr>
        <w:t xml:space="preserve"> mean</w:t>
      </w:r>
      <w:r w:rsidR="001022E4">
        <w:rPr>
          <w:rFonts w:ascii="Arial" w:hAnsi="Arial" w:cs="Arial"/>
          <w:shd w:val="clear" w:color="auto" w:fill="FFFFFF"/>
        </w:rPr>
        <w:t>s an</w:t>
      </w:r>
      <w:r w:rsidRPr="002D584E">
        <w:rPr>
          <w:rFonts w:ascii="Arial" w:hAnsi="Arial" w:cs="Arial"/>
          <w:shd w:val="clear" w:color="auto" w:fill="FFFFFF"/>
        </w:rPr>
        <w:t xml:space="preserve"> individual would not be assessed for </w:t>
      </w:r>
      <w:r w:rsidR="001022E4">
        <w:rPr>
          <w:rFonts w:ascii="Arial" w:hAnsi="Arial" w:cs="Arial"/>
          <w:shd w:val="clear" w:color="auto" w:fill="FFFFFF"/>
        </w:rPr>
        <w:t>S</w:t>
      </w:r>
      <w:r w:rsidRPr="002D584E">
        <w:rPr>
          <w:rFonts w:ascii="Arial" w:hAnsi="Arial" w:cs="Arial"/>
          <w:shd w:val="clear" w:color="auto" w:fill="FFFFFF"/>
        </w:rPr>
        <w:t xml:space="preserve">pecific </w:t>
      </w:r>
      <w:r w:rsidR="001022E4">
        <w:rPr>
          <w:rFonts w:ascii="Arial" w:hAnsi="Arial" w:cs="Arial"/>
          <w:shd w:val="clear" w:color="auto" w:fill="FFFFFF"/>
        </w:rPr>
        <w:t>L</w:t>
      </w:r>
      <w:r w:rsidRPr="002D584E">
        <w:rPr>
          <w:rFonts w:ascii="Arial" w:hAnsi="Arial" w:cs="Arial"/>
          <w:shd w:val="clear" w:color="auto" w:fill="FFFFFF"/>
        </w:rPr>
        <w:t xml:space="preserve">earning </w:t>
      </w:r>
      <w:r w:rsidR="001022E4">
        <w:rPr>
          <w:rFonts w:ascii="Arial" w:hAnsi="Arial" w:cs="Arial"/>
          <w:shd w:val="clear" w:color="auto" w:fill="FFFFFF"/>
        </w:rPr>
        <w:t>D</w:t>
      </w:r>
      <w:r w:rsidRPr="002D584E">
        <w:rPr>
          <w:rFonts w:ascii="Arial" w:hAnsi="Arial" w:cs="Arial"/>
          <w:shd w:val="clear" w:color="auto" w:fill="FFFFFF"/>
        </w:rPr>
        <w:t>ifficulties like dyslexia, ADHD or Autism but across the spectrum of executive functions.</w:t>
      </w:r>
      <w:r w:rsidR="00832512">
        <w:rPr>
          <w:rFonts w:ascii="Arial" w:hAnsi="Arial" w:cs="Arial"/>
          <w:shd w:val="clear" w:color="auto" w:fill="FFFFFF"/>
        </w:rPr>
        <w:t xml:space="preserve"> </w:t>
      </w:r>
      <w:r w:rsidR="00832512" w:rsidRPr="002D584E">
        <w:rPr>
          <w:rFonts w:ascii="Arial" w:hAnsi="Arial" w:cs="Arial"/>
        </w:rPr>
        <w:t xml:space="preserve">I </w:t>
      </w:r>
      <w:r w:rsidR="00832512">
        <w:rPr>
          <w:rFonts w:ascii="Arial" w:hAnsi="Arial" w:cs="Arial"/>
        </w:rPr>
        <w:t>was</w:t>
      </w:r>
      <w:r w:rsidR="00832512" w:rsidRPr="002D584E">
        <w:rPr>
          <w:rFonts w:ascii="Arial" w:hAnsi="Arial" w:cs="Arial"/>
        </w:rPr>
        <w:t xml:space="preserve"> interested in </w:t>
      </w:r>
      <w:r w:rsidR="00832512">
        <w:rPr>
          <w:rFonts w:ascii="Arial" w:hAnsi="Arial" w:cs="Arial"/>
        </w:rPr>
        <w:t>this area as many people I coach have multiple diagnoses of neurodiverse conditions</w:t>
      </w:r>
      <w:r w:rsidR="00ED720C">
        <w:rPr>
          <w:rFonts w:ascii="Arial" w:hAnsi="Arial" w:cs="Arial"/>
        </w:rPr>
        <w:t>, sometimes they have waited many years for a diagnos</w:t>
      </w:r>
      <w:r w:rsidR="00386D9D">
        <w:rPr>
          <w:rFonts w:ascii="Arial" w:hAnsi="Arial" w:cs="Arial"/>
        </w:rPr>
        <w:t>is of the second condition</w:t>
      </w:r>
      <w:r w:rsidR="00832512">
        <w:rPr>
          <w:rFonts w:ascii="Arial" w:hAnsi="Arial" w:cs="Arial"/>
        </w:rPr>
        <w:t>.</w:t>
      </w:r>
      <w:r w:rsidR="00832512" w:rsidRPr="00832512">
        <w:rPr>
          <w:rFonts w:ascii="Arial" w:hAnsi="Arial" w:cs="Arial"/>
          <w:shd w:val="clear" w:color="auto" w:fill="FFFFFF"/>
        </w:rPr>
        <w:t xml:space="preserve"> </w:t>
      </w:r>
      <w:r w:rsidR="00832512">
        <w:rPr>
          <w:rFonts w:ascii="Arial" w:hAnsi="Arial" w:cs="Arial"/>
          <w:shd w:val="clear" w:color="auto" w:fill="FFFFFF"/>
        </w:rPr>
        <w:t xml:space="preserve">As I </w:t>
      </w:r>
      <w:r w:rsidR="00FD7A78">
        <w:rPr>
          <w:rFonts w:ascii="Arial" w:hAnsi="Arial" w:cs="Arial"/>
          <w:shd w:val="clear" w:color="auto" w:fill="FFFFFF"/>
        </w:rPr>
        <w:t xml:space="preserve">also </w:t>
      </w:r>
      <w:r w:rsidR="00832512">
        <w:rPr>
          <w:rFonts w:ascii="Arial" w:hAnsi="Arial" w:cs="Arial"/>
          <w:shd w:val="clear" w:color="auto" w:fill="FFFFFF"/>
        </w:rPr>
        <w:t>work within the NHS as a change specialist</w:t>
      </w:r>
      <w:r w:rsidR="001A42AB">
        <w:rPr>
          <w:rFonts w:ascii="Arial" w:hAnsi="Arial" w:cs="Arial"/>
          <w:shd w:val="clear" w:color="auto" w:fill="FFFFFF"/>
        </w:rPr>
        <w:t>,</w:t>
      </w:r>
      <w:r w:rsidR="00832512">
        <w:rPr>
          <w:rFonts w:ascii="Arial" w:hAnsi="Arial" w:cs="Arial"/>
          <w:shd w:val="clear" w:color="auto" w:fill="FFFFFF"/>
        </w:rPr>
        <w:t xml:space="preserve"> I was interested in different approaches to diagnosis</w:t>
      </w:r>
      <w:r w:rsidR="00C8188D">
        <w:rPr>
          <w:rFonts w:ascii="Arial" w:hAnsi="Arial" w:cs="Arial"/>
          <w:shd w:val="clear" w:color="auto" w:fill="FFFFFF"/>
        </w:rPr>
        <w:t xml:space="preserve"> as </w:t>
      </w:r>
      <w:r w:rsidR="005079B5">
        <w:rPr>
          <w:rFonts w:ascii="Arial" w:hAnsi="Arial" w:cs="Arial"/>
          <w:shd w:val="clear" w:color="auto" w:fill="FFFFFF"/>
        </w:rPr>
        <w:t>w</w:t>
      </w:r>
      <w:r w:rsidR="00C8188D">
        <w:rPr>
          <w:rFonts w:ascii="Arial" w:hAnsi="Arial" w:cs="Arial"/>
          <w:shd w:val="clear" w:color="auto" w:fill="FFFFFF"/>
        </w:rPr>
        <w:t xml:space="preserve">aiting lists for formal </w:t>
      </w:r>
      <w:r w:rsidR="005079B5">
        <w:rPr>
          <w:rFonts w:ascii="Arial" w:hAnsi="Arial" w:cs="Arial"/>
          <w:shd w:val="clear" w:color="auto" w:fill="FFFFFF"/>
        </w:rPr>
        <w:t xml:space="preserve">the </w:t>
      </w:r>
      <w:r w:rsidR="00C8188D">
        <w:rPr>
          <w:rFonts w:ascii="Arial" w:hAnsi="Arial" w:cs="Arial"/>
          <w:shd w:val="clear" w:color="auto" w:fill="FFFFFF"/>
        </w:rPr>
        <w:t xml:space="preserve">diagnosis </w:t>
      </w:r>
      <w:r w:rsidR="005079B5">
        <w:rPr>
          <w:rFonts w:ascii="Arial" w:hAnsi="Arial" w:cs="Arial"/>
          <w:shd w:val="clear" w:color="auto" w:fill="FFFFFF"/>
        </w:rPr>
        <w:t xml:space="preserve">of ADHD </w:t>
      </w:r>
      <w:r w:rsidR="001A42AB">
        <w:rPr>
          <w:rFonts w:ascii="Arial" w:hAnsi="Arial" w:cs="Arial"/>
          <w:shd w:val="clear" w:color="auto" w:fill="FFFFFF"/>
        </w:rPr>
        <w:t xml:space="preserve">and Autism </w:t>
      </w:r>
      <w:r w:rsidR="00E12C55">
        <w:rPr>
          <w:rFonts w:ascii="Arial" w:hAnsi="Arial" w:cs="Arial"/>
          <w:shd w:val="clear" w:color="auto" w:fill="FFFFFF"/>
        </w:rPr>
        <w:t>are</w:t>
      </w:r>
      <w:r w:rsidR="00C8188D">
        <w:rPr>
          <w:rFonts w:ascii="Arial" w:hAnsi="Arial" w:cs="Arial"/>
          <w:shd w:val="clear" w:color="auto" w:fill="FFFFFF"/>
        </w:rPr>
        <w:t xml:space="preserve"> significant in the UK </w:t>
      </w:r>
      <w:r w:rsidR="00684769" w:rsidRPr="00684769">
        <w:rPr>
          <w:rFonts w:ascii="Arial" w:hAnsi="Arial" w:cs="Arial"/>
          <w:shd w:val="clear" w:color="auto" w:fill="FFFFFF"/>
        </w:rPr>
        <w:t>(Lindsay, 2020)</w:t>
      </w:r>
      <w:r w:rsidR="00C8188D">
        <w:rPr>
          <w:rFonts w:ascii="Arial" w:hAnsi="Arial" w:cs="Arial"/>
          <w:shd w:val="clear" w:color="auto" w:fill="FFFFFF"/>
        </w:rPr>
        <w:t>.</w:t>
      </w:r>
      <w:r w:rsidR="008471F6">
        <w:rPr>
          <w:rFonts w:ascii="Arial" w:hAnsi="Arial" w:cs="Arial"/>
          <w:shd w:val="clear" w:color="auto" w:fill="FFFFFF"/>
        </w:rPr>
        <w:t xml:space="preserve"> As a result of </w:t>
      </w:r>
      <w:r w:rsidR="00E81B0C">
        <w:rPr>
          <w:rFonts w:ascii="Arial" w:hAnsi="Arial" w:cs="Arial"/>
          <w:shd w:val="clear" w:color="auto" w:fill="FFFFFF"/>
        </w:rPr>
        <w:t>gaining this knowledge I</w:t>
      </w:r>
      <w:r w:rsidR="00BC74CC" w:rsidRPr="00BC74CC">
        <w:rPr>
          <w:rFonts w:ascii="Arial" w:hAnsi="Arial" w:cs="Arial"/>
        </w:rPr>
        <w:t xml:space="preserve"> </w:t>
      </w:r>
      <w:r w:rsidR="00710741">
        <w:rPr>
          <w:rFonts w:ascii="Arial" w:hAnsi="Arial" w:cs="Arial"/>
        </w:rPr>
        <w:t xml:space="preserve">now </w:t>
      </w:r>
      <w:r w:rsidR="00BC74CC">
        <w:rPr>
          <w:rFonts w:ascii="Arial" w:hAnsi="Arial" w:cs="Arial"/>
        </w:rPr>
        <w:t xml:space="preserve">wonder whether </w:t>
      </w:r>
      <w:r w:rsidR="00BC74CC" w:rsidRPr="00DF3DFB">
        <w:rPr>
          <w:rFonts w:ascii="Arial" w:hAnsi="Arial" w:cs="Arial"/>
        </w:rPr>
        <w:t xml:space="preserve">neurodiverse traits are experienced </w:t>
      </w:r>
      <w:r w:rsidR="00B93EC1">
        <w:rPr>
          <w:rFonts w:ascii="Arial" w:hAnsi="Arial" w:cs="Arial"/>
        </w:rPr>
        <w:t xml:space="preserve">across an </w:t>
      </w:r>
      <w:r w:rsidR="00BC74CC" w:rsidRPr="00DF3DFB">
        <w:rPr>
          <w:rFonts w:ascii="Arial" w:hAnsi="Arial" w:cs="Arial"/>
        </w:rPr>
        <w:t>overlapping spectrum</w:t>
      </w:r>
      <w:r w:rsidR="00E81B0C">
        <w:rPr>
          <w:rFonts w:ascii="Arial" w:hAnsi="Arial" w:cs="Arial"/>
          <w:shd w:val="clear" w:color="auto" w:fill="FFFFFF"/>
        </w:rPr>
        <w:t xml:space="preserve"> </w:t>
      </w:r>
      <w:r w:rsidR="00B93EC1">
        <w:rPr>
          <w:rFonts w:ascii="Arial" w:hAnsi="Arial" w:cs="Arial"/>
          <w:shd w:val="clear" w:color="auto" w:fill="FFFFFF"/>
        </w:rPr>
        <w:t xml:space="preserve">of diagnoses. </w:t>
      </w:r>
      <w:r w:rsidR="004E304B" w:rsidRPr="004E304B">
        <w:rPr>
          <w:rFonts w:ascii="Arial" w:hAnsi="Arial" w:cs="Arial"/>
          <w:shd w:val="clear" w:color="auto" w:fill="FFFFFF"/>
        </w:rPr>
        <w:t xml:space="preserve">I </w:t>
      </w:r>
      <w:r w:rsidR="00016E58">
        <w:rPr>
          <w:rFonts w:ascii="Arial" w:hAnsi="Arial" w:cs="Arial"/>
          <w:shd w:val="clear" w:color="auto" w:fill="FFFFFF"/>
        </w:rPr>
        <w:t>also wonder whether a</w:t>
      </w:r>
      <w:r w:rsidR="004E304B" w:rsidRPr="004E304B">
        <w:rPr>
          <w:rFonts w:ascii="Arial" w:hAnsi="Arial" w:cs="Arial"/>
          <w:shd w:val="clear" w:color="auto" w:fill="FFFFFF"/>
        </w:rPr>
        <w:t xml:space="preserve"> </w:t>
      </w:r>
      <w:r w:rsidR="004E304B" w:rsidRPr="004E304B">
        <w:rPr>
          <w:rFonts w:ascii="Arial" w:hAnsi="Arial" w:cs="Arial"/>
          <w:shd w:val="clear" w:color="auto" w:fill="FFFFFF"/>
        </w:rPr>
        <w:lastRenderedPageBreak/>
        <w:t>diagnosis could mean a person impose</w:t>
      </w:r>
      <w:r w:rsidR="00016E58">
        <w:rPr>
          <w:rFonts w:ascii="Arial" w:hAnsi="Arial" w:cs="Arial"/>
          <w:shd w:val="clear" w:color="auto" w:fill="FFFFFF"/>
        </w:rPr>
        <w:t>s</w:t>
      </w:r>
      <w:r w:rsidR="004E304B" w:rsidRPr="004E304B">
        <w:rPr>
          <w:rFonts w:ascii="Arial" w:hAnsi="Arial" w:cs="Arial"/>
          <w:shd w:val="clear" w:color="auto" w:fill="FFFFFF"/>
        </w:rPr>
        <w:t xml:space="preserve"> limits on themselves</w:t>
      </w:r>
      <w:r w:rsidR="00016E58">
        <w:rPr>
          <w:rFonts w:ascii="Arial" w:hAnsi="Arial" w:cs="Arial"/>
          <w:shd w:val="clear" w:color="auto" w:fill="FFFFFF"/>
        </w:rPr>
        <w:t>, due to pre-conceived ideas related to the label</w:t>
      </w:r>
      <w:r w:rsidR="00651F2C">
        <w:rPr>
          <w:rFonts w:ascii="Arial" w:hAnsi="Arial" w:cs="Arial"/>
          <w:shd w:val="clear" w:color="auto" w:fill="FFFFFF"/>
        </w:rPr>
        <w:t>,</w:t>
      </w:r>
      <w:r w:rsidR="004E304B" w:rsidRPr="004E304B">
        <w:rPr>
          <w:rFonts w:ascii="Arial" w:hAnsi="Arial" w:cs="Arial"/>
          <w:shd w:val="clear" w:color="auto" w:fill="FFFFFF"/>
        </w:rPr>
        <w:t xml:space="preserve"> or </w:t>
      </w:r>
      <w:r w:rsidR="00233BE3">
        <w:rPr>
          <w:rFonts w:ascii="Arial" w:hAnsi="Arial" w:cs="Arial"/>
          <w:shd w:val="clear" w:color="auto" w:fill="FFFFFF"/>
        </w:rPr>
        <w:t xml:space="preserve">whether this </w:t>
      </w:r>
      <w:r w:rsidR="004E304B" w:rsidRPr="004E304B">
        <w:rPr>
          <w:rFonts w:ascii="Arial" w:hAnsi="Arial" w:cs="Arial"/>
          <w:shd w:val="clear" w:color="auto" w:fill="FFFFFF"/>
        </w:rPr>
        <w:t xml:space="preserve">invites assumptions from others. </w:t>
      </w:r>
      <w:r w:rsidR="00CA2A0C">
        <w:rPr>
          <w:rFonts w:ascii="Arial" w:hAnsi="Arial" w:cs="Arial"/>
          <w:shd w:val="clear" w:color="auto" w:fill="FFFFFF"/>
        </w:rPr>
        <w:t>This is where I realised coaching would be beneficial.</w:t>
      </w:r>
    </w:p>
    <w:p w14:paraId="6A72C5DC" w14:textId="77777777" w:rsidR="00651F2C" w:rsidRDefault="00651F2C" w:rsidP="00BC54AC">
      <w:pPr>
        <w:spacing w:line="360" w:lineRule="auto"/>
        <w:rPr>
          <w:rFonts w:ascii="Arial" w:hAnsi="Arial" w:cs="Arial"/>
          <w:b/>
          <w:bCs/>
        </w:rPr>
      </w:pPr>
    </w:p>
    <w:p w14:paraId="6852488F" w14:textId="77777777" w:rsidR="00B00A62" w:rsidRDefault="00B00A62" w:rsidP="00BC54AC">
      <w:pPr>
        <w:spacing w:line="360" w:lineRule="auto"/>
        <w:rPr>
          <w:rFonts w:ascii="Arial" w:hAnsi="Arial" w:cs="Arial"/>
          <w:b/>
          <w:bCs/>
        </w:rPr>
      </w:pPr>
    </w:p>
    <w:p w14:paraId="734A8133" w14:textId="41B14616" w:rsidR="00FE483B" w:rsidRPr="00CF43AA" w:rsidRDefault="004F741B" w:rsidP="00BC54AC">
      <w:pPr>
        <w:spacing w:line="360" w:lineRule="auto"/>
        <w:rPr>
          <w:rFonts w:ascii="Arial" w:hAnsi="Arial" w:cs="Arial"/>
          <w:b/>
          <w:bCs/>
        </w:rPr>
      </w:pPr>
      <w:r w:rsidRPr="00CF43AA">
        <w:rPr>
          <w:rFonts w:ascii="Arial" w:hAnsi="Arial" w:cs="Arial"/>
          <w:b/>
          <w:bCs/>
        </w:rPr>
        <w:t>So What?</w:t>
      </w:r>
    </w:p>
    <w:p w14:paraId="0FC95F3F" w14:textId="77777777" w:rsidR="005A7F0A" w:rsidRPr="0062628C" w:rsidRDefault="005A7F0A" w:rsidP="00BC54AC">
      <w:pPr>
        <w:spacing w:line="360" w:lineRule="auto"/>
        <w:rPr>
          <w:rFonts w:ascii="Arial" w:hAnsi="Arial" w:cs="Arial"/>
        </w:rPr>
      </w:pPr>
    </w:p>
    <w:p w14:paraId="671A767C" w14:textId="1004B2EE" w:rsidR="001475AA" w:rsidRDefault="002F4659" w:rsidP="001475AA">
      <w:pPr>
        <w:spacing w:line="360" w:lineRule="auto"/>
        <w:rPr>
          <w:rFonts w:ascii="Arial" w:hAnsi="Arial" w:cs="Arial"/>
        </w:rPr>
      </w:pPr>
      <w:r>
        <w:rPr>
          <w:rFonts w:ascii="Arial" w:hAnsi="Arial" w:cs="Arial"/>
        </w:rPr>
        <w:t>I can no</w:t>
      </w:r>
      <w:r w:rsidR="0057631B">
        <w:rPr>
          <w:rFonts w:ascii="Arial" w:hAnsi="Arial" w:cs="Arial"/>
        </w:rPr>
        <w:t>w compare situations</w:t>
      </w:r>
      <w:r w:rsidR="00310A18">
        <w:rPr>
          <w:rFonts w:ascii="Arial" w:hAnsi="Arial" w:cs="Arial"/>
        </w:rPr>
        <w:t xml:space="preserve"> </w:t>
      </w:r>
      <w:r w:rsidR="00721B80" w:rsidRPr="00E156AE">
        <w:rPr>
          <w:rFonts w:ascii="Arial" w:hAnsi="Arial" w:cs="Arial"/>
        </w:rPr>
        <w:t xml:space="preserve">where I have applied the social model of disability </w:t>
      </w:r>
      <w:r w:rsidR="0057631B">
        <w:rPr>
          <w:rFonts w:ascii="Arial" w:hAnsi="Arial" w:cs="Arial"/>
        </w:rPr>
        <w:t>or</w:t>
      </w:r>
      <w:r w:rsidR="00721B80" w:rsidRPr="00E156AE">
        <w:rPr>
          <w:rFonts w:ascii="Arial" w:hAnsi="Arial" w:cs="Arial"/>
        </w:rPr>
        <w:t xml:space="preserve"> the medical model of disability. </w:t>
      </w:r>
      <w:r w:rsidR="007C594A" w:rsidRPr="00E156AE">
        <w:rPr>
          <w:rFonts w:ascii="Arial" w:hAnsi="Arial" w:cs="Arial"/>
        </w:rPr>
        <w:t xml:space="preserve">I </w:t>
      </w:r>
      <w:r w:rsidR="008F4C1D" w:rsidRPr="00E156AE">
        <w:rPr>
          <w:rFonts w:ascii="Arial" w:hAnsi="Arial" w:cs="Arial"/>
        </w:rPr>
        <w:t>used the medical model of disability</w:t>
      </w:r>
      <w:r w:rsidR="007C594A" w:rsidRPr="00E156AE">
        <w:rPr>
          <w:rFonts w:ascii="Arial" w:hAnsi="Arial" w:cs="Arial"/>
        </w:rPr>
        <w:t xml:space="preserve"> while working </w:t>
      </w:r>
      <w:r w:rsidR="00C5273A" w:rsidRPr="00E156AE">
        <w:rPr>
          <w:rFonts w:ascii="Arial" w:hAnsi="Arial" w:cs="Arial"/>
        </w:rPr>
        <w:t>as</w:t>
      </w:r>
      <w:r w:rsidR="008F4C1D" w:rsidRPr="00E156AE">
        <w:rPr>
          <w:rFonts w:ascii="Arial" w:hAnsi="Arial" w:cs="Arial"/>
        </w:rPr>
        <w:t xml:space="preserve"> the Programme Manager for Adult Social Services (CV)</w:t>
      </w:r>
      <w:r w:rsidR="00C5273A" w:rsidRPr="00E156AE">
        <w:rPr>
          <w:rFonts w:ascii="Arial" w:hAnsi="Arial" w:cs="Arial"/>
        </w:rPr>
        <w:t xml:space="preserve"> at Newport City Council</w:t>
      </w:r>
      <w:r w:rsidR="006D15A4">
        <w:rPr>
          <w:rFonts w:ascii="Arial" w:hAnsi="Arial" w:cs="Arial"/>
        </w:rPr>
        <w:t xml:space="preserve"> in 2010</w:t>
      </w:r>
      <w:r w:rsidR="00C5273A" w:rsidRPr="00E156AE">
        <w:rPr>
          <w:rFonts w:ascii="Arial" w:hAnsi="Arial" w:cs="Arial"/>
        </w:rPr>
        <w:t>.</w:t>
      </w:r>
      <w:r w:rsidR="00DC73D8">
        <w:rPr>
          <w:rFonts w:ascii="Arial" w:hAnsi="Arial" w:cs="Arial"/>
        </w:rPr>
        <w:t xml:space="preserve"> This meant that I </w:t>
      </w:r>
      <w:r w:rsidR="007B42CF">
        <w:rPr>
          <w:rFonts w:ascii="Arial" w:hAnsi="Arial" w:cs="Arial"/>
        </w:rPr>
        <w:t xml:space="preserve">was part of a team that </w:t>
      </w:r>
      <w:r w:rsidR="00DC73D8">
        <w:rPr>
          <w:rFonts w:ascii="Arial" w:hAnsi="Arial" w:cs="Arial"/>
        </w:rPr>
        <w:t>design</w:t>
      </w:r>
      <w:r w:rsidR="000A17F2">
        <w:rPr>
          <w:rFonts w:ascii="Arial" w:hAnsi="Arial" w:cs="Arial"/>
        </w:rPr>
        <w:t>ed</w:t>
      </w:r>
      <w:r w:rsidR="00DC73D8">
        <w:rPr>
          <w:rFonts w:ascii="Arial" w:hAnsi="Arial" w:cs="Arial"/>
        </w:rPr>
        <w:t xml:space="preserve"> services based on the</w:t>
      </w:r>
      <w:r w:rsidR="000442C0">
        <w:rPr>
          <w:rFonts w:ascii="Arial" w:hAnsi="Arial" w:cs="Arial"/>
        </w:rPr>
        <w:t xml:space="preserve"> medical diagnosis, for example </w:t>
      </w:r>
      <w:r w:rsidR="000A17F2">
        <w:rPr>
          <w:rFonts w:ascii="Arial" w:hAnsi="Arial" w:cs="Arial"/>
        </w:rPr>
        <w:t>the local authority</w:t>
      </w:r>
      <w:r w:rsidR="0042759E">
        <w:rPr>
          <w:rFonts w:ascii="Arial" w:hAnsi="Arial" w:cs="Arial"/>
        </w:rPr>
        <w:t xml:space="preserve"> ran services specifically for </w:t>
      </w:r>
      <w:r w:rsidR="00352FE5">
        <w:rPr>
          <w:rFonts w:ascii="Arial" w:hAnsi="Arial" w:cs="Arial"/>
        </w:rPr>
        <w:t>those with a cerebral palsy diagnosis</w:t>
      </w:r>
      <w:r w:rsidR="0042759E">
        <w:rPr>
          <w:rFonts w:ascii="Arial" w:hAnsi="Arial" w:cs="Arial"/>
        </w:rPr>
        <w:t xml:space="preserve"> people, whereas when </w:t>
      </w:r>
      <w:r w:rsidR="000A17F2">
        <w:rPr>
          <w:rFonts w:ascii="Arial" w:hAnsi="Arial" w:cs="Arial"/>
        </w:rPr>
        <w:t>running</w:t>
      </w:r>
      <w:r w:rsidR="00125265">
        <w:rPr>
          <w:rFonts w:ascii="Arial" w:hAnsi="Arial" w:cs="Arial"/>
        </w:rPr>
        <w:t xml:space="preserve"> services for Scope we offered group sessions for a specific functional need. For example, some people </w:t>
      </w:r>
      <w:r w:rsidR="00254C37">
        <w:rPr>
          <w:rFonts w:ascii="Arial" w:hAnsi="Arial" w:cs="Arial"/>
        </w:rPr>
        <w:t xml:space="preserve">simply </w:t>
      </w:r>
      <w:r w:rsidR="00125265">
        <w:rPr>
          <w:rFonts w:ascii="Arial" w:hAnsi="Arial" w:cs="Arial"/>
        </w:rPr>
        <w:t>needed support to access community facilities</w:t>
      </w:r>
      <w:r w:rsidR="009B2576">
        <w:rPr>
          <w:rFonts w:ascii="Arial" w:hAnsi="Arial" w:cs="Arial"/>
        </w:rPr>
        <w:t xml:space="preserve">, while others required personal </w:t>
      </w:r>
      <w:r w:rsidR="00254C37">
        <w:rPr>
          <w:rFonts w:ascii="Arial" w:hAnsi="Arial" w:cs="Arial"/>
        </w:rPr>
        <w:t>care and support to eat.</w:t>
      </w:r>
      <w:r w:rsidR="00455AC8">
        <w:rPr>
          <w:rFonts w:ascii="Arial" w:hAnsi="Arial" w:cs="Arial"/>
        </w:rPr>
        <w:t xml:space="preserve"> </w:t>
      </w:r>
      <w:r w:rsidR="004C0677">
        <w:rPr>
          <w:rFonts w:ascii="Arial" w:hAnsi="Arial" w:cs="Arial"/>
        </w:rPr>
        <w:t xml:space="preserve">In the social model of </w:t>
      </w:r>
      <w:r w:rsidR="00F00622">
        <w:rPr>
          <w:rFonts w:ascii="Arial" w:hAnsi="Arial" w:cs="Arial"/>
        </w:rPr>
        <w:t>disability t</w:t>
      </w:r>
      <w:r w:rsidR="00455AC8">
        <w:rPr>
          <w:rFonts w:ascii="Arial" w:hAnsi="Arial" w:cs="Arial"/>
        </w:rPr>
        <w:t xml:space="preserve">he support received </w:t>
      </w:r>
      <w:r w:rsidR="00F00622">
        <w:rPr>
          <w:rFonts w:ascii="Arial" w:hAnsi="Arial" w:cs="Arial"/>
        </w:rPr>
        <w:t>is</w:t>
      </w:r>
      <w:r w:rsidR="00455AC8">
        <w:rPr>
          <w:rFonts w:ascii="Arial" w:hAnsi="Arial" w:cs="Arial"/>
        </w:rPr>
        <w:t xml:space="preserve"> agnostic of diagnosis</w:t>
      </w:r>
      <w:r w:rsidR="00C06A96">
        <w:rPr>
          <w:rFonts w:ascii="Arial" w:hAnsi="Arial" w:cs="Arial"/>
        </w:rPr>
        <w:t xml:space="preserve"> and based on what the person needed</w:t>
      </w:r>
      <w:r w:rsidR="00455AC8">
        <w:rPr>
          <w:rFonts w:ascii="Arial" w:hAnsi="Arial" w:cs="Arial"/>
        </w:rPr>
        <w:t xml:space="preserve">. </w:t>
      </w:r>
      <w:r w:rsidR="006F14D1">
        <w:rPr>
          <w:rFonts w:ascii="Arial" w:hAnsi="Arial" w:cs="Arial"/>
        </w:rPr>
        <w:t xml:space="preserve">When I began working for Scope in 2012, I realised that </w:t>
      </w:r>
      <w:r w:rsidR="00A97219">
        <w:rPr>
          <w:rFonts w:ascii="Arial" w:hAnsi="Arial" w:cs="Arial"/>
        </w:rPr>
        <w:t xml:space="preserve">when working for Newport City Council </w:t>
      </w:r>
      <w:r w:rsidR="008F4C1D" w:rsidRPr="00E156AE">
        <w:rPr>
          <w:rFonts w:ascii="Arial" w:hAnsi="Arial" w:cs="Arial"/>
        </w:rPr>
        <w:t xml:space="preserve"> </w:t>
      </w:r>
      <w:r w:rsidR="00052733">
        <w:rPr>
          <w:rFonts w:ascii="Arial" w:hAnsi="Arial" w:cs="Arial"/>
        </w:rPr>
        <w:t xml:space="preserve">we </w:t>
      </w:r>
      <w:r w:rsidR="0092444E" w:rsidRPr="00E156AE">
        <w:rPr>
          <w:rFonts w:ascii="Arial" w:hAnsi="Arial" w:cs="Arial"/>
        </w:rPr>
        <w:t xml:space="preserve">may </w:t>
      </w:r>
      <w:r w:rsidR="008A02A8" w:rsidRPr="00E156AE">
        <w:rPr>
          <w:rFonts w:ascii="Arial" w:hAnsi="Arial" w:cs="Arial"/>
        </w:rPr>
        <w:t>have</w:t>
      </w:r>
      <w:r w:rsidR="008F4C1D" w:rsidRPr="00E156AE">
        <w:rPr>
          <w:rFonts w:ascii="Arial" w:hAnsi="Arial" w:cs="Arial"/>
        </w:rPr>
        <w:t xml:space="preserve"> prevent</w:t>
      </w:r>
      <w:r w:rsidR="008A02A8" w:rsidRPr="00E156AE">
        <w:rPr>
          <w:rFonts w:ascii="Arial" w:hAnsi="Arial" w:cs="Arial"/>
        </w:rPr>
        <w:t>ed</w:t>
      </w:r>
      <w:r w:rsidR="008F4C1D" w:rsidRPr="00E156AE">
        <w:rPr>
          <w:rFonts w:ascii="Arial" w:hAnsi="Arial" w:cs="Arial"/>
        </w:rPr>
        <w:t xml:space="preserve"> </w:t>
      </w:r>
      <w:r w:rsidR="00721B80" w:rsidRPr="00E156AE">
        <w:rPr>
          <w:rFonts w:ascii="Arial" w:hAnsi="Arial" w:cs="Arial"/>
        </w:rPr>
        <w:t>some individuals</w:t>
      </w:r>
      <w:r w:rsidR="008F4C1D" w:rsidRPr="00E156AE">
        <w:rPr>
          <w:rFonts w:ascii="Arial" w:hAnsi="Arial" w:cs="Arial"/>
        </w:rPr>
        <w:t xml:space="preserve"> from having options and opportunities</w:t>
      </w:r>
      <w:r w:rsidR="00052733">
        <w:rPr>
          <w:rFonts w:ascii="Arial" w:hAnsi="Arial" w:cs="Arial"/>
        </w:rPr>
        <w:t xml:space="preserve"> due to the focus on their diagnosis</w:t>
      </w:r>
      <w:r w:rsidR="008F4C1D" w:rsidRPr="00E156AE">
        <w:rPr>
          <w:rFonts w:ascii="Arial" w:hAnsi="Arial" w:cs="Arial"/>
        </w:rPr>
        <w:t>.</w:t>
      </w:r>
      <w:r w:rsidR="00C5273A" w:rsidRPr="00E156AE">
        <w:rPr>
          <w:rFonts w:ascii="Arial" w:hAnsi="Arial" w:cs="Arial"/>
        </w:rPr>
        <w:t xml:space="preserve"> </w:t>
      </w:r>
      <w:r w:rsidR="001475AA" w:rsidRPr="001475AA">
        <w:rPr>
          <w:rFonts w:ascii="Arial" w:hAnsi="Arial" w:cs="Arial"/>
        </w:rPr>
        <w:t xml:space="preserve"> </w:t>
      </w:r>
      <w:r w:rsidR="001475AA" w:rsidRPr="00E156AE">
        <w:rPr>
          <w:rFonts w:ascii="Arial" w:hAnsi="Arial" w:cs="Arial"/>
        </w:rPr>
        <w:t>As a person with a caring nature and a need to make a difference, it is not comfortable to acknowledge that my beliefs and actions were not, what I now believe, the best approach. As a result, I felt some shame and regret. What I can learn from this is that I did the best I could, at the time, with the resources I had available to me.</w:t>
      </w:r>
    </w:p>
    <w:p w14:paraId="22305644" w14:textId="77777777" w:rsidR="004062D6" w:rsidRDefault="004062D6" w:rsidP="001475AA">
      <w:pPr>
        <w:spacing w:line="360" w:lineRule="auto"/>
        <w:rPr>
          <w:rFonts w:ascii="Arial" w:hAnsi="Arial" w:cs="Arial"/>
        </w:rPr>
      </w:pPr>
    </w:p>
    <w:p w14:paraId="5B5FB6DD" w14:textId="72C1D0D5" w:rsidR="005C4E80" w:rsidRDefault="00F67E62" w:rsidP="005C4E80">
      <w:pPr>
        <w:spacing w:line="360" w:lineRule="auto"/>
        <w:rPr>
          <w:rFonts w:ascii="Arial" w:hAnsi="Arial" w:cs="Arial"/>
        </w:rPr>
      </w:pPr>
      <w:r>
        <w:rPr>
          <w:rFonts w:ascii="Arial" w:hAnsi="Arial" w:cs="Arial"/>
        </w:rPr>
        <w:t xml:space="preserve">I’m not alone in demonstrating a medical model approach in my professional past. </w:t>
      </w:r>
      <w:r w:rsidR="004062D6">
        <w:rPr>
          <w:rFonts w:ascii="Arial" w:hAnsi="Arial" w:cs="Arial"/>
        </w:rPr>
        <w:t xml:space="preserve">I also observed examples of </w:t>
      </w:r>
      <w:r w:rsidR="00AB6830">
        <w:rPr>
          <w:rFonts w:ascii="Arial" w:hAnsi="Arial" w:cs="Arial"/>
        </w:rPr>
        <w:t>employers perceiving the employee as having a probl</w:t>
      </w:r>
      <w:r w:rsidR="00A85F08">
        <w:rPr>
          <w:rFonts w:ascii="Arial" w:hAnsi="Arial" w:cs="Arial"/>
        </w:rPr>
        <w:t xml:space="preserve">em. </w:t>
      </w:r>
      <w:r w:rsidR="005658F8">
        <w:rPr>
          <w:rFonts w:ascii="Arial" w:hAnsi="Arial" w:cs="Arial"/>
        </w:rPr>
        <w:t>For example, a</w:t>
      </w:r>
      <w:r w:rsidR="00A85F08">
        <w:rPr>
          <w:rFonts w:ascii="Arial" w:hAnsi="Arial" w:cs="Arial"/>
        </w:rPr>
        <w:t xml:space="preserve"> coachee with a hearing impairment</w:t>
      </w:r>
      <w:r w:rsidR="0028097F">
        <w:rPr>
          <w:rFonts w:ascii="Arial" w:hAnsi="Arial" w:cs="Arial"/>
        </w:rPr>
        <w:t xml:space="preserve"> which</w:t>
      </w:r>
      <w:r w:rsidR="00E536FD">
        <w:rPr>
          <w:rFonts w:ascii="Arial" w:hAnsi="Arial" w:cs="Arial"/>
        </w:rPr>
        <w:t xml:space="preserve"> </w:t>
      </w:r>
      <w:r w:rsidR="00A31542">
        <w:rPr>
          <w:rFonts w:ascii="Arial" w:hAnsi="Arial" w:cs="Arial"/>
        </w:rPr>
        <w:t xml:space="preserve">impacted </w:t>
      </w:r>
      <w:r w:rsidR="00CF7109">
        <w:rPr>
          <w:rFonts w:ascii="Arial" w:hAnsi="Arial" w:cs="Arial"/>
        </w:rPr>
        <w:t xml:space="preserve">the coachee’s </w:t>
      </w:r>
      <w:r w:rsidR="00A31542">
        <w:rPr>
          <w:rFonts w:ascii="Arial" w:hAnsi="Arial" w:cs="Arial"/>
        </w:rPr>
        <w:t>cogniti</w:t>
      </w:r>
      <w:r w:rsidR="00CF7109">
        <w:rPr>
          <w:rFonts w:ascii="Arial" w:hAnsi="Arial" w:cs="Arial"/>
        </w:rPr>
        <w:t>ve abilities</w:t>
      </w:r>
      <w:r w:rsidR="00852FAA">
        <w:rPr>
          <w:rFonts w:ascii="Arial" w:hAnsi="Arial" w:cs="Arial"/>
        </w:rPr>
        <w:t xml:space="preserve"> and caused chronic anxiety</w:t>
      </w:r>
      <w:r w:rsidR="00A85F08">
        <w:rPr>
          <w:rFonts w:ascii="Arial" w:hAnsi="Arial" w:cs="Arial"/>
        </w:rPr>
        <w:t xml:space="preserve">, reported that after </w:t>
      </w:r>
      <w:r w:rsidR="00D42A65">
        <w:rPr>
          <w:rFonts w:ascii="Arial" w:hAnsi="Arial" w:cs="Arial"/>
        </w:rPr>
        <w:t xml:space="preserve">asking a line manager to repeat </w:t>
      </w:r>
      <w:r w:rsidR="002353EF">
        <w:rPr>
          <w:rFonts w:ascii="Arial" w:hAnsi="Arial" w:cs="Arial"/>
        </w:rPr>
        <w:t xml:space="preserve">their instructions they </w:t>
      </w:r>
      <w:r w:rsidR="00210D4A">
        <w:rPr>
          <w:rFonts w:ascii="Arial" w:hAnsi="Arial" w:cs="Arial"/>
        </w:rPr>
        <w:t>proceeding to shout</w:t>
      </w:r>
      <w:r w:rsidR="005063A8">
        <w:rPr>
          <w:rFonts w:ascii="Arial" w:hAnsi="Arial" w:cs="Arial"/>
        </w:rPr>
        <w:t xml:space="preserve"> loudly, “can you hear me now?”. Th</w:t>
      </w:r>
      <w:r w:rsidR="005658F8">
        <w:rPr>
          <w:rFonts w:ascii="Arial" w:hAnsi="Arial" w:cs="Arial"/>
        </w:rPr>
        <w:t>e incident occurred in a</w:t>
      </w:r>
      <w:r w:rsidR="005063A8">
        <w:rPr>
          <w:rFonts w:ascii="Arial" w:hAnsi="Arial" w:cs="Arial"/>
        </w:rPr>
        <w:t xml:space="preserve"> shared office and my coachee </w:t>
      </w:r>
      <w:r w:rsidR="00A801FC">
        <w:rPr>
          <w:rFonts w:ascii="Arial" w:hAnsi="Arial" w:cs="Arial"/>
        </w:rPr>
        <w:t>said</w:t>
      </w:r>
      <w:r w:rsidR="005063A8">
        <w:rPr>
          <w:rFonts w:ascii="Arial" w:hAnsi="Arial" w:cs="Arial"/>
        </w:rPr>
        <w:t xml:space="preserve"> that she felt humiliated and </w:t>
      </w:r>
      <w:r w:rsidR="00B646CB">
        <w:rPr>
          <w:rFonts w:ascii="Arial" w:hAnsi="Arial" w:cs="Arial"/>
        </w:rPr>
        <w:t xml:space="preserve">her confidence negatively </w:t>
      </w:r>
      <w:r w:rsidR="00BB4D5D">
        <w:rPr>
          <w:rFonts w:ascii="Arial" w:hAnsi="Arial" w:cs="Arial"/>
        </w:rPr>
        <w:t xml:space="preserve">impacted. </w:t>
      </w:r>
      <w:r w:rsidR="002D5E23">
        <w:rPr>
          <w:rFonts w:ascii="Arial" w:hAnsi="Arial" w:cs="Arial"/>
        </w:rPr>
        <w:t>Another</w:t>
      </w:r>
      <w:r w:rsidR="005C4E80">
        <w:rPr>
          <w:rFonts w:ascii="Arial" w:hAnsi="Arial" w:cs="Arial"/>
        </w:rPr>
        <w:t xml:space="preserve"> coachee shared that her line manager jokingly ask</w:t>
      </w:r>
      <w:r w:rsidR="0099638A">
        <w:rPr>
          <w:rFonts w:ascii="Arial" w:hAnsi="Arial" w:cs="Arial"/>
        </w:rPr>
        <w:t>ed</w:t>
      </w:r>
      <w:r w:rsidR="005C4E80">
        <w:rPr>
          <w:rFonts w:ascii="Arial" w:hAnsi="Arial" w:cs="Arial"/>
        </w:rPr>
        <w:t xml:space="preserve"> if she w</w:t>
      </w:r>
      <w:r w:rsidR="0099638A">
        <w:rPr>
          <w:rFonts w:ascii="Arial" w:hAnsi="Arial" w:cs="Arial"/>
        </w:rPr>
        <w:t>as now</w:t>
      </w:r>
      <w:r w:rsidR="005C4E80">
        <w:rPr>
          <w:rFonts w:ascii="Arial" w:hAnsi="Arial" w:cs="Arial"/>
        </w:rPr>
        <w:t xml:space="preserve"> fixed following her first coaching session. The insinuation being that</w:t>
      </w:r>
      <w:r w:rsidR="00263485">
        <w:rPr>
          <w:rFonts w:ascii="Arial" w:hAnsi="Arial" w:cs="Arial"/>
        </w:rPr>
        <w:t xml:space="preserve"> she was broken. This again re-affirmed </w:t>
      </w:r>
      <w:r w:rsidR="00A038BE">
        <w:rPr>
          <w:rFonts w:ascii="Arial" w:hAnsi="Arial" w:cs="Arial"/>
        </w:rPr>
        <w:t xml:space="preserve">to me </w:t>
      </w:r>
      <w:r w:rsidR="005C4E80">
        <w:rPr>
          <w:rFonts w:ascii="Arial" w:hAnsi="Arial" w:cs="Arial"/>
        </w:rPr>
        <w:t xml:space="preserve">that in the workplace employees with neurodiverse conditions are often seen as having, or being, the problem. </w:t>
      </w:r>
      <w:r w:rsidR="008A0205">
        <w:rPr>
          <w:rFonts w:ascii="Arial" w:hAnsi="Arial" w:cs="Arial"/>
        </w:rPr>
        <w:t xml:space="preserve">At the time, both of these stories made me feel </w:t>
      </w:r>
      <w:r w:rsidR="00852FAA">
        <w:rPr>
          <w:rFonts w:ascii="Arial" w:hAnsi="Arial" w:cs="Arial"/>
        </w:rPr>
        <w:t xml:space="preserve">angry and </w:t>
      </w:r>
      <w:r w:rsidR="008A0205">
        <w:rPr>
          <w:rFonts w:ascii="Arial" w:hAnsi="Arial" w:cs="Arial"/>
        </w:rPr>
        <w:t xml:space="preserve">even more determined </w:t>
      </w:r>
      <w:r w:rsidR="0028097F">
        <w:rPr>
          <w:rFonts w:ascii="Arial" w:hAnsi="Arial" w:cs="Arial"/>
        </w:rPr>
        <w:t xml:space="preserve">to support people </w:t>
      </w:r>
      <w:r w:rsidR="009C4D92">
        <w:rPr>
          <w:rFonts w:ascii="Arial" w:hAnsi="Arial" w:cs="Arial"/>
        </w:rPr>
        <w:t>to</w:t>
      </w:r>
      <w:r w:rsidR="00352375">
        <w:rPr>
          <w:rFonts w:ascii="Arial" w:hAnsi="Arial" w:cs="Arial"/>
        </w:rPr>
        <w:t xml:space="preserve"> take control of their</w:t>
      </w:r>
      <w:r w:rsidR="00DE48E9">
        <w:rPr>
          <w:rFonts w:ascii="Arial" w:hAnsi="Arial" w:cs="Arial"/>
        </w:rPr>
        <w:t xml:space="preserve"> experience of the workplace. </w:t>
      </w:r>
      <w:r w:rsidR="00352375">
        <w:rPr>
          <w:rFonts w:ascii="Arial" w:hAnsi="Arial" w:cs="Arial"/>
        </w:rPr>
        <w:t xml:space="preserve"> </w:t>
      </w:r>
    </w:p>
    <w:p w14:paraId="0081BEF7" w14:textId="77777777" w:rsidR="00F32A62" w:rsidRDefault="00F32A62" w:rsidP="00F32A62">
      <w:pPr>
        <w:spacing w:line="360" w:lineRule="auto"/>
        <w:rPr>
          <w:rFonts w:ascii="Arial" w:hAnsi="Arial" w:cs="Arial"/>
        </w:rPr>
      </w:pPr>
      <w:r>
        <w:rPr>
          <w:rFonts w:ascii="Arial" w:hAnsi="Arial" w:cs="Arial"/>
        </w:rPr>
        <w:lastRenderedPageBreak/>
        <w:t xml:space="preserve">As a result of the training I received and my experience as a Workplace Needs Assessor and Coach, </w:t>
      </w:r>
      <w:r w:rsidRPr="00E156AE">
        <w:rPr>
          <w:rFonts w:ascii="Arial" w:hAnsi="Arial" w:cs="Arial"/>
        </w:rPr>
        <w:t xml:space="preserve">I now recognise, that employees with neurodiverse conditions are </w:t>
      </w:r>
      <w:r>
        <w:rPr>
          <w:rFonts w:ascii="Arial" w:hAnsi="Arial" w:cs="Arial"/>
        </w:rPr>
        <w:t xml:space="preserve">sometimes </w:t>
      </w:r>
      <w:r w:rsidRPr="00E156AE">
        <w:rPr>
          <w:rFonts w:ascii="Arial" w:hAnsi="Arial" w:cs="Arial"/>
        </w:rPr>
        <w:t>seen as having the problem, this is an example of the medical model of disability.</w:t>
      </w:r>
      <w:r>
        <w:rPr>
          <w:rFonts w:ascii="Arial" w:hAnsi="Arial" w:cs="Arial"/>
        </w:rPr>
        <w:t xml:space="preserve"> In the Next Level Up Part 1 training, we were told the story of a person who was being managed through a Performance Improvement Plan at work. He had not had reasonable adjustments put in place even though he had told his employee that he thought he had dyslexia. The employer wrongly believed that the employee was only entitled to support if they had a formal diagnosis. The trainer from The Retreat (Autism, LA1.7), said that, “employers should focus on the functional impact of the condition, while also being sure to make reasonable adjustments under the Equality Act 2010”. </w:t>
      </w:r>
    </w:p>
    <w:p w14:paraId="538716C7" w14:textId="77777777" w:rsidR="00F32A62" w:rsidRDefault="00F32A62" w:rsidP="005C4E80">
      <w:pPr>
        <w:spacing w:line="360" w:lineRule="auto"/>
        <w:rPr>
          <w:rFonts w:ascii="Arial" w:hAnsi="Arial" w:cs="Arial"/>
        </w:rPr>
      </w:pPr>
    </w:p>
    <w:p w14:paraId="293A8B9C" w14:textId="77777777" w:rsidR="005C4E80" w:rsidRPr="00E156AE" w:rsidRDefault="005C4E80" w:rsidP="00E156AE">
      <w:pPr>
        <w:spacing w:line="360" w:lineRule="auto"/>
        <w:rPr>
          <w:rFonts w:ascii="Arial" w:hAnsi="Arial" w:cs="Arial"/>
        </w:rPr>
      </w:pPr>
    </w:p>
    <w:p w14:paraId="3F63B2F6" w14:textId="7A218706" w:rsidR="000B1184" w:rsidRPr="004B5798" w:rsidRDefault="00DA6722" w:rsidP="004B5798">
      <w:pPr>
        <w:spacing w:line="360" w:lineRule="auto"/>
        <w:rPr>
          <w:rFonts w:ascii="Arial" w:hAnsi="Arial" w:cs="Arial"/>
        </w:rPr>
      </w:pPr>
      <w:r>
        <w:rPr>
          <w:rFonts w:ascii="Arial" w:hAnsi="Arial" w:cs="Arial"/>
        </w:rPr>
        <w:t xml:space="preserve">Due to my experience </w:t>
      </w:r>
      <w:r w:rsidR="004B5798">
        <w:rPr>
          <w:rFonts w:ascii="Arial" w:hAnsi="Arial" w:cs="Arial"/>
        </w:rPr>
        <w:t>of my son’s diagnosis and the Neurodiversity Next Level Up training</w:t>
      </w:r>
      <w:r w:rsidR="0084027F">
        <w:rPr>
          <w:rFonts w:ascii="Arial" w:hAnsi="Arial" w:cs="Arial"/>
        </w:rPr>
        <w:t xml:space="preserve"> (CV)</w:t>
      </w:r>
      <w:r w:rsidR="004B5798">
        <w:rPr>
          <w:rFonts w:ascii="Arial" w:hAnsi="Arial" w:cs="Arial"/>
        </w:rPr>
        <w:t xml:space="preserve">, </w:t>
      </w:r>
      <w:r w:rsidR="00311A1C">
        <w:rPr>
          <w:rFonts w:ascii="Arial" w:hAnsi="Arial" w:cs="Arial"/>
        </w:rPr>
        <w:t xml:space="preserve">I also became more aware of how </w:t>
      </w:r>
      <w:r w:rsidR="00F36C46" w:rsidRPr="00E156AE">
        <w:rPr>
          <w:rFonts w:ascii="Arial" w:hAnsi="Arial" w:cs="Arial"/>
        </w:rPr>
        <w:t>I was able to interpret various spiky diagrams and associate them with a specific neurodiverse condition. I was able to test this</w:t>
      </w:r>
      <w:r w:rsidR="004B5798">
        <w:rPr>
          <w:rFonts w:ascii="Arial" w:hAnsi="Arial" w:cs="Arial"/>
        </w:rPr>
        <w:t>, with my own clients,</w:t>
      </w:r>
      <w:r w:rsidR="00F36C46" w:rsidRPr="00E156AE">
        <w:rPr>
          <w:rFonts w:ascii="Arial" w:hAnsi="Arial" w:cs="Arial"/>
        </w:rPr>
        <w:t xml:space="preserve"> during induction sessions. </w:t>
      </w:r>
      <w:r w:rsidR="005C42DD">
        <w:rPr>
          <w:rFonts w:ascii="Arial" w:hAnsi="Arial" w:cs="Arial"/>
        </w:rPr>
        <w:t xml:space="preserve">For each new client, </w:t>
      </w:r>
      <w:r w:rsidR="00F36C46" w:rsidRPr="00E156AE">
        <w:rPr>
          <w:rFonts w:ascii="Arial" w:hAnsi="Arial" w:cs="Arial"/>
        </w:rPr>
        <w:t>I ran a neurodiversity screen test to capture each individual’s spiky diagram (Evidence: LA1.</w:t>
      </w:r>
      <w:r w:rsidR="00170BF9">
        <w:rPr>
          <w:rFonts w:ascii="Arial" w:hAnsi="Arial" w:cs="Arial"/>
        </w:rPr>
        <w:t>11</w:t>
      </w:r>
      <w:r w:rsidR="00F36C46" w:rsidRPr="00E156AE">
        <w:rPr>
          <w:rFonts w:ascii="Arial" w:hAnsi="Arial" w:cs="Arial"/>
        </w:rPr>
        <w:t>). With each screen test, I noticed significant overlaps in traits</w:t>
      </w:r>
      <w:r w:rsidR="005C42DD">
        <w:rPr>
          <w:rFonts w:ascii="Arial" w:hAnsi="Arial" w:cs="Arial"/>
        </w:rPr>
        <w:t>. Sometime</w:t>
      </w:r>
      <w:r w:rsidR="00F36C46" w:rsidRPr="00E156AE">
        <w:rPr>
          <w:rFonts w:ascii="Arial" w:hAnsi="Arial" w:cs="Arial"/>
        </w:rPr>
        <w:t xml:space="preserve"> it wasn’t clear </w:t>
      </w:r>
      <w:r w:rsidR="004F12DB">
        <w:rPr>
          <w:rFonts w:ascii="Arial" w:hAnsi="Arial" w:cs="Arial"/>
        </w:rPr>
        <w:t>which</w:t>
      </w:r>
      <w:r w:rsidR="00F36C46" w:rsidRPr="00E156AE">
        <w:rPr>
          <w:rFonts w:ascii="Arial" w:hAnsi="Arial" w:cs="Arial"/>
        </w:rPr>
        <w:t xml:space="preserve"> diagnosis each person had</w:t>
      </w:r>
      <w:r w:rsidR="00B0118F">
        <w:rPr>
          <w:rFonts w:ascii="Arial" w:hAnsi="Arial" w:cs="Arial"/>
        </w:rPr>
        <w:t xml:space="preserve"> based on the traits and in some cases people with a different diagnosis shared similar traits.</w:t>
      </w:r>
      <w:r w:rsidR="00B10CE4">
        <w:rPr>
          <w:rFonts w:ascii="Arial" w:hAnsi="Arial" w:cs="Arial"/>
        </w:rPr>
        <w:t xml:space="preserve"> This observation was back up </w:t>
      </w:r>
      <w:r w:rsidR="003E3CBC">
        <w:rPr>
          <w:rFonts w:ascii="Arial" w:hAnsi="Arial" w:cs="Arial"/>
        </w:rPr>
        <w:t xml:space="preserve">by the learning I gained by attending the </w:t>
      </w:r>
      <w:r w:rsidR="004F606C">
        <w:rPr>
          <w:rFonts w:ascii="Arial" w:hAnsi="Arial" w:cs="Arial"/>
        </w:rPr>
        <w:t xml:space="preserve">seminar </w:t>
      </w:r>
      <w:r w:rsidR="004F606C" w:rsidRPr="004F606C">
        <w:rPr>
          <w:rFonts w:ascii="Arial" w:hAnsi="Arial" w:cs="Arial"/>
        </w:rPr>
        <w:t>How can Transdiagnostic Research inform Neurominority Psychological Support</w:t>
      </w:r>
      <w:r w:rsidR="0052159C">
        <w:rPr>
          <w:rFonts w:ascii="Arial" w:hAnsi="Arial" w:cs="Arial"/>
        </w:rPr>
        <w:t xml:space="preserve">, which </w:t>
      </w:r>
      <w:r w:rsidR="00AF6459">
        <w:rPr>
          <w:rFonts w:ascii="Arial" w:hAnsi="Arial" w:cs="Arial"/>
        </w:rPr>
        <w:t>explored a potential</w:t>
      </w:r>
      <w:r w:rsidR="0052159C">
        <w:rPr>
          <w:rFonts w:ascii="Arial" w:hAnsi="Arial" w:cs="Arial"/>
        </w:rPr>
        <w:t xml:space="preserve"> </w:t>
      </w:r>
      <w:r w:rsidR="00DB4AD7">
        <w:rPr>
          <w:rFonts w:ascii="Arial" w:hAnsi="Arial" w:cs="Arial"/>
        </w:rPr>
        <w:t xml:space="preserve">move from </w:t>
      </w:r>
      <w:r w:rsidR="004F12DB">
        <w:rPr>
          <w:rFonts w:ascii="Arial" w:hAnsi="Arial" w:cs="Arial"/>
        </w:rPr>
        <w:t xml:space="preserve">using </w:t>
      </w:r>
      <w:r w:rsidR="00DB4AD7">
        <w:rPr>
          <w:rFonts w:ascii="Arial" w:hAnsi="Arial" w:cs="Arial"/>
        </w:rPr>
        <w:t>a specific diagnosis of a condition</w:t>
      </w:r>
      <w:r w:rsidR="00AF6459">
        <w:rPr>
          <w:rFonts w:ascii="Arial" w:hAnsi="Arial" w:cs="Arial"/>
        </w:rPr>
        <w:t xml:space="preserve"> i.e. Autism or ADHD </w:t>
      </w:r>
      <w:r w:rsidR="005C296C">
        <w:rPr>
          <w:rFonts w:ascii="Arial" w:hAnsi="Arial" w:cs="Arial"/>
        </w:rPr>
        <w:t xml:space="preserve">to seeing neurodiversity as a range of </w:t>
      </w:r>
      <w:r w:rsidR="00FC41C4">
        <w:rPr>
          <w:rFonts w:ascii="Arial" w:hAnsi="Arial" w:cs="Arial"/>
        </w:rPr>
        <w:t>traits</w:t>
      </w:r>
      <w:r w:rsidR="00CF6D46">
        <w:rPr>
          <w:rFonts w:ascii="Arial" w:hAnsi="Arial" w:cs="Arial"/>
        </w:rPr>
        <w:t>,</w:t>
      </w:r>
      <w:r w:rsidR="00FC41C4">
        <w:rPr>
          <w:rFonts w:ascii="Arial" w:hAnsi="Arial" w:cs="Arial"/>
        </w:rPr>
        <w:t xml:space="preserve"> with varying severity</w:t>
      </w:r>
      <w:r w:rsidR="00CF6D46">
        <w:rPr>
          <w:rFonts w:ascii="Arial" w:hAnsi="Arial" w:cs="Arial"/>
        </w:rPr>
        <w:t>, and</w:t>
      </w:r>
      <w:r w:rsidR="00FC41C4">
        <w:rPr>
          <w:rFonts w:ascii="Arial" w:hAnsi="Arial" w:cs="Arial"/>
        </w:rPr>
        <w:t xml:space="preserve"> the impact it has on a person’s life</w:t>
      </w:r>
      <w:r w:rsidR="004F606C">
        <w:rPr>
          <w:rFonts w:ascii="Arial" w:hAnsi="Arial" w:cs="Arial"/>
        </w:rPr>
        <w:t>.</w:t>
      </w:r>
      <w:r w:rsidR="004F606C" w:rsidRPr="004F606C">
        <w:rPr>
          <w:rFonts w:ascii="Arial" w:hAnsi="Arial" w:cs="Arial"/>
        </w:rPr>
        <w:t xml:space="preserve"> </w:t>
      </w:r>
      <w:r w:rsidR="00426DB7">
        <w:rPr>
          <w:rFonts w:ascii="Arial" w:hAnsi="Arial" w:cs="Arial"/>
        </w:rPr>
        <w:t xml:space="preserve">As a result of this insight, </w:t>
      </w:r>
      <w:r w:rsidR="00276CF7" w:rsidRPr="004B5798">
        <w:rPr>
          <w:rFonts w:ascii="Arial" w:hAnsi="Arial" w:cs="Arial"/>
        </w:rPr>
        <w:t xml:space="preserve">when I </w:t>
      </w:r>
      <w:r w:rsidR="00426DB7">
        <w:rPr>
          <w:rFonts w:ascii="Arial" w:hAnsi="Arial" w:cs="Arial"/>
        </w:rPr>
        <w:t xml:space="preserve">now </w:t>
      </w:r>
      <w:r w:rsidR="00276CF7" w:rsidRPr="004B5798">
        <w:rPr>
          <w:rFonts w:ascii="Arial" w:hAnsi="Arial" w:cs="Arial"/>
        </w:rPr>
        <w:t xml:space="preserve">coach individual’s with neurodiverse conditions I rarely refer to the diagnosis. I </w:t>
      </w:r>
      <w:r w:rsidR="00C325E2">
        <w:rPr>
          <w:rFonts w:ascii="Arial" w:hAnsi="Arial" w:cs="Arial"/>
        </w:rPr>
        <w:t xml:space="preserve">support the individual </w:t>
      </w:r>
      <w:r w:rsidR="00276CF7" w:rsidRPr="004B5798">
        <w:rPr>
          <w:rFonts w:ascii="Arial" w:hAnsi="Arial" w:cs="Arial"/>
        </w:rPr>
        <w:t xml:space="preserve">to identify the obstacles they face when performing work-related tasks and develop </w:t>
      </w:r>
      <w:r w:rsidR="00C2698E" w:rsidRPr="004B5798">
        <w:rPr>
          <w:rFonts w:ascii="Arial" w:hAnsi="Arial" w:cs="Arial"/>
        </w:rPr>
        <w:t>new strategies</w:t>
      </w:r>
      <w:r w:rsidR="00DC4CBF" w:rsidRPr="004B5798">
        <w:rPr>
          <w:rFonts w:ascii="Arial" w:hAnsi="Arial" w:cs="Arial"/>
        </w:rPr>
        <w:t xml:space="preserve"> (</w:t>
      </w:r>
      <w:r w:rsidR="002F5D52">
        <w:rPr>
          <w:rFonts w:ascii="Arial" w:hAnsi="Arial" w:cs="Arial"/>
        </w:rPr>
        <w:t>LA1.12)</w:t>
      </w:r>
      <w:r w:rsidR="00276CF7" w:rsidRPr="004B5798">
        <w:rPr>
          <w:rFonts w:ascii="Arial" w:hAnsi="Arial" w:cs="Arial"/>
        </w:rPr>
        <w:t xml:space="preserve"> </w:t>
      </w:r>
    </w:p>
    <w:p w14:paraId="630C1865" w14:textId="77777777" w:rsidR="00F36C46" w:rsidRPr="0062628C" w:rsidRDefault="00F36C46" w:rsidP="00F36C46">
      <w:pPr>
        <w:pStyle w:val="ListParagraph"/>
        <w:rPr>
          <w:rFonts w:ascii="Arial" w:hAnsi="Arial" w:cs="Arial"/>
        </w:rPr>
      </w:pPr>
    </w:p>
    <w:p w14:paraId="50A72EAC" w14:textId="77777777" w:rsidR="00F36C46" w:rsidRPr="0062628C" w:rsidRDefault="00F36C46" w:rsidP="00F36C46">
      <w:pPr>
        <w:pStyle w:val="ListParagraph"/>
        <w:rPr>
          <w:rFonts w:ascii="Arial" w:hAnsi="Arial" w:cs="Arial"/>
        </w:rPr>
      </w:pPr>
    </w:p>
    <w:p w14:paraId="0CACFA54" w14:textId="40085564" w:rsidR="00F36C46" w:rsidRPr="002D584E" w:rsidRDefault="00C325E2" w:rsidP="002D584E">
      <w:pPr>
        <w:spacing w:line="360" w:lineRule="auto"/>
        <w:rPr>
          <w:rFonts w:ascii="Arial" w:hAnsi="Arial" w:cs="Arial"/>
        </w:rPr>
      </w:pPr>
      <w:r>
        <w:rPr>
          <w:rFonts w:ascii="Arial" w:hAnsi="Arial" w:cs="Arial"/>
        </w:rPr>
        <w:t>Another area in which I integrated my learning into my coaching p</w:t>
      </w:r>
      <w:r w:rsidR="00E12910">
        <w:rPr>
          <w:rFonts w:ascii="Arial" w:hAnsi="Arial" w:cs="Arial"/>
        </w:rPr>
        <w:t xml:space="preserve">ractice as neurodiversity coach is </w:t>
      </w:r>
      <w:r w:rsidR="00735C26">
        <w:rPr>
          <w:rFonts w:ascii="Arial" w:hAnsi="Arial" w:cs="Arial"/>
        </w:rPr>
        <w:t xml:space="preserve">in supporting </w:t>
      </w:r>
      <w:proofErr w:type="spellStart"/>
      <w:r w:rsidR="00735C26">
        <w:rPr>
          <w:rFonts w:ascii="Arial" w:hAnsi="Arial" w:cs="Arial"/>
        </w:rPr>
        <w:t>coachees</w:t>
      </w:r>
      <w:proofErr w:type="spellEnd"/>
      <w:r w:rsidR="00735C26">
        <w:rPr>
          <w:rFonts w:ascii="Arial" w:hAnsi="Arial" w:cs="Arial"/>
        </w:rPr>
        <w:t xml:space="preserve"> to learn about executive functions of the brain</w:t>
      </w:r>
      <w:r w:rsidR="001C1AA4">
        <w:rPr>
          <w:rFonts w:ascii="Arial" w:hAnsi="Arial" w:cs="Arial"/>
        </w:rPr>
        <w:t xml:space="preserve"> and how their own executive function is different to </w:t>
      </w:r>
      <w:r w:rsidR="00827B22">
        <w:rPr>
          <w:rFonts w:ascii="Arial" w:hAnsi="Arial" w:cs="Arial"/>
        </w:rPr>
        <w:t xml:space="preserve">others leading to the term neurodiverse. </w:t>
      </w:r>
      <w:r w:rsidR="002A6D0B">
        <w:rPr>
          <w:rFonts w:ascii="Arial" w:hAnsi="Arial" w:cs="Arial"/>
        </w:rPr>
        <w:t xml:space="preserve">I now usually arrange </w:t>
      </w:r>
      <w:r w:rsidR="00A62FE4">
        <w:rPr>
          <w:rFonts w:ascii="Arial" w:hAnsi="Arial" w:cs="Arial"/>
        </w:rPr>
        <w:t xml:space="preserve">a discovery session </w:t>
      </w:r>
      <w:r w:rsidR="002A6D0B">
        <w:rPr>
          <w:rFonts w:ascii="Arial" w:hAnsi="Arial" w:cs="Arial"/>
        </w:rPr>
        <w:t xml:space="preserve">prior to coaching commences </w:t>
      </w:r>
      <w:r w:rsidR="00A62FE4">
        <w:rPr>
          <w:rFonts w:ascii="Arial" w:hAnsi="Arial" w:cs="Arial"/>
        </w:rPr>
        <w:t xml:space="preserve">or </w:t>
      </w:r>
      <w:r w:rsidR="002A6D0B">
        <w:rPr>
          <w:rFonts w:ascii="Arial" w:hAnsi="Arial" w:cs="Arial"/>
        </w:rPr>
        <w:t xml:space="preserve">extend the first </w:t>
      </w:r>
      <w:r w:rsidR="008A4FE4">
        <w:rPr>
          <w:rFonts w:ascii="Arial" w:hAnsi="Arial" w:cs="Arial"/>
        </w:rPr>
        <w:t>coaching session. This allows me to understand my new coachee’s current situation and what they would like to achieve</w:t>
      </w:r>
      <w:r w:rsidR="008B69D2">
        <w:rPr>
          <w:rFonts w:ascii="Arial" w:hAnsi="Arial" w:cs="Arial"/>
        </w:rPr>
        <w:t xml:space="preserve"> through coaching. </w:t>
      </w:r>
      <w:r w:rsidR="004F1273">
        <w:rPr>
          <w:rFonts w:ascii="Arial" w:hAnsi="Arial" w:cs="Arial"/>
        </w:rPr>
        <w:t xml:space="preserve">As well as coaching, I offer my coachee an opportunity to develop </w:t>
      </w:r>
      <w:r w:rsidR="00EA254A">
        <w:rPr>
          <w:rFonts w:ascii="Arial" w:hAnsi="Arial" w:cs="Arial"/>
        </w:rPr>
        <w:t xml:space="preserve">an understanding of what is taking place in this brain </w:t>
      </w:r>
      <w:r w:rsidR="00D83697">
        <w:rPr>
          <w:rFonts w:ascii="Arial" w:hAnsi="Arial" w:cs="Arial"/>
        </w:rPr>
        <w:t xml:space="preserve">to cause their neurodiverse traits. I refer to this as neuro-education and if the coachee is interested, </w:t>
      </w:r>
      <w:r w:rsidR="00F36C46" w:rsidRPr="00426DB7">
        <w:rPr>
          <w:rFonts w:ascii="Arial" w:hAnsi="Arial" w:cs="Arial"/>
        </w:rPr>
        <w:t xml:space="preserve">I share information about key areas of the human brain </w:t>
      </w:r>
      <w:r w:rsidR="009C3AA6" w:rsidRPr="00426DB7">
        <w:rPr>
          <w:rFonts w:ascii="Arial" w:hAnsi="Arial" w:cs="Arial"/>
        </w:rPr>
        <w:t>(LA1.</w:t>
      </w:r>
      <w:r w:rsidR="009C3AA6">
        <w:rPr>
          <w:rFonts w:ascii="Arial" w:hAnsi="Arial" w:cs="Arial"/>
        </w:rPr>
        <w:t>13) and</w:t>
      </w:r>
      <w:r w:rsidR="00C82C31">
        <w:rPr>
          <w:rFonts w:ascii="Arial" w:hAnsi="Arial" w:cs="Arial"/>
        </w:rPr>
        <w:t xml:space="preserve"> recommend literature that the </w:t>
      </w:r>
      <w:r w:rsidR="00C82C31">
        <w:rPr>
          <w:rFonts w:ascii="Arial" w:hAnsi="Arial" w:cs="Arial"/>
        </w:rPr>
        <w:lastRenderedPageBreak/>
        <w:t>coachee might find helpful</w:t>
      </w:r>
      <w:r w:rsidR="009C3AA6">
        <w:rPr>
          <w:rFonts w:ascii="Arial" w:hAnsi="Arial" w:cs="Arial"/>
        </w:rPr>
        <w:t>.</w:t>
      </w:r>
      <w:r w:rsidR="00806B59">
        <w:rPr>
          <w:rFonts w:ascii="Arial" w:hAnsi="Arial" w:cs="Arial"/>
        </w:rPr>
        <w:t xml:space="preserve"> I </w:t>
      </w:r>
      <w:r w:rsidR="004D7A18">
        <w:rPr>
          <w:rFonts w:ascii="Arial" w:hAnsi="Arial" w:cs="Arial"/>
        </w:rPr>
        <w:t xml:space="preserve">tell them about </w:t>
      </w:r>
      <w:r w:rsidR="00F36C46" w:rsidRPr="00426DB7">
        <w:rPr>
          <w:rFonts w:ascii="Arial" w:hAnsi="Arial" w:cs="Arial"/>
        </w:rPr>
        <w:t xml:space="preserve">the pre-frontal cortex, which </w:t>
      </w:r>
      <w:r w:rsidR="00DA5609">
        <w:rPr>
          <w:rFonts w:ascii="Arial" w:hAnsi="Arial" w:cs="Arial"/>
        </w:rPr>
        <w:t xml:space="preserve">is </w:t>
      </w:r>
      <w:r w:rsidR="00F36C46" w:rsidRPr="00426DB7">
        <w:rPr>
          <w:rFonts w:ascii="Arial" w:hAnsi="Arial" w:cs="Arial"/>
        </w:rPr>
        <w:t>refer</w:t>
      </w:r>
      <w:r w:rsidR="00DA5609">
        <w:rPr>
          <w:rFonts w:ascii="Arial" w:hAnsi="Arial" w:cs="Arial"/>
        </w:rPr>
        <w:t>red</w:t>
      </w:r>
      <w:r w:rsidR="00F36C46" w:rsidRPr="00426DB7">
        <w:rPr>
          <w:rFonts w:ascii="Arial" w:hAnsi="Arial" w:cs="Arial"/>
        </w:rPr>
        <w:t xml:space="preserve"> to as the rational brain</w:t>
      </w:r>
      <w:r w:rsidR="00DA5609">
        <w:rPr>
          <w:rFonts w:ascii="Arial" w:hAnsi="Arial" w:cs="Arial"/>
        </w:rPr>
        <w:t xml:space="preserve"> in The Triune Brain Model</w:t>
      </w:r>
      <w:r w:rsidR="00F36C46" w:rsidRPr="00426DB7">
        <w:rPr>
          <w:rFonts w:ascii="Arial" w:hAnsi="Arial" w:cs="Arial"/>
        </w:rPr>
        <w:t xml:space="preserve"> (MacLean, 1965). We explore the concept of neuroplasticity (LA1.</w:t>
      </w:r>
      <w:r w:rsidR="004D5F3B">
        <w:rPr>
          <w:rFonts w:ascii="Arial" w:hAnsi="Arial" w:cs="Arial"/>
        </w:rPr>
        <w:t>14</w:t>
      </w:r>
      <w:r w:rsidR="00F36C46" w:rsidRPr="00426DB7">
        <w:rPr>
          <w:rFonts w:ascii="Arial" w:hAnsi="Arial" w:cs="Arial"/>
        </w:rPr>
        <w:t>)</w:t>
      </w:r>
      <w:r w:rsidR="002D584E">
        <w:rPr>
          <w:rFonts w:ascii="Arial" w:hAnsi="Arial" w:cs="Arial"/>
        </w:rPr>
        <w:t xml:space="preserve">. </w:t>
      </w:r>
      <w:r w:rsidR="00F36C46" w:rsidRPr="002D584E">
        <w:rPr>
          <w:rFonts w:ascii="Arial" w:hAnsi="Arial" w:cs="Arial"/>
        </w:rPr>
        <w:t xml:space="preserve">I support a coachee to identify small tasks </w:t>
      </w:r>
      <w:r w:rsidR="00191F0B">
        <w:rPr>
          <w:rFonts w:ascii="Arial" w:hAnsi="Arial" w:cs="Arial"/>
        </w:rPr>
        <w:t xml:space="preserve">(strategies) </w:t>
      </w:r>
      <w:r w:rsidR="00F36C46" w:rsidRPr="002D584E">
        <w:rPr>
          <w:rFonts w:ascii="Arial" w:hAnsi="Arial" w:cs="Arial"/>
        </w:rPr>
        <w:t xml:space="preserve">that </w:t>
      </w:r>
      <w:r w:rsidR="00D071BC" w:rsidRPr="002D584E">
        <w:rPr>
          <w:rFonts w:ascii="Arial" w:hAnsi="Arial" w:cs="Arial"/>
        </w:rPr>
        <w:t>through repeated practice</w:t>
      </w:r>
      <w:r w:rsidR="00B5320B" w:rsidRPr="002D584E">
        <w:rPr>
          <w:rFonts w:ascii="Arial" w:hAnsi="Arial" w:cs="Arial"/>
        </w:rPr>
        <w:t>, change the brain through the process of neuroplasticity</w:t>
      </w:r>
      <w:r w:rsidR="00F36C46" w:rsidRPr="002D584E">
        <w:rPr>
          <w:rFonts w:ascii="Arial" w:hAnsi="Arial" w:cs="Arial"/>
        </w:rPr>
        <w:t xml:space="preserve">. </w:t>
      </w:r>
      <w:r w:rsidR="00191F0B">
        <w:rPr>
          <w:rFonts w:ascii="Arial" w:hAnsi="Arial" w:cs="Arial"/>
        </w:rPr>
        <w:t>I explore these strategies further in Learning Outcome 4.</w:t>
      </w:r>
      <w:r w:rsidR="00E33630">
        <w:rPr>
          <w:rFonts w:ascii="Arial" w:hAnsi="Arial" w:cs="Arial"/>
        </w:rPr>
        <w:t xml:space="preserve"> I do this because I have noticed that when </w:t>
      </w:r>
      <w:proofErr w:type="spellStart"/>
      <w:r w:rsidR="00E33630">
        <w:rPr>
          <w:rFonts w:ascii="Arial" w:hAnsi="Arial" w:cs="Arial"/>
        </w:rPr>
        <w:t>coachees</w:t>
      </w:r>
      <w:proofErr w:type="spellEnd"/>
      <w:r w:rsidR="00E33630">
        <w:rPr>
          <w:rFonts w:ascii="Arial" w:hAnsi="Arial" w:cs="Arial"/>
        </w:rPr>
        <w:t xml:space="preserve"> understand </w:t>
      </w:r>
      <w:r w:rsidR="00667B4E">
        <w:rPr>
          <w:rFonts w:ascii="Arial" w:hAnsi="Arial" w:cs="Arial"/>
        </w:rPr>
        <w:t xml:space="preserve">that </w:t>
      </w:r>
      <w:r w:rsidR="0070332F">
        <w:rPr>
          <w:rFonts w:ascii="Arial" w:hAnsi="Arial" w:cs="Arial"/>
        </w:rPr>
        <w:t xml:space="preserve">their executive functioning is different they are more able to detach </w:t>
      </w:r>
      <w:r w:rsidR="008F583C">
        <w:rPr>
          <w:rFonts w:ascii="Arial" w:hAnsi="Arial" w:cs="Arial"/>
        </w:rPr>
        <w:t xml:space="preserve">who they are from their behaviour. </w:t>
      </w:r>
      <w:r w:rsidR="00530CFA">
        <w:rPr>
          <w:rFonts w:ascii="Arial" w:hAnsi="Arial" w:cs="Arial"/>
        </w:rPr>
        <w:t>This helps to improve confidence in the coachee and provides the building blocks to tackle unhelpful emotions such as shame and guilt.</w:t>
      </w:r>
    </w:p>
    <w:p w14:paraId="6EE1CA0E" w14:textId="77777777" w:rsidR="0023332D" w:rsidRPr="00CF43AA" w:rsidRDefault="0023332D" w:rsidP="00CF43AA">
      <w:pPr>
        <w:spacing w:line="360" w:lineRule="auto"/>
        <w:rPr>
          <w:rFonts w:ascii="Arial" w:hAnsi="Arial" w:cs="Arial"/>
        </w:rPr>
      </w:pPr>
    </w:p>
    <w:p w14:paraId="33703459" w14:textId="1F57B432" w:rsidR="00276CF7" w:rsidRPr="00CF43AA" w:rsidRDefault="00276CF7" w:rsidP="00276CF7">
      <w:pPr>
        <w:spacing w:line="360" w:lineRule="auto"/>
        <w:rPr>
          <w:rFonts w:ascii="Arial" w:hAnsi="Arial" w:cs="Arial"/>
          <w:b/>
          <w:bCs/>
        </w:rPr>
      </w:pPr>
      <w:r w:rsidRPr="00CF43AA">
        <w:rPr>
          <w:rFonts w:ascii="Arial" w:hAnsi="Arial" w:cs="Arial"/>
          <w:b/>
          <w:bCs/>
        </w:rPr>
        <w:t xml:space="preserve">What Next? </w:t>
      </w:r>
    </w:p>
    <w:p w14:paraId="18F48114" w14:textId="77777777" w:rsidR="00276CF7" w:rsidRPr="0062628C" w:rsidRDefault="00276CF7" w:rsidP="00276CF7">
      <w:pPr>
        <w:spacing w:line="360" w:lineRule="auto"/>
        <w:rPr>
          <w:rFonts w:ascii="Arial" w:hAnsi="Arial" w:cs="Arial"/>
        </w:rPr>
      </w:pPr>
    </w:p>
    <w:p w14:paraId="5262F71B" w14:textId="628C78C8" w:rsidR="0077387A" w:rsidRPr="002D584E" w:rsidRDefault="00C70648" w:rsidP="002D584E">
      <w:pPr>
        <w:spacing w:line="360" w:lineRule="auto"/>
        <w:rPr>
          <w:rFonts w:ascii="Arial" w:hAnsi="Arial" w:cs="Arial"/>
        </w:rPr>
      </w:pPr>
      <w:r w:rsidRPr="002D584E">
        <w:rPr>
          <w:rFonts w:ascii="Arial" w:hAnsi="Arial" w:cs="Arial"/>
        </w:rPr>
        <w:t xml:space="preserve">I </w:t>
      </w:r>
      <w:r>
        <w:rPr>
          <w:rFonts w:ascii="Arial" w:hAnsi="Arial" w:cs="Arial"/>
        </w:rPr>
        <w:t>aim</w:t>
      </w:r>
      <w:r w:rsidRPr="002D584E">
        <w:rPr>
          <w:rFonts w:ascii="Arial" w:hAnsi="Arial" w:cs="Arial"/>
        </w:rPr>
        <w:t xml:space="preserve"> to use the Social Model of Disability as an ideal. It is a theory I aspire to apply.</w:t>
      </w:r>
      <w:r>
        <w:rPr>
          <w:rFonts w:ascii="Arial" w:hAnsi="Arial" w:cs="Arial"/>
        </w:rPr>
        <w:t xml:space="preserve"> </w:t>
      </w:r>
      <w:r w:rsidR="00090DBC">
        <w:rPr>
          <w:rFonts w:ascii="Arial" w:hAnsi="Arial" w:cs="Arial"/>
        </w:rPr>
        <w:t>Through my experiences I have learned that</w:t>
      </w:r>
      <w:r w:rsidR="00655092">
        <w:rPr>
          <w:rFonts w:ascii="Arial" w:hAnsi="Arial" w:cs="Arial"/>
        </w:rPr>
        <w:t xml:space="preserve"> a person</w:t>
      </w:r>
      <w:r w:rsidR="0015365A">
        <w:rPr>
          <w:rFonts w:ascii="Arial" w:hAnsi="Arial" w:cs="Arial"/>
        </w:rPr>
        <w:t xml:space="preserve">, with a neurodiverse condition can be </w:t>
      </w:r>
      <w:r w:rsidR="003A21CD">
        <w:rPr>
          <w:rFonts w:ascii="Arial" w:hAnsi="Arial" w:cs="Arial"/>
        </w:rPr>
        <w:t xml:space="preserve">supported to thrive </w:t>
      </w:r>
      <w:r w:rsidR="00655092">
        <w:rPr>
          <w:rFonts w:ascii="Arial" w:hAnsi="Arial" w:cs="Arial"/>
        </w:rPr>
        <w:t xml:space="preserve">in the workplace. </w:t>
      </w:r>
      <w:r w:rsidR="005C5E4E">
        <w:rPr>
          <w:rFonts w:ascii="Arial" w:hAnsi="Arial" w:cs="Arial"/>
        </w:rPr>
        <w:t xml:space="preserve"> </w:t>
      </w:r>
      <w:r w:rsidR="00804099">
        <w:rPr>
          <w:rFonts w:ascii="Arial" w:hAnsi="Arial" w:cs="Arial"/>
        </w:rPr>
        <w:t xml:space="preserve">By applying the </w:t>
      </w:r>
      <w:r w:rsidR="00AA17D7">
        <w:rPr>
          <w:rFonts w:ascii="Arial" w:hAnsi="Arial" w:cs="Arial"/>
        </w:rPr>
        <w:t xml:space="preserve">principles of the Social Model of Disability I have been able to support </w:t>
      </w:r>
      <w:r w:rsidR="00937AAA">
        <w:rPr>
          <w:rFonts w:ascii="Arial" w:hAnsi="Arial" w:cs="Arial"/>
        </w:rPr>
        <w:t xml:space="preserve">employees and employers to </w:t>
      </w:r>
      <w:r w:rsidR="00EF7431">
        <w:rPr>
          <w:rFonts w:ascii="Arial" w:hAnsi="Arial" w:cs="Arial"/>
        </w:rPr>
        <w:t>make reasonable adjustments to</w:t>
      </w:r>
      <w:r w:rsidR="00937AAA">
        <w:rPr>
          <w:rFonts w:ascii="Arial" w:hAnsi="Arial" w:cs="Arial"/>
        </w:rPr>
        <w:t xml:space="preserve"> the </w:t>
      </w:r>
      <w:r w:rsidR="00EF7431">
        <w:rPr>
          <w:rFonts w:ascii="Arial" w:hAnsi="Arial" w:cs="Arial"/>
        </w:rPr>
        <w:t xml:space="preserve">working </w:t>
      </w:r>
      <w:r w:rsidR="00937AAA">
        <w:rPr>
          <w:rFonts w:ascii="Arial" w:hAnsi="Arial" w:cs="Arial"/>
        </w:rPr>
        <w:t>environment</w:t>
      </w:r>
      <w:r w:rsidR="00415AB1">
        <w:rPr>
          <w:rFonts w:ascii="Arial" w:hAnsi="Arial" w:cs="Arial"/>
        </w:rPr>
        <w:t xml:space="preserve"> </w:t>
      </w:r>
      <w:r w:rsidR="00763475">
        <w:rPr>
          <w:rFonts w:ascii="Arial" w:hAnsi="Arial" w:cs="Arial"/>
        </w:rPr>
        <w:t>and</w:t>
      </w:r>
      <w:r w:rsidR="00415AB1">
        <w:rPr>
          <w:rFonts w:ascii="Arial" w:hAnsi="Arial" w:cs="Arial"/>
        </w:rPr>
        <w:t xml:space="preserve"> </w:t>
      </w:r>
      <w:r w:rsidR="00B55163">
        <w:rPr>
          <w:rFonts w:ascii="Arial" w:hAnsi="Arial" w:cs="Arial"/>
        </w:rPr>
        <w:t>to challenge</w:t>
      </w:r>
      <w:r w:rsidR="00CD11B1">
        <w:rPr>
          <w:rFonts w:ascii="Arial" w:hAnsi="Arial" w:cs="Arial"/>
        </w:rPr>
        <w:t xml:space="preserve"> </w:t>
      </w:r>
      <w:r w:rsidR="00F639BB">
        <w:rPr>
          <w:rFonts w:ascii="Arial" w:hAnsi="Arial" w:cs="Arial"/>
        </w:rPr>
        <w:t xml:space="preserve">traditional processes or </w:t>
      </w:r>
      <w:r w:rsidR="00937AAA">
        <w:rPr>
          <w:rFonts w:ascii="Arial" w:hAnsi="Arial" w:cs="Arial"/>
        </w:rPr>
        <w:t xml:space="preserve">approaches </w:t>
      </w:r>
      <w:r w:rsidR="00F639BB">
        <w:rPr>
          <w:rFonts w:ascii="Arial" w:hAnsi="Arial" w:cs="Arial"/>
        </w:rPr>
        <w:t xml:space="preserve">that an organisation </w:t>
      </w:r>
      <w:r w:rsidR="00B81083">
        <w:rPr>
          <w:rFonts w:ascii="Arial" w:hAnsi="Arial" w:cs="Arial"/>
        </w:rPr>
        <w:t xml:space="preserve">may apply. Environment adjustments may include training a person to use </w:t>
      </w:r>
      <w:r w:rsidR="000C5DEB">
        <w:rPr>
          <w:rFonts w:ascii="Arial" w:hAnsi="Arial" w:cs="Arial"/>
        </w:rPr>
        <w:t>dictation software to support written work or move to home-based working to reduce distract</w:t>
      </w:r>
      <w:r w:rsidR="00D27FB1">
        <w:rPr>
          <w:rFonts w:ascii="Arial" w:hAnsi="Arial" w:cs="Arial"/>
        </w:rPr>
        <w:t>ions. Cha</w:t>
      </w:r>
      <w:r w:rsidR="00BD34C5">
        <w:rPr>
          <w:rFonts w:ascii="Arial" w:hAnsi="Arial" w:cs="Arial"/>
        </w:rPr>
        <w:t xml:space="preserve">llenges to </w:t>
      </w:r>
      <w:r w:rsidR="000844BE">
        <w:rPr>
          <w:rFonts w:ascii="Arial" w:hAnsi="Arial" w:cs="Arial"/>
        </w:rPr>
        <w:t xml:space="preserve">processes and approaches may include adjustments to working hours, </w:t>
      </w:r>
      <w:r w:rsidR="00D00420">
        <w:rPr>
          <w:rFonts w:ascii="Arial" w:hAnsi="Arial" w:cs="Arial"/>
        </w:rPr>
        <w:t xml:space="preserve">modifying performance indicators to or </w:t>
      </w:r>
      <w:r w:rsidR="00E71455">
        <w:rPr>
          <w:rFonts w:ascii="Arial" w:hAnsi="Arial" w:cs="Arial"/>
        </w:rPr>
        <w:t xml:space="preserve">encouraging regular breaks away from screens. </w:t>
      </w:r>
      <w:r w:rsidR="00276CF7" w:rsidRPr="002D584E">
        <w:rPr>
          <w:rFonts w:ascii="Arial" w:hAnsi="Arial" w:cs="Arial"/>
        </w:rPr>
        <w:t xml:space="preserve">I plan to use </w:t>
      </w:r>
      <w:r w:rsidR="003B264C">
        <w:rPr>
          <w:rFonts w:ascii="Arial" w:hAnsi="Arial" w:cs="Arial"/>
        </w:rPr>
        <w:t xml:space="preserve">my experience of moving from the Medical Model to the Social Model of Disability to be more forgiving of myself and others. </w:t>
      </w:r>
      <w:r w:rsidR="00276CF7" w:rsidRPr="002D584E">
        <w:rPr>
          <w:rFonts w:ascii="Arial" w:hAnsi="Arial" w:cs="Arial"/>
        </w:rPr>
        <w:t>I no longer harbour feelings of guilt or regret. I now feel hope and confidence in the fact I am continually developing and growing through a practice of reflective learning.</w:t>
      </w:r>
    </w:p>
    <w:p w14:paraId="35910C5F" w14:textId="77777777" w:rsidR="000E7BFF" w:rsidRPr="000E7BFF" w:rsidRDefault="000E7BFF" w:rsidP="002D584E">
      <w:pPr>
        <w:pStyle w:val="ListParagraph"/>
        <w:ind w:left="360"/>
        <w:rPr>
          <w:rFonts w:ascii="Arial" w:hAnsi="Arial" w:cs="Arial"/>
        </w:rPr>
      </w:pPr>
    </w:p>
    <w:p w14:paraId="22B94A57" w14:textId="6BDD38B0" w:rsidR="00072016" w:rsidRDefault="00FA486B" w:rsidP="002D584E">
      <w:pPr>
        <w:spacing w:line="360" w:lineRule="auto"/>
        <w:rPr>
          <w:rFonts w:ascii="Arial" w:hAnsi="Arial" w:cs="Arial"/>
        </w:rPr>
      </w:pPr>
      <w:r>
        <w:rPr>
          <w:rFonts w:ascii="Arial" w:hAnsi="Arial" w:cs="Arial"/>
        </w:rPr>
        <w:t>Since 2018, I</w:t>
      </w:r>
      <w:r w:rsidRPr="002A2DB5">
        <w:rPr>
          <w:rFonts w:ascii="Arial" w:hAnsi="Arial" w:cs="Arial"/>
        </w:rPr>
        <w:t xml:space="preserve"> have </w:t>
      </w:r>
      <w:r>
        <w:rPr>
          <w:rFonts w:ascii="Arial" w:hAnsi="Arial" w:cs="Arial"/>
        </w:rPr>
        <w:t xml:space="preserve">delivered 375 hours of Neurodiversity Coping Strategy Coaching (LA1.2) as a result of the experience I have gained during these coaching sessions and the addition of formal learning opportunities </w:t>
      </w:r>
      <w:r w:rsidR="00072016">
        <w:rPr>
          <w:rFonts w:ascii="Arial" w:hAnsi="Arial" w:cs="Arial"/>
        </w:rPr>
        <w:t xml:space="preserve">I have been able to refine my coaching approach to focus on the areas I see have the biggest impact for </w:t>
      </w:r>
      <w:proofErr w:type="spellStart"/>
      <w:r w:rsidR="00072016">
        <w:rPr>
          <w:rFonts w:ascii="Arial" w:hAnsi="Arial" w:cs="Arial"/>
        </w:rPr>
        <w:t>coachees</w:t>
      </w:r>
      <w:proofErr w:type="spellEnd"/>
      <w:r w:rsidR="00072016">
        <w:rPr>
          <w:rFonts w:ascii="Arial" w:hAnsi="Arial" w:cs="Arial"/>
        </w:rPr>
        <w:t>.</w:t>
      </w:r>
    </w:p>
    <w:p w14:paraId="28E171F3" w14:textId="77777777" w:rsidR="00072016" w:rsidRDefault="00072016" w:rsidP="002D584E">
      <w:pPr>
        <w:spacing w:line="360" w:lineRule="auto"/>
        <w:rPr>
          <w:rFonts w:ascii="Arial" w:hAnsi="Arial" w:cs="Arial"/>
        </w:rPr>
      </w:pPr>
    </w:p>
    <w:p w14:paraId="5BB4B232" w14:textId="20D4A7BC" w:rsidR="00940453" w:rsidRDefault="00CF33FF" w:rsidP="002D584E">
      <w:pPr>
        <w:spacing w:line="360" w:lineRule="auto"/>
        <w:rPr>
          <w:rFonts w:ascii="Arial" w:hAnsi="Arial" w:cs="Arial"/>
        </w:rPr>
      </w:pPr>
      <w:r>
        <w:rPr>
          <w:rFonts w:ascii="Arial" w:hAnsi="Arial" w:cs="Arial"/>
        </w:rPr>
        <w:t xml:space="preserve">I have developed a </w:t>
      </w:r>
      <w:r w:rsidR="00D93374" w:rsidRPr="002D584E">
        <w:rPr>
          <w:rFonts w:ascii="Arial" w:hAnsi="Arial" w:cs="Arial"/>
        </w:rPr>
        <w:t xml:space="preserve">model specifically for </w:t>
      </w:r>
      <w:r w:rsidR="00A60F85" w:rsidRPr="002D584E">
        <w:rPr>
          <w:rFonts w:ascii="Arial" w:hAnsi="Arial" w:cs="Arial"/>
        </w:rPr>
        <w:t xml:space="preserve">neurodiversity coaching called </w:t>
      </w:r>
      <w:r w:rsidR="00282D2F">
        <w:rPr>
          <w:rFonts w:ascii="Arial" w:hAnsi="Arial" w:cs="Arial"/>
        </w:rPr>
        <w:t>SA</w:t>
      </w:r>
      <w:r w:rsidR="00072016">
        <w:rPr>
          <w:rFonts w:ascii="Arial" w:hAnsi="Arial" w:cs="Arial"/>
        </w:rPr>
        <w:t>S</w:t>
      </w:r>
      <w:r w:rsidR="00282D2F">
        <w:rPr>
          <w:rFonts w:ascii="Arial" w:hAnsi="Arial" w:cs="Arial"/>
        </w:rPr>
        <w:t>S, which stands for reduce Stress, raise</w:t>
      </w:r>
      <w:r w:rsidR="00A60F85" w:rsidRPr="002D584E">
        <w:rPr>
          <w:rFonts w:ascii="Arial" w:hAnsi="Arial" w:cs="Arial"/>
        </w:rPr>
        <w:t xml:space="preserve"> Awareness</w:t>
      </w:r>
      <w:r w:rsidR="00346216">
        <w:rPr>
          <w:rFonts w:ascii="Arial" w:hAnsi="Arial" w:cs="Arial"/>
        </w:rPr>
        <w:t xml:space="preserve">, </w:t>
      </w:r>
      <w:r w:rsidR="00C95883">
        <w:rPr>
          <w:rFonts w:ascii="Arial" w:hAnsi="Arial" w:cs="Arial"/>
        </w:rPr>
        <w:t xml:space="preserve">use Strengths, </w:t>
      </w:r>
      <w:r w:rsidR="00346216">
        <w:rPr>
          <w:rFonts w:ascii="Arial" w:hAnsi="Arial" w:cs="Arial"/>
        </w:rPr>
        <w:t>practice</w:t>
      </w:r>
      <w:r w:rsidR="00A60F85" w:rsidRPr="002D584E">
        <w:rPr>
          <w:rFonts w:ascii="Arial" w:hAnsi="Arial" w:cs="Arial"/>
        </w:rPr>
        <w:t xml:space="preserve"> Strateg</w:t>
      </w:r>
      <w:r w:rsidR="00374EF8">
        <w:rPr>
          <w:rFonts w:ascii="Arial" w:hAnsi="Arial" w:cs="Arial"/>
        </w:rPr>
        <w:t>ies</w:t>
      </w:r>
      <w:r w:rsidR="00A60F85" w:rsidRPr="002D584E">
        <w:rPr>
          <w:rFonts w:ascii="Arial" w:hAnsi="Arial" w:cs="Arial"/>
        </w:rPr>
        <w:t xml:space="preserve"> (SA</w:t>
      </w:r>
      <w:r w:rsidR="00C95883">
        <w:rPr>
          <w:rFonts w:ascii="Arial" w:hAnsi="Arial" w:cs="Arial"/>
        </w:rPr>
        <w:t>S</w:t>
      </w:r>
      <w:r w:rsidR="00A60F85" w:rsidRPr="002D584E">
        <w:rPr>
          <w:rFonts w:ascii="Arial" w:hAnsi="Arial" w:cs="Arial"/>
        </w:rPr>
        <w:t xml:space="preserve">S). </w:t>
      </w:r>
      <w:r w:rsidR="002D4AB1">
        <w:rPr>
          <w:rFonts w:ascii="Arial" w:hAnsi="Arial" w:cs="Arial"/>
        </w:rPr>
        <w:t>Th</w:t>
      </w:r>
      <w:r w:rsidR="00B51C23">
        <w:rPr>
          <w:rFonts w:ascii="Arial" w:hAnsi="Arial" w:cs="Arial"/>
        </w:rPr>
        <w:t>is solution-focused</w:t>
      </w:r>
      <w:r w:rsidR="002D4AB1">
        <w:rPr>
          <w:rFonts w:ascii="Arial" w:hAnsi="Arial" w:cs="Arial"/>
        </w:rPr>
        <w:t xml:space="preserve"> model focuse</w:t>
      </w:r>
      <w:r w:rsidR="00105B6D">
        <w:rPr>
          <w:rFonts w:ascii="Arial" w:hAnsi="Arial" w:cs="Arial"/>
        </w:rPr>
        <w:t xml:space="preserve">s on </w:t>
      </w:r>
      <w:r w:rsidR="00940453">
        <w:rPr>
          <w:rFonts w:ascii="Arial" w:hAnsi="Arial" w:cs="Arial"/>
        </w:rPr>
        <w:t>developing three areas:</w:t>
      </w:r>
      <w:r w:rsidR="003D0CC9">
        <w:rPr>
          <w:rFonts w:ascii="Arial" w:hAnsi="Arial" w:cs="Arial"/>
        </w:rPr>
        <w:t xml:space="preserve"> </w:t>
      </w:r>
    </w:p>
    <w:p w14:paraId="203F8EF6" w14:textId="6F52ED91" w:rsidR="00BE29C6" w:rsidRDefault="00B1469A" w:rsidP="002D584E">
      <w:pPr>
        <w:spacing w:line="360" w:lineRule="auto"/>
        <w:rPr>
          <w:rFonts w:ascii="Arial" w:hAnsi="Arial" w:cs="Arial"/>
        </w:rPr>
      </w:pPr>
      <w:r>
        <w:rPr>
          <w:rFonts w:ascii="Arial" w:hAnsi="Arial" w:cs="Arial"/>
          <w:b/>
          <w:bCs/>
        </w:rPr>
        <w:t>Stress</w:t>
      </w:r>
      <w:r w:rsidR="00BE29C6">
        <w:rPr>
          <w:rFonts w:ascii="Arial" w:hAnsi="Arial" w:cs="Arial"/>
        </w:rPr>
        <w:t xml:space="preserve">: </w:t>
      </w:r>
      <w:r w:rsidR="0045570C">
        <w:rPr>
          <w:rFonts w:ascii="Arial" w:hAnsi="Arial" w:cs="Arial"/>
        </w:rPr>
        <w:t xml:space="preserve">Understand the impact and signs of stress, along with practical tools to reduce stress in the </w:t>
      </w:r>
      <w:r w:rsidR="00880BDF">
        <w:rPr>
          <w:rFonts w:ascii="Arial" w:hAnsi="Arial" w:cs="Arial"/>
        </w:rPr>
        <w:t>long term and also in the moment.</w:t>
      </w:r>
    </w:p>
    <w:p w14:paraId="1296D528" w14:textId="726F02DF" w:rsidR="002E6413" w:rsidRDefault="002E6413" w:rsidP="002D584E">
      <w:pPr>
        <w:spacing w:line="360" w:lineRule="auto"/>
        <w:rPr>
          <w:rFonts w:ascii="Arial" w:hAnsi="Arial" w:cs="Arial"/>
        </w:rPr>
      </w:pPr>
      <w:r w:rsidRPr="008F2827">
        <w:rPr>
          <w:rFonts w:ascii="Arial" w:hAnsi="Arial" w:cs="Arial"/>
          <w:b/>
          <w:bCs/>
        </w:rPr>
        <w:t>Awareness</w:t>
      </w:r>
      <w:r>
        <w:rPr>
          <w:rFonts w:ascii="Arial" w:hAnsi="Arial" w:cs="Arial"/>
        </w:rPr>
        <w:t xml:space="preserve">: </w:t>
      </w:r>
      <w:r w:rsidR="00E15000">
        <w:rPr>
          <w:rFonts w:ascii="Arial" w:hAnsi="Arial" w:cs="Arial"/>
        </w:rPr>
        <w:t xml:space="preserve">We explore the beliefs a coachee has about themselves and the world around them. We </w:t>
      </w:r>
      <w:r w:rsidR="00720A64">
        <w:rPr>
          <w:rFonts w:ascii="Arial" w:hAnsi="Arial" w:cs="Arial"/>
        </w:rPr>
        <w:t>begin with</w:t>
      </w:r>
      <w:r w:rsidR="00E15000">
        <w:rPr>
          <w:rFonts w:ascii="Arial" w:hAnsi="Arial" w:cs="Arial"/>
        </w:rPr>
        <w:t xml:space="preserve"> a personal </w:t>
      </w:r>
      <w:r w:rsidR="00960EB3">
        <w:rPr>
          <w:rFonts w:ascii="Arial" w:hAnsi="Arial" w:cs="Arial"/>
        </w:rPr>
        <w:t>inventory</w:t>
      </w:r>
      <w:r w:rsidR="00720A64">
        <w:rPr>
          <w:rFonts w:ascii="Arial" w:hAnsi="Arial" w:cs="Arial"/>
        </w:rPr>
        <w:t xml:space="preserve">. I tend to use </w:t>
      </w:r>
      <w:r w:rsidR="00960EB3">
        <w:rPr>
          <w:rFonts w:ascii="Arial" w:hAnsi="Arial" w:cs="Arial"/>
        </w:rPr>
        <w:t xml:space="preserve">tools </w:t>
      </w:r>
      <w:r w:rsidR="00720A64">
        <w:rPr>
          <w:rFonts w:ascii="Arial" w:hAnsi="Arial" w:cs="Arial"/>
        </w:rPr>
        <w:t xml:space="preserve">or frameworks </w:t>
      </w:r>
      <w:r w:rsidR="00960EB3">
        <w:rPr>
          <w:rFonts w:ascii="Arial" w:hAnsi="Arial" w:cs="Arial"/>
        </w:rPr>
        <w:t xml:space="preserve">like the Wheel </w:t>
      </w:r>
      <w:r w:rsidR="00960EB3">
        <w:rPr>
          <w:rFonts w:ascii="Arial" w:hAnsi="Arial" w:cs="Arial"/>
        </w:rPr>
        <w:lastRenderedPageBreak/>
        <w:t>of Life</w:t>
      </w:r>
      <w:r w:rsidR="00DC739C">
        <w:rPr>
          <w:rFonts w:ascii="Arial" w:hAnsi="Arial" w:cs="Arial"/>
        </w:rPr>
        <w:t xml:space="preserve">, </w:t>
      </w:r>
      <w:r w:rsidR="0093790C">
        <w:rPr>
          <w:rFonts w:ascii="Arial" w:hAnsi="Arial" w:cs="Arial"/>
        </w:rPr>
        <w:t>PEMS Audit</w:t>
      </w:r>
      <w:r w:rsidR="00E60B6B">
        <w:rPr>
          <w:rFonts w:ascii="Arial" w:hAnsi="Arial" w:cs="Arial"/>
        </w:rPr>
        <w:t xml:space="preserve"> </w:t>
      </w:r>
      <w:r w:rsidR="00FA16EC">
        <w:rPr>
          <w:rFonts w:ascii="Arial" w:hAnsi="Arial" w:cs="Arial"/>
        </w:rPr>
        <w:t xml:space="preserve">or </w:t>
      </w:r>
      <w:r w:rsidR="00AE0D64">
        <w:rPr>
          <w:rFonts w:ascii="Arial" w:hAnsi="Arial" w:cs="Arial"/>
        </w:rPr>
        <w:t>Multiple Intelligences (</w:t>
      </w:r>
      <w:r w:rsidR="008C6464">
        <w:rPr>
          <w:rFonts w:ascii="Arial" w:hAnsi="Arial" w:cs="Arial"/>
        </w:rPr>
        <w:t>Gardner</w:t>
      </w:r>
      <w:r w:rsidR="009548D5">
        <w:rPr>
          <w:rFonts w:ascii="Arial" w:hAnsi="Arial" w:cs="Arial"/>
        </w:rPr>
        <w:t>, 2006</w:t>
      </w:r>
      <w:r w:rsidR="008C6464">
        <w:rPr>
          <w:rFonts w:ascii="Arial" w:hAnsi="Arial" w:cs="Arial"/>
        </w:rPr>
        <w:t>)</w:t>
      </w:r>
      <w:r w:rsidR="008F2827">
        <w:rPr>
          <w:rFonts w:ascii="Arial" w:hAnsi="Arial" w:cs="Arial"/>
        </w:rPr>
        <w:t xml:space="preserve"> </w:t>
      </w:r>
      <w:r w:rsidR="00FA16EC">
        <w:rPr>
          <w:rFonts w:ascii="Arial" w:hAnsi="Arial" w:cs="Arial"/>
        </w:rPr>
        <w:t>to help a person develop a better understanding of themselves and thereby increase awareness.</w:t>
      </w:r>
      <w:r w:rsidR="00160A23">
        <w:rPr>
          <w:rFonts w:ascii="Arial" w:hAnsi="Arial" w:cs="Arial"/>
        </w:rPr>
        <w:t xml:space="preserve"> We </w:t>
      </w:r>
      <w:r w:rsidR="00567A75">
        <w:rPr>
          <w:rFonts w:ascii="Arial" w:hAnsi="Arial" w:cs="Arial"/>
        </w:rPr>
        <w:t xml:space="preserve">then </w:t>
      </w:r>
      <w:r w:rsidR="00160A23">
        <w:rPr>
          <w:rFonts w:ascii="Arial" w:hAnsi="Arial" w:cs="Arial"/>
        </w:rPr>
        <w:t xml:space="preserve">create a vision </w:t>
      </w:r>
      <w:r w:rsidR="00567A75">
        <w:rPr>
          <w:rFonts w:ascii="Arial" w:hAnsi="Arial" w:cs="Arial"/>
        </w:rPr>
        <w:t xml:space="preserve">of </w:t>
      </w:r>
      <w:r w:rsidR="00160A23">
        <w:rPr>
          <w:rFonts w:ascii="Arial" w:hAnsi="Arial" w:cs="Arial"/>
        </w:rPr>
        <w:t>whe</w:t>
      </w:r>
      <w:r w:rsidR="00977AD5">
        <w:rPr>
          <w:rFonts w:ascii="Arial" w:hAnsi="Arial" w:cs="Arial"/>
        </w:rPr>
        <w:t>re</w:t>
      </w:r>
      <w:r w:rsidR="00160A23">
        <w:rPr>
          <w:rFonts w:ascii="Arial" w:hAnsi="Arial" w:cs="Arial"/>
        </w:rPr>
        <w:t xml:space="preserve"> the person would like to be in the medium term (3-6 months)</w:t>
      </w:r>
      <w:r w:rsidR="00977AD5">
        <w:rPr>
          <w:rFonts w:ascii="Arial" w:hAnsi="Arial" w:cs="Arial"/>
        </w:rPr>
        <w:t xml:space="preserve"> </w:t>
      </w:r>
      <w:r w:rsidR="00567A75">
        <w:rPr>
          <w:rFonts w:ascii="Arial" w:hAnsi="Arial" w:cs="Arial"/>
        </w:rPr>
        <w:t xml:space="preserve">or long-term (1+ year) </w:t>
      </w:r>
      <w:r w:rsidR="00AE0D64">
        <w:rPr>
          <w:rFonts w:ascii="Arial" w:hAnsi="Arial" w:cs="Arial"/>
        </w:rPr>
        <w:t xml:space="preserve">by </w:t>
      </w:r>
      <w:r w:rsidR="008C6464">
        <w:rPr>
          <w:rFonts w:ascii="Arial" w:hAnsi="Arial" w:cs="Arial"/>
        </w:rPr>
        <w:t>creating a Compelling Vision of the Future (Evidence).</w:t>
      </w:r>
    </w:p>
    <w:p w14:paraId="0DBA6753" w14:textId="77777777" w:rsidR="00880BDF" w:rsidRDefault="00880BDF" w:rsidP="002D584E">
      <w:pPr>
        <w:spacing w:line="360" w:lineRule="auto"/>
        <w:rPr>
          <w:rFonts w:ascii="Arial" w:hAnsi="Arial" w:cs="Arial"/>
        </w:rPr>
      </w:pPr>
    </w:p>
    <w:p w14:paraId="07DDA6B2" w14:textId="510A94C4" w:rsidR="00C95883" w:rsidRDefault="00C95883" w:rsidP="00C95883">
      <w:pPr>
        <w:spacing w:line="360" w:lineRule="auto"/>
        <w:rPr>
          <w:rFonts w:ascii="Arial" w:hAnsi="Arial" w:cs="Arial"/>
        </w:rPr>
      </w:pPr>
      <w:r>
        <w:rPr>
          <w:rFonts w:ascii="Arial" w:hAnsi="Arial" w:cs="Arial"/>
          <w:b/>
          <w:bCs/>
        </w:rPr>
        <w:t xml:space="preserve">Strengths: </w:t>
      </w:r>
      <w:r>
        <w:rPr>
          <w:rFonts w:ascii="Arial" w:hAnsi="Arial" w:cs="Arial"/>
        </w:rPr>
        <w:t>The medical model of disability focuses on what is wrong with a person. In this model we identify throughout the process the coachee’s strengths. These are the areas that can be developed further and used to compensate for areas of challenge. Examples of strengths include the ability to hyperfocus, be</w:t>
      </w:r>
      <w:r w:rsidR="00653743">
        <w:rPr>
          <w:rFonts w:ascii="Arial" w:hAnsi="Arial" w:cs="Arial"/>
        </w:rPr>
        <w:t>ing</w:t>
      </w:r>
      <w:r>
        <w:rPr>
          <w:rFonts w:ascii="Arial" w:hAnsi="Arial" w:cs="Arial"/>
        </w:rPr>
        <w:t xml:space="preserve"> curious and us</w:t>
      </w:r>
      <w:r w:rsidR="00653743">
        <w:rPr>
          <w:rFonts w:ascii="Arial" w:hAnsi="Arial" w:cs="Arial"/>
        </w:rPr>
        <w:t>ing</w:t>
      </w:r>
      <w:r>
        <w:rPr>
          <w:rFonts w:ascii="Arial" w:hAnsi="Arial" w:cs="Arial"/>
        </w:rPr>
        <w:t xml:space="preserve"> the imagination, solv</w:t>
      </w:r>
      <w:r w:rsidR="00653743">
        <w:rPr>
          <w:rFonts w:ascii="Arial" w:hAnsi="Arial" w:cs="Arial"/>
        </w:rPr>
        <w:t>ing</w:t>
      </w:r>
      <w:r>
        <w:rPr>
          <w:rFonts w:ascii="Arial" w:hAnsi="Arial" w:cs="Arial"/>
        </w:rPr>
        <w:t xml:space="preserve"> puzzles or mak</w:t>
      </w:r>
      <w:r w:rsidR="00653743">
        <w:rPr>
          <w:rFonts w:ascii="Arial" w:hAnsi="Arial" w:cs="Arial"/>
        </w:rPr>
        <w:t>ing</w:t>
      </w:r>
      <w:r>
        <w:rPr>
          <w:rFonts w:ascii="Arial" w:hAnsi="Arial" w:cs="Arial"/>
        </w:rPr>
        <w:t xml:space="preserve"> connections between ideas that neurotypical people might miss.</w:t>
      </w:r>
    </w:p>
    <w:p w14:paraId="0240E94F" w14:textId="5D50BE8C" w:rsidR="00C95883" w:rsidRDefault="00C95883" w:rsidP="00C95883">
      <w:pPr>
        <w:spacing w:line="360" w:lineRule="auto"/>
        <w:rPr>
          <w:rFonts w:ascii="Arial" w:hAnsi="Arial" w:cs="Arial"/>
          <w:b/>
          <w:bCs/>
        </w:rPr>
      </w:pPr>
    </w:p>
    <w:p w14:paraId="7D6A56E0" w14:textId="2C02F0D3" w:rsidR="00C95883" w:rsidRDefault="00183937" w:rsidP="002D584E">
      <w:pPr>
        <w:spacing w:line="360" w:lineRule="auto"/>
        <w:rPr>
          <w:rFonts w:ascii="Arial" w:hAnsi="Arial" w:cs="Arial"/>
        </w:rPr>
      </w:pPr>
      <w:r w:rsidRPr="00412AAA">
        <w:rPr>
          <w:rFonts w:ascii="Arial" w:hAnsi="Arial" w:cs="Arial"/>
          <w:b/>
          <w:bCs/>
        </w:rPr>
        <w:t>Strategies</w:t>
      </w:r>
      <w:r>
        <w:rPr>
          <w:rFonts w:ascii="Arial" w:hAnsi="Arial" w:cs="Arial"/>
        </w:rPr>
        <w:t xml:space="preserve">: </w:t>
      </w:r>
      <w:r w:rsidR="00412AAA">
        <w:rPr>
          <w:rFonts w:ascii="Arial" w:hAnsi="Arial" w:cs="Arial"/>
        </w:rPr>
        <w:t>This is where we identify the tools</w:t>
      </w:r>
      <w:r w:rsidR="00895BA5">
        <w:rPr>
          <w:rFonts w:ascii="Arial" w:hAnsi="Arial" w:cs="Arial"/>
        </w:rPr>
        <w:t xml:space="preserve"> or changes that will help my coachee </w:t>
      </w:r>
      <w:r w:rsidR="00B70964">
        <w:rPr>
          <w:rFonts w:ascii="Arial" w:hAnsi="Arial" w:cs="Arial"/>
        </w:rPr>
        <w:t xml:space="preserve">to </w:t>
      </w:r>
      <w:r w:rsidR="00834E97">
        <w:rPr>
          <w:rFonts w:ascii="Arial" w:hAnsi="Arial" w:cs="Arial"/>
        </w:rPr>
        <w:t xml:space="preserve">achieve their compelling vision of the future. </w:t>
      </w:r>
      <w:r w:rsidR="00C378E6">
        <w:rPr>
          <w:rFonts w:ascii="Arial" w:hAnsi="Arial" w:cs="Arial"/>
        </w:rPr>
        <w:t xml:space="preserve">If the person wants to be organised we </w:t>
      </w:r>
      <w:r w:rsidR="00F36BB5">
        <w:rPr>
          <w:rFonts w:ascii="Arial" w:hAnsi="Arial" w:cs="Arial"/>
        </w:rPr>
        <w:t>might work on developing a habit of using a calendar</w:t>
      </w:r>
      <w:r w:rsidR="002A006F">
        <w:rPr>
          <w:rFonts w:ascii="Arial" w:hAnsi="Arial" w:cs="Arial"/>
        </w:rPr>
        <w:t>, tidying regularly</w:t>
      </w:r>
      <w:r w:rsidR="00F36BB5">
        <w:rPr>
          <w:rFonts w:ascii="Arial" w:hAnsi="Arial" w:cs="Arial"/>
        </w:rPr>
        <w:t xml:space="preserve"> and making </w:t>
      </w:r>
      <w:r w:rsidR="002A006F">
        <w:rPr>
          <w:rFonts w:ascii="Arial" w:hAnsi="Arial" w:cs="Arial"/>
        </w:rPr>
        <w:t>lists.</w:t>
      </w:r>
      <w:r w:rsidR="00C95883">
        <w:rPr>
          <w:rFonts w:ascii="Arial" w:hAnsi="Arial" w:cs="Arial"/>
        </w:rPr>
        <w:t xml:space="preserve"> </w:t>
      </w:r>
    </w:p>
    <w:p w14:paraId="34DEA598" w14:textId="0AF32B70" w:rsidR="00960EB3" w:rsidRDefault="007C4779" w:rsidP="002D584E">
      <w:pPr>
        <w:spacing w:line="360" w:lineRule="auto"/>
        <w:rPr>
          <w:rFonts w:ascii="Arial" w:hAnsi="Arial" w:cs="Arial"/>
        </w:rPr>
      </w:pPr>
      <w:r>
        <w:rPr>
          <w:rFonts w:ascii="Arial" w:hAnsi="Arial" w:cs="Arial"/>
        </w:rPr>
        <w:t xml:space="preserve">I have </w:t>
      </w:r>
      <w:r w:rsidR="0031195D">
        <w:rPr>
          <w:rFonts w:ascii="Arial" w:hAnsi="Arial" w:cs="Arial"/>
        </w:rPr>
        <w:t xml:space="preserve">formally </w:t>
      </w:r>
      <w:r>
        <w:rPr>
          <w:rFonts w:ascii="Arial" w:hAnsi="Arial" w:cs="Arial"/>
        </w:rPr>
        <w:t xml:space="preserve">used this model </w:t>
      </w:r>
      <w:r w:rsidR="00F53F9F">
        <w:rPr>
          <w:rFonts w:ascii="Arial" w:hAnsi="Arial" w:cs="Arial"/>
        </w:rPr>
        <w:t xml:space="preserve">in approximately </w:t>
      </w:r>
      <w:r w:rsidR="0031195D">
        <w:rPr>
          <w:rFonts w:ascii="Arial" w:hAnsi="Arial" w:cs="Arial"/>
        </w:rPr>
        <w:t>forty</w:t>
      </w:r>
      <w:r w:rsidR="00F53F9F">
        <w:rPr>
          <w:rFonts w:ascii="Arial" w:hAnsi="Arial" w:cs="Arial"/>
        </w:rPr>
        <w:t xml:space="preserve"> hours of coaching</w:t>
      </w:r>
      <w:r w:rsidR="0031195D">
        <w:rPr>
          <w:rFonts w:ascii="Arial" w:hAnsi="Arial" w:cs="Arial"/>
        </w:rPr>
        <w:t xml:space="preserve">, however </w:t>
      </w:r>
      <w:r w:rsidR="006A174C">
        <w:rPr>
          <w:rFonts w:ascii="Arial" w:hAnsi="Arial" w:cs="Arial"/>
        </w:rPr>
        <w:t xml:space="preserve">it </w:t>
      </w:r>
      <w:r w:rsidR="00CA3BC8">
        <w:rPr>
          <w:rFonts w:ascii="Arial" w:hAnsi="Arial" w:cs="Arial"/>
        </w:rPr>
        <w:t xml:space="preserve">was an approach I have taken for several years before I reflected on my </w:t>
      </w:r>
      <w:r w:rsidR="002268BB">
        <w:rPr>
          <w:rFonts w:ascii="Arial" w:hAnsi="Arial" w:cs="Arial"/>
        </w:rPr>
        <w:t xml:space="preserve">neurodiversity </w:t>
      </w:r>
      <w:r w:rsidR="00CA3BC8">
        <w:rPr>
          <w:rFonts w:ascii="Arial" w:hAnsi="Arial" w:cs="Arial"/>
        </w:rPr>
        <w:t xml:space="preserve">coaching </w:t>
      </w:r>
      <w:r w:rsidR="002268BB">
        <w:rPr>
          <w:rFonts w:ascii="Arial" w:hAnsi="Arial" w:cs="Arial"/>
        </w:rPr>
        <w:t>approach and notice the patterns in approach</w:t>
      </w:r>
      <w:r w:rsidR="00F53F9F">
        <w:rPr>
          <w:rFonts w:ascii="Arial" w:hAnsi="Arial" w:cs="Arial"/>
        </w:rPr>
        <w:t xml:space="preserve">. </w:t>
      </w:r>
      <w:r w:rsidR="002B0F07">
        <w:rPr>
          <w:rFonts w:ascii="Arial" w:hAnsi="Arial" w:cs="Arial"/>
        </w:rPr>
        <w:t xml:space="preserve">I </w:t>
      </w:r>
      <w:r>
        <w:rPr>
          <w:rFonts w:ascii="Arial" w:hAnsi="Arial" w:cs="Arial"/>
        </w:rPr>
        <w:t>am not aware of the SAS</w:t>
      </w:r>
      <w:r w:rsidR="00E223F1">
        <w:rPr>
          <w:rFonts w:ascii="Arial" w:hAnsi="Arial" w:cs="Arial"/>
        </w:rPr>
        <w:t>S</w:t>
      </w:r>
      <w:r>
        <w:rPr>
          <w:rFonts w:ascii="Arial" w:hAnsi="Arial" w:cs="Arial"/>
        </w:rPr>
        <w:t xml:space="preserve"> model being used elsewhere</w:t>
      </w:r>
      <w:r w:rsidR="002268BB">
        <w:rPr>
          <w:rFonts w:ascii="Arial" w:hAnsi="Arial" w:cs="Arial"/>
        </w:rPr>
        <w:t xml:space="preserve"> and would </w:t>
      </w:r>
      <w:r w:rsidR="00A447C8">
        <w:rPr>
          <w:rFonts w:ascii="Arial" w:hAnsi="Arial" w:cs="Arial"/>
        </w:rPr>
        <w:t xml:space="preserve">like to develop the idea further; potentially sharing it with other coaches.  </w:t>
      </w:r>
    </w:p>
    <w:p w14:paraId="1EFC2077" w14:textId="77777777" w:rsidR="0061136B" w:rsidRPr="00325D02" w:rsidRDefault="0061136B" w:rsidP="00BC54AC">
      <w:pPr>
        <w:spacing w:line="360" w:lineRule="auto"/>
        <w:rPr>
          <w:rFonts w:ascii="Arial" w:hAnsi="Arial" w:cs="Arial"/>
        </w:rPr>
      </w:pPr>
    </w:p>
    <w:p w14:paraId="17005740" w14:textId="77777777" w:rsidR="0071734B" w:rsidRDefault="0071734B">
      <w:pPr>
        <w:spacing w:after="160" w:line="259" w:lineRule="auto"/>
        <w:rPr>
          <w:rFonts w:ascii="Arial" w:eastAsiaTheme="majorEastAsia" w:hAnsi="Arial" w:cs="Arial"/>
          <w:color w:val="2F5496" w:themeColor="accent1" w:themeShade="BF"/>
        </w:rPr>
      </w:pPr>
      <w:r>
        <w:rPr>
          <w:rFonts w:ascii="Arial" w:hAnsi="Arial" w:cs="Arial"/>
        </w:rPr>
        <w:br w:type="page"/>
      </w:r>
    </w:p>
    <w:p w14:paraId="20A57EFB" w14:textId="30B8C9D2" w:rsidR="00744F3C" w:rsidRPr="00DF3DFB" w:rsidRDefault="00744F3C" w:rsidP="006C272A">
      <w:pPr>
        <w:pStyle w:val="Heading2"/>
        <w:spacing w:line="360" w:lineRule="auto"/>
        <w:rPr>
          <w:rFonts w:ascii="Arial" w:hAnsi="Arial" w:cs="Arial"/>
          <w:sz w:val="22"/>
          <w:szCs w:val="22"/>
        </w:rPr>
      </w:pPr>
      <w:r w:rsidRPr="00DF3DFB">
        <w:rPr>
          <w:rFonts w:ascii="Arial" w:hAnsi="Arial" w:cs="Arial"/>
          <w:sz w:val="22"/>
          <w:szCs w:val="22"/>
        </w:rPr>
        <w:lastRenderedPageBreak/>
        <w:t xml:space="preserve">Learning Outcome </w:t>
      </w:r>
      <w:r w:rsidR="00B70D31" w:rsidRPr="00DF3DFB">
        <w:rPr>
          <w:rFonts w:ascii="Arial" w:hAnsi="Arial" w:cs="Arial"/>
          <w:sz w:val="22"/>
          <w:szCs w:val="22"/>
        </w:rPr>
        <w:t xml:space="preserve">2: </w:t>
      </w:r>
      <w:r w:rsidR="009E4F54" w:rsidRPr="00DF3DFB">
        <w:rPr>
          <w:rFonts w:ascii="Arial" w:hAnsi="Arial" w:cs="Arial"/>
          <w:sz w:val="22"/>
          <w:szCs w:val="22"/>
        </w:rPr>
        <w:t xml:space="preserve">Critically evaluate how the framework of documentation and processes used to underpin my neurodiversity coaching contributes to the overall experience </w:t>
      </w:r>
      <w:r w:rsidR="00BB47CB">
        <w:rPr>
          <w:rFonts w:ascii="Arial" w:hAnsi="Arial" w:cs="Arial"/>
          <w:sz w:val="22"/>
          <w:szCs w:val="22"/>
        </w:rPr>
        <w:t xml:space="preserve">for the coachee </w:t>
      </w:r>
      <w:r w:rsidR="009E4F54" w:rsidRPr="00DF3DFB">
        <w:rPr>
          <w:rFonts w:ascii="Arial" w:hAnsi="Arial" w:cs="Arial"/>
          <w:sz w:val="22"/>
          <w:szCs w:val="22"/>
        </w:rPr>
        <w:t xml:space="preserve">and </w:t>
      </w:r>
      <w:r w:rsidR="00BB47CB">
        <w:rPr>
          <w:rFonts w:ascii="Arial" w:hAnsi="Arial" w:cs="Arial"/>
          <w:sz w:val="22"/>
          <w:szCs w:val="22"/>
        </w:rPr>
        <w:t xml:space="preserve">the </w:t>
      </w:r>
      <w:r w:rsidR="009E4F54" w:rsidRPr="00DF3DFB">
        <w:rPr>
          <w:rFonts w:ascii="Arial" w:hAnsi="Arial" w:cs="Arial"/>
          <w:sz w:val="22"/>
          <w:szCs w:val="22"/>
        </w:rPr>
        <w:t>effectiveness</w:t>
      </w:r>
      <w:r w:rsidR="00BB47CB">
        <w:rPr>
          <w:rFonts w:ascii="Arial" w:hAnsi="Arial" w:cs="Arial"/>
          <w:sz w:val="22"/>
          <w:szCs w:val="22"/>
        </w:rPr>
        <w:t xml:space="preserve"> of the coaching </w:t>
      </w:r>
      <w:r w:rsidR="00151AE7">
        <w:rPr>
          <w:rFonts w:ascii="Arial" w:hAnsi="Arial" w:cs="Arial"/>
          <w:sz w:val="22"/>
          <w:szCs w:val="22"/>
        </w:rPr>
        <w:t>delivery</w:t>
      </w:r>
      <w:r w:rsidR="009E4F54" w:rsidRPr="00DF3DFB">
        <w:rPr>
          <w:rFonts w:ascii="Arial" w:hAnsi="Arial" w:cs="Arial"/>
          <w:sz w:val="22"/>
          <w:szCs w:val="22"/>
        </w:rPr>
        <w:t>.</w:t>
      </w:r>
    </w:p>
    <w:p w14:paraId="0D48962C" w14:textId="77777777" w:rsidR="00C95C12" w:rsidRPr="00DF3DFB" w:rsidRDefault="00C95C12" w:rsidP="006C272A">
      <w:pPr>
        <w:spacing w:line="360" w:lineRule="auto"/>
        <w:rPr>
          <w:rFonts w:ascii="Arial" w:hAnsi="Arial" w:cs="Arial"/>
        </w:rPr>
      </w:pPr>
    </w:p>
    <w:p w14:paraId="5F38218F" w14:textId="73472225" w:rsidR="00662459" w:rsidRDefault="001E057B" w:rsidP="00775CD9">
      <w:pPr>
        <w:spacing w:line="360" w:lineRule="auto"/>
        <w:rPr>
          <w:rFonts w:ascii="Arial" w:hAnsi="Arial" w:cs="Arial"/>
        </w:rPr>
      </w:pPr>
      <w:r>
        <w:rPr>
          <w:rFonts w:ascii="Arial" w:hAnsi="Arial" w:cs="Arial"/>
        </w:rPr>
        <w:t xml:space="preserve">As I am new to the use of the use of models of reflection, I wanted to </w:t>
      </w:r>
      <w:r w:rsidR="00096A29">
        <w:rPr>
          <w:rFonts w:ascii="Arial" w:hAnsi="Arial" w:cs="Arial"/>
        </w:rPr>
        <w:t xml:space="preserve">experience the application of a range of </w:t>
      </w:r>
      <w:r w:rsidR="008C27E9">
        <w:rPr>
          <w:rFonts w:ascii="Arial" w:hAnsi="Arial" w:cs="Arial"/>
        </w:rPr>
        <w:t xml:space="preserve">reflective learning </w:t>
      </w:r>
      <w:r w:rsidR="002B5F86">
        <w:rPr>
          <w:rFonts w:ascii="Arial" w:hAnsi="Arial" w:cs="Arial"/>
        </w:rPr>
        <w:t>models.</w:t>
      </w:r>
      <w:r w:rsidR="00224B96">
        <w:rPr>
          <w:rFonts w:ascii="Arial" w:hAnsi="Arial" w:cs="Arial"/>
        </w:rPr>
        <w:t xml:space="preserve"> </w:t>
      </w:r>
      <w:r w:rsidR="008F5663">
        <w:rPr>
          <w:rFonts w:ascii="Arial" w:hAnsi="Arial" w:cs="Arial"/>
        </w:rPr>
        <w:t>I therefore chose to use a different reflective learning model to frame the analysis of each learning outcome.</w:t>
      </w:r>
      <w:r w:rsidR="00224B96">
        <w:rPr>
          <w:rFonts w:ascii="Arial" w:hAnsi="Arial" w:cs="Arial"/>
        </w:rPr>
        <w:t xml:space="preserve"> In this learning outcome, </w:t>
      </w:r>
      <w:r w:rsidR="002B5F86">
        <w:rPr>
          <w:rFonts w:ascii="Arial" w:hAnsi="Arial" w:cs="Arial"/>
        </w:rPr>
        <w:t xml:space="preserve"> </w:t>
      </w:r>
      <w:r w:rsidR="00030CFC">
        <w:rPr>
          <w:rFonts w:ascii="Arial" w:hAnsi="Arial" w:cs="Arial"/>
        </w:rPr>
        <w:t xml:space="preserve">I have used </w:t>
      </w:r>
      <w:r w:rsidR="001B4BA0" w:rsidRPr="00DF3DFB">
        <w:rPr>
          <w:rFonts w:ascii="Arial" w:hAnsi="Arial" w:cs="Arial"/>
        </w:rPr>
        <w:t>Gibbs’ Cycle of Reflective Learning (Gibbs, 1998)</w:t>
      </w:r>
      <w:r w:rsidR="001B4BA0">
        <w:rPr>
          <w:rFonts w:ascii="Arial" w:hAnsi="Arial" w:cs="Arial"/>
        </w:rPr>
        <w:t xml:space="preserve"> </w:t>
      </w:r>
      <w:r w:rsidR="00DB28B5">
        <w:rPr>
          <w:rFonts w:ascii="Arial" w:hAnsi="Arial" w:cs="Arial"/>
        </w:rPr>
        <w:t xml:space="preserve">to analyse </w:t>
      </w:r>
      <w:r w:rsidR="00E11044">
        <w:rPr>
          <w:rFonts w:ascii="Arial" w:hAnsi="Arial" w:cs="Arial"/>
        </w:rPr>
        <w:t>my learning.</w:t>
      </w:r>
      <w:r w:rsidR="00372C73">
        <w:rPr>
          <w:rFonts w:ascii="Arial" w:hAnsi="Arial" w:cs="Arial"/>
        </w:rPr>
        <w:t xml:space="preserve"> </w:t>
      </w:r>
      <w:r w:rsidR="00A75B98">
        <w:rPr>
          <w:rFonts w:ascii="Arial" w:hAnsi="Arial" w:cs="Arial"/>
        </w:rPr>
        <w:t xml:space="preserve">The reflective model I used in Learning Outcome 1 was </w:t>
      </w:r>
      <w:r w:rsidR="00901967">
        <w:rPr>
          <w:rFonts w:ascii="Arial" w:hAnsi="Arial" w:cs="Arial"/>
        </w:rPr>
        <w:t>based on three simple questions. In contra</w:t>
      </w:r>
      <w:r w:rsidR="00EC7D8F">
        <w:rPr>
          <w:rFonts w:ascii="Arial" w:hAnsi="Arial" w:cs="Arial"/>
        </w:rPr>
        <w:t>s</w:t>
      </w:r>
      <w:r w:rsidR="00901967">
        <w:rPr>
          <w:rFonts w:ascii="Arial" w:hAnsi="Arial" w:cs="Arial"/>
        </w:rPr>
        <w:t xml:space="preserve">t, </w:t>
      </w:r>
      <w:r w:rsidR="002F1156">
        <w:rPr>
          <w:rFonts w:ascii="Arial" w:hAnsi="Arial" w:cs="Arial"/>
        </w:rPr>
        <w:t xml:space="preserve">I feel </w:t>
      </w:r>
      <w:r w:rsidR="00AD61A8">
        <w:rPr>
          <w:rFonts w:ascii="Arial" w:hAnsi="Arial" w:cs="Arial"/>
        </w:rPr>
        <w:t xml:space="preserve">the five step structure of </w:t>
      </w:r>
      <w:r w:rsidR="00901967">
        <w:rPr>
          <w:rFonts w:ascii="Arial" w:hAnsi="Arial" w:cs="Arial"/>
        </w:rPr>
        <w:t>Gibbs’ Cycle of Reflective Learning</w:t>
      </w:r>
      <w:r w:rsidR="00AD61A8">
        <w:rPr>
          <w:rFonts w:ascii="Arial" w:hAnsi="Arial" w:cs="Arial"/>
        </w:rPr>
        <w:t xml:space="preserve"> </w:t>
      </w:r>
      <w:r w:rsidR="00C75854">
        <w:rPr>
          <w:rFonts w:ascii="Arial" w:hAnsi="Arial" w:cs="Arial"/>
        </w:rPr>
        <w:t>provides a natural framework for</w:t>
      </w:r>
      <w:r w:rsidR="008118FB">
        <w:rPr>
          <w:rFonts w:ascii="Arial" w:hAnsi="Arial" w:cs="Arial"/>
        </w:rPr>
        <w:t xml:space="preserve"> a critical evaluation</w:t>
      </w:r>
      <w:r w:rsidR="00D3098D">
        <w:rPr>
          <w:rFonts w:ascii="Arial" w:hAnsi="Arial" w:cs="Arial"/>
        </w:rPr>
        <w:t xml:space="preserve">. </w:t>
      </w:r>
      <w:r w:rsidR="003C6E22">
        <w:rPr>
          <w:rFonts w:ascii="Arial" w:hAnsi="Arial" w:cs="Arial"/>
        </w:rPr>
        <w:t>Using this model, enabled me to</w:t>
      </w:r>
      <w:r w:rsidR="004A53F2">
        <w:rPr>
          <w:rFonts w:ascii="Arial" w:hAnsi="Arial" w:cs="Arial"/>
        </w:rPr>
        <w:t xml:space="preserve"> take</w:t>
      </w:r>
      <w:r w:rsidR="00D3098D">
        <w:rPr>
          <w:rFonts w:ascii="Arial" w:hAnsi="Arial" w:cs="Arial"/>
        </w:rPr>
        <w:t xml:space="preserve"> </w:t>
      </w:r>
      <w:r w:rsidR="003C6E22">
        <w:rPr>
          <w:rFonts w:ascii="Arial" w:hAnsi="Arial" w:cs="Arial"/>
        </w:rPr>
        <w:t xml:space="preserve">my </w:t>
      </w:r>
      <w:r w:rsidR="00723AB7">
        <w:rPr>
          <w:rFonts w:ascii="Arial" w:hAnsi="Arial" w:cs="Arial"/>
        </w:rPr>
        <w:t>learning</w:t>
      </w:r>
      <w:r w:rsidR="003C6E22">
        <w:rPr>
          <w:rFonts w:ascii="Arial" w:hAnsi="Arial" w:cs="Arial"/>
        </w:rPr>
        <w:t xml:space="preserve"> from</w:t>
      </w:r>
      <w:r w:rsidR="00723AB7">
        <w:rPr>
          <w:rFonts w:ascii="Arial" w:hAnsi="Arial" w:cs="Arial"/>
        </w:rPr>
        <w:t xml:space="preserve"> what was sometimes a </w:t>
      </w:r>
      <w:r w:rsidR="005462A1">
        <w:rPr>
          <w:rFonts w:ascii="Arial" w:hAnsi="Arial" w:cs="Arial"/>
        </w:rPr>
        <w:t xml:space="preserve">superficial </w:t>
      </w:r>
      <w:r w:rsidR="003C6E22">
        <w:rPr>
          <w:rFonts w:ascii="Arial" w:hAnsi="Arial" w:cs="Arial"/>
        </w:rPr>
        <w:t>experience to</w:t>
      </w:r>
      <w:r w:rsidR="00EC7D8F">
        <w:rPr>
          <w:rFonts w:ascii="Arial" w:hAnsi="Arial" w:cs="Arial"/>
        </w:rPr>
        <w:t xml:space="preserve"> </w:t>
      </w:r>
      <w:r w:rsidR="00BC3628">
        <w:rPr>
          <w:rFonts w:ascii="Arial" w:hAnsi="Arial" w:cs="Arial"/>
        </w:rPr>
        <w:t>a raised awareness of how I</w:t>
      </w:r>
      <w:r w:rsidR="007E2912">
        <w:rPr>
          <w:rFonts w:ascii="Arial" w:hAnsi="Arial" w:cs="Arial"/>
        </w:rPr>
        <w:t xml:space="preserve"> was applying the knowledge daily. </w:t>
      </w:r>
    </w:p>
    <w:p w14:paraId="24FE5093" w14:textId="2659D474" w:rsidR="00211CDF" w:rsidRDefault="00BC3628" w:rsidP="00775CD9">
      <w:pPr>
        <w:spacing w:line="360" w:lineRule="auto"/>
        <w:rPr>
          <w:rFonts w:ascii="Arial" w:hAnsi="Arial" w:cs="Arial"/>
        </w:rPr>
      </w:pPr>
      <w:r>
        <w:rPr>
          <w:rFonts w:ascii="Arial" w:hAnsi="Arial" w:cs="Arial"/>
        </w:rPr>
        <w:t xml:space="preserve"> </w:t>
      </w:r>
    </w:p>
    <w:p w14:paraId="649F645B" w14:textId="29885178" w:rsidR="00B643C8" w:rsidRDefault="00372C73" w:rsidP="00775CD9">
      <w:pPr>
        <w:spacing w:line="360" w:lineRule="auto"/>
        <w:rPr>
          <w:rFonts w:ascii="Arial" w:hAnsi="Arial" w:cs="Arial"/>
        </w:rPr>
      </w:pPr>
      <w:r>
        <w:rPr>
          <w:rFonts w:ascii="Arial" w:hAnsi="Arial" w:cs="Arial"/>
        </w:rPr>
        <w:t xml:space="preserve">A timeline representing the </w:t>
      </w:r>
      <w:r w:rsidR="0087202A">
        <w:rPr>
          <w:rFonts w:ascii="Arial" w:hAnsi="Arial" w:cs="Arial"/>
        </w:rPr>
        <w:t>progression of my learning experience</w:t>
      </w:r>
      <w:r w:rsidR="00097CC5">
        <w:rPr>
          <w:rFonts w:ascii="Arial" w:hAnsi="Arial" w:cs="Arial"/>
        </w:rPr>
        <w:t>, in learning outcome</w:t>
      </w:r>
      <w:r w:rsidR="00067539">
        <w:rPr>
          <w:rFonts w:ascii="Arial" w:hAnsi="Arial" w:cs="Arial"/>
        </w:rPr>
        <w:t xml:space="preserve"> 2,</w:t>
      </w:r>
      <w:r w:rsidR="0087202A">
        <w:rPr>
          <w:rFonts w:ascii="Arial" w:hAnsi="Arial" w:cs="Arial"/>
        </w:rPr>
        <w:t xml:space="preserve"> can be found in Appendix </w:t>
      </w:r>
      <w:r w:rsidR="00067539">
        <w:rPr>
          <w:rFonts w:ascii="Arial" w:hAnsi="Arial" w:cs="Arial"/>
        </w:rPr>
        <w:t>C</w:t>
      </w:r>
      <w:r w:rsidR="0087202A">
        <w:rPr>
          <w:rFonts w:ascii="Arial" w:hAnsi="Arial" w:cs="Arial"/>
        </w:rPr>
        <w:t>.</w:t>
      </w:r>
    </w:p>
    <w:p w14:paraId="7EF9A892" w14:textId="77777777" w:rsidR="00D81617" w:rsidRDefault="00D81617" w:rsidP="006C272A">
      <w:pPr>
        <w:spacing w:line="360" w:lineRule="auto"/>
        <w:rPr>
          <w:rFonts w:ascii="Arial" w:hAnsi="Arial" w:cs="Arial"/>
          <w:b/>
          <w:bCs/>
          <w:color w:val="ED7D31" w:themeColor="accent2"/>
        </w:rPr>
      </w:pPr>
    </w:p>
    <w:p w14:paraId="6F3A00BB" w14:textId="7E501B65" w:rsidR="002F11C6" w:rsidRPr="00E76E2E" w:rsidRDefault="00116F85" w:rsidP="00D81617">
      <w:pPr>
        <w:spacing w:line="360" w:lineRule="auto"/>
        <w:rPr>
          <w:rFonts w:ascii="Arial" w:hAnsi="Arial" w:cs="Arial"/>
          <w:b/>
          <w:bCs/>
          <w:sz w:val="24"/>
          <w:szCs w:val="24"/>
        </w:rPr>
      </w:pPr>
      <w:r w:rsidRPr="00E76E2E">
        <w:rPr>
          <w:rFonts w:ascii="Arial" w:hAnsi="Arial" w:cs="Arial"/>
          <w:b/>
          <w:bCs/>
          <w:sz w:val="24"/>
          <w:szCs w:val="24"/>
        </w:rPr>
        <w:t>Analysis of Learning</w:t>
      </w:r>
    </w:p>
    <w:p w14:paraId="0B57720A" w14:textId="3A5F6E09" w:rsidR="002F11C6" w:rsidRDefault="002F11C6" w:rsidP="00D81617">
      <w:pPr>
        <w:spacing w:line="360" w:lineRule="auto"/>
        <w:rPr>
          <w:rFonts w:ascii="Arial" w:hAnsi="Arial" w:cs="Arial"/>
          <w:b/>
          <w:bCs/>
        </w:rPr>
      </w:pPr>
    </w:p>
    <w:p w14:paraId="2BC1B5E7" w14:textId="769C5E37" w:rsidR="00D81617" w:rsidRPr="0062628C" w:rsidRDefault="00E11044" w:rsidP="00D81617">
      <w:pPr>
        <w:spacing w:line="360" w:lineRule="auto"/>
        <w:rPr>
          <w:rFonts w:ascii="Arial" w:hAnsi="Arial" w:cs="Arial"/>
          <w:b/>
          <w:bCs/>
        </w:rPr>
      </w:pPr>
      <w:r w:rsidRPr="0062628C">
        <w:rPr>
          <w:rFonts w:ascii="Arial" w:hAnsi="Arial" w:cs="Arial"/>
          <w:b/>
          <w:bCs/>
        </w:rPr>
        <w:t>Description</w:t>
      </w:r>
    </w:p>
    <w:p w14:paraId="4A0EF4B8" w14:textId="77777777" w:rsidR="00E11044" w:rsidRPr="0062628C" w:rsidRDefault="00E11044" w:rsidP="00D81617">
      <w:pPr>
        <w:spacing w:line="360" w:lineRule="auto"/>
        <w:rPr>
          <w:rFonts w:ascii="Arial" w:hAnsi="Arial" w:cs="Arial"/>
          <w:b/>
          <w:bCs/>
        </w:rPr>
      </w:pPr>
    </w:p>
    <w:p w14:paraId="64C4CE06" w14:textId="16D22525" w:rsidR="0076451E" w:rsidRDefault="00E21FA1" w:rsidP="00E21FA1">
      <w:pPr>
        <w:spacing w:line="360" w:lineRule="auto"/>
        <w:rPr>
          <w:rFonts w:ascii="Arial" w:hAnsi="Arial" w:cs="Arial"/>
        </w:rPr>
      </w:pPr>
      <w:r w:rsidRPr="00E21FA1">
        <w:rPr>
          <w:rFonts w:ascii="Arial" w:hAnsi="Arial" w:cs="Arial"/>
        </w:rPr>
        <w:t xml:space="preserve">In </w:t>
      </w:r>
      <w:r w:rsidR="0076451E" w:rsidRPr="00E21FA1">
        <w:rPr>
          <w:rFonts w:ascii="Arial" w:hAnsi="Arial" w:cs="Arial"/>
        </w:rPr>
        <w:t>2012</w:t>
      </w:r>
      <w:r>
        <w:rPr>
          <w:rFonts w:ascii="Arial" w:hAnsi="Arial" w:cs="Arial"/>
        </w:rPr>
        <w:t>,</w:t>
      </w:r>
      <w:r>
        <w:rPr>
          <w:rFonts w:ascii="Arial" w:hAnsi="Arial" w:cs="Arial"/>
          <w:b/>
          <w:bCs/>
        </w:rPr>
        <w:t xml:space="preserve"> </w:t>
      </w:r>
      <w:r w:rsidR="0076451E" w:rsidRPr="0062628C">
        <w:rPr>
          <w:rFonts w:ascii="Arial" w:hAnsi="Arial" w:cs="Arial"/>
        </w:rPr>
        <w:t xml:space="preserve">I completed the </w:t>
      </w:r>
      <w:r w:rsidR="0076451E" w:rsidRPr="00E21FA1">
        <w:rPr>
          <w:rFonts w:ascii="Arial" w:hAnsi="Arial" w:cs="Arial"/>
        </w:rPr>
        <w:t xml:space="preserve">ILM Level 5 </w:t>
      </w:r>
      <w:r w:rsidR="00224B96">
        <w:rPr>
          <w:rFonts w:ascii="Arial" w:hAnsi="Arial" w:cs="Arial"/>
        </w:rPr>
        <w:t xml:space="preserve">Certificate </w:t>
      </w:r>
      <w:r w:rsidR="0076451E" w:rsidRPr="00E21FA1">
        <w:rPr>
          <w:rFonts w:ascii="Arial" w:hAnsi="Arial" w:cs="Arial"/>
        </w:rPr>
        <w:t xml:space="preserve">in Coaching and Mentoring </w:t>
      </w:r>
      <w:r w:rsidR="009C07DA">
        <w:rPr>
          <w:rFonts w:ascii="Arial" w:hAnsi="Arial" w:cs="Arial"/>
        </w:rPr>
        <w:t>(CV).</w:t>
      </w:r>
      <w:r w:rsidR="00DD62C9">
        <w:rPr>
          <w:rFonts w:ascii="Arial" w:hAnsi="Arial" w:cs="Arial"/>
        </w:rPr>
        <w:t xml:space="preserve"> </w:t>
      </w:r>
      <w:r w:rsidR="009F7517">
        <w:rPr>
          <w:rFonts w:ascii="Arial" w:hAnsi="Arial" w:cs="Arial"/>
        </w:rPr>
        <w:t xml:space="preserve">The training was delivered </w:t>
      </w:r>
      <w:r w:rsidR="008B1502">
        <w:rPr>
          <w:rFonts w:ascii="Arial" w:hAnsi="Arial" w:cs="Arial"/>
        </w:rPr>
        <w:t xml:space="preserve">through </w:t>
      </w:r>
      <w:r w:rsidR="009F7517">
        <w:rPr>
          <w:rFonts w:ascii="Arial" w:hAnsi="Arial" w:cs="Arial"/>
        </w:rPr>
        <w:t xml:space="preserve">face to face </w:t>
      </w:r>
      <w:r w:rsidR="008B1502">
        <w:rPr>
          <w:rFonts w:ascii="Arial" w:hAnsi="Arial" w:cs="Arial"/>
        </w:rPr>
        <w:t xml:space="preserve">workshops </w:t>
      </w:r>
      <w:r w:rsidR="009F7517">
        <w:rPr>
          <w:rFonts w:ascii="Arial" w:hAnsi="Arial" w:cs="Arial"/>
        </w:rPr>
        <w:t xml:space="preserve">over a course of </w:t>
      </w:r>
      <w:r w:rsidR="008B1502">
        <w:rPr>
          <w:rFonts w:ascii="Arial" w:hAnsi="Arial" w:cs="Arial"/>
        </w:rPr>
        <w:t xml:space="preserve">nine months. </w:t>
      </w:r>
      <w:r w:rsidR="00CB1856">
        <w:rPr>
          <w:rFonts w:ascii="Arial" w:hAnsi="Arial" w:cs="Arial"/>
        </w:rPr>
        <w:t>I learned about c</w:t>
      </w:r>
      <w:r w:rsidR="00072D98">
        <w:rPr>
          <w:rFonts w:ascii="Arial" w:hAnsi="Arial" w:cs="Arial"/>
        </w:rPr>
        <w:t xml:space="preserve">oaching models </w:t>
      </w:r>
      <w:r w:rsidR="005C7AC0">
        <w:rPr>
          <w:rFonts w:ascii="Arial" w:hAnsi="Arial" w:cs="Arial"/>
        </w:rPr>
        <w:t xml:space="preserve">which </w:t>
      </w:r>
      <w:r w:rsidR="00072D98">
        <w:rPr>
          <w:rFonts w:ascii="Arial" w:hAnsi="Arial" w:cs="Arial"/>
        </w:rPr>
        <w:t xml:space="preserve">provide a framework </w:t>
      </w:r>
      <w:r w:rsidR="005C7AC0">
        <w:rPr>
          <w:rFonts w:ascii="Arial" w:hAnsi="Arial" w:cs="Arial"/>
        </w:rPr>
        <w:t>for coaching</w:t>
      </w:r>
      <w:r w:rsidR="00072D98">
        <w:rPr>
          <w:rFonts w:ascii="Arial" w:hAnsi="Arial" w:cs="Arial"/>
        </w:rPr>
        <w:t xml:space="preserve"> an individual</w:t>
      </w:r>
      <w:r w:rsidR="005C7AC0">
        <w:rPr>
          <w:rFonts w:ascii="Arial" w:hAnsi="Arial" w:cs="Arial"/>
        </w:rPr>
        <w:t>.</w:t>
      </w:r>
      <w:r w:rsidR="00572A17" w:rsidRPr="0062628C">
        <w:rPr>
          <w:rFonts w:ascii="Arial" w:hAnsi="Arial" w:cs="Arial"/>
        </w:rPr>
        <w:t xml:space="preserve"> I </w:t>
      </w:r>
      <w:r w:rsidR="00572A17">
        <w:rPr>
          <w:rFonts w:ascii="Arial" w:hAnsi="Arial" w:cs="Arial"/>
        </w:rPr>
        <w:t xml:space="preserve">learned about </w:t>
      </w:r>
      <w:r w:rsidR="00572A17" w:rsidRPr="0062628C">
        <w:rPr>
          <w:rFonts w:ascii="Arial" w:hAnsi="Arial" w:cs="Arial"/>
        </w:rPr>
        <w:t xml:space="preserve">the principles of the </w:t>
      </w:r>
      <w:r w:rsidR="00572A17" w:rsidRPr="0062628C">
        <w:rPr>
          <w:rFonts w:ascii="Arial" w:hAnsi="Arial" w:cs="Arial"/>
          <w:b/>
          <w:bCs/>
        </w:rPr>
        <w:t>GROW</w:t>
      </w:r>
      <w:r w:rsidR="00572A17" w:rsidRPr="0062628C">
        <w:rPr>
          <w:rFonts w:ascii="Arial" w:hAnsi="Arial" w:cs="Arial"/>
        </w:rPr>
        <w:t xml:space="preserve"> (Whitmore, 2017) and </w:t>
      </w:r>
      <w:r w:rsidR="00572A17" w:rsidRPr="0062628C">
        <w:rPr>
          <w:rFonts w:ascii="Arial" w:hAnsi="Arial" w:cs="Arial"/>
          <w:b/>
          <w:bCs/>
        </w:rPr>
        <w:t>OSCAR</w:t>
      </w:r>
      <w:r w:rsidR="00572A17" w:rsidRPr="0062628C">
        <w:rPr>
          <w:rFonts w:ascii="Arial" w:hAnsi="Arial" w:cs="Arial"/>
        </w:rPr>
        <w:t xml:space="preserve"> (Gilbert, 2009) coaching models.</w:t>
      </w:r>
      <w:r w:rsidR="00DF2B8C">
        <w:rPr>
          <w:rFonts w:ascii="Arial" w:hAnsi="Arial" w:cs="Arial"/>
        </w:rPr>
        <w:t xml:space="preserve"> </w:t>
      </w:r>
      <w:r w:rsidR="00072D98">
        <w:rPr>
          <w:rFonts w:ascii="Arial" w:hAnsi="Arial" w:cs="Arial"/>
        </w:rPr>
        <w:t>GROW stands for Goal</w:t>
      </w:r>
      <w:r w:rsidR="00AC6C16">
        <w:rPr>
          <w:rFonts w:ascii="Arial" w:hAnsi="Arial" w:cs="Arial"/>
        </w:rPr>
        <w:t>, Reality</w:t>
      </w:r>
      <w:r w:rsidR="006216A6">
        <w:rPr>
          <w:rFonts w:ascii="Arial" w:hAnsi="Arial" w:cs="Arial"/>
        </w:rPr>
        <w:t xml:space="preserve">, Options and Will. </w:t>
      </w:r>
      <w:r w:rsidR="002E4160">
        <w:rPr>
          <w:rFonts w:ascii="Arial" w:hAnsi="Arial" w:cs="Arial"/>
        </w:rPr>
        <w:t>At the beginning of the coaching session, the coachee state</w:t>
      </w:r>
      <w:r w:rsidR="005D0F1C">
        <w:rPr>
          <w:rFonts w:ascii="Arial" w:hAnsi="Arial" w:cs="Arial"/>
        </w:rPr>
        <w:t>s</w:t>
      </w:r>
      <w:r w:rsidR="002E4160">
        <w:rPr>
          <w:rFonts w:ascii="Arial" w:hAnsi="Arial" w:cs="Arial"/>
        </w:rPr>
        <w:t xml:space="preserve"> their </w:t>
      </w:r>
      <w:r w:rsidR="008505A4">
        <w:rPr>
          <w:rFonts w:ascii="Arial" w:hAnsi="Arial" w:cs="Arial"/>
        </w:rPr>
        <w:t>goal and the coach supports the</w:t>
      </w:r>
      <w:r w:rsidR="005D0F1C">
        <w:rPr>
          <w:rFonts w:ascii="Arial" w:hAnsi="Arial" w:cs="Arial"/>
        </w:rPr>
        <w:t xml:space="preserve">m to identify their preferred path to achieving it. </w:t>
      </w:r>
      <w:r w:rsidR="0083418D">
        <w:rPr>
          <w:rFonts w:ascii="Arial" w:hAnsi="Arial" w:cs="Arial"/>
        </w:rPr>
        <w:t>I</w:t>
      </w:r>
      <w:r w:rsidR="0008536C">
        <w:rPr>
          <w:rFonts w:ascii="Arial" w:hAnsi="Arial" w:cs="Arial"/>
        </w:rPr>
        <w:t xml:space="preserve">n 2012, I had been managing staff members for </w:t>
      </w:r>
      <w:r w:rsidR="0018542F">
        <w:rPr>
          <w:rFonts w:ascii="Arial" w:hAnsi="Arial" w:cs="Arial"/>
        </w:rPr>
        <w:t xml:space="preserve">approximately four years. I </w:t>
      </w:r>
      <w:r w:rsidR="0083418D">
        <w:rPr>
          <w:rFonts w:ascii="Arial" w:hAnsi="Arial" w:cs="Arial"/>
        </w:rPr>
        <w:t>integrated the GROW model into</w:t>
      </w:r>
      <w:r w:rsidR="0001143D">
        <w:rPr>
          <w:rFonts w:ascii="Arial" w:hAnsi="Arial" w:cs="Arial"/>
        </w:rPr>
        <w:t xml:space="preserve"> </w:t>
      </w:r>
      <w:r w:rsidR="0010011C">
        <w:rPr>
          <w:rFonts w:ascii="Arial" w:hAnsi="Arial" w:cs="Arial"/>
        </w:rPr>
        <w:t xml:space="preserve">supervision meetings with the team </w:t>
      </w:r>
      <w:r w:rsidR="0001143D">
        <w:rPr>
          <w:rFonts w:ascii="Arial" w:hAnsi="Arial" w:cs="Arial"/>
        </w:rPr>
        <w:t xml:space="preserve">members </w:t>
      </w:r>
      <w:r w:rsidR="0010011C">
        <w:rPr>
          <w:rFonts w:ascii="Arial" w:hAnsi="Arial" w:cs="Arial"/>
        </w:rPr>
        <w:t>that I line manag</w:t>
      </w:r>
      <w:r w:rsidR="0001143D">
        <w:rPr>
          <w:rFonts w:ascii="Arial" w:hAnsi="Arial" w:cs="Arial"/>
        </w:rPr>
        <w:t>ed.</w:t>
      </w:r>
      <w:r w:rsidR="001B3A08">
        <w:rPr>
          <w:rFonts w:ascii="Arial" w:hAnsi="Arial" w:cs="Arial"/>
        </w:rPr>
        <w:t xml:space="preserve"> I didn’t measure the outcome of making this change </w:t>
      </w:r>
      <w:proofErr w:type="spellStart"/>
      <w:r w:rsidR="001B3A08">
        <w:rPr>
          <w:rFonts w:ascii="Arial" w:hAnsi="Arial" w:cs="Arial"/>
        </w:rPr>
        <w:t>but</w:t>
      </w:r>
      <w:r w:rsidR="00CF76ED">
        <w:rPr>
          <w:rFonts w:ascii="Arial" w:hAnsi="Arial" w:cs="Arial"/>
        </w:rPr>
        <w:t>my</w:t>
      </w:r>
      <w:proofErr w:type="spellEnd"/>
      <w:r w:rsidR="00CF76ED">
        <w:rPr>
          <w:rFonts w:ascii="Arial" w:hAnsi="Arial" w:cs="Arial"/>
        </w:rPr>
        <w:t xml:space="preserve"> </w:t>
      </w:r>
      <w:r w:rsidR="00B02E38">
        <w:rPr>
          <w:rFonts w:ascii="Arial" w:hAnsi="Arial" w:cs="Arial"/>
        </w:rPr>
        <w:t xml:space="preserve">team </w:t>
      </w:r>
      <w:r w:rsidR="00CF76ED">
        <w:rPr>
          <w:rFonts w:ascii="Arial" w:hAnsi="Arial" w:cs="Arial"/>
        </w:rPr>
        <w:t xml:space="preserve">was known to </w:t>
      </w:r>
      <w:r w:rsidR="00026A33">
        <w:rPr>
          <w:rFonts w:ascii="Arial" w:hAnsi="Arial" w:cs="Arial"/>
        </w:rPr>
        <w:t xml:space="preserve">deliver quality work </w:t>
      </w:r>
      <w:r w:rsidR="00832D5F">
        <w:rPr>
          <w:rFonts w:ascii="Arial" w:hAnsi="Arial" w:cs="Arial"/>
        </w:rPr>
        <w:t>at a high rate of productivity</w:t>
      </w:r>
      <w:r w:rsidR="005A06DB">
        <w:rPr>
          <w:rFonts w:ascii="Arial" w:hAnsi="Arial" w:cs="Arial"/>
        </w:rPr>
        <w:t xml:space="preserve">. </w:t>
      </w:r>
      <w:r w:rsidR="004E4E85">
        <w:rPr>
          <w:rFonts w:ascii="Arial" w:hAnsi="Arial" w:cs="Arial"/>
        </w:rPr>
        <w:t xml:space="preserve">I </w:t>
      </w:r>
      <w:r w:rsidR="00832D5F">
        <w:rPr>
          <w:rFonts w:ascii="Arial" w:hAnsi="Arial" w:cs="Arial"/>
        </w:rPr>
        <w:t xml:space="preserve">chose to implement the GROW model because it was simple and </w:t>
      </w:r>
      <w:r w:rsidR="005C7E04">
        <w:rPr>
          <w:rFonts w:ascii="Arial" w:hAnsi="Arial" w:cs="Arial"/>
        </w:rPr>
        <w:t>this is possibly why the GROW model is so widely used</w:t>
      </w:r>
      <w:r w:rsidR="00457E36">
        <w:rPr>
          <w:rFonts w:ascii="Arial" w:hAnsi="Arial" w:cs="Arial"/>
        </w:rPr>
        <w:t xml:space="preserve"> </w:t>
      </w:r>
      <w:r w:rsidR="00457E36" w:rsidRPr="00457E36">
        <w:rPr>
          <w:rFonts w:ascii="Arial" w:hAnsi="Arial" w:cs="Arial"/>
        </w:rPr>
        <w:t>(Imperial College London, n.d.)</w:t>
      </w:r>
      <w:r w:rsidR="005C7E04">
        <w:rPr>
          <w:rFonts w:ascii="Arial" w:hAnsi="Arial" w:cs="Arial"/>
        </w:rPr>
        <w:t xml:space="preserve">. I </w:t>
      </w:r>
      <w:r w:rsidR="004E4E85">
        <w:rPr>
          <w:rFonts w:ascii="Arial" w:hAnsi="Arial" w:cs="Arial"/>
        </w:rPr>
        <w:t xml:space="preserve">found the OSCAR (Outcome, Situation, </w:t>
      </w:r>
      <w:r w:rsidR="001D22DA">
        <w:rPr>
          <w:rFonts w:ascii="Arial" w:hAnsi="Arial" w:cs="Arial"/>
        </w:rPr>
        <w:t>Choice, Action and Review</w:t>
      </w:r>
      <w:r w:rsidR="004E4E85">
        <w:rPr>
          <w:rFonts w:ascii="Arial" w:hAnsi="Arial" w:cs="Arial"/>
        </w:rPr>
        <w:t>)</w:t>
      </w:r>
      <w:r w:rsidR="001D22DA">
        <w:rPr>
          <w:rFonts w:ascii="Arial" w:hAnsi="Arial" w:cs="Arial"/>
        </w:rPr>
        <w:t xml:space="preserve"> </w:t>
      </w:r>
      <w:r w:rsidR="004E4E85">
        <w:rPr>
          <w:rFonts w:ascii="Arial" w:hAnsi="Arial" w:cs="Arial"/>
        </w:rPr>
        <w:t xml:space="preserve">coaching model </w:t>
      </w:r>
      <w:r w:rsidR="005C7E04">
        <w:rPr>
          <w:rFonts w:ascii="Arial" w:hAnsi="Arial" w:cs="Arial"/>
        </w:rPr>
        <w:t>to be clunky</w:t>
      </w:r>
      <w:r w:rsidR="00194CA9">
        <w:rPr>
          <w:rFonts w:ascii="Arial" w:hAnsi="Arial" w:cs="Arial"/>
        </w:rPr>
        <w:t xml:space="preserve"> and therefore did not apply this model again until 2019, when I was </w:t>
      </w:r>
      <w:r w:rsidR="008F1CE7">
        <w:rPr>
          <w:rFonts w:ascii="Arial" w:hAnsi="Arial" w:cs="Arial"/>
        </w:rPr>
        <w:t xml:space="preserve">required to </w:t>
      </w:r>
      <w:r w:rsidR="00763A23">
        <w:rPr>
          <w:rFonts w:ascii="Arial" w:hAnsi="Arial" w:cs="Arial"/>
        </w:rPr>
        <w:t xml:space="preserve">record my </w:t>
      </w:r>
      <w:r w:rsidR="008F1CE7">
        <w:rPr>
          <w:rFonts w:ascii="Arial" w:hAnsi="Arial" w:cs="Arial"/>
        </w:rPr>
        <w:t>coach</w:t>
      </w:r>
      <w:r w:rsidR="00763A23">
        <w:rPr>
          <w:rFonts w:ascii="Arial" w:hAnsi="Arial" w:cs="Arial"/>
        </w:rPr>
        <w:t xml:space="preserve">ing notes </w:t>
      </w:r>
      <w:r w:rsidR="005F1D24">
        <w:rPr>
          <w:rFonts w:ascii="Arial" w:hAnsi="Arial" w:cs="Arial"/>
        </w:rPr>
        <w:t xml:space="preserve">using </w:t>
      </w:r>
      <w:r w:rsidR="008F1CE7">
        <w:rPr>
          <w:rFonts w:ascii="Arial" w:hAnsi="Arial" w:cs="Arial"/>
        </w:rPr>
        <w:t xml:space="preserve">the model </w:t>
      </w:r>
      <w:r w:rsidR="00763A23">
        <w:rPr>
          <w:rFonts w:ascii="Arial" w:hAnsi="Arial" w:cs="Arial"/>
        </w:rPr>
        <w:t>due to contractual reason</w:t>
      </w:r>
      <w:r w:rsidR="003D0DED">
        <w:rPr>
          <w:rFonts w:ascii="Arial" w:hAnsi="Arial" w:cs="Arial"/>
        </w:rPr>
        <w:t xml:space="preserve">s. </w:t>
      </w:r>
      <w:r w:rsidR="0002223C">
        <w:rPr>
          <w:rFonts w:ascii="Arial" w:hAnsi="Arial" w:cs="Arial"/>
        </w:rPr>
        <w:t xml:space="preserve">I am now more familiar with this model and use it </w:t>
      </w:r>
      <w:r w:rsidR="0002223C">
        <w:rPr>
          <w:rFonts w:ascii="Arial" w:hAnsi="Arial" w:cs="Arial"/>
        </w:rPr>
        <w:lastRenderedPageBreak/>
        <w:t>more often</w:t>
      </w:r>
      <w:r w:rsidR="00EF1569">
        <w:rPr>
          <w:rFonts w:ascii="Arial" w:hAnsi="Arial" w:cs="Arial"/>
        </w:rPr>
        <w:t xml:space="preserve">, how I choose an appropriate coaching model is </w:t>
      </w:r>
      <w:r w:rsidR="003A6BA5">
        <w:rPr>
          <w:rFonts w:ascii="Arial" w:hAnsi="Arial" w:cs="Arial"/>
        </w:rPr>
        <w:t>explored later in this learning analysis.</w:t>
      </w:r>
    </w:p>
    <w:p w14:paraId="1ABAB6A9" w14:textId="77777777" w:rsidR="00616A13" w:rsidRPr="0062628C" w:rsidRDefault="00616A13" w:rsidP="00E21FA1">
      <w:pPr>
        <w:spacing w:line="360" w:lineRule="auto"/>
        <w:rPr>
          <w:rFonts w:ascii="Arial" w:hAnsi="Arial" w:cs="Arial"/>
          <w:b/>
          <w:bCs/>
        </w:rPr>
      </w:pPr>
    </w:p>
    <w:p w14:paraId="0432DC44" w14:textId="59DCF157" w:rsidR="00E21FA1" w:rsidRDefault="00E21FA1" w:rsidP="00E21FA1">
      <w:pPr>
        <w:spacing w:line="360" w:lineRule="auto"/>
        <w:rPr>
          <w:rFonts w:ascii="Arial" w:hAnsi="Arial" w:cs="Arial"/>
        </w:rPr>
      </w:pPr>
      <w:r w:rsidRPr="00E21FA1">
        <w:rPr>
          <w:rFonts w:ascii="Arial" w:hAnsi="Arial" w:cs="Arial"/>
        </w:rPr>
        <w:t>In 201</w:t>
      </w:r>
      <w:r w:rsidR="004C0464">
        <w:rPr>
          <w:rFonts w:ascii="Arial" w:hAnsi="Arial" w:cs="Arial"/>
        </w:rPr>
        <w:t>9</w:t>
      </w:r>
      <w:r w:rsidRPr="00E21FA1">
        <w:rPr>
          <w:rFonts w:ascii="Arial" w:hAnsi="Arial" w:cs="Arial"/>
        </w:rPr>
        <w:t xml:space="preserve">, </w:t>
      </w:r>
      <w:r w:rsidR="00210AE1" w:rsidRPr="00E21FA1">
        <w:rPr>
          <w:rFonts w:ascii="Arial" w:hAnsi="Arial" w:cs="Arial"/>
        </w:rPr>
        <w:t>I</w:t>
      </w:r>
      <w:r w:rsidR="00210AE1" w:rsidRPr="0062628C">
        <w:rPr>
          <w:rFonts w:ascii="Arial" w:hAnsi="Arial" w:cs="Arial"/>
        </w:rPr>
        <w:t xml:space="preserve"> </w:t>
      </w:r>
      <w:r w:rsidR="004C0464">
        <w:rPr>
          <w:rFonts w:ascii="Arial" w:hAnsi="Arial" w:cs="Arial"/>
        </w:rPr>
        <w:t xml:space="preserve">attended </w:t>
      </w:r>
      <w:r w:rsidR="009B7097">
        <w:rPr>
          <w:rFonts w:ascii="Arial" w:hAnsi="Arial" w:cs="Arial"/>
        </w:rPr>
        <w:t>C</w:t>
      </w:r>
      <w:r w:rsidR="004C0464">
        <w:rPr>
          <w:rFonts w:ascii="Arial" w:hAnsi="Arial" w:cs="Arial"/>
        </w:rPr>
        <w:t xml:space="preserve">oaching </w:t>
      </w:r>
      <w:r w:rsidR="009B7097">
        <w:rPr>
          <w:rFonts w:ascii="Arial" w:hAnsi="Arial" w:cs="Arial"/>
        </w:rPr>
        <w:t>F</w:t>
      </w:r>
      <w:r w:rsidR="004C0464">
        <w:rPr>
          <w:rFonts w:ascii="Arial" w:hAnsi="Arial" w:cs="Arial"/>
        </w:rPr>
        <w:t xml:space="preserve">oundations </w:t>
      </w:r>
      <w:r w:rsidR="009B7097">
        <w:rPr>
          <w:rFonts w:ascii="Arial" w:hAnsi="Arial" w:cs="Arial"/>
        </w:rPr>
        <w:t>T</w:t>
      </w:r>
      <w:r w:rsidR="00785AD5">
        <w:rPr>
          <w:rFonts w:ascii="Arial" w:hAnsi="Arial" w:cs="Arial"/>
        </w:rPr>
        <w:t>raining</w:t>
      </w:r>
      <w:r w:rsidR="00052B23">
        <w:rPr>
          <w:rFonts w:ascii="Arial" w:hAnsi="Arial" w:cs="Arial"/>
        </w:rPr>
        <w:t>, with the Coaching Academy</w:t>
      </w:r>
      <w:r w:rsidR="004C0E8E">
        <w:rPr>
          <w:rFonts w:ascii="Arial" w:hAnsi="Arial" w:cs="Arial"/>
        </w:rPr>
        <w:t xml:space="preserve"> (CV, LA1.15)</w:t>
      </w:r>
      <w:r w:rsidR="005E44A8" w:rsidRPr="0062628C">
        <w:rPr>
          <w:rFonts w:ascii="Arial" w:hAnsi="Arial" w:cs="Arial"/>
        </w:rPr>
        <w:t>.</w:t>
      </w:r>
      <w:r w:rsidR="00C63ABC">
        <w:rPr>
          <w:rStyle w:val="CommentReference"/>
        </w:rPr>
        <w:t xml:space="preserve"> </w:t>
      </w:r>
      <w:r w:rsidR="009E71BC">
        <w:rPr>
          <w:rFonts w:ascii="Arial" w:hAnsi="Arial" w:cs="Arial"/>
        </w:rPr>
        <w:t xml:space="preserve">During the </w:t>
      </w:r>
      <w:r w:rsidR="00785AD5">
        <w:rPr>
          <w:rFonts w:ascii="Arial" w:hAnsi="Arial" w:cs="Arial"/>
        </w:rPr>
        <w:t xml:space="preserve">three-day </w:t>
      </w:r>
      <w:r w:rsidR="009E71BC">
        <w:rPr>
          <w:rFonts w:ascii="Arial" w:hAnsi="Arial" w:cs="Arial"/>
        </w:rPr>
        <w:t xml:space="preserve">course </w:t>
      </w:r>
      <w:r w:rsidR="00785AD5">
        <w:rPr>
          <w:rFonts w:ascii="Arial" w:hAnsi="Arial" w:cs="Arial"/>
        </w:rPr>
        <w:t xml:space="preserve">I </w:t>
      </w:r>
      <w:r w:rsidR="009E71BC">
        <w:rPr>
          <w:rFonts w:ascii="Arial" w:hAnsi="Arial" w:cs="Arial"/>
        </w:rPr>
        <w:t xml:space="preserve">learned </w:t>
      </w:r>
      <w:r w:rsidR="00785AD5">
        <w:rPr>
          <w:rFonts w:ascii="Arial" w:hAnsi="Arial" w:cs="Arial"/>
        </w:rPr>
        <w:t xml:space="preserve">about </w:t>
      </w:r>
      <w:r w:rsidR="009E71BC">
        <w:rPr>
          <w:rFonts w:ascii="Arial" w:hAnsi="Arial" w:cs="Arial"/>
        </w:rPr>
        <w:t xml:space="preserve">a </w:t>
      </w:r>
      <w:r w:rsidR="00785AD5">
        <w:rPr>
          <w:rFonts w:ascii="Arial" w:hAnsi="Arial" w:cs="Arial"/>
        </w:rPr>
        <w:t xml:space="preserve">coaching </w:t>
      </w:r>
      <w:r w:rsidR="009E71BC">
        <w:rPr>
          <w:rFonts w:ascii="Arial" w:hAnsi="Arial" w:cs="Arial"/>
        </w:rPr>
        <w:t>model called CLEAR</w:t>
      </w:r>
      <w:r w:rsidR="00102F54">
        <w:rPr>
          <w:rFonts w:ascii="Arial" w:hAnsi="Arial" w:cs="Arial"/>
        </w:rPr>
        <w:t xml:space="preserve"> (Contracting, Listening, Exploration, Action and Review).</w:t>
      </w:r>
      <w:r w:rsidR="00114F96">
        <w:rPr>
          <w:rFonts w:ascii="Arial" w:hAnsi="Arial" w:cs="Arial"/>
        </w:rPr>
        <w:t xml:space="preserve"> </w:t>
      </w:r>
      <w:r w:rsidR="004C62DC">
        <w:rPr>
          <w:rFonts w:ascii="Arial" w:hAnsi="Arial" w:cs="Arial"/>
        </w:rPr>
        <w:t xml:space="preserve">Similar to my experience of the OSCAR coaching model it felt uncomfortable to use and </w:t>
      </w:r>
      <w:r w:rsidR="00FB37C0">
        <w:rPr>
          <w:rFonts w:ascii="Arial" w:hAnsi="Arial" w:cs="Arial"/>
        </w:rPr>
        <w:t xml:space="preserve">I therefore did not apply it in a coaching session until 2022. </w:t>
      </w:r>
      <w:r w:rsidR="003C40B9">
        <w:rPr>
          <w:rFonts w:ascii="Arial" w:hAnsi="Arial" w:cs="Arial"/>
        </w:rPr>
        <w:t>This was during the process of reflecting on my past learning</w:t>
      </w:r>
      <w:r w:rsidR="003D69F4">
        <w:rPr>
          <w:rFonts w:ascii="Arial" w:hAnsi="Arial" w:cs="Arial"/>
        </w:rPr>
        <w:t xml:space="preserve">, an increased confidence in my coaching ability and </w:t>
      </w:r>
      <w:r w:rsidR="00641D1F">
        <w:rPr>
          <w:rFonts w:ascii="Arial" w:hAnsi="Arial" w:cs="Arial"/>
        </w:rPr>
        <w:t xml:space="preserve">a curiosity to </w:t>
      </w:r>
      <w:r w:rsidR="0039392F">
        <w:rPr>
          <w:rFonts w:ascii="Arial" w:hAnsi="Arial" w:cs="Arial"/>
        </w:rPr>
        <w:t>expand my experiences and therefore learning.</w:t>
      </w:r>
      <w:r w:rsidR="00084E4A">
        <w:rPr>
          <w:rFonts w:ascii="Arial" w:hAnsi="Arial" w:cs="Arial"/>
        </w:rPr>
        <w:t xml:space="preserve"> </w:t>
      </w:r>
      <w:r w:rsidR="00B17122">
        <w:rPr>
          <w:rFonts w:ascii="Arial" w:hAnsi="Arial" w:cs="Arial"/>
        </w:rPr>
        <w:t xml:space="preserve">My lack of flexibility in the coaching </w:t>
      </w:r>
      <w:r w:rsidR="00A27964">
        <w:rPr>
          <w:rFonts w:ascii="Arial" w:hAnsi="Arial" w:cs="Arial"/>
        </w:rPr>
        <w:t xml:space="preserve">models used </w:t>
      </w:r>
      <w:r w:rsidR="00975BB7">
        <w:rPr>
          <w:rFonts w:ascii="Arial" w:hAnsi="Arial" w:cs="Arial"/>
        </w:rPr>
        <w:t xml:space="preserve">prior to </w:t>
      </w:r>
      <w:r w:rsidR="007B28C4">
        <w:rPr>
          <w:rFonts w:ascii="Arial" w:hAnsi="Arial" w:cs="Arial"/>
        </w:rPr>
        <w:t>undertaking the reflection on my learning experience</w:t>
      </w:r>
      <w:r w:rsidR="00A27964">
        <w:rPr>
          <w:rFonts w:ascii="Arial" w:hAnsi="Arial" w:cs="Arial"/>
        </w:rPr>
        <w:t xml:space="preserve"> may explain the following situation.</w:t>
      </w:r>
    </w:p>
    <w:p w14:paraId="0C04B61B" w14:textId="77777777" w:rsidR="00F96D1A" w:rsidRDefault="00F96D1A" w:rsidP="00E21FA1">
      <w:pPr>
        <w:spacing w:line="360" w:lineRule="auto"/>
        <w:rPr>
          <w:rFonts w:ascii="Arial" w:hAnsi="Arial" w:cs="Arial"/>
        </w:rPr>
      </w:pPr>
    </w:p>
    <w:p w14:paraId="0D7071CA" w14:textId="329F6082" w:rsidR="00A729C8" w:rsidRDefault="00CE52D1" w:rsidP="00A13F7B">
      <w:pPr>
        <w:spacing w:line="360" w:lineRule="auto"/>
        <w:rPr>
          <w:rFonts w:ascii="Arial" w:hAnsi="Arial" w:cs="Arial"/>
        </w:rPr>
      </w:pPr>
      <w:r>
        <w:rPr>
          <w:rFonts w:ascii="Arial" w:hAnsi="Arial" w:cs="Arial"/>
        </w:rPr>
        <w:t>I</w:t>
      </w:r>
      <w:r w:rsidR="00A13F7B">
        <w:rPr>
          <w:rFonts w:ascii="Arial" w:hAnsi="Arial" w:cs="Arial"/>
        </w:rPr>
        <w:t xml:space="preserve">n 2020, </w:t>
      </w:r>
      <w:r w:rsidR="00AC0E90" w:rsidRPr="00A13F7B">
        <w:rPr>
          <w:rFonts w:ascii="Arial" w:hAnsi="Arial" w:cs="Arial"/>
        </w:rPr>
        <w:t xml:space="preserve">I took on a </w:t>
      </w:r>
      <w:r w:rsidR="004C7AD2">
        <w:rPr>
          <w:rFonts w:ascii="Arial" w:hAnsi="Arial" w:cs="Arial"/>
        </w:rPr>
        <w:t xml:space="preserve">new </w:t>
      </w:r>
      <w:r>
        <w:rPr>
          <w:rFonts w:ascii="Arial" w:hAnsi="Arial" w:cs="Arial"/>
        </w:rPr>
        <w:t xml:space="preserve">coaching </w:t>
      </w:r>
      <w:r w:rsidR="00AC0E90" w:rsidRPr="00A13F7B">
        <w:rPr>
          <w:rFonts w:ascii="Arial" w:hAnsi="Arial" w:cs="Arial"/>
        </w:rPr>
        <w:t>client</w:t>
      </w:r>
      <w:r w:rsidR="004C7AD2">
        <w:rPr>
          <w:rFonts w:ascii="Arial" w:hAnsi="Arial" w:cs="Arial"/>
        </w:rPr>
        <w:t>, Mr M</w:t>
      </w:r>
      <w:r w:rsidR="00896DC0">
        <w:rPr>
          <w:rFonts w:ascii="Arial" w:hAnsi="Arial" w:cs="Arial"/>
        </w:rPr>
        <w:t xml:space="preserve">. In our </w:t>
      </w:r>
      <w:r w:rsidR="00971D9A">
        <w:rPr>
          <w:rFonts w:ascii="Arial" w:hAnsi="Arial" w:cs="Arial"/>
        </w:rPr>
        <w:t>pre</w:t>
      </w:r>
      <w:r w:rsidR="00896DC0">
        <w:rPr>
          <w:rFonts w:ascii="Arial" w:hAnsi="Arial" w:cs="Arial"/>
        </w:rPr>
        <w:t xml:space="preserve"> coaching call, </w:t>
      </w:r>
      <w:r w:rsidR="0086586C">
        <w:rPr>
          <w:rFonts w:ascii="Arial" w:hAnsi="Arial" w:cs="Arial"/>
        </w:rPr>
        <w:t>Mr M</w:t>
      </w:r>
      <w:r w:rsidR="00896DC0">
        <w:rPr>
          <w:rFonts w:ascii="Arial" w:hAnsi="Arial" w:cs="Arial"/>
        </w:rPr>
        <w:t xml:space="preserve"> described himself as feeling</w:t>
      </w:r>
      <w:r w:rsidR="00E2213B">
        <w:rPr>
          <w:rFonts w:ascii="Arial" w:hAnsi="Arial" w:cs="Arial"/>
        </w:rPr>
        <w:t xml:space="preserve"> anxious, unmotivated and lacking direction. </w:t>
      </w:r>
      <w:r w:rsidR="004C7AD2">
        <w:rPr>
          <w:rFonts w:ascii="Arial" w:hAnsi="Arial" w:cs="Arial"/>
        </w:rPr>
        <w:t>As I had coached</w:t>
      </w:r>
      <w:r w:rsidR="00A9698B" w:rsidRPr="00A13F7B">
        <w:rPr>
          <w:rFonts w:ascii="Arial" w:hAnsi="Arial" w:cs="Arial"/>
        </w:rPr>
        <w:t xml:space="preserve"> </w:t>
      </w:r>
      <w:r w:rsidR="004C7AD2">
        <w:rPr>
          <w:rFonts w:ascii="Arial" w:hAnsi="Arial" w:cs="Arial"/>
        </w:rPr>
        <w:t xml:space="preserve">individuals in a similar situation I felt confident </w:t>
      </w:r>
      <w:r w:rsidR="0086586C">
        <w:rPr>
          <w:rFonts w:ascii="Arial" w:hAnsi="Arial" w:cs="Arial"/>
        </w:rPr>
        <w:t>that I could help him to achieve his goals of feeling calm</w:t>
      </w:r>
      <w:r w:rsidR="00AD40EF">
        <w:rPr>
          <w:rFonts w:ascii="Arial" w:hAnsi="Arial" w:cs="Arial"/>
        </w:rPr>
        <w:t xml:space="preserve"> and positive about his future plans. However, </w:t>
      </w:r>
      <w:r w:rsidR="00384FF5" w:rsidRPr="00A13F7B">
        <w:rPr>
          <w:rFonts w:ascii="Arial" w:hAnsi="Arial" w:cs="Arial"/>
        </w:rPr>
        <w:t xml:space="preserve">after three sessions </w:t>
      </w:r>
      <w:r w:rsidR="00AD40EF">
        <w:rPr>
          <w:rFonts w:ascii="Arial" w:hAnsi="Arial" w:cs="Arial"/>
        </w:rPr>
        <w:t>he complained that h</w:t>
      </w:r>
      <w:r w:rsidR="00CD3925">
        <w:rPr>
          <w:rFonts w:ascii="Arial" w:hAnsi="Arial" w:cs="Arial"/>
        </w:rPr>
        <w:t xml:space="preserve">is anxiety had actually increased and he was now feeling </w:t>
      </w:r>
      <w:r w:rsidR="00084E4A">
        <w:rPr>
          <w:rFonts w:ascii="Arial" w:hAnsi="Arial" w:cs="Arial"/>
        </w:rPr>
        <w:t xml:space="preserve">very </w:t>
      </w:r>
      <w:r w:rsidR="00CD3925">
        <w:rPr>
          <w:rFonts w:ascii="Arial" w:hAnsi="Arial" w:cs="Arial"/>
        </w:rPr>
        <w:t>depressed</w:t>
      </w:r>
      <w:r w:rsidR="00384FF5" w:rsidRPr="00A13F7B">
        <w:rPr>
          <w:rFonts w:ascii="Arial" w:hAnsi="Arial" w:cs="Arial"/>
        </w:rPr>
        <w:t>.</w:t>
      </w:r>
      <w:r w:rsidR="00CE5EA9" w:rsidRPr="00A13F7B">
        <w:rPr>
          <w:rFonts w:ascii="Arial" w:hAnsi="Arial" w:cs="Arial"/>
        </w:rPr>
        <w:t xml:space="preserve"> I reimbursed </w:t>
      </w:r>
      <w:r w:rsidR="00261DE8">
        <w:rPr>
          <w:rFonts w:ascii="Arial" w:hAnsi="Arial" w:cs="Arial"/>
        </w:rPr>
        <w:t xml:space="preserve">Mr M </w:t>
      </w:r>
      <w:r w:rsidR="00FC220C">
        <w:rPr>
          <w:rFonts w:ascii="Arial" w:hAnsi="Arial" w:cs="Arial"/>
        </w:rPr>
        <w:t xml:space="preserve">and signposted him to </w:t>
      </w:r>
      <w:r w:rsidR="00F02C4B">
        <w:rPr>
          <w:rFonts w:ascii="Arial" w:hAnsi="Arial" w:cs="Arial"/>
        </w:rPr>
        <w:t>resources and mental health professionals.</w:t>
      </w:r>
      <w:r w:rsidR="004227BF">
        <w:rPr>
          <w:rFonts w:ascii="Arial" w:hAnsi="Arial" w:cs="Arial"/>
        </w:rPr>
        <w:t xml:space="preserve"> </w:t>
      </w:r>
      <w:r w:rsidR="004C561A" w:rsidRPr="00A13F7B">
        <w:rPr>
          <w:rFonts w:ascii="Arial" w:hAnsi="Arial" w:cs="Arial"/>
        </w:rPr>
        <w:t>On reflection (</w:t>
      </w:r>
      <w:r w:rsidR="003B2239">
        <w:rPr>
          <w:rFonts w:ascii="Arial" w:hAnsi="Arial" w:cs="Arial"/>
        </w:rPr>
        <w:t>LA1.17</w:t>
      </w:r>
      <w:r w:rsidR="004C561A" w:rsidRPr="00A13F7B">
        <w:rPr>
          <w:rFonts w:ascii="Arial" w:hAnsi="Arial" w:cs="Arial"/>
        </w:rPr>
        <w:t xml:space="preserve">), I </w:t>
      </w:r>
      <w:r w:rsidR="00F76761">
        <w:rPr>
          <w:rFonts w:ascii="Arial" w:hAnsi="Arial" w:cs="Arial"/>
        </w:rPr>
        <w:t xml:space="preserve">can see </w:t>
      </w:r>
      <w:r w:rsidR="004C561A" w:rsidRPr="00A13F7B">
        <w:rPr>
          <w:rFonts w:ascii="Arial" w:hAnsi="Arial" w:cs="Arial"/>
        </w:rPr>
        <w:t xml:space="preserve">that </w:t>
      </w:r>
      <w:r w:rsidR="00B30B75" w:rsidRPr="00A13F7B">
        <w:rPr>
          <w:rFonts w:ascii="Arial" w:hAnsi="Arial" w:cs="Arial"/>
        </w:rPr>
        <w:t>there were signs that the client’s need were outside my scope of practice.</w:t>
      </w:r>
      <w:r w:rsidR="00F76761">
        <w:rPr>
          <w:rFonts w:ascii="Arial" w:hAnsi="Arial" w:cs="Arial"/>
        </w:rPr>
        <w:t xml:space="preserve"> I wondered what other questions I should have asked </w:t>
      </w:r>
      <w:r w:rsidR="00971D9A">
        <w:rPr>
          <w:rFonts w:ascii="Arial" w:hAnsi="Arial" w:cs="Arial"/>
        </w:rPr>
        <w:t>during our pre coaching call.</w:t>
      </w:r>
      <w:r w:rsidR="0082479B">
        <w:rPr>
          <w:rFonts w:ascii="Arial" w:hAnsi="Arial" w:cs="Arial"/>
        </w:rPr>
        <w:t xml:space="preserve"> I decided to learn more about counselling </w:t>
      </w:r>
      <w:r w:rsidR="00E31E52">
        <w:rPr>
          <w:rFonts w:ascii="Arial" w:hAnsi="Arial" w:cs="Arial"/>
        </w:rPr>
        <w:t>so that I could understand the boundaries between coaching and psychotherapy.</w:t>
      </w:r>
      <w:r w:rsidR="00171470">
        <w:rPr>
          <w:rFonts w:ascii="Arial" w:hAnsi="Arial" w:cs="Arial"/>
        </w:rPr>
        <w:t xml:space="preserve"> Shortly after this incident</w:t>
      </w:r>
      <w:r w:rsidR="00E45BFB">
        <w:rPr>
          <w:rFonts w:ascii="Arial" w:hAnsi="Arial" w:cs="Arial"/>
        </w:rPr>
        <w:t>,</w:t>
      </w:r>
      <w:r w:rsidR="0082479B">
        <w:rPr>
          <w:rFonts w:ascii="Arial" w:hAnsi="Arial" w:cs="Arial"/>
        </w:rPr>
        <w:t xml:space="preserve"> </w:t>
      </w:r>
      <w:r w:rsidR="0082479B" w:rsidRPr="0062628C">
        <w:rPr>
          <w:rFonts w:ascii="Arial" w:hAnsi="Arial" w:cs="Arial"/>
        </w:rPr>
        <w:t xml:space="preserve">I undertook the course </w:t>
      </w:r>
      <w:r w:rsidR="0082479B" w:rsidRPr="0062628C">
        <w:rPr>
          <w:rFonts w:ascii="Arial" w:hAnsi="Arial" w:cs="Arial"/>
          <w:i/>
          <w:iCs/>
        </w:rPr>
        <w:t>How to make counselling more effective</w:t>
      </w:r>
      <w:r w:rsidR="0082479B" w:rsidRPr="0062628C">
        <w:rPr>
          <w:rFonts w:ascii="Arial" w:hAnsi="Arial" w:cs="Arial"/>
        </w:rPr>
        <w:t xml:space="preserve"> (</w:t>
      </w:r>
      <w:r w:rsidR="0082479B">
        <w:rPr>
          <w:rFonts w:ascii="Arial" w:hAnsi="Arial" w:cs="Arial"/>
        </w:rPr>
        <w:t>CV, LA1.16</w:t>
      </w:r>
      <w:r w:rsidR="0082479B" w:rsidRPr="0062628C">
        <w:rPr>
          <w:rFonts w:ascii="Arial" w:hAnsi="Arial" w:cs="Arial"/>
        </w:rPr>
        <w:t xml:space="preserve">). I </w:t>
      </w:r>
      <w:r w:rsidR="002D47A2">
        <w:rPr>
          <w:rFonts w:ascii="Arial" w:hAnsi="Arial" w:cs="Arial"/>
        </w:rPr>
        <w:t>developed an understanding of the reasons people come to counselling</w:t>
      </w:r>
      <w:r w:rsidR="00CB1249">
        <w:rPr>
          <w:rFonts w:ascii="Arial" w:hAnsi="Arial" w:cs="Arial"/>
        </w:rPr>
        <w:t xml:space="preserve"> and</w:t>
      </w:r>
      <w:r w:rsidR="003A6745">
        <w:rPr>
          <w:rFonts w:ascii="Arial" w:hAnsi="Arial" w:cs="Arial"/>
        </w:rPr>
        <w:t xml:space="preserve"> the structure of </w:t>
      </w:r>
      <w:r w:rsidR="0082479B" w:rsidRPr="0062628C">
        <w:rPr>
          <w:rFonts w:ascii="Arial" w:hAnsi="Arial" w:cs="Arial"/>
        </w:rPr>
        <w:t>a psychotherapy session</w:t>
      </w:r>
      <w:r w:rsidR="00CB1249">
        <w:rPr>
          <w:rFonts w:ascii="Arial" w:hAnsi="Arial" w:cs="Arial"/>
        </w:rPr>
        <w:t xml:space="preserve">. Following the training course I was able to </w:t>
      </w:r>
      <w:r w:rsidR="00A93A2F">
        <w:rPr>
          <w:rFonts w:ascii="Arial" w:hAnsi="Arial" w:cs="Arial"/>
        </w:rPr>
        <w:t xml:space="preserve">compare the differences </w:t>
      </w:r>
      <w:r w:rsidR="00731701">
        <w:rPr>
          <w:rFonts w:ascii="Arial" w:hAnsi="Arial" w:cs="Arial"/>
        </w:rPr>
        <w:t xml:space="preserve">and identify the similarities </w:t>
      </w:r>
      <w:r w:rsidR="00A93A2F">
        <w:rPr>
          <w:rFonts w:ascii="Arial" w:hAnsi="Arial" w:cs="Arial"/>
        </w:rPr>
        <w:t xml:space="preserve">between counselling and coaching. </w:t>
      </w:r>
      <w:r w:rsidR="00917E85">
        <w:rPr>
          <w:rFonts w:ascii="Arial" w:hAnsi="Arial" w:cs="Arial"/>
        </w:rPr>
        <w:t xml:space="preserve">I also understood the importance of </w:t>
      </w:r>
      <w:r w:rsidR="0085687B">
        <w:rPr>
          <w:rFonts w:ascii="Arial" w:hAnsi="Arial" w:cs="Arial"/>
        </w:rPr>
        <w:t>training, practice and accreditation.</w:t>
      </w:r>
    </w:p>
    <w:p w14:paraId="54C0A66A" w14:textId="77777777" w:rsidR="0085687B" w:rsidRDefault="0085687B" w:rsidP="00A13F7B">
      <w:pPr>
        <w:spacing w:line="360" w:lineRule="auto"/>
        <w:rPr>
          <w:rFonts w:ascii="Arial" w:hAnsi="Arial" w:cs="Arial"/>
        </w:rPr>
      </w:pPr>
    </w:p>
    <w:p w14:paraId="1161F92A" w14:textId="1453C1BA" w:rsidR="00085616" w:rsidRDefault="00A729C8" w:rsidP="00A729C8">
      <w:pPr>
        <w:spacing w:line="360" w:lineRule="auto"/>
        <w:rPr>
          <w:rFonts w:ascii="Arial" w:hAnsi="Arial" w:cs="Arial"/>
        </w:rPr>
      </w:pPr>
      <w:r>
        <w:rPr>
          <w:rFonts w:ascii="Arial" w:hAnsi="Arial" w:cs="Arial"/>
        </w:rPr>
        <w:t xml:space="preserve">I </w:t>
      </w:r>
      <w:r w:rsidR="003A2CC5">
        <w:rPr>
          <w:rFonts w:ascii="Arial" w:hAnsi="Arial" w:cs="Arial"/>
        </w:rPr>
        <w:t xml:space="preserve">felt the need to present </w:t>
      </w:r>
      <w:r w:rsidR="0084772C">
        <w:rPr>
          <w:rFonts w:ascii="Arial" w:hAnsi="Arial" w:cs="Arial"/>
        </w:rPr>
        <w:t xml:space="preserve">myself professionally, as a coach. One of the key differences between coaching and counselling is that counselling is </w:t>
      </w:r>
      <w:r w:rsidR="007A5B33">
        <w:rPr>
          <w:rFonts w:ascii="Arial" w:hAnsi="Arial" w:cs="Arial"/>
        </w:rPr>
        <w:t xml:space="preserve">more rigorously monitored through accredited bodies such as the British </w:t>
      </w:r>
      <w:r w:rsidR="004B647F">
        <w:rPr>
          <w:rFonts w:ascii="Arial" w:hAnsi="Arial" w:cs="Arial"/>
        </w:rPr>
        <w:t xml:space="preserve">Association of Counselling and Psychotherapy (BACP). </w:t>
      </w:r>
      <w:r w:rsidR="00A93575">
        <w:rPr>
          <w:rFonts w:ascii="Arial" w:hAnsi="Arial" w:cs="Arial"/>
        </w:rPr>
        <w:t xml:space="preserve">In 2020, I </w:t>
      </w:r>
      <w:r>
        <w:rPr>
          <w:rFonts w:ascii="Arial" w:hAnsi="Arial" w:cs="Arial"/>
        </w:rPr>
        <w:t xml:space="preserve">became accredited by the </w:t>
      </w:r>
      <w:r w:rsidR="00B459A8" w:rsidRPr="00A13F7B">
        <w:rPr>
          <w:rFonts w:ascii="Arial" w:hAnsi="Arial" w:cs="Arial"/>
        </w:rPr>
        <w:t>Association of NLP Practitioners</w:t>
      </w:r>
      <w:r>
        <w:rPr>
          <w:rFonts w:ascii="Arial" w:hAnsi="Arial" w:cs="Arial"/>
        </w:rPr>
        <w:t xml:space="preserve"> (</w:t>
      </w:r>
      <w:r w:rsidR="00915030">
        <w:rPr>
          <w:rFonts w:ascii="Arial" w:hAnsi="Arial" w:cs="Arial"/>
        </w:rPr>
        <w:t>LA1.18</w:t>
      </w:r>
      <w:r>
        <w:rPr>
          <w:rFonts w:ascii="Arial" w:hAnsi="Arial" w:cs="Arial"/>
        </w:rPr>
        <w:t xml:space="preserve">) and later the </w:t>
      </w:r>
      <w:r w:rsidR="00E20BD2" w:rsidRPr="0062628C">
        <w:rPr>
          <w:rFonts w:ascii="Arial" w:hAnsi="Arial" w:cs="Arial"/>
        </w:rPr>
        <w:t>Association of Coaching</w:t>
      </w:r>
      <w:r>
        <w:rPr>
          <w:rFonts w:ascii="Arial" w:hAnsi="Arial" w:cs="Arial"/>
        </w:rPr>
        <w:t xml:space="preserve"> (</w:t>
      </w:r>
      <w:r w:rsidR="0067355F">
        <w:rPr>
          <w:rFonts w:ascii="Arial" w:hAnsi="Arial" w:cs="Arial"/>
        </w:rPr>
        <w:t>LA1.19</w:t>
      </w:r>
      <w:r>
        <w:rPr>
          <w:rFonts w:ascii="Arial" w:hAnsi="Arial" w:cs="Arial"/>
        </w:rPr>
        <w:t>)</w:t>
      </w:r>
      <w:r w:rsidR="00B459A8" w:rsidRPr="0062628C">
        <w:rPr>
          <w:rFonts w:ascii="Arial" w:hAnsi="Arial" w:cs="Arial"/>
        </w:rPr>
        <w:t>.</w:t>
      </w:r>
      <w:r w:rsidR="009C69D8">
        <w:rPr>
          <w:rFonts w:ascii="Arial" w:hAnsi="Arial" w:cs="Arial"/>
        </w:rPr>
        <w:t xml:space="preserve">In 2021, </w:t>
      </w:r>
      <w:r w:rsidR="00A63AEF">
        <w:rPr>
          <w:rFonts w:ascii="Arial" w:hAnsi="Arial" w:cs="Arial"/>
        </w:rPr>
        <w:t xml:space="preserve">I completed the first part of a Diploma in Psychotherapy </w:t>
      </w:r>
      <w:r w:rsidR="00F02C4B">
        <w:rPr>
          <w:rFonts w:ascii="Arial" w:hAnsi="Arial" w:cs="Arial"/>
        </w:rPr>
        <w:t xml:space="preserve">with the </w:t>
      </w:r>
      <w:r w:rsidR="00A63AEF">
        <w:rPr>
          <w:rFonts w:ascii="Arial" w:hAnsi="Arial" w:cs="Arial"/>
        </w:rPr>
        <w:t>Hum</w:t>
      </w:r>
      <w:r w:rsidR="00F02C4B">
        <w:rPr>
          <w:rFonts w:ascii="Arial" w:hAnsi="Arial" w:cs="Arial"/>
        </w:rPr>
        <w:t>an</w:t>
      </w:r>
      <w:r w:rsidR="00A63AEF">
        <w:rPr>
          <w:rFonts w:ascii="Arial" w:hAnsi="Arial" w:cs="Arial"/>
        </w:rPr>
        <w:t xml:space="preserve"> Givens Institute</w:t>
      </w:r>
      <w:r w:rsidR="009C69D8">
        <w:rPr>
          <w:rFonts w:ascii="Arial" w:hAnsi="Arial" w:cs="Arial"/>
        </w:rPr>
        <w:t xml:space="preserve"> and </w:t>
      </w:r>
      <w:r w:rsidR="00085616">
        <w:rPr>
          <w:rFonts w:ascii="Arial" w:hAnsi="Arial" w:cs="Arial"/>
        </w:rPr>
        <w:t xml:space="preserve">several </w:t>
      </w:r>
      <w:r w:rsidR="0011281E">
        <w:rPr>
          <w:rFonts w:ascii="Arial" w:hAnsi="Arial" w:cs="Arial"/>
        </w:rPr>
        <w:t xml:space="preserve">more </w:t>
      </w:r>
      <w:r w:rsidR="00085616">
        <w:rPr>
          <w:rFonts w:ascii="Arial" w:hAnsi="Arial" w:cs="Arial"/>
        </w:rPr>
        <w:t>training courses</w:t>
      </w:r>
      <w:r w:rsidR="009C69D8">
        <w:rPr>
          <w:rFonts w:ascii="Arial" w:hAnsi="Arial" w:cs="Arial"/>
        </w:rPr>
        <w:t>, including</w:t>
      </w:r>
      <w:r w:rsidR="00085616">
        <w:rPr>
          <w:rFonts w:ascii="Arial" w:hAnsi="Arial" w:cs="Arial"/>
        </w:rPr>
        <w:t>:</w:t>
      </w:r>
    </w:p>
    <w:p w14:paraId="03B2EE6A" w14:textId="77777777" w:rsidR="00085616" w:rsidRDefault="00085616" w:rsidP="00A729C8">
      <w:pPr>
        <w:spacing w:line="360" w:lineRule="auto"/>
        <w:rPr>
          <w:rFonts w:ascii="Arial" w:hAnsi="Arial" w:cs="Arial"/>
        </w:rPr>
      </w:pPr>
    </w:p>
    <w:p w14:paraId="68A707EE" w14:textId="3A3CC312" w:rsidR="00650A53" w:rsidRDefault="00BF5551" w:rsidP="00616A13">
      <w:pPr>
        <w:pStyle w:val="ListParagraph"/>
        <w:numPr>
          <w:ilvl w:val="0"/>
          <w:numId w:val="23"/>
        </w:numPr>
        <w:spacing w:line="360" w:lineRule="auto"/>
        <w:rPr>
          <w:rFonts w:ascii="Arial" w:hAnsi="Arial" w:cs="Arial"/>
        </w:rPr>
      </w:pPr>
      <w:r w:rsidRPr="00EF3647">
        <w:rPr>
          <w:rFonts w:ascii="Arial" w:hAnsi="Arial" w:cs="Arial"/>
          <w:i/>
          <w:iCs/>
        </w:rPr>
        <w:lastRenderedPageBreak/>
        <w:t>NLP Coach Training (CV)</w:t>
      </w:r>
      <w:r w:rsidRPr="00650A53">
        <w:rPr>
          <w:rFonts w:ascii="Arial" w:hAnsi="Arial" w:cs="Arial"/>
        </w:rPr>
        <w:t xml:space="preserve"> I was introduced to the </w:t>
      </w:r>
      <w:r w:rsidR="00C05FCB" w:rsidRPr="00650A53">
        <w:rPr>
          <w:rFonts w:ascii="Arial" w:hAnsi="Arial" w:cs="Arial"/>
        </w:rPr>
        <w:t>NLP coaching model</w:t>
      </w:r>
      <w:r w:rsidR="00036796">
        <w:rPr>
          <w:rFonts w:ascii="Arial" w:hAnsi="Arial" w:cs="Arial"/>
        </w:rPr>
        <w:t xml:space="preserve"> (LA1.20)</w:t>
      </w:r>
      <w:r w:rsidR="00C05FCB" w:rsidRPr="00650A53">
        <w:rPr>
          <w:rFonts w:ascii="Arial" w:hAnsi="Arial" w:cs="Arial"/>
        </w:rPr>
        <w:t xml:space="preserve">. </w:t>
      </w:r>
      <w:r w:rsidR="00361F8D">
        <w:rPr>
          <w:rFonts w:ascii="Arial" w:hAnsi="Arial" w:cs="Arial"/>
        </w:rPr>
        <w:t xml:space="preserve">I had already </w:t>
      </w:r>
      <w:r w:rsidR="008D1767">
        <w:rPr>
          <w:rFonts w:ascii="Arial" w:hAnsi="Arial" w:cs="Arial"/>
        </w:rPr>
        <w:t xml:space="preserve">completed my NLP Practitioner training, which I reflect on in </w:t>
      </w:r>
      <w:r w:rsidR="00B32FB7">
        <w:rPr>
          <w:rFonts w:ascii="Arial" w:hAnsi="Arial" w:cs="Arial"/>
        </w:rPr>
        <w:t>L</w:t>
      </w:r>
      <w:r w:rsidR="008D1767">
        <w:rPr>
          <w:rFonts w:ascii="Arial" w:hAnsi="Arial" w:cs="Arial"/>
        </w:rPr>
        <w:t xml:space="preserve">earning </w:t>
      </w:r>
      <w:r w:rsidR="00B32FB7">
        <w:rPr>
          <w:rFonts w:ascii="Arial" w:hAnsi="Arial" w:cs="Arial"/>
        </w:rPr>
        <w:t>A</w:t>
      </w:r>
      <w:r w:rsidR="008D1767">
        <w:rPr>
          <w:rFonts w:ascii="Arial" w:hAnsi="Arial" w:cs="Arial"/>
        </w:rPr>
        <w:t xml:space="preserve">rea 2. </w:t>
      </w:r>
      <w:r w:rsidR="00A54BC0">
        <w:rPr>
          <w:rFonts w:ascii="Arial" w:hAnsi="Arial" w:cs="Arial"/>
        </w:rPr>
        <w:t xml:space="preserve">The NLP coaching model provides a framework in which to </w:t>
      </w:r>
      <w:r w:rsidR="009C18EF">
        <w:rPr>
          <w:rFonts w:ascii="Arial" w:hAnsi="Arial" w:cs="Arial"/>
        </w:rPr>
        <w:t>ask a range of questions</w:t>
      </w:r>
      <w:r w:rsidR="00272D4F">
        <w:rPr>
          <w:rFonts w:ascii="Arial" w:hAnsi="Arial" w:cs="Arial"/>
        </w:rPr>
        <w:t xml:space="preserve">, enabling </w:t>
      </w:r>
      <w:r w:rsidR="009C18EF">
        <w:rPr>
          <w:rFonts w:ascii="Arial" w:hAnsi="Arial" w:cs="Arial"/>
        </w:rPr>
        <w:t xml:space="preserve">the coachee to </w:t>
      </w:r>
      <w:r w:rsidR="00D8462B">
        <w:rPr>
          <w:rFonts w:ascii="Arial" w:hAnsi="Arial" w:cs="Arial"/>
        </w:rPr>
        <w:t>create a clear goal</w:t>
      </w:r>
      <w:r w:rsidR="00DF436F">
        <w:rPr>
          <w:rFonts w:ascii="Arial" w:hAnsi="Arial" w:cs="Arial"/>
        </w:rPr>
        <w:t xml:space="preserve"> and the coach to </w:t>
      </w:r>
      <w:r w:rsidR="00272D4F">
        <w:rPr>
          <w:rFonts w:ascii="Arial" w:hAnsi="Arial" w:cs="Arial"/>
        </w:rPr>
        <w:t>select</w:t>
      </w:r>
      <w:r w:rsidR="009F1757">
        <w:rPr>
          <w:rFonts w:ascii="Arial" w:hAnsi="Arial" w:cs="Arial"/>
        </w:rPr>
        <w:t xml:space="preserve"> the NLP tools </w:t>
      </w:r>
      <w:r w:rsidR="00960B77">
        <w:rPr>
          <w:rFonts w:ascii="Arial" w:hAnsi="Arial" w:cs="Arial"/>
        </w:rPr>
        <w:t xml:space="preserve">most </w:t>
      </w:r>
      <w:r w:rsidR="00272D4F">
        <w:rPr>
          <w:rFonts w:ascii="Arial" w:hAnsi="Arial" w:cs="Arial"/>
        </w:rPr>
        <w:t>appropriate to the situation</w:t>
      </w:r>
      <w:r w:rsidR="00960B77">
        <w:rPr>
          <w:rFonts w:ascii="Arial" w:hAnsi="Arial" w:cs="Arial"/>
        </w:rPr>
        <w:t>.</w:t>
      </w:r>
    </w:p>
    <w:p w14:paraId="7DFDAF0D" w14:textId="77777777" w:rsidR="00B32FB7" w:rsidRDefault="00B32FB7" w:rsidP="00B32FB7">
      <w:pPr>
        <w:pStyle w:val="ListParagraph"/>
        <w:spacing w:line="360" w:lineRule="auto"/>
        <w:rPr>
          <w:rFonts w:ascii="Arial" w:hAnsi="Arial" w:cs="Arial"/>
        </w:rPr>
      </w:pPr>
    </w:p>
    <w:p w14:paraId="7DCD88AC" w14:textId="4882B0FA" w:rsidR="00650A53" w:rsidRDefault="00BF5551" w:rsidP="00616A13">
      <w:pPr>
        <w:pStyle w:val="ListParagraph"/>
        <w:numPr>
          <w:ilvl w:val="0"/>
          <w:numId w:val="23"/>
        </w:numPr>
        <w:spacing w:line="360" w:lineRule="auto"/>
        <w:rPr>
          <w:rFonts w:ascii="Arial" w:hAnsi="Arial" w:cs="Arial"/>
        </w:rPr>
      </w:pPr>
      <w:r w:rsidRPr="00650A53">
        <w:rPr>
          <w:rFonts w:ascii="Arial" w:hAnsi="Arial" w:cs="Arial"/>
          <w:i/>
          <w:iCs/>
        </w:rPr>
        <w:t>Good Practice: Ethics for the caring professions</w:t>
      </w:r>
      <w:r w:rsidRPr="00650A53">
        <w:rPr>
          <w:rFonts w:ascii="Arial" w:hAnsi="Arial" w:cs="Arial"/>
        </w:rPr>
        <w:t xml:space="preserve"> training</w:t>
      </w:r>
      <w:r w:rsidR="0064289B" w:rsidRPr="00650A53">
        <w:rPr>
          <w:rFonts w:ascii="Arial" w:hAnsi="Arial" w:cs="Arial"/>
        </w:rPr>
        <w:t xml:space="preserve"> (</w:t>
      </w:r>
      <w:r w:rsidR="00A7669D">
        <w:rPr>
          <w:rFonts w:ascii="Arial" w:hAnsi="Arial" w:cs="Arial"/>
        </w:rPr>
        <w:t>CV, LA1.21</w:t>
      </w:r>
      <w:r w:rsidR="0064289B" w:rsidRPr="00650A53">
        <w:rPr>
          <w:rFonts w:ascii="Arial" w:hAnsi="Arial" w:cs="Arial"/>
        </w:rPr>
        <w:t>)</w:t>
      </w:r>
      <w:r w:rsidR="00C10257">
        <w:rPr>
          <w:rFonts w:ascii="Arial" w:hAnsi="Arial" w:cs="Arial"/>
        </w:rPr>
        <w:t>.</w:t>
      </w:r>
      <w:r w:rsidRPr="00650A53">
        <w:rPr>
          <w:rFonts w:ascii="Arial" w:hAnsi="Arial" w:cs="Arial"/>
        </w:rPr>
        <w:t xml:space="preserve"> </w:t>
      </w:r>
      <w:r w:rsidR="0062274A">
        <w:rPr>
          <w:rFonts w:ascii="Arial" w:hAnsi="Arial" w:cs="Arial"/>
        </w:rPr>
        <w:t xml:space="preserve">This </w:t>
      </w:r>
      <w:r w:rsidR="00E062F3">
        <w:rPr>
          <w:rFonts w:ascii="Arial" w:hAnsi="Arial" w:cs="Arial"/>
        </w:rPr>
        <w:t xml:space="preserve">virtual </w:t>
      </w:r>
      <w:r w:rsidR="0062274A">
        <w:rPr>
          <w:rFonts w:ascii="Arial" w:hAnsi="Arial" w:cs="Arial"/>
        </w:rPr>
        <w:t xml:space="preserve">training course introduced me to </w:t>
      </w:r>
      <w:r w:rsidR="001C297B">
        <w:rPr>
          <w:rFonts w:ascii="Arial" w:hAnsi="Arial" w:cs="Arial"/>
        </w:rPr>
        <w:t xml:space="preserve">a code of practice </w:t>
      </w:r>
      <w:r w:rsidR="0062274A">
        <w:rPr>
          <w:rFonts w:ascii="Arial" w:hAnsi="Arial" w:cs="Arial"/>
        </w:rPr>
        <w:t xml:space="preserve">for </w:t>
      </w:r>
      <w:r w:rsidR="00121AAD">
        <w:rPr>
          <w:rFonts w:ascii="Arial" w:hAnsi="Arial" w:cs="Arial"/>
        </w:rPr>
        <w:t xml:space="preserve">professionals </w:t>
      </w:r>
      <w:r w:rsidR="00A37176">
        <w:rPr>
          <w:rFonts w:ascii="Arial" w:hAnsi="Arial" w:cs="Arial"/>
        </w:rPr>
        <w:t>like myself</w:t>
      </w:r>
      <w:r w:rsidR="003D4427">
        <w:rPr>
          <w:rFonts w:ascii="Arial" w:hAnsi="Arial" w:cs="Arial"/>
        </w:rPr>
        <w:t xml:space="preserve"> who support people to change their </w:t>
      </w:r>
      <w:r w:rsidR="00490237">
        <w:rPr>
          <w:rFonts w:ascii="Arial" w:hAnsi="Arial" w:cs="Arial"/>
        </w:rPr>
        <w:t xml:space="preserve">thinking, feelings and behaviour. </w:t>
      </w:r>
      <w:r w:rsidR="00EF3647">
        <w:rPr>
          <w:rFonts w:ascii="Arial" w:hAnsi="Arial" w:cs="Arial"/>
        </w:rPr>
        <w:t>I learned and now recognise</w:t>
      </w:r>
      <w:r w:rsidR="00490237">
        <w:rPr>
          <w:rFonts w:ascii="Arial" w:hAnsi="Arial" w:cs="Arial"/>
        </w:rPr>
        <w:t xml:space="preserve"> </w:t>
      </w:r>
      <w:r w:rsidR="002B0275">
        <w:rPr>
          <w:rFonts w:ascii="Arial" w:hAnsi="Arial" w:cs="Arial"/>
        </w:rPr>
        <w:t xml:space="preserve">that I am in a position of power and my actions </w:t>
      </w:r>
      <w:r w:rsidR="00BD0197">
        <w:rPr>
          <w:rFonts w:ascii="Arial" w:hAnsi="Arial" w:cs="Arial"/>
        </w:rPr>
        <w:t xml:space="preserve">could have a detrimental effect on those I coach. </w:t>
      </w:r>
      <w:r w:rsidR="003757CF">
        <w:rPr>
          <w:rFonts w:ascii="Arial" w:hAnsi="Arial" w:cs="Arial"/>
        </w:rPr>
        <w:t xml:space="preserve">Following the </w:t>
      </w:r>
      <w:r w:rsidR="00435635">
        <w:rPr>
          <w:rFonts w:ascii="Arial" w:hAnsi="Arial" w:cs="Arial"/>
        </w:rPr>
        <w:t>training course</w:t>
      </w:r>
      <w:r w:rsidR="0011281E">
        <w:rPr>
          <w:rFonts w:ascii="Arial" w:hAnsi="Arial" w:cs="Arial"/>
        </w:rPr>
        <w:t>,</w:t>
      </w:r>
      <w:r w:rsidR="00435635">
        <w:rPr>
          <w:rFonts w:ascii="Arial" w:hAnsi="Arial" w:cs="Arial"/>
        </w:rPr>
        <w:t xml:space="preserve"> I made the decision to become a member of a </w:t>
      </w:r>
      <w:r w:rsidR="00816105">
        <w:rPr>
          <w:rFonts w:ascii="Arial" w:hAnsi="Arial" w:cs="Arial"/>
        </w:rPr>
        <w:t xml:space="preserve">professional coaching organisation with a </w:t>
      </w:r>
      <w:r w:rsidR="00536634" w:rsidRPr="00650A53">
        <w:rPr>
          <w:rFonts w:ascii="Arial" w:hAnsi="Arial" w:cs="Arial"/>
        </w:rPr>
        <w:t xml:space="preserve">Code of Practice </w:t>
      </w:r>
      <w:r w:rsidR="00933196" w:rsidRPr="00650A53">
        <w:rPr>
          <w:rFonts w:ascii="Arial" w:hAnsi="Arial" w:cs="Arial"/>
        </w:rPr>
        <w:t>(</w:t>
      </w:r>
      <w:r w:rsidR="00933196">
        <w:rPr>
          <w:rFonts w:ascii="Arial" w:hAnsi="Arial" w:cs="Arial"/>
        </w:rPr>
        <w:t>Association of Coaching</w:t>
      </w:r>
      <w:r w:rsidR="00F31E0D">
        <w:rPr>
          <w:rFonts w:ascii="Arial" w:hAnsi="Arial" w:cs="Arial"/>
        </w:rPr>
        <w:t>, 2018</w:t>
      </w:r>
      <w:r w:rsidR="00933196" w:rsidRPr="00650A53">
        <w:rPr>
          <w:rFonts w:ascii="Arial" w:hAnsi="Arial" w:cs="Arial"/>
        </w:rPr>
        <w:t>)</w:t>
      </w:r>
      <w:r w:rsidR="00933196">
        <w:rPr>
          <w:rFonts w:ascii="Arial" w:hAnsi="Arial" w:cs="Arial"/>
        </w:rPr>
        <w:t xml:space="preserve"> </w:t>
      </w:r>
      <w:r w:rsidR="00816105">
        <w:rPr>
          <w:rFonts w:ascii="Arial" w:hAnsi="Arial" w:cs="Arial"/>
        </w:rPr>
        <w:t xml:space="preserve">that reflected what I had learned </w:t>
      </w:r>
      <w:r w:rsidR="00933196">
        <w:rPr>
          <w:rFonts w:ascii="Arial" w:hAnsi="Arial" w:cs="Arial"/>
        </w:rPr>
        <w:t xml:space="preserve">in the </w:t>
      </w:r>
      <w:r w:rsidR="0011281E">
        <w:rPr>
          <w:rFonts w:ascii="Arial" w:hAnsi="Arial" w:cs="Arial"/>
        </w:rPr>
        <w:t>training course.</w:t>
      </w:r>
      <w:r w:rsidR="00614323">
        <w:rPr>
          <w:rFonts w:ascii="Arial" w:hAnsi="Arial" w:cs="Arial"/>
        </w:rPr>
        <w:t xml:space="preserve"> I have also used this learning to adopt </w:t>
      </w:r>
      <w:r w:rsidR="000A3573">
        <w:rPr>
          <w:rFonts w:ascii="Arial" w:hAnsi="Arial" w:cs="Arial"/>
        </w:rPr>
        <w:t xml:space="preserve">a code of practice </w:t>
      </w:r>
      <w:r w:rsidR="00614323">
        <w:rPr>
          <w:rFonts w:ascii="Arial" w:hAnsi="Arial" w:cs="Arial"/>
        </w:rPr>
        <w:t xml:space="preserve">in other areas of my professional life and in 2022 </w:t>
      </w:r>
      <w:r w:rsidR="005B163E">
        <w:rPr>
          <w:rFonts w:ascii="Arial" w:hAnsi="Arial" w:cs="Arial"/>
        </w:rPr>
        <w:t xml:space="preserve">I </w:t>
      </w:r>
      <w:r w:rsidR="00614323">
        <w:rPr>
          <w:rFonts w:ascii="Arial" w:hAnsi="Arial" w:cs="Arial"/>
        </w:rPr>
        <w:t xml:space="preserve">became a member of the Association of </w:t>
      </w:r>
      <w:r w:rsidR="000A3573">
        <w:rPr>
          <w:rFonts w:ascii="Arial" w:hAnsi="Arial" w:cs="Arial"/>
        </w:rPr>
        <w:t xml:space="preserve">Project Management. </w:t>
      </w:r>
    </w:p>
    <w:p w14:paraId="251B87D3" w14:textId="77777777" w:rsidR="0011281E" w:rsidRDefault="0011281E" w:rsidP="0011281E">
      <w:pPr>
        <w:pStyle w:val="ListParagraph"/>
        <w:spacing w:line="360" w:lineRule="auto"/>
        <w:rPr>
          <w:rFonts w:ascii="Arial" w:hAnsi="Arial" w:cs="Arial"/>
        </w:rPr>
      </w:pPr>
    </w:p>
    <w:p w14:paraId="5A12E928" w14:textId="35E136BC" w:rsidR="00C35959" w:rsidRPr="00650A53" w:rsidRDefault="00AA2D6A" w:rsidP="00650A53">
      <w:pPr>
        <w:pStyle w:val="ListParagraph"/>
        <w:numPr>
          <w:ilvl w:val="0"/>
          <w:numId w:val="23"/>
        </w:numPr>
        <w:spacing w:line="360" w:lineRule="auto"/>
        <w:rPr>
          <w:rFonts w:ascii="Arial" w:hAnsi="Arial" w:cs="Arial"/>
        </w:rPr>
      </w:pPr>
      <w:r w:rsidRPr="00650A53">
        <w:rPr>
          <w:rFonts w:ascii="Arial" w:hAnsi="Arial" w:cs="Arial"/>
        </w:rPr>
        <w:t xml:space="preserve">The </w:t>
      </w:r>
      <w:r w:rsidR="00944ADF" w:rsidRPr="008A7D1A">
        <w:rPr>
          <w:rFonts w:ascii="Arial" w:hAnsi="Arial" w:cs="Arial"/>
          <w:i/>
          <w:iCs/>
        </w:rPr>
        <w:t xml:space="preserve">Neurodiversity Strategy </w:t>
      </w:r>
      <w:r w:rsidRPr="008A7D1A">
        <w:rPr>
          <w:rFonts w:ascii="Arial" w:hAnsi="Arial" w:cs="Arial"/>
          <w:i/>
          <w:iCs/>
        </w:rPr>
        <w:t>Coach</w:t>
      </w:r>
      <w:r w:rsidR="00287A7B" w:rsidRPr="008A7D1A">
        <w:rPr>
          <w:rFonts w:ascii="Arial" w:hAnsi="Arial" w:cs="Arial"/>
          <w:i/>
          <w:iCs/>
        </w:rPr>
        <w:t xml:space="preserve"> (NDSC)</w:t>
      </w:r>
      <w:r w:rsidR="00482E9F" w:rsidRPr="008A7D1A">
        <w:rPr>
          <w:rFonts w:ascii="Arial" w:hAnsi="Arial" w:cs="Arial"/>
          <w:i/>
          <w:iCs/>
        </w:rPr>
        <w:t xml:space="preserve"> </w:t>
      </w:r>
      <w:r w:rsidR="00237726" w:rsidRPr="008A7D1A">
        <w:rPr>
          <w:rFonts w:ascii="Arial" w:hAnsi="Arial" w:cs="Arial"/>
          <w:i/>
          <w:iCs/>
        </w:rPr>
        <w:t>A</w:t>
      </w:r>
      <w:r w:rsidR="00482E9F" w:rsidRPr="008A7D1A">
        <w:rPr>
          <w:rFonts w:ascii="Arial" w:hAnsi="Arial" w:cs="Arial"/>
          <w:i/>
          <w:iCs/>
        </w:rPr>
        <w:t>dministrati</w:t>
      </w:r>
      <w:r w:rsidR="00A04C48">
        <w:rPr>
          <w:rFonts w:ascii="Arial" w:hAnsi="Arial" w:cs="Arial"/>
          <w:i/>
          <w:iCs/>
        </w:rPr>
        <w:t>on</w:t>
      </w:r>
      <w:r w:rsidRPr="008A7D1A">
        <w:rPr>
          <w:rFonts w:ascii="Arial" w:hAnsi="Arial" w:cs="Arial"/>
          <w:i/>
          <w:iCs/>
        </w:rPr>
        <w:t xml:space="preserve"> training</w:t>
      </w:r>
      <w:r w:rsidRPr="00650A53">
        <w:rPr>
          <w:rFonts w:ascii="Arial" w:hAnsi="Arial" w:cs="Arial"/>
        </w:rPr>
        <w:t xml:space="preserve"> </w:t>
      </w:r>
      <w:r w:rsidR="00237726">
        <w:rPr>
          <w:rFonts w:ascii="Arial" w:hAnsi="Arial" w:cs="Arial"/>
        </w:rPr>
        <w:t>taught me how to</w:t>
      </w:r>
      <w:r w:rsidR="00D818D2" w:rsidRPr="00650A53">
        <w:rPr>
          <w:rFonts w:ascii="Arial" w:hAnsi="Arial" w:cs="Arial"/>
        </w:rPr>
        <w:t xml:space="preserve"> approach </w:t>
      </w:r>
      <w:r w:rsidR="00C35959" w:rsidRPr="00650A53">
        <w:rPr>
          <w:rFonts w:ascii="Arial" w:hAnsi="Arial" w:cs="Arial"/>
        </w:rPr>
        <w:t>record</w:t>
      </w:r>
      <w:r w:rsidR="00D818D2" w:rsidRPr="00650A53">
        <w:rPr>
          <w:rFonts w:ascii="Arial" w:hAnsi="Arial" w:cs="Arial"/>
        </w:rPr>
        <w:t xml:space="preserve"> keeping</w:t>
      </w:r>
      <w:r w:rsidR="00E062F3">
        <w:rPr>
          <w:rFonts w:ascii="Arial" w:hAnsi="Arial" w:cs="Arial"/>
        </w:rPr>
        <w:t xml:space="preserve"> </w:t>
      </w:r>
      <w:r w:rsidR="00C35959" w:rsidRPr="00650A53">
        <w:rPr>
          <w:rFonts w:ascii="Arial" w:hAnsi="Arial" w:cs="Arial"/>
        </w:rPr>
        <w:t>(LA1.</w:t>
      </w:r>
      <w:r w:rsidR="0067355F">
        <w:rPr>
          <w:rFonts w:ascii="Arial" w:hAnsi="Arial" w:cs="Arial"/>
        </w:rPr>
        <w:t>22</w:t>
      </w:r>
      <w:r w:rsidR="00C35959" w:rsidRPr="00650A53">
        <w:rPr>
          <w:rFonts w:ascii="Arial" w:hAnsi="Arial" w:cs="Arial"/>
        </w:rPr>
        <w:t>)</w:t>
      </w:r>
      <w:r w:rsidR="00E062F3">
        <w:rPr>
          <w:rFonts w:ascii="Arial" w:hAnsi="Arial" w:cs="Arial"/>
        </w:rPr>
        <w:t xml:space="preserve">. The training was delivered one-to-one </w:t>
      </w:r>
      <w:r w:rsidR="00B11614">
        <w:rPr>
          <w:rFonts w:ascii="Arial" w:hAnsi="Arial" w:cs="Arial"/>
        </w:rPr>
        <w:t xml:space="preserve">virtually </w:t>
      </w:r>
      <w:r w:rsidR="00E062F3">
        <w:rPr>
          <w:rFonts w:ascii="Arial" w:hAnsi="Arial" w:cs="Arial"/>
        </w:rPr>
        <w:t xml:space="preserve">by another </w:t>
      </w:r>
      <w:r w:rsidR="00944ADF">
        <w:rPr>
          <w:rFonts w:ascii="Arial" w:hAnsi="Arial" w:cs="Arial"/>
        </w:rPr>
        <w:t>coach</w:t>
      </w:r>
      <w:r w:rsidR="00B11614">
        <w:rPr>
          <w:rFonts w:ascii="Arial" w:hAnsi="Arial" w:cs="Arial"/>
        </w:rPr>
        <w:t>.</w:t>
      </w:r>
      <w:r w:rsidR="00482E9F">
        <w:rPr>
          <w:rFonts w:ascii="Arial" w:hAnsi="Arial" w:cs="Arial"/>
        </w:rPr>
        <w:t xml:space="preserve"> </w:t>
      </w:r>
      <w:r w:rsidR="00B11614">
        <w:rPr>
          <w:rFonts w:ascii="Arial" w:hAnsi="Arial" w:cs="Arial"/>
        </w:rPr>
        <w:t xml:space="preserve">During the coaching session, </w:t>
      </w:r>
      <w:r w:rsidR="006408B7">
        <w:rPr>
          <w:rFonts w:ascii="Arial" w:hAnsi="Arial" w:cs="Arial"/>
        </w:rPr>
        <w:t>the</w:t>
      </w:r>
      <w:r w:rsidR="001F238C">
        <w:rPr>
          <w:rFonts w:ascii="Arial" w:hAnsi="Arial" w:cs="Arial"/>
        </w:rPr>
        <w:t xml:space="preserve"> coach</w:t>
      </w:r>
      <w:r w:rsidR="00B11614">
        <w:rPr>
          <w:rFonts w:ascii="Arial" w:hAnsi="Arial" w:cs="Arial"/>
        </w:rPr>
        <w:t xml:space="preserve"> shared their computer screen and </w:t>
      </w:r>
      <w:r w:rsidR="001F238C">
        <w:rPr>
          <w:rFonts w:ascii="Arial" w:hAnsi="Arial" w:cs="Arial"/>
        </w:rPr>
        <w:t>demonstrated</w:t>
      </w:r>
      <w:r w:rsidR="00B11614">
        <w:rPr>
          <w:rFonts w:ascii="Arial" w:hAnsi="Arial" w:cs="Arial"/>
        </w:rPr>
        <w:t xml:space="preserve"> the </w:t>
      </w:r>
      <w:r w:rsidR="00E54C32">
        <w:rPr>
          <w:rFonts w:ascii="Arial" w:hAnsi="Arial" w:cs="Arial"/>
        </w:rPr>
        <w:t>administrative process</w:t>
      </w:r>
      <w:r w:rsidR="001B4CAE">
        <w:rPr>
          <w:rFonts w:ascii="Arial" w:hAnsi="Arial" w:cs="Arial"/>
        </w:rPr>
        <w:t xml:space="preserve"> referring to the accompanying </w:t>
      </w:r>
      <w:r w:rsidR="00AB4100">
        <w:rPr>
          <w:rFonts w:ascii="Arial" w:hAnsi="Arial" w:cs="Arial"/>
        </w:rPr>
        <w:t>training manual</w:t>
      </w:r>
      <w:r w:rsidR="001B4CAE">
        <w:rPr>
          <w:rFonts w:ascii="Arial" w:hAnsi="Arial" w:cs="Arial"/>
        </w:rPr>
        <w:t xml:space="preserve"> throughout.</w:t>
      </w:r>
      <w:r w:rsidR="00E54C32">
        <w:rPr>
          <w:rFonts w:ascii="Arial" w:hAnsi="Arial" w:cs="Arial"/>
        </w:rPr>
        <w:t xml:space="preserve"> I </w:t>
      </w:r>
      <w:r w:rsidR="001B4CAE">
        <w:rPr>
          <w:rFonts w:ascii="Arial" w:hAnsi="Arial" w:cs="Arial"/>
        </w:rPr>
        <w:t xml:space="preserve">learned how to </w:t>
      </w:r>
      <w:r w:rsidR="00E54C32">
        <w:rPr>
          <w:rFonts w:ascii="Arial" w:hAnsi="Arial" w:cs="Arial"/>
        </w:rPr>
        <w:t xml:space="preserve">accept a client, book in their sessions, record </w:t>
      </w:r>
      <w:r w:rsidR="004F5556">
        <w:rPr>
          <w:rFonts w:ascii="Arial" w:hAnsi="Arial" w:cs="Arial"/>
        </w:rPr>
        <w:t xml:space="preserve">coaching notes and complete the exit documentation. </w:t>
      </w:r>
      <w:r w:rsidR="00E07937">
        <w:rPr>
          <w:rFonts w:ascii="Arial" w:hAnsi="Arial" w:cs="Arial"/>
        </w:rPr>
        <w:t>F</w:t>
      </w:r>
      <w:r w:rsidR="004F5556">
        <w:rPr>
          <w:rFonts w:ascii="Arial" w:hAnsi="Arial" w:cs="Arial"/>
        </w:rPr>
        <w:t xml:space="preserve">ollowing the </w:t>
      </w:r>
      <w:r w:rsidR="00E07937">
        <w:rPr>
          <w:rFonts w:ascii="Arial" w:hAnsi="Arial" w:cs="Arial"/>
        </w:rPr>
        <w:t xml:space="preserve">training </w:t>
      </w:r>
      <w:r w:rsidR="004F5556">
        <w:rPr>
          <w:rFonts w:ascii="Arial" w:hAnsi="Arial" w:cs="Arial"/>
        </w:rPr>
        <w:t xml:space="preserve">session, </w:t>
      </w:r>
      <w:r w:rsidR="00E07937">
        <w:rPr>
          <w:rFonts w:ascii="Arial" w:hAnsi="Arial" w:cs="Arial"/>
        </w:rPr>
        <w:t xml:space="preserve">I was assigned a coaching client and was able to following the </w:t>
      </w:r>
      <w:r w:rsidR="00AB4100">
        <w:rPr>
          <w:rFonts w:ascii="Arial" w:hAnsi="Arial" w:cs="Arial"/>
        </w:rPr>
        <w:t>screenshots in the training manual</w:t>
      </w:r>
      <w:r w:rsidR="006F455D">
        <w:rPr>
          <w:rFonts w:ascii="Arial" w:hAnsi="Arial" w:cs="Arial"/>
        </w:rPr>
        <w:t xml:space="preserve"> to accept the client and book their sessions. </w:t>
      </w:r>
      <w:r w:rsidR="001212A4">
        <w:rPr>
          <w:rFonts w:ascii="Arial" w:hAnsi="Arial" w:cs="Arial"/>
        </w:rPr>
        <w:t>It was two weeks before I undertook the client’s first coaching session</w:t>
      </w:r>
      <w:r w:rsidR="00701CB2">
        <w:rPr>
          <w:rFonts w:ascii="Arial" w:hAnsi="Arial" w:cs="Arial"/>
        </w:rPr>
        <w:t xml:space="preserve">. My memory of the </w:t>
      </w:r>
      <w:r w:rsidR="00A04C48">
        <w:rPr>
          <w:rFonts w:ascii="Arial" w:hAnsi="Arial" w:cs="Arial"/>
        </w:rPr>
        <w:t xml:space="preserve">NDSC Administration training course </w:t>
      </w:r>
      <w:r w:rsidR="00701CB2">
        <w:rPr>
          <w:rFonts w:ascii="Arial" w:hAnsi="Arial" w:cs="Arial"/>
        </w:rPr>
        <w:t>wasn’t clear so I had to refer to the training manual</w:t>
      </w:r>
      <w:r w:rsidR="004B2650">
        <w:rPr>
          <w:rFonts w:ascii="Arial" w:hAnsi="Arial" w:cs="Arial"/>
        </w:rPr>
        <w:t xml:space="preserve"> to complete and submit the report. </w:t>
      </w:r>
    </w:p>
    <w:p w14:paraId="416C1E15" w14:textId="77777777" w:rsidR="00D81617" w:rsidRPr="0062628C" w:rsidRDefault="00D81617" w:rsidP="00D81617">
      <w:pPr>
        <w:spacing w:line="360" w:lineRule="auto"/>
        <w:rPr>
          <w:rFonts w:ascii="Arial" w:hAnsi="Arial" w:cs="Arial"/>
        </w:rPr>
      </w:pPr>
    </w:p>
    <w:p w14:paraId="47DDEF7C" w14:textId="632BB0F0" w:rsidR="00137D2F" w:rsidRPr="0087746A" w:rsidRDefault="004A3CE1" w:rsidP="00D81617">
      <w:pPr>
        <w:spacing w:line="360" w:lineRule="auto"/>
        <w:rPr>
          <w:rFonts w:ascii="Arial" w:hAnsi="Arial" w:cs="Arial"/>
          <w:b/>
          <w:bCs/>
        </w:rPr>
      </w:pPr>
      <w:r w:rsidRPr="0087746A">
        <w:rPr>
          <w:rFonts w:ascii="Arial" w:hAnsi="Arial" w:cs="Arial"/>
          <w:b/>
          <w:bCs/>
        </w:rPr>
        <w:t>Feelings</w:t>
      </w:r>
    </w:p>
    <w:p w14:paraId="4D4CEE60" w14:textId="77777777" w:rsidR="0087746A" w:rsidRPr="0062628C" w:rsidRDefault="0087746A" w:rsidP="00D81617">
      <w:pPr>
        <w:spacing w:line="360" w:lineRule="auto"/>
        <w:rPr>
          <w:rFonts w:ascii="Arial" w:hAnsi="Arial" w:cs="Arial"/>
        </w:rPr>
      </w:pPr>
    </w:p>
    <w:p w14:paraId="7A0F7708" w14:textId="2259923F" w:rsidR="00C91CB6" w:rsidRDefault="00824418" w:rsidP="0087746A">
      <w:pPr>
        <w:spacing w:line="360" w:lineRule="auto"/>
        <w:rPr>
          <w:rFonts w:ascii="Arial" w:hAnsi="Arial" w:cs="Arial"/>
        </w:rPr>
      </w:pPr>
      <w:r w:rsidRPr="0087746A">
        <w:rPr>
          <w:rFonts w:ascii="Arial" w:hAnsi="Arial" w:cs="Arial"/>
        </w:rPr>
        <w:t>Initially</w:t>
      </w:r>
      <w:r w:rsidR="0087746A">
        <w:rPr>
          <w:rFonts w:ascii="Arial" w:hAnsi="Arial" w:cs="Arial"/>
        </w:rPr>
        <w:t>,</w:t>
      </w:r>
      <w:r w:rsidRPr="0087746A">
        <w:rPr>
          <w:rFonts w:ascii="Arial" w:hAnsi="Arial" w:cs="Arial"/>
        </w:rPr>
        <w:t xml:space="preserve"> using </w:t>
      </w:r>
      <w:r w:rsidR="00AE3774">
        <w:rPr>
          <w:rFonts w:ascii="Arial" w:hAnsi="Arial" w:cs="Arial"/>
        </w:rPr>
        <w:t xml:space="preserve">the </w:t>
      </w:r>
      <w:r w:rsidRPr="0087746A">
        <w:rPr>
          <w:rFonts w:ascii="Arial" w:hAnsi="Arial" w:cs="Arial"/>
        </w:rPr>
        <w:t xml:space="preserve">coaching models felt disjointed and </w:t>
      </w:r>
      <w:r w:rsidR="00407689" w:rsidRPr="0087746A">
        <w:rPr>
          <w:rFonts w:ascii="Arial" w:hAnsi="Arial" w:cs="Arial"/>
        </w:rPr>
        <w:t xml:space="preserve">unnatural. I </w:t>
      </w:r>
      <w:r w:rsidR="003B76FE" w:rsidRPr="0087746A">
        <w:rPr>
          <w:rFonts w:ascii="Arial" w:hAnsi="Arial" w:cs="Arial"/>
        </w:rPr>
        <w:t>had</w:t>
      </w:r>
      <w:r w:rsidR="00407689" w:rsidRPr="0087746A">
        <w:rPr>
          <w:rFonts w:ascii="Arial" w:hAnsi="Arial" w:cs="Arial"/>
        </w:rPr>
        <w:t xml:space="preserve"> to </w:t>
      </w:r>
      <w:r w:rsidR="00C0281F" w:rsidRPr="0087746A">
        <w:rPr>
          <w:rFonts w:ascii="Arial" w:hAnsi="Arial" w:cs="Arial"/>
        </w:rPr>
        <w:t>repeatedly</w:t>
      </w:r>
      <w:r w:rsidR="00407689" w:rsidRPr="0087746A">
        <w:rPr>
          <w:rFonts w:ascii="Arial" w:hAnsi="Arial" w:cs="Arial"/>
        </w:rPr>
        <w:t xml:space="preserve"> check that I had completed each step in the </w:t>
      </w:r>
      <w:r w:rsidR="001047E3" w:rsidRPr="0087746A">
        <w:rPr>
          <w:rFonts w:ascii="Arial" w:hAnsi="Arial" w:cs="Arial"/>
        </w:rPr>
        <w:t>process</w:t>
      </w:r>
      <w:r w:rsidR="00407689" w:rsidRPr="0087746A">
        <w:rPr>
          <w:rFonts w:ascii="Arial" w:hAnsi="Arial" w:cs="Arial"/>
        </w:rPr>
        <w:t>.</w:t>
      </w:r>
      <w:r w:rsidR="00E8701E">
        <w:rPr>
          <w:rFonts w:ascii="Arial" w:hAnsi="Arial" w:cs="Arial"/>
        </w:rPr>
        <w:t xml:space="preserve"> </w:t>
      </w:r>
      <w:r w:rsidR="001243A9">
        <w:rPr>
          <w:rFonts w:ascii="Arial" w:hAnsi="Arial" w:cs="Arial"/>
        </w:rPr>
        <w:t xml:space="preserve">I did this </w:t>
      </w:r>
      <w:r w:rsidR="002D5A33">
        <w:rPr>
          <w:rFonts w:ascii="Arial" w:hAnsi="Arial" w:cs="Arial"/>
        </w:rPr>
        <w:t xml:space="preserve">by printing out a pro forma that I completed over the </w:t>
      </w:r>
      <w:r w:rsidR="00E83848">
        <w:rPr>
          <w:rFonts w:ascii="Arial" w:hAnsi="Arial" w:cs="Arial"/>
        </w:rPr>
        <w:t>course of the coaching session. I also stuck</w:t>
      </w:r>
      <w:r w:rsidR="002D5A33">
        <w:rPr>
          <w:rFonts w:ascii="Arial" w:hAnsi="Arial" w:cs="Arial"/>
        </w:rPr>
        <w:t xml:space="preserve"> </w:t>
      </w:r>
      <w:r w:rsidR="00675E60">
        <w:rPr>
          <w:rFonts w:ascii="Arial" w:hAnsi="Arial" w:cs="Arial"/>
        </w:rPr>
        <w:t>a</w:t>
      </w:r>
      <w:r w:rsidR="00E83848">
        <w:rPr>
          <w:rFonts w:ascii="Arial" w:hAnsi="Arial" w:cs="Arial"/>
        </w:rPr>
        <w:t xml:space="preserve"> note to my monitor with the </w:t>
      </w:r>
      <w:r w:rsidR="00675E60">
        <w:rPr>
          <w:rFonts w:ascii="Arial" w:hAnsi="Arial" w:cs="Arial"/>
        </w:rPr>
        <w:t xml:space="preserve">coaching acronym </w:t>
      </w:r>
      <w:r w:rsidR="00C91CB6">
        <w:rPr>
          <w:rFonts w:ascii="Arial" w:hAnsi="Arial" w:cs="Arial"/>
        </w:rPr>
        <w:t>written</w:t>
      </w:r>
      <w:r w:rsidR="00B045A1">
        <w:rPr>
          <w:rFonts w:ascii="Arial" w:hAnsi="Arial" w:cs="Arial"/>
        </w:rPr>
        <w:t xml:space="preserve"> on it</w:t>
      </w:r>
      <w:r w:rsidR="00C91CB6">
        <w:rPr>
          <w:rFonts w:ascii="Arial" w:hAnsi="Arial" w:cs="Arial"/>
        </w:rPr>
        <w:t>. D</w:t>
      </w:r>
      <w:r w:rsidR="00B045A1">
        <w:rPr>
          <w:rFonts w:ascii="Arial" w:hAnsi="Arial" w:cs="Arial"/>
        </w:rPr>
        <w:t>oing</w:t>
      </w:r>
      <w:r w:rsidR="00C91CB6">
        <w:rPr>
          <w:rFonts w:ascii="Arial" w:hAnsi="Arial" w:cs="Arial"/>
        </w:rPr>
        <w:t xml:space="preserve"> this helped to feel more confident in the use of the model and over time</w:t>
      </w:r>
      <w:r w:rsidR="00056FAC">
        <w:rPr>
          <w:rFonts w:ascii="Arial" w:hAnsi="Arial" w:cs="Arial"/>
        </w:rPr>
        <w:t xml:space="preserve"> moving through the coaching model became more fluid and natural. </w:t>
      </w:r>
    </w:p>
    <w:p w14:paraId="2E67D8F1" w14:textId="77777777" w:rsidR="00347679" w:rsidRDefault="00347679" w:rsidP="0087746A">
      <w:pPr>
        <w:spacing w:line="360" w:lineRule="auto"/>
        <w:rPr>
          <w:rFonts w:ascii="Arial" w:hAnsi="Arial" w:cs="Arial"/>
        </w:rPr>
      </w:pPr>
    </w:p>
    <w:p w14:paraId="1B7CF556" w14:textId="60B4ED92" w:rsidR="004416D8" w:rsidRDefault="00347679" w:rsidP="0087746A">
      <w:pPr>
        <w:spacing w:line="360" w:lineRule="auto"/>
        <w:rPr>
          <w:rFonts w:ascii="Arial" w:hAnsi="Arial" w:cs="Arial"/>
        </w:rPr>
      </w:pPr>
      <w:r>
        <w:rPr>
          <w:rFonts w:ascii="Arial" w:hAnsi="Arial" w:cs="Arial"/>
        </w:rPr>
        <w:t>In 2022, I was</w:t>
      </w:r>
      <w:r w:rsidR="00E8701E">
        <w:rPr>
          <w:rFonts w:ascii="Arial" w:hAnsi="Arial" w:cs="Arial"/>
        </w:rPr>
        <w:t xml:space="preserve"> coached through the GROW model</w:t>
      </w:r>
      <w:r w:rsidR="000B7747">
        <w:rPr>
          <w:rFonts w:ascii="Arial" w:hAnsi="Arial" w:cs="Arial"/>
        </w:rPr>
        <w:t xml:space="preserve"> by another coach. I discovered that</w:t>
      </w:r>
      <w:r w:rsidR="004802D8">
        <w:rPr>
          <w:rFonts w:ascii="Arial" w:hAnsi="Arial" w:cs="Arial"/>
        </w:rPr>
        <w:t xml:space="preserve"> this process </w:t>
      </w:r>
      <w:r w:rsidR="00E8701E">
        <w:rPr>
          <w:rFonts w:ascii="Arial" w:hAnsi="Arial" w:cs="Arial"/>
        </w:rPr>
        <w:t>help</w:t>
      </w:r>
      <w:r w:rsidR="004802D8">
        <w:rPr>
          <w:rFonts w:ascii="Arial" w:hAnsi="Arial" w:cs="Arial"/>
        </w:rPr>
        <w:t>ed me</w:t>
      </w:r>
      <w:r w:rsidR="00E8701E">
        <w:rPr>
          <w:rFonts w:ascii="Arial" w:hAnsi="Arial" w:cs="Arial"/>
        </w:rPr>
        <w:t xml:space="preserve"> </w:t>
      </w:r>
      <w:r w:rsidR="004802D8">
        <w:rPr>
          <w:rFonts w:ascii="Arial" w:hAnsi="Arial" w:cs="Arial"/>
        </w:rPr>
        <w:t xml:space="preserve">to </w:t>
      </w:r>
      <w:r w:rsidR="00E8701E">
        <w:rPr>
          <w:rFonts w:ascii="Arial" w:hAnsi="Arial" w:cs="Arial"/>
        </w:rPr>
        <w:t>defin</w:t>
      </w:r>
      <w:r w:rsidR="004802D8">
        <w:rPr>
          <w:rFonts w:ascii="Arial" w:hAnsi="Arial" w:cs="Arial"/>
        </w:rPr>
        <w:t>e</w:t>
      </w:r>
      <w:r w:rsidR="00E8701E">
        <w:rPr>
          <w:rFonts w:ascii="Arial" w:hAnsi="Arial" w:cs="Arial"/>
        </w:rPr>
        <w:t xml:space="preserve"> my goal and </w:t>
      </w:r>
      <w:r w:rsidR="004802D8">
        <w:rPr>
          <w:rFonts w:ascii="Arial" w:hAnsi="Arial" w:cs="Arial"/>
        </w:rPr>
        <w:t xml:space="preserve">identify </w:t>
      </w:r>
      <w:r w:rsidR="00E8701E">
        <w:rPr>
          <w:rFonts w:ascii="Arial" w:hAnsi="Arial" w:cs="Arial"/>
        </w:rPr>
        <w:t xml:space="preserve">the actions but </w:t>
      </w:r>
      <w:r w:rsidR="00E23430">
        <w:rPr>
          <w:rFonts w:ascii="Arial" w:hAnsi="Arial" w:cs="Arial"/>
        </w:rPr>
        <w:t xml:space="preserve">I was still not motivated enough </w:t>
      </w:r>
      <w:r w:rsidR="00E8701E">
        <w:rPr>
          <w:rFonts w:ascii="Arial" w:hAnsi="Arial" w:cs="Arial"/>
        </w:rPr>
        <w:t>me to achieve</w:t>
      </w:r>
      <w:r w:rsidR="00A75E29">
        <w:rPr>
          <w:rFonts w:ascii="Arial" w:hAnsi="Arial" w:cs="Arial"/>
        </w:rPr>
        <w:t xml:space="preserve"> my desired outcome</w:t>
      </w:r>
      <w:r w:rsidR="00E8701E">
        <w:rPr>
          <w:rFonts w:ascii="Arial" w:hAnsi="Arial" w:cs="Arial"/>
        </w:rPr>
        <w:t>. This feel</w:t>
      </w:r>
      <w:r w:rsidR="00E3176B">
        <w:rPr>
          <w:rFonts w:ascii="Arial" w:hAnsi="Arial" w:cs="Arial"/>
        </w:rPr>
        <w:t>s</w:t>
      </w:r>
      <w:r w:rsidR="00E8701E">
        <w:rPr>
          <w:rFonts w:ascii="Arial" w:hAnsi="Arial" w:cs="Arial"/>
        </w:rPr>
        <w:t xml:space="preserve"> a bit embarrassing to admit</w:t>
      </w:r>
      <w:r w:rsidR="00E3176B">
        <w:rPr>
          <w:rFonts w:ascii="Arial" w:hAnsi="Arial" w:cs="Arial"/>
        </w:rPr>
        <w:t>. A</w:t>
      </w:r>
      <w:r w:rsidR="00E8701E">
        <w:rPr>
          <w:rFonts w:ascii="Arial" w:hAnsi="Arial" w:cs="Arial"/>
        </w:rPr>
        <w:t>s a coach</w:t>
      </w:r>
      <w:r w:rsidR="00787D59">
        <w:rPr>
          <w:rFonts w:ascii="Arial" w:hAnsi="Arial" w:cs="Arial"/>
        </w:rPr>
        <w:t xml:space="preserve"> I assumed that I’d be a </w:t>
      </w:r>
      <w:r w:rsidR="00E3176B">
        <w:rPr>
          <w:rFonts w:ascii="Arial" w:hAnsi="Arial" w:cs="Arial"/>
        </w:rPr>
        <w:t>perfect</w:t>
      </w:r>
      <w:r w:rsidR="00787D59">
        <w:rPr>
          <w:rFonts w:ascii="Arial" w:hAnsi="Arial" w:cs="Arial"/>
        </w:rPr>
        <w:t xml:space="preserve"> coachee</w:t>
      </w:r>
      <w:r w:rsidR="004F7CBB">
        <w:rPr>
          <w:rFonts w:ascii="Arial" w:hAnsi="Arial" w:cs="Arial"/>
        </w:rPr>
        <w:t xml:space="preserve"> as I was already familiar with the process and a willing </w:t>
      </w:r>
      <w:proofErr w:type="spellStart"/>
      <w:r w:rsidR="004F7CBB">
        <w:rPr>
          <w:rFonts w:ascii="Arial" w:hAnsi="Arial" w:cs="Arial"/>
        </w:rPr>
        <w:t>partcipant</w:t>
      </w:r>
      <w:proofErr w:type="spellEnd"/>
      <w:r w:rsidR="004F7CBB">
        <w:rPr>
          <w:rFonts w:ascii="Arial" w:hAnsi="Arial" w:cs="Arial"/>
        </w:rPr>
        <w:t xml:space="preserve">. </w:t>
      </w:r>
      <w:r w:rsidR="00787D59">
        <w:rPr>
          <w:rFonts w:ascii="Arial" w:hAnsi="Arial" w:cs="Arial"/>
        </w:rPr>
        <w:t>I realise</w:t>
      </w:r>
      <w:r w:rsidR="004F7CBB">
        <w:rPr>
          <w:rFonts w:ascii="Arial" w:hAnsi="Arial" w:cs="Arial"/>
        </w:rPr>
        <w:t xml:space="preserve"> now </w:t>
      </w:r>
      <w:r w:rsidR="00787D59">
        <w:rPr>
          <w:rFonts w:ascii="Arial" w:hAnsi="Arial" w:cs="Arial"/>
        </w:rPr>
        <w:t xml:space="preserve">that </w:t>
      </w:r>
      <w:r w:rsidR="00F424F9">
        <w:rPr>
          <w:rFonts w:ascii="Arial" w:hAnsi="Arial" w:cs="Arial"/>
        </w:rPr>
        <w:t xml:space="preserve">coaching models </w:t>
      </w:r>
      <w:r w:rsidR="00941BFA">
        <w:rPr>
          <w:rFonts w:ascii="Arial" w:hAnsi="Arial" w:cs="Arial"/>
        </w:rPr>
        <w:t xml:space="preserve">are more effective </w:t>
      </w:r>
      <w:r w:rsidR="00F424F9">
        <w:rPr>
          <w:rFonts w:ascii="Arial" w:hAnsi="Arial" w:cs="Arial"/>
        </w:rPr>
        <w:t>after consider</w:t>
      </w:r>
      <w:r w:rsidR="00941BFA">
        <w:rPr>
          <w:rFonts w:ascii="Arial" w:hAnsi="Arial" w:cs="Arial"/>
        </w:rPr>
        <w:t xml:space="preserve">ation has been made </w:t>
      </w:r>
      <w:r w:rsidR="001C2E9D">
        <w:rPr>
          <w:rFonts w:ascii="Arial" w:hAnsi="Arial" w:cs="Arial"/>
        </w:rPr>
        <w:t>as to why the coachee hasn’t achieved their goals independently. After all, many people</w:t>
      </w:r>
      <w:r w:rsidR="004416D8">
        <w:rPr>
          <w:rFonts w:ascii="Arial" w:hAnsi="Arial" w:cs="Arial"/>
        </w:rPr>
        <w:t xml:space="preserve"> achieve their goals without the use of a coaching or a coaching model. </w:t>
      </w:r>
    </w:p>
    <w:p w14:paraId="71C3D581" w14:textId="77777777" w:rsidR="00135057" w:rsidRDefault="00135057" w:rsidP="0087746A">
      <w:pPr>
        <w:spacing w:line="360" w:lineRule="auto"/>
        <w:rPr>
          <w:rFonts w:ascii="Arial" w:hAnsi="Arial" w:cs="Arial"/>
        </w:rPr>
      </w:pPr>
    </w:p>
    <w:p w14:paraId="2CBBD0CC" w14:textId="5CE69802" w:rsidR="004A3CE1" w:rsidRPr="0087746A" w:rsidRDefault="007679EB" w:rsidP="0087746A">
      <w:pPr>
        <w:spacing w:line="360" w:lineRule="auto"/>
        <w:rPr>
          <w:rFonts w:ascii="Arial" w:hAnsi="Arial" w:cs="Arial"/>
        </w:rPr>
      </w:pPr>
      <w:r>
        <w:rPr>
          <w:rFonts w:ascii="Arial" w:hAnsi="Arial" w:cs="Arial"/>
        </w:rPr>
        <w:t>To illustrate this</w:t>
      </w:r>
      <w:r w:rsidR="00F068C9">
        <w:rPr>
          <w:rFonts w:ascii="Arial" w:hAnsi="Arial" w:cs="Arial"/>
        </w:rPr>
        <w:t xml:space="preserve">, many of my </w:t>
      </w:r>
      <w:proofErr w:type="spellStart"/>
      <w:r w:rsidR="00F068C9">
        <w:rPr>
          <w:rFonts w:ascii="Arial" w:hAnsi="Arial" w:cs="Arial"/>
        </w:rPr>
        <w:t>coachees</w:t>
      </w:r>
      <w:proofErr w:type="spellEnd"/>
      <w:r w:rsidR="00F068C9">
        <w:rPr>
          <w:rFonts w:ascii="Arial" w:hAnsi="Arial" w:cs="Arial"/>
        </w:rPr>
        <w:t xml:space="preserve"> struggle with </w:t>
      </w:r>
      <w:r w:rsidR="00E8496B">
        <w:rPr>
          <w:rFonts w:ascii="Arial" w:hAnsi="Arial" w:cs="Arial"/>
        </w:rPr>
        <w:t xml:space="preserve">procrastination </w:t>
      </w:r>
      <w:r>
        <w:rPr>
          <w:rFonts w:ascii="Arial" w:hAnsi="Arial" w:cs="Arial"/>
        </w:rPr>
        <w:t xml:space="preserve">and </w:t>
      </w:r>
      <w:r w:rsidR="00E8496B">
        <w:rPr>
          <w:rFonts w:ascii="Arial" w:hAnsi="Arial" w:cs="Arial"/>
        </w:rPr>
        <w:t xml:space="preserve">in fact this is an issue I share. They (and I) </w:t>
      </w:r>
      <w:r w:rsidR="009F4ACF">
        <w:rPr>
          <w:rFonts w:ascii="Arial" w:hAnsi="Arial" w:cs="Arial"/>
        </w:rPr>
        <w:t>say they</w:t>
      </w:r>
      <w:r w:rsidR="00E8496B">
        <w:rPr>
          <w:rFonts w:ascii="Arial" w:hAnsi="Arial" w:cs="Arial"/>
        </w:rPr>
        <w:t xml:space="preserve"> want to </w:t>
      </w:r>
      <w:r w:rsidR="00D67CE7">
        <w:rPr>
          <w:rFonts w:ascii="Arial" w:hAnsi="Arial" w:cs="Arial"/>
        </w:rPr>
        <w:t xml:space="preserve">achieve an outcome, in my </w:t>
      </w:r>
      <w:r w:rsidR="00757135">
        <w:rPr>
          <w:rFonts w:ascii="Arial" w:hAnsi="Arial" w:cs="Arial"/>
        </w:rPr>
        <w:t>case</w:t>
      </w:r>
      <w:r w:rsidR="006B29FC">
        <w:rPr>
          <w:rFonts w:ascii="Arial" w:hAnsi="Arial" w:cs="Arial"/>
        </w:rPr>
        <w:t xml:space="preserve"> to </w:t>
      </w:r>
      <w:r w:rsidR="00757135">
        <w:rPr>
          <w:rFonts w:ascii="Arial" w:hAnsi="Arial" w:cs="Arial"/>
        </w:rPr>
        <w:t xml:space="preserve">submit </w:t>
      </w:r>
      <w:r w:rsidR="006B29FC">
        <w:rPr>
          <w:rFonts w:ascii="Arial" w:hAnsi="Arial" w:cs="Arial"/>
        </w:rPr>
        <w:t xml:space="preserve">my RAL portfolio </w:t>
      </w:r>
      <w:r w:rsidR="007567D4">
        <w:rPr>
          <w:rFonts w:ascii="Arial" w:hAnsi="Arial" w:cs="Arial"/>
        </w:rPr>
        <w:t xml:space="preserve">on time and to a high standard. However, even though I engaged a coach to help me achieve this goal </w:t>
      </w:r>
      <w:r w:rsidR="003638F7">
        <w:rPr>
          <w:rFonts w:ascii="Arial" w:hAnsi="Arial" w:cs="Arial"/>
        </w:rPr>
        <w:t xml:space="preserve">I was still left </w:t>
      </w:r>
      <w:r w:rsidR="003363CA">
        <w:rPr>
          <w:rFonts w:ascii="Arial" w:hAnsi="Arial" w:cs="Arial"/>
        </w:rPr>
        <w:t xml:space="preserve">with a significant amount of work to undertake </w:t>
      </w:r>
      <w:r w:rsidR="00A53BA2">
        <w:rPr>
          <w:rFonts w:ascii="Arial" w:hAnsi="Arial" w:cs="Arial"/>
        </w:rPr>
        <w:t xml:space="preserve">ahead of the deadline. This left me feeling </w:t>
      </w:r>
      <w:r w:rsidR="00FB1F51">
        <w:rPr>
          <w:rFonts w:ascii="Arial" w:hAnsi="Arial" w:cs="Arial"/>
        </w:rPr>
        <w:t xml:space="preserve">frustrated and in doubt of my ability to achieve </w:t>
      </w:r>
      <w:r w:rsidR="00401691">
        <w:rPr>
          <w:rFonts w:ascii="Arial" w:hAnsi="Arial" w:cs="Arial"/>
        </w:rPr>
        <w:t>th</w:t>
      </w:r>
      <w:r w:rsidR="009F4ACF">
        <w:rPr>
          <w:rFonts w:ascii="Arial" w:hAnsi="Arial" w:cs="Arial"/>
        </w:rPr>
        <w:t>e</w:t>
      </w:r>
      <w:r w:rsidR="00401691">
        <w:rPr>
          <w:rFonts w:ascii="Arial" w:hAnsi="Arial" w:cs="Arial"/>
        </w:rPr>
        <w:t xml:space="preserve"> </w:t>
      </w:r>
      <w:r w:rsidR="00C70B98">
        <w:rPr>
          <w:rFonts w:ascii="Arial" w:hAnsi="Arial" w:cs="Arial"/>
        </w:rPr>
        <w:t>qualification.</w:t>
      </w:r>
      <w:r w:rsidR="00495FAF">
        <w:rPr>
          <w:rFonts w:ascii="Arial" w:hAnsi="Arial" w:cs="Arial"/>
        </w:rPr>
        <w:t xml:space="preserve"> </w:t>
      </w:r>
      <w:r w:rsidR="00D54C82">
        <w:rPr>
          <w:rFonts w:ascii="Arial" w:hAnsi="Arial" w:cs="Arial"/>
        </w:rPr>
        <w:t xml:space="preserve">The Will (W) step in the GROW model </w:t>
      </w:r>
      <w:r w:rsidR="00482C3E">
        <w:rPr>
          <w:rFonts w:ascii="Arial" w:hAnsi="Arial" w:cs="Arial"/>
        </w:rPr>
        <w:t xml:space="preserve">requires the coachee to commit to the </w:t>
      </w:r>
      <w:r w:rsidR="00401691">
        <w:rPr>
          <w:rFonts w:ascii="Arial" w:hAnsi="Arial" w:cs="Arial"/>
        </w:rPr>
        <w:t xml:space="preserve">chosen </w:t>
      </w:r>
      <w:r w:rsidR="008C3661">
        <w:rPr>
          <w:rFonts w:ascii="Arial" w:hAnsi="Arial" w:cs="Arial"/>
        </w:rPr>
        <w:t>O</w:t>
      </w:r>
      <w:r w:rsidR="0070768E">
        <w:rPr>
          <w:rFonts w:ascii="Arial" w:hAnsi="Arial" w:cs="Arial"/>
        </w:rPr>
        <w:t>ption</w:t>
      </w:r>
      <w:r w:rsidR="008C3661">
        <w:rPr>
          <w:rFonts w:ascii="Arial" w:hAnsi="Arial" w:cs="Arial"/>
        </w:rPr>
        <w:t xml:space="preserve"> (O)</w:t>
      </w:r>
      <w:r w:rsidR="0070768E">
        <w:rPr>
          <w:rFonts w:ascii="Arial" w:hAnsi="Arial" w:cs="Arial"/>
        </w:rPr>
        <w:t xml:space="preserve"> </w:t>
      </w:r>
      <w:r w:rsidR="00401691">
        <w:rPr>
          <w:rFonts w:ascii="Arial" w:hAnsi="Arial" w:cs="Arial"/>
        </w:rPr>
        <w:t xml:space="preserve">by confirming </w:t>
      </w:r>
      <w:r w:rsidR="00873A1B">
        <w:rPr>
          <w:rFonts w:ascii="Arial" w:hAnsi="Arial" w:cs="Arial"/>
        </w:rPr>
        <w:t>what, when and how they will undertake the actions</w:t>
      </w:r>
      <w:r w:rsidR="0070768E">
        <w:rPr>
          <w:rFonts w:ascii="Arial" w:hAnsi="Arial" w:cs="Arial"/>
        </w:rPr>
        <w:t xml:space="preserve">. </w:t>
      </w:r>
      <w:r w:rsidR="00495FAF">
        <w:rPr>
          <w:rFonts w:ascii="Arial" w:hAnsi="Arial" w:cs="Arial"/>
        </w:rPr>
        <w:t xml:space="preserve">In retrospect, I </w:t>
      </w:r>
      <w:r w:rsidR="00873A1B">
        <w:rPr>
          <w:rFonts w:ascii="Arial" w:hAnsi="Arial" w:cs="Arial"/>
        </w:rPr>
        <w:t xml:space="preserve">think </w:t>
      </w:r>
      <w:r w:rsidR="00340F16">
        <w:rPr>
          <w:rFonts w:ascii="Arial" w:hAnsi="Arial" w:cs="Arial"/>
        </w:rPr>
        <w:t xml:space="preserve">the Will step within the GROW coaching model </w:t>
      </w:r>
      <w:r w:rsidR="009D6F84">
        <w:rPr>
          <w:rFonts w:ascii="Arial" w:hAnsi="Arial" w:cs="Arial"/>
        </w:rPr>
        <w:t xml:space="preserve">is not sufficient for those of us who experience </w:t>
      </w:r>
      <w:r w:rsidR="003C1EAC">
        <w:rPr>
          <w:rFonts w:ascii="Arial" w:hAnsi="Arial" w:cs="Arial"/>
        </w:rPr>
        <w:t>procrastination</w:t>
      </w:r>
      <w:r w:rsidR="00983720">
        <w:rPr>
          <w:rFonts w:ascii="Arial" w:hAnsi="Arial" w:cs="Arial"/>
        </w:rPr>
        <w:t xml:space="preserve">. </w:t>
      </w:r>
      <w:r w:rsidR="00CE6AF6">
        <w:rPr>
          <w:rFonts w:ascii="Arial" w:hAnsi="Arial" w:cs="Arial"/>
        </w:rPr>
        <w:t>This is a common trait in those with neurodiverse co</w:t>
      </w:r>
      <w:r w:rsidR="007F1BF8">
        <w:rPr>
          <w:rFonts w:ascii="Arial" w:hAnsi="Arial" w:cs="Arial"/>
        </w:rPr>
        <w:t xml:space="preserve">nditions as Task Initiation is an executive brain function </w:t>
      </w:r>
      <w:r w:rsidR="00521201">
        <w:rPr>
          <w:rFonts w:ascii="Arial" w:hAnsi="Arial" w:cs="Arial"/>
        </w:rPr>
        <w:t xml:space="preserve">often seen to be impacted. </w:t>
      </w:r>
      <w:r w:rsidR="00E36FD5">
        <w:rPr>
          <w:rFonts w:ascii="Arial" w:hAnsi="Arial" w:cs="Arial"/>
        </w:rPr>
        <w:t>On reflection,</w:t>
      </w:r>
      <w:r w:rsidR="0052649E">
        <w:rPr>
          <w:rFonts w:ascii="Arial" w:hAnsi="Arial" w:cs="Arial"/>
        </w:rPr>
        <w:t xml:space="preserve"> I think that </w:t>
      </w:r>
      <w:r w:rsidR="00495FAF">
        <w:rPr>
          <w:rFonts w:ascii="Arial" w:hAnsi="Arial" w:cs="Arial"/>
        </w:rPr>
        <w:t xml:space="preserve">being coached using the OSCAR </w:t>
      </w:r>
      <w:r w:rsidR="007B28C4">
        <w:rPr>
          <w:rFonts w:ascii="Arial" w:hAnsi="Arial" w:cs="Arial"/>
        </w:rPr>
        <w:t xml:space="preserve">or CLEAR </w:t>
      </w:r>
      <w:r w:rsidR="00495FAF">
        <w:rPr>
          <w:rFonts w:ascii="Arial" w:hAnsi="Arial" w:cs="Arial"/>
        </w:rPr>
        <w:t xml:space="preserve">model would have </w:t>
      </w:r>
      <w:r w:rsidR="00FF0162">
        <w:rPr>
          <w:rFonts w:ascii="Arial" w:hAnsi="Arial" w:cs="Arial"/>
        </w:rPr>
        <w:t>been more effective</w:t>
      </w:r>
      <w:r w:rsidR="009255B5">
        <w:rPr>
          <w:rFonts w:ascii="Arial" w:hAnsi="Arial" w:cs="Arial"/>
        </w:rPr>
        <w:t xml:space="preserve"> </w:t>
      </w:r>
      <w:r w:rsidR="00101BE4">
        <w:rPr>
          <w:rFonts w:ascii="Arial" w:hAnsi="Arial" w:cs="Arial"/>
        </w:rPr>
        <w:t xml:space="preserve">for me. </w:t>
      </w:r>
      <w:r w:rsidR="00912DD5">
        <w:rPr>
          <w:rFonts w:ascii="Arial" w:hAnsi="Arial" w:cs="Arial"/>
        </w:rPr>
        <w:t xml:space="preserve">I have come to realise that I require accountability and an understanding of the </w:t>
      </w:r>
      <w:r w:rsidR="00A9127A">
        <w:rPr>
          <w:rFonts w:ascii="Arial" w:hAnsi="Arial" w:cs="Arial"/>
        </w:rPr>
        <w:t xml:space="preserve">consequences of achieving or not achieving my goal. </w:t>
      </w:r>
      <w:r w:rsidR="00912DD5">
        <w:rPr>
          <w:rFonts w:ascii="Arial" w:hAnsi="Arial" w:cs="Arial"/>
        </w:rPr>
        <w:t>B</w:t>
      </w:r>
      <w:r w:rsidR="009255B5">
        <w:rPr>
          <w:rFonts w:ascii="Arial" w:hAnsi="Arial" w:cs="Arial"/>
        </w:rPr>
        <w:t xml:space="preserve">oth </w:t>
      </w:r>
      <w:r w:rsidR="00A9127A">
        <w:rPr>
          <w:rFonts w:ascii="Arial" w:hAnsi="Arial" w:cs="Arial"/>
        </w:rPr>
        <w:t xml:space="preserve">the OSCAR and CLEAR </w:t>
      </w:r>
      <w:r w:rsidR="009255B5">
        <w:rPr>
          <w:rFonts w:ascii="Arial" w:hAnsi="Arial" w:cs="Arial"/>
        </w:rPr>
        <w:t xml:space="preserve">models include </w:t>
      </w:r>
      <w:r w:rsidR="0052649E">
        <w:rPr>
          <w:rFonts w:ascii="Arial" w:hAnsi="Arial" w:cs="Arial"/>
        </w:rPr>
        <w:t xml:space="preserve">the Review (R ) step </w:t>
      </w:r>
      <w:r w:rsidR="001C2C56">
        <w:rPr>
          <w:rFonts w:ascii="Arial" w:hAnsi="Arial" w:cs="Arial"/>
        </w:rPr>
        <w:t xml:space="preserve">that </w:t>
      </w:r>
      <w:r w:rsidR="00692DA1">
        <w:rPr>
          <w:rFonts w:ascii="Arial" w:hAnsi="Arial" w:cs="Arial"/>
        </w:rPr>
        <w:t xml:space="preserve">prompts the coachee to reflect on </w:t>
      </w:r>
      <w:r w:rsidR="001D382E">
        <w:rPr>
          <w:rFonts w:ascii="Arial" w:hAnsi="Arial" w:cs="Arial"/>
        </w:rPr>
        <w:t xml:space="preserve">the progress they </w:t>
      </w:r>
      <w:r w:rsidR="003B3AB5">
        <w:rPr>
          <w:rFonts w:ascii="Arial" w:hAnsi="Arial" w:cs="Arial"/>
        </w:rPr>
        <w:t>may or may not h</w:t>
      </w:r>
      <w:r w:rsidR="007444CD">
        <w:rPr>
          <w:rFonts w:ascii="Arial" w:hAnsi="Arial" w:cs="Arial"/>
        </w:rPr>
        <w:t>ave</w:t>
      </w:r>
      <w:r w:rsidR="001D382E">
        <w:rPr>
          <w:rFonts w:ascii="Arial" w:hAnsi="Arial" w:cs="Arial"/>
        </w:rPr>
        <w:t xml:space="preserve"> made toward to the goal</w:t>
      </w:r>
      <w:r w:rsidR="00B16073">
        <w:rPr>
          <w:rFonts w:ascii="Arial" w:hAnsi="Arial" w:cs="Arial"/>
        </w:rPr>
        <w:t xml:space="preserve">. </w:t>
      </w:r>
      <w:r w:rsidR="00DA4B84">
        <w:rPr>
          <w:rFonts w:ascii="Arial" w:hAnsi="Arial" w:cs="Arial"/>
        </w:rPr>
        <w:t xml:space="preserve">When </w:t>
      </w:r>
      <w:r w:rsidR="00C94E4F">
        <w:rPr>
          <w:rFonts w:ascii="Arial" w:hAnsi="Arial" w:cs="Arial"/>
        </w:rPr>
        <w:t xml:space="preserve">meeting a potential coachee for the first time I still </w:t>
      </w:r>
      <w:r w:rsidR="00F2534A">
        <w:rPr>
          <w:rFonts w:ascii="Arial" w:hAnsi="Arial" w:cs="Arial"/>
        </w:rPr>
        <w:t>ask about their goal but I now ask what stopped them reaching their goal</w:t>
      </w:r>
      <w:r w:rsidR="00BC5331">
        <w:rPr>
          <w:rFonts w:ascii="Arial" w:hAnsi="Arial" w:cs="Arial"/>
        </w:rPr>
        <w:t xml:space="preserve"> until now</w:t>
      </w:r>
      <w:r w:rsidR="008D60A9">
        <w:rPr>
          <w:rFonts w:ascii="Arial" w:hAnsi="Arial" w:cs="Arial"/>
        </w:rPr>
        <w:t xml:space="preserve">. This enables me to make a judgement in terms of the best approach </w:t>
      </w:r>
      <w:r w:rsidR="0001318E">
        <w:rPr>
          <w:rFonts w:ascii="Arial" w:hAnsi="Arial" w:cs="Arial"/>
        </w:rPr>
        <w:t xml:space="preserve">in terms of the coaching models we use, the questions I ask and the </w:t>
      </w:r>
      <w:r w:rsidR="002718AE">
        <w:rPr>
          <w:rFonts w:ascii="Arial" w:hAnsi="Arial" w:cs="Arial"/>
        </w:rPr>
        <w:t>strategies we put in place.</w:t>
      </w:r>
    </w:p>
    <w:p w14:paraId="06CF35E8" w14:textId="77777777" w:rsidR="005451ED" w:rsidRDefault="005451ED" w:rsidP="0087746A">
      <w:pPr>
        <w:spacing w:line="360" w:lineRule="auto"/>
        <w:rPr>
          <w:rFonts w:ascii="Arial" w:hAnsi="Arial" w:cs="Arial"/>
        </w:rPr>
      </w:pPr>
    </w:p>
    <w:p w14:paraId="44A128A0" w14:textId="146D5DAA" w:rsidR="002718AE" w:rsidRPr="0087746A" w:rsidRDefault="00030BEB" w:rsidP="002718AE">
      <w:pPr>
        <w:spacing w:line="360" w:lineRule="auto"/>
        <w:rPr>
          <w:rFonts w:ascii="Arial" w:hAnsi="Arial" w:cs="Arial"/>
        </w:rPr>
      </w:pPr>
      <w:r>
        <w:rPr>
          <w:rFonts w:ascii="Arial" w:hAnsi="Arial" w:cs="Arial"/>
        </w:rPr>
        <w:t xml:space="preserve">Sometimes my feelings </w:t>
      </w:r>
      <w:r w:rsidR="004F4F50">
        <w:rPr>
          <w:rFonts w:ascii="Arial" w:hAnsi="Arial" w:cs="Arial"/>
        </w:rPr>
        <w:t xml:space="preserve">have had an </w:t>
      </w:r>
      <w:r w:rsidR="0050152F">
        <w:rPr>
          <w:rFonts w:ascii="Arial" w:hAnsi="Arial" w:cs="Arial"/>
        </w:rPr>
        <w:t>adverse effect</w:t>
      </w:r>
      <w:r w:rsidR="004F4F50">
        <w:rPr>
          <w:rFonts w:ascii="Arial" w:hAnsi="Arial" w:cs="Arial"/>
        </w:rPr>
        <w:t xml:space="preserve"> </w:t>
      </w:r>
      <w:r w:rsidR="0050152F">
        <w:rPr>
          <w:rFonts w:ascii="Arial" w:hAnsi="Arial" w:cs="Arial"/>
        </w:rPr>
        <w:t xml:space="preserve">on my behaviour as a coach. </w:t>
      </w:r>
      <w:r w:rsidR="000646E0">
        <w:rPr>
          <w:rFonts w:ascii="Arial" w:hAnsi="Arial" w:cs="Arial"/>
        </w:rPr>
        <w:t>W</w:t>
      </w:r>
      <w:r w:rsidR="00DF00A6">
        <w:rPr>
          <w:rFonts w:ascii="Arial" w:hAnsi="Arial" w:cs="Arial"/>
        </w:rPr>
        <w:t xml:space="preserve">hen </w:t>
      </w:r>
      <w:r w:rsidR="000646E0">
        <w:rPr>
          <w:rFonts w:ascii="Arial" w:hAnsi="Arial" w:cs="Arial"/>
        </w:rPr>
        <w:t xml:space="preserve">I </w:t>
      </w:r>
      <w:r w:rsidR="00F21F79">
        <w:rPr>
          <w:rFonts w:ascii="Arial" w:hAnsi="Arial" w:cs="Arial"/>
        </w:rPr>
        <w:t xml:space="preserve">re-read the Description step within this </w:t>
      </w:r>
      <w:r w:rsidR="00BC5331">
        <w:rPr>
          <w:rFonts w:ascii="Arial" w:hAnsi="Arial" w:cs="Arial"/>
        </w:rPr>
        <w:t>A</w:t>
      </w:r>
      <w:r w:rsidR="009B0C73">
        <w:rPr>
          <w:rFonts w:ascii="Arial" w:hAnsi="Arial" w:cs="Arial"/>
        </w:rPr>
        <w:t xml:space="preserve">nalysis of </w:t>
      </w:r>
      <w:r w:rsidR="00BC5331">
        <w:rPr>
          <w:rFonts w:ascii="Arial" w:hAnsi="Arial" w:cs="Arial"/>
        </w:rPr>
        <w:t>L</w:t>
      </w:r>
      <w:r w:rsidR="009B0C73">
        <w:rPr>
          <w:rFonts w:ascii="Arial" w:hAnsi="Arial" w:cs="Arial"/>
        </w:rPr>
        <w:t>earning</w:t>
      </w:r>
      <w:r w:rsidR="000646E0">
        <w:rPr>
          <w:rFonts w:ascii="Arial" w:hAnsi="Arial" w:cs="Arial"/>
        </w:rPr>
        <w:t xml:space="preserve">, </w:t>
      </w:r>
      <w:r w:rsidR="004C670B">
        <w:rPr>
          <w:rFonts w:ascii="Arial" w:hAnsi="Arial" w:cs="Arial"/>
        </w:rPr>
        <w:t xml:space="preserve">I felt </w:t>
      </w:r>
      <w:r w:rsidR="00386EA0">
        <w:rPr>
          <w:rFonts w:ascii="Arial" w:hAnsi="Arial" w:cs="Arial"/>
        </w:rPr>
        <w:t>that it</w:t>
      </w:r>
      <w:r w:rsidR="00F21F79">
        <w:rPr>
          <w:rFonts w:ascii="Arial" w:hAnsi="Arial" w:cs="Arial"/>
        </w:rPr>
        <w:t xml:space="preserve"> was </w:t>
      </w:r>
      <w:r w:rsidR="009B0C73">
        <w:rPr>
          <w:rFonts w:ascii="Arial" w:hAnsi="Arial" w:cs="Arial"/>
        </w:rPr>
        <w:t xml:space="preserve">my </w:t>
      </w:r>
      <w:r w:rsidR="00F21F79">
        <w:rPr>
          <w:rFonts w:ascii="Arial" w:hAnsi="Arial" w:cs="Arial"/>
        </w:rPr>
        <w:t>a</w:t>
      </w:r>
      <w:r w:rsidR="004C7AD2">
        <w:rPr>
          <w:rFonts w:ascii="Arial" w:hAnsi="Arial" w:cs="Arial"/>
        </w:rPr>
        <w:t>rrogan</w:t>
      </w:r>
      <w:r w:rsidR="009B0C73">
        <w:rPr>
          <w:rFonts w:ascii="Arial" w:hAnsi="Arial" w:cs="Arial"/>
        </w:rPr>
        <w:t>ce</w:t>
      </w:r>
      <w:r w:rsidR="00F21F79">
        <w:rPr>
          <w:rFonts w:ascii="Arial" w:hAnsi="Arial" w:cs="Arial"/>
        </w:rPr>
        <w:t xml:space="preserve"> </w:t>
      </w:r>
      <w:r w:rsidR="00386EA0">
        <w:rPr>
          <w:rFonts w:ascii="Arial" w:hAnsi="Arial" w:cs="Arial"/>
        </w:rPr>
        <w:t xml:space="preserve">that led to the assumption </w:t>
      </w:r>
      <w:r w:rsidR="00896331">
        <w:rPr>
          <w:rFonts w:ascii="Arial" w:hAnsi="Arial" w:cs="Arial"/>
        </w:rPr>
        <w:t>I could coach Mr M</w:t>
      </w:r>
      <w:r w:rsidR="004E5EC6">
        <w:rPr>
          <w:rFonts w:ascii="Arial" w:hAnsi="Arial" w:cs="Arial"/>
        </w:rPr>
        <w:t xml:space="preserve">. </w:t>
      </w:r>
      <w:r w:rsidR="00896331">
        <w:rPr>
          <w:rFonts w:ascii="Arial" w:hAnsi="Arial" w:cs="Arial"/>
        </w:rPr>
        <w:t xml:space="preserve">I had </w:t>
      </w:r>
      <w:r w:rsidR="0046422C">
        <w:rPr>
          <w:rFonts w:ascii="Arial" w:hAnsi="Arial" w:cs="Arial"/>
        </w:rPr>
        <w:t xml:space="preserve">coached others in </w:t>
      </w:r>
      <w:r w:rsidR="00E8612B">
        <w:rPr>
          <w:rFonts w:ascii="Arial" w:hAnsi="Arial" w:cs="Arial"/>
        </w:rPr>
        <w:t xml:space="preserve">a </w:t>
      </w:r>
      <w:r w:rsidR="0046422C">
        <w:rPr>
          <w:rFonts w:ascii="Arial" w:hAnsi="Arial" w:cs="Arial"/>
        </w:rPr>
        <w:t>situation</w:t>
      </w:r>
      <w:r w:rsidR="00E8612B">
        <w:rPr>
          <w:rFonts w:ascii="Arial" w:hAnsi="Arial" w:cs="Arial"/>
        </w:rPr>
        <w:t xml:space="preserve"> similar to hi</w:t>
      </w:r>
      <w:r w:rsidR="001C0968">
        <w:rPr>
          <w:rFonts w:ascii="Arial" w:hAnsi="Arial" w:cs="Arial"/>
        </w:rPr>
        <w:t>s</w:t>
      </w:r>
      <w:r w:rsidR="000B01B4">
        <w:rPr>
          <w:rFonts w:ascii="Arial" w:hAnsi="Arial" w:cs="Arial"/>
        </w:rPr>
        <w:t xml:space="preserve"> and had made the </w:t>
      </w:r>
      <w:r w:rsidR="001C0968">
        <w:rPr>
          <w:rFonts w:ascii="Arial" w:hAnsi="Arial" w:cs="Arial"/>
        </w:rPr>
        <w:t>assumption that the same approach would be fine</w:t>
      </w:r>
      <w:r w:rsidR="000046BE">
        <w:rPr>
          <w:rFonts w:ascii="Arial" w:hAnsi="Arial" w:cs="Arial"/>
        </w:rPr>
        <w:t>.</w:t>
      </w:r>
      <w:r w:rsidR="00004178">
        <w:rPr>
          <w:rFonts w:ascii="Arial" w:hAnsi="Arial" w:cs="Arial"/>
        </w:rPr>
        <w:t xml:space="preserve"> </w:t>
      </w:r>
      <w:r w:rsidR="00951386">
        <w:rPr>
          <w:rFonts w:ascii="Arial" w:hAnsi="Arial" w:cs="Arial"/>
        </w:rPr>
        <w:t xml:space="preserve">During our initial consultation, Mr M </w:t>
      </w:r>
      <w:r w:rsidR="004C670B">
        <w:rPr>
          <w:rFonts w:ascii="Arial" w:hAnsi="Arial" w:cs="Arial"/>
        </w:rPr>
        <w:t xml:space="preserve">said </w:t>
      </w:r>
      <w:r w:rsidR="00951386">
        <w:rPr>
          <w:rFonts w:ascii="Arial" w:hAnsi="Arial" w:cs="Arial"/>
        </w:rPr>
        <w:t xml:space="preserve">that he did not want to </w:t>
      </w:r>
      <w:r w:rsidR="00234C01">
        <w:rPr>
          <w:rFonts w:ascii="Arial" w:hAnsi="Arial" w:cs="Arial"/>
        </w:rPr>
        <w:t xml:space="preserve">any </w:t>
      </w:r>
      <w:r w:rsidR="00F531E1">
        <w:rPr>
          <w:rFonts w:ascii="Arial" w:hAnsi="Arial" w:cs="Arial"/>
        </w:rPr>
        <w:t xml:space="preserve">mental health support </w:t>
      </w:r>
      <w:r w:rsidR="000C31D5">
        <w:rPr>
          <w:rFonts w:ascii="Arial" w:hAnsi="Arial" w:cs="Arial"/>
        </w:rPr>
        <w:t>as this would be on his medical record</w:t>
      </w:r>
      <w:r w:rsidR="00234C01">
        <w:rPr>
          <w:rFonts w:ascii="Arial" w:hAnsi="Arial" w:cs="Arial"/>
        </w:rPr>
        <w:t xml:space="preserve">, however there were certain </w:t>
      </w:r>
      <w:r w:rsidR="002E3E46">
        <w:rPr>
          <w:rFonts w:ascii="Arial" w:hAnsi="Arial" w:cs="Arial"/>
        </w:rPr>
        <w:t xml:space="preserve">things he said that could have indicated </w:t>
      </w:r>
      <w:r w:rsidR="00F531E1">
        <w:rPr>
          <w:rFonts w:ascii="Arial" w:hAnsi="Arial" w:cs="Arial"/>
        </w:rPr>
        <w:t xml:space="preserve">a </w:t>
      </w:r>
      <w:r w:rsidR="002E3E46">
        <w:rPr>
          <w:rFonts w:ascii="Arial" w:hAnsi="Arial" w:cs="Arial"/>
        </w:rPr>
        <w:t>depressi</w:t>
      </w:r>
      <w:r w:rsidR="00F531E1">
        <w:rPr>
          <w:rFonts w:ascii="Arial" w:hAnsi="Arial" w:cs="Arial"/>
        </w:rPr>
        <w:t>ve state</w:t>
      </w:r>
      <w:r w:rsidR="005C4D4E">
        <w:rPr>
          <w:rFonts w:ascii="Arial" w:hAnsi="Arial" w:cs="Arial"/>
        </w:rPr>
        <w:t>, including</w:t>
      </w:r>
      <w:r w:rsidR="00FF1BFD">
        <w:rPr>
          <w:rFonts w:ascii="Arial" w:hAnsi="Arial" w:cs="Arial"/>
        </w:rPr>
        <w:t xml:space="preserve"> being constantly tired, </w:t>
      </w:r>
      <w:r w:rsidR="000E728C">
        <w:rPr>
          <w:rFonts w:ascii="Arial" w:hAnsi="Arial" w:cs="Arial"/>
        </w:rPr>
        <w:t>low mood and a sense of hopelessness</w:t>
      </w:r>
      <w:r w:rsidR="00A02E0A">
        <w:rPr>
          <w:rFonts w:ascii="Arial" w:hAnsi="Arial" w:cs="Arial"/>
        </w:rPr>
        <w:t>.</w:t>
      </w:r>
      <w:r w:rsidR="00234C01">
        <w:rPr>
          <w:rFonts w:ascii="Arial" w:hAnsi="Arial" w:cs="Arial"/>
        </w:rPr>
        <w:t xml:space="preserve"> I have a strong sense of wanting to help people</w:t>
      </w:r>
      <w:r w:rsidR="002E3E46">
        <w:rPr>
          <w:rFonts w:ascii="Arial" w:hAnsi="Arial" w:cs="Arial"/>
        </w:rPr>
        <w:t xml:space="preserve"> and </w:t>
      </w:r>
      <w:r w:rsidR="002C63EF">
        <w:rPr>
          <w:rFonts w:ascii="Arial" w:hAnsi="Arial" w:cs="Arial"/>
        </w:rPr>
        <w:t>find it difficult to say no. I</w:t>
      </w:r>
      <w:r w:rsidR="002E3E46">
        <w:rPr>
          <w:rFonts w:ascii="Arial" w:hAnsi="Arial" w:cs="Arial"/>
        </w:rPr>
        <w:t>n</w:t>
      </w:r>
      <w:r w:rsidR="002C63EF">
        <w:rPr>
          <w:rFonts w:ascii="Arial" w:hAnsi="Arial" w:cs="Arial"/>
        </w:rPr>
        <w:t xml:space="preserve"> retrospect I </w:t>
      </w:r>
      <w:r w:rsidR="002C63EF">
        <w:rPr>
          <w:rFonts w:ascii="Arial" w:hAnsi="Arial" w:cs="Arial"/>
        </w:rPr>
        <w:lastRenderedPageBreak/>
        <w:t xml:space="preserve">should not have </w:t>
      </w:r>
      <w:r w:rsidR="009270BF">
        <w:rPr>
          <w:rFonts w:ascii="Arial" w:hAnsi="Arial" w:cs="Arial"/>
        </w:rPr>
        <w:t>accepted</w:t>
      </w:r>
      <w:r w:rsidR="002C63EF">
        <w:rPr>
          <w:rFonts w:ascii="Arial" w:hAnsi="Arial" w:cs="Arial"/>
        </w:rPr>
        <w:t xml:space="preserve"> </w:t>
      </w:r>
      <w:r w:rsidR="00D24049">
        <w:rPr>
          <w:rFonts w:ascii="Arial" w:hAnsi="Arial" w:cs="Arial"/>
        </w:rPr>
        <w:t>Mr M</w:t>
      </w:r>
      <w:r w:rsidR="002C63EF">
        <w:rPr>
          <w:rFonts w:ascii="Arial" w:hAnsi="Arial" w:cs="Arial"/>
        </w:rPr>
        <w:t xml:space="preserve"> as a client</w:t>
      </w:r>
      <w:r w:rsidR="009270BF">
        <w:rPr>
          <w:rFonts w:ascii="Arial" w:hAnsi="Arial" w:cs="Arial"/>
        </w:rPr>
        <w:t>. I do however</w:t>
      </w:r>
      <w:r w:rsidR="001C48A8">
        <w:rPr>
          <w:rFonts w:ascii="Arial" w:hAnsi="Arial" w:cs="Arial"/>
        </w:rPr>
        <w:t xml:space="preserve"> feel proud that</w:t>
      </w:r>
      <w:r w:rsidR="00F17AE6">
        <w:rPr>
          <w:rFonts w:ascii="Arial" w:hAnsi="Arial" w:cs="Arial"/>
        </w:rPr>
        <w:t>, on reflection,</w:t>
      </w:r>
      <w:r w:rsidR="001C48A8">
        <w:rPr>
          <w:rFonts w:ascii="Arial" w:hAnsi="Arial" w:cs="Arial"/>
        </w:rPr>
        <w:t xml:space="preserve"> I recognised this, took mitigating action and undertook</w:t>
      </w:r>
      <w:r w:rsidR="00044C6D">
        <w:rPr>
          <w:rFonts w:ascii="Arial" w:hAnsi="Arial" w:cs="Arial"/>
        </w:rPr>
        <w:t xml:space="preserve"> training to</w:t>
      </w:r>
      <w:r w:rsidR="00376586">
        <w:rPr>
          <w:rFonts w:ascii="Arial" w:hAnsi="Arial" w:cs="Arial"/>
        </w:rPr>
        <w:t xml:space="preserve"> increase my knowledge of ethics for caring professionals. </w:t>
      </w:r>
      <w:r w:rsidR="00E94CB9">
        <w:rPr>
          <w:rFonts w:ascii="Arial" w:hAnsi="Arial" w:cs="Arial"/>
        </w:rPr>
        <w:t>On a positive note, an earlier version of me</w:t>
      </w:r>
      <w:r w:rsidR="006B19C5">
        <w:rPr>
          <w:rFonts w:ascii="Arial" w:hAnsi="Arial" w:cs="Arial"/>
        </w:rPr>
        <w:t xml:space="preserve"> </w:t>
      </w:r>
      <w:r w:rsidR="00BB7538">
        <w:rPr>
          <w:rFonts w:ascii="Arial" w:hAnsi="Arial" w:cs="Arial"/>
        </w:rPr>
        <w:t>with</w:t>
      </w:r>
      <w:r w:rsidR="006B19C5">
        <w:rPr>
          <w:rFonts w:ascii="Arial" w:hAnsi="Arial" w:cs="Arial"/>
        </w:rPr>
        <w:t xml:space="preserve"> more perfectionist and fixed mindset (2019, Dweck)</w:t>
      </w:r>
      <w:r w:rsidR="00E94CB9">
        <w:rPr>
          <w:rFonts w:ascii="Arial" w:hAnsi="Arial" w:cs="Arial"/>
        </w:rPr>
        <w:t xml:space="preserve"> </w:t>
      </w:r>
      <w:r w:rsidR="006B19C5">
        <w:rPr>
          <w:rFonts w:ascii="Arial" w:hAnsi="Arial" w:cs="Arial"/>
        </w:rPr>
        <w:t xml:space="preserve">tendencies </w:t>
      </w:r>
      <w:r w:rsidR="00FB792A">
        <w:rPr>
          <w:rFonts w:ascii="Arial" w:hAnsi="Arial" w:cs="Arial"/>
        </w:rPr>
        <w:t xml:space="preserve">may </w:t>
      </w:r>
      <w:r w:rsidR="00E94CB9">
        <w:rPr>
          <w:rFonts w:ascii="Arial" w:hAnsi="Arial" w:cs="Arial"/>
        </w:rPr>
        <w:t>have reacted defensively</w:t>
      </w:r>
      <w:r w:rsidR="00FB792A">
        <w:rPr>
          <w:rFonts w:ascii="Arial" w:hAnsi="Arial" w:cs="Arial"/>
        </w:rPr>
        <w:t xml:space="preserve"> and </w:t>
      </w:r>
      <w:r w:rsidR="009C1080">
        <w:rPr>
          <w:rFonts w:ascii="Arial" w:hAnsi="Arial" w:cs="Arial"/>
        </w:rPr>
        <w:t xml:space="preserve">not accepted </w:t>
      </w:r>
      <w:r w:rsidR="00B94880">
        <w:rPr>
          <w:rFonts w:ascii="Arial" w:hAnsi="Arial" w:cs="Arial"/>
        </w:rPr>
        <w:t>responsibility</w:t>
      </w:r>
      <w:r w:rsidR="00FB792A">
        <w:rPr>
          <w:rFonts w:ascii="Arial" w:hAnsi="Arial" w:cs="Arial"/>
        </w:rPr>
        <w:t>.</w:t>
      </w:r>
      <w:r w:rsidR="002D408F">
        <w:rPr>
          <w:rFonts w:ascii="Arial" w:hAnsi="Arial" w:cs="Arial"/>
        </w:rPr>
        <w:t xml:space="preserve"> </w:t>
      </w:r>
      <w:r w:rsidR="00FB792A">
        <w:rPr>
          <w:rFonts w:ascii="Arial" w:hAnsi="Arial" w:cs="Arial"/>
        </w:rPr>
        <w:t xml:space="preserve">This may have led </w:t>
      </w:r>
      <w:r w:rsidR="0083628F">
        <w:rPr>
          <w:rFonts w:ascii="Arial" w:hAnsi="Arial" w:cs="Arial"/>
        </w:rPr>
        <w:t>to a potentially poor outcome for the coachee</w:t>
      </w:r>
      <w:r w:rsidR="009C1080">
        <w:rPr>
          <w:rFonts w:ascii="Arial" w:hAnsi="Arial" w:cs="Arial"/>
        </w:rPr>
        <w:t>.</w:t>
      </w:r>
      <w:r w:rsidR="00C532DA">
        <w:rPr>
          <w:rFonts w:ascii="Arial" w:hAnsi="Arial" w:cs="Arial"/>
        </w:rPr>
        <w:t xml:space="preserve"> </w:t>
      </w:r>
      <w:r w:rsidR="002718AE">
        <w:rPr>
          <w:rFonts w:ascii="Arial" w:hAnsi="Arial" w:cs="Arial"/>
        </w:rPr>
        <w:t>Another</w:t>
      </w:r>
      <w:r w:rsidR="007F626C">
        <w:rPr>
          <w:rFonts w:ascii="Arial" w:hAnsi="Arial" w:cs="Arial"/>
        </w:rPr>
        <w:t xml:space="preserve"> area in which </w:t>
      </w:r>
      <w:r w:rsidR="00157F04">
        <w:rPr>
          <w:rFonts w:ascii="Arial" w:hAnsi="Arial" w:cs="Arial"/>
        </w:rPr>
        <w:t xml:space="preserve">I have benefited </w:t>
      </w:r>
      <w:r w:rsidR="00940E1F">
        <w:rPr>
          <w:rFonts w:ascii="Arial" w:hAnsi="Arial" w:cs="Arial"/>
        </w:rPr>
        <w:t xml:space="preserve">from </w:t>
      </w:r>
      <w:r w:rsidR="00665CF3">
        <w:rPr>
          <w:rFonts w:ascii="Arial" w:hAnsi="Arial" w:cs="Arial"/>
        </w:rPr>
        <w:t xml:space="preserve">having </w:t>
      </w:r>
      <w:r w:rsidR="00515774">
        <w:rPr>
          <w:rFonts w:ascii="Arial" w:hAnsi="Arial" w:cs="Arial"/>
        </w:rPr>
        <w:t xml:space="preserve">the Association of Coaching Code of Practice </w:t>
      </w:r>
      <w:r w:rsidR="00940E1F">
        <w:rPr>
          <w:rFonts w:ascii="Arial" w:hAnsi="Arial" w:cs="Arial"/>
        </w:rPr>
        <w:t xml:space="preserve">to refer to is when </w:t>
      </w:r>
      <w:r w:rsidR="00247BF9">
        <w:rPr>
          <w:rFonts w:ascii="Arial" w:hAnsi="Arial" w:cs="Arial"/>
        </w:rPr>
        <w:t>coach</w:t>
      </w:r>
      <w:r w:rsidR="00940E1F">
        <w:rPr>
          <w:rFonts w:ascii="Arial" w:hAnsi="Arial" w:cs="Arial"/>
        </w:rPr>
        <w:t>ing</w:t>
      </w:r>
      <w:r w:rsidR="00247BF9">
        <w:rPr>
          <w:rFonts w:ascii="Arial" w:hAnsi="Arial" w:cs="Arial"/>
        </w:rPr>
        <w:t xml:space="preserve"> </w:t>
      </w:r>
      <w:r w:rsidR="002718AE" w:rsidRPr="0087746A">
        <w:rPr>
          <w:rFonts w:ascii="Arial" w:hAnsi="Arial" w:cs="Arial"/>
        </w:rPr>
        <w:t xml:space="preserve">clients </w:t>
      </w:r>
      <w:r w:rsidR="002718AE">
        <w:rPr>
          <w:rFonts w:ascii="Arial" w:hAnsi="Arial" w:cs="Arial"/>
        </w:rPr>
        <w:t xml:space="preserve">have become friendly and </w:t>
      </w:r>
      <w:r w:rsidR="002718AE" w:rsidRPr="0087746A">
        <w:rPr>
          <w:rFonts w:ascii="Arial" w:hAnsi="Arial" w:cs="Arial"/>
        </w:rPr>
        <w:t>overly familiar</w:t>
      </w:r>
      <w:r w:rsidR="002718AE">
        <w:rPr>
          <w:rFonts w:ascii="Arial" w:hAnsi="Arial" w:cs="Arial"/>
        </w:rPr>
        <w:t xml:space="preserve"> by</w:t>
      </w:r>
      <w:r w:rsidR="002718AE" w:rsidRPr="0087746A">
        <w:rPr>
          <w:rFonts w:ascii="Arial" w:hAnsi="Arial" w:cs="Arial"/>
        </w:rPr>
        <w:t xml:space="preserve"> contacting me between sessions or referring to me as a friend. </w:t>
      </w:r>
      <w:r w:rsidR="002718AE">
        <w:rPr>
          <w:rFonts w:ascii="Arial" w:hAnsi="Arial" w:cs="Arial"/>
        </w:rPr>
        <w:t xml:space="preserve">At times I may have </w:t>
      </w:r>
      <w:r w:rsidR="002718AE" w:rsidRPr="0087746A">
        <w:rPr>
          <w:rFonts w:ascii="Arial" w:hAnsi="Arial" w:cs="Arial"/>
        </w:rPr>
        <w:t>genuinely like</w:t>
      </w:r>
      <w:r w:rsidR="002718AE">
        <w:rPr>
          <w:rFonts w:ascii="Arial" w:hAnsi="Arial" w:cs="Arial"/>
        </w:rPr>
        <w:t>d</w:t>
      </w:r>
      <w:r w:rsidR="002718AE" w:rsidRPr="0087746A">
        <w:rPr>
          <w:rFonts w:ascii="Arial" w:hAnsi="Arial" w:cs="Arial"/>
        </w:rPr>
        <w:t xml:space="preserve"> the</w:t>
      </w:r>
      <w:r w:rsidR="00247BF9">
        <w:rPr>
          <w:rFonts w:ascii="Arial" w:hAnsi="Arial" w:cs="Arial"/>
        </w:rPr>
        <w:t xml:space="preserve"> person </w:t>
      </w:r>
      <w:r w:rsidR="002718AE">
        <w:rPr>
          <w:rFonts w:ascii="Arial" w:hAnsi="Arial" w:cs="Arial"/>
        </w:rPr>
        <w:t xml:space="preserve">and in different circumstance they may have been a friend </w:t>
      </w:r>
      <w:r w:rsidR="002718AE" w:rsidRPr="0087746A">
        <w:rPr>
          <w:rFonts w:ascii="Arial" w:hAnsi="Arial" w:cs="Arial"/>
        </w:rPr>
        <w:t xml:space="preserve">but having the </w:t>
      </w:r>
      <w:r w:rsidR="002718AE">
        <w:rPr>
          <w:rFonts w:ascii="Arial" w:hAnsi="Arial" w:cs="Arial"/>
        </w:rPr>
        <w:t xml:space="preserve">Association of Coaching </w:t>
      </w:r>
      <w:r w:rsidR="002718AE" w:rsidRPr="0087746A">
        <w:rPr>
          <w:rFonts w:ascii="Arial" w:hAnsi="Arial" w:cs="Arial"/>
        </w:rPr>
        <w:t>Code of Practice helps me put boundaries in place.</w:t>
      </w:r>
    </w:p>
    <w:p w14:paraId="1D39DCC8" w14:textId="75A06DA5" w:rsidR="002718AE" w:rsidRDefault="002718AE" w:rsidP="0087746A">
      <w:pPr>
        <w:spacing w:line="360" w:lineRule="auto"/>
        <w:rPr>
          <w:rFonts w:ascii="Arial" w:hAnsi="Arial" w:cs="Arial"/>
        </w:rPr>
      </w:pPr>
    </w:p>
    <w:p w14:paraId="6224F5EA" w14:textId="6A709CC8" w:rsidR="00B61D04" w:rsidRDefault="00E97511" w:rsidP="00B61D04">
      <w:pPr>
        <w:spacing w:line="360" w:lineRule="auto"/>
        <w:rPr>
          <w:rFonts w:ascii="Arial" w:hAnsi="Arial" w:cs="Arial"/>
        </w:rPr>
      </w:pPr>
      <w:r>
        <w:rPr>
          <w:rFonts w:ascii="Arial" w:hAnsi="Arial" w:cs="Arial"/>
        </w:rPr>
        <w:t>Overall, i</w:t>
      </w:r>
      <w:r w:rsidR="00DB5C47">
        <w:rPr>
          <w:rFonts w:ascii="Arial" w:hAnsi="Arial" w:cs="Arial"/>
        </w:rPr>
        <w:t xml:space="preserve">t has been humbling to </w:t>
      </w:r>
      <w:r w:rsidR="00F37F4A">
        <w:rPr>
          <w:rFonts w:ascii="Arial" w:hAnsi="Arial" w:cs="Arial"/>
        </w:rPr>
        <w:t xml:space="preserve">reflect on my behaviour and </w:t>
      </w:r>
      <w:r w:rsidR="00D572DB">
        <w:rPr>
          <w:rFonts w:ascii="Arial" w:hAnsi="Arial" w:cs="Arial"/>
        </w:rPr>
        <w:t xml:space="preserve">thoughts </w:t>
      </w:r>
      <w:r w:rsidR="00B12B6A">
        <w:rPr>
          <w:rFonts w:ascii="Arial" w:hAnsi="Arial" w:cs="Arial"/>
        </w:rPr>
        <w:t xml:space="preserve">in relation to the development of my coaching </w:t>
      </w:r>
      <w:r w:rsidR="00156278">
        <w:rPr>
          <w:rFonts w:ascii="Arial" w:hAnsi="Arial" w:cs="Arial"/>
        </w:rPr>
        <w:t>practice</w:t>
      </w:r>
      <w:r w:rsidR="00096782">
        <w:rPr>
          <w:rFonts w:ascii="Arial" w:hAnsi="Arial" w:cs="Arial"/>
        </w:rPr>
        <w:t xml:space="preserve">. As a result of my learning, </w:t>
      </w:r>
      <w:r w:rsidR="00B12B6A">
        <w:rPr>
          <w:rFonts w:ascii="Arial" w:hAnsi="Arial" w:cs="Arial"/>
        </w:rPr>
        <w:t xml:space="preserve">I now realise that </w:t>
      </w:r>
      <w:r w:rsidR="00156278">
        <w:rPr>
          <w:rFonts w:ascii="Arial" w:hAnsi="Arial" w:cs="Arial"/>
        </w:rPr>
        <w:t xml:space="preserve">I </w:t>
      </w:r>
      <w:r w:rsidR="00B12B6A">
        <w:rPr>
          <w:rFonts w:ascii="Arial" w:hAnsi="Arial" w:cs="Arial"/>
        </w:rPr>
        <w:t xml:space="preserve">can’t force a </w:t>
      </w:r>
      <w:r w:rsidR="00381D4D">
        <w:rPr>
          <w:rFonts w:ascii="Arial" w:hAnsi="Arial" w:cs="Arial"/>
        </w:rPr>
        <w:t xml:space="preserve">successful outcome for a </w:t>
      </w:r>
      <w:r w:rsidR="00B12B6A">
        <w:rPr>
          <w:rFonts w:ascii="Arial" w:hAnsi="Arial" w:cs="Arial"/>
        </w:rPr>
        <w:t>coachee</w:t>
      </w:r>
      <w:r w:rsidR="00156278">
        <w:rPr>
          <w:rFonts w:ascii="Arial" w:hAnsi="Arial" w:cs="Arial"/>
        </w:rPr>
        <w:t xml:space="preserve">. I have also come to understand </w:t>
      </w:r>
      <w:r w:rsidR="00F41003">
        <w:rPr>
          <w:rFonts w:ascii="Arial" w:hAnsi="Arial" w:cs="Arial"/>
        </w:rPr>
        <w:t xml:space="preserve">that </w:t>
      </w:r>
      <w:r w:rsidR="002D3BE0">
        <w:rPr>
          <w:rFonts w:ascii="Arial" w:hAnsi="Arial" w:cs="Arial"/>
        </w:rPr>
        <w:t>the effectiveness of the coaching is only as good as my</w:t>
      </w:r>
      <w:r w:rsidR="0087720E">
        <w:rPr>
          <w:rFonts w:ascii="Arial" w:hAnsi="Arial" w:cs="Arial"/>
        </w:rPr>
        <w:t xml:space="preserve"> flexibility and capability</w:t>
      </w:r>
      <w:r w:rsidR="002D3BE0">
        <w:rPr>
          <w:rFonts w:ascii="Arial" w:hAnsi="Arial" w:cs="Arial"/>
        </w:rPr>
        <w:t xml:space="preserve"> as a coach.</w:t>
      </w:r>
      <w:r w:rsidR="002A564F">
        <w:rPr>
          <w:rFonts w:ascii="Arial" w:hAnsi="Arial" w:cs="Arial"/>
        </w:rPr>
        <w:t xml:space="preserve"> I now feel that</w:t>
      </w:r>
      <w:r w:rsidR="00D1096C">
        <w:rPr>
          <w:rFonts w:ascii="Arial" w:hAnsi="Arial" w:cs="Arial"/>
        </w:rPr>
        <w:t xml:space="preserve"> coaching</w:t>
      </w:r>
      <w:r w:rsidR="001E04CD">
        <w:rPr>
          <w:rFonts w:ascii="Arial" w:hAnsi="Arial" w:cs="Arial"/>
        </w:rPr>
        <w:t xml:space="preserve"> requires consideration of the appropriate tools to use</w:t>
      </w:r>
      <w:r w:rsidR="004B42C7">
        <w:rPr>
          <w:rFonts w:ascii="Arial" w:hAnsi="Arial" w:cs="Arial"/>
        </w:rPr>
        <w:t xml:space="preserve"> and</w:t>
      </w:r>
      <w:r w:rsidR="00AE2E0C">
        <w:rPr>
          <w:rFonts w:ascii="Arial" w:hAnsi="Arial" w:cs="Arial"/>
        </w:rPr>
        <w:t xml:space="preserve"> whether I</w:t>
      </w:r>
      <w:r w:rsidR="003D229D">
        <w:rPr>
          <w:rFonts w:ascii="Arial" w:hAnsi="Arial" w:cs="Arial"/>
        </w:rPr>
        <w:t xml:space="preserve"> have the right skills to meet the coachee’s need. </w:t>
      </w:r>
      <w:r w:rsidR="00B61D04">
        <w:rPr>
          <w:rFonts w:ascii="Arial" w:hAnsi="Arial" w:cs="Arial"/>
        </w:rPr>
        <w:t>It gives me a sense of</w:t>
      </w:r>
      <w:r w:rsidR="00237E53">
        <w:rPr>
          <w:rFonts w:ascii="Arial" w:hAnsi="Arial" w:cs="Arial"/>
        </w:rPr>
        <w:t xml:space="preserve"> relief</w:t>
      </w:r>
      <w:r w:rsidR="00B61D04">
        <w:rPr>
          <w:rFonts w:ascii="Arial" w:hAnsi="Arial" w:cs="Arial"/>
        </w:rPr>
        <w:t xml:space="preserve"> to recognise that I am a work in progress and the person I am today will continue to grow with consisten</w:t>
      </w:r>
      <w:r w:rsidR="00777D6B">
        <w:rPr>
          <w:rFonts w:ascii="Arial" w:hAnsi="Arial" w:cs="Arial"/>
        </w:rPr>
        <w:t>t</w:t>
      </w:r>
      <w:r w:rsidR="00B61D04">
        <w:rPr>
          <w:rFonts w:ascii="Arial" w:hAnsi="Arial" w:cs="Arial"/>
        </w:rPr>
        <w:t xml:space="preserve"> reflection and adjustment.</w:t>
      </w:r>
    </w:p>
    <w:p w14:paraId="4F11D356" w14:textId="77777777" w:rsidR="0054228C" w:rsidRPr="00CB3805" w:rsidRDefault="0054228C" w:rsidP="00CB3805">
      <w:pPr>
        <w:spacing w:line="360" w:lineRule="auto"/>
        <w:rPr>
          <w:rFonts w:ascii="Arial" w:hAnsi="Arial" w:cs="Arial"/>
        </w:rPr>
      </w:pPr>
    </w:p>
    <w:p w14:paraId="3023410F" w14:textId="1AB0CCE1" w:rsidR="004A0E9C" w:rsidRPr="0087746A" w:rsidRDefault="004A0E9C" w:rsidP="00D81617">
      <w:pPr>
        <w:spacing w:line="360" w:lineRule="auto"/>
        <w:rPr>
          <w:rFonts w:ascii="Arial" w:hAnsi="Arial" w:cs="Arial"/>
          <w:b/>
          <w:bCs/>
        </w:rPr>
      </w:pPr>
      <w:r w:rsidRPr="0087746A">
        <w:rPr>
          <w:rFonts w:ascii="Arial" w:hAnsi="Arial" w:cs="Arial"/>
          <w:b/>
          <w:bCs/>
        </w:rPr>
        <w:t>Evaluation</w:t>
      </w:r>
    </w:p>
    <w:p w14:paraId="457C7E99" w14:textId="129E4D3D" w:rsidR="00A833B9" w:rsidRDefault="00A833B9" w:rsidP="00D81617">
      <w:pPr>
        <w:spacing w:line="360" w:lineRule="auto"/>
        <w:rPr>
          <w:rFonts w:ascii="Arial" w:hAnsi="Arial" w:cs="Arial"/>
        </w:rPr>
      </w:pPr>
    </w:p>
    <w:p w14:paraId="1467BAAD" w14:textId="52AD1D04" w:rsidR="00B85E8D" w:rsidRDefault="00B85E8D" w:rsidP="00D81617">
      <w:pPr>
        <w:spacing w:line="360" w:lineRule="auto"/>
        <w:rPr>
          <w:rFonts w:ascii="Arial" w:hAnsi="Arial" w:cs="Arial"/>
        </w:rPr>
      </w:pPr>
      <w:r>
        <w:rPr>
          <w:rFonts w:ascii="Arial" w:hAnsi="Arial" w:cs="Arial"/>
        </w:rPr>
        <w:t xml:space="preserve">The ILM Level 5 </w:t>
      </w:r>
      <w:r w:rsidR="00B215B4">
        <w:rPr>
          <w:rFonts w:ascii="Arial" w:hAnsi="Arial" w:cs="Arial"/>
        </w:rPr>
        <w:t xml:space="preserve">Certificate in </w:t>
      </w:r>
      <w:r>
        <w:rPr>
          <w:rFonts w:ascii="Arial" w:hAnsi="Arial" w:cs="Arial"/>
        </w:rPr>
        <w:t xml:space="preserve">Coaching and Mentoring </w:t>
      </w:r>
      <w:r w:rsidR="00237E53">
        <w:rPr>
          <w:rFonts w:ascii="Arial" w:hAnsi="Arial" w:cs="Arial"/>
        </w:rPr>
        <w:t xml:space="preserve">(CV) </w:t>
      </w:r>
      <w:r>
        <w:rPr>
          <w:rFonts w:ascii="Arial" w:hAnsi="Arial" w:cs="Arial"/>
        </w:rPr>
        <w:t xml:space="preserve">gave me </w:t>
      </w:r>
      <w:r w:rsidR="002B27C1">
        <w:rPr>
          <w:rFonts w:ascii="Arial" w:hAnsi="Arial" w:cs="Arial"/>
        </w:rPr>
        <w:t>a</w:t>
      </w:r>
      <w:r w:rsidR="00B215B4">
        <w:rPr>
          <w:rFonts w:ascii="Arial" w:hAnsi="Arial" w:cs="Arial"/>
        </w:rPr>
        <w:t>n</w:t>
      </w:r>
      <w:r w:rsidR="002B27C1">
        <w:rPr>
          <w:rFonts w:ascii="Arial" w:hAnsi="Arial" w:cs="Arial"/>
        </w:rPr>
        <w:t xml:space="preserve"> understanding </w:t>
      </w:r>
      <w:r w:rsidR="00B215B4">
        <w:rPr>
          <w:rFonts w:ascii="Arial" w:hAnsi="Arial" w:cs="Arial"/>
        </w:rPr>
        <w:t xml:space="preserve">of </w:t>
      </w:r>
      <w:r w:rsidR="002B27C1">
        <w:rPr>
          <w:rFonts w:ascii="Arial" w:hAnsi="Arial" w:cs="Arial"/>
        </w:rPr>
        <w:t xml:space="preserve">the difference between coaching and mentoring </w:t>
      </w:r>
      <w:r w:rsidR="000D083A">
        <w:rPr>
          <w:rFonts w:ascii="Arial" w:hAnsi="Arial" w:cs="Arial"/>
        </w:rPr>
        <w:t xml:space="preserve">as well as a range of </w:t>
      </w:r>
      <w:r w:rsidR="00AB5D46">
        <w:rPr>
          <w:rFonts w:ascii="Arial" w:hAnsi="Arial" w:cs="Arial"/>
        </w:rPr>
        <w:t xml:space="preserve">practical </w:t>
      </w:r>
      <w:r w:rsidR="000D083A">
        <w:rPr>
          <w:rFonts w:ascii="Arial" w:hAnsi="Arial" w:cs="Arial"/>
        </w:rPr>
        <w:t>tools I could</w:t>
      </w:r>
      <w:r w:rsidR="00AB5D46">
        <w:rPr>
          <w:rFonts w:ascii="Arial" w:hAnsi="Arial" w:cs="Arial"/>
        </w:rPr>
        <w:t xml:space="preserve"> apply</w:t>
      </w:r>
      <w:r w:rsidR="00A96E2A">
        <w:rPr>
          <w:rFonts w:ascii="Arial" w:hAnsi="Arial" w:cs="Arial"/>
        </w:rPr>
        <w:t xml:space="preserve">. </w:t>
      </w:r>
      <w:r w:rsidR="00495AA3">
        <w:rPr>
          <w:rFonts w:ascii="Arial" w:hAnsi="Arial" w:cs="Arial"/>
        </w:rPr>
        <w:t xml:space="preserve">The half day training sessions </w:t>
      </w:r>
      <w:r w:rsidR="004419B9">
        <w:rPr>
          <w:rFonts w:ascii="Arial" w:hAnsi="Arial" w:cs="Arial"/>
        </w:rPr>
        <w:t xml:space="preserve">began by focusing on the history and theory </w:t>
      </w:r>
      <w:r w:rsidR="006636C7">
        <w:rPr>
          <w:rFonts w:ascii="Arial" w:hAnsi="Arial" w:cs="Arial"/>
        </w:rPr>
        <w:t>behind the subject matter but also included practical exercises</w:t>
      </w:r>
      <w:r w:rsidR="00CE38BB">
        <w:rPr>
          <w:rFonts w:ascii="Arial" w:hAnsi="Arial" w:cs="Arial"/>
        </w:rPr>
        <w:t xml:space="preserve"> beginning with identifying when we’d been coached or mentored in the past.</w:t>
      </w:r>
    </w:p>
    <w:p w14:paraId="6301328B" w14:textId="28DD8D21" w:rsidR="0003677A" w:rsidRDefault="00A10760" w:rsidP="0003677A">
      <w:pPr>
        <w:spacing w:line="360" w:lineRule="auto"/>
        <w:rPr>
          <w:rFonts w:ascii="Arial" w:hAnsi="Arial" w:cs="Arial"/>
        </w:rPr>
      </w:pPr>
      <w:r>
        <w:rPr>
          <w:rFonts w:ascii="Arial" w:hAnsi="Arial" w:cs="Arial"/>
        </w:rPr>
        <w:t>I</w:t>
      </w:r>
      <w:r w:rsidR="00615D3E">
        <w:rPr>
          <w:rFonts w:ascii="Arial" w:hAnsi="Arial" w:cs="Arial"/>
        </w:rPr>
        <w:t>nitially I</w:t>
      </w:r>
      <w:r>
        <w:rPr>
          <w:rFonts w:ascii="Arial" w:hAnsi="Arial" w:cs="Arial"/>
        </w:rPr>
        <w:t xml:space="preserve"> only </w:t>
      </w:r>
      <w:r w:rsidR="00831786">
        <w:rPr>
          <w:rFonts w:ascii="Arial" w:hAnsi="Arial" w:cs="Arial"/>
        </w:rPr>
        <w:t>used</w:t>
      </w:r>
      <w:r w:rsidR="00615D3E">
        <w:rPr>
          <w:rFonts w:ascii="Arial" w:hAnsi="Arial" w:cs="Arial"/>
        </w:rPr>
        <w:t xml:space="preserve"> the GROW model </w:t>
      </w:r>
      <w:r w:rsidR="00831786">
        <w:rPr>
          <w:rFonts w:ascii="Arial" w:hAnsi="Arial" w:cs="Arial"/>
        </w:rPr>
        <w:t xml:space="preserve">in my </w:t>
      </w:r>
      <w:r w:rsidR="000F6B48">
        <w:rPr>
          <w:rFonts w:ascii="Arial" w:hAnsi="Arial" w:cs="Arial"/>
        </w:rPr>
        <w:t xml:space="preserve">coaching </w:t>
      </w:r>
      <w:r w:rsidR="00831786">
        <w:rPr>
          <w:rFonts w:ascii="Arial" w:hAnsi="Arial" w:cs="Arial"/>
        </w:rPr>
        <w:t xml:space="preserve">practice </w:t>
      </w:r>
      <w:r w:rsidR="00E77403">
        <w:rPr>
          <w:rFonts w:ascii="Arial" w:hAnsi="Arial" w:cs="Arial"/>
        </w:rPr>
        <w:t xml:space="preserve">but on reflection I do see that the </w:t>
      </w:r>
      <w:r w:rsidR="00831786">
        <w:rPr>
          <w:rFonts w:ascii="Arial" w:hAnsi="Arial" w:cs="Arial"/>
        </w:rPr>
        <w:t xml:space="preserve">knowledge gained during the </w:t>
      </w:r>
      <w:r w:rsidR="00E77403">
        <w:rPr>
          <w:rFonts w:ascii="Arial" w:hAnsi="Arial" w:cs="Arial"/>
        </w:rPr>
        <w:t xml:space="preserve">training course </w:t>
      </w:r>
      <w:r w:rsidR="00831786">
        <w:rPr>
          <w:rFonts w:ascii="Arial" w:hAnsi="Arial" w:cs="Arial"/>
        </w:rPr>
        <w:t xml:space="preserve">also </w:t>
      </w:r>
      <w:r w:rsidR="00E77403">
        <w:rPr>
          <w:rFonts w:ascii="Arial" w:hAnsi="Arial" w:cs="Arial"/>
        </w:rPr>
        <w:t xml:space="preserve">influenced how I </w:t>
      </w:r>
      <w:r w:rsidR="00932AB5">
        <w:rPr>
          <w:rFonts w:ascii="Arial" w:hAnsi="Arial" w:cs="Arial"/>
        </w:rPr>
        <w:t xml:space="preserve">supported </w:t>
      </w:r>
      <w:r w:rsidR="000F6B48">
        <w:rPr>
          <w:rFonts w:ascii="Arial" w:hAnsi="Arial" w:cs="Arial"/>
        </w:rPr>
        <w:t>those I line managed</w:t>
      </w:r>
      <w:r w:rsidR="0003677A">
        <w:rPr>
          <w:rFonts w:ascii="Arial" w:hAnsi="Arial" w:cs="Arial"/>
        </w:rPr>
        <w:t>. Overtime I began to use GROW in the one-to-one meetings I undertook with my team members.</w:t>
      </w:r>
    </w:p>
    <w:p w14:paraId="10E621B4" w14:textId="3FFCDE82" w:rsidR="00733D79" w:rsidRDefault="00932AB5" w:rsidP="00D81617">
      <w:pPr>
        <w:spacing w:line="360" w:lineRule="auto"/>
        <w:rPr>
          <w:rFonts w:ascii="Arial" w:hAnsi="Arial" w:cs="Arial"/>
        </w:rPr>
      </w:pPr>
      <w:r>
        <w:rPr>
          <w:rFonts w:ascii="Arial" w:hAnsi="Arial" w:cs="Arial"/>
        </w:rPr>
        <w:t xml:space="preserve">colleagues and team members by </w:t>
      </w:r>
      <w:r w:rsidR="007D73CE">
        <w:rPr>
          <w:rFonts w:ascii="Arial" w:hAnsi="Arial" w:cs="Arial"/>
        </w:rPr>
        <w:t>asking open questions</w:t>
      </w:r>
      <w:r>
        <w:rPr>
          <w:rFonts w:ascii="Arial" w:hAnsi="Arial" w:cs="Arial"/>
        </w:rPr>
        <w:t xml:space="preserve"> </w:t>
      </w:r>
      <w:r w:rsidR="003E6D61">
        <w:rPr>
          <w:rFonts w:ascii="Arial" w:hAnsi="Arial" w:cs="Arial"/>
        </w:rPr>
        <w:t>and allowing them to solve their own problems.</w:t>
      </w:r>
      <w:r w:rsidR="00781D6F">
        <w:rPr>
          <w:rFonts w:ascii="Arial" w:hAnsi="Arial" w:cs="Arial"/>
        </w:rPr>
        <w:t xml:space="preserve"> Through coach training, I recognised that I have a tendency to jump in with what I perceived was the answer to their problem. I am now aware of this as a trait</w:t>
      </w:r>
      <w:r w:rsidR="00E006CB">
        <w:rPr>
          <w:rFonts w:ascii="Arial" w:hAnsi="Arial" w:cs="Arial"/>
        </w:rPr>
        <w:t xml:space="preserve"> and can stop myself </w:t>
      </w:r>
      <w:r w:rsidR="00335A99">
        <w:rPr>
          <w:rFonts w:ascii="Arial" w:hAnsi="Arial" w:cs="Arial"/>
        </w:rPr>
        <w:t>providing unsolicited advice or at least reflect on my behaviour</w:t>
      </w:r>
      <w:r w:rsidR="00731C2E">
        <w:rPr>
          <w:rFonts w:ascii="Arial" w:hAnsi="Arial" w:cs="Arial"/>
        </w:rPr>
        <w:t>.</w:t>
      </w:r>
    </w:p>
    <w:p w14:paraId="6E5BB6FA" w14:textId="77777777" w:rsidR="00DA562A" w:rsidRDefault="00DA562A" w:rsidP="00D81617">
      <w:pPr>
        <w:spacing w:line="360" w:lineRule="auto"/>
        <w:rPr>
          <w:rFonts w:ascii="Arial" w:hAnsi="Arial" w:cs="Arial"/>
        </w:rPr>
      </w:pPr>
    </w:p>
    <w:p w14:paraId="1DF6BBE5" w14:textId="309550D8" w:rsidR="00E505B3" w:rsidRDefault="00CE33A0" w:rsidP="00B216BE">
      <w:pPr>
        <w:spacing w:line="360" w:lineRule="auto"/>
        <w:rPr>
          <w:rFonts w:ascii="Arial" w:hAnsi="Arial" w:cs="Arial"/>
        </w:rPr>
      </w:pPr>
      <w:r>
        <w:rPr>
          <w:rFonts w:ascii="Arial" w:hAnsi="Arial" w:cs="Arial"/>
        </w:rPr>
        <w:lastRenderedPageBreak/>
        <w:t xml:space="preserve">The </w:t>
      </w:r>
      <w:r w:rsidR="00C676D7">
        <w:rPr>
          <w:rFonts w:ascii="Arial" w:hAnsi="Arial" w:cs="Arial"/>
        </w:rPr>
        <w:t>Coaching Academy Foundation Course</w:t>
      </w:r>
      <w:r>
        <w:rPr>
          <w:rFonts w:ascii="Arial" w:hAnsi="Arial" w:cs="Arial"/>
        </w:rPr>
        <w:t xml:space="preserve"> </w:t>
      </w:r>
      <w:r w:rsidR="00280B01">
        <w:rPr>
          <w:rFonts w:ascii="Arial" w:hAnsi="Arial" w:cs="Arial"/>
        </w:rPr>
        <w:t xml:space="preserve">provided me with </w:t>
      </w:r>
      <w:r w:rsidR="004E4F43">
        <w:rPr>
          <w:rFonts w:ascii="Arial" w:hAnsi="Arial" w:cs="Arial"/>
        </w:rPr>
        <w:t>knowledge of the CLEAR</w:t>
      </w:r>
      <w:r w:rsidR="00280B01">
        <w:rPr>
          <w:rFonts w:ascii="Arial" w:hAnsi="Arial" w:cs="Arial"/>
        </w:rPr>
        <w:t xml:space="preserve"> coaching model and </w:t>
      </w:r>
      <w:r w:rsidR="00991935">
        <w:rPr>
          <w:rFonts w:ascii="Arial" w:hAnsi="Arial" w:cs="Arial"/>
        </w:rPr>
        <w:t xml:space="preserve">taught me to spend more time listening to the coachee. It was during this coaching course that I </w:t>
      </w:r>
      <w:r w:rsidR="006D34AA">
        <w:rPr>
          <w:rFonts w:ascii="Arial" w:hAnsi="Arial" w:cs="Arial"/>
        </w:rPr>
        <w:t>began to</w:t>
      </w:r>
      <w:r w:rsidR="00E505B3">
        <w:rPr>
          <w:rFonts w:ascii="Arial" w:hAnsi="Arial" w:cs="Arial"/>
        </w:rPr>
        <w:t xml:space="preserve"> </w:t>
      </w:r>
      <w:r w:rsidR="00991935">
        <w:rPr>
          <w:rFonts w:ascii="Arial" w:hAnsi="Arial" w:cs="Arial"/>
        </w:rPr>
        <w:t xml:space="preserve">appreciate the importance of </w:t>
      </w:r>
      <w:r w:rsidR="00E505B3">
        <w:rPr>
          <w:rFonts w:ascii="Arial" w:hAnsi="Arial" w:cs="Arial"/>
        </w:rPr>
        <w:t xml:space="preserve">the questions asked by the coach and that my job was to facilitate the individual to </w:t>
      </w:r>
      <w:r w:rsidR="00E136D7">
        <w:rPr>
          <w:rFonts w:ascii="Arial" w:hAnsi="Arial" w:cs="Arial"/>
        </w:rPr>
        <w:t>resolve their own issue through pertinent and sometimes challenging questions.</w:t>
      </w:r>
      <w:r w:rsidR="00B216BE">
        <w:rPr>
          <w:rFonts w:ascii="Arial" w:hAnsi="Arial" w:cs="Arial"/>
        </w:rPr>
        <w:t xml:space="preserve"> </w:t>
      </w:r>
      <w:r w:rsidR="007C5584">
        <w:rPr>
          <w:rFonts w:ascii="Arial" w:hAnsi="Arial" w:cs="Arial"/>
        </w:rPr>
        <w:t xml:space="preserve">Completing the course entitled me to membership to a coaching community. </w:t>
      </w:r>
      <w:r w:rsidR="00B216BE" w:rsidRPr="00B216BE">
        <w:rPr>
          <w:rFonts w:ascii="Arial" w:hAnsi="Arial" w:cs="Arial"/>
        </w:rPr>
        <w:t>I enjoyed practicing coaching models with other coaches</w:t>
      </w:r>
      <w:r w:rsidR="00EF197C">
        <w:rPr>
          <w:rFonts w:ascii="Arial" w:hAnsi="Arial" w:cs="Arial"/>
        </w:rPr>
        <w:t xml:space="preserve"> but</w:t>
      </w:r>
      <w:r w:rsidR="00691533">
        <w:rPr>
          <w:rFonts w:ascii="Arial" w:hAnsi="Arial" w:cs="Arial"/>
        </w:rPr>
        <w:t xml:space="preserve"> I also felt </w:t>
      </w:r>
      <w:r w:rsidR="00EF197C">
        <w:rPr>
          <w:rFonts w:ascii="Arial" w:hAnsi="Arial" w:cs="Arial"/>
        </w:rPr>
        <w:t xml:space="preserve">nervous about appearing unskilled </w:t>
      </w:r>
      <w:r w:rsidR="007B7DB9">
        <w:rPr>
          <w:rFonts w:ascii="Arial" w:hAnsi="Arial" w:cs="Arial"/>
        </w:rPr>
        <w:t>as a coach</w:t>
      </w:r>
      <w:r w:rsidR="00F5743B">
        <w:rPr>
          <w:rFonts w:ascii="Arial" w:hAnsi="Arial" w:cs="Arial"/>
        </w:rPr>
        <w:t>. Sometimes,</w:t>
      </w:r>
      <w:r w:rsidR="007B7DB9">
        <w:rPr>
          <w:rFonts w:ascii="Arial" w:hAnsi="Arial" w:cs="Arial"/>
        </w:rPr>
        <w:t xml:space="preserve"> I would </w:t>
      </w:r>
      <w:r w:rsidR="00927B22">
        <w:rPr>
          <w:rFonts w:ascii="Arial" w:hAnsi="Arial" w:cs="Arial"/>
        </w:rPr>
        <w:t xml:space="preserve">avoid taking part in trying new things as I was scared by the </w:t>
      </w:r>
      <w:r w:rsidR="005F64B7">
        <w:rPr>
          <w:rFonts w:ascii="Arial" w:hAnsi="Arial" w:cs="Arial"/>
        </w:rPr>
        <w:t xml:space="preserve">prospect of failing. Although, this fear of failure is </w:t>
      </w:r>
      <w:r w:rsidR="00F31226">
        <w:rPr>
          <w:rFonts w:ascii="Arial" w:hAnsi="Arial" w:cs="Arial"/>
        </w:rPr>
        <w:t xml:space="preserve">still </w:t>
      </w:r>
      <w:r w:rsidR="00827C7F">
        <w:rPr>
          <w:rFonts w:ascii="Arial" w:hAnsi="Arial" w:cs="Arial"/>
        </w:rPr>
        <w:t>present in me, I am more aware of the fear</w:t>
      </w:r>
      <w:r w:rsidR="00B167C7">
        <w:rPr>
          <w:rFonts w:ascii="Arial" w:hAnsi="Arial" w:cs="Arial"/>
        </w:rPr>
        <w:t xml:space="preserve">. I </w:t>
      </w:r>
      <w:r w:rsidR="00827C7F">
        <w:rPr>
          <w:rFonts w:ascii="Arial" w:hAnsi="Arial" w:cs="Arial"/>
        </w:rPr>
        <w:t>can choose to ignore th</w:t>
      </w:r>
      <w:r w:rsidR="00851D88">
        <w:rPr>
          <w:rFonts w:ascii="Arial" w:hAnsi="Arial" w:cs="Arial"/>
        </w:rPr>
        <w:t>e</w:t>
      </w:r>
      <w:r w:rsidR="00827C7F">
        <w:rPr>
          <w:rFonts w:ascii="Arial" w:hAnsi="Arial" w:cs="Arial"/>
        </w:rPr>
        <w:t xml:space="preserve"> </w:t>
      </w:r>
      <w:r w:rsidR="00B167C7">
        <w:rPr>
          <w:rFonts w:ascii="Arial" w:hAnsi="Arial" w:cs="Arial"/>
        </w:rPr>
        <w:t xml:space="preserve">discomfort </w:t>
      </w:r>
      <w:r w:rsidR="00851D88">
        <w:rPr>
          <w:rFonts w:ascii="Arial" w:hAnsi="Arial" w:cs="Arial"/>
        </w:rPr>
        <w:t xml:space="preserve">of the fear </w:t>
      </w:r>
      <w:r w:rsidR="00B167C7">
        <w:rPr>
          <w:rFonts w:ascii="Arial" w:hAnsi="Arial" w:cs="Arial"/>
        </w:rPr>
        <w:t xml:space="preserve">and benefit from </w:t>
      </w:r>
      <w:r w:rsidR="00851D88">
        <w:rPr>
          <w:rFonts w:ascii="Arial" w:hAnsi="Arial" w:cs="Arial"/>
        </w:rPr>
        <w:t xml:space="preserve">the knowledge gained through </w:t>
      </w:r>
      <w:r w:rsidR="008A683E">
        <w:rPr>
          <w:rFonts w:ascii="Arial" w:hAnsi="Arial" w:cs="Arial"/>
        </w:rPr>
        <w:t xml:space="preserve">having </w:t>
      </w:r>
      <w:r w:rsidR="00B167C7">
        <w:rPr>
          <w:rFonts w:ascii="Arial" w:hAnsi="Arial" w:cs="Arial"/>
        </w:rPr>
        <w:t xml:space="preserve">new </w:t>
      </w:r>
      <w:r w:rsidR="00851D88">
        <w:rPr>
          <w:rFonts w:ascii="Arial" w:hAnsi="Arial" w:cs="Arial"/>
        </w:rPr>
        <w:t>experiences</w:t>
      </w:r>
      <w:r w:rsidR="008A683E">
        <w:rPr>
          <w:rFonts w:ascii="Arial" w:hAnsi="Arial" w:cs="Arial"/>
        </w:rPr>
        <w:t>.</w:t>
      </w:r>
      <w:r w:rsidR="00E84694">
        <w:rPr>
          <w:rFonts w:ascii="Arial" w:hAnsi="Arial" w:cs="Arial"/>
        </w:rPr>
        <w:t xml:space="preserve"> I know that </w:t>
      </w:r>
      <w:r w:rsidR="00F73AF8">
        <w:rPr>
          <w:rFonts w:ascii="Arial" w:hAnsi="Arial" w:cs="Arial"/>
        </w:rPr>
        <w:t>interacting</w:t>
      </w:r>
      <w:r w:rsidR="00E84694">
        <w:rPr>
          <w:rFonts w:ascii="Arial" w:hAnsi="Arial" w:cs="Arial"/>
        </w:rPr>
        <w:t xml:space="preserve"> with other professionals is an important part of </w:t>
      </w:r>
      <w:r w:rsidR="002F6637">
        <w:rPr>
          <w:rFonts w:ascii="Arial" w:hAnsi="Arial" w:cs="Arial"/>
        </w:rPr>
        <w:t xml:space="preserve">improving my skills and knowledge. As a result, I attend </w:t>
      </w:r>
      <w:r w:rsidR="00F73AF8">
        <w:rPr>
          <w:rFonts w:ascii="Arial" w:hAnsi="Arial" w:cs="Arial"/>
        </w:rPr>
        <w:t>a</w:t>
      </w:r>
      <w:r w:rsidR="00155112">
        <w:rPr>
          <w:rFonts w:ascii="Arial" w:hAnsi="Arial" w:cs="Arial"/>
        </w:rPr>
        <w:t xml:space="preserve"> monthly </w:t>
      </w:r>
      <w:r w:rsidR="00F73AF8">
        <w:rPr>
          <w:rFonts w:ascii="Arial" w:hAnsi="Arial" w:cs="Arial"/>
        </w:rPr>
        <w:t>coaching circle and connect with other coaches through social media and group supervision</w:t>
      </w:r>
      <w:r w:rsidR="00E15BB3">
        <w:rPr>
          <w:rFonts w:ascii="Arial" w:hAnsi="Arial" w:cs="Arial"/>
        </w:rPr>
        <w:t xml:space="preserve"> (Evidence:)</w:t>
      </w:r>
    </w:p>
    <w:p w14:paraId="08AA288C" w14:textId="77777777" w:rsidR="00E136D7" w:rsidRDefault="00E136D7" w:rsidP="00D81617">
      <w:pPr>
        <w:spacing w:line="360" w:lineRule="auto"/>
        <w:rPr>
          <w:rFonts w:ascii="Arial" w:hAnsi="Arial" w:cs="Arial"/>
        </w:rPr>
      </w:pPr>
    </w:p>
    <w:p w14:paraId="4B5E7339" w14:textId="5740ED93" w:rsidR="00A464B0" w:rsidRPr="00B91A90" w:rsidRDefault="00F73AF8" w:rsidP="00B91A90">
      <w:pPr>
        <w:spacing w:line="360" w:lineRule="auto"/>
        <w:rPr>
          <w:rFonts w:ascii="Arial" w:hAnsi="Arial" w:cs="Arial"/>
        </w:rPr>
      </w:pPr>
      <w:r w:rsidRPr="00B91A90">
        <w:rPr>
          <w:rFonts w:ascii="Arial" w:hAnsi="Arial" w:cs="Arial"/>
        </w:rPr>
        <w:t xml:space="preserve">The </w:t>
      </w:r>
      <w:r w:rsidR="00287A7B" w:rsidRPr="00B91A90">
        <w:rPr>
          <w:rFonts w:ascii="Arial" w:hAnsi="Arial" w:cs="Arial"/>
          <w:i/>
          <w:iCs/>
        </w:rPr>
        <w:t>Good Practice: Ethics for the caring professions</w:t>
      </w:r>
      <w:r w:rsidR="00F73ECE" w:rsidRPr="00B91A90">
        <w:rPr>
          <w:rFonts w:ascii="Arial" w:hAnsi="Arial" w:cs="Arial"/>
          <w:i/>
          <w:iCs/>
        </w:rPr>
        <w:t xml:space="preserve"> </w:t>
      </w:r>
      <w:r w:rsidR="00F73ECE" w:rsidRPr="00B91A90">
        <w:rPr>
          <w:rFonts w:ascii="Arial" w:hAnsi="Arial" w:cs="Arial"/>
        </w:rPr>
        <w:t>training co</w:t>
      </w:r>
      <w:r w:rsidR="00E43276" w:rsidRPr="00B91A90">
        <w:rPr>
          <w:rFonts w:ascii="Arial" w:hAnsi="Arial" w:cs="Arial"/>
        </w:rPr>
        <w:t xml:space="preserve">urse </w:t>
      </w:r>
      <w:r w:rsidR="00A358C6" w:rsidRPr="00B91A90">
        <w:rPr>
          <w:rFonts w:ascii="Arial" w:hAnsi="Arial" w:cs="Arial"/>
        </w:rPr>
        <w:t xml:space="preserve">was delivered </w:t>
      </w:r>
      <w:r w:rsidR="00A464B0" w:rsidRPr="00B91A90">
        <w:rPr>
          <w:rFonts w:ascii="Arial" w:hAnsi="Arial" w:cs="Arial"/>
        </w:rPr>
        <w:t xml:space="preserve">by experienced psychotherapists. They provided examples of </w:t>
      </w:r>
      <w:r w:rsidR="00B91A90" w:rsidRPr="00B91A90">
        <w:rPr>
          <w:rFonts w:ascii="Arial" w:hAnsi="Arial" w:cs="Arial"/>
        </w:rPr>
        <w:t xml:space="preserve">how </w:t>
      </w:r>
      <w:r w:rsidR="00A464B0" w:rsidRPr="00B91A90">
        <w:rPr>
          <w:rFonts w:ascii="Arial" w:hAnsi="Arial" w:cs="Arial"/>
        </w:rPr>
        <w:t xml:space="preserve">The Code of Practice </w:t>
      </w:r>
      <w:r w:rsidR="00B91A90" w:rsidRPr="00B91A90">
        <w:rPr>
          <w:rFonts w:ascii="Arial" w:hAnsi="Arial" w:cs="Arial"/>
        </w:rPr>
        <w:t>should be applied</w:t>
      </w:r>
      <w:r w:rsidR="00A464B0" w:rsidRPr="00B91A90">
        <w:rPr>
          <w:rFonts w:ascii="Arial" w:hAnsi="Arial" w:cs="Arial"/>
        </w:rPr>
        <w:t>.</w:t>
      </w:r>
      <w:r w:rsidR="00B91A90" w:rsidRPr="00B91A90">
        <w:rPr>
          <w:rFonts w:ascii="Arial" w:hAnsi="Arial" w:cs="Arial"/>
        </w:rPr>
        <w:t xml:space="preserve"> Following the training session,</w:t>
      </w:r>
      <w:r w:rsidR="00A464B0" w:rsidRPr="00B91A90">
        <w:rPr>
          <w:rFonts w:ascii="Arial" w:hAnsi="Arial" w:cs="Arial"/>
        </w:rPr>
        <w:t xml:space="preserve"> I made the decision not to coach friends or family. It felt good removing that pressure as I felt obliged to “be helpful” to those I love.</w:t>
      </w:r>
    </w:p>
    <w:p w14:paraId="0ECB15F0" w14:textId="01772123" w:rsidR="00C676D7" w:rsidRPr="00F73ECE" w:rsidRDefault="00C676D7" w:rsidP="00D81617">
      <w:pPr>
        <w:spacing w:line="360" w:lineRule="auto"/>
        <w:rPr>
          <w:rFonts w:ascii="Arial" w:hAnsi="Arial" w:cs="Arial"/>
        </w:rPr>
      </w:pPr>
    </w:p>
    <w:p w14:paraId="56A5007B" w14:textId="669DF9C5" w:rsidR="00C676D7" w:rsidRDefault="00972AEC" w:rsidP="00D81617">
      <w:pPr>
        <w:spacing w:line="360" w:lineRule="auto"/>
        <w:rPr>
          <w:rFonts w:ascii="Arial" w:hAnsi="Arial" w:cs="Arial"/>
          <w:i/>
          <w:iCs/>
        </w:rPr>
      </w:pPr>
      <w:r>
        <w:rPr>
          <w:rFonts w:ascii="Arial" w:hAnsi="Arial" w:cs="Arial"/>
        </w:rPr>
        <w:t xml:space="preserve">The </w:t>
      </w:r>
      <w:r w:rsidR="008A7D1A" w:rsidRPr="008A7D1A">
        <w:rPr>
          <w:rFonts w:ascii="Arial" w:hAnsi="Arial" w:cs="Arial"/>
          <w:i/>
          <w:iCs/>
        </w:rPr>
        <w:t>Neurodiversity Strategy Coach (NDSC) Administrative training</w:t>
      </w:r>
      <w:r>
        <w:rPr>
          <w:rFonts w:ascii="Arial" w:hAnsi="Arial" w:cs="Arial"/>
          <w:i/>
          <w:iCs/>
        </w:rPr>
        <w:t xml:space="preserve"> </w:t>
      </w:r>
      <w:r w:rsidRPr="00972AEC">
        <w:rPr>
          <w:rFonts w:ascii="Arial" w:hAnsi="Arial" w:cs="Arial"/>
        </w:rPr>
        <w:t xml:space="preserve">taught me </w:t>
      </w:r>
      <w:r w:rsidR="000C204F">
        <w:rPr>
          <w:rFonts w:ascii="Arial" w:hAnsi="Arial" w:cs="Arial"/>
        </w:rPr>
        <w:t xml:space="preserve">an </w:t>
      </w:r>
      <w:r>
        <w:rPr>
          <w:rFonts w:ascii="Arial" w:hAnsi="Arial" w:cs="Arial"/>
        </w:rPr>
        <w:t xml:space="preserve">approach to managing my </w:t>
      </w:r>
      <w:r w:rsidR="000C204F">
        <w:rPr>
          <w:rFonts w:ascii="Arial" w:hAnsi="Arial" w:cs="Arial"/>
        </w:rPr>
        <w:t xml:space="preserve">coaching clients </w:t>
      </w:r>
      <w:r w:rsidR="00882ED5">
        <w:rPr>
          <w:rFonts w:ascii="Arial" w:hAnsi="Arial" w:cs="Arial"/>
        </w:rPr>
        <w:t>that ensured I met the terms of</w:t>
      </w:r>
      <w:r w:rsidR="00226071">
        <w:rPr>
          <w:rFonts w:ascii="Arial" w:hAnsi="Arial" w:cs="Arial"/>
        </w:rPr>
        <w:t xml:space="preserve"> my contract</w:t>
      </w:r>
      <w:r w:rsidR="00CC4DE6">
        <w:rPr>
          <w:rFonts w:ascii="Arial" w:hAnsi="Arial" w:cs="Arial"/>
          <w:i/>
          <w:iCs/>
        </w:rPr>
        <w:t xml:space="preserve">. </w:t>
      </w:r>
      <w:r w:rsidR="00CC4DE6" w:rsidRPr="0062628C">
        <w:rPr>
          <w:rFonts w:ascii="Arial" w:hAnsi="Arial" w:cs="Arial"/>
        </w:rPr>
        <w:t xml:space="preserve">I </w:t>
      </w:r>
      <w:r w:rsidR="00743AD0">
        <w:rPr>
          <w:rFonts w:ascii="Arial" w:hAnsi="Arial" w:cs="Arial"/>
        </w:rPr>
        <w:t xml:space="preserve">initially felt </w:t>
      </w:r>
      <w:r w:rsidR="00CC4DE6" w:rsidRPr="0062628C">
        <w:rPr>
          <w:rFonts w:ascii="Arial" w:hAnsi="Arial" w:cs="Arial"/>
        </w:rPr>
        <w:t xml:space="preserve">frustrated with </w:t>
      </w:r>
      <w:r w:rsidR="00743AD0">
        <w:rPr>
          <w:rFonts w:ascii="Arial" w:hAnsi="Arial" w:cs="Arial"/>
        </w:rPr>
        <w:t>the amount of</w:t>
      </w:r>
      <w:r w:rsidR="00A1783F">
        <w:rPr>
          <w:rFonts w:ascii="Arial" w:hAnsi="Arial" w:cs="Arial"/>
        </w:rPr>
        <w:t xml:space="preserve"> administration required</w:t>
      </w:r>
      <w:r w:rsidR="00CC4DE6" w:rsidRPr="0062628C">
        <w:rPr>
          <w:rFonts w:ascii="Arial" w:hAnsi="Arial" w:cs="Arial"/>
        </w:rPr>
        <w:t xml:space="preserve">. I would rather be coaching a client </w:t>
      </w:r>
      <w:r w:rsidR="00A1783F">
        <w:rPr>
          <w:rFonts w:ascii="Arial" w:hAnsi="Arial" w:cs="Arial"/>
        </w:rPr>
        <w:t>than</w:t>
      </w:r>
      <w:r w:rsidR="00CC4DE6" w:rsidRPr="0062628C">
        <w:rPr>
          <w:rFonts w:ascii="Arial" w:hAnsi="Arial" w:cs="Arial"/>
        </w:rPr>
        <w:t xml:space="preserve"> writing up notes</w:t>
      </w:r>
      <w:r w:rsidR="00545954">
        <w:rPr>
          <w:rFonts w:ascii="Arial" w:hAnsi="Arial" w:cs="Arial"/>
        </w:rPr>
        <w:t xml:space="preserve"> but</w:t>
      </w:r>
      <w:r w:rsidR="00811001">
        <w:rPr>
          <w:rFonts w:ascii="Arial" w:hAnsi="Arial" w:cs="Arial"/>
        </w:rPr>
        <w:t xml:space="preserve"> when applied I found that writing notes helped </w:t>
      </w:r>
      <w:r w:rsidR="001B6EFA">
        <w:rPr>
          <w:rFonts w:ascii="Arial" w:hAnsi="Arial" w:cs="Arial"/>
        </w:rPr>
        <w:t xml:space="preserve">me </w:t>
      </w:r>
      <w:r w:rsidR="00261EC2">
        <w:rPr>
          <w:rFonts w:ascii="Arial" w:hAnsi="Arial" w:cs="Arial"/>
        </w:rPr>
        <w:t xml:space="preserve">remember the previous session more clearly and </w:t>
      </w:r>
      <w:r w:rsidR="001B6EFA">
        <w:rPr>
          <w:rFonts w:ascii="Arial" w:hAnsi="Arial" w:cs="Arial"/>
        </w:rPr>
        <w:t xml:space="preserve">made it easier to </w:t>
      </w:r>
      <w:r w:rsidR="00261EC2">
        <w:rPr>
          <w:rFonts w:ascii="Arial" w:hAnsi="Arial" w:cs="Arial"/>
        </w:rPr>
        <w:t>reflect</w:t>
      </w:r>
      <w:r w:rsidR="001B6EFA">
        <w:rPr>
          <w:rFonts w:ascii="Arial" w:hAnsi="Arial" w:cs="Arial"/>
        </w:rPr>
        <w:t xml:space="preserve"> </w:t>
      </w:r>
      <w:r w:rsidR="00261EC2">
        <w:rPr>
          <w:rFonts w:ascii="Arial" w:hAnsi="Arial" w:cs="Arial"/>
        </w:rPr>
        <w:t>on a coaching session or discuss</w:t>
      </w:r>
      <w:r w:rsidR="006D47F7">
        <w:rPr>
          <w:rFonts w:ascii="Arial" w:hAnsi="Arial" w:cs="Arial"/>
        </w:rPr>
        <w:t xml:space="preserve"> </w:t>
      </w:r>
      <w:r w:rsidR="00261EC2">
        <w:rPr>
          <w:rFonts w:ascii="Arial" w:hAnsi="Arial" w:cs="Arial"/>
        </w:rPr>
        <w:t>a case with my coaching supervisor.</w:t>
      </w:r>
    </w:p>
    <w:p w14:paraId="5FA5C2E3" w14:textId="77777777" w:rsidR="008A7D1A" w:rsidRDefault="008A7D1A" w:rsidP="00D81617">
      <w:pPr>
        <w:spacing w:line="360" w:lineRule="auto"/>
        <w:rPr>
          <w:rFonts w:ascii="Arial" w:hAnsi="Arial" w:cs="Arial"/>
        </w:rPr>
      </w:pPr>
    </w:p>
    <w:p w14:paraId="483A3057" w14:textId="1A961D23" w:rsidR="00483F32" w:rsidRPr="0087746A" w:rsidRDefault="00483F32" w:rsidP="003F2BAD">
      <w:pPr>
        <w:spacing w:line="360" w:lineRule="auto"/>
        <w:rPr>
          <w:rFonts w:ascii="Arial" w:hAnsi="Arial" w:cs="Arial"/>
          <w:b/>
          <w:bCs/>
        </w:rPr>
      </w:pPr>
      <w:r w:rsidRPr="0087746A">
        <w:rPr>
          <w:rFonts w:ascii="Arial" w:hAnsi="Arial" w:cs="Arial"/>
          <w:b/>
          <w:bCs/>
        </w:rPr>
        <w:t>Analysis</w:t>
      </w:r>
    </w:p>
    <w:p w14:paraId="1AD72E9C" w14:textId="77777777" w:rsidR="00C36D54" w:rsidRDefault="00C36D54" w:rsidP="0023018D">
      <w:pPr>
        <w:spacing w:line="360" w:lineRule="auto"/>
        <w:rPr>
          <w:rFonts w:ascii="Arial" w:hAnsi="Arial" w:cs="Arial"/>
        </w:rPr>
      </w:pPr>
    </w:p>
    <w:p w14:paraId="7262E7F6" w14:textId="15414D54" w:rsidR="0068754E" w:rsidRDefault="00C36D54" w:rsidP="0023018D">
      <w:pPr>
        <w:spacing w:line="360" w:lineRule="auto"/>
        <w:rPr>
          <w:rFonts w:ascii="Arial" w:hAnsi="Arial" w:cs="Arial"/>
        </w:rPr>
      </w:pPr>
      <w:r>
        <w:rPr>
          <w:rFonts w:ascii="Arial" w:hAnsi="Arial" w:cs="Arial"/>
        </w:rPr>
        <w:t>I now have a coaching toolkit that includes a wide range of coaching models</w:t>
      </w:r>
      <w:r w:rsidR="00341B92">
        <w:rPr>
          <w:rFonts w:ascii="Arial" w:hAnsi="Arial" w:cs="Arial"/>
        </w:rPr>
        <w:t xml:space="preserve">, questioning styles and </w:t>
      </w:r>
      <w:r w:rsidR="00DE0B4E">
        <w:rPr>
          <w:rFonts w:ascii="Arial" w:hAnsi="Arial" w:cs="Arial"/>
        </w:rPr>
        <w:t>activities</w:t>
      </w:r>
      <w:r w:rsidR="00AD26EA">
        <w:rPr>
          <w:rFonts w:ascii="Arial" w:hAnsi="Arial" w:cs="Arial"/>
        </w:rPr>
        <w:t xml:space="preserve">. I </w:t>
      </w:r>
      <w:r w:rsidR="007D5881">
        <w:rPr>
          <w:rFonts w:ascii="Arial" w:hAnsi="Arial" w:cs="Arial"/>
        </w:rPr>
        <w:t xml:space="preserve">now know that I need to </w:t>
      </w:r>
      <w:r w:rsidR="0068754E">
        <w:rPr>
          <w:rFonts w:ascii="Arial" w:hAnsi="Arial" w:cs="Arial"/>
        </w:rPr>
        <w:t>answer a number of questions</w:t>
      </w:r>
      <w:r w:rsidR="007D5881">
        <w:rPr>
          <w:rFonts w:ascii="Arial" w:hAnsi="Arial" w:cs="Arial"/>
        </w:rPr>
        <w:t xml:space="preserve"> </w:t>
      </w:r>
      <w:r w:rsidR="00DC00F6">
        <w:rPr>
          <w:rFonts w:ascii="Arial" w:hAnsi="Arial" w:cs="Arial"/>
        </w:rPr>
        <w:t xml:space="preserve">before the coaching begins and to re-evaluate as </w:t>
      </w:r>
      <w:r w:rsidR="0068754E">
        <w:rPr>
          <w:rFonts w:ascii="Arial" w:hAnsi="Arial" w:cs="Arial"/>
        </w:rPr>
        <w:t xml:space="preserve">coaching progresses. </w:t>
      </w:r>
      <w:r w:rsidR="00927292">
        <w:rPr>
          <w:rFonts w:ascii="Arial" w:hAnsi="Arial" w:cs="Arial"/>
        </w:rPr>
        <w:t>The questions include:</w:t>
      </w:r>
    </w:p>
    <w:p w14:paraId="0D6577E8" w14:textId="59F0CC0C" w:rsidR="00927292" w:rsidRDefault="00927292" w:rsidP="00927292">
      <w:pPr>
        <w:pStyle w:val="ListParagraph"/>
        <w:numPr>
          <w:ilvl w:val="0"/>
          <w:numId w:val="28"/>
        </w:numPr>
        <w:spacing w:line="360" w:lineRule="auto"/>
        <w:rPr>
          <w:rFonts w:ascii="Arial" w:hAnsi="Arial" w:cs="Arial"/>
        </w:rPr>
      </w:pPr>
      <w:r>
        <w:rPr>
          <w:rFonts w:ascii="Arial" w:hAnsi="Arial" w:cs="Arial"/>
        </w:rPr>
        <w:t xml:space="preserve">Why </w:t>
      </w:r>
      <w:r w:rsidR="00024946">
        <w:rPr>
          <w:rFonts w:ascii="Arial" w:hAnsi="Arial" w:cs="Arial"/>
        </w:rPr>
        <w:t>has the individual sort coaching?</w:t>
      </w:r>
    </w:p>
    <w:p w14:paraId="361B602A" w14:textId="75F9E3CE" w:rsidR="00024946" w:rsidRDefault="00024946" w:rsidP="00927292">
      <w:pPr>
        <w:pStyle w:val="ListParagraph"/>
        <w:numPr>
          <w:ilvl w:val="0"/>
          <w:numId w:val="28"/>
        </w:numPr>
        <w:spacing w:line="360" w:lineRule="auto"/>
        <w:rPr>
          <w:rFonts w:ascii="Arial" w:hAnsi="Arial" w:cs="Arial"/>
        </w:rPr>
      </w:pPr>
      <w:r>
        <w:rPr>
          <w:rFonts w:ascii="Arial" w:hAnsi="Arial" w:cs="Arial"/>
        </w:rPr>
        <w:t>What is their goal?</w:t>
      </w:r>
    </w:p>
    <w:p w14:paraId="73EB3A07" w14:textId="2041792B" w:rsidR="00375125" w:rsidRDefault="00024946" w:rsidP="00E14394">
      <w:pPr>
        <w:pStyle w:val="ListParagraph"/>
        <w:numPr>
          <w:ilvl w:val="0"/>
          <w:numId w:val="28"/>
        </w:numPr>
        <w:spacing w:line="360" w:lineRule="auto"/>
        <w:rPr>
          <w:rFonts w:ascii="Arial" w:hAnsi="Arial" w:cs="Arial"/>
        </w:rPr>
      </w:pPr>
      <w:r w:rsidRPr="00375125">
        <w:rPr>
          <w:rFonts w:ascii="Arial" w:hAnsi="Arial" w:cs="Arial"/>
        </w:rPr>
        <w:t xml:space="preserve">What has prevented them from achieving their goal </w:t>
      </w:r>
      <w:r w:rsidR="00375125">
        <w:rPr>
          <w:rFonts w:ascii="Arial" w:hAnsi="Arial" w:cs="Arial"/>
        </w:rPr>
        <w:t>up till now?</w:t>
      </w:r>
    </w:p>
    <w:p w14:paraId="64B01517" w14:textId="4DC161E6" w:rsidR="00DD468C" w:rsidRPr="003C30D6" w:rsidRDefault="00F328D1" w:rsidP="00F75125">
      <w:pPr>
        <w:spacing w:line="360" w:lineRule="auto"/>
        <w:rPr>
          <w:rFonts w:ascii="Arial" w:hAnsi="Arial" w:cs="Arial"/>
        </w:rPr>
      </w:pPr>
      <w:r>
        <w:rPr>
          <w:rFonts w:ascii="Arial" w:hAnsi="Arial" w:cs="Arial"/>
        </w:rPr>
        <w:t>When I have the answers to these questions</w:t>
      </w:r>
      <w:r w:rsidR="007E592F">
        <w:rPr>
          <w:rFonts w:ascii="Arial" w:hAnsi="Arial" w:cs="Arial"/>
        </w:rPr>
        <w:t xml:space="preserve">, I can identify which tools from my coaching toolkit would be the more </w:t>
      </w:r>
      <w:r w:rsidR="00185D94">
        <w:rPr>
          <w:rFonts w:ascii="Arial" w:hAnsi="Arial" w:cs="Arial"/>
        </w:rPr>
        <w:t xml:space="preserve">beneficial to the coachee. </w:t>
      </w:r>
      <w:r w:rsidR="009A0D0F">
        <w:rPr>
          <w:rFonts w:ascii="Arial" w:hAnsi="Arial" w:cs="Arial"/>
        </w:rPr>
        <w:t xml:space="preserve">I keep records </w:t>
      </w:r>
      <w:r w:rsidR="00C91338">
        <w:rPr>
          <w:rFonts w:ascii="Arial" w:hAnsi="Arial" w:cs="Arial"/>
        </w:rPr>
        <w:t xml:space="preserve">based on templates I </w:t>
      </w:r>
      <w:r w:rsidR="00C91338">
        <w:rPr>
          <w:rFonts w:ascii="Arial" w:hAnsi="Arial" w:cs="Arial"/>
        </w:rPr>
        <w:lastRenderedPageBreak/>
        <w:t>created following the Neurodiversity Strategy Coach Administrative train</w:t>
      </w:r>
      <w:r w:rsidR="003D4796">
        <w:rPr>
          <w:rFonts w:ascii="Arial" w:hAnsi="Arial" w:cs="Arial"/>
        </w:rPr>
        <w:t xml:space="preserve">ing. </w:t>
      </w:r>
      <w:r w:rsidR="003D4796" w:rsidRPr="001A4A0C">
        <w:rPr>
          <w:rFonts w:ascii="Arial" w:hAnsi="Arial" w:cs="Arial"/>
        </w:rPr>
        <w:t xml:space="preserve">These include </w:t>
      </w:r>
      <w:r w:rsidR="003D4796" w:rsidRPr="00F22785">
        <w:rPr>
          <w:rFonts w:ascii="Arial" w:hAnsi="Arial" w:cs="Arial"/>
        </w:rPr>
        <w:t xml:space="preserve">session notes (LA1.24), coaching plan (LA1.25), evaluation forms (LA1.26) and email invites (LA1.27). </w:t>
      </w:r>
      <w:r w:rsidR="00185D94" w:rsidRPr="00F22785">
        <w:rPr>
          <w:rFonts w:ascii="Arial" w:hAnsi="Arial" w:cs="Arial"/>
        </w:rPr>
        <w:t xml:space="preserve">As coaching progresses, reflecting </w:t>
      </w:r>
      <w:r w:rsidR="00E160F2">
        <w:rPr>
          <w:rFonts w:ascii="Arial" w:hAnsi="Arial" w:cs="Arial"/>
        </w:rPr>
        <w:t>on</w:t>
      </w:r>
      <w:r w:rsidR="00E72BDE">
        <w:rPr>
          <w:rFonts w:ascii="Arial" w:hAnsi="Arial" w:cs="Arial"/>
        </w:rPr>
        <w:t xml:space="preserve"> my records enables me to assess the</w:t>
      </w:r>
      <w:r w:rsidR="00E160F2">
        <w:rPr>
          <w:rFonts w:ascii="Arial" w:hAnsi="Arial" w:cs="Arial"/>
        </w:rPr>
        <w:t xml:space="preserve"> effectiveness of my choice in tools</w:t>
      </w:r>
      <w:r w:rsidR="00E72BDE">
        <w:rPr>
          <w:rFonts w:ascii="Arial" w:hAnsi="Arial" w:cs="Arial"/>
        </w:rPr>
        <w:t>.</w:t>
      </w:r>
      <w:r w:rsidR="00304CD8" w:rsidRPr="0035080D">
        <w:rPr>
          <w:rFonts w:ascii="Arial" w:hAnsi="Arial" w:cs="Arial"/>
        </w:rPr>
        <w:t xml:space="preserve"> I set up a</w:t>
      </w:r>
      <w:r w:rsidR="00B60483" w:rsidRPr="0035080D">
        <w:rPr>
          <w:rFonts w:ascii="Arial" w:hAnsi="Arial" w:cs="Arial"/>
        </w:rPr>
        <w:t xml:space="preserve">n evaluation process to capture </w:t>
      </w:r>
      <w:r w:rsidR="00683B75">
        <w:rPr>
          <w:rFonts w:ascii="Arial" w:hAnsi="Arial" w:cs="Arial"/>
        </w:rPr>
        <w:t xml:space="preserve">coachee </w:t>
      </w:r>
      <w:r w:rsidR="00B60483" w:rsidRPr="0035080D">
        <w:rPr>
          <w:rFonts w:ascii="Arial" w:hAnsi="Arial" w:cs="Arial"/>
        </w:rPr>
        <w:t xml:space="preserve">feedback </w:t>
      </w:r>
      <w:r w:rsidR="008505E0">
        <w:rPr>
          <w:rFonts w:ascii="Arial" w:hAnsi="Arial" w:cs="Arial"/>
        </w:rPr>
        <w:t xml:space="preserve">(LA1.28) </w:t>
      </w:r>
      <w:r w:rsidR="00B60483" w:rsidRPr="0035080D">
        <w:rPr>
          <w:rFonts w:ascii="Arial" w:hAnsi="Arial" w:cs="Arial"/>
        </w:rPr>
        <w:t>and</w:t>
      </w:r>
      <w:r w:rsidR="008A27D0" w:rsidRPr="0035080D">
        <w:rPr>
          <w:rFonts w:ascii="Arial" w:hAnsi="Arial" w:cs="Arial"/>
        </w:rPr>
        <w:t xml:space="preserve"> </w:t>
      </w:r>
      <w:r w:rsidR="00CE5141" w:rsidRPr="0035080D">
        <w:rPr>
          <w:rFonts w:ascii="Arial" w:hAnsi="Arial" w:cs="Arial"/>
        </w:rPr>
        <w:t xml:space="preserve">I </w:t>
      </w:r>
      <w:r w:rsidR="001650BD">
        <w:rPr>
          <w:rFonts w:ascii="Arial" w:hAnsi="Arial" w:cs="Arial"/>
        </w:rPr>
        <w:t xml:space="preserve">review and </w:t>
      </w:r>
      <w:r w:rsidR="00E8085C">
        <w:rPr>
          <w:rFonts w:ascii="Arial" w:hAnsi="Arial" w:cs="Arial"/>
        </w:rPr>
        <w:t>analyse the</w:t>
      </w:r>
      <w:r w:rsidR="00CE5141" w:rsidRPr="0035080D">
        <w:rPr>
          <w:rFonts w:ascii="Arial" w:hAnsi="Arial" w:cs="Arial"/>
        </w:rPr>
        <w:t xml:space="preserve"> </w:t>
      </w:r>
      <w:r w:rsidR="00B60483" w:rsidRPr="0035080D">
        <w:rPr>
          <w:rFonts w:ascii="Arial" w:hAnsi="Arial" w:cs="Arial"/>
        </w:rPr>
        <w:t>comments</w:t>
      </w:r>
      <w:r w:rsidR="00E8085C">
        <w:rPr>
          <w:rFonts w:ascii="Arial" w:hAnsi="Arial" w:cs="Arial"/>
        </w:rPr>
        <w:t xml:space="preserve">, </w:t>
      </w:r>
      <w:r w:rsidR="00AD59CF" w:rsidRPr="0035080D">
        <w:rPr>
          <w:rFonts w:ascii="Arial" w:hAnsi="Arial" w:cs="Arial"/>
        </w:rPr>
        <w:t>mak</w:t>
      </w:r>
      <w:r w:rsidR="00E8085C">
        <w:rPr>
          <w:rFonts w:ascii="Arial" w:hAnsi="Arial" w:cs="Arial"/>
        </w:rPr>
        <w:t>ing</w:t>
      </w:r>
      <w:r w:rsidR="00AD59CF" w:rsidRPr="0035080D">
        <w:rPr>
          <w:rFonts w:ascii="Arial" w:hAnsi="Arial" w:cs="Arial"/>
        </w:rPr>
        <w:t xml:space="preserve"> changes </w:t>
      </w:r>
      <w:r w:rsidR="00E8085C">
        <w:rPr>
          <w:rFonts w:ascii="Arial" w:hAnsi="Arial" w:cs="Arial"/>
        </w:rPr>
        <w:t xml:space="preserve">to my practice where </w:t>
      </w:r>
      <w:r w:rsidR="00AD59CF" w:rsidRPr="0035080D">
        <w:rPr>
          <w:rFonts w:ascii="Arial" w:hAnsi="Arial" w:cs="Arial"/>
        </w:rPr>
        <w:t>required.</w:t>
      </w:r>
      <w:r w:rsidR="00555ED9" w:rsidRPr="0035080D">
        <w:rPr>
          <w:rFonts w:ascii="Arial" w:hAnsi="Arial" w:cs="Arial"/>
        </w:rPr>
        <w:t xml:space="preserve"> </w:t>
      </w:r>
      <w:r w:rsidR="00E8085C">
        <w:rPr>
          <w:rFonts w:ascii="Arial" w:hAnsi="Arial" w:cs="Arial"/>
        </w:rPr>
        <w:t xml:space="preserve">From experience, </w:t>
      </w:r>
      <w:r w:rsidR="00C86151" w:rsidRPr="0035080D">
        <w:rPr>
          <w:rFonts w:ascii="Arial" w:hAnsi="Arial" w:cs="Arial"/>
        </w:rPr>
        <w:t>I</w:t>
      </w:r>
      <w:r w:rsidR="00B0622E" w:rsidRPr="0035080D">
        <w:rPr>
          <w:rFonts w:ascii="Arial" w:hAnsi="Arial" w:cs="Arial"/>
        </w:rPr>
        <w:t xml:space="preserve"> </w:t>
      </w:r>
      <w:r w:rsidR="00E8085C">
        <w:rPr>
          <w:rFonts w:ascii="Arial" w:hAnsi="Arial" w:cs="Arial"/>
        </w:rPr>
        <w:t xml:space="preserve">have learned </w:t>
      </w:r>
      <w:r w:rsidR="006F669B">
        <w:rPr>
          <w:rFonts w:ascii="Arial" w:hAnsi="Arial" w:cs="Arial"/>
        </w:rPr>
        <w:t xml:space="preserve">that </w:t>
      </w:r>
      <w:r w:rsidR="00C755AE" w:rsidRPr="0035080D">
        <w:rPr>
          <w:rFonts w:ascii="Arial" w:hAnsi="Arial" w:cs="Arial"/>
        </w:rPr>
        <w:t>t</w:t>
      </w:r>
      <w:r w:rsidR="00C86151" w:rsidRPr="0035080D">
        <w:rPr>
          <w:rFonts w:ascii="Arial" w:hAnsi="Arial" w:cs="Arial"/>
        </w:rPr>
        <w:t>yping up notes the day of the coaching session</w:t>
      </w:r>
      <w:r w:rsidR="00555ED9" w:rsidRPr="0035080D">
        <w:rPr>
          <w:rFonts w:ascii="Arial" w:hAnsi="Arial" w:cs="Arial"/>
        </w:rPr>
        <w:t xml:space="preserve"> </w:t>
      </w:r>
      <w:r w:rsidR="006F669B">
        <w:rPr>
          <w:rFonts w:ascii="Arial" w:hAnsi="Arial" w:cs="Arial"/>
        </w:rPr>
        <w:t xml:space="preserve">helps </w:t>
      </w:r>
      <w:r w:rsidR="00DE4CD6">
        <w:rPr>
          <w:rFonts w:ascii="Arial" w:hAnsi="Arial" w:cs="Arial"/>
        </w:rPr>
        <w:t xml:space="preserve">me to accurately record the </w:t>
      </w:r>
      <w:r w:rsidR="009178BE">
        <w:rPr>
          <w:rFonts w:ascii="Arial" w:hAnsi="Arial" w:cs="Arial"/>
        </w:rPr>
        <w:t>events as the event is still held in my short-term memory</w:t>
      </w:r>
      <w:r w:rsidR="00E60CB9">
        <w:rPr>
          <w:rFonts w:ascii="Arial" w:hAnsi="Arial" w:cs="Arial"/>
        </w:rPr>
        <w:t>. If I leave note writing until the following day</w:t>
      </w:r>
      <w:r w:rsidR="00BC495C">
        <w:rPr>
          <w:rFonts w:ascii="Arial" w:hAnsi="Arial" w:cs="Arial"/>
        </w:rPr>
        <w:t>, or longer, there is a chance that I will forget something which may be useful for future reflection.</w:t>
      </w:r>
    </w:p>
    <w:p w14:paraId="7C025661" w14:textId="77777777" w:rsidR="00E672C1" w:rsidRPr="0062628C" w:rsidRDefault="00E672C1" w:rsidP="00D81617">
      <w:pPr>
        <w:spacing w:line="360" w:lineRule="auto"/>
        <w:rPr>
          <w:rFonts w:ascii="Arial" w:hAnsi="Arial" w:cs="Arial"/>
        </w:rPr>
      </w:pPr>
    </w:p>
    <w:p w14:paraId="521E7697" w14:textId="0D194445" w:rsidR="00196FAC" w:rsidRPr="0062628C" w:rsidRDefault="00BE1DEB" w:rsidP="00D81617">
      <w:pPr>
        <w:spacing w:line="360" w:lineRule="auto"/>
        <w:rPr>
          <w:rFonts w:ascii="Arial" w:hAnsi="Arial" w:cs="Arial"/>
          <w:b/>
          <w:bCs/>
        </w:rPr>
      </w:pPr>
      <w:r w:rsidRPr="0062628C">
        <w:rPr>
          <w:rFonts w:ascii="Arial" w:hAnsi="Arial" w:cs="Arial"/>
          <w:b/>
          <w:bCs/>
        </w:rPr>
        <w:t>Conclusion</w:t>
      </w:r>
    </w:p>
    <w:p w14:paraId="2D2CDD3B" w14:textId="77777777" w:rsidR="009C4881" w:rsidRPr="0062628C" w:rsidRDefault="009C4881" w:rsidP="00D81617">
      <w:pPr>
        <w:spacing w:line="360" w:lineRule="auto"/>
        <w:rPr>
          <w:rFonts w:ascii="Arial" w:hAnsi="Arial" w:cs="Arial"/>
          <w:b/>
          <w:bCs/>
        </w:rPr>
      </w:pPr>
    </w:p>
    <w:p w14:paraId="318D5EEB" w14:textId="787360B6" w:rsidR="00691EA2" w:rsidRPr="0062628C" w:rsidRDefault="00A71BFD" w:rsidP="00691EA2">
      <w:pPr>
        <w:spacing w:line="360" w:lineRule="auto"/>
        <w:rPr>
          <w:rFonts w:ascii="Arial" w:hAnsi="Arial" w:cs="Arial"/>
        </w:rPr>
      </w:pPr>
      <w:r w:rsidRPr="0035080D">
        <w:rPr>
          <w:rFonts w:ascii="Arial" w:hAnsi="Arial" w:cs="Arial"/>
        </w:rPr>
        <w:t xml:space="preserve">By </w:t>
      </w:r>
      <w:r w:rsidR="000B400F" w:rsidRPr="0035080D">
        <w:rPr>
          <w:rFonts w:ascii="Arial" w:hAnsi="Arial" w:cs="Arial"/>
        </w:rPr>
        <w:t xml:space="preserve">using </w:t>
      </w:r>
      <w:r w:rsidRPr="0035080D">
        <w:rPr>
          <w:rFonts w:ascii="Arial" w:hAnsi="Arial" w:cs="Arial"/>
        </w:rPr>
        <w:t xml:space="preserve">a coaching model, I </w:t>
      </w:r>
      <w:r w:rsidR="006B5FC6" w:rsidRPr="0035080D">
        <w:rPr>
          <w:rFonts w:ascii="Arial" w:hAnsi="Arial" w:cs="Arial"/>
        </w:rPr>
        <w:t>can</w:t>
      </w:r>
      <w:r w:rsidR="001F5496" w:rsidRPr="0035080D">
        <w:rPr>
          <w:rFonts w:ascii="Arial" w:hAnsi="Arial" w:cs="Arial"/>
        </w:rPr>
        <w:t xml:space="preserve"> assess a client’s progress towards their goals</w:t>
      </w:r>
      <w:r w:rsidR="00AD59CF" w:rsidRPr="0035080D">
        <w:rPr>
          <w:rFonts w:ascii="Arial" w:hAnsi="Arial" w:cs="Arial"/>
        </w:rPr>
        <w:t>.</w:t>
      </w:r>
      <w:r w:rsidR="0035080D">
        <w:rPr>
          <w:rFonts w:ascii="Arial" w:hAnsi="Arial" w:cs="Arial"/>
        </w:rPr>
        <w:t xml:space="preserve"> In the future, </w:t>
      </w:r>
      <w:r w:rsidR="007D0577" w:rsidRPr="0035080D">
        <w:rPr>
          <w:rFonts w:ascii="Arial" w:hAnsi="Arial" w:cs="Arial"/>
        </w:rPr>
        <w:t xml:space="preserve">I could </w:t>
      </w:r>
      <w:r w:rsidR="00155F02" w:rsidRPr="0035080D">
        <w:rPr>
          <w:rFonts w:ascii="Arial" w:hAnsi="Arial" w:cs="Arial"/>
        </w:rPr>
        <w:t xml:space="preserve">include </w:t>
      </w:r>
      <w:r w:rsidR="00DC78B0">
        <w:rPr>
          <w:rFonts w:ascii="Arial" w:hAnsi="Arial" w:cs="Arial"/>
        </w:rPr>
        <w:t xml:space="preserve">more </w:t>
      </w:r>
      <w:r w:rsidR="00CB1BCB" w:rsidRPr="0035080D">
        <w:rPr>
          <w:rFonts w:ascii="Arial" w:hAnsi="Arial" w:cs="Arial"/>
        </w:rPr>
        <w:t>reflection into a person’s final coaching session to illustrate the progress they’ve made</w:t>
      </w:r>
      <w:r w:rsidR="00047244">
        <w:rPr>
          <w:rFonts w:ascii="Arial" w:hAnsi="Arial" w:cs="Arial"/>
        </w:rPr>
        <w:t xml:space="preserve"> and help them identify the coaching tools they can use to support themselves in</w:t>
      </w:r>
      <w:r w:rsidR="00137A50">
        <w:rPr>
          <w:rFonts w:ascii="Arial" w:hAnsi="Arial" w:cs="Arial"/>
        </w:rPr>
        <w:t xml:space="preserve"> future goal-setting</w:t>
      </w:r>
      <w:r w:rsidR="00691EA2">
        <w:rPr>
          <w:rFonts w:ascii="Arial" w:hAnsi="Arial" w:cs="Arial"/>
        </w:rPr>
        <w:t xml:space="preserve">. </w:t>
      </w:r>
      <w:r w:rsidR="00032A5A">
        <w:rPr>
          <w:rFonts w:ascii="Arial" w:hAnsi="Arial" w:cs="Arial"/>
        </w:rPr>
        <w:t>I have also learned that, n</w:t>
      </w:r>
      <w:r w:rsidR="00691EA2" w:rsidRPr="0035080D">
        <w:rPr>
          <w:rFonts w:ascii="Arial" w:hAnsi="Arial" w:cs="Arial"/>
        </w:rPr>
        <w:t xml:space="preserve">ot every person </w:t>
      </w:r>
      <w:r w:rsidR="00032A5A">
        <w:rPr>
          <w:rFonts w:ascii="Arial" w:hAnsi="Arial" w:cs="Arial"/>
        </w:rPr>
        <w:t xml:space="preserve">I </w:t>
      </w:r>
      <w:r w:rsidR="00691EA2" w:rsidRPr="0035080D">
        <w:rPr>
          <w:rFonts w:ascii="Arial" w:hAnsi="Arial" w:cs="Arial"/>
        </w:rPr>
        <w:t xml:space="preserve">coach will see the progress they </w:t>
      </w:r>
      <w:r w:rsidR="00EE0D30">
        <w:rPr>
          <w:rFonts w:ascii="Arial" w:hAnsi="Arial" w:cs="Arial"/>
        </w:rPr>
        <w:t>initially set out to achieve</w:t>
      </w:r>
      <w:r w:rsidR="00691EA2" w:rsidRPr="0035080D">
        <w:rPr>
          <w:rFonts w:ascii="Arial" w:hAnsi="Arial" w:cs="Arial"/>
        </w:rPr>
        <w:t>.</w:t>
      </w:r>
      <w:r w:rsidR="00F223FE">
        <w:rPr>
          <w:rFonts w:ascii="Arial" w:hAnsi="Arial" w:cs="Arial"/>
        </w:rPr>
        <w:t xml:space="preserve"> I now make</w:t>
      </w:r>
      <w:r w:rsidR="00691EA2" w:rsidRPr="0062628C">
        <w:rPr>
          <w:rFonts w:ascii="Arial" w:hAnsi="Arial" w:cs="Arial"/>
        </w:rPr>
        <w:t xml:space="preserve"> it clear</w:t>
      </w:r>
      <w:r w:rsidR="00064D4B">
        <w:rPr>
          <w:rFonts w:ascii="Arial" w:hAnsi="Arial" w:cs="Arial"/>
        </w:rPr>
        <w:t xml:space="preserve"> </w:t>
      </w:r>
      <w:r w:rsidR="00691EA2" w:rsidRPr="0062628C">
        <w:rPr>
          <w:rFonts w:ascii="Arial" w:hAnsi="Arial" w:cs="Arial"/>
        </w:rPr>
        <w:t>at the beginning of the coaching relationship that change isn’t always as expected.</w:t>
      </w:r>
      <w:r w:rsidR="00F223FE">
        <w:rPr>
          <w:rFonts w:ascii="Arial" w:hAnsi="Arial" w:cs="Arial"/>
        </w:rPr>
        <w:t xml:space="preserve"> In fact, I now spend time </w:t>
      </w:r>
      <w:r w:rsidR="00F22785">
        <w:rPr>
          <w:rFonts w:ascii="Arial" w:hAnsi="Arial" w:cs="Arial"/>
        </w:rPr>
        <w:t>supporting the client to develop self-awareness</w:t>
      </w:r>
      <w:r w:rsidR="00EE4626">
        <w:rPr>
          <w:rFonts w:ascii="Arial" w:hAnsi="Arial" w:cs="Arial"/>
        </w:rPr>
        <w:t xml:space="preserve"> instead of jumping straight into </w:t>
      </w:r>
      <w:r w:rsidR="00357E0B">
        <w:rPr>
          <w:rFonts w:ascii="Arial" w:hAnsi="Arial" w:cs="Arial"/>
        </w:rPr>
        <w:t>achieving the person’s identified goal</w:t>
      </w:r>
      <w:r w:rsidR="00F22785">
        <w:rPr>
          <w:rFonts w:ascii="Arial" w:hAnsi="Arial" w:cs="Arial"/>
        </w:rPr>
        <w:t xml:space="preserve">. </w:t>
      </w:r>
      <w:r w:rsidR="00690814">
        <w:rPr>
          <w:rFonts w:ascii="Arial" w:hAnsi="Arial" w:cs="Arial"/>
        </w:rPr>
        <w:t xml:space="preserve">In learning </w:t>
      </w:r>
      <w:r w:rsidR="000D0204">
        <w:rPr>
          <w:rFonts w:ascii="Arial" w:hAnsi="Arial" w:cs="Arial"/>
        </w:rPr>
        <w:t>outcome</w:t>
      </w:r>
      <w:r w:rsidR="00690814">
        <w:rPr>
          <w:rFonts w:ascii="Arial" w:hAnsi="Arial" w:cs="Arial"/>
        </w:rPr>
        <w:t xml:space="preserve"> 1, I outlined the SAS</w:t>
      </w:r>
      <w:r w:rsidR="00D577E1">
        <w:rPr>
          <w:rFonts w:ascii="Arial" w:hAnsi="Arial" w:cs="Arial"/>
        </w:rPr>
        <w:t>S</w:t>
      </w:r>
      <w:r w:rsidR="00690814">
        <w:rPr>
          <w:rFonts w:ascii="Arial" w:hAnsi="Arial" w:cs="Arial"/>
        </w:rPr>
        <w:t xml:space="preserve"> coaching model</w:t>
      </w:r>
      <w:r w:rsidR="005B5671">
        <w:rPr>
          <w:rFonts w:ascii="Arial" w:hAnsi="Arial" w:cs="Arial"/>
        </w:rPr>
        <w:t xml:space="preserve"> that I was in the process of developing. The A stands for Awareness. I included this step for </w:t>
      </w:r>
      <w:r w:rsidR="008A783A">
        <w:rPr>
          <w:rFonts w:ascii="Arial" w:hAnsi="Arial" w:cs="Arial"/>
        </w:rPr>
        <w:t>two</w:t>
      </w:r>
      <w:r w:rsidR="005B5671">
        <w:rPr>
          <w:rFonts w:ascii="Arial" w:hAnsi="Arial" w:cs="Arial"/>
        </w:rPr>
        <w:t xml:space="preserve"> reasons</w:t>
      </w:r>
      <w:r w:rsidR="00DB2C8A">
        <w:rPr>
          <w:rFonts w:ascii="Arial" w:hAnsi="Arial" w:cs="Arial"/>
        </w:rPr>
        <w:t xml:space="preserve">; firstly, to </w:t>
      </w:r>
      <w:r w:rsidR="008A783A">
        <w:rPr>
          <w:rFonts w:ascii="Arial" w:hAnsi="Arial" w:cs="Arial"/>
        </w:rPr>
        <w:t>bring the person out of the</w:t>
      </w:r>
      <w:r w:rsidR="000D0204">
        <w:rPr>
          <w:rFonts w:ascii="Arial" w:hAnsi="Arial" w:cs="Arial"/>
        </w:rPr>
        <w:t>ir</w:t>
      </w:r>
      <w:r w:rsidR="008A783A">
        <w:rPr>
          <w:rFonts w:ascii="Arial" w:hAnsi="Arial" w:cs="Arial"/>
        </w:rPr>
        <w:t xml:space="preserve"> busy thoughts that contribute to </w:t>
      </w:r>
      <w:r w:rsidR="008E2112">
        <w:rPr>
          <w:rFonts w:ascii="Arial" w:hAnsi="Arial" w:cs="Arial"/>
        </w:rPr>
        <w:t xml:space="preserve">feelings of worry and into awareness of the present moment, and; secondly, </w:t>
      </w:r>
      <w:r w:rsidR="00250294">
        <w:rPr>
          <w:rFonts w:ascii="Arial" w:hAnsi="Arial" w:cs="Arial"/>
        </w:rPr>
        <w:t xml:space="preserve">to help a person develop an awareness of the beliefs they have about themselves and the world around them. Often, </w:t>
      </w:r>
      <w:r w:rsidR="008A540B">
        <w:rPr>
          <w:rFonts w:ascii="Arial" w:hAnsi="Arial" w:cs="Arial"/>
        </w:rPr>
        <w:t>the coachee will have beliefs that begin with ‘I should’ or ‘I must’</w:t>
      </w:r>
      <w:r w:rsidR="00850060">
        <w:rPr>
          <w:rFonts w:ascii="Arial" w:hAnsi="Arial" w:cs="Arial"/>
        </w:rPr>
        <w:t xml:space="preserve">. These beliefs </w:t>
      </w:r>
      <w:r w:rsidR="006E358E">
        <w:rPr>
          <w:rFonts w:ascii="Arial" w:hAnsi="Arial" w:cs="Arial"/>
        </w:rPr>
        <w:t xml:space="preserve">have </w:t>
      </w:r>
      <w:r w:rsidR="00850060">
        <w:rPr>
          <w:rFonts w:ascii="Arial" w:hAnsi="Arial" w:cs="Arial"/>
        </w:rPr>
        <w:t>developed as a result of expectations</w:t>
      </w:r>
      <w:r w:rsidR="00981352">
        <w:rPr>
          <w:rFonts w:ascii="Arial" w:hAnsi="Arial" w:cs="Arial"/>
        </w:rPr>
        <w:t xml:space="preserve"> or messages</w:t>
      </w:r>
      <w:r w:rsidR="00850060">
        <w:rPr>
          <w:rFonts w:ascii="Arial" w:hAnsi="Arial" w:cs="Arial"/>
        </w:rPr>
        <w:t xml:space="preserve"> from others</w:t>
      </w:r>
      <w:r w:rsidR="008A540B">
        <w:rPr>
          <w:rFonts w:ascii="Arial" w:hAnsi="Arial" w:cs="Arial"/>
        </w:rPr>
        <w:t xml:space="preserve"> and </w:t>
      </w:r>
      <w:r w:rsidR="000973F5">
        <w:rPr>
          <w:rFonts w:ascii="Arial" w:hAnsi="Arial" w:cs="Arial"/>
        </w:rPr>
        <w:t xml:space="preserve">are incongruent with </w:t>
      </w:r>
      <w:r w:rsidR="00DD7B5D">
        <w:rPr>
          <w:rFonts w:ascii="Arial" w:hAnsi="Arial" w:cs="Arial"/>
        </w:rPr>
        <w:t>what the</w:t>
      </w:r>
      <w:r w:rsidR="000973F5">
        <w:rPr>
          <w:rFonts w:ascii="Arial" w:hAnsi="Arial" w:cs="Arial"/>
        </w:rPr>
        <w:t xml:space="preserve"> coachee</w:t>
      </w:r>
      <w:r w:rsidR="00DD7B5D">
        <w:rPr>
          <w:rFonts w:ascii="Arial" w:hAnsi="Arial" w:cs="Arial"/>
        </w:rPr>
        <w:t xml:space="preserve"> needs to belief in order to successfully achieve their goals.</w:t>
      </w:r>
      <w:r w:rsidR="000973F5">
        <w:rPr>
          <w:rFonts w:ascii="Arial" w:hAnsi="Arial" w:cs="Arial"/>
        </w:rPr>
        <w:t xml:space="preserve"> If </w:t>
      </w:r>
      <w:r w:rsidR="008A540B">
        <w:rPr>
          <w:rFonts w:ascii="Arial" w:hAnsi="Arial" w:cs="Arial"/>
        </w:rPr>
        <w:t>th</w:t>
      </w:r>
      <w:r w:rsidR="00757307">
        <w:rPr>
          <w:rFonts w:ascii="Arial" w:hAnsi="Arial" w:cs="Arial"/>
        </w:rPr>
        <w:t xml:space="preserve">e </w:t>
      </w:r>
      <w:r w:rsidR="00F55C0F">
        <w:rPr>
          <w:rFonts w:ascii="Arial" w:hAnsi="Arial" w:cs="Arial"/>
        </w:rPr>
        <w:t xml:space="preserve">incongruent or false </w:t>
      </w:r>
      <w:r w:rsidR="00757307">
        <w:rPr>
          <w:rFonts w:ascii="Arial" w:hAnsi="Arial" w:cs="Arial"/>
        </w:rPr>
        <w:t>belief</w:t>
      </w:r>
      <w:r w:rsidR="008A540B">
        <w:rPr>
          <w:rFonts w:ascii="Arial" w:hAnsi="Arial" w:cs="Arial"/>
        </w:rPr>
        <w:t xml:space="preserve"> </w:t>
      </w:r>
      <w:r w:rsidR="00757307">
        <w:rPr>
          <w:rFonts w:ascii="Arial" w:hAnsi="Arial" w:cs="Arial"/>
        </w:rPr>
        <w:t>underpin</w:t>
      </w:r>
      <w:r w:rsidR="000973F5">
        <w:rPr>
          <w:rFonts w:ascii="Arial" w:hAnsi="Arial" w:cs="Arial"/>
        </w:rPr>
        <w:t>s</w:t>
      </w:r>
      <w:r w:rsidR="00757307">
        <w:rPr>
          <w:rFonts w:ascii="Arial" w:hAnsi="Arial" w:cs="Arial"/>
        </w:rPr>
        <w:t xml:space="preserve"> the </w:t>
      </w:r>
      <w:r w:rsidR="00DB7E1E">
        <w:rPr>
          <w:rFonts w:ascii="Arial" w:hAnsi="Arial" w:cs="Arial"/>
        </w:rPr>
        <w:t>goal the coachee wishes to achieve</w:t>
      </w:r>
      <w:r w:rsidR="00F55C0F">
        <w:rPr>
          <w:rFonts w:ascii="Arial" w:hAnsi="Arial" w:cs="Arial"/>
        </w:rPr>
        <w:t>,</w:t>
      </w:r>
      <w:r w:rsidR="000973F5">
        <w:rPr>
          <w:rFonts w:ascii="Arial" w:hAnsi="Arial" w:cs="Arial"/>
        </w:rPr>
        <w:t xml:space="preserve"> it is unlikely that the goal</w:t>
      </w:r>
      <w:r w:rsidR="006365C6">
        <w:rPr>
          <w:rFonts w:ascii="Arial" w:hAnsi="Arial" w:cs="Arial"/>
        </w:rPr>
        <w:t xml:space="preserve"> will be achieved</w:t>
      </w:r>
      <w:r w:rsidR="009322BC">
        <w:rPr>
          <w:rFonts w:ascii="Arial" w:hAnsi="Arial" w:cs="Arial"/>
        </w:rPr>
        <w:t xml:space="preserve">. Or if it is achieved, then there will </w:t>
      </w:r>
      <w:r w:rsidR="00660CE4">
        <w:rPr>
          <w:rFonts w:ascii="Arial" w:hAnsi="Arial" w:cs="Arial"/>
        </w:rPr>
        <w:t>eventually be consequences in terms of the coache</w:t>
      </w:r>
      <w:r w:rsidR="00F2316E">
        <w:rPr>
          <w:rFonts w:ascii="Arial" w:hAnsi="Arial" w:cs="Arial"/>
        </w:rPr>
        <w:t>e</w:t>
      </w:r>
      <w:r w:rsidR="0050131C">
        <w:rPr>
          <w:rFonts w:ascii="Arial" w:hAnsi="Arial" w:cs="Arial"/>
        </w:rPr>
        <w:t>’</w:t>
      </w:r>
      <w:r w:rsidR="00660CE4">
        <w:rPr>
          <w:rFonts w:ascii="Arial" w:hAnsi="Arial" w:cs="Arial"/>
        </w:rPr>
        <w:t>s mental wellbeing.</w:t>
      </w:r>
    </w:p>
    <w:p w14:paraId="4E860CC0" w14:textId="177F2920" w:rsidR="007D0577" w:rsidRPr="0035080D" w:rsidRDefault="007D0577" w:rsidP="0035080D">
      <w:pPr>
        <w:spacing w:line="360" w:lineRule="auto"/>
        <w:rPr>
          <w:rFonts w:ascii="Arial" w:hAnsi="Arial" w:cs="Arial"/>
        </w:rPr>
      </w:pPr>
    </w:p>
    <w:p w14:paraId="2AF74F97" w14:textId="66D590A3" w:rsidR="00516812" w:rsidRDefault="00125A6A" w:rsidP="0035080D">
      <w:pPr>
        <w:spacing w:line="360" w:lineRule="auto"/>
        <w:rPr>
          <w:rFonts w:ascii="Arial" w:hAnsi="Arial" w:cs="Arial"/>
        </w:rPr>
      </w:pPr>
      <w:r>
        <w:rPr>
          <w:rFonts w:ascii="Arial" w:hAnsi="Arial" w:cs="Arial"/>
        </w:rPr>
        <w:t xml:space="preserve">Whichever, coaching model I use I keep </w:t>
      </w:r>
      <w:r w:rsidR="00AF0D00" w:rsidRPr="0035080D">
        <w:rPr>
          <w:rFonts w:ascii="Arial" w:hAnsi="Arial" w:cs="Arial"/>
        </w:rPr>
        <w:t>handwritten</w:t>
      </w:r>
      <w:r w:rsidR="005558EC" w:rsidRPr="0035080D">
        <w:rPr>
          <w:rFonts w:ascii="Arial" w:hAnsi="Arial" w:cs="Arial"/>
        </w:rPr>
        <w:t xml:space="preserve"> notes</w:t>
      </w:r>
      <w:r>
        <w:rPr>
          <w:rFonts w:ascii="Arial" w:hAnsi="Arial" w:cs="Arial"/>
        </w:rPr>
        <w:t xml:space="preserve"> of the coaching session. This </w:t>
      </w:r>
      <w:r w:rsidR="00232F6E" w:rsidRPr="0035080D">
        <w:rPr>
          <w:rFonts w:ascii="Arial" w:hAnsi="Arial" w:cs="Arial"/>
        </w:rPr>
        <w:t>ensure</w:t>
      </w:r>
      <w:r w:rsidR="001E15E0">
        <w:rPr>
          <w:rFonts w:ascii="Arial" w:hAnsi="Arial" w:cs="Arial"/>
        </w:rPr>
        <w:t>s</w:t>
      </w:r>
      <w:r w:rsidR="00232F6E" w:rsidRPr="0035080D">
        <w:rPr>
          <w:rFonts w:ascii="Arial" w:hAnsi="Arial" w:cs="Arial"/>
        </w:rPr>
        <w:t xml:space="preserve"> an accurate reflection of a session,</w:t>
      </w:r>
      <w:r w:rsidR="00A71BFD" w:rsidRPr="0035080D">
        <w:rPr>
          <w:rFonts w:ascii="Arial" w:hAnsi="Arial" w:cs="Arial"/>
        </w:rPr>
        <w:t xml:space="preserve"> which</w:t>
      </w:r>
      <w:r w:rsidR="001E15E0">
        <w:rPr>
          <w:rFonts w:ascii="Arial" w:hAnsi="Arial" w:cs="Arial"/>
        </w:rPr>
        <w:t xml:space="preserve"> I can use to improve the</w:t>
      </w:r>
      <w:r w:rsidR="0010457B">
        <w:rPr>
          <w:rFonts w:ascii="Arial" w:hAnsi="Arial" w:cs="Arial"/>
        </w:rPr>
        <w:t xml:space="preserve"> coaching experience for the coachee and </w:t>
      </w:r>
      <w:r w:rsidR="000433A0">
        <w:rPr>
          <w:rFonts w:ascii="Arial" w:hAnsi="Arial" w:cs="Arial"/>
        </w:rPr>
        <w:t xml:space="preserve">improve </w:t>
      </w:r>
      <w:r w:rsidR="00B30B98">
        <w:rPr>
          <w:rFonts w:ascii="Arial" w:hAnsi="Arial" w:cs="Arial"/>
        </w:rPr>
        <w:t xml:space="preserve">my </w:t>
      </w:r>
      <w:r w:rsidR="000433A0">
        <w:rPr>
          <w:rFonts w:ascii="Arial" w:hAnsi="Arial" w:cs="Arial"/>
        </w:rPr>
        <w:t>coaching ability</w:t>
      </w:r>
      <w:r w:rsidR="00A71BFD" w:rsidRPr="0035080D">
        <w:rPr>
          <w:rFonts w:ascii="Arial" w:hAnsi="Arial" w:cs="Arial"/>
        </w:rPr>
        <w:t>.</w:t>
      </w:r>
      <w:r w:rsidR="0035080D">
        <w:rPr>
          <w:rFonts w:ascii="Arial" w:hAnsi="Arial" w:cs="Arial"/>
        </w:rPr>
        <w:t xml:space="preserve"> In the future, </w:t>
      </w:r>
      <w:r w:rsidR="00516812" w:rsidRPr="0062628C">
        <w:rPr>
          <w:rFonts w:ascii="Arial" w:hAnsi="Arial" w:cs="Arial"/>
        </w:rPr>
        <w:t xml:space="preserve">I could set up </w:t>
      </w:r>
      <w:r w:rsidR="00384248" w:rsidRPr="0062628C">
        <w:rPr>
          <w:rFonts w:ascii="Arial" w:hAnsi="Arial" w:cs="Arial"/>
        </w:rPr>
        <w:t xml:space="preserve">printed templates, based around </w:t>
      </w:r>
      <w:r w:rsidR="00B30B98">
        <w:rPr>
          <w:rFonts w:ascii="Arial" w:hAnsi="Arial" w:cs="Arial"/>
        </w:rPr>
        <w:t>each</w:t>
      </w:r>
      <w:r w:rsidR="00384248" w:rsidRPr="0062628C">
        <w:rPr>
          <w:rFonts w:ascii="Arial" w:hAnsi="Arial" w:cs="Arial"/>
        </w:rPr>
        <w:t xml:space="preserve"> coaching model, and complet</w:t>
      </w:r>
      <w:r w:rsidR="007D0577" w:rsidRPr="0062628C">
        <w:rPr>
          <w:rFonts w:ascii="Arial" w:hAnsi="Arial" w:cs="Arial"/>
        </w:rPr>
        <w:t xml:space="preserve">e </w:t>
      </w:r>
      <w:r w:rsidR="00384248" w:rsidRPr="0062628C">
        <w:rPr>
          <w:rFonts w:ascii="Arial" w:hAnsi="Arial" w:cs="Arial"/>
        </w:rPr>
        <w:t xml:space="preserve">these during a coaching </w:t>
      </w:r>
      <w:r w:rsidR="007D0577" w:rsidRPr="0062628C">
        <w:rPr>
          <w:rFonts w:ascii="Arial" w:hAnsi="Arial" w:cs="Arial"/>
        </w:rPr>
        <w:t>session</w:t>
      </w:r>
      <w:r w:rsidR="003B0601">
        <w:rPr>
          <w:rFonts w:ascii="Arial" w:hAnsi="Arial" w:cs="Arial"/>
        </w:rPr>
        <w:t xml:space="preserve"> or type directly into an electronic form</w:t>
      </w:r>
      <w:r w:rsidR="007D0577" w:rsidRPr="0062628C">
        <w:rPr>
          <w:rFonts w:ascii="Arial" w:hAnsi="Arial" w:cs="Arial"/>
        </w:rPr>
        <w:t>.</w:t>
      </w:r>
      <w:r w:rsidR="00F2189C">
        <w:rPr>
          <w:rFonts w:ascii="Arial" w:hAnsi="Arial" w:cs="Arial"/>
        </w:rPr>
        <w:t xml:space="preserve"> </w:t>
      </w:r>
      <w:r w:rsidR="00426F96">
        <w:rPr>
          <w:rFonts w:ascii="Arial" w:hAnsi="Arial" w:cs="Arial"/>
        </w:rPr>
        <w:t>For me, c</w:t>
      </w:r>
      <w:r w:rsidR="00F2189C" w:rsidRPr="0035080D">
        <w:rPr>
          <w:rFonts w:ascii="Arial" w:hAnsi="Arial" w:cs="Arial"/>
        </w:rPr>
        <w:t xml:space="preserve">lear and consistent </w:t>
      </w:r>
      <w:r w:rsidR="00F2189C">
        <w:rPr>
          <w:rFonts w:ascii="Arial" w:hAnsi="Arial" w:cs="Arial"/>
        </w:rPr>
        <w:t xml:space="preserve">processes and </w:t>
      </w:r>
      <w:r w:rsidR="00F2189C" w:rsidRPr="0035080D">
        <w:rPr>
          <w:rFonts w:ascii="Arial" w:hAnsi="Arial" w:cs="Arial"/>
        </w:rPr>
        <w:t>record</w:t>
      </w:r>
      <w:r w:rsidR="00F2189C">
        <w:rPr>
          <w:rFonts w:ascii="Arial" w:hAnsi="Arial" w:cs="Arial"/>
        </w:rPr>
        <w:t>-</w:t>
      </w:r>
      <w:r w:rsidR="00F2189C" w:rsidRPr="0035080D">
        <w:rPr>
          <w:rFonts w:ascii="Arial" w:hAnsi="Arial" w:cs="Arial"/>
        </w:rPr>
        <w:t xml:space="preserve">keeping optimises my performance and facilitates continuing </w:t>
      </w:r>
      <w:r w:rsidR="00F2189C" w:rsidRPr="0035080D">
        <w:rPr>
          <w:rFonts w:ascii="Arial" w:hAnsi="Arial" w:cs="Arial"/>
        </w:rPr>
        <w:lastRenderedPageBreak/>
        <w:t>professional development as well as personal growth</w:t>
      </w:r>
      <w:r w:rsidR="00F2189C">
        <w:rPr>
          <w:rFonts w:ascii="Arial" w:hAnsi="Arial" w:cs="Arial"/>
        </w:rPr>
        <w:t xml:space="preserve"> through a </w:t>
      </w:r>
      <w:r w:rsidR="00857073">
        <w:rPr>
          <w:rFonts w:ascii="Arial" w:hAnsi="Arial" w:cs="Arial"/>
        </w:rPr>
        <w:t>reflective practice</w:t>
      </w:r>
      <w:r w:rsidR="00F2189C" w:rsidRPr="0035080D">
        <w:rPr>
          <w:rFonts w:ascii="Arial" w:hAnsi="Arial" w:cs="Arial"/>
        </w:rPr>
        <w:t>.</w:t>
      </w:r>
      <w:r w:rsidR="00F2189C">
        <w:rPr>
          <w:rFonts w:ascii="Arial" w:hAnsi="Arial" w:cs="Arial"/>
        </w:rPr>
        <w:t xml:space="preserve"> </w:t>
      </w:r>
      <w:r w:rsidR="00FE15F6">
        <w:rPr>
          <w:rFonts w:ascii="Arial" w:hAnsi="Arial" w:cs="Arial"/>
        </w:rPr>
        <w:t xml:space="preserve">Having a clear approach to the coaching experience </w:t>
      </w:r>
      <w:r w:rsidR="000570B5">
        <w:rPr>
          <w:rFonts w:ascii="Arial" w:hAnsi="Arial" w:cs="Arial"/>
        </w:rPr>
        <w:t xml:space="preserve">and the administration of my coaching practice contributes to </w:t>
      </w:r>
      <w:r w:rsidR="00004EC7">
        <w:rPr>
          <w:rFonts w:ascii="Arial" w:hAnsi="Arial" w:cs="Arial"/>
        </w:rPr>
        <w:t>my belief that I am an ethical caring professional</w:t>
      </w:r>
      <w:r w:rsidR="00C04A67">
        <w:rPr>
          <w:rFonts w:ascii="Arial" w:hAnsi="Arial" w:cs="Arial"/>
        </w:rPr>
        <w:t xml:space="preserve"> and </w:t>
      </w:r>
      <w:r w:rsidR="007E7BC3">
        <w:rPr>
          <w:rFonts w:ascii="Arial" w:hAnsi="Arial" w:cs="Arial"/>
        </w:rPr>
        <w:t>provides my coachee with a considered and flexible coaching experience that is centred around</w:t>
      </w:r>
      <w:r w:rsidR="000433A0">
        <w:rPr>
          <w:rFonts w:ascii="Arial" w:hAnsi="Arial" w:cs="Arial"/>
        </w:rPr>
        <w:t xml:space="preserve"> the person</w:t>
      </w:r>
      <w:r w:rsidR="007E7BC3">
        <w:rPr>
          <w:rFonts w:ascii="Arial" w:hAnsi="Arial" w:cs="Arial"/>
        </w:rPr>
        <w:t>.</w:t>
      </w:r>
    </w:p>
    <w:p w14:paraId="70D9CE1E" w14:textId="77777777" w:rsidR="00C17CCF" w:rsidRPr="0062628C" w:rsidRDefault="00C17CCF" w:rsidP="0035080D">
      <w:pPr>
        <w:spacing w:line="360" w:lineRule="auto"/>
        <w:rPr>
          <w:rFonts w:ascii="Arial" w:hAnsi="Arial" w:cs="Arial"/>
        </w:rPr>
      </w:pPr>
    </w:p>
    <w:p w14:paraId="3AFB5035" w14:textId="77777777" w:rsidR="00B60483" w:rsidRPr="0062628C" w:rsidRDefault="00B60483" w:rsidP="00B60483">
      <w:pPr>
        <w:spacing w:line="360" w:lineRule="auto"/>
        <w:rPr>
          <w:rFonts w:ascii="Arial" w:hAnsi="Arial" w:cs="Arial"/>
          <w:b/>
          <w:bCs/>
        </w:rPr>
      </w:pPr>
      <w:r w:rsidRPr="0062628C">
        <w:rPr>
          <w:rFonts w:ascii="Arial" w:hAnsi="Arial" w:cs="Arial"/>
          <w:b/>
          <w:bCs/>
        </w:rPr>
        <w:t>Action Plan</w:t>
      </w:r>
    </w:p>
    <w:p w14:paraId="5640DC5E" w14:textId="77777777" w:rsidR="00B60483" w:rsidRDefault="00B60483" w:rsidP="00B60483">
      <w:pPr>
        <w:spacing w:line="360" w:lineRule="auto"/>
        <w:rPr>
          <w:rFonts w:ascii="Arial" w:hAnsi="Arial" w:cs="Arial"/>
          <w:b/>
          <w:bCs/>
        </w:rPr>
      </w:pPr>
    </w:p>
    <w:p w14:paraId="12400B7B" w14:textId="1FF8A4D7" w:rsidR="00C2336F" w:rsidRPr="00C2336F" w:rsidRDefault="00C2336F" w:rsidP="00B60483">
      <w:pPr>
        <w:spacing w:line="360" w:lineRule="auto"/>
        <w:rPr>
          <w:rFonts w:ascii="Arial" w:hAnsi="Arial" w:cs="Arial"/>
        </w:rPr>
      </w:pPr>
      <w:r w:rsidRPr="00C2336F">
        <w:rPr>
          <w:rFonts w:ascii="Arial" w:hAnsi="Arial" w:cs="Arial"/>
        </w:rPr>
        <w:t xml:space="preserve">I have identified </w:t>
      </w:r>
      <w:r w:rsidR="00AD56DD">
        <w:rPr>
          <w:rFonts w:ascii="Arial" w:hAnsi="Arial" w:cs="Arial"/>
        </w:rPr>
        <w:t>a number of</w:t>
      </w:r>
      <w:r w:rsidRPr="00C2336F">
        <w:rPr>
          <w:rFonts w:ascii="Arial" w:hAnsi="Arial" w:cs="Arial"/>
        </w:rPr>
        <w:t xml:space="preserve"> actions to </w:t>
      </w:r>
      <w:r>
        <w:rPr>
          <w:rFonts w:ascii="Arial" w:hAnsi="Arial" w:cs="Arial"/>
        </w:rPr>
        <w:t xml:space="preserve">improve the framework of documentation and processes that </w:t>
      </w:r>
      <w:r w:rsidR="003908ED">
        <w:rPr>
          <w:rFonts w:ascii="Arial" w:hAnsi="Arial" w:cs="Arial"/>
        </w:rPr>
        <w:t>underpin my coaching practice. These are:</w:t>
      </w:r>
    </w:p>
    <w:p w14:paraId="4EDDB1A9" w14:textId="1D2B0C56" w:rsidR="0056115C" w:rsidRPr="00C2336F" w:rsidRDefault="0056115C" w:rsidP="003908ED">
      <w:pPr>
        <w:pStyle w:val="ListParagraph"/>
        <w:numPr>
          <w:ilvl w:val="0"/>
          <w:numId w:val="24"/>
        </w:numPr>
        <w:spacing w:line="360" w:lineRule="auto"/>
        <w:rPr>
          <w:rFonts w:ascii="Arial" w:hAnsi="Arial" w:cs="Arial"/>
        </w:rPr>
      </w:pPr>
      <w:r w:rsidRPr="00C2336F">
        <w:rPr>
          <w:rFonts w:ascii="Arial" w:hAnsi="Arial" w:cs="Arial"/>
        </w:rPr>
        <w:t>Type up my coaching notes straight after the coaching session.</w:t>
      </w:r>
    </w:p>
    <w:p w14:paraId="6648A182" w14:textId="6F750CFC" w:rsidR="00EB3C10" w:rsidRPr="00C2336F" w:rsidRDefault="00EB3C10" w:rsidP="003908ED">
      <w:pPr>
        <w:pStyle w:val="ListParagraph"/>
        <w:numPr>
          <w:ilvl w:val="0"/>
          <w:numId w:val="24"/>
        </w:numPr>
        <w:spacing w:line="360" w:lineRule="auto"/>
        <w:rPr>
          <w:rFonts w:ascii="Arial" w:hAnsi="Arial" w:cs="Arial"/>
        </w:rPr>
      </w:pPr>
      <w:r w:rsidRPr="00C2336F">
        <w:rPr>
          <w:rFonts w:ascii="Arial" w:hAnsi="Arial" w:cs="Arial"/>
        </w:rPr>
        <w:t xml:space="preserve">Update my feedback </w:t>
      </w:r>
      <w:r w:rsidR="00AA519B" w:rsidRPr="00C2336F">
        <w:rPr>
          <w:rFonts w:ascii="Arial" w:hAnsi="Arial" w:cs="Arial"/>
        </w:rPr>
        <w:t>form. Ask client’s how they would recommend other get the most out of coaching.</w:t>
      </w:r>
    </w:p>
    <w:p w14:paraId="298F1BEF" w14:textId="6259873D" w:rsidR="00235154" w:rsidRPr="00AD56DD" w:rsidRDefault="001B4BA0" w:rsidP="00AD56DD">
      <w:pPr>
        <w:pStyle w:val="ListParagraph"/>
        <w:numPr>
          <w:ilvl w:val="0"/>
          <w:numId w:val="24"/>
        </w:numPr>
        <w:spacing w:line="360" w:lineRule="auto"/>
        <w:rPr>
          <w:rFonts w:ascii="Arial" w:hAnsi="Arial" w:cs="Arial"/>
        </w:rPr>
      </w:pPr>
      <w:r w:rsidRPr="00C2336F">
        <w:rPr>
          <w:rFonts w:ascii="Arial" w:hAnsi="Arial" w:cs="Arial"/>
        </w:rPr>
        <w:t>Create a video or article, on my website, about getting the most out of the coaching experience</w:t>
      </w:r>
      <w:r w:rsidR="00AD56DD">
        <w:rPr>
          <w:rFonts w:ascii="Arial" w:hAnsi="Arial" w:cs="Arial"/>
        </w:rPr>
        <w:t xml:space="preserve"> and what to expect </w:t>
      </w:r>
      <w:r w:rsidR="00EE2B69">
        <w:rPr>
          <w:rFonts w:ascii="Arial" w:hAnsi="Arial" w:cs="Arial"/>
        </w:rPr>
        <w:t>from coaching.</w:t>
      </w:r>
      <w:r w:rsidR="00BA1D90">
        <w:rPr>
          <w:rFonts w:ascii="Arial" w:hAnsi="Arial" w:cs="Arial"/>
        </w:rPr>
        <w:t xml:space="preserve"> This will </w:t>
      </w:r>
      <w:r w:rsidR="0064139E">
        <w:rPr>
          <w:rFonts w:ascii="Arial" w:hAnsi="Arial" w:cs="Arial"/>
        </w:rPr>
        <w:t>help my coachee understand what happens in coaching</w:t>
      </w:r>
      <w:r w:rsidR="0020484C">
        <w:rPr>
          <w:rFonts w:ascii="Arial" w:hAnsi="Arial" w:cs="Arial"/>
        </w:rPr>
        <w:t xml:space="preserve">, including the </w:t>
      </w:r>
      <w:r w:rsidR="009C28F2">
        <w:rPr>
          <w:rFonts w:ascii="Arial" w:hAnsi="Arial" w:cs="Arial"/>
        </w:rPr>
        <w:t>administrative</w:t>
      </w:r>
      <w:r w:rsidR="0020484C">
        <w:rPr>
          <w:rFonts w:ascii="Arial" w:hAnsi="Arial" w:cs="Arial"/>
        </w:rPr>
        <w:t xml:space="preserve"> aspects</w:t>
      </w:r>
      <w:r w:rsidR="009C28F2">
        <w:rPr>
          <w:rFonts w:ascii="Arial" w:hAnsi="Arial" w:cs="Arial"/>
        </w:rPr>
        <w:t>.</w:t>
      </w:r>
    </w:p>
    <w:p w14:paraId="69497124" w14:textId="04ECE7FE" w:rsidR="009D5DAE" w:rsidRDefault="009D5DAE">
      <w:pPr>
        <w:spacing w:after="160" w:line="259" w:lineRule="auto"/>
        <w:rPr>
          <w:rFonts w:ascii="Arial" w:eastAsiaTheme="majorEastAsia" w:hAnsi="Arial" w:cs="Arial"/>
          <w:color w:val="1F3763" w:themeColor="accent1" w:themeShade="7F"/>
        </w:rPr>
      </w:pPr>
    </w:p>
    <w:p w14:paraId="5D4F6FC2" w14:textId="77777777" w:rsidR="004E7BB0" w:rsidRDefault="004E7BB0">
      <w:pPr>
        <w:spacing w:after="160" w:line="259" w:lineRule="auto"/>
        <w:rPr>
          <w:rFonts w:ascii="Arial" w:eastAsiaTheme="majorEastAsia" w:hAnsi="Arial" w:cs="Arial"/>
          <w:b/>
          <w:bCs/>
          <w:color w:val="1F3763" w:themeColor="accent1" w:themeShade="7F"/>
        </w:rPr>
      </w:pPr>
      <w:r>
        <w:rPr>
          <w:rFonts w:ascii="Arial" w:hAnsi="Arial" w:cs="Arial"/>
          <w:b/>
          <w:bCs/>
        </w:rPr>
        <w:br w:type="page"/>
      </w:r>
    </w:p>
    <w:p w14:paraId="336CCD25" w14:textId="6EA8D064" w:rsidR="00950A83" w:rsidRPr="0050746B" w:rsidRDefault="009E4F54" w:rsidP="006C272A">
      <w:pPr>
        <w:pStyle w:val="Heading3"/>
        <w:spacing w:line="360" w:lineRule="auto"/>
        <w:rPr>
          <w:rFonts w:ascii="Arial" w:hAnsi="Arial" w:cs="Arial"/>
          <w:b/>
          <w:bCs/>
          <w:sz w:val="22"/>
          <w:szCs w:val="22"/>
        </w:rPr>
      </w:pPr>
      <w:r w:rsidRPr="0050746B">
        <w:rPr>
          <w:rFonts w:ascii="Arial" w:hAnsi="Arial" w:cs="Arial"/>
          <w:b/>
          <w:bCs/>
          <w:sz w:val="22"/>
          <w:szCs w:val="22"/>
        </w:rPr>
        <w:lastRenderedPageBreak/>
        <w:t>Learning Outcome 3: Identify and</w:t>
      </w:r>
      <w:r w:rsidR="009E38A3" w:rsidRPr="0050746B">
        <w:rPr>
          <w:rFonts w:ascii="Arial" w:hAnsi="Arial" w:cs="Arial"/>
          <w:b/>
          <w:bCs/>
          <w:sz w:val="22"/>
          <w:szCs w:val="22"/>
        </w:rPr>
        <w:t xml:space="preserve"> apply</w:t>
      </w:r>
      <w:r w:rsidRPr="0050746B">
        <w:rPr>
          <w:rFonts w:ascii="Arial" w:hAnsi="Arial" w:cs="Arial"/>
          <w:b/>
          <w:bCs/>
          <w:sz w:val="22"/>
          <w:szCs w:val="22"/>
        </w:rPr>
        <w:t xml:space="preserve"> a range of practices to develop self-awareness for both coach and coachee.</w:t>
      </w:r>
    </w:p>
    <w:p w14:paraId="1811608F" w14:textId="77777777" w:rsidR="009D700F" w:rsidRPr="00DF3DFB" w:rsidRDefault="009D700F" w:rsidP="009D700F">
      <w:pPr>
        <w:rPr>
          <w:rFonts w:ascii="Arial" w:hAnsi="Arial" w:cs="Arial"/>
        </w:rPr>
      </w:pPr>
    </w:p>
    <w:p w14:paraId="1FD32FEC" w14:textId="77777777" w:rsidR="00171336" w:rsidRDefault="00171336" w:rsidP="006C272A">
      <w:pPr>
        <w:spacing w:line="360" w:lineRule="auto"/>
        <w:rPr>
          <w:rFonts w:ascii="Arial" w:hAnsi="Arial" w:cs="Arial"/>
        </w:rPr>
      </w:pPr>
    </w:p>
    <w:p w14:paraId="0DED43E2" w14:textId="39CC3ED2" w:rsidR="00171336" w:rsidRDefault="009B50D5" w:rsidP="006C272A">
      <w:pPr>
        <w:spacing w:line="360" w:lineRule="auto"/>
        <w:rPr>
          <w:rFonts w:ascii="Arial" w:hAnsi="Arial" w:cs="Arial"/>
        </w:rPr>
      </w:pPr>
      <w:r>
        <w:rPr>
          <w:rFonts w:ascii="Arial" w:hAnsi="Arial" w:cs="Arial"/>
        </w:rPr>
        <w:t xml:space="preserve">Having tried two different reflective learning models to help analyse my learning, I have approached </w:t>
      </w:r>
      <w:r w:rsidR="00820C4A">
        <w:rPr>
          <w:rFonts w:ascii="Arial" w:hAnsi="Arial" w:cs="Arial"/>
        </w:rPr>
        <w:t>my third learning outcome without the use of a reflective learning model.</w:t>
      </w:r>
    </w:p>
    <w:p w14:paraId="6BE51DD4" w14:textId="77777777" w:rsidR="00767BBC" w:rsidRDefault="00767BBC" w:rsidP="006C272A">
      <w:pPr>
        <w:spacing w:line="360" w:lineRule="auto"/>
        <w:rPr>
          <w:rFonts w:ascii="Arial" w:hAnsi="Arial" w:cs="Arial"/>
        </w:rPr>
      </w:pPr>
    </w:p>
    <w:p w14:paraId="7328EB9E" w14:textId="611C9969" w:rsidR="00233658" w:rsidRPr="00E76E2E" w:rsidRDefault="00233658" w:rsidP="006C272A">
      <w:pPr>
        <w:spacing w:line="360" w:lineRule="auto"/>
        <w:rPr>
          <w:rFonts w:ascii="Arial" w:hAnsi="Arial" w:cs="Arial"/>
          <w:b/>
          <w:bCs/>
          <w:sz w:val="24"/>
          <w:szCs w:val="24"/>
        </w:rPr>
      </w:pPr>
      <w:r w:rsidRPr="00E76E2E">
        <w:rPr>
          <w:rFonts w:ascii="Arial" w:hAnsi="Arial" w:cs="Arial"/>
          <w:b/>
          <w:bCs/>
          <w:sz w:val="24"/>
          <w:szCs w:val="24"/>
        </w:rPr>
        <w:t>Analysis of Learning</w:t>
      </w:r>
    </w:p>
    <w:p w14:paraId="7455D959" w14:textId="77777777" w:rsidR="00D81617" w:rsidRDefault="00D81617" w:rsidP="00D81617">
      <w:pPr>
        <w:spacing w:line="360" w:lineRule="auto"/>
        <w:rPr>
          <w:rFonts w:ascii="Arial" w:hAnsi="Arial" w:cs="Arial"/>
        </w:rPr>
      </w:pPr>
    </w:p>
    <w:p w14:paraId="1F5C7B5B" w14:textId="60A805F8" w:rsidR="005E4909" w:rsidRDefault="00986263" w:rsidP="00261AFF">
      <w:pPr>
        <w:spacing w:line="360" w:lineRule="auto"/>
        <w:rPr>
          <w:rFonts w:ascii="Arial" w:hAnsi="Arial" w:cs="Arial"/>
        </w:rPr>
      </w:pPr>
      <w:r w:rsidRPr="00986263">
        <w:rPr>
          <w:rFonts w:ascii="Arial" w:hAnsi="Arial" w:cs="Arial"/>
        </w:rPr>
        <w:t>I</w:t>
      </w:r>
      <w:r w:rsidR="00AE7B17">
        <w:rPr>
          <w:rFonts w:ascii="Arial" w:hAnsi="Arial" w:cs="Arial"/>
        </w:rPr>
        <w:t xml:space="preserve">n 2016, I experienced </w:t>
      </w:r>
      <w:r w:rsidR="00E9416F">
        <w:rPr>
          <w:rFonts w:ascii="Arial" w:hAnsi="Arial" w:cs="Arial"/>
        </w:rPr>
        <w:t>a mental health episode</w:t>
      </w:r>
      <w:r w:rsidR="005B734A">
        <w:rPr>
          <w:rFonts w:ascii="Arial" w:hAnsi="Arial" w:cs="Arial"/>
        </w:rPr>
        <w:t xml:space="preserve"> characterised by low mood, fatigue and lack of motivation</w:t>
      </w:r>
      <w:r w:rsidR="00E9416F">
        <w:rPr>
          <w:rFonts w:ascii="Arial" w:hAnsi="Arial" w:cs="Arial"/>
        </w:rPr>
        <w:t xml:space="preserve">. At the time, I had been </w:t>
      </w:r>
      <w:r w:rsidR="00A71530">
        <w:rPr>
          <w:rFonts w:ascii="Arial" w:hAnsi="Arial" w:cs="Arial"/>
        </w:rPr>
        <w:t xml:space="preserve">working in a senior </w:t>
      </w:r>
      <w:r w:rsidR="006961A9">
        <w:rPr>
          <w:rFonts w:ascii="Arial" w:hAnsi="Arial" w:cs="Arial"/>
        </w:rPr>
        <w:t xml:space="preserve">leadership </w:t>
      </w:r>
      <w:r w:rsidR="00A71530">
        <w:rPr>
          <w:rFonts w:ascii="Arial" w:hAnsi="Arial" w:cs="Arial"/>
        </w:rPr>
        <w:t xml:space="preserve">role running a range of social care services for </w:t>
      </w:r>
      <w:r w:rsidR="006961A9">
        <w:rPr>
          <w:rFonts w:ascii="Arial" w:hAnsi="Arial" w:cs="Arial"/>
        </w:rPr>
        <w:t>the third-sector organisation, Scope</w:t>
      </w:r>
      <w:r w:rsidR="00A71530">
        <w:rPr>
          <w:rFonts w:ascii="Arial" w:hAnsi="Arial" w:cs="Arial"/>
        </w:rPr>
        <w:t xml:space="preserve">. I also </w:t>
      </w:r>
      <w:r w:rsidR="00FC48DB">
        <w:rPr>
          <w:rFonts w:ascii="Arial" w:hAnsi="Arial" w:cs="Arial"/>
        </w:rPr>
        <w:t xml:space="preserve">cared for </w:t>
      </w:r>
      <w:r w:rsidR="003C0396">
        <w:rPr>
          <w:rFonts w:ascii="Arial" w:hAnsi="Arial" w:cs="Arial"/>
        </w:rPr>
        <w:t>two young children</w:t>
      </w:r>
      <w:r w:rsidR="003659AD">
        <w:rPr>
          <w:rFonts w:ascii="Arial" w:hAnsi="Arial" w:cs="Arial"/>
        </w:rPr>
        <w:t xml:space="preserve">. </w:t>
      </w:r>
      <w:r w:rsidR="00A715F3">
        <w:rPr>
          <w:rFonts w:ascii="Arial" w:hAnsi="Arial" w:cs="Arial"/>
        </w:rPr>
        <w:t xml:space="preserve">In addition to the </w:t>
      </w:r>
      <w:r w:rsidR="003659AD">
        <w:rPr>
          <w:rFonts w:ascii="Arial" w:hAnsi="Arial" w:cs="Arial"/>
        </w:rPr>
        <w:t xml:space="preserve">mental health issues, </w:t>
      </w:r>
      <w:r w:rsidR="00A715F3">
        <w:rPr>
          <w:rFonts w:ascii="Arial" w:hAnsi="Arial" w:cs="Arial"/>
        </w:rPr>
        <w:t xml:space="preserve">I also had physical </w:t>
      </w:r>
      <w:r w:rsidR="00E559D7">
        <w:rPr>
          <w:rFonts w:ascii="Arial" w:hAnsi="Arial" w:cs="Arial"/>
        </w:rPr>
        <w:t>health issues, including joint pain</w:t>
      </w:r>
      <w:r w:rsidR="00105EC8">
        <w:rPr>
          <w:rFonts w:ascii="Arial" w:hAnsi="Arial" w:cs="Arial"/>
        </w:rPr>
        <w:t xml:space="preserve">, </w:t>
      </w:r>
      <w:r w:rsidR="00E559D7">
        <w:rPr>
          <w:rFonts w:ascii="Arial" w:hAnsi="Arial" w:cs="Arial"/>
        </w:rPr>
        <w:t>recurrent kidney infections</w:t>
      </w:r>
      <w:r w:rsidR="00105EC8">
        <w:rPr>
          <w:rFonts w:ascii="Arial" w:hAnsi="Arial" w:cs="Arial"/>
        </w:rPr>
        <w:t xml:space="preserve"> and obesity</w:t>
      </w:r>
      <w:r w:rsidR="00B44DA7">
        <w:rPr>
          <w:rFonts w:ascii="Arial" w:hAnsi="Arial" w:cs="Arial"/>
        </w:rPr>
        <w:t>.</w:t>
      </w:r>
      <w:r w:rsidR="006B1A4D">
        <w:rPr>
          <w:rFonts w:ascii="Arial" w:hAnsi="Arial" w:cs="Arial"/>
        </w:rPr>
        <w:t xml:space="preserve"> </w:t>
      </w:r>
      <w:r w:rsidR="00B0722E">
        <w:rPr>
          <w:rFonts w:ascii="Arial" w:hAnsi="Arial" w:cs="Arial"/>
        </w:rPr>
        <w:t xml:space="preserve">At the time, I experienced shame </w:t>
      </w:r>
      <w:r w:rsidR="003A730E">
        <w:rPr>
          <w:rFonts w:ascii="Arial" w:hAnsi="Arial" w:cs="Arial"/>
        </w:rPr>
        <w:t xml:space="preserve">as a result of my situation and didn’t share much with family or friends. </w:t>
      </w:r>
      <w:r w:rsidR="003E673F">
        <w:rPr>
          <w:rFonts w:ascii="Arial" w:hAnsi="Arial" w:cs="Arial"/>
        </w:rPr>
        <w:t xml:space="preserve">I sought help from my GP and was referred </w:t>
      </w:r>
      <w:r w:rsidR="00884BDF">
        <w:rPr>
          <w:rFonts w:ascii="Arial" w:hAnsi="Arial" w:cs="Arial"/>
        </w:rPr>
        <w:t xml:space="preserve">for </w:t>
      </w:r>
      <w:r w:rsidR="00C04E89">
        <w:rPr>
          <w:rFonts w:ascii="Arial" w:hAnsi="Arial" w:cs="Arial"/>
        </w:rPr>
        <w:t>Cognitive Beha</w:t>
      </w:r>
      <w:r w:rsidR="00A94BF7">
        <w:rPr>
          <w:rFonts w:ascii="Arial" w:hAnsi="Arial" w:cs="Arial"/>
        </w:rPr>
        <w:t>vioural Therapy (</w:t>
      </w:r>
      <w:r w:rsidR="00ED11D8" w:rsidRPr="00ED11D8">
        <w:rPr>
          <w:rFonts w:ascii="Arial" w:hAnsi="Arial" w:cs="Arial"/>
        </w:rPr>
        <w:t>www.babcp.com. (n.d.)</w:t>
      </w:r>
      <w:r w:rsidR="00E671B7">
        <w:rPr>
          <w:rFonts w:ascii="Arial" w:hAnsi="Arial" w:cs="Arial"/>
        </w:rPr>
        <w:t xml:space="preserve">. </w:t>
      </w:r>
      <w:r w:rsidR="00096048">
        <w:rPr>
          <w:rFonts w:ascii="Arial" w:hAnsi="Arial" w:cs="Arial"/>
        </w:rPr>
        <w:t xml:space="preserve">I </w:t>
      </w:r>
      <w:r w:rsidR="004165F2">
        <w:rPr>
          <w:rFonts w:ascii="Arial" w:hAnsi="Arial" w:cs="Arial"/>
        </w:rPr>
        <w:t xml:space="preserve">lost trust in </w:t>
      </w:r>
      <w:r w:rsidR="00DB719C">
        <w:rPr>
          <w:rFonts w:ascii="Arial" w:hAnsi="Arial" w:cs="Arial"/>
        </w:rPr>
        <w:t>the counsellor</w:t>
      </w:r>
      <w:r w:rsidR="004165F2">
        <w:rPr>
          <w:rFonts w:ascii="Arial" w:hAnsi="Arial" w:cs="Arial"/>
        </w:rPr>
        <w:t xml:space="preserve"> </w:t>
      </w:r>
      <w:r w:rsidR="006153EC">
        <w:rPr>
          <w:rFonts w:ascii="Arial" w:hAnsi="Arial" w:cs="Arial"/>
        </w:rPr>
        <w:t xml:space="preserve">as </w:t>
      </w:r>
      <w:r w:rsidR="00A34A6D">
        <w:rPr>
          <w:rFonts w:ascii="Arial" w:hAnsi="Arial" w:cs="Arial"/>
        </w:rPr>
        <w:t xml:space="preserve">on a number of occasions </w:t>
      </w:r>
      <w:r w:rsidR="006153EC">
        <w:rPr>
          <w:rFonts w:ascii="Arial" w:hAnsi="Arial" w:cs="Arial"/>
        </w:rPr>
        <w:t xml:space="preserve">I felt she was </w:t>
      </w:r>
      <w:r w:rsidR="00A34A6D">
        <w:rPr>
          <w:rFonts w:ascii="Arial" w:hAnsi="Arial" w:cs="Arial"/>
        </w:rPr>
        <w:t xml:space="preserve">too </w:t>
      </w:r>
      <w:r w:rsidR="006153EC">
        <w:rPr>
          <w:rFonts w:ascii="Arial" w:hAnsi="Arial" w:cs="Arial"/>
        </w:rPr>
        <w:t>opinionated and judgemental</w:t>
      </w:r>
      <w:r w:rsidR="00A34A6D">
        <w:rPr>
          <w:rFonts w:ascii="Arial" w:hAnsi="Arial" w:cs="Arial"/>
        </w:rPr>
        <w:t xml:space="preserve"> of my husband’s behaviour</w:t>
      </w:r>
      <w:r w:rsidR="00127FC3" w:rsidRPr="00510534">
        <w:rPr>
          <w:rFonts w:ascii="Arial" w:hAnsi="Arial" w:cs="Arial"/>
          <w:i/>
          <w:iCs/>
        </w:rPr>
        <w:t>.</w:t>
      </w:r>
      <w:r w:rsidR="00A34565">
        <w:rPr>
          <w:rFonts w:ascii="Arial" w:hAnsi="Arial" w:cs="Arial"/>
        </w:rPr>
        <w:t xml:space="preserve"> </w:t>
      </w:r>
      <w:r w:rsidR="000207EC">
        <w:rPr>
          <w:rFonts w:ascii="Arial" w:hAnsi="Arial" w:cs="Arial"/>
        </w:rPr>
        <w:t>Since</w:t>
      </w:r>
      <w:r w:rsidR="0039029D">
        <w:rPr>
          <w:rFonts w:ascii="Arial" w:hAnsi="Arial" w:cs="Arial"/>
        </w:rPr>
        <w:t xml:space="preserve"> undertaking my own training, </w:t>
      </w:r>
      <w:r w:rsidR="00506E4A">
        <w:rPr>
          <w:rFonts w:ascii="Arial" w:hAnsi="Arial" w:cs="Arial"/>
        </w:rPr>
        <w:t xml:space="preserve">in </w:t>
      </w:r>
      <w:r w:rsidR="0039029D">
        <w:rPr>
          <w:rFonts w:ascii="Arial" w:hAnsi="Arial" w:cs="Arial"/>
        </w:rPr>
        <w:t>ethical practice</w:t>
      </w:r>
      <w:r w:rsidR="000207EC">
        <w:rPr>
          <w:rFonts w:ascii="Arial" w:hAnsi="Arial" w:cs="Arial"/>
        </w:rPr>
        <w:t xml:space="preserve"> within a therapeutic setting</w:t>
      </w:r>
      <w:r w:rsidR="0039029D">
        <w:rPr>
          <w:rFonts w:ascii="Arial" w:hAnsi="Arial" w:cs="Arial"/>
        </w:rPr>
        <w:t xml:space="preserve">, I </w:t>
      </w:r>
      <w:r w:rsidR="00230F07">
        <w:rPr>
          <w:rFonts w:ascii="Arial" w:hAnsi="Arial" w:cs="Arial"/>
        </w:rPr>
        <w:t xml:space="preserve">now recognise that </w:t>
      </w:r>
      <w:r w:rsidR="00774680">
        <w:rPr>
          <w:rFonts w:ascii="Arial" w:hAnsi="Arial" w:cs="Arial"/>
        </w:rPr>
        <w:t>the counsellor</w:t>
      </w:r>
      <w:r w:rsidR="00230F07">
        <w:rPr>
          <w:rFonts w:ascii="Arial" w:hAnsi="Arial" w:cs="Arial"/>
        </w:rPr>
        <w:t xml:space="preserve"> overstepped an ethical boundary and it was the right thing for me to discontinue</w:t>
      </w:r>
      <w:r w:rsidR="00C07B85">
        <w:rPr>
          <w:rFonts w:ascii="Arial" w:hAnsi="Arial" w:cs="Arial"/>
        </w:rPr>
        <w:t xml:space="preserve"> our sessions.</w:t>
      </w:r>
      <w:r w:rsidR="000D11BC">
        <w:rPr>
          <w:rFonts w:ascii="Arial" w:hAnsi="Arial" w:cs="Arial"/>
        </w:rPr>
        <w:t xml:space="preserve"> </w:t>
      </w:r>
      <w:r w:rsidR="005D7B92">
        <w:rPr>
          <w:rFonts w:ascii="Arial" w:hAnsi="Arial" w:cs="Arial"/>
        </w:rPr>
        <w:t>T</w:t>
      </w:r>
      <w:r w:rsidR="00096048">
        <w:rPr>
          <w:rFonts w:ascii="Arial" w:hAnsi="Arial" w:cs="Arial"/>
        </w:rPr>
        <w:t xml:space="preserve">here were some elements of the </w:t>
      </w:r>
      <w:r w:rsidR="00A34565">
        <w:rPr>
          <w:rFonts w:ascii="Arial" w:hAnsi="Arial" w:cs="Arial"/>
        </w:rPr>
        <w:t>counselling sessions that I found helpful</w:t>
      </w:r>
      <w:r w:rsidR="002A2270">
        <w:rPr>
          <w:rFonts w:ascii="Arial" w:hAnsi="Arial" w:cs="Arial"/>
        </w:rPr>
        <w:t>.</w:t>
      </w:r>
      <w:r w:rsidR="00B02978">
        <w:rPr>
          <w:rFonts w:ascii="Arial" w:hAnsi="Arial" w:cs="Arial"/>
        </w:rPr>
        <w:t xml:space="preserve"> The first </w:t>
      </w:r>
      <w:r w:rsidR="007201A6">
        <w:rPr>
          <w:rFonts w:ascii="Arial" w:hAnsi="Arial" w:cs="Arial"/>
        </w:rPr>
        <w:t>was a</w:t>
      </w:r>
      <w:r w:rsidR="002B534E">
        <w:rPr>
          <w:rFonts w:ascii="Arial" w:hAnsi="Arial" w:cs="Arial"/>
        </w:rPr>
        <w:t xml:space="preserve"> study of my activity, which demonstrated that I was </w:t>
      </w:r>
      <w:r w:rsidR="004861DA">
        <w:rPr>
          <w:rFonts w:ascii="Arial" w:hAnsi="Arial" w:cs="Arial"/>
        </w:rPr>
        <w:t xml:space="preserve">attempting to fit </w:t>
      </w:r>
      <w:r w:rsidR="002B534E">
        <w:rPr>
          <w:rFonts w:ascii="Arial" w:hAnsi="Arial" w:cs="Arial"/>
        </w:rPr>
        <w:t>too much</w:t>
      </w:r>
      <w:r w:rsidR="00774680">
        <w:rPr>
          <w:rFonts w:ascii="Arial" w:hAnsi="Arial" w:cs="Arial"/>
        </w:rPr>
        <w:t xml:space="preserve"> into my day</w:t>
      </w:r>
      <w:r w:rsidR="00FC7C8A">
        <w:rPr>
          <w:rFonts w:ascii="Arial" w:hAnsi="Arial" w:cs="Arial"/>
        </w:rPr>
        <w:t xml:space="preserve">, which </w:t>
      </w:r>
      <w:r w:rsidR="00ED6B0C">
        <w:rPr>
          <w:rFonts w:ascii="Arial" w:hAnsi="Arial" w:cs="Arial"/>
        </w:rPr>
        <w:t>contribut</w:t>
      </w:r>
      <w:r w:rsidR="00FC7C8A">
        <w:rPr>
          <w:rFonts w:ascii="Arial" w:hAnsi="Arial" w:cs="Arial"/>
        </w:rPr>
        <w:t>ed</w:t>
      </w:r>
      <w:r w:rsidR="00ED6B0C">
        <w:rPr>
          <w:rFonts w:ascii="Arial" w:hAnsi="Arial" w:cs="Arial"/>
        </w:rPr>
        <w:t xml:space="preserve"> to my feelings of anxiety</w:t>
      </w:r>
      <w:r w:rsidR="00774680">
        <w:rPr>
          <w:rFonts w:ascii="Arial" w:hAnsi="Arial" w:cs="Arial"/>
        </w:rPr>
        <w:t xml:space="preserve">, </w:t>
      </w:r>
      <w:r w:rsidR="00ED6B0C">
        <w:rPr>
          <w:rFonts w:ascii="Arial" w:hAnsi="Arial" w:cs="Arial"/>
        </w:rPr>
        <w:t>overwhelm</w:t>
      </w:r>
      <w:r w:rsidR="00774680">
        <w:rPr>
          <w:rFonts w:ascii="Arial" w:hAnsi="Arial" w:cs="Arial"/>
        </w:rPr>
        <w:t xml:space="preserve"> and not being good enough</w:t>
      </w:r>
      <w:r w:rsidR="00ED6B0C">
        <w:rPr>
          <w:rFonts w:ascii="Arial" w:hAnsi="Arial" w:cs="Arial"/>
        </w:rPr>
        <w:t>.</w:t>
      </w:r>
      <w:r w:rsidR="00D316F8">
        <w:rPr>
          <w:rFonts w:ascii="Arial" w:hAnsi="Arial" w:cs="Arial"/>
        </w:rPr>
        <w:t xml:space="preserve"> I recognised that I was setting myself up for failure and</w:t>
      </w:r>
      <w:r w:rsidR="005C6958">
        <w:rPr>
          <w:rFonts w:ascii="Arial" w:hAnsi="Arial" w:cs="Arial"/>
        </w:rPr>
        <w:t>, as a person with perfectionistic tendencies, this was effecting my self-confidence and self-estee</w:t>
      </w:r>
      <w:r w:rsidR="001B749B">
        <w:rPr>
          <w:rFonts w:ascii="Arial" w:hAnsi="Arial" w:cs="Arial"/>
        </w:rPr>
        <w:t>m. The second tool</w:t>
      </w:r>
      <w:r w:rsidR="001B749B" w:rsidRPr="001B749B">
        <w:rPr>
          <w:rFonts w:ascii="Arial" w:hAnsi="Arial" w:cs="Arial"/>
        </w:rPr>
        <w:t xml:space="preserve"> </w:t>
      </w:r>
      <w:r w:rsidR="001B749B">
        <w:rPr>
          <w:rFonts w:ascii="Arial" w:hAnsi="Arial" w:cs="Arial"/>
        </w:rPr>
        <w:t xml:space="preserve">introduced to me by the counsellor, was journaling. I developed a daily practice of writing and was able to identify that I also used overeating as a way of punishing myself or others for perceived bad behaviour. </w:t>
      </w:r>
      <w:r w:rsidR="002F759F">
        <w:rPr>
          <w:rFonts w:ascii="Arial" w:hAnsi="Arial" w:cs="Arial"/>
        </w:rPr>
        <w:t>I now understand that my addictive behaviour towards food</w:t>
      </w:r>
      <w:r w:rsidR="00A41DD9">
        <w:rPr>
          <w:rFonts w:ascii="Arial" w:hAnsi="Arial" w:cs="Arial"/>
        </w:rPr>
        <w:t xml:space="preserve"> </w:t>
      </w:r>
      <w:r w:rsidR="00271533">
        <w:rPr>
          <w:rFonts w:ascii="Arial" w:hAnsi="Arial" w:cs="Arial"/>
        </w:rPr>
        <w:t xml:space="preserve">was a mechanism for </w:t>
      </w:r>
      <w:r w:rsidR="00970B31">
        <w:rPr>
          <w:rFonts w:ascii="Arial" w:hAnsi="Arial" w:cs="Arial"/>
        </w:rPr>
        <w:t xml:space="preserve">soothing </w:t>
      </w:r>
      <w:r w:rsidR="00105B3D">
        <w:rPr>
          <w:rFonts w:ascii="Arial" w:hAnsi="Arial" w:cs="Arial"/>
        </w:rPr>
        <w:t>these negative emotions</w:t>
      </w:r>
      <w:r w:rsidR="00566975">
        <w:rPr>
          <w:rFonts w:ascii="Arial" w:hAnsi="Arial" w:cs="Arial"/>
        </w:rPr>
        <w:t xml:space="preserve">. </w:t>
      </w:r>
      <w:r w:rsidR="00DA3358">
        <w:rPr>
          <w:rFonts w:ascii="Arial" w:hAnsi="Arial" w:cs="Arial"/>
        </w:rPr>
        <w:t xml:space="preserve">Through journaling and </w:t>
      </w:r>
      <w:r w:rsidR="00566975">
        <w:rPr>
          <w:rFonts w:ascii="Arial" w:hAnsi="Arial" w:cs="Arial"/>
        </w:rPr>
        <w:t xml:space="preserve">specifically in </w:t>
      </w:r>
      <w:r w:rsidR="00DA3358">
        <w:rPr>
          <w:rFonts w:ascii="Arial" w:hAnsi="Arial" w:cs="Arial"/>
        </w:rPr>
        <w:t xml:space="preserve">capturing my thoughts before, during and </w:t>
      </w:r>
      <w:r w:rsidR="001F483B">
        <w:rPr>
          <w:rFonts w:ascii="Arial" w:hAnsi="Arial" w:cs="Arial"/>
        </w:rPr>
        <w:t xml:space="preserve">after a binge episode I </w:t>
      </w:r>
      <w:r w:rsidR="002937CB">
        <w:rPr>
          <w:rFonts w:ascii="Arial" w:hAnsi="Arial" w:cs="Arial"/>
        </w:rPr>
        <w:t xml:space="preserve">came to understand that my </w:t>
      </w:r>
      <w:r w:rsidR="00DA3358">
        <w:rPr>
          <w:rFonts w:ascii="Arial" w:hAnsi="Arial" w:cs="Arial"/>
        </w:rPr>
        <w:t>tendencies</w:t>
      </w:r>
      <w:r w:rsidR="002937CB">
        <w:rPr>
          <w:rFonts w:ascii="Arial" w:hAnsi="Arial" w:cs="Arial"/>
        </w:rPr>
        <w:t xml:space="preserve"> </w:t>
      </w:r>
      <w:r w:rsidR="00177FF3">
        <w:rPr>
          <w:rFonts w:ascii="Arial" w:hAnsi="Arial" w:cs="Arial"/>
        </w:rPr>
        <w:t xml:space="preserve">to overeat </w:t>
      </w:r>
      <w:r w:rsidR="002937CB">
        <w:rPr>
          <w:rFonts w:ascii="Arial" w:hAnsi="Arial" w:cs="Arial"/>
        </w:rPr>
        <w:t xml:space="preserve">were a </w:t>
      </w:r>
      <w:r w:rsidR="00375D2A">
        <w:rPr>
          <w:rFonts w:ascii="Arial" w:hAnsi="Arial" w:cs="Arial"/>
        </w:rPr>
        <w:t xml:space="preserve">way of </w:t>
      </w:r>
      <w:r w:rsidR="00686274">
        <w:rPr>
          <w:rFonts w:ascii="Arial" w:hAnsi="Arial" w:cs="Arial"/>
        </w:rPr>
        <w:t>gaining</w:t>
      </w:r>
      <w:r w:rsidR="00375D2A">
        <w:rPr>
          <w:rFonts w:ascii="Arial" w:hAnsi="Arial" w:cs="Arial"/>
        </w:rPr>
        <w:t xml:space="preserve"> control</w:t>
      </w:r>
      <w:r w:rsidR="00686274">
        <w:rPr>
          <w:rFonts w:ascii="Arial" w:hAnsi="Arial" w:cs="Arial"/>
        </w:rPr>
        <w:t xml:space="preserve"> over uncontrolled behaviour</w:t>
      </w:r>
      <w:r w:rsidR="00375D2A">
        <w:rPr>
          <w:rFonts w:ascii="Arial" w:hAnsi="Arial" w:cs="Arial"/>
        </w:rPr>
        <w:t xml:space="preserve">, </w:t>
      </w:r>
      <w:r w:rsidR="00686274">
        <w:rPr>
          <w:rFonts w:ascii="Arial" w:hAnsi="Arial" w:cs="Arial"/>
        </w:rPr>
        <w:t xml:space="preserve">feeling a sense of relief and </w:t>
      </w:r>
      <w:r w:rsidR="00D9033E">
        <w:rPr>
          <w:rFonts w:ascii="Arial" w:hAnsi="Arial" w:cs="Arial"/>
        </w:rPr>
        <w:t>mi</w:t>
      </w:r>
      <w:r w:rsidR="00F45008">
        <w:rPr>
          <w:rFonts w:ascii="Arial" w:hAnsi="Arial" w:cs="Arial"/>
        </w:rPr>
        <w:t xml:space="preserve">nimising </w:t>
      </w:r>
      <w:r w:rsidR="00605B27">
        <w:rPr>
          <w:rFonts w:ascii="Arial" w:hAnsi="Arial" w:cs="Arial"/>
        </w:rPr>
        <w:t>what I</w:t>
      </w:r>
      <w:r w:rsidR="00F45008">
        <w:rPr>
          <w:rFonts w:ascii="Arial" w:hAnsi="Arial" w:cs="Arial"/>
        </w:rPr>
        <w:t xml:space="preserve"> </w:t>
      </w:r>
      <w:r w:rsidR="00605B27">
        <w:rPr>
          <w:rFonts w:ascii="Arial" w:hAnsi="Arial" w:cs="Arial"/>
        </w:rPr>
        <w:t xml:space="preserve">perceived as </w:t>
      </w:r>
      <w:r w:rsidR="00F45008">
        <w:rPr>
          <w:rFonts w:ascii="Arial" w:hAnsi="Arial" w:cs="Arial"/>
        </w:rPr>
        <w:t xml:space="preserve">damage done by </w:t>
      </w:r>
      <w:r w:rsidR="00605B27">
        <w:rPr>
          <w:rFonts w:ascii="Arial" w:hAnsi="Arial" w:cs="Arial"/>
        </w:rPr>
        <w:t xml:space="preserve">over </w:t>
      </w:r>
      <w:r w:rsidR="00F45008">
        <w:rPr>
          <w:rFonts w:ascii="Arial" w:hAnsi="Arial" w:cs="Arial"/>
        </w:rPr>
        <w:t>eating.</w:t>
      </w:r>
      <w:r w:rsidR="00527EC5">
        <w:rPr>
          <w:rFonts w:ascii="Arial" w:hAnsi="Arial" w:cs="Arial"/>
        </w:rPr>
        <w:t xml:space="preserve"> </w:t>
      </w:r>
      <w:r w:rsidR="005E4909" w:rsidRPr="00DF3DFB">
        <w:rPr>
          <w:rFonts w:ascii="Arial" w:hAnsi="Arial" w:cs="Arial"/>
        </w:rPr>
        <w:t xml:space="preserve">A definition of self-awareness is found in A theory of objective </w:t>
      </w:r>
      <w:r w:rsidR="005E4909" w:rsidRPr="000A25CB">
        <w:rPr>
          <w:rFonts w:ascii="Arial" w:hAnsi="Arial" w:cs="Arial"/>
        </w:rPr>
        <w:t xml:space="preserve">self-awareness </w:t>
      </w:r>
      <w:r w:rsidR="005E4909" w:rsidRPr="000A25CB">
        <w:rPr>
          <w:rFonts w:ascii="Arial" w:eastAsia="Times New Roman" w:hAnsi="Arial" w:cs="Arial"/>
          <w:lang w:eastAsia="en-GB"/>
        </w:rPr>
        <w:t xml:space="preserve">(Duval and Wicklund, 1972). </w:t>
      </w:r>
      <w:r w:rsidR="005E4909" w:rsidRPr="000A25CB">
        <w:rPr>
          <w:rFonts w:ascii="Arial" w:hAnsi="Arial" w:cs="Arial"/>
        </w:rPr>
        <w:t>"Self-awareness is the ability to focus on yourself and how your actions, thoughts, or emotions do or don't align with your internal standards.”</w:t>
      </w:r>
      <w:r w:rsidR="00CC04AD" w:rsidRPr="000A25CB">
        <w:rPr>
          <w:rFonts w:ascii="Arial" w:hAnsi="Arial" w:cs="Arial"/>
        </w:rPr>
        <w:t xml:space="preserve">. I had </w:t>
      </w:r>
      <w:r w:rsidR="00C12F42" w:rsidRPr="000A25CB">
        <w:rPr>
          <w:rFonts w:ascii="Arial" w:hAnsi="Arial" w:cs="Arial"/>
        </w:rPr>
        <w:t>applied</w:t>
      </w:r>
      <w:r w:rsidR="00CC04AD" w:rsidRPr="000A25CB">
        <w:rPr>
          <w:rFonts w:ascii="Arial" w:hAnsi="Arial" w:cs="Arial"/>
        </w:rPr>
        <w:t xml:space="preserve"> the journalling tool to reflect on my </w:t>
      </w:r>
      <w:r w:rsidR="009D759F" w:rsidRPr="000A25CB">
        <w:rPr>
          <w:rFonts w:ascii="Arial" w:hAnsi="Arial" w:cs="Arial"/>
        </w:rPr>
        <w:t>action, thoughts and emotions</w:t>
      </w:r>
      <w:r w:rsidR="00CC04AD" w:rsidRPr="000A25CB">
        <w:rPr>
          <w:rFonts w:ascii="Arial" w:hAnsi="Arial" w:cs="Arial"/>
        </w:rPr>
        <w:t xml:space="preserve"> and was th</w:t>
      </w:r>
      <w:r w:rsidR="00CC04AD">
        <w:rPr>
          <w:rFonts w:ascii="Arial" w:hAnsi="Arial" w:cs="Arial"/>
        </w:rPr>
        <w:t>en able to view the eating disorder in a more detached and analytical way.</w:t>
      </w:r>
      <w:r w:rsidR="009D759F">
        <w:rPr>
          <w:rFonts w:ascii="Arial" w:hAnsi="Arial" w:cs="Arial"/>
        </w:rPr>
        <w:t xml:space="preserve"> </w:t>
      </w:r>
    </w:p>
    <w:p w14:paraId="6357F421" w14:textId="77777777" w:rsidR="00F548F2" w:rsidRDefault="00F548F2" w:rsidP="00261AFF">
      <w:pPr>
        <w:spacing w:line="360" w:lineRule="auto"/>
        <w:rPr>
          <w:rFonts w:ascii="Arial" w:hAnsi="Arial" w:cs="Arial"/>
        </w:rPr>
      </w:pPr>
    </w:p>
    <w:p w14:paraId="54994E4B" w14:textId="13ACA1C7" w:rsidR="003177F0" w:rsidRDefault="00361DF8" w:rsidP="00261AFF">
      <w:pPr>
        <w:spacing w:line="360" w:lineRule="auto"/>
        <w:rPr>
          <w:rFonts w:ascii="Arial" w:hAnsi="Arial" w:cs="Arial"/>
        </w:rPr>
      </w:pPr>
      <w:r>
        <w:rPr>
          <w:rFonts w:ascii="Arial" w:hAnsi="Arial" w:cs="Arial"/>
        </w:rPr>
        <w:t xml:space="preserve">In 2017, </w:t>
      </w:r>
      <w:r w:rsidR="003177F0">
        <w:rPr>
          <w:rFonts w:ascii="Arial" w:hAnsi="Arial" w:cs="Arial"/>
        </w:rPr>
        <w:t xml:space="preserve">I engaged a </w:t>
      </w:r>
      <w:r w:rsidR="00640584">
        <w:rPr>
          <w:rFonts w:ascii="Arial" w:hAnsi="Arial" w:cs="Arial"/>
        </w:rPr>
        <w:t xml:space="preserve">private </w:t>
      </w:r>
      <w:r w:rsidR="003177F0">
        <w:rPr>
          <w:rFonts w:ascii="Arial" w:hAnsi="Arial" w:cs="Arial"/>
        </w:rPr>
        <w:t xml:space="preserve">Nutrition Coach (CV) and </w:t>
      </w:r>
      <w:r w:rsidR="000A4965">
        <w:rPr>
          <w:rFonts w:ascii="Arial" w:hAnsi="Arial" w:cs="Arial"/>
        </w:rPr>
        <w:t xml:space="preserve">worked with her to understand </w:t>
      </w:r>
      <w:r w:rsidR="00934E5C">
        <w:rPr>
          <w:rFonts w:ascii="Arial" w:hAnsi="Arial" w:cs="Arial"/>
        </w:rPr>
        <w:t>which</w:t>
      </w:r>
      <w:r w:rsidR="000A4965">
        <w:rPr>
          <w:rFonts w:ascii="Arial" w:hAnsi="Arial" w:cs="Arial"/>
        </w:rPr>
        <w:t xml:space="preserve"> foods would nourish my body. I found that when I at</w:t>
      </w:r>
      <w:r>
        <w:rPr>
          <w:rFonts w:ascii="Arial" w:hAnsi="Arial" w:cs="Arial"/>
        </w:rPr>
        <w:t>e well my urges to binge were less</w:t>
      </w:r>
      <w:r w:rsidR="00640584">
        <w:rPr>
          <w:rFonts w:ascii="Arial" w:hAnsi="Arial" w:cs="Arial"/>
        </w:rPr>
        <w:t xml:space="preserve"> and I had a general sense of wellbeing</w:t>
      </w:r>
      <w:r>
        <w:rPr>
          <w:rFonts w:ascii="Arial" w:hAnsi="Arial" w:cs="Arial"/>
        </w:rPr>
        <w:t xml:space="preserve">. The coach </w:t>
      </w:r>
      <w:r w:rsidR="00583DC7">
        <w:rPr>
          <w:rFonts w:ascii="Arial" w:hAnsi="Arial" w:cs="Arial"/>
        </w:rPr>
        <w:t xml:space="preserve">also encouraged me to exercise my body more and I </w:t>
      </w:r>
      <w:r w:rsidR="00F74AFA">
        <w:rPr>
          <w:rFonts w:ascii="Arial" w:hAnsi="Arial" w:cs="Arial"/>
        </w:rPr>
        <w:t>undertook</w:t>
      </w:r>
      <w:r w:rsidR="00583DC7">
        <w:rPr>
          <w:rFonts w:ascii="Arial" w:hAnsi="Arial" w:cs="Arial"/>
        </w:rPr>
        <w:t xml:space="preserve"> a </w:t>
      </w:r>
      <w:r w:rsidR="004F5AE6">
        <w:rPr>
          <w:rFonts w:ascii="Arial" w:hAnsi="Arial" w:cs="Arial"/>
        </w:rPr>
        <w:t>30-day beginners yoga course with Yoga with Adrienne</w:t>
      </w:r>
      <w:r w:rsidR="00EC726D">
        <w:rPr>
          <w:rFonts w:ascii="Arial" w:hAnsi="Arial" w:cs="Arial"/>
        </w:rPr>
        <w:t xml:space="preserve">. I discovered that yoga was </w:t>
      </w:r>
      <w:r w:rsidR="0028791F">
        <w:rPr>
          <w:rFonts w:ascii="Arial" w:hAnsi="Arial" w:cs="Arial"/>
        </w:rPr>
        <w:t xml:space="preserve">not only beneficial for </w:t>
      </w:r>
      <w:r w:rsidR="00F6106E">
        <w:rPr>
          <w:rFonts w:ascii="Arial" w:hAnsi="Arial" w:cs="Arial"/>
        </w:rPr>
        <w:t>my</w:t>
      </w:r>
      <w:r w:rsidR="0028791F">
        <w:rPr>
          <w:rFonts w:ascii="Arial" w:hAnsi="Arial" w:cs="Arial"/>
        </w:rPr>
        <w:t xml:space="preserve"> body but also </w:t>
      </w:r>
      <w:r w:rsidR="00C54065">
        <w:rPr>
          <w:rFonts w:ascii="Arial" w:hAnsi="Arial" w:cs="Arial"/>
        </w:rPr>
        <w:t xml:space="preserve">helped me </w:t>
      </w:r>
      <w:r w:rsidR="00F74AFA">
        <w:rPr>
          <w:rFonts w:ascii="Arial" w:hAnsi="Arial" w:cs="Arial"/>
        </w:rPr>
        <w:t xml:space="preserve">to </w:t>
      </w:r>
      <w:r w:rsidR="00C54065">
        <w:rPr>
          <w:rFonts w:ascii="Arial" w:hAnsi="Arial" w:cs="Arial"/>
        </w:rPr>
        <w:t>feel more relaxed.</w:t>
      </w:r>
      <w:r w:rsidR="0028791F">
        <w:rPr>
          <w:rFonts w:ascii="Arial" w:hAnsi="Arial" w:cs="Arial"/>
        </w:rPr>
        <w:t xml:space="preserve"> </w:t>
      </w:r>
      <w:r w:rsidR="00716033">
        <w:rPr>
          <w:rFonts w:ascii="Arial" w:hAnsi="Arial" w:cs="Arial"/>
        </w:rPr>
        <w:t xml:space="preserve">I </w:t>
      </w:r>
      <w:r w:rsidR="009F7CCB">
        <w:rPr>
          <w:rFonts w:ascii="Arial" w:hAnsi="Arial" w:cs="Arial"/>
        </w:rPr>
        <w:t>observed</w:t>
      </w:r>
      <w:r w:rsidR="00716033">
        <w:rPr>
          <w:rFonts w:ascii="Arial" w:hAnsi="Arial" w:cs="Arial"/>
        </w:rPr>
        <w:t xml:space="preserve"> that yoga had a positive impact on my mental health</w:t>
      </w:r>
      <w:r w:rsidR="009F7CCB">
        <w:rPr>
          <w:rFonts w:ascii="Arial" w:hAnsi="Arial" w:cs="Arial"/>
        </w:rPr>
        <w:t xml:space="preserve">, helping me to feel relaxed and </w:t>
      </w:r>
      <w:r w:rsidR="00800DF6">
        <w:rPr>
          <w:rFonts w:ascii="Arial" w:hAnsi="Arial" w:cs="Arial"/>
        </w:rPr>
        <w:t>in more control of my pain.</w:t>
      </w:r>
    </w:p>
    <w:p w14:paraId="5650B295" w14:textId="77777777" w:rsidR="003177F0" w:rsidRDefault="003177F0" w:rsidP="00261AFF">
      <w:pPr>
        <w:spacing w:line="360" w:lineRule="auto"/>
        <w:rPr>
          <w:rFonts w:ascii="Arial" w:hAnsi="Arial" w:cs="Arial"/>
        </w:rPr>
      </w:pPr>
    </w:p>
    <w:p w14:paraId="377D4C75" w14:textId="6829E831" w:rsidR="009D1863" w:rsidRDefault="00E15E66" w:rsidP="009D1863">
      <w:pPr>
        <w:spacing w:line="360" w:lineRule="auto"/>
        <w:rPr>
          <w:rFonts w:ascii="Arial" w:hAnsi="Arial" w:cs="Arial"/>
        </w:rPr>
      </w:pPr>
      <w:r>
        <w:rPr>
          <w:rFonts w:ascii="Arial" w:hAnsi="Arial" w:cs="Arial"/>
        </w:rPr>
        <w:t xml:space="preserve">I had heard about mindfulness being beneficial in reducing </w:t>
      </w:r>
      <w:r w:rsidR="002F0601">
        <w:rPr>
          <w:rFonts w:ascii="Arial" w:hAnsi="Arial" w:cs="Arial"/>
        </w:rPr>
        <w:t xml:space="preserve">negative thinking and managing difficult emotions. </w:t>
      </w:r>
      <w:r>
        <w:rPr>
          <w:rFonts w:ascii="Arial" w:hAnsi="Arial" w:cs="Arial"/>
        </w:rPr>
        <w:t xml:space="preserve">I </w:t>
      </w:r>
      <w:r w:rsidR="00986263">
        <w:rPr>
          <w:rFonts w:ascii="Arial" w:hAnsi="Arial" w:cs="Arial"/>
        </w:rPr>
        <w:t xml:space="preserve">downloaded </w:t>
      </w:r>
      <w:r w:rsidR="00826876">
        <w:rPr>
          <w:rFonts w:ascii="Arial" w:hAnsi="Arial" w:cs="Arial"/>
        </w:rPr>
        <w:t xml:space="preserve">a </w:t>
      </w:r>
      <w:r w:rsidR="006C647D">
        <w:rPr>
          <w:rFonts w:ascii="Arial" w:hAnsi="Arial" w:cs="Arial"/>
        </w:rPr>
        <w:t xml:space="preserve">mindfulness meditation </w:t>
      </w:r>
      <w:r w:rsidR="00986263">
        <w:rPr>
          <w:rFonts w:ascii="Arial" w:hAnsi="Arial" w:cs="Arial"/>
        </w:rPr>
        <w:t>app (</w:t>
      </w:r>
      <w:r w:rsidR="006C647D">
        <w:rPr>
          <w:rFonts w:ascii="Arial" w:hAnsi="Arial" w:cs="Arial"/>
        </w:rPr>
        <w:t>LA1.</w:t>
      </w:r>
      <w:r w:rsidR="004126B0">
        <w:rPr>
          <w:rFonts w:ascii="Arial" w:hAnsi="Arial" w:cs="Arial"/>
        </w:rPr>
        <w:t>29</w:t>
      </w:r>
      <w:r w:rsidR="00A733CC">
        <w:rPr>
          <w:rFonts w:ascii="Arial" w:hAnsi="Arial" w:cs="Arial"/>
        </w:rPr>
        <w:t xml:space="preserve">) and </w:t>
      </w:r>
      <w:r w:rsidR="00986263" w:rsidRPr="00986263">
        <w:rPr>
          <w:rFonts w:ascii="Arial" w:hAnsi="Arial" w:cs="Arial"/>
        </w:rPr>
        <w:t>meditated intermittently between 2016 and 2017.</w:t>
      </w:r>
      <w:r w:rsidR="00A733CC">
        <w:rPr>
          <w:rFonts w:ascii="Arial" w:hAnsi="Arial" w:cs="Arial"/>
        </w:rPr>
        <w:t xml:space="preserve"> </w:t>
      </w:r>
      <w:r w:rsidR="00ED1CE1" w:rsidRPr="00DF3DFB">
        <w:rPr>
          <w:rFonts w:ascii="Arial" w:hAnsi="Arial" w:cs="Arial"/>
        </w:rPr>
        <w:t xml:space="preserve">I </w:t>
      </w:r>
      <w:r w:rsidR="00261AFF">
        <w:rPr>
          <w:rFonts w:ascii="Arial" w:hAnsi="Arial" w:cs="Arial"/>
        </w:rPr>
        <w:t xml:space="preserve">also </w:t>
      </w:r>
      <w:r w:rsidR="00ED1CE1" w:rsidRPr="00DF3DFB">
        <w:rPr>
          <w:rFonts w:ascii="Arial" w:hAnsi="Arial" w:cs="Arial"/>
        </w:rPr>
        <w:t xml:space="preserve">read The Power of Now by Eckhart Tolle </w:t>
      </w:r>
      <w:r w:rsidR="00ED1CE1" w:rsidRPr="00002C8F">
        <w:rPr>
          <w:rFonts w:ascii="Arial" w:hAnsi="Arial" w:cs="Arial"/>
        </w:rPr>
        <w:t>(Tolle, 2004)</w:t>
      </w:r>
      <w:r w:rsidR="00772B71">
        <w:rPr>
          <w:rFonts w:ascii="Arial" w:hAnsi="Arial" w:cs="Arial"/>
        </w:rPr>
        <w:t xml:space="preserve"> for the first time</w:t>
      </w:r>
      <w:r w:rsidR="00ED1CE1" w:rsidRPr="00DF3DFB">
        <w:rPr>
          <w:rFonts w:ascii="Arial" w:hAnsi="Arial" w:cs="Arial"/>
        </w:rPr>
        <w:t xml:space="preserve">. </w:t>
      </w:r>
      <w:r w:rsidR="00152001">
        <w:rPr>
          <w:rFonts w:ascii="Arial" w:hAnsi="Arial" w:cs="Arial"/>
        </w:rPr>
        <w:t>Although I didn’t understand much of what Tolle said</w:t>
      </w:r>
      <w:r w:rsidR="00095560">
        <w:rPr>
          <w:rFonts w:ascii="Arial" w:hAnsi="Arial" w:cs="Arial"/>
        </w:rPr>
        <w:t>, I</w:t>
      </w:r>
      <w:r w:rsidR="001B22E3">
        <w:rPr>
          <w:rFonts w:ascii="Arial" w:hAnsi="Arial" w:cs="Arial"/>
        </w:rPr>
        <w:t xml:space="preserve"> saw </w:t>
      </w:r>
      <w:r w:rsidR="009926EF">
        <w:rPr>
          <w:rFonts w:ascii="Arial" w:hAnsi="Arial" w:cs="Arial"/>
        </w:rPr>
        <w:t xml:space="preserve">that </w:t>
      </w:r>
      <w:r w:rsidR="001B22E3">
        <w:rPr>
          <w:rFonts w:ascii="Arial" w:hAnsi="Arial" w:cs="Arial"/>
        </w:rPr>
        <w:t xml:space="preserve">my own experience of </w:t>
      </w:r>
      <w:r w:rsidR="009926EF">
        <w:rPr>
          <w:rFonts w:ascii="Arial" w:hAnsi="Arial" w:cs="Arial"/>
        </w:rPr>
        <w:t>being in thoughts of the future or in the past reflected his.</w:t>
      </w:r>
      <w:r w:rsidR="00822635">
        <w:rPr>
          <w:rFonts w:ascii="Arial" w:hAnsi="Arial" w:cs="Arial"/>
        </w:rPr>
        <w:t xml:space="preserve"> I recognised that much of the emotion I experienced was due to my imagin</w:t>
      </w:r>
      <w:r w:rsidR="000B4E45">
        <w:rPr>
          <w:rFonts w:ascii="Arial" w:hAnsi="Arial" w:cs="Arial"/>
        </w:rPr>
        <w:t>ation eliciting emotion</w:t>
      </w:r>
      <w:r w:rsidR="00D04501">
        <w:rPr>
          <w:rFonts w:ascii="Arial" w:hAnsi="Arial" w:cs="Arial"/>
        </w:rPr>
        <w:t>s</w:t>
      </w:r>
      <w:r w:rsidR="000B4E45">
        <w:rPr>
          <w:rFonts w:ascii="Arial" w:hAnsi="Arial" w:cs="Arial"/>
        </w:rPr>
        <w:t xml:space="preserve"> from past memor</w:t>
      </w:r>
      <w:r w:rsidR="001428E8">
        <w:rPr>
          <w:rFonts w:ascii="Arial" w:hAnsi="Arial" w:cs="Arial"/>
        </w:rPr>
        <w:t>ies</w:t>
      </w:r>
      <w:r w:rsidR="000B4E45">
        <w:rPr>
          <w:rFonts w:ascii="Arial" w:hAnsi="Arial" w:cs="Arial"/>
        </w:rPr>
        <w:t xml:space="preserve"> or creating </w:t>
      </w:r>
      <w:r w:rsidR="00D04501">
        <w:rPr>
          <w:rFonts w:ascii="Arial" w:hAnsi="Arial" w:cs="Arial"/>
        </w:rPr>
        <w:t xml:space="preserve">melodramatic </w:t>
      </w:r>
      <w:r w:rsidR="00B37EF0">
        <w:rPr>
          <w:rFonts w:ascii="Arial" w:hAnsi="Arial" w:cs="Arial"/>
        </w:rPr>
        <w:t>stories of what could happen in the future.</w:t>
      </w:r>
      <w:r w:rsidR="00152001">
        <w:rPr>
          <w:rFonts w:ascii="Arial" w:hAnsi="Arial" w:cs="Arial"/>
        </w:rPr>
        <w:t xml:space="preserve"> </w:t>
      </w:r>
      <w:r w:rsidR="00691893">
        <w:rPr>
          <w:rFonts w:ascii="Arial" w:hAnsi="Arial" w:cs="Arial"/>
        </w:rPr>
        <w:t xml:space="preserve">Tolle said that I could stop this happening by staying in the present moment and I could do this </w:t>
      </w:r>
      <w:r w:rsidR="006256C2">
        <w:rPr>
          <w:rFonts w:ascii="Arial" w:hAnsi="Arial" w:cs="Arial"/>
        </w:rPr>
        <w:t>by meditating regularly.</w:t>
      </w:r>
      <w:r w:rsidR="00EB26B4">
        <w:rPr>
          <w:rFonts w:ascii="Arial" w:hAnsi="Arial" w:cs="Arial"/>
        </w:rPr>
        <w:t xml:space="preserve"> I noticed that after </w:t>
      </w:r>
      <w:r w:rsidR="00A72AFC">
        <w:rPr>
          <w:rFonts w:ascii="Arial" w:hAnsi="Arial" w:cs="Arial"/>
        </w:rPr>
        <w:t>four day</w:t>
      </w:r>
      <w:r w:rsidR="00D8740E">
        <w:rPr>
          <w:rFonts w:ascii="Arial" w:hAnsi="Arial" w:cs="Arial"/>
        </w:rPr>
        <w:t>s</w:t>
      </w:r>
      <w:r w:rsidR="00A72AFC">
        <w:rPr>
          <w:rFonts w:ascii="Arial" w:hAnsi="Arial" w:cs="Arial"/>
        </w:rPr>
        <w:t xml:space="preserve"> of consistent mediation I </w:t>
      </w:r>
      <w:r w:rsidR="00321469">
        <w:rPr>
          <w:rFonts w:ascii="Arial" w:hAnsi="Arial" w:cs="Arial"/>
        </w:rPr>
        <w:t xml:space="preserve">found </w:t>
      </w:r>
      <w:r w:rsidR="00FF7645">
        <w:rPr>
          <w:rFonts w:ascii="Arial" w:hAnsi="Arial" w:cs="Arial"/>
        </w:rPr>
        <w:t>my mood improv</w:t>
      </w:r>
      <w:r w:rsidR="00321469">
        <w:rPr>
          <w:rFonts w:ascii="Arial" w:hAnsi="Arial" w:cs="Arial"/>
        </w:rPr>
        <w:t xml:space="preserve">ed, however I found </w:t>
      </w:r>
      <w:r w:rsidR="009B5780">
        <w:rPr>
          <w:rFonts w:ascii="Arial" w:hAnsi="Arial" w:cs="Arial"/>
        </w:rPr>
        <w:t xml:space="preserve">that when I felt well I would forget to practice meditation until </w:t>
      </w:r>
      <w:r w:rsidR="00214A5C">
        <w:rPr>
          <w:rFonts w:ascii="Arial" w:hAnsi="Arial" w:cs="Arial"/>
        </w:rPr>
        <w:t>the next episode of low mood would prompt me to begin again.</w:t>
      </w:r>
      <w:r w:rsidR="00A95D66">
        <w:rPr>
          <w:rFonts w:ascii="Arial" w:hAnsi="Arial" w:cs="Arial"/>
        </w:rPr>
        <w:t xml:space="preserve"> </w:t>
      </w:r>
      <w:r w:rsidR="00261AFF">
        <w:rPr>
          <w:rFonts w:ascii="Arial" w:hAnsi="Arial" w:cs="Arial"/>
        </w:rPr>
        <w:t>In 20</w:t>
      </w:r>
      <w:r w:rsidR="00345F19">
        <w:rPr>
          <w:rFonts w:ascii="Arial" w:hAnsi="Arial" w:cs="Arial"/>
        </w:rPr>
        <w:t>18</w:t>
      </w:r>
      <w:r w:rsidR="00261AFF">
        <w:rPr>
          <w:rFonts w:ascii="Arial" w:hAnsi="Arial" w:cs="Arial"/>
        </w:rPr>
        <w:t>,</w:t>
      </w:r>
      <w:r w:rsidR="00F6260F">
        <w:rPr>
          <w:rFonts w:ascii="Arial" w:hAnsi="Arial" w:cs="Arial"/>
        </w:rPr>
        <w:t xml:space="preserve"> I read Mindfulness</w:t>
      </w:r>
      <w:r w:rsidR="005D4020">
        <w:rPr>
          <w:rFonts w:ascii="Arial" w:hAnsi="Arial" w:cs="Arial"/>
        </w:rPr>
        <w:t>: a practical guide to finding peace in a frantic world (2011, Williams and Penman)</w:t>
      </w:r>
      <w:r w:rsidR="00747EE6">
        <w:rPr>
          <w:rFonts w:ascii="Arial" w:hAnsi="Arial" w:cs="Arial"/>
        </w:rPr>
        <w:t>. I also attended an 8-week mindfulness course</w:t>
      </w:r>
      <w:r w:rsidR="00E10774">
        <w:rPr>
          <w:rFonts w:ascii="Arial" w:hAnsi="Arial" w:cs="Arial"/>
        </w:rPr>
        <w:t xml:space="preserve"> (CV)</w:t>
      </w:r>
      <w:r w:rsidR="005D4020">
        <w:rPr>
          <w:rFonts w:ascii="Arial" w:hAnsi="Arial" w:cs="Arial"/>
        </w:rPr>
        <w:t>.</w:t>
      </w:r>
      <w:r w:rsidR="00712DFB" w:rsidRPr="0080376B">
        <w:rPr>
          <w:rFonts w:ascii="Arial" w:hAnsi="Arial" w:cs="Arial"/>
        </w:rPr>
        <w:t xml:space="preserve"> </w:t>
      </w:r>
      <w:r w:rsidR="00747EE6">
        <w:rPr>
          <w:rFonts w:ascii="Arial" w:hAnsi="Arial" w:cs="Arial"/>
        </w:rPr>
        <w:t xml:space="preserve">For </w:t>
      </w:r>
      <w:r w:rsidR="00986AF7">
        <w:rPr>
          <w:rFonts w:ascii="Arial" w:hAnsi="Arial" w:cs="Arial"/>
        </w:rPr>
        <w:t xml:space="preserve">the next year, I applied </w:t>
      </w:r>
      <w:r w:rsidR="003E132C" w:rsidRPr="0080376B">
        <w:rPr>
          <w:rFonts w:ascii="Arial" w:hAnsi="Arial" w:cs="Arial"/>
        </w:rPr>
        <w:t xml:space="preserve">mindfulness </w:t>
      </w:r>
      <w:r w:rsidR="004126B0" w:rsidRPr="0080376B">
        <w:rPr>
          <w:rFonts w:ascii="Arial" w:hAnsi="Arial" w:cs="Arial"/>
        </w:rPr>
        <w:t>every day</w:t>
      </w:r>
      <w:r w:rsidR="003E132C" w:rsidRPr="0080376B">
        <w:rPr>
          <w:rFonts w:ascii="Arial" w:hAnsi="Arial" w:cs="Arial"/>
        </w:rPr>
        <w:t xml:space="preserve"> in the form of meditation</w:t>
      </w:r>
      <w:r w:rsidR="00927377" w:rsidRPr="0080376B">
        <w:rPr>
          <w:rFonts w:ascii="Arial" w:hAnsi="Arial" w:cs="Arial"/>
        </w:rPr>
        <w:t>.</w:t>
      </w:r>
      <w:r w:rsidR="0080376B" w:rsidRPr="0080376B">
        <w:rPr>
          <w:rFonts w:ascii="Arial" w:hAnsi="Arial" w:cs="Arial"/>
        </w:rPr>
        <w:t xml:space="preserve"> </w:t>
      </w:r>
      <w:r w:rsidR="004A6E29">
        <w:rPr>
          <w:rFonts w:ascii="Arial" w:hAnsi="Arial" w:cs="Arial"/>
        </w:rPr>
        <w:t>As a result of undertaking the course, I could follow a process t</w:t>
      </w:r>
      <w:r w:rsidR="001016A2">
        <w:rPr>
          <w:rFonts w:ascii="Arial" w:hAnsi="Arial" w:cs="Arial"/>
        </w:rPr>
        <w:t xml:space="preserve">hat </w:t>
      </w:r>
      <w:r w:rsidR="0080376B" w:rsidRPr="0080376B">
        <w:rPr>
          <w:rFonts w:ascii="Arial" w:hAnsi="Arial" w:cs="Arial"/>
        </w:rPr>
        <w:t xml:space="preserve"> </w:t>
      </w:r>
      <w:r w:rsidR="001016A2">
        <w:rPr>
          <w:rFonts w:ascii="Arial" w:hAnsi="Arial" w:cs="Arial"/>
        </w:rPr>
        <w:t xml:space="preserve">took me through a </w:t>
      </w:r>
      <w:r w:rsidR="0080376B" w:rsidRPr="0080376B">
        <w:rPr>
          <w:rFonts w:ascii="Arial" w:hAnsi="Arial" w:cs="Arial"/>
        </w:rPr>
        <w:t>mindfulness practice</w:t>
      </w:r>
      <w:r w:rsidR="001016A2">
        <w:rPr>
          <w:rFonts w:ascii="Arial" w:hAnsi="Arial" w:cs="Arial"/>
        </w:rPr>
        <w:t xml:space="preserve">. I </w:t>
      </w:r>
      <w:r w:rsidR="000B656E">
        <w:rPr>
          <w:rFonts w:ascii="Arial" w:hAnsi="Arial" w:cs="Arial"/>
        </w:rPr>
        <w:t xml:space="preserve">now </w:t>
      </w:r>
      <w:r w:rsidR="001016A2">
        <w:rPr>
          <w:rFonts w:ascii="Arial" w:hAnsi="Arial" w:cs="Arial"/>
        </w:rPr>
        <w:t>recognise that w</w:t>
      </w:r>
      <w:r w:rsidR="00211D13">
        <w:rPr>
          <w:rFonts w:ascii="Arial" w:hAnsi="Arial" w:cs="Arial"/>
        </w:rPr>
        <w:t xml:space="preserve">hen I meditate regularly, I experience less </w:t>
      </w:r>
      <w:r w:rsidR="009D1863">
        <w:rPr>
          <w:rFonts w:ascii="Arial" w:hAnsi="Arial" w:cs="Arial"/>
        </w:rPr>
        <w:t>stress</w:t>
      </w:r>
      <w:r w:rsidR="00C4130D">
        <w:rPr>
          <w:rFonts w:ascii="Arial" w:hAnsi="Arial" w:cs="Arial"/>
        </w:rPr>
        <w:t>. As a result of</w:t>
      </w:r>
      <w:r w:rsidR="00E81482">
        <w:rPr>
          <w:rFonts w:ascii="Arial" w:hAnsi="Arial" w:cs="Arial"/>
        </w:rPr>
        <w:t xml:space="preserve"> the changes I observed </w:t>
      </w:r>
      <w:r w:rsidR="0066639E">
        <w:rPr>
          <w:rFonts w:ascii="Arial" w:hAnsi="Arial" w:cs="Arial"/>
        </w:rPr>
        <w:t xml:space="preserve">in my mind – clarity of thought, </w:t>
      </w:r>
      <w:r w:rsidR="00F218ED">
        <w:rPr>
          <w:rFonts w:ascii="Arial" w:hAnsi="Arial" w:cs="Arial"/>
        </w:rPr>
        <w:t>calmness</w:t>
      </w:r>
      <w:r w:rsidR="0066639E">
        <w:rPr>
          <w:rFonts w:ascii="Arial" w:hAnsi="Arial" w:cs="Arial"/>
        </w:rPr>
        <w:t xml:space="preserve"> and a sense of </w:t>
      </w:r>
      <w:r w:rsidR="000B30C9">
        <w:rPr>
          <w:rFonts w:ascii="Arial" w:hAnsi="Arial" w:cs="Arial"/>
        </w:rPr>
        <w:t>control</w:t>
      </w:r>
      <w:r w:rsidR="0066639E">
        <w:rPr>
          <w:rFonts w:ascii="Arial" w:hAnsi="Arial" w:cs="Arial"/>
        </w:rPr>
        <w:t xml:space="preserve"> </w:t>
      </w:r>
      <w:r w:rsidR="009D1863">
        <w:rPr>
          <w:rFonts w:ascii="Arial" w:hAnsi="Arial" w:cs="Arial"/>
        </w:rPr>
        <w:t xml:space="preserve">I </w:t>
      </w:r>
      <w:r w:rsidR="00F218ED">
        <w:rPr>
          <w:rFonts w:ascii="Arial" w:hAnsi="Arial" w:cs="Arial"/>
        </w:rPr>
        <w:t xml:space="preserve">no longer needed the eating disorder to </w:t>
      </w:r>
      <w:r w:rsidR="000B30C9">
        <w:rPr>
          <w:rFonts w:ascii="Arial" w:hAnsi="Arial" w:cs="Arial"/>
        </w:rPr>
        <w:t xml:space="preserve">give me these things. </w:t>
      </w:r>
      <w:r w:rsidR="009D1863">
        <w:rPr>
          <w:rFonts w:ascii="Arial" w:hAnsi="Arial" w:cs="Arial"/>
        </w:rPr>
        <w:t>Over the next year, I lost seven stone in excessive weight and when life challenges did occur I was able to manage these effectively.</w:t>
      </w:r>
      <w:r w:rsidR="003108C1">
        <w:rPr>
          <w:rFonts w:ascii="Arial" w:hAnsi="Arial" w:cs="Arial"/>
        </w:rPr>
        <w:t xml:space="preserve"> I felt a strong desire to share these insights with others </w:t>
      </w:r>
      <w:r w:rsidR="004359E7">
        <w:rPr>
          <w:rFonts w:ascii="Arial" w:hAnsi="Arial" w:cs="Arial"/>
        </w:rPr>
        <w:t xml:space="preserve">and started to explore the idea of </w:t>
      </w:r>
      <w:r w:rsidR="00C033CC">
        <w:rPr>
          <w:rFonts w:ascii="Arial" w:hAnsi="Arial" w:cs="Arial"/>
        </w:rPr>
        <w:t xml:space="preserve">becoming a yoga teacher or mindfulness teacher. </w:t>
      </w:r>
    </w:p>
    <w:p w14:paraId="6CD43660" w14:textId="77777777" w:rsidR="00842B7A" w:rsidRDefault="00842B7A" w:rsidP="00261AFF">
      <w:pPr>
        <w:spacing w:line="360" w:lineRule="auto"/>
        <w:rPr>
          <w:rFonts w:ascii="Arial" w:hAnsi="Arial" w:cs="Arial"/>
        </w:rPr>
      </w:pPr>
    </w:p>
    <w:p w14:paraId="282E067A" w14:textId="236541B7" w:rsidR="0096274F" w:rsidRDefault="00842B7A" w:rsidP="00261AFF">
      <w:pPr>
        <w:spacing w:line="360" w:lineRule="auto"/>
        <w:rPr>
          <w:rFonts w:ascii="Arial" w:hAnsi="Arial" w:cs="Arial"/>
        </w:rPr>
      </w:pPr>
      <w:r>
        <w:rPr>
          <w:rFonts w:ascii="Arial" w:hAnsi="Arial" w:cs="Arial"/>
        </w:rPr>
        <w:t xml:space="preserve">I wanted to continue the positive action I had experienced in the previous two years </w:t>
      </w:r>
      <w:r w:rsidR="00602B75">
        <w:rPr>
          <w:rFonts w:ascii="Arial" w:hAnsi="Arial" w:cs="Arial"/>
        </w:rPr>
        <w:t xml:space="preserve">so </w:t>
      </w:r>
      <w:r w:rsidR="00A57F28">
        <w:rPr>
          <w:rFonts w:ascii="Arial" w:hAnsi="Arial" w:cs="Arial"/>
        </w:rPr>
        <w:t xml:space="preserve">in 2018, I </w:t>
      </w:r>
      <w:r w:rsidR="00602B75">
        <w:rPr>
          <w:rFonts w:ascii="Arial" w:hAnsi="Arial" w:cs="Arial"/>
        </w:rPr>
        <w:t xml:space="preserve">joined a six-month group coaching course with StrongHer (CV). This course explored different areas of my life including </w:t>
      </w:r>
      <w:r w:rsidR="001156E1">
        <w:rPr>
          <w:rFonts w:ascii="Arial" w:hAnsi="Arial" w:cs="Arial"/>
        </w:rPr>
        <w:t xml:space="preserve">relationships, health, finances, environment and </w:t>
      </w:r>
      <w:r w:rsidR="00477DBF">
        <w:rPr>
          <w:rFonts w:ascii="Arial" w:hAnsi="Arial" w:cs="Arial"/>
        </w:rPr>
        <w:t>career. During the course</w:t>
      </w:r>
      <w:r w:rsidR="00223113">
        <w:rPr>
          <w:rFonts w:ascii="Arial" w:hAnsi="Arial" w:cs="Arial"/>
        </w:rPr>
        <w:t>,</w:t>
      </w:r>
      <w:r w:rsidR="00477DBF">
        <w:rPr>
          <w:rFonts w:ascii="Arial" w:hAnsi="Arial" w:cs="Arial"/>
        </w:rPr>
        <w:t xml:space="preserve"> I discovered two key things about myself</w:t>
      </w:r>
      <w:r w:rsidR="00CE7073">
        <w:rPr>
          <w:rFonts w:ascii="Arial" w:hAnsi="Arial" w:cs="Arial"/>
        </w:rPr>
        <w:t>:</w:t>
      </w:r>
    </w:p>
    <w:p w14:paraId="3BAEB161" w14:textId="4D7B4F8B" w:rsidR="00CE7073" w:rsidRDefault="00CE7073" w:rsidP="00CE7073">
      <w:pPr>
        <w:pStyle w:val="ListParagraph"/>
        <w:numPr>
          <w:ilvl w:val="0"/>
          <w:numId w:val="29"/>
        </w:numPr>
        <w:spacing w:line="360" w:lineRule="auto"/>
        <w:rPr>
          <w:rFonts w:ascii="Arial" w:hAnsi="Arial" w:cs="Arial"/>
        </w:rPr>
      </w:pPr>
      <w:r>
        <w:rPr>
          <w:rFonts w:ascii="Arial" w:hAnsi="Arial" w:cs="Arial"/>
        </w:rPr>
        <w:t>I had the skills</w:t>
      </w:r>
      <w:r w:rsidR="00A37332">
        <w:rPr>
          <w:rFonts w:ascii="Arial" w:hAnsi="Arial" w:cs="Arial"/>
        </w:rPr>
        <w:t>, temperament</w:t>
      </w:r>
      <w:r>
        <w:rPr>
          <w:rFonts w:ascii="Arial" w:hAnsi="Arial" w:cs="Arial"/>
        </w:rPr>
        <w:t xml:space="preserve"> and knowledge to be a coach</w:t>
      </w:r>
      <w:r w:rsidR="00D962DB">
        <w:rPr>
          <w:rFonts w:ascii="Arial" w:hAnsi="Arial" w:cs="Arial"/>
        </w:rPr>
        <w:t xml:space="preserve"> and </w:t>
      </w:r>
      <w:r w:rsidR="000F42A9">
        <w:rPr>
          <w:rFonts w:ascii="Arial" w:hAnsi="Arial" w:cs="Arial"/>
        </w:rPr>
        <w:t>it</w:t>
      </w:r>
      <w:r w:rsidR="00D962DB">
        <w:rPr>
          <w:rFonts w:ascii="Arial" w:hAnsi="Arial" w:cs="Arial"/>
        </w:rPr>
        <w:t xml:space="preserve"> was a career I wanted to pursue.</w:t>
      </w:r>
    </w:p>
    <w:p w14:paraId="09D9DB10" w14:textId="5C8D831C" w:rsidR="00CE7073" w:rsidRPr="00CE7073" w:rsidRDefault="00D962DB" w:rsidP="00CE7073">
      <w:pPr>
        <w:pStyle w:val="ListParagraph"/>
        <w:numPr>
          <w:ilvl w:val="0"/>
          <w:numId w:val="29"/>
        </w:numPr>
        <w:spacing w:line="360" w:lineRule="auto"/>
        <w:rPr>
          <w:rFonts w:ascii="Arial" w:hAnsi="Arial" w:cs="Arial"/>
        </w:rPr>
      </w:pPr>
      <w:r>
        <w:rPr>
          <w:rFonts w:ascii="Arial" w:hAnsi="Arial" w:cs="Arial"/>
        </w:rPr>
        <w:lastRenderedPageBreak/>
        <w:t>Being part of a community gave me a sense of belonging and connection that had been missing in my life</w:t>
      </w:r>
      <w:r w:rsidR="00E55BD2">
        <w:rPr>
          <w:rFonts w:ascii="Arial" w:hAnsi="Arial" w:cs="Arial"/>
        </w:rPr>
        <w:t xml:space="preserve">. I recognised that I had </w:t>
      </w:r>
      <w:r w:rsidR="003C2FE9">
        <w:rPr>
          <w:rFonts w:ascii="Arial" w:hAnsi="Arial" w:cs="Arial"/>
        </w:rPr>
        <w:t xml:space="preserve">experienced a sense of belonging </w:t>
      </w:r>
      <w:r w:rsidR="00E55BD2">
        <w:rPr>
          <w:rFonts w:ascii="Arial" w:hAnsi="Arial" w:cs="Arial"/>
        </w:rPr>
        <w:t xml:space="preserve">when I was part of a </w:t>
      </w:r>
      <w:r w:rsidR="00BF243C">
        <w:rPr>
          <w:rFonts w:ascii="Arial" w:hAnsi="Arial" w:cs="Arial"/>
        </w:rPr>
        <w:t>church</w:t>
      </w:r>
      <w:r w:rsidR="00410EDE">
        <w:rPr>
          <w:rFonts w:ascii="Arial" w:hAnsi="Arial" w:cs="Arial"/>
        </w:rPr>
        <w:t xml:space="preserve"> and </w:t>
      </w:r>
      <w:r w:rsidR="002F0B73">
        <w:rPr>
          <w:rFonts w:ascii="Arial" w:hAnsi="Arial" w:cs="Arial"/>
        </w:rPr>
        <w:t xml:space="preserve">when I was at university. </w:t>
      </w:r>
      <w:r w:rsidR="00752714">
        <w:rPr>
          <w:rFonts w:ascii="Arial" w:hAnsi="Arial" w:cs="Arial"/>
        </w:rPr>
        <w:t>I made the connection that</w:t>
      </w:r>
      <w:r w:rsidR="002F0B73">
        <w:rPr>
          <w:rFonts w:ascii="Arial" w:hAnsi="Arial" w:cs="Arial"/>
        </w:rPr>
        <w:t xml:space="preserve"> my first </w:t>
      </w:r>
      <w:r w:rsidR="00752714">
        <w:rPr>
          <w:rFonts w:ascii="Arial" w:hAnsi="Arial" w:cs="Arial"/>
        </w:rPr>
        <w:t xml:space="preserve">episode of bulimia occurred at 21 after finishing university. Although I </w:t>
      </w:r>
      <w:r w:rsidR="00E261CA">
        <w:rPr>
          <w:rFonts w:ascii="Arial" w:hAnsi="Arial" w:cs="Arial"/>
        </w:rPr>
        <w:t xml:space="preserve">had a partner and </w:t>
      </w:r>
      <w:r w:rsidR="001348F0">
        <w:rPr>
          <w:rFonts w:ascii="Arial" w:hAnsi="Arial" w:cs="Arial"/>
        </w:rPr>
        <w:t xml:space="preserve">a </w:t>
      </w:r>
      <w:r w:rsidR="007D2C80">
        <w:rPr>
          <w:rFonts w:ascii="Arial" w:hAnsi="Arial" w:cs="Arial"/>
        </w:rPr>
        <w:t xml:space="preserve">close-knit </w:t>
      </w:r>
      <w:r w:rsidR="001348F0">
        <w:rPr>
          <w:rFonts w:ascii="Arial" w:hAnsi="Arial" w:cs="Arial"/>
        </w:rPr>
        <w:t>family. I realised that I spent much of my twenties and thirties feeling lonely.</w:t>
      </w:r>
      <w:r w:rsidR="000F655E">
        <w:rPr>
          <w:rFonts w:ascii="Arial" w:hAnsi="Arial" w:cs="Arial"/>
        </w:rPr>
        <w:t xml:space="preserve"> </w:t>
      </w:r>
    </w:p>
    <w:p w14:paraId="73D8D34B" w14:textId="77777777" w:rsidR="00232331" w:rsidRDefault="00232331" w:rsidP="00261AFF">
      <w:pPr>
        <w:spacing w:line="360" w:lineRule="auto"/>
        <w:rPr>
          <w:rFonts w:ascii="Arial" w:hAnsi="Arial" w:cs="Arial"/>
        </w:rPr>
      </w:pPr>
    </w:p>
    <w:p w14:paraId="5C94E397" w14:textId="43FFB607" w:rsidR="00232331" w:rsidRDefault="00A57F28" w:rsidP="00261AFF">
      <w:pPr>
        <w:spacing w:line="360" w:lineRule="auto"/>
        <w:rPr>
          <w:rFonts w:ascii="Arial" w:hAnsi="Arial" w:cs="Arial"/>
        </w:rPr>
      </w:pPr>
      <w:r>
        <w:rPr>
          <w:rFonts w:ascii="Arial" w:hAnsi="Arial" w:cs="Arial"/>
        </w:rPr>
        <w:t xml:space="preserve">Later in 2018, </w:t>
      </w:r>
      <w:r w:rsidR="00092C16">
        <w:rPr>
          <w:rFonts w:ascii="Arial" w:hAnsi="Arial" w:cs="Arial"/>
        </w:rPr>
        <w:t>I</w:t>
      </w:r>
      <w:r w:rsidR="00CE7B91">
        <w:rPr>
          <w:rFonts w:ascii="Arial" w:hAnsi="Arial" w:cs="Arial"/>
        </w:rPr>
        <w:t xml:space="preserve"> start</w:t>
      </w:r>
      <w:r w:rsidR="00092C16">
        <w:rPr>
          <w:rFonts w:ascii="Arial" w:hAnsi="Arial" w:cs="Arial"/>
        </w:rPr>
        <w:t>ed</w:t>
      </w:r>
      <w:r w:rsidR="00CE7B91">
        <w:rPr>
          <w:rFonts w:ascii="Arial" w:hAnsi="Arial" w:cs="Arial"/>
        </w:rPr>
        <w:t xml:space="preserve"> my Workplace Wellbeing and Coaching business </w:t>
      </w:r>
      <w:r w:rsidR="002F5986">
        <w:rPr>
          <w:rFonts w:ascii="Arial" w:hAnsi="Arial" w:cs="Arial"/>
        </w:rPr>
        <w:t xml:space="preserve">confident in the knowledge that I had the tools </w:t>
      </w:r>
      <w:r w:rsidR="000F42A9">
        <w:rPr>
          <w:rFonts w:ascii="Arial" w:hAnsi="Arial" w:cs="Arial"/>
        </w:rPr>
        <w:t>(</w:t>
      </w:r>
      <w:r w:rsidR="00DA7080">
        <w:rPr>
          <w:rFonts w:ascii="Arial" w:hAnsi="Arial" w:cs="Arial"/>
        </w:rPr>
        <w:t xml:space="preserve">including </w:t>
      </w:r>
      <w:r w:rsidR="000F42A9">
        <w:rPr>
          <w:rFonts w:ascii="Arial" w:hAnsi="Arial" w:cs="Arial"/>
        </w:rPr>
        <w:t>meditation</w:t>
      </w:r>
      <w:r w:rsidR="00DA7080">
        <w:rPr>
          <w:rFonts w:ascii="Arial" w:hAnsi="Arial" w:cs="Arial"/>
        </w:rPr>
        <w:t>, activity logs and journalling</w:t>
      </w:r>
      <w:r w:rsidR="000F42A9">
        <w:rPr>
          <w:rFonts w:ascii="Arial" w:hAnsi="Arial" w:cs="Arial"/>
        </w:rPr>
        <w:t xml:space="preserve">) </w:t>
      </w:r>
      <w:r w:rsidR="002F5986">
        <w:rPr>
          <w:rFonts w:ascii="Arial" w:hAnsi="Arial" w:cs="Arial"/>
        </w:rPr>
        <w:t xml:space="preserve">to </w:t>
      </w:r>
      <w:r w:rsidR="0082611F">
        <w:rPr>
          <w:rFonts w:ascii="Arial" w:hAnsi="Arial" w:cs="Arial"/>
        </w:rPr>
        <w:t>manage my thinking and therefore my emotional health</w:t>
      </w:r>
      <w:r w:rsidR="00BA5318">
        <w:rPr>
          <w:rFonts w:ascii="Arial" w:hAnsi="Arial" w:cs="Arial"/>
        </w:rPr>
        <w:t xml:space="preserve">. </w:t>
      </w:r>
      <w:r w:rsidR="00C844C5">
        <w:rPr>
          <w:rFonts w:ascii="Arial" w:hAnsi="Arial" w:cs="Arial"/>
        </w:rPr>
        <w:t xml:space="preserve">Approximately, 90% of those I </w:t>
      </w:r>
      <w:r w:rsidR="002C6DF8">
        <w:rPr>
          <w:rFonts w:ascii="Arial" w:hAnsi="Arial" w:cs="Arial"/>
        </w:rPr>
        <w:t xml:space="preserve">subsequently </w:t>
      </w:r>
      <w:r w:rsidR="00C844C5">
        <w:rPr>
          <w:rFonts w:ascii="Arial" w:hAnsi="Arial" w:cs="Arial"/>
        </w:rPr>
        <w:t>coached reported that their high stress level</w:t>
      </w:r>
      <w:r w:rsidR="005E3310">
        <w:rPr>
          <w:rFonts w:ascii="Arial" w:hAnsi="Arial" w:cs="Arial"/>
        </w:rPr>
        <w:t>s</w:t>
      </w:r>
      <w:r w:rsidR="0080542B">
        <w:rPr>
          <w:rFonts w:ascii="Arial" w:hAnsi="Arial" w:cs="Arial"/>
        </w:rPr>
        <w:t xml:space="preserve"> exacerbat</w:t>
      </w:r>
      <w:r w:rsidR="005E3310">
        <w:rPr>
          <w:rFonts w:ascii="Arial" w:hAnsi="Arial" w:cs="Arial"/>
        </w:rPr>
        <w:t>ed</w:t>
      </w:r>
      <w:r w:rsidR="0080542B">
        <w:rPr>
          <w:rFonts w:ascii="Arial" w:hAnsi="Arial" w:cs="Arial"/>
        </w:rPr>
        <w:t xml:space="preserve"> their neurodiverse traits. </w:t>
      </w:r>
      <w:r w:rsidR="00E62E86">
        <w:rPr>
          <w:rFonts w:ascii="Arial" w:hAnsi="Arial" w:cs="Arial"/>
        </w:rPr>
        <w:t xml:space="preserve">I came to the conclusion that reducing a person’s stress levels would </w:t>
      </w:r>
      <w:r w:rsidR="00E03505">
        <w:rPr>
          <w:rFonts w:ascii="Arial" w:hAnsi="Arial" w:cs="Arial"/>
        </w:rPr>
        <w:t>reduce the impact of their neurodiverse traits.</w:t>
      </w:r>
      <w:r w:rsidR="00DF4AF6">
        <w:rPr>
          <w:rFonts w:ascii="Arial" w:hAnsi="Arial" w:cs="Arial"/>
        </w:rPr>
        <w:t xml:space="preserve"> </w:t>
      </w:r>
      <w:r w:rsidR="00B0054E">
        <w:rPr>
          <w:rFonts w:ascii="Arial" w:hAnsi="Arial" w:cs="Arial"/>
        </w:rPr>
        <w:t xml:space="preserve">In </w:t>
      </w:r>
      <w:r w:rsidR="002C6DF8">
        <w:rPr>
          <w:rFonts w:ascii="Arial" w:hAnsi="Arial" w:cs="Arial"/>
        </w:rPr>
        <w:t>n</w:t>
      </w:r>
      <w:r w:rsidR="00B0054E">
        <w:rPr>
          <w:rFonts w:ascii="Arial" w:hAnsi="Arial" w:cs="Arial"/>
        </w:rPr>
        <w:t xml:space="preserve">eurodiversity </w:t>
      </w:r>
      <w:r w:rsidR="00EC4492">
        <w:rPr>
          <w:rFonts w:ascii="Arial" w:hAnsi="Arial" w:cs="Arial"/>
        </w:rPr>
        <w:t xml:space="preserve">coping strategy </w:t>
      </w:r>
      <w:r w:rsidR="00B0054E">
        <w:rPr>
          <w:rFonts w:ascii="Arial" w:hAnsi="Arial" w:cs="Arial"/>
        </w:rPr>
        <w:t xml:space="preserve">coaching sessions, I would help a person to </w:t>
      </w:r>
      <w:r w:rsidR="00333159">
        <w:rPr>
          <w:rFonts w:ascii="Arial" w:hAnsi="Arial" w:cs="Arial"/>
        </w:rPr>
        <w:t>put into practice the stress management tools I had learned myself.</w:t>
      </w:r>
    </w:p>
    <w:p w14:paraId="3ABF4374" w14:textId="77777777" w:rsidR="0080376B" w:rsidRDefault="0080376B" w:rsidP="0080376B">
      <w:pPr>
        <w:spacing w:line="360" w:lineRule="auto"/>
        <w:rPr>
          <w:rFonts w:ascii="Arial" w:hAnsi="Arial" w:cs="Arial"/>
        </w:rPr>
      </w:pPr>
    </w:p>
    <w:p w14:paraId="6780AF45" w14:textId="20C00CC0" w:rsidR="00E43F51" w:rsidRDefault="009202C4" w:rsidP="00C36E47">
      <w:pPr>
        <w:spacing w:line="360" w:lineRule="auto"/>
        <w:rPr>
          <w:rFonts w:ascii="Arial" w:hAnsi="Arial" w:cs="Arial"/>
        </w:rPr>
      </w:pPr>
      <w:r>
        <w:rPr>
          <w:rFonts w:ascii="Arial" w:hAnsi="Arial" w:cs="Arial"/>
        </w:rPr>
        <w:t xml:space="preserve">Like many, the Covid-19 pandemic effected </w:t>
      </w:r>
      <w:r w:rsidR="000C16FB">
        <w:rPr>
          <w:rFonts w:ascii="Arial" w:hAnsi="Arial" w:cs="Arial"/>
        </w:rPr>
        <w:t>my mental health.</w:t>
      </w:r>
      <w:r w:rsidR="00F872BE">
        <w:rPr>
          <w:rFonts w:ascii="Arial" w:hAnsi="Arial" w:cs="Arial"/>
        </w:rPr>
        <w:t xml:space="preserve"> To complicate matters further I had moved from South East Wales to West Wales just </w:t>
      </w:r>
      <w:r w:rsidR="003E4BA5">
        <w:rPr>
          <w:rFonts w:ascii="Arial" w:hAnsi="Arial" w:cs="Arial"/>
        </w:rPr>
        <w:t xml:space="preserve">five weeks before the first lockdown meaning I had not yet established connections within my new community, which I </w:t>
      </w:r>
      <w:r w:rsidR="003C4DF5">
        <w:rPr>
          <w:rFonts w:ascii="Arial" w:hAnsi="Arial" w:cs="Arial"/>
        </w:rPr>
        <w:t>knew</w:t>
      </w:r>
      <w:r w:rsidR="003E4BA5">
        <w:rPr>
          <w:rFonts w:ascii="Arial" w:hAnsi="Arial" w:cs="Arial"/>
        </w:rPr>
        <w:t xml:space="preserve"> </w:t>
      </w:r>
      <w:r w:rsidR="00EC4492">
        <w:rPr>
          <w:rFonts w:ascii="Arial" w:hAnsi="Arial" w:cs="Arial"/>
        </w:rPr>
        <w:t>was</w:t>
      </w:r>
      <w:r w:rsidR="003E4BA5">
        <w:rPr>
          <w:rFonts w:ascii="Arial" w:hAnsi="Arial" w:cs="Arial"/>
        </w:rPr>
        <w:t xml:space="preserve"> important to my wellbeing. </w:t>
      </w:r>
      <w:r w:rsidR="000C16FB">
        <w:rPr>
          <w:rFonts w:ascii="Arial" w:hAnsi="Arial" w:cs="Arial"/>
        </w:rPr>
        <w:t>I experienced anxiety due to fear and uncertainty</w:t>
      </w:r>
      <w:r w:rsidR="004C3425">
        <w:rPr>
          <w:rFonts w:ascii="Arial" w:hAnsi="Arial" w:cs="Arial"/>
        </w:rPr>
        <w:t xml:space="preserve"> in the </w:t>
      </w:r>
      <w:r w:rsidR="006F21BE">
        <w:rPr>
          <w:rFonts w:ascii="Arial" w:hAnsi="Arial" w:cs="Arial"/>
        </w:rPr>
        <w:t xml:space="preserve">initial </w:t>
      </w:r>
      <w:r w:rsidR="004C3425">
        <w:rPr>
          <w:rFonts w:ascii="Arial" w:hAnsi="Arial" w:cs="Arial"/>
        </w:rPr>
        <w:t>weeks</w:t>
      </w:r>
      <w:r w:rsidR="003C4DF5">
        <w:rPr>
          <w:rFonts w:ascii="Arial" w:hAnsi="Arial" w:cs="Arial"/>
        </w:rPr>
        <w:t xml:space="preserve"> of lockdown</w:t>
      </w:r>
      <w:r w:rsidR="004C3425">
        <w:rPr>
          <w:rFonts w:ascii="Arial" w:hAnsi="Arial" w:cs="Arial"/>
        </w:rPr>
        <w:t xml:space="preserve">. My </w:t>
      </w:r>
      <w:r w:rsidR="004D1191">
        <w:rPr>
          <w:rFonts w:ascii="Arial" w:hAnsi="Arial" w:cs="Arial"/>
        </w:rPr>
        <w:t xml:space="preserve">scheduled freelance </w:t>
      </w:r>
      <w:r w:rsidR="002B01C5">
        <w:rPr>
          <w:rFonts w:ascii="Arial" w:hAnsi="Arial" w:cs="Arial"/>
        </w:rPr>
        <w:t>work was cancelled and this led to concerns over financial stability.</w:t>
      </w:r>
      <w:r w:rsidR="006B2419">
        <w:rPr>
          <w:rFonts w:ascii="Arial" w:hAnsi="Arial" w:cs="Arial"/>
        </w:rPr>
        <w:t xml:space="preserve"> I began to experience back and shoulder pain</w:t>
      </w:r>
      <w:r w:rsidR="00EA0F81">
        <w:rPr>
          <w:rFonts w:ascii="Arial" w:hAnsi="Arial" w:cs="Arial"/>
        </w:rPr>
        <w:t xml:space="preserve">. I also experienced </w:t>
      </w:r>
      <w:r w:rsidR="00E11367">
        <w:rPr>
          <w:rFonts w:ascii="Arial" w:hAnsi="Arial" w:cs="Arial"/>
        </w:rPr>
        <w:t xml:space="preserve">binge eating episodes. </w:t>
      </w:r>
      <w:r w:rsidR="00896964">
        <w:rPr>
          <w:rFonts w:ascii="Arial" w:hAnsi="Arial" w:cs="Arial"/>
        </w:rPr>
        <w:t xml:space="preserve">I recognised that I needed some extra support and </w:t>
      </w:r>
      <w:r w:rsidR="00E34167">
        <w:rPr>
          <w:rFonts w:ascii="Arial" w:hAnsi="Arial" w:cs="Arial"/>
        </w:rPr>
        <w:t>attend</w:t>
      </w:r>
      <w:r w:rsidR="00896964">
        <w:rPr>
          <w:rFonts w:ascii="Arial" w:hAnsi="Arial" w:cs="Arial"/>
        </w:rPr>
        <w:t>ed</w:t>
      </w:r>
      <w:r w:rsidR="008C5795">
        <w:rPr>
          <w:rFonts w:ascii="Arial" w:hAnsi="Arial" w:cs="Arial"/>
        </w:rPr>
        <w:t xml:space="preserve"> </w:t>
      </w:r>
      <w:r w:rsidR="006F1D21">
        <w:rPr>
          <w:rFonts w:ascii="Arial" w:hAnsi="Arial" w:cs="Arial"/>
        </w:rPr>
        <w:t xml:space="preserve">a second </w:t>
      </w:r>
      <w:r w:rsidR="00E34167">
        <w:rPr>
          <w:rFonts w:ascii="Arial" w:hAnsi="Arial" w:cs="Arial"/>
        </w:rPr>
        <w:t>mindfulness training course</w:t>
      </w:r>
      <w:r w:rsidR="0033183F">
        <w:rPr>
          <w:rFonts w:ascii="Arial" w:hAnsi="Arial" w:cs="Arial"/>
        </w:rPr>
        <w:t xml:space="preserve"> (</w:t>
      </w:r>
      <w:r w:rsidR="004C5E21">
        <w:rPr>
          <w:rFonts w:ascii="Arial" w:hAnsi="Arial" w:cs="Arial"/>
        </w:rPr>
        <w:t xml:space="preserve">CV, </w:t>
      </w:r>
      <w:r w:rsidR="004126B0">
        <w:rPr>
          <w:rFonts w:ascii="Arial" w:hAnsi="Arial" w:cs="Arial"/>
        </w:rPr>
        <w:t>LA1.31</w:t>
      </w:r>
      <w:r w:rsidR="0033183F">
        <w:rPr>
          <w:rFonts w:ascii="Arial" w:hAnsi="Arial" w:cs="Arial"/>
        </w:rPr>
        <w:t>)</w:t>
      </w:r>
      <w:r w:rsidR="00E43F51">
        <w:rPr>
          <w:rFonts w:ascii="Arial" w:hAnsi="Arial" w:cs="Arial"/>
        </w:rPr>
        <w:t xml:space="preserve"> in 2020, with Breathworks</w:t>
      </w:r>
      <w:r w:rsidR="00E34167">
        <w:rPr>
          <w:rFonts w:ascii="Arial" w:hAnsi="Arial" w:cs="Arial"/>
        </w:rPr>
        <w:t xml:space="preserve">. </w:t>
      </w:r>
      <w:r w:rsidR="00CB0A7D">
        <w:rPr>
          <w:rFonts w:ascii="Arial" w:hAnsi="Arial" w:cs="Arial"/>
        </w:rPr>
        <w:t>During this training course, I focused on developing mindfulness skills around movement and the senses.</w:t>
      </w:r>
      <w:r w:rsidR="00E3545B">
        <w:rPr>
          <w:rFonts w:ascii="Arial" w:hAnsi="Arial" w:cs="Arial"/>
        </w:rPr>
        <w:t xml:space="preserve"> </w:t>
      </w:r>
      <w:r w:rsidR="0086340D">
        <w:rPr>
          <w:rFonts w:ascii="Arial" w:hAnsi="Arial" w:cs="Arial"/>
        </w:rPr>
        <w:t xml:space="preserve">I integrated mindfulness into my daily walk with my dog, </w:t>
      </w:r>
      <w:r w:rsidR="00151400">
        <w:rPr>
          <w:rFonts w:ascii="Arial" w:hAnsi="Arial" w:cs="Arial"/>
        </w:rPr>
        <w:t>eating and being in busy environments. I experimented with different mindfulness techniques</w:t>
      </w:r>
      <w:r w:rsidR="004F0D7B">
        <w:rPr>
          <w:rFonts w:ascii="Arial" w:hAnsi="Arial" w:cs="Arial"/>
        </w:rPr>
        <w:t xml:space="preserve"> and adapted these </w:t>
      </w:r>
      <w:r w:rsidR="00AF2331">
        <w:rPr>
          <w:rFonts w:ascii="Arial" w:hAnsi="Arial" w:cs="Arial"/>
        </w:rPr>
        <w:t xml:space="preserve">to be palatable for some of my coaching clients who were resistant to the idea of a traditional </w:t>
      </w:r>
      <w:r w:rsidR="00BB3F51">
        <w:rPr>
          <w:rFonts w:ascii="Arial" w:hAnsi="Arial" w:cs="Arial"/>
        </w:rPr>
        <w:t>mindfulness meditation practice that involved sitting in silence.</w:t>
      </w:r>
      <w:r w:rsidR="00FF073F">
        <w:rPr>
          <w:rFonts w:ascii="Arial" w:hAnsi="Arial" w:cs="Arial"/>
        </w:rPr>
        <w:t xml:space="preserve"> </w:t>
      </w:r>
      <w:r w:rsidR="006A4057">
        <w:rPr>
          <w:rFonts w:ascii="Arial" w:hAnsi="Arial" w:cs="Arial"/>
        </w:rPr>
        <w:t xml:space="preserve">One of my clients, Steve, experienced significant </w:t>
      </w:r>
      <w:r w:rsidR="008A5AB1">
        <w:rPr>
          <w:rFonts w:ascii="Arial" w:hAnsi="Arial" w:cs="Arial"/>
        </w:rPr>
        <w:t>discomfort to certain types of touch, including being smoothed</w:t>
      </w:r>
      <w:r w:rsidR="00DF22F8">
        <w:rPr>
          <w:rFonts w:ascii="Arial" w:hAnsi="Arial" w:cs="Arial"/>
        </w:rPr>
        <w:t xml:space="preserve"> or seams within clothing. Some </w:t>
      </w:r>
      <w:r w:rsidR="00FE1943">
        <w:rPr>
          <w:rFonts w:ascii="Arial" w:hAnsi="Arial" w:cs="Arial"/>
        </w:rPr>
        <w:t>neurodiverse</w:t>
      </w:r>
      <w:r w:rsidR="00DF22F8">
        <w:rPr>
          <w:rFonts w:ascii="Arial" w:hAnsi="Arial" w:cs="Arial"/>
        </w:rPr>
        <w:t xml:space="preserve"> p</w:t>
      </w:r>
      <w:r w:rsidR="00657E8E">
        <w:rPr>
          <w:rFonts w:ascii="Arial" w:hAnsi="Arial" w:cs="Arial"/>
        </w:rPr>
        <w:t xml:space="preserve">eople are overly sensitive to external stimuli, including sound, visuals or touch. Overstimulation could potentially lead to a person experiencing a </w:t>
      </w:r>
      <w:r w:rsidR="00A04C63">
        <w:rPr>
          <w:rFonts w:ascii="Arial" w:hAnsi="Arial" w:cs="Arial"/>
        </w:rPr>
        <w:t xml:space="preserve">meltdown, which </w:t>
      </w:r>
      <w:r w:rsidR="006050CE">
        <w:rPr>
          <w:rFonts w:ascii="Arial" w:hAnsi="Arial" w:cs="Arial"/>
        </w:rPr>
        <w:t>is</w:t>
      </w:r>
      <w:r w:rsidR="00A04C63">
        <w:rPr>
          <w:rFonts w:ascii="Arial" w:hAnsi="Arial" w:cs="Arial"/>
        </w:rPr>
        <w:t xml:space="preserve"> characteri</w:t>
      </w:r>
      <w:r w:rsidR="006050CE">
        <w:rPr>
          <w:rFonts w:ascii="Arial" w:hAnsi="Arial" w:cs="Arial"/>
        </w:rPr>
        <w:t>s</w:t>
      </w:r>
      <w:r w:rsidR="00A04C63">
        <w:rPr>
          <w:rFonts w:ascii="Arial" w:hAnsi="Arial" w:cs="Arial"/>
        </w:rPr>
        <w:t xml:space="preserve">ed by high emotional </w:t>
      </w:r>
      <w:r w:rsidR="00165311">
        <w:rPr>
          <w:rFonts w:ascii="Arial" w:hAnsi="Arial" w:cs="Arial"/>
        </w:rPr>
        <w:t>arousal</w:t>
      </w:r>
      <w:r w:rsidR="00A04C63">
        <w:rPr>
          <w:rFonts w:ascii="Arial" w:hAnsi="Arial" w:cs="Arial"/>
        </w:rPr>
        <w:t xml:space="preserve"> </w:t>
      </w:r>
      <w:r w:rsidR="003B2A1D">
        <w:rPr>
          <w:rFonts w:ascii="Arial" w:hAnsi="Arial" w:cs="Arial"/>
        </w:rPr>
        <w:t>and could leave the individual in a state of emotional dysregulation for days or longer.</w:t>
      </w:r>
      <w:r w:rsidR="00FE1943">
        <w:rPr>
          <w:rFonts w:ascii="Arial" w:hAnsi="Arial" w:cs="Arial"/>
        </w:rPr>
        <w:t xml:space="preserve"> I also discovered that some types of stimulation could help sooth </w:t>
      </w:r>
      <w:r w:rsidR="00813AB2">
        <w:rPr>
          <w:rFonts w:ascii="Arial" w:hAnsi="Arial" w:cs="Arial"/>
        </w:rPr>
        <w:t>an individual. Steve</w:t>
      </w:r>
      <w:r w:rsidR="007777D0">
        <w:rPr>
          <w:rFonts w:ascii="Arial" w:hAnsi="Arial" w:cs="Arial"/>
        </w:rPr>
        <w:t xml:space="preserve"> said that </w:t>
      </w:r>
      <w:r w:rsidR="00813AB2">
        <w:rPr>
          <w:rFonts w:ascii="Arial" w:hAnsi="Arial" w:cs="Arial"/>
        </w:rPr>
        <w:t xml:space="preserve">playing instrumental music with a </w:t>
      </w:r>
      <w:r w:rsidR="007777D0">
        <w:rPr>
          <w:rFonts w:ascii="Arial" w:hAnsi="Arial" w:cs="Arial"/>
        </w:rPr>
        <w:t xml:space="preserve">fast strong beat helped </w:t>
      </w:r>
      <w:r w:rsidR="0087636C">
        <w:rPr>
          <w:rFonts w:ascii="Arial" w:hAnsi="Arial" w:cs="Arial"/>
        </w:rPr>
        <w:t xml:space="preserve">him to </w:t>
      </w:r>
      <w:r w:rsidR="00822BB9">
        <w:rPr>
          <w:rFonts w:ascii="Arial" w:hAnsi="Arial" w:cs="Arial"/>
        </w:rPr>
        <w:t xml:space="preserve">calm down. We explored whether Steve could apply this knowledge to a daily practice </w:t>
      </w:r>
      <w:r w:rsidR="00CE0D7D">
        <w:rPr>
          <w:rFonts w:ascii="Arial" w:hAnsi="Arial" w:cs="Arial"/>
        </w:rPr>
        <w:t xml:space="preserve">of listening to and focusing on this type of music for 5 minutes </w:t>
      </w:r>
      <w:r w:rsidR="009E5898">
        <w:rPr>
          <w:rFonts w:ascii="Arial" w:hAnsi="Arial" w:cs="Arial"/>
        </w:rPr>
        <w:t>three evenings</w:t>
      </w:r>
      <w:r w:rsidR="001E7146">
        <w:rPr>
          <w:rFonts w:ascii="Arial" w:hAnsi="Arial" w:cs="Arial"/>
        </w:rPr>
        <w:t xml:space="preserve"> each week</w:t>
      </w:r>
      <w:r w:rsidR="00CE0D7D">
        <w:rPr>
          <w:rFonts w:ascii="Arial" w:hAnsi="Arial" w:cs="Arial"/>
        </w:rPr>
        <w:t>.</w:t>
      </w:r>
      <w:r w:rsidR="00A2637C">
        <w:rPr>
          <w:rFonts w:ascii="Arial" w:hAnsi="Arial" w:cs="Arial"/>
        </w:rPr>
        <w:t xml:space="preserve"> While listening to the music, I asked Steve </w:t>
      </w:r>
      <w:r w:rsidR="0077174F">
        <w:rPr>
          <w:rFonts w:ascii="Arial" w:hAnsi="Arial" w:cs="Arial"/>
        </w:rPr>
        <w:t xml:space="preserve">to alternate </w:t>
      </w:r>
      <w:r w:rsidR="0077174F">
        <w:rPr>
          <w:rFonts w:ascii="Arial" w:hAnsi="Arial" w:cs="Arial"/>
        </w:rPr>
        <w:lastRenderedPageBreak/>
        <w:t xml:space="preserve">between focusing on the sound, to </w:t>
      </w:r>
      <w:r w:rsidR="00C80F8B">
        <w:rPr>
          <w:rFonts w:ascii="Arial" w:hAnsi="Arial" w:cs="Arial"/>
        </w:rPr>
        <w:t xml:space="preserve">noticing what he could see, </w:t>
      </w:r>
      <w:r w:rsidR="009E5898">
        <w:rPr>
          <w:rFonts w:ascii="Arial" w:hAnsi="Arial" w:cs="Arial"/>
        </w:rPr>
        <w:t xml:space="preserve">then feel, </w:t>
      </w:r>
      <w:r w:rsidR="00C80F8B">
        <w:rPr>
          <w:rFonts w:ascii="Arial" w:hAnsi="Arial" w:cs="Arial"/>
        </w:rPr>
        <w:t xml:space="preserve">smell and </w:t>
      </w:r>
      <w:r w:rsidR="00A15D07">
        <w:rPr>
          <w:rFonts w:ascii="Arial" w:hAnsi="Arial" w:cs="Arial"/>
        </w:rPr>
        <w:t>tast</w:t>
      </w:r>
      <w:r w:rsidR="009E5898">
        <w:rPr>
          <w:rFonts w:ascii="Arial" w:hAnsi="Arial" w:cs="Arial"/>
        </w:rPr>
        <w:t>e</w:t>
      </w:r>
      <w:r w:rsidR="001E7146">
        <w:rPr>
          <w:rFonts w:ascii="Arial" w:hAnsi="Arial" w:cs="Arial"/>
        </w:rPr>
        <w:t xml:space="preserve">. </w:t>
      </w:r>
      <w:r w:rsidR="00B50E3B">
        <w:rPr>
          <w:rFonts w:ascii="Arial" w:hAnsi="Arial" w:cs="Arial"/>
        </w:rPr>
        <w:t xml:space="preserve">After the experiment, Steve noticed that </w:t>
      </w:r>
      <w:r w:rsidR="00BD76EA">
        <w:rPr>
          <w:rFonts w:ascii="Arial" w:hAnsi="Arial" w:cs="Arial"/>
        </w:rPr>
        <w:t xml:space="preserve">it was the combination of the sound blocking out everything else and the feeling of the beat in his chest </w:t>
      </w:r>
      <w:r w:rsidR="00871B8C">
        <w:rPr>
          <w:rFonts w:ascii="Arial" w:hAnsi="Arial" w:cs="Arial"/>
        </w:rPr>
        <w:t xml:space="preserve">that </w:t>
      </w:r>
      <w:r w:rsidR="005E3E78">
        <w:rPr>
          <w:rFonts w:ascii="Arial" w:hAnsi="Arial" w:cs="Arial"/>
        </w:rPr>
        <w:t xml:space="preserve">created feelings </w:t>
      </w:r>
      <w:r w:rsidR="00D30E12">
        <w:rPr>
          <w:rFonts w:ascii="Arial" w:hAnsi="Arial" w:cs="Arial"/>
        </w:rPr>
        <w:t xml:space="preserve">of </w:t>
      </w:r>
      <w:r w:rsidR="005E3E78">
        <w:rPr>
          <w:rFonts w:ascii="Arial" w:hAnsi="Arial" w:cs="Arial"/>
        </w:rPr>
        <w:t>calm</w:t>
      </w:r>
      <w:r w:rsidR="00D30E12">
        <w:rPr>
          <w:rFonts w:ascii="Arial" w:hAnsi="Arial" w:cs="Arial"/>
        </w:rPr>
        <w:t>ness</w:t>
      </w:r>
      <w:r w:rsidR="005E3E78">
        <w:rPr>
          <w:rFonts w:ascii="Arial" w:hAnsi="Arial" w:cs="Arial"/>
        </w:rPr>
        <w:t xml:space="preserve"> and secur</w:t>
      </w:r>
      <w:r w:rsidR="00D30E12">
        <w:rPr>
          <w:rFonts w:ascii="Arial" w:hAnsi="Arial" w:cs="Arial"/>
        </w:rPr>
        <w:t>ity</w:t>
      </w:r>
      <w:r w:rsidR="005E3E78">
        <w:rPr>
          <w:rFonts w:ascii="Arial" w:hAnsi="Arial" w:cs="Arial"/>
        </w:rPr>
        <w:t>.</w:t>
      </w:r>
      <w:r w:rsidR="00A02D60">
        <w:rPr>
          <w:rFonts w:ascii="Arial" w:hAnsi="Arial" w:cs="Arial"/>
        </w:rPr>
        <w:t xml:space="preserve"> </w:t>
      </w:r>
      <w:r w:rsidR="00117A5E">
        <w:rPr>
          <w:rFonts w:ascii="Arial" w:hAnsi="Arial" w:cs="Arial"/>
        </w:rPr>
        <w:t xml:space="preserve">I noted this in my coaching session notes (evidence) </w:t>
      </w:r>
      <w:r w:rsidR="00B75E9F">
        <w:rPr>
          <w:rFonts w:ascii="Arial" w:hAnsi="Arial" w:cs="Arial"/>
        </w:rPr>
        <w:t xml:space="preserve">and also recorded that </w:t>
      </w:r>
      <w:r w:rsidR="00365BC7">
        <w:rPr>
          <w:rFonts w:ascii="Arial" w:hAnsi="Arial" w:cs="Arial"/>
        </w:rPr>
        <w:t>I had pointed out to Steve that h</w:t>
      </w:r>
      <w:r w:rsidR="004E3250">
        <w:rPr>
          <w:rFonts w:ascii="Arial" w:hAnsi="Arial" w:cs="Arial"/>
        </w:rPr>
        <w:t xml:space="preserve">is observations showed self-awareness. Without realising it at the time, I had helped someone develop a practice </w:t>
      </w:r>
      <w:r w:rsidR="000E4F59">
        <w:rPr>
          <w:rFonts w:ascii="Arial" w:hAnsi="Arial" w:cs="Arial"/>
        </w:rPr>
        <w:t xml:space="preserve">that touched on all areas of the coaching model I later </w:t>
      </w:r>
      <w:r w:rsidR="00B50E18">
        <w:rPr>
          <w:rFonts w:ascii="Arial" w:hAnsi="Arial" w:cs="Arial"/>
        </w:rPr>
        <w:t>formalised called SAS</w:t>
      </w:r>
      <w:r w:rsidR="00D577E1">
        <w:rPr>
          <w:rFonts w:ascii="Arial" w:hAnsi="Arial" w:cs="Arial"/>
        </w:rPr>
        <w:t>S</w:t>
      </w:r>
      <w:r w:rsidR="00B50E18">
        <w:rPr>
          <w:rFonts w:ascii="Arial" w:hAnsi="Arial" w:cs="Arial"/>
        </w:rPr>
        <w:t xml:space="preserve"> (reduce Stress, raise Awareness, </w:t>
      </w:r>
      <w:r w:rsidR="00D577E1">
        <w:rPr>
          <w:rFonts w:ascii="Arial" w:hAnsi="Arial" w:cs="Arial"/>
        </w:rPr>
        <w:t xml:space="preserve">use Strengths, </w:t>
      </w:r>
      <w:r w:rsidR="00593249">
        <w:rPr>
          <w:rFonts w:ascii="Arial" w:hAnsi="Arial" w:cs="Arial"/>
        </w:rPr>
        <w:t>practice Strategies)</w:t>
      </w:r>
      <w:r w:rsidR="00B50E18">
        <w:rPr>
          <w:rFonts w:ascii="Arial" w:hAnsi="Arial" w:cs="Arial"/>
        </w:rPr>
        <w:t xml:space="preserve"> </w:t>
      </w:r>
    </w:p>
    <w:p w14:paraId="6E4F1E0F" w14:textId="42BEC665" w:rsidR="00E11134" w:rsidRPr="00E34167" w:rsidRDefault="00E11134" w:rsidP="00312AFF">
      <w:pPr>
        <w:spacing w:line="360" w:lineRule="auto"/>
        <w:rPr>
          <w:rFonts w:ascii="Arial" w:hAnsi="Arial" w:cs="Arial"/>
        </w:rPr>
      </w:pPr>
    </w:p>
    <w:p w14:paraId="40D44E63" w14:textId="2D6238F5" w:rsidR="003414E4" w:rsidRDefault="00312AFF" w:rsidP="00312AFF">
      <w:pPr>
        <w:spacing w:line="360" w:lineRule="auto"/>
        <w:rPr>
          <w:rFonts w:ascii="Arial" w:hAnsi="Arial" w:cs="Arial"/>
        </w:rPr>
      </w:pPr>
      <w:r>
        <w:rPr>
          <w:rFonts w:ascii="Arial" w:hAnsi="Arial" w:cs="Arial"/>
        </w:rPr>
        <w:t xml:space="preserve">In 2021, </w:t>
      </w:r>
      <w:r w:rsidR="008908BA" w:rsidRPr="004A2ACA">
        <w:rPr>
          <w:rFonts w:ascii="Arial" w:hAnsi="Arial" w:cs="Arial"/>
        </w:rPr>
        <w:t>I attend</w:t>
      </w:r>
      <w:r w:rsidR="00D70348">
        <w:rPr>
          <w:rFonts w:ascii="Arial" w:hAnsi="Arial" w:cs="Arial"/>
        </w:rPr>
        <w:t>ed</w:t>
      </w:r>
      <w:r w:rsidR="00AE6A0A">
        <w:rPr>
          <w:rFonts w:ascii="Arial" w:hAnsi="Arial" w:cs="Arial"/>
        </w:rPr>
        <w:t xml:space="preserve"> a </w:t>
      </w:r>
      <w:r w:rsidR="008908BA" w:rsidRPr="00312AFF">
        <w:rPr>
          <w:rFonts w:ascii="Arial" w:hAnsi="Arial" w:cs="Arial"/>
        </w:rPr>
        <w:t xml:space="preserve">Clean Language </w:t>
      </w:r>
      <w:r w:rsidR="008908BA" w:rsidRPr="004A2ACA">
        <w:rPr>
          <w:rFonts w:ascii="Arial" w:hAnsi="Arial" w:cs="Arial"/>
        </w:rPr>
        <w:t>training course</w:t>
      </w:r>
      <w:r w:rsidR="00533F0B">
        <w:rPr>
          <w:rFonts w:ascii="Arial" w:hAnsi="Arial" w:cs="Arial"/>
        </w:rPr>
        <w:t xml:space="preserve"> (</w:t>
      </w:r>
      <w:r w:rsidR="00AE6A0A">
        <w:rPr>
          <w:rFonts w:ascii="Arial" w:hAnsi="Arial" w:cs="Arial"/>
        </w:rPr>
        <w:t xml:space="preserve">CV, </w:t>
      </w:r>
      <w:r w:rsidR="00533F0B">
        <w:rPr>
          <w:rFonts w:ascii="Arial" w:hAnsi="Arial" w:cs="Arial"/>
        </w:rPr>
        <w:t>LA1.32)</w:t>
      </w:r>
      <w:r w:rsidR="009807E3" w:rsidRPr="004A2ACA">
        <w:rPr>
          <w:rFonts w:ascii="Arial" w:hAnsi="Arial" w:cs="Arial"/>
        </w:rPr>
        <w:t xml:space="preserve">. </w:t>
      </w:r>
      <w:r w:rsidR="00CA703B">
        <w:rPr>
          <w:rFonts w:ascii="Arial" w:hAnsi="Arial" w:cs="Arial"/>
        </w:rPr>
        <w:t xml:space="preserve">Clean Language is </w:t>
      </w:r>
      <w:r w:rsidR="00D70348">
        <w:rPr>
          <w:rFonts w:ascii="Arial" w:hAnsi="Arial" w:cs="Arial"/>
        </w:rPr>
        <w:t xml:space="preserve">a </w:t>
      </w:r>
      <w:r w:rsidR="00CA703B">
        <w:rPr>
          <w:rFonts w:ascii="Arial" w:hAnsi="Arial" w:cs="Arial"/>
        </w:rPr>
        <w:t xml:space="preserve">questioning approach that </w:t>
      </w:r>
      <w:r w:rsidR="00BC438F">
        <w:rPr>
          <w:rFonts w:ascii="Arial" w:hAnsi="Arial" w:cs="Arial"/>
        </w:rPr>
        <w:t>ensures</w:t>
      </w:r>
      <w:r w:rsidR="007B54C6">
        <w:rPr>
          <w:rFonts w:ascii="Arial" w:hAnsi="Arial" w:cs="Arial"/>
        </w:rPr>
        <w:t xml:space="preserve"> the coach does not direct the </w:t>
      </w:r>
      <w:r w:rsidR="00196BD6">
        <w:rPr>
          <w:rFonts w:ascii="Arial" w:hAnsi="Arial" w:cs="Arial"/>
        </w:rPr>
        <w:t xml:space="preserve">coachee by requiring the coach to ask </w:t>
      </w:r>
      <w:r w:rsidR="00B11373">
        <w:rPr>
          <w:rFonts w:ascii="Arial" w:hAnsi="Arial" w:cs="Arial"/>
        </w:rPr>
        <w:t>questions that follow a specific pattern</w:t>
      </w:r>
      <w:r w:rsidR="00F23837">
        <w:rPr>
          <w:rFonts w:ascii="Arial" w:hAnsi="Arial" w:cs="Arial"/>
        </w:rPr>
        <w:t>, including reflecti</w:t>
      </w:r>
      <w:r w:rsidR="00D70348">
        <w:rPr>
          <w:rFonts w:ascii="Arial" w:hAnsi="Arial" w:cs="Arial"/>
        </w:rPr>
        <w:t>ng</w:t>
      </w:r>
      <w:r w:rsidR="00F23837">
        <w:rPr>
          <w:rFonts w:ascii="Arial" w:hAnsi="Arial" w:cs="Arial"/>
        </w:rPr>
        <w:t xml:space="preserve"> back </w:t>
      </w:r>
      <w:r w:rsidR="003414E4">
        <w:rPr>
          <w:rFonts w:ascii="Arial" w:hAnsi="Arial" w:cs="Arial"/>
        </w:rPr>
        <w:t>what the coachee has already</w:t>
      </w:r>
      <w:r w:rsidR="00D70348">
        <w:rPr>
          <w:rFonts w:ascii="Arial" w:hAnsi="Arial" w:cs="Arial"/>
        </w:rPr>
        <w:t xml:space="preserve"> said</w:t>
      </w:r>
      <w:r w:rsidR="00B11373">
        <w:rPr>
          <w:rFonts w:ascii="Arial" w:hAnsi="Arial" w:cs="Arial"/>
        </w:rPr>
        <w:t xml:space="preserve">. This </w:t>
      </w:r>
      <w:r w:rsidR="0008571E">
        <w:rPr>
          <w:rFonts w:ascii="Arial" w:hAnsi="Arial" w:cs="Arial"/>
        </w:rPr>
        <w:t xml:space="preserve">allows the coachee to experience a situation from a perspective that may enable them to </w:t>
      </w:r>
      <w:r w:rsidR="00BC59B3">
        <w:rPr>
          <w:rFonts w:ascii="Arial" w:hAnsi="Arial" w:cs="Arial"/>
        </w:rPr>
        <w:t>gain new insights.</w:t>
      </w:r>
      <w:r w:rsidR="003414E4">
        <w:rPr>
          <w:rFonts w:ascii="Arial" w:hAnsi="Arial" w:cs="Arial"/>
        </w:rPr>
        <w:t xml:space="preserve"> An example of where I would apply </w:t>
      </w:r>
      <w:r w:rsidR="001F38DD">
        <w:rPr>
          <w:rFonts w:ascii="Arial" w:hAnsi="Arial" w:cs="Arial"/>
        </w:rPr>
        <w:t xml:space="preserve">clean language </w:t>
      </w:r>
      <w:r w:rsidR="00851B8A">
        <w:rPr>
          <w:rFonts w:ascii="Arial" w:hAnsi="Arial" w:cs="Arial"/>
        </w:rPr>
        <w:t xml:space="preserve">is when a person is using ambiguous language that can be interpreted </w:t>
      </w:r>
      <w:r w:rsidR="00FE4414">
        <w:rPr>
          <w:rFonts w:ascii="Arial" w:hAnsi="Arial" w:cs="Arial"/>
        </w:rPr>
        <w:t>in different ways. If my coachee says, “</w:t>
      </w:r>
      <w:r w:rsidR="00701418">
        <w:rPr>
          <w:rFonts w:ascii="Arial" w:hAnsi="Arial" w:cs="Arial"/>
        </w:rPr>
        <w:t xml:space="preserve">I find her impossible”, I would ask, “And what kind of impossible is that impossible?”. </w:t>
      </w:r>
      <w:r w:rsidR="00DD790E">
        <w:rPr>
          <w:rFonts w:ascii="Arial" w:hAnsi="Arial" w:cs="Arial"/>
        </w:rPr>
        <w:t xml:space="preserve">Another question I could ask is, “And what is that impossible like?”, inviting the coachee the opportunity to </w:t>
      </w:r>
      <w:r w:rsidR="00DD6BC4">
        <w:rPr>
          <w:rFonts w:ascii="Arial" w:hAnsi="Arial" w:cs="Arial"/>
        </w:rPr>
        <w:t xml:space="preserve">create a metaphorical representation to express their experience of impossible. </w:t>
      </w:r>
      <w:r w:rsidR="00897F11">
        <w:rPr>
          <w:rFonts w:ascii="Arial" w:hAnsi="Arial" w:cs="Arial"/>
        </w:rPr>
        <w:t>This would enable the coachee to define and explore what</w:t>
      </w:r>
      <w:r w:rsidR="00FB4A6B">
        <w:rPr>
          <w:rFonts w:ascii="Arial" w:hAnsi="Arial" w:cs="Arial"/>
        </w:rPr>
        <w:t xml:space="preserve"> the phrase means and possibly challenge their thinking.</w:t>
      </w:r>
    </w:p>
    <w:p w14:paraId="18C73A78" w14:textId="77777777" w:rsidR="00CE7650" w:rsidRDefault="00CE7650" w:rsidP="00312AFF">
      <w:pPr>
        <w:spacing w:line="360" w:lineRule="auto"/>
        <w:rPr>
          <w:rFonts w:ascii="Arial" w:hAnsi="Arial" w:cs="Arial"/>
        </w:rPr>
      </w:pPr>
    </w:p>
    <w:p w14:paraId="1D9790CF" w14:textId="6207DF9C" w:rsidR="0033183F" w:rsidRDefault="00CE7650" w:rsidP="00312AFF">
      <w:pPr>
        <w:spacing w:line="360" w:lineRule="auto"/>
        <w:rPr>
          <w:rFonts w:ascii="Arial" w:hAnsi="Arial" w:cs="Arial"/>
        </w:rPr>
      </w:pPr>
      <w:r>
        <w:rPr>
          <w:rFonts w:ascii="Arial" w:hAnsi="Arial" w:cs="Arial"/>
        </w:rPr>
        <w:t xml:space="preserve">I included these two basic clean language questions into my </w:t>
      </w:r>
      <w:r w:rsidR="006724AC">
        <w:rPr>
          <w:rFonts w:ascii="Arial" w:hAnsi="Arial" w:cs="Arial"/>
        </w:rPr>
        <w:t xml:space="preserve">coaching language. At first I was nervous as the </w:t>
      </w:r>
      <w:r w:rsidR="00C62267">
        <w:rPr>
          <w:rFonts w:ascii="Arial" w:hAnsi="Arial" w:cs="Arial"/>
        </w:rPr>
        <w:t>questions</w:t>
      </w:r>
      <w:r w:rsidR="00760373">
        <w:rPr>
          <w:rFonts w:ascii="Arial" w:hAnsi="Arial" w:cs="Arial"/>
        </w:rPr>
        <w:t xml:space="preserve"> didn’t following</w:t>
      </w:r>
      <w:r w:rsidR="001C02A8">
        <w:rPr>
          <w:rFonts w:ascii="Arial" w:hAnsi="Arial" w:cs="Arial"/>
        </w:rPr>
        <w:t xml:space="preserve"> typical questioning techniques. In some cases my </w:t>
      </w:r>
      <w:proofErr w:type="spellStart"/>
      <w:r w:rsidR="001C02A8">
        <w:rPr>
          <w:rFonts w:ascii="Arial" w:hAnsi="Arial" w:cs="Arial"/>
        </w:rPr>
        <w:t>coach</w:t>
      </w:r>
      <w:r w:rsidR="00253CB8">
        <w:rPr>
          <w:rFonts w:ascii="Arial" w:hAnsi="Arial" w:cs="Arial"/>
        </w:rPr>
        <w:t>ees</w:t>
      </w:r>
      <w:proofErr w:type="spellEnd"/>
      <w:r w:rsidR="00253CB8">
        <w:rPr>
          <w:rFonts w:ascii="Arial" w:hAnsi="Arial" w:cs="Arial"/>
        </w:rPr>
        <w:t xml:space="preserve">, would ask, “What do you mean, what is that impossible like?”. </w:t>
      </w:r>
      <w:r w:rsidR="003C4ADD">
        <w:rPr>
          <w:rFonts w:ascii="Arial" w:hAnsi="Arial" w:cs="Arial"/>
        </w:rPr>
        <w:t>In those situations I</w:t>
      </w:r>
      <w:r w:rsidR="0065382E">
        <w:rPr>
          <w:rFonts w:ascii="Arial" w:hAnsi="Arial" w:cs="Arial"/>
        </w:rPr>
        <w:t xml:space="preserve"> would ask for examples of how the coachee</w:t>
      </w:r>
      <w:r w:rsidR="00F31A20">
        <w:rPr>
          <w:rFonts w:ascii="Arial" w:hAnsi="Arial" w:cs="Arial"/>
        </w:rPr>
        <w:t xml:space="preserve"> found the subject impossible</w:t>
      </w:r>
      <w:r w:rsidR="00C62267">
        <w:rPr>
          <w:rFonts w:ascii="Arial" w:hAnsi="Arial" w:cs="Arial"/>
        </w:rPr>
        <w:t xml:space="preserve">. </w:t>
      </w:r>
      <w:r w:rsidR="00D2606E">
        <w:rPr>
          <w:rFonts w:ascii="Arial" w:hAnsi="Arial" w:cs="Arial"/>
        </w:rPr>
        <w:t xml:space="preserve">Following the Clean Language training </w:t>
      </w:r>
      <w:r w:rsidR="007342B7">
        <w:rPr>
          <w:rFonts w:ascii="Arial" w:hAnsi="Arial" w:cs="Arial"/>
        </w:rPr>
        <w:t>I</w:t>
      </w:r>
      <w:r w:rsidR="00D2606E">
        <w:rPr>
          <w:rFonts w:ascii="Arial" w:hAnsi="Arial" w:cs="Arial"/>
        </w:rPr>
        <w:t xml:space="preserve"> joined a</w:t>
      </w:r>
      <w:r w:rsidR="007342B7">
        <w:rPr>
          <w:rFonts w:ascii="Arial" w:hAnsi="Arial" w:cs="Arial"/>
        </w:rPr>
        <w:t xml:space="preserve"> monthly Clean Language Coaching </w:t>
      </w:r>
      <w:r w:rsidR="00D2606E">
        <w:rPr>
          <w:rFonts w:ascii="Arial" w:hAnsi="Arial" w:cs="Arial"/>
        </w:rPr>
        <w:t>circle</w:t>
      </w:r>
      <w:r w:rsidR="00821C40">
        <w:rPr>
          <w:rFonts w:ascii="Arial" w:hAnsi="Arial" w:cs="Arial"/>
        </w:rPr>
        <w:t xml:space="preserve">. This enabled me </w:t>
      </w:r>
      <w:r w:rsidR="007342B7">
        <w:rPr>
          <w:rFonts w:ascii="Arial" w:hAnsi="Arial" w:cs="Arial"/>
        </w:rPr>
        <w:t xml:space="preserve">to </w:t>
      </w:r>
      <w:r w:rsidR="00A41E4D">
        <w:rPr>
          <w:rFonts w:ascii="Arial" w:hAnsi="Arial" w:cs="Arial"/>
        </w:rPr>
        <w:t>practice the questioning technique</w:t>
      </w:r>
      <w:r w:rsidR="00821C40">
        <w:rPr>
          <w:rFonts w:ascii="Arial" w:hAnsi="Arial" w:cs="Arial"/>
        </w:rPr>
        <w:t xml:space="preserve">, while also exploring some of my own issues from a different </w:t>
      </w:r>
      <w:r w:rsidR="00144D08">
        <w:rPr>
          <w:rFonts w:ascii="Arial" w:hAnsi="Arial" w:cs="Arial"/>
        </w:rPr>
        <w:t>perspective</w:t>
      </w:r>
      <w:r w:rsidR="00DE1ED7">
        <w:rPr>
          <w:rFonts w:ascii="Arial" w:hAnsi="Arial" w:cs="Arial"/>
        </w:rPr>
        <w:t>. By the end of 2021, I note</w:t>
      </w:r>
      <w:r w:rsidR="00144D08">
        <w:rPr>
          <w:rFonts w:ascii="Arial" w:hAnsi="Arial" w:cs="Arial"/>
        </w:rPr>
        <w:t>d</w:t>
      </w:r>
      <w:r w:rsidR="00DE1ED7">
        <w:rPr>
          <w:rFonts w:ascii="Arial" w:hAnsi="Arial" w:cs="Arial"/>
        </w:rPr>
        <w:t xml:space="preserve"> in a reflective log that </w:t>
      </w:r>
      <w:r w:rsidR="00E721FD">
        <w:rPr>
          <w:rFonts w:ascii="Arial" w:hAnsi="Arial" w:cs="Arial"/>
        </w:rPr>
        <w:t xml:space="preserve">I </w:t>
      </w:r>
      <w:r w:rsidR="00AB2CED">
        <w:rPr>
          <w:rFonts w:ascii="Arial" w:hAnsi="Arial" w:cs="Arial"/>
        </w:rPr>
        <w:t>have observed</w:t>
      </w:r>
      <w:r w:rsidR="00E721FD">
        <w:rPr>
          <w:rFonts w:ascii="Arial" w:hAnsi="Arial" w:cs="Arial"/>
        </w:rPr>
        <w:t xml:space="preserve"> my </w:t>
      </w:r>
      <w:r w:rsidR="005E2447">
        <w:rPr>
          <w:rFonts w:ascii="Arial" w:hAnsi="Arial" w:cs="Arial"/>
        </w:rPr>
        <w:t>everyday</w:t>
      </w:r>
      <w:r w:rsidR="00E721FD">
        <w:rPr>
          <w:rFonts w:ascii="Arial" w:hAnsi="Arial" w:cs="Arial"/>
        </w:rPr>
        <w:t xml:space="preserve"> language </w:t>
      </w:r>
      <w:r w:rsidR="00144D08">
        <w:rPr>
          <w:rFonts w:ascii="Arial" w:hAnsi="Arial" w:cs="Arial"/>
        </w:rPr>
        <w:t xml:space="preserve">has </w:t>
      </w:r>
      <w:r w:rsidR="006D3E19">
        <w:rPr>
          <w:rFonts w:ascii="Arial" w:hAnsi="Arial" w:cs="Arial"/>
        </w:rPr>
        <w:t xml:space="preserve">become more specific. I am more aware of ambiguity in the language I use and </w:t>
      </w:r>
      <w:r w:rsidR="00E437F1">
        <w:rPr>
          <w:rFonts w:ascii="Arial" w:hAnsi="Arial" w:cs="Arial"/>
        </w:rPr>
        <w:t>am conscious to</w:t>
      </w:r>
      <w:r w:rsidR="00EC324A">
        <w:rPr>
          <w:rFonts w:ascii="Arial" w:hAnsi="Arial" w:cs="Arial"/>
        </w:rPr>
        <w:t xml:space="preserve"> be specific to avoid misunderstanding. </w:t>
      </w:r>
      <w:r w:rsidR="00504098">
        <w:rPr>
          <w:rFonts w:ascii="Arial" w:hAnsi="Arial" w:cs="Arial"/>
        </w:rPr>
        <w:t xml:space="preserve">In the log entry, I </w:t>
      </w:r>
      <w:r w:rsidR="000C1703">
        <w:rPr>
          <w:rFonts w:ascii="Arial" w:hAnsi="Arial" w:cs="Arial"/>
        </w:rPr>
        <w:t xml:space="preserve">note that </w:t>
      </w:r>
      <w:r w:rsidR="00504098">
        <w:rPr>
          <w:rFonts w:ascii="Arial" w:hAnsi="Arial" w:cs="Arial"/>
        </w:rPr>
        <w:t xml:space="preserve">my </w:t>
      </w:r>
      <w:r w:rsidR="000B4E18">
        <w:rPr>
          <w:rFonts w:ascii="Arial" w:hAnsi="Arial" w:cs="Arial"/>
        </w:rPr>
        <w:t>personal and professional</w:t>
      </w:r>
      <w:r w:rsidR="000C1703">
        <w:rPr>
          <w:rFonts w:ascii="Arial" w:hAnsi="Arial" w:cs="Arial"/>
        </w:rPr>
        <w:t xml:space="preserve"> relationships </w:t>
      </w:r>
      <w:r w:rsidR="003710BF">
        <w:rPr>
          <w:rFonts w:ascii="Arial" w:hAnsi="Arial" w:cs="Arial"/>
        </w:rPr>
        <w:t xml:space="preserve">are positive and I wonder if this is due to </w:t>
      </w:r>
      <w:r w:rsidR="003B07AB">
        <w:rPr>
          <w:rFonts w:ascii="Arial" w:hAnsi="Arial" w:cs="Arial"/>
        </w:rPr>
        <w:t>improved</w:t>
      </w:r>
      <w:r w:rsidR="003710BF">
        <w:rPr>
          <w:rFonts w:ascii="Arial" w:hAnsi="Arial" w:cs="Arial"/>
        </w:rPr>
        <w:t xml:space="preserve"> clarity in </w:t>
      </w:r>
      <w:r w:rsidR="003B07AB">
        <w:rPr>
          <w:rFonts w:ascii="Arial" w:hAnsi="Arial" w:cs="Arial"/>
        </w:rPr>
        <w:t>the way I</w:t>
      </w:r>
      <w:r w:rsidR="003710BF">
        <w:rPr>
          <w:rFonts w:ascii="Arial" w:hAnsi="Arial" w:cs="Arial"/>
        </w:rPr>
        <w:t xml:space="preserve"> communicat</w:t>
      </w:r>
      <w:r w:rsidR="003B07AB">
        <w:rPr>
          <w:rFonts w:ascii="Arial" w:hAnsi="Arial" w:cs="Arial"/>
        </w:rPr>
        <w:t>e with others</w:t>
      </w:r>
      <w:r w:rsidR="0079772A">
        <w:rPr>
          <w:rFonts w:ascii="Arial" w:hAnsi="Arial" w:cs="Arial"/>
        </w:rPr>
        <w:t xml:space="preserve"> </w:t>
      </w:r>
      <w:r w:rsidR="00AB2CED">
        <w:rPr>
          <w:rFonts w:ascii="Arial" w:hAnsi="Arial" w:cs="Arial"/>
        </w:rPr>
        <w:t>(LA1.33)</w:t>
      </w:r>
      <w:r w:rsidR="001B6392">
        <w:rPr>
          <w:rFonts w:ascii="Arial" w:hAnsi="Arial" w:cs="Arial"/>
        </w:rPr>
        <w:t>.</w:t>
      </w:r>
    </w:p>
    <w:p w14:paraId="6AF1BD24" w14:textId="77777777" w:rsidR="009B4094" w:rsidRDefault="009B4094" w:rsidP="00D81617">
      <w:pPr>
        <w:spacing w:line="360" w:lineRule="auto"/>
        <w:rPr>
          <w:rFonts w:ascii="Arial" w:hAnsi="Arial" w:cs="Arial"/>
        </w:rPr>
      </w:pPr>
    </w:p>
    <w:p w14:paraId="043D1998" w14:textId="67454913" w:rsidR="00A51112" w:rsidRPr="00E527DB" w:rsidRDefault="00956764" w:rsidP="00E527DB">
      <w:pPr>
        <w:spacing w:line="360" w:lineRule="auto"/>
        <w:rPr>
          <w:rFonts w:ascii="Arial" w:hAnsi="Arial" w:cs="Arial"/>
        </w:rPr>
      </w:pPr>
      <w:r w:rsidRPr="008C1049">
        <w:rPr>
          <w:rFonts w:ascii="Arial" w:hAnsi="Arial" w:cs="Arial"/>
        </w:rPr>
        <w:t>A key</w:t>
      </w:r>
      <w:r w:rsidR="002D4A95" w:rsidRPr="008C1049">
        <w:rPr>
          <w:rFonts w:ascii="Arial" w:hAnsi="Arial" w:cs="Arial"/>
        </w:rPr>
        <w:t xml:space="preserve"> insight I took from </w:t>
      </w:r>
      <w:r w:rsidR="00980C23" w:rsidRPr="008C1049">
        <w:rPr>
          <w:rFonts w:ascii="Arial" w:hAnsi="Arial" w:cs="Arial"/>
        </w:rPr>
        <w:t xml:space="preserve">learning </w:t>
      </w:r>
      <w:r w:rsidR="000763C4">
        <w:rPr>
          <w:rFonts w:ascii="Arial" w:hAnsi="Arial" w:cs="Arial"/>
        </w:rPr>
        <w:t xml:space="preserve">how to use </w:t>
      </w:r>
      <w:r w:rsidR="00C7240D" w:rsidRPr="008C1049">
        <w:rPr>
          <w:rFonts w:ascii="Arial" w:hAnsi="Arial" w:cs="Arial"/>
        </w:rPr>
        <w:t xml:space="preserve">clean language </w:t>
      </w:r>
      <w:r w:rsidR="002D4A95" w:rsidRPr="008C1049">
        <w:rPr>
          <w:rFonts w:ascii="Arial" w:hAnsi="Arial" w:cs="Arial"/>
        </w:rPr>
        <w:t>was that I</w:t>
      </w:r>
      <w:r w:rsidR="00B7024B" w:rsidRPr="008C1049">
        <w:rPr>
          <w:rFonts w:ascii="Arial" w:hAnsi="Arial" w:cs="Arial"/>
        </w:rPr>
        <w:t xml:space="preserve"> sometimes make assumptions about what people mean because of my own interpretation of the language they use</w:t>
      </w:r>
      <w:r w:rsidR="00B75E12" w:rsidRPr="008C1049">
        <w:rPr>
          <w:rFonts w:ascii="Arial" w:hAnsi="Arial" w:cs="Arial"/>
        </w:rPr>
        <w:t>.</w:t>
      </w:r>
      <w:r w:rsidR="008C1049">
        <w:rPr>
          <w:rFonts w:ascii="Arial" w:hAnsi="Arial" w:cs="Arial"/>
        </w:rPr>
        <w:t xml:space="preserve"> </w:t>
      </w:r>
      <w:r w:rsidR="000A75A8" w:rsidRPr="008C1049">
        <w:rPr>
          <w:rFonts w:ascii="Arial" w:hAnsi="Arial" w:cs="Arial"/>
        </w:rPr>
        <w:t>I</w:t>
      </w:r>
      <w:r w:rsidR="003B07AB">
        <w:rPr>
          <w:rFonts w:ascii="Arial" w:hAnsi="Arial" w:cs="Arial"/>
        </w:rPr>
        <w:t>’m</w:t>
      </w:r>
      <w:r w:rsidR="00504098">
        <w:rPr>
          <w:rFonts w:ascii="Arial" w:hAnsi="Arial" w:cs="Arial"/>
        </w:rPr>
        <w:t xml:space="preserve"> now </w:t>
      </w:r>
      <w:r w:rsidR="000A75A8" w:rsidRPr="008C1049">
        <w:rPr>
          <w:rFonts w:ascii="Arial" w:hAnsi="Arial" w:cs="Arial"/>
        </w:rPr>
        <w:t xml:space="preserve">able to set up a clean language </w:t>
      </w:r>
      <w:r w:rsidR="00474A88" w:rsidRPr="008C1049">
        <w:rPr>
          <w:rFonts w:ascii="Arial" w:hAnsi="Arial" w:cs="Arial"/>
        </w:rPr>
        <w:t>coaching sessio</w:t>
      </w:r>
      <w:r w:rsidR="0010371F">
        <w:rPr>
          <w:rFonts w:ascii="Arial" w:hAnsi="Arial" w:cs="Arial"/>
        </w:rPr>
        <w:t>n and</w:t>
      </w:r>
      <w:r w:rsidR="00ED5544" w:rsidRPr="008C1049">
        <w:rPr>
          <w:rFonts w:ascii="Arial" w:hAnsi="Arial" w:cs="Arial"/>
        </w:rPr>
        <w:t xml:space="preserve"> </w:t>
      </w:r>
      <w:r w:rsidR="00474A88" w:rsidRPr="008C1049">
        <w:rPr>
          <w:rFonts w:ascii="Arial" w:hAnsi="Arial" w:cs="Arial"/>
        </w:rPr>
        <w:t>guid</w:t>
      </w:r>
      <w:r w:rsidR="0010371F">
        <w:rPr>
          <w:rFonts w:ascii="Arial" w:hAnsi="Arial" w:cs="Arial"/>
        </w:rPr>
        <w:t>e</w:t>
      </w:r>
      <w:r w:rsidR="00474A88" w:rsidRPr="008C1049">
        <w:rPr>
          <w:rFonts w:ascii="Arial" w:hAnsi="Arial" w:cs="Arial"/>
        </w:rPr>
        <w:t xml:space="preserve"> the client </w:t>
      </w:r>
      <w:r w:rsidR="00ED5544" w:rsidRPr="008C1049">
        <w:rPr>
          <w:rFonts w:ascii="Arial" w:hAnsi="Arial" w:cs="Arial"/>
        </w:rPr>
        <w:t>through tools such as the Tethering Post</w:t>
      </w:r>
      <w:r w:rsidR="00677F34">
        <w:rPr>
          <w:rFonts w:ascii="Arial" w:hAnsi="Arial" w:cs="Arial"/>
        </w:rPr>
        <w:t xml:space="preserve"> (LA1.3</w:t>
      </w:r>
      <w:r w:rsidR="00EF1DD6">
        <w:rPr>
          <w:rFonts w:ascii="Arial" w:hAnsi="Arial" w:cs="Arial"/>
        </w:rPr>
        <w:t>4</w:t>
      </w:r>
      <w:r w:rsidR="00677F34">
        <w:rPr>
          <w:rFonts w:ascii="Arial" w:hAnsi="Arial" w:cs="Arial"/>
        </w:rPr>
        <w:t>)</w:t>
      </w:r>
      <w:r w:rsidR="00ED5544" w:rsidRPr="008C1049">
        <w:rPr>
          <w:rFonts w:ascii="Arial" w:hAnsi="Arial" w:cs="Arial"/>
        </w:rPr>
        <w:t>.</w:t>
      </w:r>
      <w:r w:rsidR="008C1049">
        <w:rPr>
          <w:rFonts w:ascii="Arial" w:hAnsi="Arial" w:cs="Arial"/>
        </w:rPr>
        <w:t xml:space="preserve"> </w:t>
      </w:r>
      <w:r w:rsidR="00CB41CC" w:rsidRPr="008C1049">
        <w:rPr>
          <w:rFonts w:ascii="Arial" w:hAnsi="Arial" w:cs="Arial"/>
        </w:rPr>
        <w:t xml:space="preserve">Through the clean language training, I </w:t>
      </w:r>
      <w:r w:rsidR="00332E76">
        <w:rPr>
          <w:rFonts w:ascii="Arial" w:hAnsi="Arial" w:cs="Arial"/>
        </w:rPr>
        <w:lastRenderedPageBreak/>
        <w:t>observed</w:t>
      </w:r>
      <w:r w:rsidR="00CB41CC" w:rsidRPr="008C1049">
        <w:rPr>
          <w:rFonts w:ascii="Arial" w:hAnsi="Arial" w:cs="Arial"/>
        </w:rPr>
        <w:t xml:space="preserve"> that I have a</w:t>
      </w:r>
      <w:r w:rsidR="00206F97">
        <w:rPr>
          <w:rFonts w:ascii="Arial" w:hAnsi="Arial" w:cs="Arial"/>
        </w:rPr>
        <w:t xml:space="preserve"> tendency </w:t>
      </w:r>
      <w:r w:rsidR="00CB41CC" w:rsidRPr="008C1049">
        <w:rPr>
          <w:rFonts w:ascii="Arial" w:hAnsi="Arial" w:cs="Arial"/>
        </w:rPr>
        <w:t>to jump in to help. I learned that I was uncomfortable with allowing extended periods of silence. I wonder whether my eagerness to help sometimes leads me to making quick assumptions in order to get the coachee to the solution</w:t>
      </w:r>
      <w:r w:rsidR="00D23DE4">
        <w:rPr>
          <w:rFonts w:ascii="Arial" w:hAnsi="Arial" w:cs="Arial"/>
        </w:rPr>
        <w:t xml:space="preserve"> quickly</w:t>
      </w:r>
      <w:r w:rsidR="00CB41CC" w:rsidRPr="008C1049">
        <w:rPr>
          <w:rFonts w:ascii="Arial" w:hAnsi="Arial" w:cs="Arial"/>
        </w:rPr>
        <w:t>.</w:t>
      </w:r>
      <w:r w:rsidR="00EA1816">
        <w:rPr>
          <w:rFonts w:ascii="Arial" w:hAnsi="Arial" w:cs="Arial"/>
        </w:rPr>
        <w:t xml:space="preserve"> Since undertaking this reflection, </w:t>
      </w:r>
      <w:r w:rsidR="00A51112" w:rsidRPr="00E527DB">
        <w:rPr>
          <w:rFonts w:ascii="Arial" w:hAnsi="Arial" w:cs="Arial"/>
        </w:rPr>
        <w:t>I</w:t>
      </w:r>
      <w:r w:rsidR="00FF5037">
        <w:rPr>
          <w:rFonts w:ascii="Arial" w:hAnsi="Arial" w:cs="Arial"/>
        </w:rPr>
        <w:t xml:space="preserve"> now believe</w:t>
      </w:r>
      <w:r w:rsidR="00A51112" w:rsidRPr="00E527DB">
        <w:rPr>
          <w:rFonts w:ascii="Arial" w:hAnsi="Arial" w:cs="Arial"/>
        </w:rPr>
        <w:t xml:space="preserve"> that clean language is a practice of mindful communication. </w:t>
      </w:r>
      <w:r w:rsidR="00FF5037">
        <w:rPr>
          <w:rFonts w:ascii="Arial" w:hAnsi="Arial" w:cs="Arial"/>
        </w:rPr>
        <w:t>I consider the language I use</w:t>
      </w:r>
      <w:r w:rsidR="00524B67">
        <w:rPr>
          <w:rFonts w:ascii="Arial" w:hAnsi="Arial" w:cs="Arial"/>
        </w:rPr>
        <w:t xml:space="preserve"> by sticking to the pre-determined questions, I listen to the coachee and repeat back to them what they have said</w:t>
      </w:r>
      <w:r w:rsidR="002B0F04">
        <w:rPr>
          <w:rFonts w:ascii="Arial" w:hAnsi="Arial" w:cs="Arial"/>
        </w:rPr>
        <w:t xml:space="preserve">. I also use </w:t>
      </w:r>
      <w:r w:rsidR="00672E5B">
        <w:rPr>
          <w:rFonts w:ascii="Arial" w:hAnsi="Arial" w:cs="Arial"/>
        </w:rPr>
        <w:t xml:space="preserve">pauses and </w:t>
      </w:r>
      <w:r w:rsidR="00D25140">
        <w:rPr>
          <w:rFonts w:ascii="Arial" w:hAnsi="Arial" w:cs="Arial"/>
        </w:rPr>
        <w:t xml:space="preserve">metaphors, which can be compared with use of </w:t>
      </w:r>
      <w:r w:rsidR="00C35C75">
        <w:rPr>
          <w:rFonts w:ascii="Arial" w:hAnsi="Arial" w:cs="Arial"/>
        </w:rPr>
        <w:t xml:space="preserve">a technique called </w:t>
      </w:r>
      <w:r w:rsidR="00D25140">
        <w:rPr>
          <w:rFonts w:ascii="Arial" w:hAnsi="Arial" w:cs="Arial"/>
        </w:rPr>
        <w:t xml:space="preserve">grounding in mindfulness. </w:t>
      </w:r>
      <w:r w:rsidR="00D650EE">
        <w:rPr>
          <w:rFonts w:ascii="Arial" w:hAnsi="Arial" w:cs="Arial"/>
        </w:rPr>
        <w:t>Grounding is a</w:t>
      </w:r>
      <w:r w:rsidR="00D25140">
        <w:rPr>
          <w:rFonts w:ascii="Arial" w:hAnsi="Arial" w:cs="Arial"/>
        </w:rPr>
        <w:t xml:space="preserve"> way of </w:t>
      </w:r>
      <w:r w:rsidR="00D76D8B">
        <w:rPr>
          <w:rFonts w:ascii="Arial" w:hAnsi="Arial" w:cs="Arial"/>
        </w:rPr>
        <w:t xml:space="preserve">increasing self-awareness and connecting self to </w:t>
      </w:r>
      <w:r w:rsidR="007E5EC1">
        <w:rPr>
          <w:rFonts w:ascii="Arial" w:hAnsi="Arial" w:cs="Arial"/>
        </w:rPr>
        <w:t>the outside world, such as the environment, other people and other experiences.</w:t>
      </w:r>
    </w:p>
    <w:p w14:paraId="16A49DF5" w14:textId="77777777" w:rsidR="00B75E12" w:rsidRDefault="00B75E12" w:rsidP="00047ECC">
      <w:pPr>
        <w:spacing w:line="360" w:lineRule="auto"/>
        <w:rPr>
          <w:rFonts w:ascii="Arial" w:hAnsi="Arial" w:cs="Arial"/>
        </w:rPr>
      </w:pPr>
    </w:p>
    <w:p w14:paraId="2B4AC333" w14:textId="77777777" w:rsidR="00687F0C" w:rsidRDefault="00372770" w:rsidP="00E527DB">
      <w:pPr>
        <w:spacing w:line="360" w:lineRule="auto"/>
        <w:rPr>
          <w:rFonts w:ascii="Arial" w:hAnsi="Arial" w:cs="Arial"/>
        </w:rPr>
      </w:pPr>
      <w:r w:rsidRPr="00E527DB">
        <w:rPr>
          <w:rFonts w:ascii="Arial" w:hAnsi="Arial" w:cs="Arial"/>
        </w:rPr>
        <w:t>I</w:t>
      </w:r>
      <w:r w:rsidR="00844CD4">
        <w:rPr>
          <w:rFonts w:ascii="Arial" w:hAnsi="Arial" w:cs="Arial"/>
        </w:rPr>
        <w:t>n the future, I</w:t>
      </w:r>
      <w:r w:rsidRPr="00E527DB">
        <w:rPr>
          <w:rFonts w:ascii="Arial" w:hAnsi="Arial" w:cs="Arial"/>
        </w:rPr>
        <w:t xml:space="preserve"> am </w:t>
      </w:r>
      <w:r w:rsidR="00D23DE4">
        <w:rPr>
          <w:rFonts w:ascii="Arial" w:hAnsi="Arial" w:cs="Arial"/>
        </w:rPr>
        <w:t>plan on developing further</w:t>
      </w:r>
      <w:r w:rsidR="00844CD4">
        <w:rPr>
          <w:rFonts w:ascii="Arial" w:hAnsi="Arial" w:cs="Arial"/>
        </w:rPr>
        <w:t xml:space="preserve"> my use of clean language questioning. I currently use</w:t>
      </w:r>
      <w:r w:rsidR="00DB43AA">
        <w:rPr>
          <w:rFonts w:ascii="Arial" w:hAnsi="Arial" w:cs="Arial"/>
        </w:rPr>
        <w:t xml:space="preserve"> six of the 12 questions regularly but I think it would be valuable to </w:t>
      </w:r>
      <w:r w:rsidR="00FF67AC">
        <w:rPr>
          <w:rFonts w:ascii="Arial" w:hAnsi="Arial" w:cs="Arial"/>
        </w:rPr>
        <w:t xml:space="preserve">feel more confident in the use of all twelve. I would also like to </w:t>
      </w:r>
      <w:r w:rsidR="004033C7">
        <w:rPr>
          <w:rFonts w:ascii="Arial" w:hAnsi="Arial" w:cs="Arial"/>
        </w:rPr>
        <w:t xml:space="preserve">reflect on </w:t>
      </w:r>
      <w:r w:rsidR="00F862EA">
        <w:rPr>
          <w:rFonts w:ascii="Arial" w:hAnsi="Arial" w:cs="Arial"/>
        </w:rPr>
        <w:t xml:space="preserve">and develop further </w:t>
      </w:r>
      <w:r w:rsidR="004033C7">
        <w:rPr>
          <w:rFonts w:ascii="Arial" w:hAnsi="Arial" w:cs="Arial"/>
        </w:rPr>
        <w:t xml:space="preserve">my use of clean language in the </w:t>
      </w:r>
      <w:r w:rsidR="00F862EA">
        <w:rPr>
          <w:rFonts w:ascii="Arial" w:hAnsi="Arial" w:cs="Arial"/>
        </w:rPr>
        <w:t xml:space="preserve">workplace as my role in project management. </w:t>
      </w:r>
      <w:r w:rsidR="0089263E">
        <w:rPr>
          <w:rFonts w:ascii="Arial" w:hAnsi="Arial" w:cs="Arial"/>
        </w:rPr>
        <w:t xml:space="preserve">I have also developed the awareness that I </w:t>
      </w:r>
      <w:r w:rsidR="007F76A3">
        <w:rPr>
          <w:rFonts w:ascii="Arial" w:hAnsi="Arial" w:cs="Arial"/>
        </w:rPr>
        <w:t>have a</w:t>
      </w:r>
      <w:r w:rsidR="0089263E">
        <w:rPr>
          <w:rFonts w:ascii="Arial" w:hAnsi="Arial" w:cs="Arial"/>
        </w:rPr>
        <w:t xml:space="preserve"> </w:t>
      </w:r>
      <w:r w:rsidR="005D153E">
        <w:rPr>
          <w:rFonts w:ascii="Arial" w:hAnsi="Arial" w:cs="Arial"/>
        </w:rPr>
        <w:t>neurodiverse</w:t>
      </w:r>
      <w:r w:rsidR="007F76A3">
        <w:rPr>
          <w:rFonts w:ascii="Arial" w:hAnsi="Arial" w:cs="Arial"/>
        </w:rPr>
        <w:t xml:space="preserve"> brain</w:t>
      </w:r>
      <w:r w:rsidR="005D153E">
        <w:rPr>
          <w:rFonts w:ascii="Arial" w:hAnsi="Arial" w:cs="Arial"/>
        </w:rPr>
        <w:t xml:space="preserve">. I have traits of </w:t>
      </w:r>
      <w:r w:rsidR="001A5D47">
        <w:rPr>
          <w:rFonts w:ascii="Arial" w:hAnsi="Arial" w:cs="Arial"/>
        </w:rPr>
        <w:t>A</w:t>
      </w:r>
      <w:r w:rsidR="00E47930">
        <w:rPr>
          <w:rFonts w:ascii="Arial" w:hAnsi="Arial" w:cs="Arial"/>
        </w:rPr>
        <w:t xml:space="preserve">ttention </w:t>
      </w:r>
      <w:r w:rsidR="001A5D47">
        <w:rPr>
          <w:rFonts w:ascii="Arial" w:hAnsi="Arial" w:cs="Arial"/>
        </w:rPr>
        <w:t>D</w:t>
      </w:r>
      <w:r w:rsidR="00E47930">
        <w:rPr>
          <w:rFonts w:ascii="Arial" w:hAnsi="Arial" w:cs="Arial"/>
        </w:rPr>
        <w:t>eficit Disorder</w:t>
      </w:r>
      <w:r w:rsidR="00121C3E">
        <w:rPr>
          <w:rFonts w:ascii="Arial" w:hAnsi="Arial" w:cs="Arial"/>
        </w:rPr>
        <w:t>, finding it difficult to find a balance between</w:t>
      </w:r>
      <w:r w:rsidR="009D452A">
        <w:rPr>
          <w:rFonts w:ascii="Arial" w:hAnsi="Arial" w:cs="Arial"/>
        </w:rPr>
        <w:t xml:space="preserve"> too much or too little </w:t>
      </w:r>
      <w:r w:rsidR="00DA080D">
        <w:rPr>
          <w:rFonts w:ascii="Arial" w:hAnsi="Arial" w:cs="Arial"/>
        </w:rPr>
        <w:t>attention</w:t>
      </w:r>
      <w:r w:rsidR="001A5D47">
        <w:rPr>
          <w:rFonts w:ascii="Arial" w:hAnsi="Arial" w:cs="Arial"/>
        </w:rPr>
        <w:t>.</w:t>
      </w:r>
      <w:r w:rsidR="00644CD5">
        <w:rPr>
          <w:rFonts w:ascii="Arial" w:hAnsi="Arial" w:cs="Arial"/>
        </w:rPr>
        <w:t xml:space="preserve"> On reflection, I suspect that the </w:t>
      </w:r>
      <w:r w:rsidR="007F76A3">
        <w:rPr>
          <w:rFonts w:ascii="Arial" w:hAnsi="Arial" w:cs="Arial"/>
        </w:rPr>
        <w:t xml:space="preserve">mental health crisis </w:t>
      </w:r>
      <w:r w:rsidR="009D452A">
        <w:rPr>
          <w:rFonts w:ascii="Arial" w:hAnsi="Arial" w:cs="Arial"/>
        </w:rPr>
        <w:t xml:space="preserve">I experienced in 2016 was </w:t>
      </w:r>
      <w:r w:rsidR="009C6F7C">
        <w:rPr>
          <w:rFonts w:ascii="Arial" w:hAnsi="Arial" w:cs="Arial"/>
        </w:rPr>
        <w:t xml:space="preserve">as </w:t>
      </w:r>
      <w:r w:rsidR="009D452A">
        <w:rPr>
          <w:rFonts w:ascii="Arial" w:hAnsi="Arial" w:cs="Arial"/>
        </w:rPr>
        <w:t xml:space="preserve">a result of unmanaged </w:t>
      </w:r>
      <w:r w:rsidR="009C6F7C">
        <w:rPr>
          <w:rFonts w:ascii="Arial" w:hAnsi="Arial" w:cs="Arial"/>
        </w:rPr>
        <w:t>neurodiverse traits that had created a</w:t>
      </w:r>
      <w:r w:rsidR="00DA080D">
        <w:rPr>
          <w:rFonts w:ascii="Arial" w:hAnsi="Arial" w:cs="Arial"/>
        </w:rPr>
        <w:t>n overwhelmed and</w:t>
      </w:r>
      <w:r w:rsidR="009C6F7C">
        <w:rPr>
          <w:rFonts w:ascii="Arial" w:hAnsi="Arial" w:cs="Arial"/>
        </w:rPr>
        <w:t xml:space="preserve"> chaotic </w:t>
      </w:r>
      <w:r w:rsidR="00A16E51">
        <w:rPr>
          <w:rFonts w:ascii="Arial" w:hAnsi="Arial" w:cs="Arial"/>
        </w:rPr>
        <w:t xml:space="preserve">life. I wondered whether I had been drawn to the </w:t>
      </w:r>
      <w:r w:rsidR="00B01478">
        <w:rPr>
          <w:rFonts w:ascii="Arial" w:hAnsi="Arial" w:cs="Arial"/>
        </w:rPr>
        <w:t xml:space="preserve">neurodiversity coaching because, unconsciously, I recognised this in myself. I have not </w:t>
      </w:r>
      <w:r w:rsidR="001F4EDA">
        <w:rPr>
          <w:rFonts w:ascii="Arial" w:hAnsi="Arial" w:cs="Arial"/>
        </w:rPr>
        <w:t xml:space="preserve">pursued formal diagnosis </w:t>
      </w:r>
      <w:r w:rsidR="00CE2B02">
        <w:rPr>
          <w:rFonts w:ascii="Arial" w:hAnsi="Arial" w:cs="Arial"/>
        </w:rPr>
        <w:t xml:space="preserve">or medication </w:t>
      </w:r>
      <w:r w:rsidR="001F4EDA">
        <w:rPr>
          <w:rFonts w:ascii="Arial" w:hAnsi="Arial" w:cs="Arial"/>
        </w:rPr>
        <w:t>and manage the condition</w:t>
      </w:r>
      <w:r w:rsidR="001D70E8">
        <w:rPr>
          <w:rFonts w:ascii="Arial" w:hAnsi="Arial" w:cs="Arial"/>
        </w:rPr>
        <w:t xml:space="preserve"> by </w:t>
      </w:r>
      <w:r w:rsidR="00CE2B02">
        <w:rPr>
          <w:rFonts w:ascii="Arial" w:hAnsi="Arial" w:cs="Arial"/>
        </w:rPr>
        <w:t xml:space="preserve">practicing stress </w:t>
      </w:r>
      <w:r w:rsidR="00611829">
        <w:rPr>
          <w:rFonts w:ascii="Arial" w:hAnsi="Arial" w:cs="Arial"/>
        </w:rPr>
        <w:t>reduction</w:t>
      </w:r>
      <w:r w:rsidR="00CE2B02">
        <w:rPr>
          <w:rFonts w:ascii="Arial" w:hAnsi="Arial" w:cs="Arial"/>
        </w:rPr>
        <w:t xml:space="preserve"> techniques and employing </w:t>
      </w:r>
      <w:r w:rsidR="006E3D3A">
        <w:rPr>
          <w:rFonts w:ascii="Arial" w:hAnsi="Arial" w:cs="Arial"/>
        </w:rPr>
        <w:t xml:space="preserve">strategies to </w:t>
      </w:r>
      <w:r w:rsidR="00611829">
        <w:rPr>
          <w:rFonts w:ascii="Arial" w:hAnsi="Arial" w:cs="Arial"/>
        </w:rPr>
        <w:t xml:space="preserve">counteract </w:t>
      </w:r>
      <w:r w:rsidR="00C32EAF">
        <w:rPr>
          <w:rFonts w:ascii="Arial" w:hAnsi="Arial" w:cs="Arial"/>
        </w:rPr>
        <w:t>my deficits</w:t>
      </w:r>
      <w:r w:rsidR="007F3A08">
        <w:rPr>
          <w:rFonts w:ascii="Arial" w:hAnsi="Arial" w:cs="Arial"/>
        </w:rPr>
        <w:t>. However, I also recognise that task initiation, procrastination</w:t>
      </w:r>
      <w:r w:rsidR="00007847">
        <w:rPr>
          <w:rFonts w:ascii="Arial" w:hAnsi="Arial" w:cs="Arial"/>
        </w:rPr>
        <w:t xml:space="preserve">, concentration </w:t>
      </w:r>
      <w:r w:rsidR="007F3A08">
        <w:rPr>
          <w:rFonts w:ascii="Arial" w:hAnsi="Arial" w:cs="Arial"/>
        </w:rPr>
        <w:t xml:space="preserve">and decision making are </w:t>
      </w:r>
      <w:r w:rsidR="00EF2E76">
        <w:rPr>
          <w:rFonts w:ascii="Arial" w:hAnsi="Arial" w:cs="Arial"/>
        </w:rPr>
        <w:t xml:space="preserve">issues that still have </w:t>
      </w:r>
      <w:r w:rsidR="0066602D">
        <w:rPr>
          <w:rFonts w:ascii="Arial" w:hAnsi="Arial" w:cs="Arial"/>
        </w:rPr>
        <w:t xml:space="preserve">a </w:t>
      </w:r>
      <w:r w:rsidR="00EF2E76">
        <w:rPr>
          <w:rFonts w:ascii="Arial" w:hAnsi="Arial" w:cs="Arial"/>
        </w:rPr>
        <w:t>significant impact</w:t>
      </w:r>
      <w:r w:rsidR="00D85DC9">
        <w:rPr>
          <w:rFonts w:ascii="Arial" w:hAnsi="Arial" w:cs="Arial"/>
        </w:rPr>
        <w:t xml:space="preserve"> on my life. When I reflect on my life</w:t>
      </w:r>
      <w:r w:rsidR="001F7AEB">
        <w:rPr>
          <w:rFonts w:ascii="Arial" w:hAnsi="Arial" w:cs="Arial"/>
        </w:rPr>
        <w:t>,</w:t>
      </w:r>
      <w:r w:rsidR="00D85DC9">
        <w:rPr>
          <w:rFonts w:ascii="Arial" w:hAnsi="Arial" w:cs="Arial"/>
        </w:rPr>
        <w:t xml:space="preserve"> I see cycles of crisis caused by leaving issues until they become problematic.</w:t>
      </w:r>
      <w:r w:rsidR="001F7AEB">
        <w:rPr>
          <w:rFonts w:ascii="Arial" w:hAnsi="Arial" w:cs="Arial"/>
        </w:rPr>
        <w:t xml:space="preserve"> I see this pattern in the lives of those I coach</w:t>
      </w:r>
      <w:r w:rsidR="00512E67">
        <w:rPr>
          <w:rFonts w:ascii="Arial" w:hAnsi="Arial" w:cs="Arial"/>
        </w:rPr>
        <w:t xml:space="preserve"> and part of my role is to support my coachee to develop awareness by identifying these patterns.</w:t>
      </w:r>
      <w:r w:rsidR="00D85DC9">
        <w:rPr>
          <w:rFonts w:ascii="Arial" w:hAnsi="Arial" w:cs="Arial"/>
        </w:rPr>
        <w:t xml:space="preserve"> </w:t>
      </w:r>
    </w:p>
    <w:p w14:paraId="4A19AF07" w14:textId="77777777" w:rsidR="00687F0C" w:rsidRDefault="00687F0C" w:rsidP="00E527DB">
      <w:pPr>
        <w:spacing w:line="360" w:lineRule="auto"/>
        <w:rPr>
          <w:rFonts w:ascii="Arial" w:hAnsi="Arial" w:cs="Arial"/>
        </w:rPr>
      </w:pPr>
    </w:p>
    <w:p w14:paraId="7E600A25" w14:textId="1A548FAF" w:rsidR="00C32EAF" w:rsidRDefault="00673742" w:rsidP="00E527DB">
      <w:pPr>
        <w:spacing w:line="360" w:lineRule="auto"/>
        <w:rPr>
          <w:rFonts w:ascii="Arial" w:hAnsi="Arial" w:cs="Arial"/>
        </w:rPr>
      </w:pPr>
      <w:r>
        <w:rPr>
          <w:rFonts w:ascii="Arial" w:hAnsi="Arial" w:cs="Arial"/>
        </w:rPr>
        <w:t>The addition of a full time</w:t>
      </w:r>
      <w:r w:rsidR="002D422E">
        <w:rPr>
          <w:rFonts w:ascii="Arial" w:hAnsi="Arial" w:cs="Arial"/>
        </w:rPr>
        <w:t xml:space="preserve"> job and the transition away from being a foster carer</w:t>
      </w:r>
      <w:r w:rsidR="0006233F">
        <w:rPr>
          <w:rFonts w:ascii="Arial" w:hAnsi="Arial" w:cs="Arial"/>
        </w:rPr>
        <w:t xml:space="preserve">, while also being a mother, learner and business owner has made 2022 </w:t>
      </w:r>
      <w:r w:rsidR="00007847">
        <w:rPr>
          <w:rFonts w:ascii="Arial" w:hAnsi="Arial" w:cs="Arial"/>
        </w:rPr>
        <w:t>interesting but challenging.</w:t>
      </w:r>
      <w:r w:rsidR="00EF2E76">
        <w:rPr>
          <w:rFonts w:ascii="Arial" w:hAnsi="Arial" w:cs="Arial"/>
        </w:rPr>
        <w:t xml:space="preserve"> </w:t>
      </w:r>
      <w:r w:rsidR="00405DE6">
        <w:rPr>
          <w:rFonts w:ascii="Arial" w:hAnsi="Arial" w:cs="Arial"/>
        </w:rPr>
        <w:t>I started 2022, with the affirmation of, “I see things through”, in fact I have this written on the wall in my office</w:t>
      </w:r>
      <w:r w:rsidR="00D95057">
        <w:rPr>
          <w:rFonts w:ascii="Arial" w:hAnsi="Arial" w:cs="Arial"/>
        </w:rPr>
        <w:t xml:space="preserve"> to serve as a daily reminder that instead of being distracted I finish what I start</w:t>
      </w:r>
      <w:r w:rsidR="00405DE6">
        <w:rPr>
          <w:rFonts w:ascii="Arial" w:hAnsi="Arial" w:cs="Arial"/>
        </w:rPr>
        <w:t xml:space="preserve">. </w:t>
      </w:r>
      <w:r w:rsidR="007732CB">
        <w:rPr>
          <w:rFonts w:ascii="Arial" w:hAnsi="Arial" w:cs="Arial"/>
        </w:rPr>
        <w:t xml:space="preserve">I have the propensity to begin new hobbies, interests or jobs with great excitement and </w:t>
      </w:r>
      <w:r w:rsidR="00D95057">
        <w:rPr>
          <w:rFonts w:ascii="Arial" w:hAnsi="Arial" w:cs="Arial"/>
        </w:rPr>
        <w:t>enthusiasm</w:t>
      </w:r>
      <w:r w:rsidR="00215F6A">
        <w:rPr>
          <w:rFonts w:ascii="Arial" w:hAnsi="Arial" w:cs="Arial"/>
        </w:rPr>
        <w:t xml:space="preserve">, which eventually declines </w:t>
      </w:r>
      <w:r w:rsidR="00317C55">
        <w:rPr>
          <w:rFonts w:ascii="Arial" w:hAnsi="Arial" w:cs="Arial"/>
        </w:rPr>
        <w:t xml:space="preserve">resulting in me giving up on developing a new skill. This pattern is reflected in my CV </w:t>
      </w:r>
      <w:r w:rsidR="00916566">
        <w:rPr>
          <w:rFonts w:ascii="Arial" w:hAnsi="Arial" w:cs="Arial"/>
        </w:rPr>
        <w:t>and in my choices of career.</w:t>
      </w:r>
      <w:r w:rsidR="00771BF3">
        <w:rPr>
          <w:rFonts w:ascii="Arial" w:hAnsi="Arial" w:cs="Arial"/>
        </w:rPr>
        <w:t xml:space="preserve"> </w:t>
      </w:r>
      <w:r w:rsidR="002D1DF6">
        <w:rPr>
          <w:rFonts w:ascii="Arial" w:hAnsi="Arial" w:cs="Arial"/>
        </w:rPr>
        <w:t xml:space="preserve">I am determined to stay in my </w:t>
      </w:r>
      <w:r w:rsidR="00586EF1">
        <w:rPr>
          <w:rFonts w:ascii="Arial" w:hAnsi="Arial" w:cs="Arial"/>
        </w:rPr>
        <w:t xml:space="preserve">new role as Implementation Manager, in NHS Wales, </w:t>
      </w:r>
      <w:r w:rsidR="002D1DF6">
        <w:rPr>
          <w:rFonts w:ascii="Arial" w:hAnsi="Arial" w:cs="Arial"/>
        </w:rPr>
        <w:t xml:space="preserve">and recognise that I will probably experience feelings of discomfort that I will need to </w:t>
      </w:r>
      <w:r w:rsidR="00317B81">
        <w:rPr>
          <w:rFonts w:ascii="Arial" w:hAnsi="Arial" w:cs="Arial"/>
        </w:rPr>
        <w:t>push through</w:t>
      </w:r>
      <w:r w:rsidR="008F6A65">
        <w:rPr>
          <w:rFonts w:ascii="Arial" w:hAnsi="Arial" w:cs="Arial"/>
        </w:rPr>
        <w:t>. H</w:t>
      </w:r>
      <w:r w:rsidR="00317B81">
        <w:rPr>
          <w:rFonts w:ascii="Arial" w:hAnsi="Arial" w:cs="Arial"/>
        </w:rPr>
        <w:t xml:space="preserve">owever I see that </w:t>
      </w:r>
      <w:r w:rsidR="002B4AA8">
        <w:rPr>
          <w:rFonts w:ascii="Arial" w:hAnsi="Arial" w:cs="Arial"/>
        </w:rPr>
        <w:t xml:space="preserve">by managing stress and developing self-awareness I now have the emotional resilience to do </w:t>
      </w:r>
      <w:r w:rsidR="002B4AA8">
        <w:rPr>
          <w:rFonts w:ascii="Arial" w:hAnsi="Arial" w:cs="Arial"/>
        </w:rPr>
        <w:lastRenderedPageBreak/>
        <w:t xml:space="preserve">this. </w:t>
      </w:r>
      <w:r w:rsidR="00075215">
        <w:rPr>
          <w:rFonts w:ascii="Arial" w:hAnsi="Arial" w:cs="Arial"/>
        </w:rPr>
        <w:t xml:space="preserve">I see similar patterns </w:t>
      </w:r>
      <w:r w:rsidR="008E37CA">
        <w:rPr>
          <w:rFonts w:ascii="Arial" w:hAnsi="Arial" w:cs="Arial"/>
        </w:rPr>
        <w:t xml:space="preserve">in my </w:t>
      </w:r>
      <w:proofErr w:type="spellStart"/>
      <w:r w:rsidR="008E37CA">
        <w:rPr>
          <w:rFonts w:ascii="Arial" w:hAnsi="Arial" w:cs="Arial"/>
        </w:rPr>
        <w:t>coachees</w:t>
      </w:r>
      <w:proofErr w:type="spellEnd"/>
      <w:r w:rsidR="008E37CA">
        <w:rPr>
          <w:rFonts w:ascii="Arial" w:hAnsi="Arial" w:cs="Arial"/>
        </w:rPr>
        <w:t xml:space="preserve"> and, through coaching, I try to help them </w:t>
      </w:r>
      <w:r w:rsidR="00403C9F">
        <w:rPr>
          <w:rFonts w:ascii="Arial" w:hAnsi="Arial" w:cs="Arial"/>
        </w:rPr>
        <w:t xml:space="preserve">recognise their own neurodiverse traits in their behaviour and </w:t>
      </w:r>
      <w:r w:rsidR="008D22EE">
        <w:rPr>
          <w:rFonts w:ascii="Arial" w:hAnsi="Arial" w:cs="Arial"/>
        </w:rPr>
        <w:t xml:space="preserve">to </w:t>
      </w:r>
      <w:r w:rsidR="00403C9F">
        <w:rPr>
          <w:rFonts w:ascii="Arial" w:hAnsi="Arial" w:cs="Arial"/>
        </w:rPr>
        <w:t>develop the skills and resilience to overcome them.</w:t>
      </w:r>
    </w:p>
    <w:p w14:paraId="2E7352C6" w14:textId="77777777" w:rsidR="00284F01" w:rsidRDefault="00284F01">
      <w:pPr>
        <w:spacing w:after="160" w:line="259" w:lineRule="auto"/>
        <w:rPr>
          <w:rFonts w:ascii="Arial" w:eastAsiaTheme="majorEastAsia" w:hAnsi="Arial" w:cs="Arial"/>
          <w:color w:val="1F3763" w:themeColor="accent1" w:themeShade="7F"/>
        </w:rPr>
      </w:pPr>
      <w:r>
        <w:rPr>
          <w:rFonts w:ascii="Arial" w:hAnsi="Arial" w:cs="Arial"/>
        </w:rPr>
        <w:br w:type="page"/>
      </w:r>
    </w:p>
    <w:p w14:paraId="2C81B90F" w14:textId="0DFC9881" w:rsidR="009E4F54" w:rsidRPr="00DF3DFB" w:rsidRDefault="009E4F54" w:rsidP="00764D21">
      <w:pPr>
        <w:pStyle w:val="Heading3"/>
        <w:spacing w:line="360" w:lineRule="auto"/>
        <w:rPr>
          <w:rFonts w:ascii="Arial" w:hAnsi="Arial" w:cs="Arial"/>
          <w:sz w:val="22"/>
          <w:szCs w:val="22"/>
        </w:rPr>
      </w:pPr>
      <w:r w:rsidRPr="00DF3DFB">
        <w:rPr>
          <w:rFonts w:ascii="Arial" w:hAnsi="Arial" w:cs="Arial"/>
          <w:sz w:val="22"/>
          <w:szCs w:val="22"/>
        </w:rPr>
        <w:lastRenderedPageBreak/>
        <w:t>Learning Outcome 4: Research, apply and evaluate a range of strategies that can be used to help neurodiverse people in the workplace.</w:t>
      </w:r>
    </w:p>
    <w:p w14:paraId="1E3AF113" w14:textId="77777777" w:rsidR="00D81617" w:rsidRDefault="00D81617" w:rsidP="00D81617">
      <w:pPr>
        <w:spacing w:line="360" w:lineRule="auto"/>
        <w:rPr>
          <w:rFonts w:ascii="Arial" w:hAnsi="Arial" w:cs="Arial"/>
        </w:rPr>
      </w:pPr>
    </w:p>
    <w:p w14:paraId="7C11F205" w14:textId="5F11B3CD" w:rsidR="000551E6" w:rsidRDefault="00565D10" w:rsidP="00764D21">
      <w:pPr>
        <w:spacing w:line="360" w:lineRule="auto"/>
        <w:rPr>
          <w:rFonts w:ascii="Arial" w:hAnsi="Arial" w:cs="Arial"/>
        </w:rPr>
      </w:pPr>
      <w:r>
        <w:rPr>
          <w:rFonts w:ascii="Arial" w:hAnsi="Arial" w:cs="Arial"/>
        </w:rPr>
        <w:t>So far, I have used a reflective learning model with three ste</w:t>
      </w:r>
      <w:r w:rsidR="00FF3BFF">
        <w:rPr>
          <w:rFonts w:ascii="Arial" w:hAnsi="Arial" w:cs="Arial"/>
        </w:rPr>
        <w:t xml:space="preserve">ps (Driscoll), a reflective model with six steps </w:t>
      </w:r>
      <w:r w:rsidR="00657526">
        <w:rPr>
          <w:rFonts w:ascii="Arial" w:hAnsi="Arial" w:cs="Arial"/>
        </w:rPr>
        <w:t>(</w:t>
      </w:r>
      <w:r w:rsidR="00DC6E4C">
        <w:rPr>
          <w:rFonts w:ascii="Arial" w:hAnsi="Arial" w:cs="Arial"/>
        </w:rPr>
        <w:t xml:space="preserve">Gibbs) </w:t>
      </w:r>
      <w:r w:rsidR="00FF3BFF">
        <w:rPr>
          <w:rFonts w:ascii="Arial" w:hAnsi="Arial" w:cs="Arial"/>
        </w:rPr>
        <w:t xml:space="preserve">and </w:t>
      </w:r>
      <w:r w:rsidR="00D93669">
        <w:rPr>
          <w:rFonts w:ascii="Arial" w:hAnsi="Arial" w:cs="Arial"/>
        </w:rPr>
        <w:t>no reflective learning model at all. In learning out</w:t>
      </w:r>
      <w:r w:rsidR="00657526">
        <w:rPr>
          <w:rFonts w:ascii="Arial" w:hAnsi="Arial" w:cs="Arial"/>
        </w:rPr>
        <w:t>come</w:t>
      </w:r>
      <w:r w:rsidR="00D93669">
        <w:rPr>
          <w:rFonts w:ascii="Arial" w:hAnsi="Arial" w:cs="Arial"/>
        </w:rPr>
        <w:t xml:space="preserve"> four</w:t>
      </w:r>
      <w:r w:rsidR="00A027CC">
        <w:rPr>
          <w:rFonts w:ascii="Arial" w:hAnsi="Arial" w:cs="Arial"/>
        </w:rPr>
        <w:t>, I</w:t>
      </w:r>
      <w:r w:rsidR="00D93669">
        <w:rPr>
          <w:rFonts w:ascii="Arial" w:hAnsi="Arial" w:cs="Arial"/>
        </w:rPr>
        <w:t xml:space="preserve"> </w:t>
      </w:r>
      <w:r w:rsidR="008F5B19">
        <w:rPr>
          <w:rFonts w:ascii="Arial" w:hAnsi="Arial" w:cs="Arial"/>
        </w:rPr>
        <w:t>have</w:t>
      </w:r>
      <w:r w:rsidR="00657526">
        <w:rPr>
          <w:rFonts w:ascii="Arial" w:hAnsi="Arial" w:cs="Arial"/>
        </w:rPr>
        <w:t xml:space="preserve"> appl</w:t>
      </w:r>
      <w:r w:rsidR="008F5B19">
        <w:rPr>
          <w:rFonts w:ascii="Arial" w:hAnsi="Arial" w:cs="Arial"/>
        </w:rPr>
        <w:t>ied</w:t>
      </w:r>
      <w:r w:rsidR="00D93669">
        <w:rPr>
          <w:rFonts w:ascii="Arial" w:hAnsi="Arial" w:cs="Arial"/>
        </w:rPr>
        <w:t xml:space="preserve"> </w:t>
      </w:r>
      <w:r w:rsidR="00D93669" w:rsidRPr="00851AF5">
        <w:rPr>
          <w:rFonts w:ascii="Arial" w:hAnsi="Arial" w:cs="Arial"/>
        </w:rPr>
        <w:t>Kolb’s Reflective Learning Cycle (Kolb, 1984)</w:t>
      </w:r>
      <w:r w:rsidR="00D93669">
        <w:rPr>
          <w:rFonts w:ascii="Arial" w:hAnsi="Arial" w:cs="Arial"/>
        </w:rPr>
        <w:t xml:space="preserve"> to analyse my learning.</w:t>
      </w:r>
      <w:r w:rsidR="00A027CC">
        <w:rPr>
          <w:rFonts w:ascii="Arial" w:hAnsi="Arial" w:cs="Arial"/>
        </w:rPr>
        <w:t xml:space="preserve"> </w:t>
      </w:r>
    </w:p>
    <w:p w14:paraId="34860A28" w14:textId="77777777" w:rsidR="00EB0E99" w:rsidRDefault="00EB0E99" w:rsidP="00764D21">
      <w:pPr>
        <w:spacing w:line="360" w:lineRule="auto"/>
        <w:rPr>
          <w:rFonts w:ascii="Arial" w:hAnsi="Arial" w:cs="Arial"/>
        </w:rPr>
      </w:pPr>
    </w:p>
    <w:p w14:paraId="1CAEA09D" w14:textId="75E9B8B1" w:rsidR="00266709" w:rsidRDefault="00161DED" w:rsidP="00764D21">
      <w:pPr>
        <w:spacing w:line="360" w:lineRule="auto"/>
        <w:rPr>
          <w:rFonts w:ascii="Arial" w:hAnsi="Arial" w:cs="Arial"/>
          <w:b/>
          <w:bCs/>
        </w:rPr>
      </w:pPr>
      <w:r>
        <w:rPr>
          <w:rFonts w:ascii="Arial" w:hAnsi="Arial" w:cs="Arial"/>
          <w:b/>
          <w:bCs/>
        </w:rPr>
        <w:t>Analysis of Learning</w:t>
      </w:r>
    </w:p>
    <w:p w14:paraId="43A9F49F" w14:textId="284B4FCF" w:rsidR="00B11997" w:rsidRDefault="00B11997" w:rsidP="00764D21">
      <w:pPr>
        <w:spacing w:line="360" w:lineRule="auto"/>
        <w:rPr>
          <w:rFonts w:ascii="Arial" w:hAnsi="Arial" w:cs="Arial"/>
        </w:rPr>
      </w:pPr>
    </w:p>
    <w:p w14:paraId="480A1BC3" w14:textId="46D7DA90" w:rsidR="000B2F69" w:rsidRDefault="000B2F69" w:rsidP="00764D21">
      <w:pPr>
        <w:spacing w:line="360" w:lineRule="auto"/>
        <w:rPr>
          <w:rFonts w:ascii="Arial" w:hAnsi="Arial" w:cs="Arial"/>
        </w:rPr>
      </w:pPr>
      <w:r>
        <w:rPr>
          <w:rFonts w:ascii="Arial" w:hAnsi="Arial" w:cs="Arial"/>
          <w:b/>
          <w:bCs/>
        </w:rPr>
        <w:t>Concrete Experience</w:t>
      </w:r>
    </w:p>
    <w:p w14:paraId="7CDC3213" w14:textId="00C8F22D" w:rsidR="000E48D5" w:rsidRDefault="0017761A" w:rsidP="00EA4138">
      <w:pPr>
        <w:spacing w:line="360" w:lineRule="auto"/>
        <w:rPr>
          <w:rFonts w:ascii="Arial" w:hAnsi="Arial" w:cs="Arial"/>
        </w:rPr>
      </w:pPr>
      <w:r>
        <w:rPr>
          <w:rFonts w:ascii="Arial" w:hAnsi="Arial" w:cs="Arial"/>
        </w:rPr>
        <w:t xml:space="preserve">In 2021, </w:t>
      </w:r>
      <w:r w:rsidR="000C0B77" w:rsidRPr="00EA4138">
        <w:rPr>
          <w:rFonts w:ascii="Arial" w:hAnsi="Arial" w:cs="Arial"/>
        </w:rPr>
        <w:t xml:space="preserve">I </w:t>
      </w:r>
      <w:r>
        <w:rPr>
          <w:rFonts w:ascii="Arial" w:hAnsi="Arial" w:cs="Arial"/>
        </w:rPr>
        <w:t>attend</w:t>
      </w:r>
      <w:r w:rsidR="00932137">
        <w:rPr>
          <w:rFonts w:ascii="Arial" w:hAnsi="Arial" w:cs="Arial"/>
        </w:rPr>
        <w:t>ed</w:t>
      </w:r>
      <w:r>
        <w:rPr>
          <w:rFonts w:ascii="Arial" w:hAnsi="Arial" w:cs="Arial"/>
        </w:rPr>
        <w:t xml:space="preserve"> several</w:t>
      </w:r>
      <w:r w:rsidR="0074624F" w:rsidRPr="00EA4138">
        <w:rPr>
          <w:rFonts w:ascii="Arial" w:hAnsi="Arial" w:cs="Arial"/>
        </w:rPr>
        <w:t xml:space="preserve"> </w:t>
      </w:r>
      <w:r w:rsidR="00E03CC8" w:rsidRPr="00EA4138">
        <w:rPr>
          <w:rFonts w:ascii="Arial" w:hAnsi="Arial" w:cs="Arial"/>
        </w:rPr>
        <w:t>training co</w:t>
      </w:r>
      <w:r w:rsidR="00CB7415" w:rsidRPr="00EA4138">
        <w:rPr>
          <w:rFonts w:ascii="Arial" w:hAnsi="Arial" w:cs="Arial"/>
        </w:rPr>
        <w:t xml:space="preserve">urses </w:t>
      </w:r>
      <w:r w:rsidR="0074624F" w:rsidRPr="00EA4138">
        <w:rPr>
          <w:rFonts w:ascii="Arial" w:hAnsi="Arial" w:cs="Arial"/>
        </w:rPr>
        <w:t>with the Human Givens Institute</w:t>
      </w:r>
      <w:r w:rsidR="007D3DD4">
        <w:rPr>
          <w:rFonts w:ascii="Arial" w:hAnsi="Arial" w:cs="Arial"/>
        </w:rPr>
        <w:t xml:space="preserve"> (CV).</w:t>
      </w:r>
      <w:r>
        <w:rPr>
          <w:rFonts w:ascii="Arial" w:hAnsi="Arial" w:cs="Arial"/>
        </w:rPr>
        <w:t xml:space="preserve"> These include</w:t>
      </w:r>
      <w:r w:rsidR="00061801">
        <w:rPr>
          <w:rFonts w:ascii="Arial" w:hAnsi="Arial" w:cs="Arial"/>
        </w:rPr>
        <w:t>d</w:t>
      </w:r>
      <w:r w:rsidR="000E48D5">
        <w:rPr>
          <w:rFonts w:ascii="Arial" w:hAnsi="Arial" w:cs="Arial"/>
        </w:rPr>
        <w:t>:</w:t>
      </w:r>
    </w:p>
    <w:p w14:paraId="6DA96004" w14:textId="77777777" w:rsidR="000E48D5" w:rsidRDefault="00E03CC8" w:rsidP="000E48D5">
      <w:pPr>
        <w:pStyle w:val="ListParagraph"/>
        <w:numPr>
          <w:ilvl w:val="0"/>
          <w:numId w:val="30"/>
        </w:numPr>
        <w:spacing w:line="360" w:lineRule="auto"/>
        <w:rPr>
          <w:rFonts w:ascii="Arial" w:hAnsi="Arial" w:cs="Arial"/>
        </w:rPr>
      </w:pPr>
      <w:r w:rsidRPr="000E48D5">
        <w:rPr>
          <w:rFonts w:ascii="Arial" w:hAnsi="Arial" w:cs="Arial"/>
        </w:rPr>
        <w:t>How to Control Chronic Anxiety</w:t>
      </w:r>
    </w:p>
    <w:p w14:paraId="43352893" w14:textId="77777777" w:rsidR="000E48D5" w:rsidRDefault="00CB7415" w:rsidP="000E48D5">
      <w:pPr>
        <w:pStyle w:val="ListParagraph"/>
        <w:numPr>
          <w:ilvl w:val="0"/>
          <w:numId w:val="30"/>
        </w:numPr>
        <w:spacing w:line="360" w:lineRule="auto"/>
        <w:rPr>
          <w:rFonts w:ascii="Arial" w:hAnsi="Arial" w:cs="Arial"/>
        </w:rPr>
      </w:pPr>
      <w:r w:rsidRPr="000E48D5">
        <w:rPr>
          <w:rFonts w:ascii="Arial" w:hAnsi="Arial" w:cs="Arial"/>
        </w:rPr>
        <w:t>Is it possible to build resilience to stress?</w:t>
      </w:r>
    </w:p>
    <w:p w14:paraId="7EA02A60" w14:textId="2A31E0C7" w:rsidR="000E48D5" w:rsidRDefault="00476219" w:rsidP="000E48D5">
      <w:pPr>
        <w:pStyle w:val="ListParagraph"/>
        <w:numPr>
          <w:ilvl w:val="0"/>
          <w:numId w:val="30"/>
        </w:numPr>
        <w:spacing w:line="360" w:lineRule="auto"/>
        <w:rPr>
          <w:rFonts w:ascii="Arial" w:hAnsi="Arial" w:cs="Arial"/>
        </w:rPr>
      </w:pPr>
      <w:r w:rsidRPr="000E48D5">
        <w:rPr>
          <w:rFonts w:ascii="Arial" w:hAnsi="Arial" w:cs="Arial"/>
        </w:rPr>
        <w:t>From Stress to Psychosis: how to prevent mental illness</w:t>
      </w:r>
      <w:r w:rsidR="00AC0697">
        <w:rPr>
          <w:rFonts w:ascii="Arial" w:hAnsi="Arial" w:cs="Arial"/>
        </w:rPr>
        <w:t xml:space="preserve"> </w:t>
      </w:r>
    </w:p>
    <w:p w14:paraId="1D83D1DE" w14:textId="77777777" w:rsidR="003E2FED" w:rsidRDefault="003E2FED" w:rsidP="000E48D5">
      <w:pPr>
        <w:pStyle w:val="ListParagraph"/>
        <w:numPr>
          <w:ilvl w:val="0"/>
          <w:numId w:val="30"/>
        </w:numPr>
        <w:spacing w:line="360" w:lineRule="auto"/>
        <w:rPr>
          <w:rFonts w:ascii="Arial" w:hAnsi="Arial" w:cs="Arial"/>
        </w:rPr>
      </w:pPr>
      <w:r>
        <w:rPr>
          <w:rFonts w:ascii="Arial" w:hAnsi="Arial" w:cs="Arial"/>
        </w:rPr>
        <w:t>How to Lift Depression</w:t>
      </w:r>
    </w:p>
    <w:p w14:paraId="31E9CE8D" w14:textId="0F62AE18" w:rsidR="00244C66" w:rsidRPr="00244C66" w:rsidRDefault="00244C66" w:rsidP="00244C66">
      <w:pPr>
        <w:pStyle w:val="ListParagraph"/>
        <w:numPr>
          <w:ilvl w:val="0"/>
          <w:numId w:val="30"/>
        </w:numPr>
        <w:spacing w:line="360" w:lineRule="auto"/>
        <w:rPr>
          <w:rFonts w:ascii="Arial" w:hAnsi="Arial" w:cs="Arial"/>
        </w:rPr>
      </w:pPr>
      <w:r w:rsidRPr="00340B86">
        <w:rPr>
          <w:rFonts w:ascii="Arial" w:hAnsi="Arial" w:cs="Arial"/>
        </w:rPr>
        <w:t>Breaking the Cycle of Depression</w:t>
      </w:r>
    </w:p>
    <w:p w14:paraId="3E7E36A5" w14:textId="77777777" w:rsidR="000E48D5" w:rsidRDefault="000E48D5" w:rsidP="000E48D5">
      <w:pPr>
        <w:spacing w:line="360" w:lineRule="auto"/>
        <w:rPr>
          <w:rFonts w:ascii="Arial" w:hAnsi="Arial" w:cs="Arial"/>
        </w:rPr>
      </w:pPr>
    </w:p>
    <w:p w14:paraId="654C6A22" w14:textId="52ABFBD5" w:rsidR="00990B41" w:rsidRPr="00DF3DFB" w:rsidRDefault="00273C6D" w:rsidP="00990B41">
      <w:pPr>
        <w:spacing w:line="360" w:lineRule="auto"/>
        <w:rPr>
          <w:rFonts w:ascii="Arial" w:hAnsi="Arial" w:cs="Arial"/>
        </w:rPr>
      </w:pPr>
      <w:r>
        <w:rPr>
          <w:rFonts w:ascii="Arial" w:hAnsi="Arial" w:cs="Arial"/>
        </w:rPr>
        <w:t>During the training</w:t>
      </w:r>
      <w:r w:rsidR="004E212A">
        <w:rPr>
          <w:rFonts w:ascii="Arial" w:hAnsi="Arial" w:cs="Arial"/>
        </w:rPr>
        <w:t xml:space="preserve"> course</w:t>
      </w:r>
      <w:r w:rsidR="00BB4C0F">
        <w:rPr>
          <w:rFonts w:ascii="Arial" w:hAnsi="Arial" w:cs="Arial"/>
        </w:rPr>
        <w:t>s,</w:t>
      </w:r>
      <w:r w:rsidR="004E212A">
        <w:rPr>
          <w:rFonts w:ascii="Arial" w:hAnsi="Arial" w:cs="Arial"/>
        </w:rPr>
        <w:t xml:space="preserve"> “</w:t>
      </w:r>
      <w:r w:rsidR="000612A7" w:rsidRPr="00567DD0">
        <w:rPr>
          <w:rFonts w:ascii="Arial" w:hAnsi="Arial" w:cs="Arial"/>
          <w:i/>
          <w:iCs/>
        </w:rPr>
        <w:t>From Stress to Psychosis: how to prevent mental illness</w:t>
      </w:r>
      <w:r w:rsidR="000612A7">
        <w:rPr>
          <w:rFonts w:ascii="Arial" w:hAnsi="Arial" w:cs="Arial"/>
        </w:rPr>
        <w:t>”</w:t>
      </w:r>
      <w:r w:rsidR="00BB4C0F">
        <w:rPr>
          <w:rFonts w:ascii="Arial" w:hAnsi="Arial" w:cs="Arial"/>
        </w:rPr>
        <w:t xml:space="preserve"> and “</w:t>
      </w:r>
      <w:r w:rsidR="00BB4C0F" w:rsidRPr="00BB4C0F">
        <w:rPr>
          <w:rFonts w:ascii="Arial" w:hAnsi="Arial" w:cs="Arial"/>
          <w:i/>
          <w:iCs/>
        </w:rPr>
        <w:t>How to Lift Depression</w:t>
      </w:r>
      <w:r w:rsidR="00BB4C0F">
        <w:rPr>
          <w:rFonts w:ascii="Arial" w:hAnsi="Arial" w:cs="Arial"/>
        </w:rPr>
        <w:t>”</w:t>
      </w:r>
      <w:r w:rsidR="000612A7">
        <w:rPr>
          <w:rFonts w:ascii="Arial" w:hAnsi="Arial" w:cs="Arial"/>
        </w:rPr>
        <w:t xml:space="preserve">, </w:t>
      </w:r>
      <w:r w:rsidR="009E64D8" w:rsidRPr="000E48D5">
        <w:rPr>
          <w:rFonts w:ascii="Arial" w:hAnsi="Arial" w:cs="Arial"/>
        </w:rPr>
        <w:t>I</w:t>
      </w:r>
      <w:r w:rsidR="005738A7">
        <w:rPr>
          <w:rFonts w:ascii="Arial" w:hAnsi="Arial" w:cs="Arial"/>
        </w:rPr>
        <w:t xml:space="preserve"> learn</w:t>
      </w:r>
      <w:r w:rsidR="00397740">
        <w:rPr>
          <w:rFonts w:ascii="Arial" w:hAnsi="Arial" w:cs="Arial"/>
        </w:rPr>
        <w:t>ed</w:t>
      </w:r>
      <w:r w:rsidR="005738A7">
        <w:rPr>
          <w:rFonts w:ascii="Arial" w:hAnsi="Arial" w:cs="Arial"/>
        </w:rPr>
        <w:t xml:space="preserve"> about the</w:t>
      </w:r>
      <w:r w:rsidR="009E64D8" w:rsidRPr="000E48D5">
        <w:rPr>
          <w:rFonts w:ascii="Arial" w:hAnsi="Arial" w:cs="Arial"/>
        </w:rPr>
        <w:t xml:space="preserve"> </w:t>
      </w:r>
      <w:r w:rsidR="000057CD">
        <w:rPr>
          <w:rFonts w:ascii="Arial" w:hAnsi="Arial" w:cs="Arial"/>
        </w:rPr>
        <w:t xml:space="preserve">adverse </w:t>
      </w:r>
      <w:r w:rsidR="009E64D8" w:rsidRPr="000E48D5">
        <w:rPr>
          <w:rFonts w:ascii="Arial" w:hAnsi="Arial" w:cs="Arial"/>
        </w:rPr>
        <w:t xml:space="preserve">impact </w:t>
      </w:r>
      <w:r w:rsidR="007D3DD4">
        <w:rPr>
          <w:rFonts w:ascii="Arial" w:hAnsi="Arial" w:cs="Arial"/>
        </w:rPr>
        <w:t xml:space="preserve">that </w:t>
      </w:r>
      <w:r w:rsidR="009E64D8" w:rsidRPr="000E48D5">
        <w:rPr>
          <w:rFonts w:ascii="Arial" w:hAnsi="Arial" w:cs="Arial"/>
        </w:rPr>
        <w:t xml:space="preserve">stress </w:t>
      </w:r>
      <w:r w:rsidR="007D3DD4">
        <w:rPr>
          <w:rFonts w:ascii="Arial" w:hAnsi="Arial" w:cs="Arial"/>
        </w:rPr>
        <w:t xml:space="preserve">has </w:t>
      </w:r>
      <w:r w:rsidR="009E64D8" w:rsidRPr="000E48D5">
        <w:rPr>
          <w:rFonts w:ascii="Arial" w:hAnsi="Arial" w:cs="Arial"/>
        </w:rPr>
        <w:t>on c</w:t>
      </w:r>
      <w:r w:rsidR="000057CD">
        <w:rPr>
          <w:rFonts w:ascii="Arial" w:hAnsi="Arial" w:cs="Arial"/>
        </w:rPr>
        <w:t xml:space="preserve">larity of thought </w:t>
      </w:r>
      <w:r w:rsidR="000057CD" w:rsidRPr="00340B86">
        <w:rPr>
          <w:rFonts w:ascii="Arial" w:hAnsi="Arial" w:cs="Arial"/>
        </w:rPr>
        <w:t>(CV, L</w:t>
      </w:r>
      <w:r w:rsidR="000057CD">
        <w:rPr>
          <w:rFonts w:ascii="Arial" w:hAnsi="Arial" w:cs="Arial"/>
        </w:rPr>
        <w:t>A1.40</w:t>
      </w:r>
      <w:r w:rsidR="000057CD" w:rsidRPr="00340B86">
        <w:rPr>
          <w:rFonts w:ascii="Arial" w:hAnsi="Arial" w:cs="Arial"/>
        </w:rPr>
        <w:t>)</w:t>
      </w:r>
      <w:r w:rsidR="000057CD">
        <w:rPr>
          <w:rFonts w:ascii="Arial" w:hAnsi="Arial" w:cs="Arial"/>
        </w:rPr>
        <w:t>.</w:t>
      </w:r>
      <w:r w:rsidR="00D064B3" w:rsidRPr="000E48D5">
        <w:rPr>
          <w:rFonts w:ascii="Arial" w:hAnsi="Arial" w:cs="Arial"/>
        </w:rPr>
        <w:t xml:space="preserve"> </w:t>
      </w:r>
      <w:r w:rsidR="00520FF1">
        <w:rPr>
          <w:rFonts w:ascii="Arial" w:hAnsi="Arial" w:cs="Arial"/>
        </w:rPr>
        <w:t xml:space="preserve">This is </w:t>
      </w:r>
      <w:r w:rsidR="00EE26A4">
        <w:rPr>
          <w:rFonts w:ascii="Arial" w:hAnsi="Arial" w:cs="Arial"/>
        </w:rPr>
        <w:t>consistent</w:t>
      </w:r>
      <w:r w:rsidR="009D5BAD">
        <w:rPr>
          <w:rFonts w:ascii="Arial" w:hAnsi="Arial" w:cs="Arial"/>
        </w:rPr>
        <w:t xml:space="preserve"> with my own experience of working with people with neurodiverse conditions</w:t>
      </w:r>
      <w:r w:rsidR="00E85A67">
        <w:rPr>
          <w:rFonts w:ascii="Arial" w:hAnsi="Arial" w:cs="Arial"/>
        </w:rPr>
        <w:t xml:space="preserve">. </w:t>
      </w:r>
      <w:r w:rsidR="006108E3">
        <w:rPr>
          <w:rFonts w:ascii="Arial" w:hAnsi="Arial" w:cs="Arial"/>
        </w:rPr>
        <w:t xml:space="preserve">Many </w:t>
      </w:r>
      <w:proofErr w:type="spellStart"/>
      <w:r w:rsidR="006108E3">
        <w:rPr>
          <w:rFonts w:ascii="Arial" w:hAnsi="Arial" w:cs="Arial"/>
        </w:rPr>
        <w:t>coachees</w:t>
      </w:r>
      <w:proofErr w:type="spellEnd"/>
      <w:r w:rsidR="006108E3">
        <w:rPr>
          <w:rFonts w:ascii="Arial" w:hAnsi="Arial" w:cs="Arial"/>
        </w:rPr>
        <w:t xml:space="preserve"> will </w:t>
      </w:r>
      <w:r w:rsidR="006458EA">
        <w:rPr>
          <w:rFonts w:ascii="Arial" w:hAnsi="Arial" w:cs="Arial"/>
        </w:rPr>
        <w:t>state that the</w:t>
      </w:r>
      <w:r w:rsidR="00FF4083">
        <w:rPr>
          <w:rFonts w:ascii="Arial" w:hAnsi="Arial" w:cs="Arial"/>
        </w:rPr>
        <w:t xml:space="preserve"> traits associated with their </w:t>
      </w:r>
      <w:r w:rsidR="006458EA">
        <w:rPr>
          <w:rFonts w:ascii="Arial" w:hAnsi="Arial" w:cs="Arial"/>
        </w:rPr>
        <w:t>neurodiverse condition</w:t>
      </w:r>
      <w:r w:rsidR="00FF4083">
        <w:rPr>
          <w:rFonts w:ascii="Arial" w:hAnsi="Arial" w:cs="Arial"/>
        </w:rPr>
        <w:t xml:space="preserve"> are worse </w:t>
      </w:r>
      <w:r w:rsidR="002666EB">
        <w:rPr>
          <w:rFonts w:ascii="Arial" w:hAnsi="Arial" w:cs="Arial"/>
        </w:rPr>
        <w:t>when their stress levels are high.</w:t>
      </w:r>
      <w:r w:rsidR="006458EA">
        <w:rPr>
          <w:rFonts w:ascii="Arial" w:hAnsi="Arial" w:cs="Arial"/>
        </w:rPr>
        <w:t xml:space="preserve"> </w:t>
      </w:r>
      <w:r w:rsidR="00397740">
        <w:rPr>
          <w:rFonts w:ascii="Arial" w:hAnsi="Arial" w:cs="Arial"/>
        </w:rPr>
        <w:t>It is widely accepted that s</w:t>
      </w:r>
      <w:r w:rsidR="00990B41">
        <w:rPr>
          <w:rFonts w:ascii="Arial" w:hAnsi="Arial" w:cs="Arial"/>
        </w:rPr>
        <w:t>tress has significant impact on a person’s mental clarity (CHADD, 2018). For those with a neurodiverse condition the</w:t>
      </w:r>
      <w:r w:rsidR="0019573C">
        <w:rPr>
          <w:rFonts w:ascii="Arial" w:hAnsi="Arial" w:cs="Arial"/>
        </w:rPr>
        <w:t xml:space="preserve">ir traits are </w:t>
      </w:r>
      <w:r w:rsidR="002763F3">
        <w:rPr>
          <w:rFonts w:ascii="Arial" w:hAnsi="Arial" w:cs="Arial"/>
        </w:rPr>
        <w:t>often exacerbated when faced with excessive or prolonged stress.</w:t>
      </w:r>
      <w:r w:rsidR="00990B41">
        <w:rPr>
          <w:rFonts w:ascii="Arial" w:hAnsi="Arial" w:cs="Arial"/>
        </w:rPr>
        <w:t xml:space="preserve"> </w:t>
      </w:r>
      <w:r w:rsidR="002763F3">
        <w:rPr>
          <w:rFonts w:ascii="Arial" w:hAnsi="Arial" w:cs="Arial"/>
        </w:rPr>
        <w:t>T</w:t>
      </w:r>
      <w:r w:rsidR="00990B41">
        <w:rPr>
          <w:rFonts w:ascii="Arial" w:hAnsi="Arial" w:cs="Arial"/>
        </w:rPr>
        <w:t>his can impact work-related performance, relationships and leave</w:t>
      </w:r>
      <w:r w:rsidR="002763F3">
        <w:rPr>
          <w:rFonts w:ascii="Arial" w:hAnsi="Arial" w:cs="Arial"/>
        </w:rPr>
        <w:t>s</w:t>
      </w:r>
      <w:r w:rsidR="00990B41">
        <w:rPr>
          <w:rFonts w:ascii="Arial" w:hAnsi="Arial" w:cs="Arial"/>
        </w:rPr>
        <w:t xml:space="preserve"> the individual </w:t>
      </w:r>
      <w:r w:rsidR="002763F3">
        <w:rPr>
          <w:rFonts w:ascii="Arial" w:hAnsi="Arial" w:cs="Arial"/>
        </w:rPr>
        <w:t xml:space="preserve">more prone </w:t>
      </w:r>
      <w:r w:rsidR="004E5F55">
        <w:rPr>
          <w:rFonts w:ascii="Arial" w:hAnsi="Arial" w:cs="Arial"/>
        </w:rPr>
        <w:t xml:space="preserve">to </w:t>
      </w:r>
      <w:r w:rsidR="00990B41">
        <w:rPr>
          <w:rFonts w:ascii="Arial" w:hAnsi="Arial" w:cs="Arial"/>
        </w:rPr>
        <w:t>developing mental illness</w:t>
      </w:r>
      <w:r w:rsidR="000612A7">
        <w:rPr>
          <w:rFonts w:ascii="Arial" w:hAnsi="Arial" w:cs="Arial"/>
        </w:rPr>
        <w:t xml:space="preserve"> (</w:t>
      </w:r>
      <w:proofErr w:type="spellStart"/>
      <w:r w:rsidR="000612A7">
        <w:rPr>
          <w:rFonts w:ascii="Arial" w:hAnsi="Arial" w:cs="Arial"/>
        </w:rPr>
        <w:t>Urqhart</w:t>
      </w:r>
      <w:proofErr w:type="spellEnd"/>
      <w:r w:rsidR="000612A7">
        <w:rPr>
          <w:rFonts w:ascii="Arial" w:hAnsi="Arial" w:cs="Arial"/>
        </w:rPr>
        <w:t>, 2021)</w:t>
      </w:r>
      <w:r w:rsidR="00990B41">
        <w:rPr>
          <w:rFonts w:ascii="Arial" w:hAnsi="Arial" w:cs="Arial"/>
        </w:rPr>
        <w:t>. As a result</w:t>
      </w:r>
      <w:r w:rsidR="00321445">
        <w:rPr>
          <w:rFonts w:ascii="Arial" w:hAnsi="Arial" w:cs="Arial"/>
        </w:rPr>
        <w:t xml:space="preserve"> of this understanding</w:t>
      </w:r>
      <w:r w:rsidR="00E3646A">
        <w:rPr>
          <w:rFonts w:ascii="Arial" w:hAnsi="Arial" w:cs="Arial"/>
        </w:rPr>
        <w:t xml:space="preserve"> and aim to support </w:t>
      </w:r>
      <w:r w:rsidR="0011509D">
        <w:rPr>
          <w:rFonts w:ascii="Arial" w:hAnsi="Arial" w:cs="Arial"/>
        </w:rPr>
        <w:t>an individual to manage stress effectively</w:t>
      </w:r>
      <w:r w:rsidR="00321445">
        <w:rPr>
          <w:rFonts w:ascii="Arial" w:hAnsi="Arial" w:cs="Arial"/>
        </w:rPr>
        <w:t>, I have chosen</w:t>
      </w:r>
      <w:r w:rsidR="00990B41">
        <w:rPr>
          <w:rFonts w:ascii="Arial" w:hAnsi="Arial" w:cs="Arial"/>
        </w:rPr>
        <w:t xml:space="preserve"> </w:t>
      </w:r>
      <w:r w:rsidR="00187FD1">
        <w:rPr>
          <w:rFonts w:ascii="Arial" w:hAnsi="Arial" w:cs="Arial"/>
        </w:rPr>
        <w:t xml:space="preserve">three </w:t>
      </w:r>
      <w:r w:rsidR="00990B41">
        <w:rPr>
          <w:rFonts w:ascii="Arial" w:hAnsi="Arial" w:cs="Arial"/>
        </w:rPr>
        <w:t>strategies to research</w:t>
      </w:r>
      <w:r w:rsidR="0011509D">
        <w:rPr>
          <w:rFonts w:ascii="Arial" w:hAnsi="Arial" w:cs="Arial"/>
        </w:rPr>
        <w:t xml:space="preserve">, </w:t>
      </w:r>
      <w:r w:rsidR="003869CC">
        <w:rPr>
          <w:rFonts w:ascii="Arial" w:hAnsi="Arial" w:cs="Arial"/>
        </w:rPr>
        <w:t xml:space="preserve">demonstrate application and evaluate. These strategies all have </w:t>
      </w:r>
      <w:r w:rsidR="00990B41">
        <w:rPr>
          <w:rFonts w:ascii="Arial" w:hAnsi="Arial" w:cs="Arial"/>
        </w:rPr>
        <w:t>the overall aim of reducing stress in the individual</w:t>
      </w:r>
      <w:r w:rsidR="00DF7830">
        <w:rPr>
          <w:rFonts w:ascii="Arial" w:hAnsi="Arial" w:cs="Arial"/>
        </w:rPr>
        <w:t xml:space="preserve"> but do so in different ways</w:t>
      </w:r>
      <w:r w:rsidR="00990B41">
        <w:rPr>
          <w:rFonts w:ascii="Arial" w:hAnsi="Arial" w:cs="Arial"/>
        </w:rPr>
        <w:t>.</w:t>
      </w:r>
      <w:r w:rsidR="00187FD1">
        <w:rPr>
          <w:rFonts w:ascii="Arial" w:hAnsi="Arial" w:cs="Arial"/>
        </w:rPr>
        <w:t xml:space="preserve"> These include the 7:11 breathing technique, </w:t>
      </w:r>
      <w:r w:rsidR="006F32A2">
        <w:rPr>
          <w:rFonts w:ascii="Arial" w:hAnsi="Arial" w:cs="Arial"/>
        </w:rPr>
        <w:t>Drama to Calmer and Guided Imagery.</w:t>
      </w:r>
    </w:p>
    <w:p w14:paraId="64329759" w14:textId="77777777" w:rsidR="00E64962" w:rsidRDefault="00E64962" w:rsidP="000E48D5">
      <w:pPr>
        <w:spacing w:line="360" w:lineRule="auto"/>
        <w:rPr>
          <w:rFonts w:ascii="Arial" w:hAnsi="Arial" w:cs="Arial"/>
        </w:rPr>
      </w:pPr>
    </w:p>
    <w:p w14:paraId="0BE3E070" w14:textId="48797342" w:rsidR="00CE777E" w:rsidRDefault="006F32A2" w:rsidP="00153C79">
      <w:pPr>
        <w:spacing w:after="160" w:line="360" w:lineRule="auto"/>
        <w:rPr>
          <w:rFonts w:ascii="Arial" w:hAnsi="Arial" w:cs="Arial"/>
        </w:rPr>
      </w:pPr>
      <w:r>
        <w:rPr>
          <w:rFonts w:ascii="Arial" w:hAnsi="Arial" w:cs="Arial"/>
        </w:rPr>
        <w:t xml:space="preserve">I first learned about the 7:11 breathing technique in </w:t>
      </w:r>
      <w:r w:rsidR="00E45779">
        <w:rPr>
          <w:rFonts w:ascii="Arial" w:hAnsi="Arial" w:cs="Arial"/>
        </w:rPr>
        <w:t xml:space="preserve">the </w:t>
      </w:r>
      <w:r w:rsidR="00E45779" w:rsidRPr="00567DD0">
        <w:rPr>
          <w:rFonts w:ascii="Arial" w:hAnsi="Arial" w:cs="Arial"/>
          <w:i/>
          <w:iCs/>
        </w:rPr>
        <w:t>How to Control Chronic Anxiety</w:t>
      </w:r>
      <w:r w:rsidR="00E45779">
        <w:rPr>
          <w:rFonts w:ascii="Arial" w:hAnsi="Arial" w:cs="Arial"/>
        </w:rPr>
        <w:t xml:space="preserve"> training with Human Givens Institute.</w:t>
      </w:r>
      <w:r w:rsidR="004530F2">
        <w:rPr>
          <w:rFonts w:ascii="Arial" w:hAnsi="Arial" w:cs="Arial"/>
        </w:rPr>
        <w:t xml:space="preserve"> The </w:t>
      </w:r>
      <w:r w:rsidR="004530F2" w:rsidRPr="00DF3DFB">
        <w:rPr>
          <w:rFonts w:ascii="Arial" w:hAnsi="Arial" w:cs="Arial"/>
        </w:rPr>
        <w:t xml:space="preserve">trainer defined the term anxiety and introduced the concept of the sympathetic nervous system response (Evidence: E15). </w:t>
      </w:r>
      <w:r w:rsidR="00326E67">
        <w:rPr>
          <w:rFonts w:ascii="Arial" w:hAnsi="Arial" w:cs="Arial"/>
        </w:rPr>
        <w:t xml:space="preserve">This is when the </w:t>
      </w:r>
      <w:r w:rsidR="00326E67">
        <w:rPr>
          <w:rFonts w:ascii="Arial" w:hAnsi="Arial" w:cs="Arial"/>
        </w:rPr>
        <w:lastRenderedPageBreak/>
        <w:t xml:space="preserve">body </w:t>
      </w:r>
      <w:r w:rsidR="009C5816">
        <w:rPr>
          <w:rFonts w:ascii="Arial" w:hAnsi="Arial" w:cs="Arial"/>
        </w:rPr>
        <w:t>shifts</w:t>
      </w:r>
      <w:r w:rsidR="00326E67">
        <w:rPr>
          <w:rFonts w:ascii="Arial" w:hAnsi="Arial" w:cs="Arial"/>
        </w:rPr>
        <w:t xml:space="preserve"> into a state of </w:t>
      </w:r>
      <w:r w:rsidR="009C5816">
        <w:rPr>
          <w:rFonts w:ascii="Arial" w:hAnsi="Arial" w:cs="Arial"/>
        </w:rPr>
        <w:t xml:space="preserve">acute </w:t>
      </w:r>
      <w:r w:rsidR="00E60C99">
        <w:rPr>
          <w:rFonts w:ascii="Arial" w:hAnsi="Arial" w:cs="Arial"/>
        </w:rPr>
        <w:t>alert</w:t>
      </w:r>
      <w:r w:rsidR="009C5816">
        <w:rPr>
          <w:rFonts w:ascii="Arial" w:hAnsi="Arial" w:cs="Arial"/>
        </w:rPr>
        <w:t>ness</w:t>
      </w:r>
      <w:r w:rsidR="00E60C99">
        <w:rPr>
          <w:rFonts w:ascii="Arial" w:hAnsi="Arial" w:cs="Arial"/>
        </w:rPr>
        <w:t xml:space="preserve"> in response t</w:t>
      </w:r>
      <w:r w:rsidR="00545EEC">
        <w:rPr>
          <w:rFonts w:ascii="Arial" w:hAnsi="Arial" w:cs="Arial"/>
        </w:rPr>
        <w:t>riggered by the sympathetic nervous system</w:t>
      </w:r>
      <w:r w:rsidR="00E60C99">
        <w:rPr>
          <w:rFonts w:ascii="Arial" w:hAnsi="Arial" w:cs="Arial"/>
        </w:rPr>
        <w:t xml:space="preserve">. </w:t>
      </w:r>
      <w:r w:rsidR="004117EE">
        <w:rPr>
          <w:rFonts w:ascii="Arial" w:hAnsi="Arial" w:cs="Arial"/>
        </w:rPr>
        <w:t xml:space="preserve">The three states the body </w:t>
      </w:r>
      <w:r w:rsidR="00CE777E">
        <w:rPr>
          <w:rFonts w:ascii="Arial" w:hAnsi="Arial" w:cs="Arial"/>
        </w:rPr>
        <w:t>moves into are:</w:t>
      </w:r>
    </w:p>
    <w:p w14:paraId="055141E5" w14:textId="20CACA11" w:rsidR="00CE777E" w:rsidRDefault="00CE777E" w:rsidP="00CE777E">
      <w:pPr>
        <w:pStyle w:val="ListParagraph"/>
        <w:numPr>
          <w:ilvl w:val="0"/>
          <w:numId w:val="32"/>
        </w:numPr>
        <w:spacing w:after="160" w:line="360" w:lineRule="auto"/>
        <w:rPr>
          <w:rFonts w:ascii="Arial" w:hAnsi="Arial" w:cs="Arial"/>
        </w:rPr>
      </w:pPr>
      <w:r w:rsidRPr="00CE777E">
        <w:rPr>
          <w:rFonts w:ascii="Arial" w:hAnsi="Arial" w:cs="Arial"/>
        </w:rPr>
        <w:t xml:space="preserve">Fight </w:t>
      </w:r>
      <w:r>
        <w:rPr>
          <w:rFonts w:ascii="Arial" w:hAnsi="Arial" w:cs="Arial"/>
        </w:rPr>
        <w:t>–</w:t>
      </w:r>
      <w:r w:rsidRPr="00CE777E">
        <w:rPr>
          <w:rFonts w:ascii="Arial" w:hAnsi="Arial" w:cs="Arial"/>
        </w:rPr>
        <w:t xml:space="preserve"> </w:t>
      </w:r>
      <w:r>
        <w:rPr>
          <w:rFonts w:ascii="Arial" w:hAnsi="Arial" w:cs="Arial"/>
        </w:rPr>
        <w:t xml:space="preserve">ready to </w:t>
      </w:r>
      <w:r w:rsidR="00600682">
        <w:rPr>
          <w:rFonts w:ascii="Arial" w:hAnsi="Arial" w:cs="Arial"/>
        </w:rPr>
        <w:t>battle our way out of a dangerous situation.</w:t>
      </w:r>
    </w:p>
    <w:p w14:paraId="61C899CB" w14:textId="55A57204" w:rsidR="00600682" w:rsidRDefault="00600682" w:rsidP="00CE777E">
      <w:pPr>
        <w:pStyle w:val="ListParagraph"/>
        <w:numPr>
          <w:ilvl w:val="0"/>
          <w:numId w:val="32"/>
        </w:numPr>
        <w:spacing w:after="160" w:line="360" w:lineRule="auto"/>
        <w:rPr>
          <w:rFonts w:ascii="Arial" w:hAnsi="Arial" w:cs="Arial"/>
        </w:rPr>
      </w:pPr>
      <w:r>
        <w:rPr>
          <w:rFonts w:ascii="Arial" w:hAnsi="Arial" w:cs="Arial"/>
        </w:rPr>
        <w:t>Flight – ready to run away from a dangerous situation.</w:t>
      </w:r>
    </w:p>
    <w:p w14:paraId="61D80400" w14:textId="3BC24CAF" w:rsidR="00600682" w:rsidRDefault="00600682" w:rsidP="00CE777E">
      <w:pPr>
        <w:pStyle w:val="ListParagraph"/>
        <w:numPr>
          <w:ilvl w:val="0"/>
          <w:numId w:val="32"/>
        </w:numPr>
        <w:spacing w:after="160" w:line="360" w:lineRule="auto"/>
        <w:rPr>
          <w:rFonts w:ascii="Arial" w:hAnsi="Arial" w:cs="Arial"/>
        </w:rPr>
      </w:pPr>
      <w:r>
        <w:rPr>
          <w:rFonts w:ascii="Arial" w:hAnsi="Arial" w:cs="Arial"/>
        </w:rPr>
        <w:t xml:space="preserve">Freeze – ready to </w:t>
      </w:r>
      <w:r w:rsidR="00767380">
        <w:rPr>
          <w:rFonts w:ascii="Arial" w:hAnsi="Arial" w:cs="Arial"/>
        </w:rPr>
        <w:t>play dead and hope the danger</w:t>
      </w:r>
      <w:r w:rsidR="00D53940">
        <w:rPr>
          <w:rFonts w:ascii="Arial" w:hAnsi="Arial" w:cs="Arial"/>
        </w:rPr>
        <w:t xml:space="preserve"> disappears</w:t>
      </w:r>
      <w:r w:rsidR="00767380">
        <w:rPr>
          <w:rFonts w:ascii="Arial" w:hAnsi="Arial" w:cs="Arial"/>
        </w:rPr>
        <w:t>.</w:t>
      </w:r>
    </w:p>
    <w:p w14:paraId="423EA0D0" w14:textId="1C78BA1A" w:rsidR="0083269C" w:rsidRPr="0083269C" w:rsidRDefault="0083269C" w:rsidP="0083269C">
      <w:pPr>
        <w:spacing w:after="160" w:line="360" w:lineRule="auto"/>
        <w:rPr>
          <w:rFonts w:ascii="Arial" w:hAnsi="Arial" w:cs="Arial"/>
        </w:rPr>
      </w:pPr>
      <w:r>
        <w:rPr>
          <w:rFonts w:ascii="Arial" w:hAnsi="Arial" w:cs="Arial"/>
        </w:rPr>
        <w:t>In all of these situations the brain creates adrenaline</w:t>
      </w:r>
      <w:r w:rsidR="004C52FC">
        <w:rPr>
          <w:rFonts w:ascii="Arial" w:hAnsi="Arial" w:cs="Arial"/>
        </w:rPr>
        <w:t xml:space="preserve"> to increase </w:t>
      </w:r>
      <w:r w:rsidR="006D2CF4">
        <w:rPr>
          <w:rFonts w:ascii="Arial" w:hAnsi="Arial" w:cs="Arial"/>
        </w:rPr>
        <w:t xml:space="preserve">a person’s </w:t>
      </w:r>
      <w:r w:rsidR="004C52FC">
        <w:rPr>
          <w:rFonts w:ascii="Arial" w:hAnsi="Arial" w:cs="Arial"/>
        </w:rPr>
        <w:t xml:space="preserve">heartrate </w:t>
      </w:r>
      <w:r w:rsidR="006C4FFE">
        <w:rPr>
          <w:rFonts w:ascii="Arial" w:hAnsi="Arial" w:cs="Arial"/>
        </w:rPr>
        <w:t>and breathing rate, which</w:t>
      </w:r>
      <w:r w:rsidR="004C52FC">
        <w:rPr>
          <w:rFonts w:ascii="Arial" w:hAnsi="Arial" w:cs="Arial"/>
        </w:rPr>
        <w:t xml:space="preserve"> therefore </w:t>
      </w:r>
      <w:r w:rsidR="006C4FFE">
        <w:rPr>
          <w:rFonts w:ascii="Arial" w:hAnsi="Arial" w:cs="Arial"/>
        </w:rPr>
        <w:t xml:space="preserve">increases </w:t>
      </w:r>
      <w:r w:rsidR="004C52FC">
        <w:rPr>
          <w:rFonts w:ascii="Arial" w:hAnsi="Arial" w:cs="Arial"/>
        </w:rPr>
        <w:t xml:space="preserve">oxygen </w:t>
      </w:r>
      <w:r w:rsidR="006C4FFE">
        <w:rPr>
          <w:rFonts w:ascii="Arial" w:hAnsi="Arial" w:cs="Arial"/>
        </w:rPr>
        <w:t>levels in the blood</w:t>
      </w:r>
      <w:r w:rsidR="00D53940">
        <w:rPr>
          <w:rFonts w:ascii="Arial" w:hAnsi="Arial" w:cs="Arial"/>
        </w:rPr>
        <w:t xml:space="preserve"> to optimise muscle responsiveness</w:t>
      </w:r>
      <w:r w:rsidR="006C4FFE">
        <w:rPr>
          <w:rFonts w:ascii="Arial" w:hAnsi="Arial" w:cs="Arial"/>
        </w:rPr>
        <w:t xml:space="preserve">. </w:t>
      </w:r>
      <w:r w:rsidR="000529D0">
        <w:rPr>
          <w:rFonts w:ascii="Arial" w:hAnsi="Arial" w:cs="Arial"/>
        </w:rPr>
        <w:t>The characteristics of a</w:t>
      </w:r>
      <w:r w:rsidR="006F0582">
        <w:rPr>
          <w:rFonts w:ascii="Arial" w:hAnsi="Arial" w:cs="Arial"/>
        </w:rPr>
        <w:t>n engaged</w:t>
      </w:r>
      <w:r w:rsidR="000529D0">
        <w:rPr>
          <w:rFonts w:ascii="Arial" w:hAnsi="Arial" w:cs="Arial"/>
        </w:rPr>
        <w:t xml:space="preserve"> sympathetic nervous </w:t>
      </w:r>
      <w:r w:rsidR="006F0582">
        <w:rPr>
          <w:rFonts w:ascii="Arial" w:hAnsi="Arial" w:cs="Arial"/>
        </w:rPr>
        <w:t>system</w:t>
      </w:r>
      <w:r w:rsidR="000529D0">
        <w:rPr>
          <w:rFonts w:ascii="Arial" w:hAnsi="Arial" w:cs="Arial"/>
        </w:rPr>
        <w:t xml:space="preserve"> include</w:t>
      </w:r>
      <w:r w:rsidR="006F0582">
        <w:rPr>
          <w:rFonts w:ascii="Arial" w:hAnsi="Arial" w:cs="Arial"/>
        </w:rPr>
        <w:t>s</w:t>
      </w:r>
      <w:r w:rsidR="000529D0">
        <w:rPr>
          <w:rFonts w:ascii="Arial" w:hAnsi="Arial" w:cs="Arial"/>
        </w:rPr>
        <w:t xml:space="preserve"> </w:t>
      </w:r>
      <w:r w:rsidR="00F24BB6">
        <w:rPr>
          <w:rFonts w:ascii="Arial" w:hAnsi="Arial" w:cs="Arial"/>
        </w:rPr>
        <w:t xml:space="preserve">panting, thumping heart, digestive issues, </w:t>
      </w:r>
      <w:r w:rsidR="00B914AF">
        <w:rPr>
          <w:rFonts w:ascii="Arial" w:hAnsi="Arial" w:cs="Arial"/>
        </w:rPr>
        <w:t>shaking, limited vision and the inability to think clearly</w:t>
      </w:r>
      <w:r w:rsidR="00674B29">
        <w:rPr>
          <w:rFonts w:ascii="Arial" w:hAnsi="Arial" w:cs="Arial"/>
        </w:rPr>
        <w:t xml:space="preserve">. I recognised </w:t>
      </w:r>
      <w:r w:rsidR="00D91510">
        <w:rPr>
          <w:rFonts w:ascii="Arial" w:hAnsi="Arial" w:cs="Arial"/>
        </w:rPr>
        <w:t>these traits in myself and my clients</w:t>
      </w:r>
      <w:r w:rsidR="00E418E2">
        <w:rPr>
          <w:rFonts w:ascii="Arial" w:hAnsi="Arial" w:cs="Arial"/>
        </w:rPr>
        <w:t xml:space="preserve"> as a </w:t>
      </w:r>
      <w:r w:rsidR="00D87DE8">
        <w:rPr>
          <w:rFonts w:ascii="Arial" w:hAnsi="Arial" w:cs="Arial"/>
        </w:rPr>
        <w:t>response to stress, which created feelings of anxiety in the body and mind.</w:t>
      </w:r>
    </w:p>
    <w:p w14:paraId="5C028D05" w14:textId="23014313" w:rsidR="00153C79" w:rsidRPr="00DF3DFB" w:rsidRDefault="00664CF4" w:rsidP="00153C79">
      <w:pPr>
        <w:spacing w:after="160" w:line="360" w:lineRule="auto"/>
        <w:rPr>
          <w:rFonts w:ascii="Arial" w:hAnsi="Arial" w:cs="Arial"/>
        </w:rPr>
      </w:pPr>
      <w:r>
        <w:rPr>
          <w:rFonts w:ascii="Arial" w:hAnsi="Arial" w:cs="Arial"/>
        </w:rPr>
        <w:t>I also learned about different parts of the brain including the limbic system</w:t>
      </w:r>
      <w:r w:rsidR="00326E67">
        <w:rPr>
          <w:rFonts w:ascii="Arial" w:hAnsi="Arial" w:cs="Arial"/>
        </w:rPr>
        <w:t xml:space="preserve"> and </w:t>
      </w:r>
      <w:r>
        <w:rPr>
          <w:rFonts w:ascii="Arial" w:hAnsi="Arial" w:cs="Arial"/>
        </w:rPr>
        <w:t>amygdala</w:t>
      </w:r>
      <w:r w:rsidR="00326E67">
        <w:rPr>
          <w:rFonts w:ascii="Arial" w:hAnsi="Arial" w:cs="Arial"/>
        </w:rPr>
        <w:t xml:space="preserve">, which are key </w:t>
      </w:r>
      <w:r w:rsidR="008E15A7">
        <w:rPr>
          <w:rFonts w:ascii="Arial" w:hAnsi="Arial" w:cs="Arial"/>
        </w:rPr>
        <w:t>enablers in the brain’s primiti</w:t>
      </w:r>
      <w:r w:rsidR="005C3165">
        <w:rPr>
          <w:rFonts w:ascii="Arial" w:hAnsi="Arial" w:cs="Arial"/>
        </w:rPr>
        <w:t>ve response to threat</w:t>
      </w:r>
      <w:r w:rsidR="00326E67">
        <w:rPr>
          <w:rFonts w:ascii="Arial" w:hAnsi="Arial" w:cs="Arial"/>
        </w:rPr>
        <w:t>.</w:t>
      </w:r>
      <w:r w:rsidR="005C3165">
        <w:rPr>
          <w:rFonts w:ascii="Arial" w:hAnsi="Arial" w:cs="Arial"/>
        </w:rPr>
        <w:t xml:space="preserve"> </w:t>
      </w:r>
      <w:r w:rsidR="004530F2" w:rsidRPr="00DF3DFB">
        <w:rPr>
          <w:rFonts w:ascii="Arial" w:hAnsi="Arial" w:cs="Arial"/>
        </w:rPr>
        <w:t>This was a new concept to me but I did have personal experience of feeling anxiety and panic</w:t>
      </w:r>
      <w:r w:rsidR="005C3165">
        <w:rPr>
          <w:rFonts w:ascii="Arial" w:hAnsi="Arial" w:cs="Arial"/>
        </w:rPr>
        <w:t xml:space="preserve"> in unhelpful situations such as job interview</w:t>
      </w:r>
      <w:r w:rsidR="006F7DBE">
        <w:rPr>
          <w:rFonts w:ascii="Arial" w:hAnsi="Arial" w:cs="Arial"/>
        </w:rPr>
        <w:t>s</w:t>
      </w:r>
      <w:r w:rsidR="005C3165">
        <w:rPr>
          <w:rFonts w:ascii="Arial" w:hAnsi="Arial" w:cs="Arial"/>
        </w:rPr>
        <w:t xml:space="preserve"> or</w:t>
      </w:r>
      <w:r w:rsidR="005A18AF">
        <w:rPr>
          <w:rFonts w:ascii="Arial" w:hAnsi="Arial" w:cs="Arial"/>
        </w:rPr>
        <w:t xml:space="preserve"> presentations</w:t>
      </w:r>
      <w:r w:rsidR="004530F2" w:rsidRPr="00DF3DFB">
        <w:rPr>
          <w:rFonts w:ascii="Arial" w:hAnsi="Arial" w:cs="Arial"/>
        </w:rPr>
        <w:t xml:space="preserve">. I was therefore able to relate my personal experience of anxiety to the description given, including heart palpations, irritability and sleep problems. I’d also heard the majority of my clients describe at least one of the listed symptoms (Evidence: E15). As a result, I felt confident that I knew what anxiety was. It was helpful that as well as speaking about the experience of anxiety and having notes on the slides that I also had printed notes to refer to during the session. </w:t>
      </w:r>
      <w:r w:rsidR="00EE17AC">
        <w:rPr>
          <w:rFonts w:ascii="Arial" w:hAnsi="Arial" w:cs="Arial"/>
        </w:rPr>
        <w:t xml:space="preserve"> The trainer </w:t>
      </w:r>
      <w:r w:rsidR="00760C81">
        <w:rPr>
          <w:rFonts w:ascii="Arial" w:hAnsi="Arial" w:cs="Arial"/>
        </w:rPr>
        <w:t xml:space="preserve">demonstrated the technique with </w:t>
      </w:r>
      <w:r w:rsidR="006F7DBE">
        <w:rPr>
          <w:rFonts w:ascii="Arial" w:hAnsi="Arial" w:cs="Arial"/>
        </w:rPr>
        <w:t xml:space="preserve">a </w:t>
      </w:r>
      <w:r w:rsidR="00760C81">
        <w:rPr>
          <w:rFonts w:ascii="Arial" w:hAnsi="Arial" w:cs="Arial"/>
        </w:rPr>
        <w:t>deep breath into the stomach</w:t>
      </w:r>
      <w:r w:rsidR="006A642F">
        <w:rPr>
          <w:rFonts w:ascii="Arial" w:hAnsi="Arial" w:cs="Arial"/>
        </w:rPr>
        <w:t xml:space="preserve"> to the count of seven and then an out breath to the count of eleven.</w:t>
      </w:r>
      <w:r w:rsidR="00153C79">
        <w:rPr>
          <w:rFonts w:ascii="Arial" w:hAnsi="Arial" w:cs="Arial"/>
        </w:rPr>
        <w:t xml:space="preserve"> </w:t>
      </w:r>
    </w:p>
    <w:p w14:paraId="78545A6C" w14:textId="41B99934" w:rsidR="00D57C59" w:rsidRDefault="00EF7E0C" w:rsidP="00EF7E0C">
      <w:pPr>
        <w:spacing w:line="360" w:lineRule="auto"/>
        <w:rPr>
          <w:rFonts w:ascii="Arial" w:hAnsi="Arial" w:cs="Arial"/>
        </w:rPr>
      </w:pPr>
      <w:r>
        <w:rPr>
          <w:rFonts w:ascii="Arial" w:hAnsi="Arial" w:cs="Arial"/>
        </w:rPr>
        <w:t xml:space="preserve">Between the </w:t>
      </w:r>
      <w:r w:rsidR="00D733B6">
        <w:rPr>
          <w:rFonts w:ascii="Arial" w:hAnsi="Arial" w:cs="Arial"/>
        </w:rPr>
        <w:t>five Human Givens</w:t>
      </w:r>
      <w:r>
        <w:rPr>
          <w:rFonts w:ascii="Arial" w:hAnsi="Arial" w:cs="Arial"/>
        </w:rPr>
        <w:t xml:space="preserve"> </w:t>
      </w:r>
      <w:r w:rsidR="00D733B6">
        <w:rPr>
          <w:rFonts w:ascii="Arial" w:hAnsi="Arial" w:cs="Arial"/>
        </w:rPr>
        <w:t xml:space="preserve">Institute </w:t>
      </w:r>
      <w:r>
        <w:rPr>
          <w:rFonts w:ascii="Arial" w:hAnsi="Arial" w:cs="Arial"/>
        </w:rPr>
        <w:t>training courses</w:t>
      </w:r>
      <w:r w:rsidR="00253D8D">
        <w:rPr>
          <w:rFonts w:ascii="Arial" w:hAnsi="Arial" w:cs="Arial"/>
        </w:rPr>
        <w:t xml:space="preserve"> previously listed</w:t>
      </w:r>
      <w:r>
        <w:rPr>
          <w:rFonts w:ascii="Arial" w:hAnsi="Arial" w:cs="Arial"/>
        </w:rPr>
        <w:t>, I ha</w:t>
      </w:r>
      <w:r w:rsidR="009E453A">
        <w:rPr>
          <w:rFonts w:ascii="Arial" w:hAnsi="Arial" w:cs="Arial"/>
        </w:rPr>
        <w:t>ve</w:t>
      </w:r>
      <w:r>
        <w:rPr>
          <w:rFonts w:ascii="Arial" w:hAnsi="Arial" w:cs="Arial"/>
        </w:rPr>
        <w:t xml:space="preserve"> </w:t>
      </w:r>
      <w:r w:rsidR="00567DD0">
        <w:rPr>
          <w:rFonts w:ascii="Arial" w:hAnsi="Arial" w:cs="Arial"/>
        </w:rPr>
        <w:t xml:space="preserve">accumulated </w:t>
      </w:r>
      <w:r w:rsidR="00D57C59" w:rsidRPr="00DF3DFB">
        <w:rPr>
          <w:rFonts w:ascii="Arial" w:hAnsi="Arial" w:cs="Arial"/>
        </w:rPr>
        <w:t>around 20 different techniques to help reduce anxiety (Evidence: E17)</w:t>
      </w:r>
      <w:r w:rsidR="00253D8D">
        <w:rPr>
          <w:rFonts w:ascii="Arial" w:hAnsi="Arial" w:cs="Arial"/>
        </w:rPr>
        <w:t>. T</w:t>
      </w:r>
      <w:r w:rsidR="00D57C59" w:rsidRPr="00DF3DFB">
        <w:rPr>
          <w:rFonts w:ascii="Arial" w:hAnsi="Arial" w:cs="Arial"/>
        </w:rPr>
        <w:t>he 7:11 breathing technique stood out for me as I</w:t>
      </w:r>
      <w:r w:rsidR="00253D8D">
        <w:rPr>
          <w:rFonts w:ascii="Arial" w:hAnsi="Arial" w:cs="Arial"/>
        </w:rPr>
        <w:t xml:space="preserve"> had </w:t>
      </w:r>
      <w:r w:rsidR="00D57C59" w:rsidRPr="00DF3DFB">
        <w:rPr>
          <w:rFonts w:ascii="Arial" w:hAnsi="Arial" w:cs="Arial"/>
        </w:rPr>
        <w:t>immediately felt the benefit of the technique in my body and I thought it would be a simple technique that any of my clients could do. We all breath after all!</w:t>
      </w:r>
      <w:r w:rsidR="00AF4054">
        <w:rPr>
          <w:rFonts w:ascii="Arial" w:hAnsi="Arial" w:cs="Arial"/>
        </w:rPr>
        <w:t xml:space="preserve"> </w:t>
      </w:r>
    </w:p>
    <w:p w14:paraId="2A981CBB" w14:textId="77777777" w:rsidR="001F1EAD" w:rsidRDefault="001F1EAD" w:rsidP="00EF7E0C">
      <w:pPr>
        <w:spacing w:line="360" w:lineRule="auto"/>
        <w:rPr>
          <w:rFonts w:ascii="Arial" w:hAnsi="Arial" w:cs="Arial"/>
        </w:rPr>
      </w:pPr>
    </w:p>
    <w:p w14:paraId="22F90D21" w14:textId="7461D653" w:rsidR="00461217" w:rsidRPr="00F236A4" w:rsidRDefault="008B01A1" w:rsidP="00F236A4">
      <w:pPr>
        <w:spacing w:line="360" w:lineRule="auto"/>
        <w:rPr>
          <w:rFonts w:ascii="Arial" w:hAnsi="Arial" w:cs="Arial"/>
        </w:rPr>
      </w:pPr>
      <w:r w:rsidRPr="00461217">
        <w:rPr>
          <w:rFonts w:ascii="Arial" w:hAnsi="Arial" w:cs="Arial"/>
        </w:rPr>
        <w:t>In t</w:t>
      </w:r>
      <w:r w:rsidR="003C328C" w:rsidRPr="00461217">
        <w:rPr>
          <w:rFonts w:ascii="Arial" w:hAnsi="Arial" w:cs="Arial"/>
        </w:rPr>
        <w:t xml:space="preserve">he Breaking the Cycle of Depression training course, </w:t>
      </w:r>
      <w:r w:rsidR="00E85720" w:rsidRPr="00461217">
        <w:rPr>
          <w:rFonts w:ascii="Arial" w:hAnsi="Arial" w:cs="Arial"/>
        </w:rPr>
        <w:t>the trainer t</w:t>
      </w:r>
      <w:r w:rsidR="003C328C" w:rsidRPr="00461217">
        <w:rPr>
          <w:rFonts w:ascii="Arial" w:hAnsi="Arial" w:cs="Arial"/>
        </w:rPr>
        <w:t xml:space="preserve">alked about </w:t>
      </w:r>
      <w:r w:rsidRPr="00461217">
        <w:rPr>
          <w:rFonts w:ascii="Arial" w:hAnsi="Arial" w:cs="Arial"/>
        </w:rPr>
        <w:t>the importance of supporting the individual</w:t>
      </w:r>
      <w:r w:rsidR="00E85720" w:rsidRPr="00461217">
        <w:rPr>
          <w:rFonts w:ascii="Arial" w:hAnsi="Arial" w:cs="Arial"/>
        </w:rPr>
        <w:t>s I work with to change the story</w:t>
      </w:r>
      <w:r w:rsidR="00BA2F40" w:rsidRPr="00461217">
        <w:rPr>
          <w:rFonts w:ascii="Arial" w:hAnsi="Arial" w:cs="Arial"/>
        </w:rPr>
        <w:t xml:space="preserve"> in their head</w:t>
      </w:r>
      <w:r w:rsidR="00700B37" w:rsidRPr="00461217">
        <w:rPr>
          <w:rFonts w:ascii="Arial" w:hAnsi="Arial" w:cs="Arial"/>
        </w:rPr>
        <w:t xml:space="preserve">. The trainer illustrated this </w:t>
      </w:r>
      <w:r w:rsidR="001C5478" w:rsidRPr="00461217">
        <w:rPr>
          <w:rFonts w:ascii="Arial" w:hAnsi="Arial" w:cs="Arial"/>
        </w:rPr>
        <w:t>b</w:t>
      </w:r>
      <w:r w:rsidR="00700B37" w:rsidRPr="00461217">
        <w:rPr>
          <w:rFonts w:ascii="Arial" w:hAnsi="Arial" w:cs="Arial"/>
        </w:rPr>
        <w:t xml:space="preserve">y asking </w:t>
      </w:r>
      <w:r w:rsidR="001C5478" w:rsidRPr="00461217">
        <w:rPr>
          <w:rFonts w:ascii="Arial" w:hAnsi="Arial" w:cs="Arial"/>
        </w:rPr>
        <w:t>delegates</w:t>
      </w:r>
      <w:r w:rsidR="00700B37" w:rsidRPr="00461217">
        <w:rPr>
          <w:rFonts w:ascii="Arial" w:hAnsi="Arial" w:cs="Arial"/>
        </w:rPr>
        <w:t xml:space="preserve"> to remember a happy event in the past and then </w:t>
      </w:r>
      <w:r w:rsidR="007F5FC3" w:rsidRPr="00461217">
        <w:rPr>
          <w:rFonts w:ascii="Arial" w:hAnsi="Arial" w:cs="Arial"/>
        </w:rPr>
        <w:t xml:space="preserve">observe the emotions that arose as a result of the emotion. </w:t>
      </w:r>
      <w:r w:rsidR="00ED4F14" w:rsidRPr="00461217">
        <w:rPr>
          <w:rFonts w:ascii="Arial" w:hAnsi="Arial" w:cs="Arial"/>
        </w:rPr>
        <w:t>I</w:t>
      </w:r>
      <w:r w:rsidR="00CB5F5A">
        <w:rPr>
          <w:rFonts w:ascii="Arial" w:hAnsi="Arial" w:cs="Arial"/>
        </w:rPr>
        <w:t xml:space="preserve">n doing this I experienced </w:t>
      </w:r>
      <w:r w:rsidR="00ED4F14" w:rsidRPr="00461217">
        <w:rPr>
          <w:rFonts w:ascii="Arial" w:hAnsi="Arial" w:cs="Arial"/>
        </w:rPr>
        <w:t xml:space="preserve">feelings of happiness and excitement as I thought back to </w:t>
      </w:r>
      <w:r w:rsidR="00A40948" w:rsidRPr="00461217">
        <w:rPr>
          <w:rFonts w:ascii="Arial" w:hAnsi="Arial" w:cs="Arial"/>
        </w:rPr>
        <w:t>one of my children’s last birthday part</w:t>
      </w:r>
      <w:r w:rsidR="001F1EAD" w:rsidRPr="00461217">
        <w:rPr>
          <w:rFonts w:ascii="Arial" w:hAnsi="Arial" w:cs="Arial"/>
        </w:rPr>
        <w:t xml:space="preserve">ies. </w:t>
      </w:r>
      <w:r w:rsidR="00DF1652" w:rsidRPr="00461217">
        <w:rPr>
          <w:rFonts w:ascii="Arial" w:hAnsi="Arial" w:cs="Arial"/>
        </w:rPr>
        <w:t>As a result, of this exercise I understood that</w:t>
      </w:r>
      <w:r w:rsidR="0046413A" w:rsidRPr="00461217">
        <w:rPr>
          <w:rFonts w:ascii="Arial" w:hAnsi="Arial" w:cs="Arial"/>
        </w:rPr>
        <w:t xml:space="preserve"> when I remember </w:t>
      </w:r>
      <w:r w:rsidR="008F0AAE" w:rsidRPr="00461217">
        <w:rPr>
          <w:rFonts w:ascii="Arial" w:hAnsi="Arial" w:cs="Arial"/>
        </w:rPr>
        <w:t xml:space="preserve">difficult past events I </w:t>
      </w:r>
      <w:r w:rsidR="00EA27C8" w:rsidRPr="00461217">
        <w:rPr>
          <w:rFonts w:ascii="Arial" w:hAnsi="Arial" w:cs="Arial"/>
        </w:rPr>
        <w:t>experienced</w:t>
      </w:r>
      <w:r w:rsidR="008F0AAE" w:rsidRPr="00461217">
        <w:rPr>
          <w:rFonts w:ascii="Arial" w:hAnsi="Arial" w:cs="Arial"/>
        </w:rPr>
        <w:t xml:space="preserve"> the </w:t>
      </w:r>
      <w:r w:rsidR="00F0155E" w:rsidRPr="00461217">
        <w:rPr>
          <w:rFonts w:ascii="Arial" w:hAnsi="Arial" w:cs="Arial"/>
        </w:rPr>
        <w:t>emotions associated with this memory</w:t>
      </w:r>
      <w:r w:rsidR="00BE47CA">
        <w:rPr>
          <w:rFonts w:ascii="Arial" w:hAnsi="Arial" w:cs="Arial"/>
        </w:rPr>
        <w:t xml:space="preserve"> and if the emotion is strong enough, </w:t>
      </w:r>
      <w:r w:rsidR="00BE47CA">
        <w:rPr>
          <w:rFonts w:ascii="Arial" w:hAnsi="Arial" w:cs="Arial"/>
        </w:rPr>
        <w:lastRenderedPageBreak/>
        <w:t>this could create a</w:t>
      </w:r>
      <w:r w:rsidR="000713CF">
        <w:rPr>
          <w:rFonts w:ascii="Arial" w:hAnsi="Arial" w:cs="Arial"/>
        </w:rPr>
        <w:t xml:space="preserve"> sympathetic nervous system response</w:t>
      </w:r>
      <w:r w:rsidR="00E418E2">
        <w:rPr>
          <w:rFonts w:ascii="Arial" w:hAnsi="Arial" w:cs="Arial"/>
        </w:rPr>
        <w:t>, causing stress on the body and mind</w:t>
      </w:r>
      <w:r w:rsidR="009D20F1">
        <w:rPr>
          <w:rFonts w:ascii="Arial" w:hAnsi="Arial" w:cs="Arial"/>
        </w:rPr>
        <w:t xml:space="preserve">. </w:t>
      </w:r>
      <w:r w:rsidR="00FE72B0" w:rsidRPr="00461217">
        <w:rPr>
          <w:rFonts w:ascii="Arial" w:hAnsi="Arial" w:cs="Arial"/>
        </w:rPr>
        <w:t xml:space="preserve">The trainer explained </w:t>
      </w:r>
      <w:r w:rsidR="00B71FF6" w:rsidRPr="00461217">
        <w:rPr>
          <w:rFonts w:ascii="Arial" w:hAnsi="Arial" w:cs="Arial"/>
        </w:rPr>
        <w:t xml:space="preserve">that the limbic system, which is </w:t>
      </w:r>
      <w:r w:rsidR="00156652" w:rsidRPr="00461217">
        <w:rPr>
          <w:rFonts w:ascii="Arial" w:hAnsi="Arial" w:cs="Arial"/>
        </w:rPr>
        <w:t xml:space="preserve">the emotional centre of the brain does not have a sense of time and the brain can’t decipher whether </w:t>
      </w:r>
      <w:r w:rsidR="00D0740C" w:rsidRPr="00461217">
        <w:rPr>
          <w:rFonts w:ascii="Arial" w:hAnsi="Arial" w:cs="Arial"/>
        </w:rPr>
        <w:t xml:space="preserve">an event is in the past or present. </w:t>
      </w:r>
      <w:r w:rsidR="005D6D79">
        <w:rPr>
          <w:rFonts w:ascii="Arial" w:hAnsi="Arial" w:cs="Arial"/>
        </w:rPr>
        <w:t xml:space="preserve">When recalling a passed stressful event, I </w:t>
      </w:r>
      <w:r w:rsidR="00492184">
        <w:rPr>
          <w:rFonts w:ascii="Arial" w:hAnsi="Arial" w:cs="Arial"/>
        </w:rPr>
        <w:t xml:space="preserve">consciously </w:t>
      </w:r>
      <w:r w:rsidR="001B00CF">
        <w:rPr>
          <w:rFonts w:ascii="Arial" w:hAnsi="Arial" w:cs="Arial"/>
        </w:rPr>
        <w:t>observed that I re-experienced the feelings</w:t>
      </w:r>
      <w:r w:rsidR="00DD0310">
        <w:rPr>
          <w:rFonts w:ascii="Arial" w:hAnsi="Arial" w:cs="Arial"/>
        </w:rPr>
        <w:t>. The learning enabled me to appreciate why Post Traumatic Stress Disorder (PTSD) c</w:t>
      </w:r>
      <w:r w:rsidR="00D35E54">
        <w:rPr>
          <w:rFonts w:ascii="Arial" w:hAnsi="Arial" w:cs="Arial"/>
        </w:rPr>
        <w:t>ould</w:t>
      </w:r>
      <w:r w:rsidR="00DD0310">
        <w:rPr>
          <w:rFonts w:ascii="Arial" w:hAnsi="Arial" w:cs="Arial"/>
        </w:rPr>
        <w:t xml:space="preserve"> </w:t>
      </w:r>
      <w:r w:rsidR="00434853">
        <w:rPr>
          <w:rFonts w:ascii="Arial" w:hAnsi="Arial" w:cs="Arial"/>
        </w:rPr>
        <w:t>be as impactful to the person effected</w:t>
      </w:r>
      <w:r w:rsidR="00D35E54">
        <w:rPr>
          <w:rFonts w:ascii="Arial" w:hAnsi="Arial" w:cs="Arial"/>
        </w:rPr>
        <w:t xml:space="preserve"> many years after the original trauma. </w:t>
      </w:r>
      <w:r w:rsidR="00461217" w:rsidRPr="00461217">
        <w:rPr>
          <w:rFonts w:ascii="Arial" w:hAnsi="Arial" w:cs="Arial"/>
        </w:rPr>
        <w:t>The training courses, From Stress to Psychosis: how to prevent mental illness (CV, LA1.40)</w:t>
      </w:r>
      <w:r w:rsidR="00461217">
        <w:rPr>
          <w:rFonts w:ascii="Arial" w:hAnsi="Arial" w:cs="Arial"/>
        </w:rPr>
        <w:t>, How to Lift Depression</w:t>
      </w:r>
      <w:r w:rsidR="00F236A4">
        <w:rPr>
          <w:rFonts w:ascii="Arial" w:hAnsi="Arial" w:cs="Arial"/>
        </w:rPr>
        <w:t xml:space="preserve"> and </w:t>
      </w:r>
      <w:r w:rsidR="00461217" w:rsidRPr="00F236A4">
        <w:rPr>
          <w:rFonts w:ascii="Arial" w:hAnsi="Arial" w:cs="Arial"/>
        </w:rPr>
        <w:t>Breaking the Cycle of Depression</w:t>
      </w:r>
      <w:r w:rsidR="00F236A4">
        <w:rPr>
          <w:rFonts w:ascii="Arial" w:hAnsi="Arial" w:cs="Arial"/>
        </w:rPr>
        <w:t xml:space="preserve"> explained that humans had developed an imagination in order to enable them to solve problems. </w:t>
      </w:r>
      <w:r w:rsidR="00A34CFB">
        <w:rPr>
          <w:rFonts w:ascii="Arial" w:hAnsi="Arial" w:cs="Arial"/>
        </w:rPr>
        <w:t xml:space="preserve">This </w:t>
      </w:r>
      <w:r w:rsidR="00F972F1">
        <w:rPr>
          <w:rFonts w:ascii="Arial" w:hAnsi="Arial" w:cs="Arial"/>
        </w:rPr>
        <w:t xml:space="preserve">creativity to imagine the solution to a problem </w:t>
      </w:r>
      <w:r w:rsidR="00A34CFB">
        <w:rPr>
          <w:rFonts w:ascii="Arial" w:hAnsi="Arial" w:cs="Arial"/>
        </w:rPr>
        <w:t xml:space="preserve">had allowed humans to evolve </w:t>
      </w:r>
      <w:r w:rsidR="00F972F1">
        <w:rPr>
          <w:rFonts w:ascii="Arial" w:hAnsi="Arial" w:cs="Arial"/>
        </w:rPr>
        <w:t xml:space="preserve">as a species. Unfortunately, </w:t>
      </w:r>
      <w:r w:rsidR="00175FDA">
        <w:rPr>
          <w:rFonts w:ascii="Arial" w:hAnsi="Arial" w:cs="Arial"/>
        </w:rPr>
        <w:t>th</w:t>
      </w:r>
      <w:r w:rsidR="00FD2BD6">
        <w:rPr>
          <w:rFonts w:ascii="Arial" w:hAnsi="Arial" w:cs="Arial"/>
        </w:rPr>
        <w:t xml:space="preserve">is unique ability </w:t>
      </w:r>
      <w:r w:rsidR="00175FDA">
        <w:rPr>
          <w:rFonts w:ascii="Arial" w:hAnsi="Arial" w:cs="Arial"/>
        </w:rPr>
        <w:t xml:space="preserve">left us vulnerable to create </w:t>
      </w:r>
      <w:r w:rsidR="00066FAB">
        <w:rPr>
          <w:rFonts w:ascii="Arial" w:hAnsi="Arial" w:cs="Arial"/>
        </w:rPr>
        <w:t xml:space="preserve">events </w:t>
      </w:r>
      <w:r w:rsidR="00FD2BD6">
        <w:rPr>
          <w:rFonts w:ascii="Arial" w:hAnsi="Arial" w:cs="Arial"/>
        </w:rPr>
        <w:t xml:space="preserve">in our imagination that caused </w:t>
      </w:r>
      <w:r w:rsidR="00066FAB">
        <w:rPr>
          <w:rFonts w:ascii="Arial" w:hAnsi="Arial" w:cs="Arial"/>
        </w:rPr>
        <w:t xml:space="preserve">our limbic system </w:t>
      </w:r>
      <w:r w:rsidR="00FD2BD6">
        <w:rPr>
          <w:rFonts w:ascii="Arial" w:hAnsi="Arial" w:cs="Arial"/>
        </w:rPr>
        <w:t xml:space="preserve">to </w:t>
      </w:r>
      <w:r w:rsidR="008E2FB5">
        <w:rPr>
          <w:rFonts w:ascii="Arial" w:hAnsi="Arial" w:cs="Arial"/>
        </w:rPr>
        <w:t>react as if we were in a state of stress</w:t>
      </w:r>
      <w:r w:rsidR="006D577B">
        <w:rPr>
          <w:rFonts w:ascii="Arial" w:hAnsi="Arial" w:cs="Arial"/>
        </w:rPr>
        <w:t xml:space="preserve"> and could eventually lead to mental health issues including depression.</w:t>
      </w:r>
    </w:p>
    <w:p w14:paraId="38C03D49" w14:textId="77777777" w:rsidR="007F6409" w:rsidRDefault="007F6409" w:rsidP="00EA4138">
      <w:pPr>
        <w:spacing w:line="360" w:lineRule="auto"/>
        <w:rPr>
          <w:rFonts w:ascii="Arial" w:hAnsi="Arial" w:cs="Arial"/>
        </w:rPr>
      </w:pPr>
    </w:p>
    <w:p w14:paraId="05F32E21" w14:textId="5BC4F2FE" w:rsidR="009A498A" w:rsidRDefault="007F6409" w:rsidP="00EA4138">
      <w:pPr>
        <w:spacing w:line="360" w:lineRule="auto"/>
        <w:rPr>
          <w:rFonts w:ascii="Arial" w:hAnsi="Arial" w:cs="Arial"/>
        </w:rPr>
      </w:pPr>
      <w:r>
        <w:rPr>
          <w:rFonts w:ascii="Arial" w:hAnsi="Arial" w:cs="Arial"/>
        </w:rPr>
        <w:t xml:space="preserve">I became aware </w:t>
      </w:r>
      <w:r w:rsidR="00E8081F">
        <w:rPr>
          <w:rFonts w:ascii="Arial" w:hAnsi="Arial" w:cs="Arial"/>
        </w:rPr>
        <w:t xml:space="preserve">that it was important for me to identify strategies and techniques to </w:t>
      </w:r>
      <w:r w:rsidR="00EF6819">
        <w:rPr>
          <w:rFonts w:ascii="Arial" w:hAnsi="Arial" w:cs="Arial"/>
        </w:rPr>
        <w:t xml:space="preserve">help move a person (and </w:t>
      </w:r>
      <w:r w:rsidR="000B4616">
        <w:rPr>
          <w:rFonts w:ascii="Arial" w:hAnsi="Arial" w:cs="Arial"/>
        </w:rPr>
        <w:t xml:space="preserve">sometimes </w:t>
      </w:r>
      <w:r w:rsidR="00EF6819">
        <w:rPr>
          <w:rFonts w:ascii="Arial" w:hAnsi="Arial" w:cs="Arial"/>
        </w:rPr>
        <w:t xml:space="preserve">myself) from </w:t>
      </w:r>
      <w:r w:rsidR="0043294B">
        <w:rPr>
          <w:rFonts w:ascii="Arial" w:hAnsi="Arial" w:cs="Arial"/>
        </w:rPr>
        <w:t>an imagined stressful event into reality and i</w:t>
      </w:r>
      <w:r w:rsidR="00CE36BA">
        <w:rPr>
          <w:rFonts w:ascii="Arial" w:hAnsi="Arial" w:cs="Arial"/>
        </w:rPr>
        <w:t>n 2021</w:t>
      </w:r>
      <w:r w:rsidR="00F21B02">
        <w:rPr>
          <w:rFonts w:ascii="Arial" w:hAnsi="Arial" w:cs="Arial"/>
        </w:rPr>
        <w:t>, I attended</w:t>
      </w:r>
      <w:r w:rsidR="00D8040D" w:rsidRPr="00EA4138">
        <w:rPr>
          <w:rFonts w:ascii="Arial" w:hAnsi="Arial" w:cs="Arial"/>
        </w:rPr>
        <w:t xml:space="preserve"> Drama to Calmer training</w:t>
      </w:r>
      <w:r w:rsidR="0009305B">
        <w:rPr>
          <w:rFonts w:ascii="Arial" w:hAnsi="Arial" w:cs="Arial"/>
        </w:rPr>
        <w:t xml:space="preserve"> (</w:t>
      </w:r>
      <w:r w:rsidR="008C7C0F">
        <w:rPr>
          <w:rFonts w:ascii="Arial" w:hAnsi="Arial" w:cs="Arial"/>
        </w:rPr>
        <w:t>CV</w:t>
      </w:r>
      <w:r w:rsidR="0009305B">
        <w:rPr>
          <w:rFonts w:ascii="Arial" w:hAnsi="Arial" w:cs="Arial"/>
        </w:rPr>
        <w:t>)</w:t>
      </w:r>
      <w:r w:rsidR="00F21B02">
        <w:rPr>
          <w:rFonts w:ascii="Arial" w:hAnsi="Arial" w:cs="Arial"/>
        </w:rPr>
        <w:t xml:space="preserve">. </w:t>
      </w:r>
      <w:r w:rsidR="00B01BEA">
        <w:rPr>
          <w:rFonts w:ascii="Arial" w:hAnsi="Arial" w:cs="Arial"/>
        </w:rPr>
        <w:t xml:space="preserve">Drama to calmer is a technique used to increase </w:t>
      </w:r>
      <w:proofErr w:type="spellStart"/>
      <w:r w:rsidR="00B01BEA">
        <w:rPr>
          <w:rFonts w:ascii="Arial" w:hAnsi="Arial" w:cs="Arial"/>
        </w:rPr>
        <w:t>self awareness</w:t>
      </w:r>
      <w:proofErr w:type="spellEnd"/>
      <w:r w:rsidR="00B01BEA">
        <w:rPr>
          <w:rFonts w:ascii="Arial" w:hAnsi="Arial" w:cs="Arial"/>
        </w:rPr>
        <w:t xml:space="preserve"> in an individual</w:t>
      </w:r>
      <w:r w:rsidR="00B10781">
        <w:rPr>
          <w:rFonts w:ascii="Arial" w:hAnsi="Arial" w:cs="Arial"/>
        </w:rPr>
        <w:t xml:space="preserve">, by enabling them to recognise when their </w:t>
      </w:r>
      <w:r w:rsidR="005538B9">
        <w:rPr>
          <w:rFonts w:ascii="Arial" w:hAnsi="Arial" w:cs="Arial"/>
        </w:rPr>
        <w:t xml:space="preserve">brain </w:t>
      </w:r>
      <w:r w:rsidR="00B10781">
        <w:rPr>
          <w:rFonts w:ascii="Arial" w:hAnsi="Arial" w:cs="Arial"/>
        </w:rPr>
        <w:t xml:space="preserve">was </w:t>
      </w:r>
      <w:r w:rsidR="005538B9">
        <w:rPr>
          <w:rFonts w:ascii="Arial" w:hAnsi="Arial" w:cs="Arial"/>
        </w:rPr>
        <w:t xml:space="preserve">creating thoughts and feelings in response to an imagined </w:t>
      </w:r>
      <w:r w:rsidR="009647AF">
        <w:rPr>
          <w:rFonts w:ascii="Arial" w:hAnsi="Arial" w:cs="Arial"/>
        </w:rPr>
        <w:t xml:space="preserve">challenging situation, which involved </w:t>
      </w:r>
      <w:r w:rsidR="006B5AD2">
        <w:rPr>
          <w:rFonts w:ascii="Arial" w:hAnsi="Arial" w:cs="Arial"/>
        </w:rPr>
        <w:t>two</w:t>
      </w:r>
      <w:r w:rsidR="009647AF">
        <w:rPr>
          <w:rFonts w:ascii="Arial" w:hAnsi="Arial" w:cs="Arial"/>
        </w:rPr>
        <w:t xml:space="preserve"> other parties.</w:t>
      </w:r>
      <w:r w:rsidR="005538B9">
        <w:rPr>
          <w:rFonts w:ascii="Arial" w:hAnsi="Arial" w:cs="Arial"/>
        </w:rPr>
        <w:t xml:space="preserve"> </w:t>
      </w:r>
      <w:r w:rsidR="00F21B02">
        <w:rPr>
          <w:rFonts w:ascii="Arial" w:hAnsi="Arial" w:cs="Arial"/>
        </w:rPr>
        <w:t xml:space="preserve">The trainer shared </w:t>
      </w:r>
      <w:r w:rsidR="00626181">
        <w:rPr>
          <w:rFonts w:ascii="Arial" w:hAnsi="Arial" w:cs="Arial"/>
        </w:rPr>
        <w:t>a s</w:t>
      </w:r>
      <w:r w:rsidR="00A45822" w:rsidRPr="00EA4138">
        <w:rPr>
          <w:rFonts w:ascii="Arial" w:hAnsi="Arial" w:cs="Arial"/>
        </w:rPr>
        <w:t>lide</w:t>
      </w:r>
      <w:r w:rsidR="00B87871">
        <w:t xml:space="preserve"> illustrating</w:t>
      </w:r>
      <w:r w:rsidR="00D8040D" w:rsidRPr="00EA4138">
        <w:rPr>
          <w:rFonts w:ascii="Arial" w:hAnsi="Arial" w:cs="Arial"/>
        </w:rPr>
        <w:t xml:space="preserve"> the Drama Triangle (</w:t>
      </w:r>
      <w:proofErr w:type="spellStart"/>
      <w:r w:rsidR="00D8040D" w:rsidRPr="00EA4138">
        <w:rPr>
          <w:rFonts w:ascii="Arial" w:hAnsi="Arial" w:cs="Arial"/>
        </w:rPr>
        <w:t>Karpman</w:t>
      </w:r>
      <w:proofErr w:type="spellEnd"/>
      <w:r w:rsidR="00D8040D" w:rsidRPr="00EA4138">
        <w:rPr>
          <w:rFonts w:ascii="Arial" w:hAnsi="Arial" w:cs="Arial"/>
        </w:rPr>
        <w:t>, 1968)</w:t>
      </w:r>
      <w:r w:rsidR="00626181">
        <w:rPr>
          <w:rFonts w:ascii="Arial" w:hAnsi="Arial" w:cs="Arial"/>
        </w:rPr>
        <w:t xml:space="preserve"> LA1.35</w:t>
      </w:r>
      <w:r w:rsidR="006B5AD2">
        <w:rPr>
          <w:rFonts w:ascii="Arial" w:hAnsi="Arial" w:cs="Arial"/>
        </w:rPr>
        <w:t xml:space="preserve"> and the three roles: </w:t>
      </w:r>
      <w:r w:rsidR="00B234B4">
        <w:rPr>
          <w:rFonts w:ascii="Arial" w:hAnsi="Arial" w:cs="Arial"/>
        </w:rPr>
        <w:t>Perpetrator</w:t>
      </w:r>
      <w:r w:rsidR="006B5AD2">
        <w:rPr>
          <w:rFonts w:ascii="Arial" w:hAnsi="Arial" w:cs="Arial"/>
        </w:rPr>
        <w:t xml:space="preserve">, Victim </w:t>
      </w:r>
      <w:r w:rsidR="00B234B4">
        <w:rPr>
          <w:rFonts w:ascii="Arial" w:hAnsi="Arial" w:cs="Arial"/>
        </w:rPr>
        <w:t>and Rescuer</w:t>
      </w:r>
      <w:r w:rsidR="00B87871" w:rsidRPr="00EA4138">
        <w:rPr>
          <w:rFonts w:ascii="Arial" w:hAnsi="Arial" w:cs="Arial"/>
        </w:rPr>
        <w:t>.</w:t>
      </w:r>
      <w:r w:rsidR="00364863" w:rsidRPr="00EA4138">
        <w:rPr>
          <w:rFonts w:ascii="Arial" w:hAnsi="Arial" w:cs="Arial"/>
        </w:rPr>
        <w:t xml:space="preserve"> </w:t>
      </w:r>
      <w:r w:rsidR="00E423D4">
        <w:rPr>
          <w:rFonts w:ascii="Arial" w:hAnsi="Arial" w:cs="Arial"/>
        </w:rPr>
        <w:t xml:space="preserve">As a result of the training, </w:t>
      </w:r>
      <w:r w:rsidR="00364863" w:rsidRPr="00EA4138">
        <w:rPr>
          <w:rFonts w:ascii="Arial" w:hAnsi="Arial" w:cs="Arial"/>
        </w:rPr>
        <w:t>I can outline the roles within the drama triangle</w:t>
      </w:r>
      <w:r w:rsidR="00E423D4">
        <w:rPr>
          <w:rFonts w:ascii="Arial" w:hAnsi="Arial" w:cs="Arial"/>
        </w:rPr>
        <w:t xml:space="preserve"> and recognise </w:t>
      </w:r>
      <w:r w:rsidR="007F0774">
        <w:rPr>
          <w:rFonts w:ascii="Arial" w:hAnsi="Arial" w:cs="Arial"/>
        </w:rPr>
        <w:t xml:space="preserve">situations where the Drama Triangle has been present in my own life. </w:t>
      </w:r>
    </w:p>
    <w:p w14:paraId="1622A3EB" w14:textId="77777777" w:rsidR="00834DE0" w:rsidRDefault="00834DE0" w:rsidP="00EA4138">
      <w:pPr>
        <w:spacing w:line="360" w:lineRule="auto"/>
        <w:rPr>
          <w:rFonts w:ascii="Arial" w:hAnsi="Arial" w:cs="Arial"/>
        </w:rPr>
      </w:pPr>
    </w:p>
    <w:p w14:paraId="6B83DDE6" w14:textId="55151880" w:rsidR="00D65F61" w:rsidRDefault="00941E45" w:rsidP="00EA4138">
      <w:pPr>
        <w:spacing w:line="360" w:lineRule="auto"/>
        <w:rPr>
          <w:rFonts w:ascii="Arial" w:hAnsi="Arial" w:cs="Arial"/>
        </w:rPr>
      </w:pPr>
      <w:r>
        <w:rPr>
          <w:rFonts w:ascii="Arial" w:hAnsi="Arial" w:cs="Arial"/>
        </w:rPr>
        <w:t>We then review</w:t>
      </w:r>
      <w:r w:rsidR="00740002">
        <w:rPr>
          <w:rFonts w:ascii="Arial" w:hAnsi="Arial" w:cs="Arial"/>
        </w:rPr>
        <w:t>ed</w:t>
      </w:r>
      <w:r>
        <w:rPr>
          <w:rFonts w:ascii="Arial" w:hAnsi="Arial" w:cs="Arial"/>
        </w:rPr>
        <w:t xml:space="preserve"> the Calmer Triangle (LA1.35) and </w:t>
      </w:r>
      <w:r w:rsidR="00703170">
        <w:rPr>
          <w:rFonts w:ascii="Arial" w:hAnsi="Arial" w:cs="Arial"/>
        </w:rPr>
        <w:t>discuss</w:t>
      </w:r>
      <w:r w:rsidR="003D57F3">
        <w:rPr>
          <w:rFonts w:ascii="Arial" w:hAnsi="Arial" w:cs="Arial"/>
        </w:rPr>
        <w:t>ed</w:t>
      </w:r>
      <w:r w:rsidR="00703170">
        <w:rPr>
          <w:rFonts w:ascii="Arial" w:hAnsi="Arial" w:cs="Arial"/>
        </w:rPr>
        <w:t xml:space="preserve"> ways in which a coach can </w:t>
      </w:r>
      <w:r w:rsidR="006019BA">
        <w:rPr>
          <w:rFonts w:ascii="Arial" w:hAnsi="Arial" w:cs="Arial"/>
        </w:rPr>
        <w:t>support a client to recognise thei</w:t>
      </w:r>
      <w:r w:rsidR="00523CA4">
        <w:rPr>
          <w:rFonts w:ascii="Arial" w:hAnsi="Arial" w:cs="Arial"/>
        </w:rPr>
        <w:t xml:space="preserve">r role in a Drama Triangle and how they transition </w:t>
      </w:r>
      <w:r w:rsidR="00B91996">
        <w:rPr>
          <w:rFonts w:ascii="Arial" w:hAnsi="Arial" w:cs="Arial"/>
        </w:rPr>
        <w:t xml:space="preserve">out of the drama and calm the situation. </w:t>
      </w:r>
      <w:r w:rsidR="00CC0304">
        <w:rPr>
          <w:rFonts w:ascii="Arial" w:hAnsi="Arial" w:cs="Arial"/>
        </w:rPr>
        <w:t xml:space="preserve">A number of different approaches </w:t>
      </w:r>
      <w:r w:rsidR="00765FBE">
        <w:rPr>
          <w:rFonts w:ascii="Arial" w:hAnsi="Arial" w:cs="Arial"/>
        </w:rPr>
        <w:t>we</w:t>
      </w:r>
      <w:r w:rsidR="00CC0304">
        <w:rPr>
          <w:rFonts w:ascii="Arial" w:hAnsi="Arial" w:cs="Arial"/>
        </w:rPr>
        <w:t>re discussed but I gravitate</w:t>
      </w:r>
      <w:r w:rsidR="00517F2E">
        <w:rPr>
          <w:rFonts w:ascii="Arial" w:hAnsi="Arial" w:cs="Arial"/>
        </w:rPr>
        <w:t>d</w:t>
      </w:r>
      <w:r w:rsidR="00CC0304">
        <w:rPr>
          <w:rFonts w:ascii="Arial" w:hAnsi="Arial" w:cs="Arial"/>
        </w:rPr>
        <w:t xml:space="preserve"> toward the use of Clean Language</w:t>
      </w:r>
      <w:r w:rsidR="00517F2E">
        <w:rPr>
          <w:rFonts w:ascii="Arial" w:hAnsi="Arial" w:cs="Arial"/>
        </w:rPr>
        <w:t xml:space="preserve"> because of my previous Clean Language learning</w:t>
      </w:r>
      <w:r w:rsidR="00241C73">
        <w:rPr>
          <w:rFonts w:ascii="Arial" w:hAnsi="Arial" w:cs="Arial"/>
        </w:rPr>
        <w:t>. I recognise</w:t>
      </w:r>
      <w:r w:rsidR="003D57F3">
        <w:rPr>
          <w:rFonts w:ascii="Arial" w:hAnsi="Arial" w:cs="Arial"/>
        </w:rPr>
        <w:t>d</w:t>
      </w:r>
      <w:r w:rsidR="00241C73">
        <w:rPr>
          <w:rFonts w:ascii="Arial" w:hAnsi="Arial" w:cs="Arial"/>
        </w:rPr>
        <w:t xml:space="preserve"> a number of questions from my Clean Language training that would possibly enable the employee to look at the situation from a different </w:t>
      </w:r>
      <w:r w:rsidR="00A62D5C">
        <w:rPr>
          <w:rFonts w:ascii="Arial" w:hAnsi="Arial" w:cs="Arial"/>
        </w:rPr>
        <w:t>perspective</w:t>
      </w:r>
      <w:r w:rsidR="00241C73">
        <w:rPr>
          <w:rFonts w:ascii="Arial" w:hAnsi="Arial" w:cs="Arial"/>
        </w:rPr>
        <w:t xml:space="preserve">. </w:t>
      </w:r>
      <w:r w:rsidR="00A62D5C">
        <w:rPr>
          <w:rFonts w:ascii="Arial" w:hAnsi="Arial" w:cs="Arial"/>
        </w:rPr>
        <w:t>To do this the individual would need to engage their imagin</w:t>
      </w:r>
      <w:r w:rsidR="003C5880">
        <w:rPr>
          <w:rFonts w:ascii="Arial" w:hAnsi="Arial" w:cs="Arial"/>
        </w:rPr>
        <w:t>ation</w:t>
      </w:r>
      <w:r w:rsidR="00234387">
        <w:rPr>
          <w:rFonts w:ascii="Arial" w:hAnsi="Arial" w:cs="Arial"/>
        </w:rPr>
        <w:t xml:space="preserve">. </w:t>
      </w:r>
      <w:r w:rsidR="00E34DB3">
        <w:rPr>
          <w:rFonts w:ascii="Arial" w:hAnsi="Arial" w:cs="Arial"/>
        </w:rPr>
        <w:t>When I discovered guided imagery</w:t>
      </w:r>
      <w:r w:rsidR="00457300">
        <w:rPr>
          <w:rFonts w:ascii="Arial" w:hAnsi="Arial" w:cs="Arial"/>
        </w:rPr>
        <w:t>, I realised that this was a way of helping the person imagine a positive outcome and move</w:t>
      </w:r>
      <w:r w:rsidR="00C06C3E">
        <w:rPr>
          <w:rFonts w:ascii="Arial" w:hAnsi="Arial" w:cs="Arial"/>
        </w:rPr>
        <w:t xml:space="preserve"> from a sympathetic nervous state to a parasympathetic nervous state, where they </w:t>
      </w:r>
      <w:r w:rsidR="003C63B1">
        <w:rPr>
          <w:rFonts w:ascii="Arial" w:hAnsi="Arial" w:cs="Arial"/>
        </w:rPr>
        <w:t xml:space="preserve">could feel </w:t>
      </w:r>
      <w:r w:rsidR="00C06C3E">
        <w:rPr>
          <w:rFonts w:ascii="Arial" w:hAnsi="Arial" w:cs="Arial"/>
        </w:rPr>
        <w:t>calm and rational.</w:t>
      </w:r>
    </w:p>
    <w:p w14:paraId="6F6499B4" w14:textId="77777777" w:rsidR="00D841C1" w:rsidRDefault="00D841C1" w:rsidP="00D841C1">
      <w:pPr>
        <w:spacing w:line="360" w:lineRule="auto"/>
        <w:rPr>
          <w:rFonts w:ascii="Arial" w:hAnsi="Arial" w:cs="Arial"/>
        </w:rPr>
      </w:pPr>
    </w:p>
    <w:p w14:paraId="489A7776" w14:textId="26C11DF7" w:rsidR="00717B0F" w:rsidRDefault="0093297D" w:rsidP="00D841C1">
      <w:pPr>
        <w:spacing w:line="360" w:lineRule="auto"/>
        <w:rPr>
          <w:rFonts w:ascii="Arial" w:hAnsi="Arial" w:cs="Arial"/>
        </w:rPr>
      </w:pPr>
      <w:r>
        <w:rPr>
          <w:rFonts w:ascii="Arial" w:hAnsi="Arial" w:cs="Arial"/>
        </w:rPr>
        <w:t xml:space="preserve">To learn how to apply guided imagery, </w:t>
      </w:r>
      <w:r w:rsidR="00CC159E" w:rsidRPr="00D841C1">
        <w:rPr>
          <w:rFonts w:ascii="Arial" w:hAnsi="Arial" w:cs="Arial"/>
        </w:rPr>
        <w:t>I attend</w:t>
      </w:r>
      <w:r w:rsidR="00421899">
        <w:rPr>
          <w:rFonts w:ascii="Arial" w:hAnsi="Arial" w:cs="Arial"/>
        </w:rPr>
        <w:t xml:space="preserve">ed three training </w:t>
      </w:r>
      <w:r w:rsidR="00717B0F">
        <w:rPr>
          <w:rFonts w:ascii="Arial" w:hAnsi="Arial" w:cs="Arial"/>
        </w:rPr>
        <w:t>courses</w:t>
      </w:r>
      <w:r w:rsidR="004552C9">
        <w:rPr>
          <w:rFonts w:ascii="Arial" w:hAnsi="Arial" w:cs="Arial"/>
        </w:rPr>
        <w:t xml:space="preserve"> (CV)</w:t>
      </w:r>
      <w:r w:rsidR="00717B0F">
        <w:rPr>
          <w:rFonts w:ascii="Arial" w:hAnsi="Arial" w:cs="Arial"/>
        </w:rPr>
        <w:t>:</w:t>
      </w:r>
    </w:p>
    <w:p w14:paraId="549425C4" w14:textId="5279B1AF" w:rsidR="00717B0F" w:rsidRPr="0093297D" w:rsidRDefault="00717B0F" w:rsidP="0093297D">
      <w:pPr>
        <w:pStyle w:val="ListParagraph"/>
        <w:numPr>
          <w:ilvl w:val="0"/>
          <w:numId w:val="31"/>
        </w:numPr>
        <w:spacing w:line="360" w:lineRule="auto"/>
        <w:rPr>
          <w:rFonts w:ascii="Arial" w:hAnsi="Arial" w:cs="Arial"/>
        </w:rPr>
      </w:pPr>
      <w:r w:rsidRPr="0093297D">
        <w:rPr>
          <w:rFonts w:ascii="Arial" w:hAnsi="Arial" w:cs="Arial"/>
        </w:rPr>
        <w:t>The Therapeutic Power of Language</w:t>
      </w:r>
    </w:p>
    <w:p w14:paraId="6F285F5B" w14:textId="781DE14C" w:rsidR="00717B0F" w:rsidRPr="0093297D" w:rsidRDefault="00903E03" w:rsidP="0093297D">
      <w:pPr>
        <w:pStyle w:val="ListParagraph"/>
        <w:numPr>
          <w:ilvl w:val="0"/>
          <w:numId w:val="31"/>
        </w:numPr>
        <w:spacing w:line="360" w:lineRule="auto"/>
        <w:rPr>
          <w:rFonts w:ascii="Arial" w:hAnsi="Arial" w:cs="Arial"/>
        </w:rPr>
      </w:pPr>
      <w:r w:rsidRPr="0093297D">
        <w:rPr>
          <w:rFonts w:ascii="Arial" w:hAnsi="Arial" w:cs="Arial"/>
        </w:rPr>
        <w:lastRenderedPageBreak/>
        <w:t>How to tell stories that Heal</w:t>
      </w:r>
    </w:p>
    <w:p w14:paraId="35F5FD45" w14:textId="77777777" w:rsidR="00903E03" w:rsidRPr="0093297D" w:rsidRDefault="00CC159E" w:rsidP="0093297D">
      <w:pPr>
        <w:pStyle w:val="ListParagraph"/>
        <w:numPr>
          <w:ilvl w:val="0"/>
          <w:numId w:val="31"/>
        </w:numPr>
        <w:spacing w:line="360" w:lineRule="auto"/>
        <w:rPr>
          <w:rFonts w:ascii="Arial" w:hAnsi="Arial" w:cs="Arial"/>
        </w:rPr>
      </w:pPr>
      <w:r w:rsidRPr="0093297D">
        <w:rPr>
          <w:rFonts w:ascii="Arial" w:hAnsi="Arial" w:cs="Arial"/>
        </w:rPr>
        <w:t>Guided Imagery</w:t>
      </w:r>
      <w:r w:rsidR="002B05A8" w:rsidRPr="0093297D">
        <w:rPr>
          <w:rFonts w:ascii="Arial" w:hAnsi="Arial" w:cs="Arial"/>
        </w:rPr>
        <w:t xml:space="preserve"> and Visualisation for </w:t>
      </w:r>
      <w:r w:rsidR="00421899" w:rsidRPr="0093297D">
        <w:rPr>
          <w:rFonts w:ascii="Arial" w:hAnsi="Arial" w:cs="Arial"/>
        </w:rPr>
        <w:t>Therapeutic</w:t>
      </w:r>
      <w:r w:rsidR="002B05A8" w:rsidRPr="0093297D">
        <w:rPr>
          <w:rFonts w:ascii="Arial" w:hAnsi="Arial" w:cs="Arial"/>
        </w:rPr>
        <w:t xml:space="preserve"> </w:t>
      </w:r>
      <w:r w:rsidR="00421899" w:rsidRPr="0093297D">
        <w:rPr>
          <w:rFonts w:ascii="Arial" w:hAnsi="Arial" w:cs="Arial"/>
        </w:rPr>
        <w:t>Change</w:t>
      </w:r>
      <w:r w:rsidR="002B05A8" w:rsidRPr="0093297D">
        <w:rPr>
          <w:rFonts w:ascii="Arial" w:hAnsi="Arial" w:cs="Arial"/>
        </w:rPr>
        <w:t xml:space="preserve"> </w:t>
      </w:r>
    </w:p>
    <w:p w14:paraId="21B6DECC" w14:textId="77777777" w:rsidR="00903E03" w:rsidRDefault="00903E03" w:rsidP="00D841C1">
      <w:pPr>
        <w:spacing w:line="360" w:lineRule="auto"/>
        <w:rPr>
          <w:rFonts w:ascii="Arial" w:hAnsi="Arial" w:cs="Arial"/>
        </w:rPr>
      </w:pPr>
    </w:p>
    <w:p w14:paraId="23959233" w14:textId="0FE95DE2" w:rsidR="00CC159E" w:rsidRPr="00D841C1" w:rsidRDefault="002F2FF9" w:rsidP="00D841C1">
      <w:pPr>
        <w:spacing w:line="360" w:lineRule="auto"/>
        <w:rPr>
          <w:rFonts w:ascii="Arial" w:hAnsi="Arial" w:cs="Arial"/>
        </w:rPr>
      </w:pPr>
      <w:r>
        <w:rPr>
          <w:rFonts w:ascii="Arial" w:hAnsi="Arial" w:cs="Arial"/>
        </w:rPr>
        <w:t>G</w:t>
      </w:r>
      <w:r w:rsidR="00F07B5C">
        <w:rPr>
          <w:rFonts w:ascii="Arial" w:hAnsi="Arial" w:cs="Arial"/>
        </w:rPr>
        <w:t xml:space="preserve">uided imagery is a process used to </w:t>
      </w:r>
      <w:r w:rsidR="00CD338B">
        <w:rPr>
          <w:rFonts w:ascii="Arial" w:hAnsi="Arial" w:cs="Arial"/>
        </w:rPr>
        <w:t xml:space="preserve">help a person </w:t>
      </w:r>
      <w:r w:rsidR="003A624A">
        <w:rPr>
          <w:rFonts w:ascii="Arial" w:hAnsi="Arial" w:cs="Arial"/>
        </w:rPr>
        <w:t xml:space="preserve">transition into </w:t>
      </w:r>
      <w:r w:rsidR="00CD338B">
        <w:rPr>
          <w:rFonts w:ascii="Arial" w:hAnsi="Arial" w:cs="Arial"/>
        </w:rPr>
        <w:t>a deep state of relaxation</w:t>
      </w:r>
      <w:r>
        <w:rPr>
          <w:rFonts w:ascii="Arial" w:hAnsi="Arial" w:cs="Arial"/>
        </w:rPr>
        <w:t xml:space="preserve">, </w:t>
      </w:r>
      <w:r w:rsidR="0022747A">
        <w:rPr>
          <w:rFonts w:ascii="Arial" w:hAnsi="Arial" w:cs="Arial"/>
        </w:rPr>
        <w:t xml:space="preserve">this is </w:t>
      </w:r>
      <w:r w:rsidR="00911205">
        <w:rPr>
          <w:rFonts w:ascii="Arial" w:hAnsi="Arial" w:cs="Arial"/>
        </w:rPr>
        <w:t>most often referred to as</w:t>
      </w:r>
      <w:r>
        <w:rPr>
          <w:rFonts w:ascii="Arial" w:hAnsi="Arial" w:cs="Arial"/>
        </w:rPr>
        <w:t xml:space="preserve"> hypnosis</w:t>
      </w:r>
      <w:r w:rsidR="00911205">
        <w:rPr>
          <w:rFonts w:ascii="Arial" w:hAnsi="Arial" w:cs="Arial"/>
        </w:rPr>
        <w:t xml:space="preserve"> but the term guided imagery is favoured in Humans Givens teachings</w:t>
      </w:r>
      <w:r>
        <w:rPr>
          <w:rFonts w:ascii="Arial" w:hAnsi="Arial" w:cs="Arial"/>
        </w:rPr>
        <w:t xml:space="preserve">. Guided imagery uses </w:t>
      </w:r>
      <w:r w:rsidR="006F2381">
        <w:rPr>
          <w:rFonts w:ascii="Arial" w:hAnsi="Arial" w:cs="Arial"/>
        </w:rPr>
        <w:t>progressive muscle relaxation techniques</w:t>
      </w:r>
      <w:r w:rsidR="00356127">
        <w:rPr>
          <w:rFonts w:ascii="Arial" w:hAnsi="Arial" w:cs="Arial"/>
        </w:rPr>
        <w:t xml:space="preserve"> (</w:t>
      </w:r>
      <w:r w:rsidR="00356127" w:rsidRPr="00356127">
        <w:rPr>
          <w:rFonts w:ascii="Arial" w:hAnsi="Arial" w:cs="Arial"/>
        </w:rPr>
        <w:t>(Cumbria, Northumberland, Tyne and Wear NHS Foundation Trust, n.d.)</w:t>
      </w:r>
      <w:r w:rsidR="006F2381">
        <w:rPr>
          <w:rFonts w:ascii="Arial" w:hAnsi="Arial" w:cs="Arial"/>
        </w:rPr>
        <w:t xml:space="preserve"> and </w:t>
      </w:r>
      <w:r w:rsidR="00371727">
        <w:rPr>
          <w:rFonts w:ascii="Arial" w:hAnsi="Arial" w:cs="Arial"/>
        </w:rPr>
        <w:t xml:space="preserve">memories a person </w:t>
      </w:r>
      <w:r w:rsidR="008543B0">
        <w:rPr>
          <w:rFonts w:ascii="Arial" w:hAnsi="Arial" w:cs="Arial"/>
        </w:rPr>
        <w:t xml:space="preserve">has </w:t>
      </w:r>
      <w:r w:rsidR="006F2381">
        <w:rPr>
          <w:rFonts w:ascii="Arial" w:hAnsi="Arial" w:cs="Arial"/>
        </w:rPr>
        <w:t xml:space="preserve">to help create </w:t>
      </w:r>
      <w:r w:rsidR="008543B0">
        <w:rPr>
          <w:rFonts w:ascii="Arial" w:hAnsi="Arial" w:cs="Arial"/>
        </w:rPr>
        <w:t xml:space="preserve">a peaceful, personal scenario to help them to achieve this state of relaxation. Common </w:t>
      </w:r>
      <w:r w:rsidR="00B17E62">
        <w:rPr>
          <w:rFonts w:ascii="Arial" w:hAnsi="Arial" w:cs="Arial"/>
        </w:rPr>
        <w:t xml:space="preserve">scenarios include </w:t>
      </w:r>
      <w:r w:rsidR="00981822">
        <w:rPr>
          <w:rFonts w:ascii="Arial" w:hAnsi="Arial" w:cs="Arial"/>
        </w:rPr>
        <w:t>sitting on</w:t>
      </w:r>
      <w:r w:rsidR="00B17E62">
        <w:rPr>
          <w:rFonts w:ascii="Arial" w:hAnsi="Arial" w:cs="Arial"/>
        </w:rPr>
        <w:t xml:space="preserve"> a beach or </w:t>
      </w:r>
      <w:r w:rsidR="00981822">
        <w:rPr>
          <w:rFonts w:ascii="Arial" w:hAnsi="Arial" w:cs="Arial"/>
        </w:rPr>
        <w:t>walking through woods</w:t>
      </w:r>
      <w:r>
        <w:rPr>
          <w:rFonts w:ascii="Arial" w:hAnsi="Arial" w:cs="Arial"/>
        </w:rPr>
        <w:t>.</w:t>
      </w:r>
      <w:r w:rsidR="00DA3370">
        <w:rPr>
          <w:rFonts w:ascii="Arial" w:hAnsi="Arial" w:cs="Arial"/>
        </w:rPr>
        <w:t xml:space="preserve"> The first morning</w:t>
      </w:r>
      <w:r w:rsidR="003B3D67">
        <w:rPr>
          <w:rFonts w:ascii="Arial" w:hAnsi="Arial" w:cs="Arial"/>
        </w:rPr>
        <w:t>, of the training,</w:t>
      </w:r>
      <w:r w:rsidR="00DA3370">
        <w:rPr>
          <w:rFonts w:ascii="Arial" w:hAnsi="Arial" w:cs="Arial"/>
        </w:rPr>
        <w:t xml:space="preserve"> involved understand</w:t>
      </w:r>
      <w:r w:rsidR="00DC0806">
        <w:rPr>
          <w:rFonts w:ascii="Arial" w:hAnsi="Arial" w:cs="Arial"/>
        </w:rPr>
        <w:t>ing how guided imagery is used and why it’s affective. This included watching a demonstration</w:t>
      </w:r>
      <w:r w:rsidR="006E3F6E">
        <w:rPr>
          <w:rFonts w:ascii="Arial" w:hAnsi="Arial" w:cs="Arial"/>
        </w:rPr>
        <w:t xml:space="preserve"> by the trainers and another delegate</w:t>
      </w:r>
      <w:r w:rsidR="00DC0806">
        <w:rPr>
          <w:rFonts w:ascii="Arial" w:hAnsi="Arial" w:cs="Arial"/>
        </w:rPr>
        <w:t>.</w:t>
      </w:r>
      <w:r w:rsidR="00CC159E" w:rsidRPr="00D841C1">
        <w:rPr>
          <w:rFonts w:ascii="Arial" w:hAnsi="Arial" w:cs="Arial"/>
        </w:rPr>
        <w:t xml:space="preserve"> </w:t>
      </w:r>
      <w:r w:rsidR="00D943D4" w:rsidRPr="00D841C1">
        <w:rPr>
          <w:rFonts w:ascii="Arial" w:hAnsi="Arial" w:cs="Arial"/>
        </w:rPr>
        <w:t xml:space="preserve">I </w:t>
      </w:r>
      <w:r w:rsidR="004D3739">
        <w:rPr>
          <w:rFonts w:ascii="Arial" w:hAnsi="Arial" w:cs="Arial"/>
        </w:rPr>
        <w:t xml:space="preserve">then </w:t>
      </w:r>
      <w:r w:rsidR="00D943D4" w:rsidRPr="00D841C1">
        <w:rPr>
          <w:rFonts w:ascii="Arial" w:hAnsi="Arial" w:cs="Arial"/>
        </w:rPr>
        <w:t>appl</w:t>
      </w:r>
      <w:r w:rsidR="004D3739">
        <w:rPr>
          <w:rFonts w:ascii="Arial" w:hAnsi="Arial" w:cs="Arial"/>
        </w:rPr>
        <w:t>ied</w:t>
      </w:r>
      <w:r w:rsidR="00D943D4" w:rsidRPr="00D841C1">
        <w:rPr>
          <w:rFonts w:ascii="Arial" w:hAnsi="Arial" w:cs="Arial"/>
        </w:rPr>
        <w:t xml:space="preserve"> the learning by practicing </w:t>
      </w:r>
      <w:r w:rsidR="005143A5" w:rsidRPr="00D841C1">
        <w:rPr>
          <w:rFonts w:ascii="Arial" w:hAnsi="Arial" w:cs="Arial"/>
        </w:rPr>
        <w:t>the technique with another delegate</w:t>
      </w:r>
      <w:r w:rsidR="004D3739">
        <w:rPr>
          <w:rFonts w:ascii="Arial" w:hAnsi="Arial" w:cs="Arial"/>
        </w:rPr>
        <w:t xml:space="preserve">. </w:t>
      </w:r>
      <w:r w:rsidR="00D24419">
        <w:rPr>
          <w:rFonts w:ascii="Arial" w:hAnsi="Arial" w:cs="Arial"/>
        </w:rPr>
        <w:t>This included being the coach and being the coachee,</w:t>
      </w:r>
      <w:r w:rsidR="00AC5540">
        <w:rPr>
          <w:rFonts w:ascii="Arial" w:hAnsi="Arial" w:cs="Arial"/>
        </w:rPr>
        <w:t xml:space="preserve"> and</w:t>
      </w:r>
      <w:r w:rsidR="00D24419">
        <w:rPr>
          <w:rFonts w:ascii="Arial" w:hAnsi="Arial" w:cs="Arial"/>
        </w:rPr>
        <w:t xml:space="preserve"> experiencing the relaxation</w:t>
      </w:r>
      <w:r w:rsidR="00AC5540">
        <w:rPr>
          <w:rFonts w:ascii="Arial" w:hAnsi="Arial" w:cs="Arial"/>
        </w:rPr>
        <w:t>.</w:t>
      </w:r>
      <w:r w:rsidR="005813DD">
        <w:rPr>
          <w:rFonts w:ascii="Arial" w:hAnsi="Arial" w:cs="Arial"/>
        </w:rPr>
        <w:t xml:space="preserve"> On the second day of the course we were</w:t>
      </w:r>
      <w:r w:rsidR="00031D68">
        <w:rPr>
          <w:rFonts w:ascii="Arial" w:hAnsi="Arial" w:cs="Arial"/>
        </w:rPr>
        <w:t xml:space="preserve"> taught about mental rehearsal. This </w:t>
      </w:r>
      <w:r w:rsidR="008E6681">
        <w:rPr>
          <w:rFonts w:ascii="Arial" w:hAnsi="Arial" w:cs="Arial"/>
        </w:rPr>
        <w:t xml:space="preserve">involves imagining </w:t>
      </w:r>
      <w:r w:rsidR="00031D68">
        <w:rPr>
          <w:rFonts w:ascii="Arial" w:hAnsi="Arial" w:cs="Arial"/>
        </w:rPr>
        <w:t>a desired</w:t>
      </w:r>
      <w:r w:rsidR="008E6681">
        <w:rPr>
          <w:rFonts w:ascii="Arial" w:hAnsi="Arial" w:cs="Arial"/>
        </w:rPr>
        <w:t xml:space="preserve"> action, in my case, giving a confident </w:t>
      </w:r>
      <w:r w:rsidR="006F4D64">
        <w:rPr>
          <w:rFonts w:ascii="Arial" w:hAnsi="Arial" w:cs="Arial"/>
        </w:rPr>
        <w:t xml:space="preserve">and knowledgeable interview. </w:t>
      </w:r>
      <w:r w:rsidR="003A69E0">
        <w:rPr>
          <w:rFonts w:ascii="Arial" w:hAnsi="Arial" w:cs="Arial"/>
        </w:rPr>
        <w:t xml:space="preserve">Another delegate took me into a light </w:t>
      </w:r>
      <w:r w:rsidR="00EB6752">
        <w:rPr>
          <w:rFonts w:ascii="Arial" w:hAnsi="Arial" w:cs="Arial"/>
        </w:rPr>
        <w:t xml:space="preserve">trance using the guided imagery technique and </w:t>
      </w:r>
      <w:r w:rsidR="00644A99">
        <w:rPr>
          <w:rFonts w:ascii="Arial" w:hAnsi="Arial" w:cs="Arial"/>
        </w:rPr>
        <w:t>then mentally rehearsed a positive interview experience</w:t>
      </w:r>
      <w:r w:rsidR="00DA6E4C">
        <w:rPr>
          <w:rFonts w:ascii="Arial" w:hAnsi="Arial" w:cs="Arial"/>
        </w:rPr>
        <w:t xml:space="preserve"> with me</w:t>
      </w:r>
      <w:r w:rsidR="00644A99">
        <w:rPr>
          <w:rFonts w:ascii="Arial" w:hAnsi="Arial" w:cs="Arial"/>
        </w:rPr>
        <w:t xml:space="preserve">. I then took the </w:t>
      </w:r>
      <w:r w:rsidR="00F73970">
        <w:rPr>
          <w:rFonts w:ascii="Arial" w:hAnsi="Arial" w:cs="Arial"/>
        </w:rPr>
        <w:t xml:space="preserve">other delegate through the same steps. </w:t>
      </w:r>
    </w:p>
    <w:p w14:paraId="254FC264" w14:textId="74EBEFFE" w:rsidR="002C0257" w:rsidRPr="00B87871" w:rsidRDefault="002C0257" w:rsidP="00B87871">
      <w:pPr>
        <w:spacing w:line="360" w:lineRule="auto"/>
        <w:rPr>
          <w:rFonts w:ascii="Arial" w:hAnsi="Arial" w:cs="Arial"/>
        </w:rPr>
      </w:pPr>
    </w:p>
    <w:p w14:paraId="21573319" w14:textId="55D099C2" w:rsidR="002C0257" w:rsidRPr="00D841C1" w:rsidRDefault="002C0257" w:rsidP="002C0257">
      <w:pPr>
        <w:spacing w:line="360" w:lineRule="auto"/>
        <w:rPr>
          <w:rFonts w:ascii="Arial" w:hAnsi="Arial" w:cs="Arial"/>
          <w:b/>
          <w:bCs/>
        </w:rPr>
      </w:pPr>
      <w:r w:rsidRPr="00D841C1">
        <w:rPr>
          <w:rFonts w:ascii="Arial" w:hAnsi="Arial" w:cs="Arial"/>
          <w:b/>
          <w:bCs/>
        </w:rPr>
        <w:t>Reflective Observation</w:t>
      </w:r>
    </w:p>
    <w:p w14:paraId="60723582" w14:textId="77777777" w:rsidR="00D841C1" w:rsidRDefault="00D841C1" w:rsidP="00D841C1">
      <w:pPr>
        <w:spacing w:line="360" w:lineRule="auto"/>
        <w:rPr>
          <w:rFonts w:ascii="Arial" w:hAnsi="Arial" w:cs="Arial"/>
        </w:rPr>
      </w:pPr>
    </w:p>
    <w:p w14:paraId="5466A12E" w14:textId="27DB2838" w:rsidR="00EB2B10" w:rsidRPr="00340B86" w:rsidRDefault="00491DA6" w:rsidP="00EB2B10">
      <w:pPr>
        <w:spacing w:line="360" w:lineRule="auto"/>
        <w:rPr>
          <w:rFonts w:ascii="Arial" w:hAnsi="Arial" w:cs="Arial"/>
        </w:rPr>
      </w:pPr>
      <w:r w:rsidRPr="00D841C1">
        <w:rPr>
          <w:rFonts w:ascii="Arial" w:hAnsi="Arial" w:cs="Arial"/>
        </w:rPr>
        <w:t xml:space="preserve">I have been using breathing exercise to help with relaxation in myself and clients for several years. I can </w:t>
      </w:r>
      <w:r w:rsidR="00566FDE">
        <w:rPr>
          <w:rFonts w:ascii="Arial" w:hAnsi="Arial" w:cs="Arial"/>
        </w:rPr>
        <w:t xml:space="preserve">identify the differences </w:t>
      </w:r>
      <w:r w:rsidR="00447747" w:rsidRPr="00D841C1">
        <w:rPr>
          <w:rFonts w:ascii="Arial" w:hAnsi="Arial" w:cs="Arial"/>
        </w:rPr>
        <w:t>between those techniques and with 7:11 breathing.</w:t>
      </w:r>
      <w:r w:rsidR="00EB2B10" w:rsidRPr="00EB2B10">
        <w:rPr>
          <w:rFonts w:ascii="Arial" w:hAnsi="Arial" w:cs="Arial"/>
        </w:rPr>
        <w:t xml:space="preserve"> </w:t>
      </w:r>
      <w:r w:rsidR="00EB2B10" w:rsidRPr="00340B86">
        <w:rPr>
          <w:rFonts w:ascii="Arial" w:hAnsi="Arial" w:cs="Arial"/>
        </w:rPr>
        <w:t xml:space="preserve">I </w:t>
      </w:r>
      <w:r w:rsidR="002003CC">
        <w:rPr>
          <w:rFonts w:ascii="Arial" w:hAnsi="Arial" w:cs="Arial"/>
        </w:rPr>
        <w:t xml:space="preserve">use 7:11 </w:t>
      </w:r>
      <w:r w:rsidR="00242224">
        <w:rPr>
          <w:rFonts w:ascii="Arial" w:hAnsi="Arial" w:cs="Arial"/>
        </w:rPr>
        <w:t xml:space="preserve">breathing daily upon waking. I also use it </w:t>
      </w:r>
      <w:r w:rsidR="00ED7F7F">
        <w:rPr>
          <w:rFonts w:ascii="Arial" w:hAnsi="Arial" w:cs="Arial"/>
        </w:rPr>
        <w:t xml:space="preserve">throughout the day and with practice, I have now created a habit (automatic </w:t>
      </w:r>
      <w:r w:rsidR="006C0489">
        <w:rPr>
          <w:rFonts w:ascii="Arial" w:hAnsi="Arial" w:cs="Arial"/>
        </w:rPr>
        <w:t>process achieved by regular action) of 7:11 breathing when I drive</w:t>
      </w:r>
      <w:r w:rsidR="0087055A">
        <w:rPr>
          <w:rFonts w:ascii="Arial" w:hAnsi="Arial" w:cs="Arial"/>
        </w:rPr>
        <w:t xml:space="preserve"> my car, </w:t>
      </w:r>
      <w:r w:rsidR="00427DB6">
        <w:rPr>
          <w:rFonts w:ascii="Arial" w:hAnsi="Arial" w:cs="Arial"/>
        </w:rPr>
        <w:t xml:space="preserve">during </w:t>
      </w:r>
      <w:r w:rsidR="0087055A">
        <w:rPr>
          <w:rFonts w:ascii="Arial" w:hAnsi="Arial" w:cs="Arial"/>
        </w:rPr>
        <w:t xml:space="preserve">meetings in work and </w:t>
      </w:r>
      <w:r w:rsidR="00427DB6">
        <w:rPr>
          <w:rFonts w:ascii="Arial" w:hAnsi="Arial" w:cs="Arial"/>
        </w:rPr>
        <w:t xml:space="preserve">before I eat a meal. </w:t>
      </w:r>
      <w:r w:rsidR="00983619">
        <w:rPr>
          <w:rFonts w:ascii="Arial" w:hAnsi="Arial" w:cs="Arial"/>
        </w:rPr>
        <w:t>This helps me to remain in a parasympathetic nervous state</w:t>
      </w:r>
      <w:r w:rsidR="0051475F">
        <w:rPr>
          <w:rFonts w:ascii="Arial" w:hAnsi="Arial" w:cs="Arial"/>
        </w:rPr>
        <w:t xml:space="preserve"> by building my emotional resilience.</w:t>
      </w:r>
    </w:p>
    <w:p w14:paraId="04DD2EF2" w14:textId="77777777" w:rsidR="002A32FF" w:rsidRDefault="002A32FF" w:rsidP="002A32FF">
      <w:pPr>
        <w:spacing w:line="360" w:lineRule="auto"/>
        <w:rPr>
          <w:rFonts w:ascii="Arial" w:hAnsi="Arial" w:cs="Arial"/>
        </w:rPr>
      </w:pPr>
    </w:p>
    <w:p w14:paraId="326D2F78" w14:textId="77777777" w:rsidR="00E23B26" w:rsidRDefault="002A32FF" w:rsidP="00E23B26">
      <w:pPr>
        <w:spacing w:line="360" w:lineRule="auto"/>
        <w:rPr>
          <w:rFonts w:ascii="Arial" w:hAnsi="Arial" w:cs="Arial"/>
        </w:rPr>
      </w:pPr>
      <w:r>
        <w:rPr>
          <w:rFonts w:ascii="Arial" w:hAnsi="Arial" w:cs="Arial"/>
        </w:rPr>
        <w:t xml:space="preserve">In the Drama to Calmer training, I joked with a delegate that this was a common situation at home with my husband as the bad guy (Perpetrator), teenage children as the Victims and myself as the Rescuer. </w:t>
      </w:r>
      <w:r w:rsidR="0005310F">
        <w:rPr>
          <w:rFonts w:ascii="Arial" w:hAnsi="Arial" w:cs="Arial"/>
        </w:rPr>
        <w:t xml:space="preserve">As a result, of this observation I experimented with </w:t>
      </w:r>
      <w:r w:rsidR="00967D9E">
        <w:rPr>
          <w:rFonts w:ascii="Arial" w:hAnsi="Arial" w:cs="Arial"/>
        </w:rPr>
        <w:t>not jumping in to rescue my family members and</w:t>
      </w:r>
      <w:r w:rsidR="00F01BC8">
        <w:rPr>
          <w:rFonts w:ascii="Arial" w:hAnsi="Arial" w:cs="Arial"/>
        </w:rPr>
        <w:t xml:space="preserve"> when their argument fizzled out, I </w:t>
      </w:r>
      <w:r w:rsidR="0025080D">
        <w:rPr>
          <w:rFonts w:ascii="Arial" w:hAnsi="Arial" w:cs="Arial"/>
        </w:rPr>
        <w:t xml:space="preserve">realised that I was contributing </w:t>
      </w:r>
      <w:r w:rsidR="00F01BC8">
        <w:rPr>
          <w:rFonts w:ascii="Arial" w:hAnsi="Arial" w:cs="Arial"/>
        </w:rPr>
        <w:t>to the drama</w:t>
      </w:r>
      <w:r w:rsidR="0025080D">
        <w:rPr>
          <w:rFonts w:ascii="Arial" w:hAnsi="Arial" w:cs="Arial"/>
        </w:rPr>
        <w:t>.</w:t>
      </w:r>
      <w:r w:rsidR="00E23B26">
        <w:rPr>
          <w:rFonts w:ascii="Arial" w:hAnsi="Arial" w:cs="Arial"/>
        </w:rPr>
        <w:t xml:space="preserve"> </w:t>
      </w:r>
      <w:r w:rsidR="00E23B26" w:rsidRPr="00340B86">
        <w:rPr>
          <w:rFonts w:ascii="Arial" w:hAnsi="Arial" w:cs="Arial"/>
        </w:rPr>
        <w:t xml:space="preserve">One of my clients found the Drama to Calmer model so helpful that she shared it with her husband and teenage children. </w:t>
      </w:r>
      <w:r w:rsidR="00E23B26">
        <w:rPr>
          <w:rFonts w:ascii="Arial" w:hAnsi="Arial" w:cs="Arial"/>
        </w:rPr>
        <w:t>On her client feedback form, s</w:t>
      </w:r>
      <w:r w:rsidR="00E23B26" w:rsidRPr="00340B86">
        <w:rPr>
          <w:rFonts w:ascii="Arial" w:hAnsi="Arial" w:cs="Arial"/>
        </w:rPr>
        <w:t xml:space="preserve">he said, “they now remind me if we’re heading into drama” (Evidence: </w:t>
      </w:r>
      <w:r w:rsidR="00E23B26" w:rsidRPr="00340B86">
        <w:rPr>
          <w:rFonts w:ascii="Arial" w:hAnsi="Arial" w:cs="Arial"/>
          <w:sz w:val="24"/>
          <w:szCs w:val="24"/>
        </w:rPr>
        <w:t>LA1.</w:t>
      </w:r>
      <w:r w:rsidR="00E23B26">
        <w:rPr>
          <w:rFonts w:ascii="Arial" w:hAnsi="Arial" w:cs="Arial"/>
          <w:sz w:val="24"/>
          <w:szCs w:val="24"/>
        </w:rPr>
        <w:t>42</w:t>
      </w:r>
      <w:r w:rsidR="00E23B26" w:rsidRPr="00340B86">
        <w:rPr>
          <w:rFonts w:ascii="Arial" w:hAnsi="Arial" w:cs="Arial"/>
        </w:rPr>
        <w:t>).</w:t>
      </w:r>
    </w:p>
    <w:p w14:paraId="192F3240" w14:textId="77777777" w:rsidR="00D841C1" w:rsidRPr="00D841C1" w:rsidRDefault="00D841C1" w:rsidP="00D841C1">
      <w:pPr>
        <w:spacing w:line="360" w:lineRule="auto"/>
        <w:rPr>
          <w:rFonts w:ascii="Arial" w:hAnsi="Arial" w:cs="Arial"/>
        </w:rPr>
      </w:pPr>
    </w:p>
    <w:p w14:paraId="3F638CB3" w14:textId="74AD5BF3" w:rsidR="008079E8" w:rsidRPr="00D841C1" w:rsidRDefault="001C0669" w:rsidP="00D841C1">
      <w:pPr>
        <w:spacing w:line="360" w:lineRule="auto"/>
        <w:rPr>
          <w:rFonts w:ascii="Arial" w:hAnsi="Arial" w:cs="Arial"/>
        </w:rPr>
      </w:pPr>
      <w:r w:rsidRPr="00D841C1">
        <w:rPr>
          <w:rFonts w:ascii="Arial" w:hAnsi="Arial" w:cs="Arial"/>
        </w:rPr>
        <w:lastRenderedPageBreak/>
        <w:t xml:space="preserve">I experience the process of being </w:t>
      </w:r>
      <w:r w:rsidR="00822581" w:rsidRPr="00D841C1">
        <w:rPr>
          <w:rFonts w:ascii="Arial" w:hAnsi="Arial" w:cs="Arial"/>
        </w:rPr>
        <w:t>led</w:t>
      </w:r>
      <w:r w:rsidRPr="00D841C1">
        <w:rPr>
          <w:rFonts w:ascii="Arial" w:hAnsi="Arial" w:cs="Arial"/>
        </w:rPr>
        <w:t xml:space="preserve"> through </w:t>
      </w:r>
      <w:r w:rsidR="00822581" w:rsidRPr="00D841C1">
        <w:rPr>
          <w:rFonts w:ascii="Arial" w:hAnsi="Arial" w:cs="Arial"/>
        </w:rPr>
        <w:t xml:space="preserve">a </w:t>
      </w:r>
      <w:r w:rsidRPr="00D841C1">
        <w:rPr>
          <w:rFonts w:ascii="Arial" w:hAnsi="Arial" w:cs="Arial"/>
        </w:rPr>
        <w:t>guided imagery</w:t>
      </w:r>
      <w:r w:rsidR="00822581" w:rsidRPr="00D841C1">
        <w:rPr>
          <w:rFonts w:ascii="Arial" w:hAnsi="Arial" w:cs="Arial"/>
        </w:rPr>
        <w:t xml:space="preserve"> to mentally rehearse an action I’d like to take</w:t>
      </w:r>
      <w:r w:rsidRPr="00D841C1">
        <w:rPr>
          <w:rFonts w:ascii="Arial" w:hAnsi="Arial" w:cs="Arial"/>
        </w:rPr>
        <w:t xml:space="preserve">. </w:t>
      </w:r>
      <w:r w:rsidR="00D46DCF">
        <w:rPr>
          <w:rFonts w:ascii="Arial" w:hAnsi="Arial" w:cs="Arial"/>
        </w:rPr>
        <w:t xml:space="preserve">I noticed the </w:t>
      </w:r>
      <w:r w:rsidR="00DE46BF">
        <w:rPr>
          <w:rFonts w:ascii="Arial" w:hAnsi="Arial" w:cs="Arial"/>
        </w:rPr>
        <w:t xml:space="preserve">trainer used </w:t>
      </w:r>
      <w:r w:rsidR="00194543">
        <w:rPr>
          <w:rFonts w:ascii="Arial" w:hAnsi="Arial" w:cs="Arial"/>
        </w:rPr>
        <w:t xml:space="preserve">a number of </w:t>
      </w:r>
      <w:r w:rsidR="00DE46BF">
        <w:rPr>
          <w:rFonts w:ascii="Arial" w:hAnsi="Arial" w:cs="Arial"/>
        </w:rPr>
        <w:t>phrase</w:t>
      </w:r>
      <w:r w:rsidR="00194543">
        <w:rPr>
          <w:rFonts w:ascii="Arial" w:hAnsi="Arial" w:cs="Arial"/>
        </w:rPr>
        <w:t>s</w:t>
      </w:r>
      <w:r w:rsidR="00DE46BF">
        <w:rPr>
          <w:rFonts w:ascii="Arial" w:hAnsi="Arial" w:cs="Arial"/>
        </w:rPr>
        <w:t xml:space="preserve"> regularly throughout </w:t>
      </w:r>
      <w:r w:rsidR="000A01B0">
        <w:rPr>
          <w:rFonts w:ascii="Arial" w:hAnsi="Arial" w:cs="Arial"/>
        </w:rPr>
        <w:t xml:space="preserve"> </w:t>
      </w:r>
      <w:r w:rsidR="00194543">
        <w:rPr>
          <w:rFonts w:ascii="Arial" w:hAnsi="Arial" w:cs="Arial"/>
        </w:rPr>
        <w:t>the trance.</w:t>
      </w:r>
      <w:r w:rsidR="000A01B0">
        <w:rPr>
          <w:rFonts w:ascii="Arial" w:hAnsi="Arial" w:cs="Arial"/>
        </w:rPr>
        <w:t xml:space="preserve"> </w:t>
      </w:r>
      <w:r w:rsidR="00832E55">
        <w:rPr>
          <w:rFonts w:ascii="Arial" w:hAnsi="Arial" w:cs="Arial"/>
        </w:rPr>
        <w:t>By practicing the technique within the training, I was able to apply the learning through experience and imagine how I could use it with my own coaching clients.</w:t>
      </w:r>
      <w:r w:rsidR="00970A55">
        <w:rPr>
          <w:rFonts w:ascii="Arial" w:hAnsi="Arial" w:cs="Arial"/>
        </w:rPr>
        <w:t xml:space="preserve"> I developed my </w:t>
      </w:r>
      <w:r w:rsidR="001B78F6">
        <w:rPr>
          <w:rFonts w:ascii="Arial" w:hAnsi="Arial" w:cs="Arial"/>
        </w:rPr>
        <w:t xml:space="preserve">own phrases that added to the rhythm </w:t>
      </w:r>
      <w:r w:rsidR="007038D6">
        <w:rPr>
          <w:rFonts w:ascii="Arial" w:hAnsi="Arial" w:cs="Arial"/>
        </w:rPr>
        <w:t xml:space="preserve">of the guided imagery practice and helped the individual relax more deeply. I also recognized that I needed to </w:t>
      </w:r>
      <w:r w:rsidR="00FD202D">
        <w:rPr>
          <w:rFonts w:ascii="Arial" w:hAnsi="Arial" w:cs="Arial"/>
        </w:rPr>
        <w:t xml:space="preserve">maintain a balance between being </w:t>
      </w:r>
      <w:r w:rsidR="007038D6">
        <w:rPr>
          <w:rFonts w:ascii="Arial" w:hAnsi="Arial" w:cs="Arial"/>
        </w:rPr>
        <w:t xml:space="preserve">relaxed </w:t>
      </w:r>
      <w:r w:rsidR="00FD202D">
        <w:rPr>
          <w:rFonts w:ascii="Arial" w:hAnsi="Arial" w:cs="Arial"/>
        </w:rPr>
        <w:t>in m</w:t>
      </w:r>
      <w:r w:rsidR="000068BA">
        <w:rPr>
          <w:rFonts w:ascii="Arial" w:hAnsi="Arial" w:cs="Arial"/>
        </w:rPr>
        <w:t xml:space="preserve">yself </w:t>
      </w:r>
      <w:r w:rsidR="007038D6">
        <w:rPr>
          <w:rFonts w:ascii="Arial" w:hAnsi="Arial" w:cs="Arial"/>
        </w:rPr>
        <w:t xml:space="preserve">but </w:t>
      </w:r>
      <w:r w:rsidR="00997529">
        <w:rPr>
          <w:rFonts w:ascii="Arial" w:hAnsi="Arial" w:cs="Arial"/>
        </w:rPr>
        <w:t xml:space="preserve">also </w:t>
      </w:r>
      <w:r w:rsidR="007038D6">
        <w:rPr>
          <w:rFonts w:ascii="Arial" w:hAnsi="Arial" w:cs="Arial"/>
        </w:rPr>
        <w:t xml:space="preserve">aware in order to </w:t>
      </w:r>
      <w:r w:rsidR="000068BA">
        <w:rPr>
          <w:rFonts w:ascii="Arial" w:hAnsi="Arial" w:cs="Arial"/>
        </w:rPr>
        <w:t>respond effectively in the moment.</w:t>
      </w:r>
      <w:r w:rsidR="00B1008A">
        <w:rPr>
          <w:rFonts w:ascii="Arial" w:hAnsi="Arial" w:cs="Arial"/>
        </w:rPr>
        <w:t xml:space="preserve"> For instance, when I see a person sigh or twitch within a guided imagery session I will use</w:t>
      </w:r>
      <w:r w:rsidR="00FA25A4">
        <w:rPr>
          <w:rFonts w:ascii="Arial" w:hAnsi="Arial" w:cs="Arial"/>
        </w:rPr>
        <w:t xml:space="preserve"> that movemen</w:t>
      </w:r>
      <w:r w:rsidR="00AB72F6">
        <w:rPr>
          <w:rFonts w:ascii="Arial" w:hAnsi="Arial" w:cs="Arial"/>
        </w:rPr>
        <w:t>t</w:t>
      </w:r>
      <w:r w:rsidR="00A110FD">
        <w:rPr>
          <w:rFonts w:ascii="Arial" w:hAnsi="Arial" w:cs="Arial"/>
        </w:rPr>
        <w:t xml:space="preserve"> to suggest that the movement is an indication that they are becoming </w:t>
      </w:r>
      <w:r w:rsidR="00AB72F6">
        <w:rPr>
          <w:rFonts w:ascii="Arial" w:hAnsi="Arial" w:cs="Arial"/>
        </w:rPr>
        <w:t xml:space="preserve">even </w:t>
      </w:r>
      <w:r w:rsidR="00A110FD">
        <w:rPr>
          <w:rFonts w:ascii="Arial" w:hAnsi="Arial" w:cs="Arial"/>
        </w:rPr>
        <w:t>more relaxed</w:t>
      </w:r>
      <w:r w:rsidR="00AB72F6">
        <w:rPr>
          <w:rFonts w:ascii="Arial" w:hAnsi="Arial" w:cs="Arial"/>
        </w:rPr>
        <w:t xml:space="preserve">. </w:t>
      </w:r>
    </w:p>
    <w:p w14:paraId="13D0CB49" w14:textId="77777777" w:rsidR="00266709" w:rsidRPr="00266709" w:rsidRDefault="00266709" w:rsidP="00266709">
      <w:pPr>
        <w:spacing w:line="360" w:lineRule="auto"/>
        <w:ind w:left="360"/>
        <w:rPr>
          <w:rFonts w:ascii="Arial" w:hAnsi="Arial" w:cs="Arial"/>
        </w:rPr>
      </w:pPr>
    </w:p>
    <w:p w14:paraId="624F2BAD" w14:textId="7C7B5871" w:rsidR="002C0257" w:rsidRPr="00D841C1" w:rsidRDefault="002C0257" w:rsidP="002C0257">
      <w:pPr>
        <w:spacing w:line="360" w:lineRule="auto"/>
        <w:rPr>
          <w:rFonts w:ascii="Arial" w:hAnsi="Arial" w:cs="Arial"/>
          <w:b/>
          <w:bCs/>
        </w:rPr>
      </w:pPr>
      <w:r w:rsidRPr="00D841C1">
        <w:rPr>
          <w:rFonts w:ascii="Arial" w:hAnsi="Arial" w:cs="Arial"/>
          <w:b/>
          <w:bCs/>
        </w:rPr>
        <w:t>Abstract Conceptualisation</w:t>
      </w:r>
    </w:p>
    <w:p w14:paraId="2645368F" w14:textId="77777777" w:rsidR="00D841C1" w:rsidRDefault="00D841C1" w:rsidP="00D841C1">
      <w:pPr>
        <w:spacing w:line="360" w:lineRule="auto"/>
        <w:rPr>
          <w:rFonts w:ascii="Arial" w:hAnsi="Arial" w:cs="Arial"/>
        </w:rPr>
      </w:pPr>
    </w:p>
    <w:p w14:paraId="5CAD8A02" w14:textId="4A4C0F7A" w:rsidR="002C0257" w:rsidRDefault="003525F0" w:rsidP="00D841C1">
      <w:pPr>
        <w:spacing w:line="360" w:lineRule="auto"/>
        <w:rPr>
          <w:rFonts w:ascii="Arial" w:hAnsi="Arial" w:cs="Arial"/>
        </w:rPr>
      </w:pPr>
      <w:r w:rsidRPr="00D841C1">
        <w:rPr>
          <w:rFonts w:ascii="Arial" w:hAnsi="Arial" w:cs="Arial"/>
        </w:rPr>
        <w:t>I</w:t>
      </w:r>
      <w:r w:rsidR="00F63D33" w:rsidRPr="00D841C1">
        <w:rPr>
          <w:rFonts w:ascii="Arial" w:hAnsi="Arial" w:cs="Arial"/>
        </w:rPr>
        <w:t xml:space="preserve"> can compare</w:t>
      </w:r>
      <w:r w:rsidRPr="00D841C1">
        <w:rPr>
          <w:rFonts w:ascii="Arial" w:hAnsi="Arial" w:cs="Arial"/>
        </w:rPr>
        <w:t xml:space="preserve"> my personal experience of anxiety </w:t>
      </w:r>
      <w:r w:rsidR="00F63D33" w:rsidRPr="00D841C1">
        <w:rPr>
          <w:rFonts w:ascii="Arial" w:hAnsi="Arial" w:cs="Arial"/>
        </w:rPr>
        <w:t>with that described in the training session</w:t>
      </w:r>
      <w:r w:rsidRPr="00D841C1">
        <w:rPr>
          <w:rFonts w:ascii="Arial" w:hAnsi="Arial" w:cs="Arial"/>
        </w:rPr>
        <w:t xml:space="preserve">, including heart palpations, irritability and sleep problems. </w:t>
      </w:r>
      <w:r w:rsidR="00600B61" w:rsidRPr="00D841C1">
        <w:rPr>
          <w:rFonts w:ascii="Arial" w:hAnsi="Arial" w:cs="Arial"/>
        </w:rPr>
        <w:t>I reflected that many</w:t>
      </w:r>
      <w:r w:rsidRPr="00D841C1">
        <w:rPr>
          <w:rFonts w:ascii="Arial" w:hAnsi="Arial" w:cs="Arial"/>
        </w:rPr>
        <w:t xml:space="preserve"> of my clients describe at least one of the listed symptoms</w:t>
      </w:r>
      <w:r w:rsidR="00600B61" w:rsidRPr="00D841C1">
        <w:rPr>
          <w:rFonts w:ascii="Arial" w:hAnsi="Arial" w:cs="Arial"/>
        </w:rPr>
        <w:t xml:space="preserve"> of anxiety.</w:t>
      </w:r>
      <w:r w:rsidR="000D2C7A">
        <w:rPr>
          <w:rFonts w:ascii="Arial" w:hAnsi="Arial" w:cs="Arial"/>
        </w:rPr>
        <w:t xml:space="preserve"> I understand that 7:11 breathing is a mindfulness practice</w:t>
      </w:r>
      <w:r w:rsidR="00AC0C74">
        <w:rPr>
          <w:rFonts w:ascii="Arial" w:hAnsi="Arial" w:cs="Arial"/>
        </w:rPr>
        <w:t xml:space="preserve">, bringing the person into the present moment by focusing on the </w:t>
      </w:r>
      <w:r w:rsidR="00427518">
        <w:rPr>
          <w:rFonts w:ascii="Arial" w:hAnsi="Arial" w:cs="Arial"/>
        </w:rPr>
        <w:t>counting.</w:t>
      </w:r>
    </w:p>
    <w:p w14:paraId="61EBF229" w14:textId="77777777" w:rsidR="00342EC8" w:rsidRPr="00D841C1" w:rsidRDefault="00342EC8" w:rsidP="00D841C1">
      <w:pPr>
        <w:spacing w:line="360" w:lineRule="auto"/>
        <w:rPr>
          <w:rFonts w:ascii="Arial" w:hAnsi="Arial" w:cs="Arial"/>
        </w:rPr>
      </w:pPr>
    </w:p>
    <w:p w14:paraId="2465C5FE" w14:textId="2611079F" w:rsidR="00070166" w:rsidRPr="00D841C1" w:rsidRDefault="00070166" w:rsidP="00D841C1">
      <w:pPr>
        <w:spacing w:line="360" w:lineRule="auto"/>
        <w:rPr>
          <w:rFonts w:ascii="Arial" w:hAnsi="Arial" w:cs="Arial"/>
        </w:rPr>
      </w:pPr>
      <w:r w:rsidRPr="00D841C1">
        <w:rPr>
          <w:rFonts w:ascii="Arial" w:hAnsi="Arial" w:cs="Arial"/>
        </w:rPr>
        <w:t xml:space="preserve">When clients are talking about </w:t>
      </w:r>
      <w:r w:rsidR="00257032" w:rsidRPr="00D841C1">
        <w:rPr>
          <w:rFonts w:ascii="Arial" w:hAnsi="Arial" w:cs="Arial"/>
        </w:rPr>
        <w:t xml:space="preserve">challenging relationships, I can </w:t>
      </w:r>
      <w:r w:rsidR="00411A08" w:rsidRPr="00D841C1">
        <w:rPr>
          <w:rFonts w:ascii="Arial" w:hAnsi="Arial" w:cs="Arial"/>
        </w:rPr>
        <w:t>appraise the situation and see which role within the drama triangle the client is playing.</w:t>
      </w:r>
      <w:r w:rsidR="0051475F">
        <w:rPr>
          <w:rFonts w:ascii="Arial" w:hAnsi="Arial" w:cs="Arial"/>
        </w:rPr>
        <w:t xml:space="preserve"> I understand that as a </w:t>
      </w:r>
      <w:r w:rsidR="00924952">
        <w:rPr>
          <w:rFonts w:ascii="Arial" w:hAnsi="Arial" w:cs="Arial"/>
        </w:rPr>
        <w:t>coach there is a risk that I take on the role of rescuer b</w:t>
      </w:r>
      <w:r w:rsidR="004C521F">
        <w:rPr>
          <w:rFonts w:ascii="Arial" w:hAnsi="Arial" w:cs="Arial"/>
        </w:rPr>
        <w:t>ut I recognise that my role is to coach and not fix my client’s problems.</w:t>
      </w:r>
    </w:p>
    <w:p w14:paraId="0F18A989" w14:textId="77777777" w:rsidR="00340B86" w:rsidRDefault="00340B86" w:rsidP="00340B86">
      <w:pPr>
        <w:spacing w:line="360" w:lineRule="auto"/>
        <w:rPr>
          <w:rFonts w:ascii="Arial" w:hAnsi="Arial" w:cs="Arial"/>
        </w:rPr>
      </w:pPr>
    </w:p>
    <w:p w14:paraId="24C0E198" w14:textId="47661DF4" w:rsidR="00786F04" w:rsidRPr="00340B86" w:rsidRDefault="00A0272B" w:rsidP="00340B86">
      <w:pPr>
        <w:spacing w:line="360" w:lineRule="auto"/>
        <w:rPr>
          <w:rFonts w:ascii="Arial" w:hAnsi="Arial" w:cs="Arial"/>
        </w:rPr>
      </w:pPr>
      <w:r w:rsidRPr="00340B86">
        <w:rPr>
          <w:rFonts w:ascii="Arial" w:hAnsi="Arial" w:cs="Arial"/>
        </w:rPr>
        <w:t>I</w:t>
      </w:r>
      <w:r w:rsidR="005C4ABF" w:rsidRPr="00340B86">
        <w:rPr>
          <w:rFonts w:ascii="Arial" w:hAnsi="Arial" w:cs="Arial"/>
        </w:rPr>
        <w:t xml:space="preserve"> recognise the differences and similarities </w:t>
      </w:r>
      <w:r w:rsidR="005261E0" w:rsidRPr="00340B86">
        <w:rPr>
          <w:rFonts w:ascii="Arial" w:hAnsi="Arial" w:cs="Arial"/>
        </w:rPr>
        <w:t xml:space="preserve">between guided imagery and </w:t>
      </w:r>
      <w:r w:rsidR="00786F04" w:rsidRPr="00340B86">
        <w:rPr>
          <w:rFonts w:ascii="Arial" w:hAnsi="Arial" w:cs="Arial"/>
        </w:rPr>
        <w:t>meditation.</w:t>
      </w:r>
      <w:r w:rsidR="00744FCE">
        <w:rPr>
          <w:rFonts w:ascii="Arial" w:hAnsi="Arial" w:cs="Arial"/>
        </w:rPr>
        <w:t xml:space="preserve"> I adapted my guided imagery script to include some of the phrases the trainer used within the</w:t>
      </w:r>
      <w:r w:rsidR="00700FF3">
        <w:rPr>
          <w:rFonts w:ascii="Arial" w:hAnsi="Arial" w:cs="Arial"/>
        </w:rPr>
        <w:t>ir demonstration and reflected on this in a Reflective Log (LA1.37).</w:t>
      </w:r>
    </w:p>
    <w:p w14:paraId="0F917D95" w14:textId="77777777" w:rsidR="00DE6833" w:rsidRDefault="00DE6833" w:rsidP="002C0257">
      <w:pPr>
        <w:spacing w:line="360" w:lineRule="auto"/>
        <w:rPr>
          <w:rFonts w:ascii="Arial" w:hAnsi="Arial" w:cs="Arial"/>
        </w:rPr>
      </w:pPr>
    </w:p>
    <w:p w14:paraId="3FC42567" w14:textId="13947AEA" w:rsidR="002C0257" w:rsidRPr="00340B86" w:rsidRDefault="002C0257" w:rsidP="002C0257">
      <w:pPr>
        <w:spacing w:line="360" w:lineRule="auto"/>
        <w:rPr>
          <w:rFonts w:ascii="Arial" w:hAnsi="Arial" w:cs="Arial"/>
          <w:b/>
          <w:bCs/>
        </w:rPr>
      </w:pPr>
      <w:r w:rsidRPr="00340B86">
        <w:rPr>
          <w:rFonts w:ascii="Arial" w:hAnsi="Arial" w:cs="Arial"/>
          <w:b/>
          <w:bCs/>
        </w:rPr>
        <w:t>Active Experimentation</w:t>
      </w:r>
    </w:p>
    <w:p w14:paraId="6E167FAC" w14:textId="77777777" w:rsidR="00340B86" w:rsidRDefault="00340B86" w:rsidP="00340B86">
      <w:pPr>
        <w:spacing w:line="360" w:lineRule="auto"/>
        <w:rPr>
          <w:rFonts w:ascii="Arial" w:hAnsi="Arial" w:cs="Arial"/>
        </w:rPr>
      </w:pPr>
    </w:p>
    <w:p w14:paraId="5B3DD43C" w14:textId="66564007" w:rsidR="000D2C7A" w:rsidRDefault="000D2C7A" w:rsidP="00340B86">
      <w:pPr>
        <w:spacing w:line="360" w:lineRule="auto"/>
        <w:rPr>
          <w:rFonts w:ascii="Arial" w:hAnsi="Arial" w:cs="Arial"/>
        </w:rPr>
      </w:pPr>
      <w:r>
        <w:rPr>
          <w:rFonts w:ascii="Arial" w:hAnsi="Arial" w:cs="Arial"/>
        </w:rPr>
        <w:t xml:space="preserve">I recognise that I am more calm and </w:t>
      </w:r>
      <w:r w:rsidR="003A21C3">
        <w:rPr>
          <w:rFonts w:ascii="Arial" w:hAnsi="Arial" w:cs="Arial"/>
        </w:rPr>
        <w:t xml:space="preserve">attentive </w:t>
      </w:r>
      <w:r>
        <w:rPr>
          <w:rFonts w:ascii="Arial" w:hAnsi="Arial" w:cs="Arial"/>
        </w:rPr>
        <w:t xml:space="preserve">as a result of integrating 7:11 breathing into my day. To </w:t>
      </w:r>
      <w:r w:rsidR="00057948">
        <w:rPr>
          <w:rFonts w:ascii="Arial" w:hAnsi="Arial" w:cs="Arial"/>
        </w:rPr>
        <w:t xml:space="preserve">make this practice a habit, </w:t>
      </w:r>
      <w:r>
        <w:rPr>
          <w:rFonts w:ascii="Arial" w:hAnsi="Arial" w:cs="Arial"/>
        </w:rPr>
        <w:t>I stuck post-it notes with the phrase “7:11” in my car, behind the monitor on my desk and in the kitchen.</w:t>
      </w:r>
      <w:r w:rsidR="00057948">
        <w:rPr>
          <w:rFonts w:ascii="Arial" w:hAnsi="Arial" w:cs="Arial"/>
        </w:rPr>
        <w:t xml:space="preserve"> Although I haven’t measured the effectiveness of the practice </w:t>
      </w:r>
      <w:r w:rsidR="00CC0DB7">
        <w:rPr>
          <w:rFonts w:ascii="Arial" w:hAnsi="Arial" w:cs="Arial"/>
        </w:rPr>
        <w:t xml:space="preserve">I can feel my body relaxing, with the drop of shoulders and softening of my jaw, after </w:t>
      </w:r>
      <w:r w:rsidR="009636E6">
        <w:rPr>
          <w:rFonts w:ascii="Arial" w:hAnsi="Arial" w:cs="Arial"/>
        </w:rPr>
        <w:t>taking</w:t>
      </w:r>
      <w:r w:rsidR="00B27B06">
        <w:rPr>
          <w:rFonts w:ascii="Arial" w:hAnsi="Arial" w:cs="Arial"/>
        </w:rPr>
        <w:t xml:space="preserve"> two or three</w:t>
      </w:r>
      <w:r w:rsidR="009636E6">
        <w:rPr>
          <w:rFonts w:ascii="Arial" w:hAnsi="Arial" w:cs="Arial"/>
        </w:rPr>
        <w:t xml:space="preserve"> 7:11 breaths.</w:t>
      </w:r>
      <w:r w:rsidR="001D30A1">
        <w:rPr>
          <w:rFonts w:ascii="Arial" w:hAnsi="Arial" w:cs="Arial"/>
        </w:rPr>
        <w:t xml:space="preserve"> The longer I have practised this the quicker I rela</w:t>
      </w:r>
      <w:r w:rsidR="00792534">
        <w:rPr>
          <w:rFonts w:ascii="Arial" w:hAnsi="Arial" w:cs="Arial"/>
        </w:rPr>
        <w:t xml:space="preserve">x. I even feel more relaxed just thinking about 7:11 breathing, </w:t>
      </w:r>
      <w:r w:rsidR="00284666">
        <w:rPr>
          <w:rFonts w:ascii="Arial" w:hAnsi="Arial" w:cs="Arial"/>
        </w:rPr>
        <w:t xml:space="preserve">which I am curious about and may investigate further as I think this might be </w:t>
      </w:r>
      <w:r w:rsidR="00975D22">
        <w:rPr>
          <w:rFonts w:ascii="Arial" w:hAnsi="Arial" w:cs="Arial"/>
        </w:rPr>
        <w:t xml:space="preserve">as a result of the </w:t>
      </w:r>
      <w:r w:rsidR="00975D22">
        <w:rPr>
          <w:rFonts w:ascii="Arial" w:hAnsi="Arial" w:cs="Arial"/>
        </w:rPr>
        <w:lastRenderedPageBreak/>
        <w:t>imagination.</w:t>
      </w:r>
      <w:r w:rsidR="005B31D6">
        <w:rPr>
          <w:rFonts w:ascii="Arial" w:hAnsi="Arial" w:cs="Arial"/>
        </w:rPr>
        <w:t xml:space="preserve"> As a result of this approach I haven’t experienced </w:t>
      </w:r>
      <w:r w:rsidR="00C04871">
        <w:rPr>
          <w:rFonts w:ascii="Arial" w:hAnsi="Arial" w:cs="Arial"/>
        </w:rPr>
        <w:t>an episode of low mood or anxiety since 2020.</w:t>
      </w:r>
    </w:p>
    <w:p w14:paraId="21948BBE" w14:textId="77777777" w:rsidR="00B3395D" w:rsidRDefault="00B3395D" w:rsidP="00340B86">
      <w:pPr>
        <w:spacing w:line="360" w:lineRule="auto"/>
        <w:rPr>
          <w:rFonts w:ascii="Arial" w:hAnsi="Arial" w:cs="Arial"/>
        </w:rPr>
      </w:pPr>
    </w:p>
    <w:p w14:paraId="6AB3F0AC" w14:textId="01554E65" w:rsidR="00946E4A" w:rsidRDefault="00B3395D" w:rsidP="00946E4A">
      <w:pPr>
        <w:spacing w:line="360" w:lineRule="auto"/>
        <w:rPr>
          <w:rFonts w:ascii="Arial" w:hAnsi="Arial" w:cs="Arial"/>
        </w:rPr>
      </w:pPr>
      <w:r>
        <w:rPr>
          <w:rFonts w:ascii="Arial" w:hAnsi="Arial" w:cs="Arial"/>
        </w:rPr>
        <w:t xml:space="preserve">Most of the </w:t>
      </w:r>
      <w:proofErr w:type="spellStart"/>
      <w:r>
        <w:rPr>
          <w:rFonts w:ascii="Arial" w:hAnsi="Arial" w:cs="Arial"/>
        </w:rPr>
        <w:t>coachees</w:t>
      </w:r>
      <w:proofErr w:type="spellEnd"/>
      <w:r>
        <w:rPr>
          <w:rFonts w:ascii="Arial" w:hAnsi="Arial" w:cs="Arial"/>
        </w:rPr>
        <w:t xml:space="preserve"> I work with will experience issues with emotional regulation and high stress levels. </w:t>
      </w:r>
      <w:r w:rsidR="00C04871">
        <w:rPr>
          <w:rFonts w:ascii="Arial" w:hAnsi="Arial" w:cs="Arial"/>
        </w:rPr>
        <w:t xml:space="preserve">I </w:t>
      </w:r>
      <w:r w:rsidR="00157DA3">
        <w:rPr>
          <w:rFonts w:ascii="Arial" w:hAnsi="Arial" w:cs="Arial"/>
        </w:rPr>
        <w:t xml:space="preserve">therefore combine my learning and personal experience to the appropriate situation. </w:t>
      </w:r>
      <w:r>
        <w:rPr>
          <w:rFonts w:ascii="Arial" w:hAnsi="Arial" w:cs="Arial"/>
        </w:rPr>
        <w:t xml:space="preserve">It is usual for me to teach a coachee in their </w:t>
      </w:r>
      <w:r w:rsidRPr="00340B86">
        <w:rPr>
          <w:rFonts w:ascii="Arial" w:hAnsi="Arial" w:cs="Arial"/>
        </w:rPr>
        <w:t>first coaching session the 7:11 breathing technique</w:t>
      </w:r>
      <w:r>
        <w:rPr>
          <w:rFonts w:ascii="Arial" w:hAnsi="Arial" w:cs="Arial"/>
        </w:rPr>
        <w:t xml:space="preserve">. I will </w:t>
      </w:r>
      <w:r w:rsidRPr="00340B86">
        <w:rPr>
          <w:rFonts w:ascii="Arial" w:hAnsi="Arial" w:cs="Arial"/>
        </w:rPr>
        <w:t>ask them to practice it each day</w:t>
      </w:r>
      <w:r>
        <w:rPr>
          <w:rFonts w:ascii="Arial" w:hAnsi="Arial" w:cs="Arial"/>
        </w:rPr>
        <w:t xml:space="preserve"> by attaching it to another habit like boiling the kettle or brushing their teeth. This is called Habit Stacking (Clear, 2019)</w:t>
      </w:r>
      <w:r w:rsidRPr="00340B86">
        <w:rPr>
          <w:rFonts w:ascii="Arial" w:hAnsi="Arial" w:cs="Arial"/>
        </w:rPr>
        <w:t xml:space="preserve">. </w:t>
      </w:r>
      <w:r w:rsidR="00E37B42">
        <w:rPr>
          <w:rFonts w:ascii="Arial" w:hAnsi="Arial" w:cs="Arial"/>
        </w:rPr>
        <w:t xml:space="preserve">I periodically ask </w:t>
      </w:r>
      <w:proofErr w:type="spellStart"/>
      <w:r w:rsidR="00E23B26">
        <w:rPr>
          <w:rFonts w:ascii="Arial" w:hAnsi="Arial" w:cs="Arial"/>
        </w:rPr>
        <w:t>coachees</w:t>
      </w:r>
      <w:proofErr w:type="spellEnd"/>
      <w:r w:rsidR="00E37B42">
        <w:rPr>
          <w:rFonts w:ascii="Arial" w:hAnsi="Arial" w:cs="Arial"/>
        </w:rPr>
        <w:t xml:space="preserve"> to rate their stress levels on a scale of 1 to 10. </w:t>
      </w:r>
      <w:r w:rsidR="00946E4A" w:rsidRPr="00340B86">
        <w:rPr>
          <w:rFonts w:ascii="Arial" w:hAnsi="Arial" w:cs="Arial"/>
        </w:rPr>
        <w:t xml:space="preserve">One </w:t>
      </w:r>
      <w:r w:rsidR="00E23B26">
        <w:rPr>
          <w:rFonts w:ascii="Arial" w:hAnsi="Arial" w:cs="Arial"/>
        </w:rPr>
        <w:t>coachee</w:t>
      </w:r>
      <w:r w:rsidR="00946E4A" w:rsidRPr="00340B86">
        <w:rPr>
          <w:rFonts w:ascii="Arial" w:hAnsi="Arial" w:cs="Arial"/>
        </w:rPr>
        <w:t xml:space="preserve"> took their stress levels from a 9 to a 3 in just a month of regular 7:11 breathing (</w:t>
      </w:r>
      <w:r w:rsidR="00946E4A" w:rsidRPr="00340B86">
        <w:rPr>
          <w:rFonts w:ascii="Arial" w:hAnsi="Arial" w:cs="Arial"/>
          <w:sz w:val="24"/>
          <w:szCs w:val="24"/>
        </w:rPr>
        <w:t>LA1.</w:t>
      </w:r>
      <w:r w:rsidR="00946E4A">
        <w:rPr>
          <w:rFonts w:ascii="Arial" w:hAnsi="Arial" w:cs="Arial"/>
          <w:sz w:val="24"/>
          <w:szCs w:val="24"/>
        </w:rPr>
        <w:t>41</w:t>
      </w:r>
      <w:r w:rsidR="00946E4A" w:rsidRPr="00340B86">
        <w:rPr>
          <w:rFonts w:ascii="Arial" w:hAnsi="Arial" w:cs="Arial"/>
        </w:rPr>
        <w:t>).</w:t>
      </w:r>
    </w:p>
    <w:p w14:paraId="7DAF40D5" w14:textId="77777777" w:rsidR="00B3395D" w:rsidRDefault="00B3395D" w:rsidP="00340B86">
      <w:pPr>
        <w:spacing w:line="360" w:lineRule="auto"/>
        <w:rPr>
          <w:rFonts w:ascii="Arial" w:hAnsi="Arial" w:cs="Arial"/>
        </w:rPr>
      </w:pPr>
    </w:p>
    <w:p w14:paraId="37919A5A" w14:textId="22402114" w:rsidR="00B3395D" w:rsidRPr="00340B86" w:rsidRDefault="0061382D" w:rsidP="00B3395D">
      <w:pPr>
        <w:spacing w:line="360" w:lineRule="auto"/>
        <w:rPr>
          <w:rFonts w:ascii="Arial" w:hAnsi="Arial" w:cs="Arial"/>
        </w:rPr>
      </w:pPr>
      <w:r w:rsidRPr="00340B86">
        <w:rPr>
          <w:rFonts w:ascii="Arial" w:hAnsi="Arial" w:cs="Arial"/>
        </w:rPr>
        <w:t xml:space="preserve">I can evaluate </w:t>
      </w:r>
      <w:r w:rsidR="0015399D" w:rsidRPr="00340B86">
        <w:rPr>
          <w:rFonts w:ascii="Arial" w:hAnsi="Arial" w:cs="Arial"/>
        </w:rPr>
        <w:t>difficult</w:t>
      </w:r>
      <w:r w:rsidRPr="00340B86">
        <w:rPr>
          <w:rFonts w:ascii="Arial" w:hAnsi="Arial" w:cs="Arial"/>
        </w:rPr>
        <w:t xml:space="preserve"> situation</w:t>
      </w:r>
      <w:r w:rsidR="0015399D" w:rsidRPr="00340B86">
        <w:rPr>
          <w:rFonts w:ascii="Arial" w:hAnsi="Arial" w:cs="Arial"/>
        </w:rPr>
        <w:t>s,</w:t>
      </w:r>
      <w:r w:rsidRPr="00340B86">
        <w:rPr>
          <w:rFonts w:ascii="Arial" w:hAnsi="Arial" w:cs="Arial"/>
        </w:rPr>
        <w:t xml:space="preserve"> through a reflective practice </w:t>
      </w:r>
      <w:r w:rsidR="0015399D" w:rsidRPr="00340B86">
        <w:rPr>
          <w:rFonts w:ascii="Arial" w:hAnsi="Arial" w:cs="Arial"/>
        </w:rPr>
        <w:t xml:space="preserve">of journaling, </w:t>
      </w:r>
      <w:r w:rsidRPr="00340B86">
        <w:rPr>
          <w:rFonts w:ascii="Arial" w:hAnsi="Arial" w:cs="Arial"/>
        </w:rPr>
        <w:t xml:space="preserve">and </w:t>
      </w:r>
      <w:r w:rsidR="00C11FDC" w:rsidRPr="00340B86">
        <w:rPr>
          <w:rFonts w:ascii="Arial" w:hAnsi="Arial" w:cs="Arial"/>
        </w:rPr>
        <w:t xml:space="preserve">identify which role I could be playing within the drama triangle. I </w:t>
      </w:r>
      <w:r w:rsidR="007A4A58" w:rsidRPr="00340B86">
        <w:rPr>
          <w:rFonts w:ascii="Arial" w:hAnsi="Arial" w:cs="Arial"/>
        </w:rPr>
        <w:t>am able to make a plan to change my role</w:t>
      </w:r>
      <w:r w:rsidR="00671C73" w:rsidRPr="00340B86">
        <w:rPr>
          <w:rFonts w:ascii="Arial" w:hAnsi="Arial" w:cs="Arial"/>
        </w:rPr>
        <w:t>.</w:t>
      </w:r>
      <w:r w:rsidR="00B3395D">
        <w:rPr>
          <w:rFonts w:ascii="Arial" w:hAnsi="Arial" w:cs="Arial"/>
        </w:rPr>
        <w:t xml:space="preserve"> </w:t>
      </w:r>
      <w:r w:rsidR="00B3395D" w:rsidRPr="00340B86">
        <w:rPr>
          <w:rFonts w:ascii="Arial" w:hAnsi="Arial" w:cs="Arial"/>
        </w:rPr>
        <w:t xml:space="preserve">I create </w:t>
      </w:r>
      <w:r w:rsidR="00B3395D">
        <w:rPr>
          <w:rFonts w:ascii="Arial" w:hAnsi="Arial" w:cs="Arial"/>
        </w:rPr>
        <w:t xml:space="preserve">Drama to Calmer </w:t>
      </w:r>
      <w:r w:rsidR="00B3395D" w:rsidRPr="00340B86">
        <w:rPr>
          <w:rFonts w:ascii="Arial" w:hAnsi="Arial" w:cs="Arial"/>
        </w:rPr>
        <w:t>slide</w:t>
      </w:r>
      <w:r w:rsidR="00B3395D">
        <w:rPr>
          <w:rFonts w:ascii="Arial" w:hAnsi="Arial" w:cs="Arial"/>
        </w:rPr>
        <w:t xml:space="preserve">s </w:t>
      </w:r>
      <w:r w:rsidR="00B3395D" w:rsidRPr="00340B86">
        <w:rPr>
          <w:rFonts w:ascii="Arial" w:hAnsi="Arial" w:cs="Arial"/>
        </w:rPr>
        <w:t xml:space="preserve">(Evidence: </w:t>
      </w:r>
      <w:r w:rsidR="00B3395D" w:rsidRPr="00340B86">
        <w:rPr>
          <w:rFonts w:ascii="Arial" w:hAnsi="Arial" w:cs="Arial"/>
          <w:sz w:val="24"/>
          <w:szCs w:val="24"/>
        </w:rPr>
        <w:t>LA1.</w:t>
      </w:r>
      <w:r w:rsidR="00B3395D">
        <w:rPr>
          <w:rFonts w:ascii="Arial" w:hAnsi="Arial" w:cs="Arial"/>
          <w:sz w:val="24"/>
          <w:szCs w:val="24"/>
        </w:rPr>
        <w:t>39</w:t>
      </w:r>
      <w:r w:rsidR="00B3395D" w:rsidRPr="00340B86">
        <w:rPr>
          <w:rFonts w:ascii="Arial" w:hAnsi="Arial" w:cs="Arial"/>
        </w:rPr>
        <w:t>)</w:t>
      </w:r>
      <w:r w:rsidR="00B3395D">
        <w:rPr>
          <w:rFonts w:ascii="Arial" w:hAnsi="Arial" w:cs="Arial"/>
        </w:rPr>
        <w:t>. W</w:t>
      </w:r>
      <w:r w:rsidR="00B3395D" w:rsidRPr="00340B86">
        <w:rPr>
          <w:rFonts w:ascii="Arial" w:hAnsi="Arial" w:cs="Arial"/>
        </w:rPr>
        <w:t>hen a coachee talked about a dysfunctional relationship I explain the drama triangle model and</w:t>
      </w:r>
      <w:r w:rsidR="00B3395D">
        <w:rPr>
          <w:rFonts w:ascii="Arial" w:hAnsi="Arial" w:cs="Arial"/>
        </w:rPr>
        <w:t xml:space="preserve"> I listen</w:t>
      </w:r>
      <w:r w:rsidR="009523E1">
        <w:rPr>
          <w:rFonts w:ascii="Arial" w:hAnsi="Arial" w:cs="Arial"/>
        </w:rPr>
        <w:t xml:space="preserve">ed to them </w:t>
      </w:r>
      <w:r w:rsidR="0016428F">
        <w:rPr>
          <w:rFonts w:ascii="Arial" w:hAnsi="Arial" w:cs="Arial"/>
        </w:rPr>
        <w:t>share how it applied within their life</w:t>
      </w:r>
      <w:r w:rsidR="0038783F">
        <w:rPr>
          <w:rFonts w:ascii="Arial" w:hAnsi="Arial" w:cs="Arial"/>
        </w:rPr>
        <w:t>. I then teach a coachee</w:t>
      </w:r>
      <w:r w:rsidR="00D85448">
        <w:rPr>
          <w:rFonts w:ascii="Arial" w:hAnsi="Arial" w:cs="Arial"/>
        </w:rPr>
        <w:t xml:space="preserve"> how to</w:t>
      </w:r>
      <w:r w:rsidR="0016428F">
        <w:rPr>
          <w:rFonts w:ascii="Arial" w:hAnsi="Arial" w:cs="Arial"/>
        </w:rPr>
        <w:t xml:space="preserve"> use the practice of </w:t>
      </w:r>
      <w:r w:rsidR="0038783F">
        <w:rPr>
          <w:rFonts w:ascii="Arial" w:hAnsi="Arial" w:cs="Arial"/>
        </w:rPr>
        <w:t xml:space="preserve">journaling </w:t>
      </w:r>
      <w:r w:rsidR="00D85448">
        <w:rPr>
          <w:rFonts w:ascii="Arial" w:hAnsi="Arial" w:cs="Arial"/>
        </w:rPr>
        <w:t xml:space="preserve">to reflect daily and to regularly use the drama triangle within their journal to </w:t>
      </w:r>
      <w:r w:rsidR="008075EE">
        <w:rPr>
          <w:rFonts w:ascii="Arial" w:hAnsi="Arial" w:cs="Arial"/>
        </w:rPr>
        <w:t xml:space="preserve">analyse a situation and </w:t>
      </w:r>
      <w:r w:rsidR="00CF09C3">
        <w:rPr>
          <w:rFonts w:ascii="Arial" w:hAnsi="Arial" w:cs="Arial"/>
        </w:rPr>
        <w:t>explore alternative approaches by applying the calmer triangle.</w:t>
      </w:r>
    </w:p>
    <w:p w14:paraId="29DD1C5F" w14:textId="67DB3F9E" w:rsidR="00577A89" w:rsidRPr="00340B86" w:rsidRDefault="00577A89" w:rsidP="00340B86">
      <w:pPr>
        <w:spacing w:line="360" w:lineRule="auto"/>
        <w:rPr>
          <w:rFonts w:ascii="Arial" w:hAnsi="Arial" w:cs="Arial"/>
        </w:rPr>
      </w:pPr>
    </w:p>
    <w:p w14:paraId="60AC7B4C" w14:textId="0E2C6C51" w:rsidR="00033330" w:rsidRDefault="00671C73" w:rsidP="00033330">
      <w:pPr>
        <w:spacing w:line="360" w:lineRule="auto"/>
        <w:rPr>
          <w:rFonts w:ascii="Arial" w:hAnsi="Arial" w:cs="Arial"/>
        </w:rPr>
      </w:pPr>
      <w:r w:rsidRPr="00340B86">
        <w:rPr>
          <w:rFonts w:ascii="Arial" w:hAnsi="Arial" w:cs="Arial"/>
        </w:rPr>
        <w:t xml:space="preserve">I </w:t>
      </w:r>
      <w:r w:rsidR="00A35862" w:rsidRPr="00340B86">
        <w:rPr>
          <w:rFonts w:ascii="Arial" w:hAnsi="Arial" w:cs="Arial"/>
        </w:rPr>
        <w:t xml:space="preserve">am able to apply </w:t>
      </w:r>
      <w:r w:rsidRPr="00340B86">
        <w:rPr>
          <w:rFonts w:ascii="Arial" w:hAnsi="Arial" w:cs="Arial"/>
        </w:rPr>
        <w:t>mental rehearsal</w:t>
      </w:r>
      <w:r w:rsidR="00A35862" w:rsidRPr="00340B86">
        <w:rPr>
          <w:rFonts w:ascii="Arial" w:hAnsi="Arial" w:cs="Arial"/>
        </w:rPr>
        <w:t xml:space="preserve"> within </w:t>
      </w:r>
      <w:r w:rsidRPr="00340B86">
        <w:rPr>
          <w:rFonts w:ascii="Arial" w:hAnsi="Arial" w:cs="Arial"/>
        </w:rPr>
        <w:t>my meditation practice</w:t>
      </w:r>
      <w:r w:rsidR="00A35862" w:rsidRPr="00340B86">
        <w:rPr>
          <w:rFonts w:ascii="Arial" w:hAnsi="Arial" w:cs="Arial"/>
        </w:rPr>
        <w:t xml:space="preserve">. </w:t>
      </w:r>
      <w:r w:rsidR="000A4BF4" w:rsidRPr="00340B86">
        <w:rPr>
          <w:rFonts w:ascii="Arial" w:hAnsi="Arial" w:cs="Arial"/>
        </w:rPr>
        <w:t xml:space="preserve">I can make an appraisal of </w:t>
      </w:r>
      <w:r w:rsidR="000E770C">
        <w:rPr>
          <w:rFonts w:ascii="Arial" w:hAnsi="Arial" w:cs="Arial"/>
        </w:rPr>
        <w:t>my</w:t>
      </w:r>
      <w:r w:rsidR="000A4BF4" w:rsidRPr="00340B86">
        <w:rPr>
          <w:rFonts w:ascii="Arial" w:hAnsi="Arial" w:cs="Arial"/>
        </w:rPr>
        <w:t xml:space="preserve"> desired outcomes, </w:t>
      </w:r>
      <w:r w:rsidR="00E50BA8" w:rsidRPr="00340B86">
        <w:rPr>
          <w:rFonts w:ascii="Arial" w:hAnsi="Arial" w:cs="Arial"/>
        </w:rPr>
        <w:t>identify the next step I need to undertake to achieve this and visualise myself achieving it.</w:t>
      </w:r>
      <w:r w:rsidR="00F95EC4">
        <w:rPr>
          <w:rFonts w:ascii="Arial" w:hAnsi="Arial" w:cs="Arial"/>
        </w:rPr>
        <w:t xml:space="preserve"> </w:t>
      </w:r>
      <w:r w:rsidR="00033330" w:rsidRPr="00340B86">
        <w:rPr>
          <w:rFonts w:ascii="Arial" w:hAnsi="Arial" w:cs="Arial"/>
        </w:rPr>
        <w:t xml:space="preserve">A coachee identified a fear of giving a presentation. </w:t>
      </w:r>
      <w:r w:rsidR="00033330">
        <w:rPr>
          <w:rFonts w:ascii="Arial" w:hAnsi="Arial" w:cs="Arial"/>
        </w:rPr>
        <w:t xml:space="preserve">They said that this made them feel anxious and I asked them to observe what anxiety felt like for them. </w:t>
      </w:r>
      <w:r w:rsidR="002C215E">
        <w:rPr>
          <w:rFonts w:ascii="Arial" w:hAnsi="Arial" w:cs="Arial"/>
        </w:rPr>
        <w:t>On this occasion t</w:t>
      </w:r>
      <w:r w:rsidR="00033330">
        <w:rPr>
          <w:rFonts w:ascii="Arial" w:hAnsi="Arial" w:cs="Arial"/>
        </w:rPr>
        <w:t xml:space="preserve">hey described tightness in their chest and throat. </w:t>
      </w:r>
      <w:r w:rsidR="00033330" w:rsidRPr="00340B86">
        <w:rPr>
          <w:rFonts w:ascii="Arial" w:hAnsi="Arial" w:cs="Arial"/>
        </w:rPr>
        <w:t xml:space="preserve">I used guided imagery to allow them to visualise themselves </w:t>
      </w:r>
      <w:r w:rsidR="002C215E">
        <w:rPr>
          <w:rFonts w:ascii="Arial" w:hAnsi="Arial" w:cs="Arial"/>
        </w:rPr>
        <w:t xml:space="preserve">releasing any tension from their throat and chest. We then went on to </w:t>
      </w:r>
      <w:r w:rsidR="009D1C5E">
        <w:rPr>
          <w:rFonts w:ascii="Arial" w:hAnsi="Arial" w:cs="Arial"/>
        </w:rPr>
        <w:t xml:space="preserve">mentally rehearse the coachee </w:t>
      </w:r>
      <w:r w:rsidR="00033330" w:rsidRPr="00340B86">
        <w:rPr>
          <w:rFonts w:ascii="Arial" w:hAnsi="Arial" w:cs="Arial"/>
        </w:rPr>
        <w:t>confidently delivering the presentation.</w:t>
      </w:r>
      <w:r w:rsidR="009D1C5E">
        <w:rPr>
          <w:rFonts w:ascii="Arial" w:hAnsi="Arial" w:cs="Arial"/>
        </w:rPr>
        <w:t xml:space="preserve"> I can now apply this technique </w:t>
      </w:r>
      <w:r w:rsidR="00825DBF">
        <w:rPr>
          <w:rFonts w:ascii="Arial" w:hAnsi="Arial" w:cs="Arial"/>
        </w:rPr>
        <w:t xml:space="preserve">to other scenarios with other </w:t>
      </w:r>
      <w:proofErr w:type="spellStart"/>
      <w:r w:rsidR="00825DBF">
        <w:rPr>
          <w:rFonts w:ascii="Arial" w:hAnsi="Arial" w:cs="Arial"/>
        </w:rPr>
        <w:t>coachees</w:t>
      </w:r>
      <w:proofErr w:type="spellEnd"/>
      <w:r w:rsidR="00825DBF">
        <w:rPr>
          <w:rFonts w:ascii="Arial" w:hAnsi="Arial" w:cs="Arial"/>
        </w:rPr>
        <w:t>.</w:t>
      </w:r>
    </w:p>
    <w:p w14:paraId="791E5281" w14:textId="77777777" w:rsidR="00991262" w:rsidRDefault="00991262" w:rsidP="00033330">
      <w:pPr>
        <w:spacing w:line="360" w:lineRule="auto"/>
        <w:rPr>
          <w:rFonts w:ascii="Arial" w:hAnsi="Arial" w:cs="Arial"/>
        </w:rPr>
      </w:pPr>
    </w:p>
    <w:p w14:paraId="3EFCE7D2" w14:textId="2DA5D338" w:rsidR="00B414CC" w:rsidRDefault="00991262" w:rsidP="00B414CC">
      <w:pPr>
        <w:spacing w:line="360" w:lineRule="auto"/>
        <w:rPr>
          <w:rFonts w:ascii="Arial" w:hAnsi="Arial" w:cs="Arial"/>
        </w:rPr>
      </w:pPr>
      <w:r w:rsidRPr="00340B86">
        <w:rPr>
          <w:rFonts w:ascii="Arial" w:hAnsi="Arial" w:cs="Arial"/>
        </w:rPr>
        <w:t>I can now explain how being in a state of silence (as we are when using 7:11 breathing or guided imagery) is not appropriate for all clients. There is evidence that bringing awareness to the body can trigger PTSD for some (Mental Health Foundation (2017).</w:t>
      </w:r>
      <w:r w:rsidR="009A7193" w:rsidRPr="009A7193">
        <w:rPr>
          <w:rFonts w:ascii="Arial" w:hAnsi="Arial" w:cs="Arial"/>
        </w:rPr>
        <w:t xml:space="preserve"> </w:t>
      </w:r>
      <w:r w:rsidR="009A7193" w:rsidRPr="00340B86">
        <w:rPr>
          <w:rFonts w:ascii="Arial" w:hAnsi="Arial" w:cs="Arial"/>
        </w:rPr>
        <w:t>During the induction session and when reviewing the Coaching Agreement I now ask the individual if the</w:t>
      </w:r>
      <w:r w:rsidR="009A7193">
        <w:rPr>
          <w:rFonts w:ascii="Arial" w:hAnsi="Arial" w:cs="Arial"/>
        </w:rPr>
        <w:t>y</w:t>
      </w:r>
      <w:r w:rsidR="009A7193" w:rsidRPr="00340B86">
        <w:rPr>
          <w:rFonts w:ascii="Arial" w:hAnsi="Arial" w:cs="Arial"/>
        </w:rPr>
        <w:t xml:space="preserve"> are working with mental health professional or had any history of trauma or serious mental illness. This allows me to assess whether using guided imagery or techniques that employ silent reflection are appropriate.</w:t>
      </w:r>
      <w:r w:rsidR="00E23B26" w:rsidRPr="00E23B26">
        <w:rPr>
          <w:rFonts w:ascii="Arial" w:hAnsi="Arial" w:cs="Arial"/>
        </w:rPr>
        <w:t xml:space="preserve"> </w:t>
      </w:r>
      <w:r w:rsidR="00E23B26">
        <w:rPr>
          <w:rFonts w:ascii="Arial" w:hAnsi="Arial" w:cs="Arial"/>
        </w:rPr>
        <w:t>I added phrases I learned during guided imagery training into my own script to help a person move into a state of trance (LA1.38).</w:t>
      </w:r>
    </w:p>
    <w:p w14:paraId="4DA4DCCA" w14:textId="48B71C3B" w:rsidR="00E362A2" w:rsidRDefault="00E362A2" w:rsidP="00B414CC">
      <w:pPr>
        <w:spacing w:line="360" w:lineRule="auto"/>
        <w:rPr>
          <w:rFonts w:ascii="Arial" w:hAnsi="Arial" w:cs="Arial"/>
        </w:rPr>
      </w:pPr>
    </w:p>
    <w:p w14:paraId="33C2DE06" w14:textId="3BB597ED" w:rsidR="00E362A2" w:rsidRDefault="00E362A2" w:rsidP="00B414CC">
      <w:pPr>
        <w:spacing w:line="360" w:lineRule="auto"/>
        <w:rPr>
          <w:rFonts w:ascii="Arial" w:hAnsi="Arial" w:cs="Arial"/>
        </w:rPr>
      </w:pPr>
      <w:r>
        <w:rPr>
          <w:rFonts w:ascii="Arial" w:hAnsi="Arial" w:cs="Arial"/>
        </w:rPr>
        <w:t xml:space="preserve">Out of these three strategies, </w:t>
      </w:r>
      <w:r w:rsidR="00650812">
        <w:rPr>
          <w:rFonts w:ascii="Arial" w:hAnsi="Arial" w:cs="Arial"/>
        </w:rPr>
        <w:t xml:space="preserve">7:11 breathing has had the greatest impact on my wellbeing </w:t>
      </w:r>
      <w:r w:rsidR="00C63EE6">
        <w:rPr>
          <w:rFonts w:ascii="Arial" w:hAnsi="Arial" w:cs="Arial"/>
        </w:rPr>
        <w:t xml:space="preserve">and that of my </w:t>
      </w:r>
      <w:proofErr w:type="spellStart"/>
      <w:r w:rsidR="00C63EE6">
        <w:rPr>
          <w:rFonts w:ascii="Arial" w:hAnsi="Arial" w:cs="Arial"/>
        </w:rPr>
        <w:t>coachees</w:t>
      </w:r>
      <w:proofErr w:type="spellEnd"/>
      <w:r w:rsidR="00C63EE6">
        <w:rPr>
          <w:rFonts w:ascii="Arial" w:hAnsi="Arial" w:cs="Arial"/>
        </w:rPr>
        <w:t>. It is often, the first time a coache</w:t>
      </w:r>
      <w:r w:rsidR="00A85BC8">
        <w:rPr>
          <w:rFonts w:ascii="Arial" w:hAnsi="Arial" w:cs="Arial"/>
        </w:rPr>
        <w:t xml:space="preserve">e has employed a breathing technique. The strategy is simple, easy to remember and </w:t>
      </w:r>
      <w:r w:rsidR="003A3CC9">
        <w:rPr>
          <w:rFonts w:ascii="Arial" w:hAnsi="Arial" w:cs="Arial"/>
        </w:rPr>
        <w:t>results are immediate</w:t>
      </w:r>
      <w:r w:rsidR="0032372B">
        <w:rPr>
          <w:rFonts w:ascii="Arial" w:hAnsi="Arial" w:cs="Arial"/>
        </w:rPr>
        <w:t xml:space="preserve"> and progressive.</w:t>
      </w:r>
    </w:p>
    <w:p w14:paraId="1CFFD12D" w14:textId="77777777" w:rsidR="00340B86" w:rsidRDefault="00340B86" w:rsidP="00340B86">
      <w:pPr>
        <w:spacing w:line="360" w:lineRule="auto"/>
        <w:rPr>
          <w:rFonts w:ascii="Arial" w:hAnsi="Arial" w:cs="Arial"/>
        </w:rPr>
      </w:pPr>
    </w:p>
    <w:p w14:paraId="66724794" w14:textId="77777777" w:rsidR="00340B86" w:rsidRPr="00340B86" w:rsidRDefault="00340B86" w:rsidP="00340B86">
      <w:pPr>
        <w:spacing w:line="360" w:lineRule="auto"/>
        <w:rPr>
          <w:rFonts w:ascii="Arial" w:hAnsi="Arial" w:cs="Arial"/>
        </w:rPr>
      </w:pPr>
    </w:p>
    <w:p w14:paraId="7D5BC6D8" w14:textId="2490F7E8" w:rsidR="00BA61B3" w:rsidRDefault="00BA61B3">
      <w:pPr>
        <w:spacing w:after="160" w:line="259" w:lineRule="auto"/>
        <w:rPr>
          <w:rFonts w:ascii="Arial" w:hAnsi="Arial" w:cs="Arial"/>
          <w:b/>
          <w:bCs/>
          <w:color w:val="ED7D31" w:themeColor="accent2"/>
        </w:rPr>
      </w:pPr>
      <w:r>
        <w:rPr>
          <w:rFonts w:ascii="Arial" w:hAnsi="Arial" w:cs="Arial"/>
          <w:b/>
          <w:bCs/>
          <w:color w:val="ED7D31" w:themeColor="accent2"/>
        </w:rPr>
        <w:br w:type="page"/>
      </w:r>
    </w:p>
    <w:p w14:paraId="54E369CB" w14:textId="6BBC51F9" w:rsidR="00BA61B3" w:rsidRDefault="00BA61B3" w:rsidP="00BA61B3">
      <w:pPr>
        <w:spacing w:after="160" w:line="259" w:lineRule="auto"/>
        <w:rPr>
          <w:sz w:val="32"/>
          <w:szCs w:val="32"/>
        </w:rPr>
      </w:pPr>
      <w:r>
        <w:rPr>
          <w:sz w:val="32"/>
          <w:szCs w:val="32"/>
        </w:rPr>
        <w:lastRenderedPageBreak/>
        <w:t>Appendix A: High Level View of my Learning</w:t>
      </w:r>
      <w:r w:rsidR="008752EA">
        <w:rPr>
          <w:sz w:val="32"/>
          <w:szCs w:val="32"/>
        </w:rPr>
        <w:t xml:space="preserve"> (Learning Area 1)</w:t>
      </w:r>
    </w:p>
    <w:tbl>
      <w:tblPr>
        <w:tblStyle w:val="TableGrid"/>
        <w:tblW w:w="10065" w:type="dxa"/>
        <w:tblInd w:w="-572" w:type="dxa"/>
        <w:tblLook w:val="04A0" w:firstRow="1" w:lastRow="0" w:firstColumn="1" w:lastColumn="0" w:noHBand="0" w:noVBand="1"/>
      </w:tblPr>
      <w:tblGrid>
        <w:gridCol w:w="7356"/>
        <w:gridCol w:w="787"/>
        <w:gridCol w:w="1922"/>
      </w:tblGrid>
      <w:tr w:rsidR="00BA61B3" w14:paraId="766A50CE" w14:textId="77777777" w:rsidTr="000A1B2B">
        <w:tc>
          <w:tcPr>
            <w:tcW w:w="7356" w:type="dxa"/>
          </w:tcPr>
          <w:p w14:paraId="0EB6A577" w14:textId="7BC35F46" w:rsidR="00BA61B3" w:rsidRDefault="000A1B2B" w:rsidP="008752EA">
            <w:pPr>
              <w:spacing w:line="360" w:lineRule="auto"/>
              <w:jc w:val="center"/>
              <w:rPr>
                <w:rFonts w:ascii="Arial" w:hAnsi="Arial" w:cs="Arial"/>
                <w:b/>
                <w:bCs/>
                <w:color w:val="ED7D31" w:themeColor="accent2"/>
              </w:rPr>
            </w:pPr>
            <w:r w:rsidRPr="000A1B2B">
              <w:rPr>
                <w:rFonts w:ascii="Arial" w:hAnsi="Arial" w:cs="Arial"/>
                <w:b/>
                <w:bCs/>
              </w:rPr>
              <w:t>Training Course</w:t>
            </w:r>
          </w:p>
        </w:tc>
        <w:tc>
          <w:tcPr>
            <w:tcW w:w="787" w:type="dxa"/>
          </w:tcPr>
          <w:p w14:paraId="0FF66D7F" w14:textId="4E436EE6" w:rsidR="00BA61B3" w:rsidRPr="000A1B2B" w:rsidRDefault="000A1B2B" w:rsidP="00764D21">
            <w:pPr>
              <w:spacing w:line="360" w:lineRule="auto"/>
              <w:rPr>
                <w:rFonts w:ascii="Arial" w:hAnsi="Arial" w:cs="Arial"/>
                <w:b/>
                <w:bCs/>
              </w:rPr>
            </w:pPr>
            <w:r>
              <w:rPr>
                <w:rFonts w:ascii="Arial" w:hAnsi="Arial" w:cs="Arial"/>
                <w:b/>
                <w:bCs/>
              </w:rPr>
              <w:t>Year</w:t>
            </w:r>
          </w:p>
        </w:tc>
        <w:tc>
          <w:tcPr>
            <w:tcW w:w="1922" w:type="dxa"/>
          </w:tcPr>
          <w:p w14:paraId="7BD35B81" w14:textId="3A2A6F93" w:rsidR="00BA61B3" w:rsidRPr="003526D3" w:rsidRDefault="00E526F2" w:rsidP="00764D21">
            <w:pPr>
              <w:spacing w:line="360" w:lineRule="auto"/>
              <w:rPr>
                <w:rFonts w:ascii="Arial" w:hAnsi="Arial" w:cs="Arial"/>
                <w:b/>
                <w:bCs/>
              </w:rPr>
            </w:pPr>
            <w:r w:rsidRPr="003526D3">
              <w:rPr>
                <w:rFonts w:ascii="Arial" w:hAnsi="Arial" w:cs="Arial"/>
                <w:b/>
                <w:bCs/>
              </w:rPr>
              <w:t>Learning</w:t>
            </w:r>
          </w:p>
        </w:tc>
      </w:tr>
      <w:tr w:rsidR="00BA61B3" w14:paraId="0B79AC0B" w14:textId="77777777" w:rsidTr="000A1B2B">
        <w:tc>
          <w:tcPr>
            <w:tcW w:w="7356" w:type="dxa"/>
          </w:tcPr>
          <w:p w14:paraId="40208B7E" w14:textId="77777777" w:rsidR="00BA61B3" w:rsidRDefault="00BA61B3" w:rsidP="008752EA">
            <w:pPr>
              <w:spacing w:line="360" w:lineRule="auto"/>
              <w:jc w:val="center"/>
              <w:rPr>
                <w:rFonts w:ascii="Arial" w:hAnsi="Arial" w:cs="Arial"/>
                <w:b/>
                <w:bCs/>
                <w:color w:val="ED7D31" w:themeColor="accent2"/>
              </w:rPr>
            </w:pPr>
            <w:r>
              <w:rPr>
                <w:noProof/>
              </w:rPr>
              <mc:AlternateContent>
                <mc:Choice Requires="wps">
                  <w:drawing>
                    <wp:inline distT="0" distB="0" distL="0" distR="0" wp14:anchorId="5D460A13" wp14:editId="62FD70B0">
                      <wp:extent cx="3314700" cy="247650"/>
                      <wp:effectExtent l="0" t="0" r="19050" b="19050"/>
                      <wp:docPr id="267" name="Rectangle 267"/>
                      <wp:cNvGraphicFramePr/>
                      <a:graphic xmlns:a="http://schemas.openxmlformats.org/drawingml/2006/main">
                        <a:graphicData uri="http://schemas.microsoft.com/office/word/2010/wordprocessingShape">
                          <wps:wsp>
                            <wps:cNvSpPr/>
                            <wps:spPr>
                              <a:xfrm>
                                <a:off x="0" y="0"/>
                                <a:ext cx="3314700" cy="247650"/>
                              </a:xfrm>
                              <a:prstGeom prst="rect">
                                <a:avLst/>
                              </a:prstGeom>
                            </wps:spPr>
                            <wps:style>
                              <a:lnRef idx="1">
                                <a:schemeClr val="accent5"/>
                              </a:lnRef>
                              <a:fillRef idx="2">
                                <a:schemeClr val="accent5"/>
                              </a:fillRef>
                              <a:effectRef idx="1">
                                <a:schemeClr val="accent5"/>
                              </a:effectRef>
                              <a:fontRef idx="minor">
                                <a:schemeClr val="dk1"/>
                              </a:fontRef>
                            </wps:style>
                            <wps:txbx>
                              <w:txbxContent>
                                <w:p w14:paraId="4D90F4F7" w14:textId="77777777" w:rsidR="00BA61B3" w:rsidRDefault="00BA61B3" w:rsidP="00BA61B3">
                                  <w:pPr>
                                    <w:jc w:val="center"/>
                                  </w:pPr>
                                  <w:r>
                                    <w:t>Clean Language: Coaching Circle Workshops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inline>
                  </w:drawing>
                </mc:Choice>
                <mc:Fallback>
                  <w:pict>
                    <v:rect w14:anchorId="5D460A13" id="Rectangle 267" o:spid="_x0000_s1026" style="width:261pt;height:19.5pt;visibility:visible;mso-wrap-style:square;mso-left-percent:-10001;mso-top-percent:-10001;mso-position-horizontal:absolute;mso-position-horizontal-relative:char;mso-position-vertical:absolute;mso-position-vertical-relative:line;mso-left-percent:-10001;mso-top-percent:-10001;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" fillcolor="#91bce3 [2168]" strokecolor="#5b9bd5 [3208]" strokeweight=".5pt">
                      <v:fill color2="#7aaddd [2616]" rotate="t" colors="0 #b1cbe9;.5 #a3c1e5;1 #92b9e4" focus="100%" type="gradient">
                        <o:fill v:ext="view" type="gradientUnscaled"/>
                      </v:fill>
                      <v:textbox>
                        <w:txbxContent>
                          <w:p w14:paraId="4D90F4F7" w14:textId="77777777" w:rsidR="00BA61B3" w:rsidRDefault="00BA61B3" w:rsidP="00BA61B3">
                            <w:pPr>
                              <w:jc w:val="center"/>
                            </w:pPr>
                            <w:r>
                              <w:t>Clean Language: Coaching Circle Workshops</w:t>
                            </w:r>
                          </w:p>
                        </w:txbxContent>
                      </v:textbox>
                      <w10:anchorlock/>
                    </v:rect>
                  </w:pict>
                </mc:Fallback>
              </mc:AlternateContent>
            </w:r>
          </w:p>
          <w:p w14:paraId="67AAF33B" w14:textId="59DE4C43" w:rsidR="00BA61B3" w:rsidRDefault="00BA61B3" w:rsidP="008752EA">
            <w:pPr>
              <w:spacing w:line="360" w:lineRule="auto"/>
              <w:jc w:val="center"/>
              <w:rPr>
                <w:rFonts w:ascii="Arial" w:hAnsi="Arial" w:cs="Arial"/>
                <w:b/>
                <w:bCs/>
                <w:color w:val="ED7D31" w:themeColor="accent2"/>
              </w:rPr>
            </w:pPr>
          </w:p>
        </w:tc>
        <w:tc>
          <w:tcPr>
            <w:tcW w:w="787" w:type="dxa"/>
          </w:tcPr>
          <w:p w14:paraId="24421D24" w14:textId="7747DBE9" w:rsidR="00BA61B3" w:rsidRPr="000A1B2B" w:rsidRDefault="00BA61B3" w:rsidP="00764D21">
            <w:pPr>
              <w:spacing w:line="360" w:lineRule="auto"/>
              <w:rPr>
                <w:rFonts w:ascii="Arial" w:hAnsi="Arial" w:cs="Arial"/>
                <w:b/>
                <w:bCs/>
              </w:rPr>
            </w:pPr>
            <w:r w:rsidRPr="000A1B2B">
              <w:rPr>
                <w:rFonts w:ascii="Arial" w:hAnsi="Arial" w:cs="Arial"/>
                <w:b/>
                <w:bCs/>
              </w:rPr>
              <w:t>2022</w:t>
            </w:r>
          </w:p>
        </w:tc>
        <w:tc>
          <w:tcPr>
            <w:tcW w:w="1922" w:type="dxa"/>
          </w:tcPr>
          <w:p w14:paraId="1764A77A" w14:textId="77777777" w:rsidR="00BA61B3" w:rsidRPr="00DA5421" w:rsidRDefault="00BA61B3" w:rsidP="00764D21">
            <w:pPr>
              <w:spacing w:line="360" w:lineRule="auto"/>
              <w:rPr>
                <w:rFonts w:ascii="Arial" w:hAnsi="Arial" w:cs="Arial"/>
              </w:rPr>
            </w:pPr>
          </w:p>
        </w:tc>
      </w:tr>
      <w:tr w:rsidR="00BA61B3" w14:paraId="203C7314" w14:textId="77777777" w:rsidTr="000A1B2B">
        <w:tc>
          <w:tcPr>
            <w:tcW w:w="7356" w:type="dxa"/>
          </w:tcPr>
          <w:p w14:paraId="5BEF2E30" w14:textId="77777777" w:rsidR="00987155" w:rsidRDefault="00987155" w:rsidP="008752EA">
            <w:pPr>
              <w:jc w:val="center"/>
            </w:pPr>
            <w:r>
              <w:rPr>
                <w:noProof/>
              </w:rPr>
              <mc:AlternateContent>
                <mc:Choice Requires="wps">
                  <w:drawing>
                    <wp:inline distT="0" distB="0" distL="0" distR="0" wp14:anchorId="0315FA51" wp14:editId="7D30B4A9">
                      <wp:extent cx="3314700" cy="247650"/>
                      <wp:effectExtent l="0" t="0" r="19050" b="19050"/>
                      <wp:docPr id="280" name="Rectangle 280"/>
                      <wp:cNvGraphicFramePr/>
                      <a:graphic xmlns:a="http://schemas.openxmlformats.org/drawingml/2006/main">
                        <a:graphicData uri="http://schemas.microsoft.com/office/word/2010/wordprocessingShape">
                          <wps:wsp>
                            <wps:cNvSpPr/>
                            <wps:spPr>
                              <a:xfrm>
                                <a:off x="0" y="0"/>
                                <a:ext cx="3314700" cy="247650"/>
                              </a:xfrm>
                              <a:prstGeom prst="rect">
                                <a:avLst/>
                              </a:prstGeom>
                            </wps:spPr>
                            <wps:style>
                              <a:lnRef idx="1">
                                <a:schemeClr val="accent5"/>
                              </a:lnRef>
                              <a:fillRef idx="2">
                                <a:schemeClr val="accent5"/>
                              </a:fillRef>
                              <a:effectRef idx="1">
                                <a:schemeClr val="accent5"/>
                              </a:effectRef>
                              <a:fontRef idx="minor">
                                <a:schemeClr val="dk1"/>
                              </a:fontRef>
                            </wps:style>
                            <wps:txbx>
                              <w:txbxContent>
                                <w:p w14:paraId="186D42CA" w14:textId="77777777" w:rsidR="00987155" w:rsidRDefault="00987155" w:rsidP="00987155">
                                  <w:pPr>
                                    <w:jc w:val="center"/>
                                  </w:pPr>
                                  <w:r>
                                    <w:t>Clean Language: Coaching Circle Workshops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inline>
                  </w:drawing>
                </mc:Choice>
                <mc:Fallback>
                  <w:pict>
                    <v:rect w14:anchorId="0315FA51" id="Rectangle 280" o:spid="_x0000_s1027" style="width:261pt;height:19.5pt;visibility:visible;mso-wrap-style:square;mso-left-percent:-10001;mso-top-percent:-10001;mso-position-horizontal:absolute;mso-position-horizontal-relative:char;mso-position-vertical:absolute;mso-position-vertical-relative:line;mso-left-percent:-10001;mso-top-percent:-10001;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" fillcolor="#91bce3 [2168]" strokecolor="#5b9bd5 [3208]" strokeweight=".5pt">
                      <v:fill color2="#7aaddd [2616]" rotate="t" colors="0 #b1cbe9;.5 #a3c1e5;1 #92b9e4" focus="100%" type="gradient">
                        <o:fill v:ext="view" type="gradientUnscaled"/>
                      </v:fill>
                      <v:textbox>
                        <w:txbxContent>
                          <w:p w14:paraId="186D42CA" w14:textId="77777777" w:rsidR="00987155" w:rsidRDefault="00987155" w:rsidP="00987155">
                            <w:pPr>
                              <w:jc w:val="center"/>
                            </w:pPr>
                            <w:r>
                              <w:t>Clean Language: Coaching Circle Workshops</w:t>
                            </w:r>
                          </w:p>
                        </w:txbxContent>
                      </v:textbox>
                      <w10:anchorlock/>
                    </v:rect>
                  </w:pict>
                </mc:Fallback>
              </mc:AlternateContent>
            </w:r>
          </w:p>
          <w:p w14:paraId="01CBDF8D" w14:textId="77777777" w:rsidR="00987155" w:rsidRDefault="00987155" w:rsidP="008752EA">
            <w:pPr>
              <w:jc w:val="center"/>
            </w:pPr>
            <w:r>
              <w:rPr>
                <w:noProof/>
              </w:rPr>
              <mc:AlternateContent>
                <mc:Choice Requires="wps">
                  <w:drawing>
                    <wp:inline distT="0" distB="0" distL="0" distR="0" wp14:anchorId="508FC34A" wp14:editId="3643BD15">
                      <wp:extent cx="3314700" cy="247650"/>
                      <wp:effectExtent l="0" t="0" r="19050" b="19050"/>
                      <wp:docPr id="281" name="Rectangle 281"/>
                      <wp:cNvGraphicFramePr/>
                      <a:graphic xmlns:a="http://schemas.openxmlformats.org/drawingml/2006/main">
                        <a:graphicData uri="http://schemas.microsoft.com/office/word/2010/wordprocessingShape">
                          <wps:wsp>
                            <wps:cNvSpPr/>
                            <wps:spPr>
                              <a:xfrm>
                                <a:off x="0" y="0"/>
                                <a:ext cx="3314700" cy="247650"/>
                              </a:xfrm>
                              <a:prstGeom prst="rect">
                                <a:avLst/>
                              </a:prstGeom>
                            </wps:spPr>
                            <wps:style>
                              <a:lnRef idx="1">
                                <a:schemeClr val="accent5"/>
                              </a:lnRef>
                              <a:fillRef idx="2">
                                <a:schemeClr val="accent5"/>
                              </a:fillRef>
                              <a:effectRef idx="1">
                                <a:schemeClr val="accent5"/>
                              </a:effectRef>
                              <a:fontRef idx="minor">
                                <a:schemeClr val="dk1"/>
                              </a:fontRef>
                            </wps:style>
                            <wps:txbx>
                              <w:txbxContent>
                                <w:p w14:paraId="71C62073" w14:textId="77777777" w:rsidR="00987155" w:rsidRDefault="00987155" w:rsidP="00987155">
                                  <w:pPr>
                                    <w:jc w:val="center"/>
                                  </w:pPr>
                                  <w:r>
                                    <w:t>Clean Language: The Listening Space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inline>
                  </w:drawing>
                </mc:Choice>
                <mc:Fallback>
                  <w:pict>
                    <v:rect w14:anchorId="508FC34A" id="Rectangle 281" o:spid="_x0000_s1028" style="width:261pt;height:19.5pt;visibility:visible;mso-wrap-style:square;mso-left-percent:-10001;mso-top-percent:-10001;mso-position-horizontal:absolute;mso-position-horizontal-relative:char;mso-position-vertical:absolute;mso-position-vertical-relative:line;mso-left-percent:-10001;mso-top-percent:-10001;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" fillcolor="#91bce3 [2168]" strokecolor="#5b9bd5 [3208]" strokeweight=".5pt">
                      <v:fill color2="#7aaddd [2616]" rotate="t" colors="0 #b1cbe9;.5 #a3c1e5;1 #92b9e4" focus="100%" type="gradient">
                        <o:fill v:ext="view" type="gradientUnscaled"/>
                      </v:fill>
                      <v:textbox>
                        <w:txbxContent>
                          <w:p w14:paraId="71C62073" w14:textId="77777777" w:rsidR="00987155" w:rsidRDefault="00987155" w:rsidP="00987155">
                            <w:pPr>
                              <w:jc w:val="center"/>
                            </w:pPr>
                            <w:r>
                              <w:t>Clean Language: The Listening Space</w:t>
                            </w:r>
                          </w:p>
                        </w:txbxContent>
                      </v:textbox>
                      <w10:anchorlock/>
                    </v:rect>
                  </w:pict>
                </mc:Fallback>
              </mc:AlternateContent>
            </w:r>
          </w:p>
          <w:p w14:paraId="65DDB78B" w14:textId="005AED44" w:rsidR="008752EA" w:rsidRDefault="00987155" w:rsidP="008752EA">
            <w:pPr>
              <w:jc w:val="center"/>
            </w:pPr>
            <w:r>
              <w:rPr>
                <w:noProof/>
              </w:rPr>
              <mc:AlternateContent>
                <mc:Choice Requires="wps">
                  <w:drawing>
                    <wp:inline distT="0" distB="0" distL="0" distR="0" wp14:anchorId="5FB9A83E" wp14:editId="707835A7">
                      <wp:extent cx="3743325" cy="247650"/>
                      <wp:effectExtent l="0" t="0" r="28575" b="19050"/>
                      <wp:docPr id="282" name="Rectangle 282"/>
                      <wp:cNvGraphicFramePr/>
                      <a:graphic xmlns:a="http://schemas.openxmlformats.org/drawingml/2006/main">
                        <a:graphicData uri="http://schemas.microsoft.com/office/word/2010/wordprocessingShape">
                          <wps:wsp>
                            <wps:cNvSpPr/>
                            <wps:spPr>
                              <a:xfrm>
                                <a:off x="0" y="0"/>
                                <a:ext cx="3743325" cy="247650"/>
                              </a:xfrm>
                              <a:prstGeom prst="rect">
                                <a:avLst/>
                              </a:prstGeom>
                            </wps:spPr>
                            <wps:style>
                              <a:lnRef idx="1">
                                <a:schemeClr val="accent5"/>
                              </a:lnRef>
                              <a:fillRef idx="2">
                                <a:schemeClr val="accent5"/>
                              </a:fillRef>
                              <a:effectRef idx="1">
                                <a:schemeClr val="accent5"/>
                              </a:effectRef>
                              <a:fontRef idx="minor">
                                <a:schemeClr val="dk1"/>
                              </a:fontRef>
                            </wps:style>
                            <wps:txbx>
                              <w:txbxContent>
                                <w:p w14:paraId="6CA337FB" w14:textId="77777777" w:rsidR="00987155" w:rsidRDefault="00987155" w:rsidP="00987155">
                                  <w:pPr>
                                    <w:jc w:val="center"/>
                                  </w:pPr>
                                  <w:r>
                                    <w:t>Neurodiversity Coach Training: Next Level Up, Genius Within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inline>
                  </w:drawing>
                </mc:Choice>
                <mc:Fallback>
                  <w:pict>
                    <v:rect w14:anchorId="5FB9A83E" id="Rectangle 282" o:spid="_x0000_s1029" style="width:294.75pt;height:19.5pt;visibility:visible;mso-wrap-style:square;mso-left-percent:-10001;mso-top-percent:-10001;mso-position-horizontal:absolute;mso-position-horizontal-relative:char;mso-position-vertical:absolute;mso-position-vertical-relative:line;mso-left-percent:-10001;mso-top-percent:-10001;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" fillcolor="#91bce3 [2168]" strokecolor="#5b9bd5 [3208]" strokeweight=".5pt">
                      <v:fill color2="#7aaddd [2616]" rotate="t" colors="0 #b1cbe9;.5 #a3c1e5;1 #92b9e4" focus="100%" type="gradient">
                        <o:fill v:ext="view" type="gradientUnscaled"/>
                      </v:fill>
                      <v:textbox>
                        <w:txbxContent>
                          <w:p w14:paraId="6CA337FB" w14:textId="77777777" w:rsidR="00987155" w:rsidRDefault="00987155" w:rsidP="00987155">
                            <w:pPr>
                              <w:jc w:val="center"/>
                            </w:pPr>
                            <w:r>
                              <w:t>Neurodiversity Coach Training: Next Level Up, Genius Within</w:t>
                            </w:r>
                          </w:p>
                        </w:txbxContent>
                      </v:textbox>
                      <w10:anchorlock/>
                    </v:rect>
                  </w:pict>
                </mc:Fallback>
              </mc:AlternateContent>
            </w:r>
          </w:p>
          <w:p w14:paraId="4A98D473" w14:textId="77777777" w:rsidR="00987155" w:rsidRDefault="00987155" w:rsidP="008752EA">
            <w:pPr>
              <w:jc w:val="center"/>
            </w:pPr>
            <w:r>
              <w:rPr>
                <w:noProof/>
              </w:rPr>
              <mc:AlternateContent>
                <mc:Choice Requires="wps">
                  <w:drawing>
                    <wp:inline distT="0" distB="0" distL="0" distR="0" wp14:anchorId="4EAF2D6C" wp14:editId="316E557D">
                      <wp:extent cx="4505325" cy="247650"/>
                      <wp:effectExtent l="0" t="0" r="28575" b="19050"/>
                      <wp:docPr id="283" name="Rectangle 283"/>
                      <wp:cNvGraphicFramePr/>
                      <a:graphic xmlns:a="http://schemas.openxmlformats.org/drawingml/2006/main">
                        <a:graphicData uri="http://schemas.microsoft.com/office/word/2010/wordprocessingShape">
                          <wps:wsp>
                            <wps:cNvSpPr/>
                            <wps:spPr>
                              <a:xfrm>
                                <a:off x="0" y="0"/>
                                <a:ext cx="4505325" cy="247650"/>
                              </a:xfrm>
                              <a:prstGeom prst="rect">
                                <a:avLst/>
                              </a:prstGeom>
                            </wps:spPr>
                            <wps:style>
                              <a:lnRef idx="1">
                                <a:schemeClr val="accent5"/>
                              </a:lnRef>
                              <a:fillRef idx="2">
                                <a:schemeClr val="accent5"/>
                              </a:fillRef>
                              <a:effectRef idx="1">
                                <a:schemeClr val="accent5"/>
                              </a:effectRef>
                              <a:fontRef idx="minor">
                                <a:schemeClr val="dk1"/>
                              </a:fontRef>
                            </wps:style>
                            <wps:txbx>
                              <w:txbxContent>
                                <w:p w14:paraId="501E72B8" w14:textId="77777777" w:rsidR="00987155" w:rsidRDefault="00987155" w:rsidP="00987155">
                                  <w:pPr>
                                    <w:jc w:val="center"/>
                                  </w:pPr>
                                  <w:r>
                                    <w:t>Neurodiversity Coach Training: Core Models, Genius Within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inline>
                  </w:drawing>
                </mc:Choice>
                <mc:Fallback>
                  <w:pict>
                    <v:rect w14:anchorId="4EAF2D6C" id="Rectangle 283" o:spid="_x0000_s1030" style="width:354.75pt;height:19.5pt;visibility:visible;mso-wrap-style:square;mso-left-percent:-10001;mso-top-percent:-10001;mso-position-horizontal:absolute;mso-position-horizontal-relative:char;mso-position-vertical:absolute;mso-position-vertical-relative:line;mso-left-percent:-10001;mso-top-percent:-10001;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" fillcolor="#91bce3 [2168]" strokecolor="#5b9bd5 [3208]" strokeweight=".5pt">
                      <v:fill color2="#7aaddd [2616]" rotate="t" colors="0 #b1cbe9;.5 #a3c1e5;1 #92b9e4" focus="100%" type="gradient">
                        <o:fill v:ext="view" type="gradientUnscaled"/>
                      </v:fill>
                      <v:textbox>
                        <w:txbxContent>
                          <w:p w14:paraId="501E72B8" w14:textId="77777777" w:rsidR="00987155" w:rsidRDefault="00987155" w:rsidP="00987155">
                            <w:pPr>
                              <w:jc w:val="center"/>
                            </w:pPr>
                            <w:r>
                              <w:t>Neurodiversity Coach Training: Core Models, Genius Within</w:t>
                            </w:r>
                          </w:p>
                        </w:txbxContent>
                      </v:textbox>
                      <w10:anchorlock/>
                    </v:rect>
                  </w:pict>
                </mc:Fallback>
              </mc:AlternateContent>
            </w:r>
          </w:p>
          <w:p w14:paraId="641B22E5" w14:textId="77777777" w:rsidR="00987155" w:rsidRDefault="00987155" w:rsidP="008752EA">
            <w:pPr>
              <w:jc w:val="center"/>
            </w:pPr>
            <w:r>
              <w:rPr>
                <w:noProof/>
              </w:rPr>
              <mc:AlternateContent>
                <mc:Choice Requires="wps">
                  <w:drawing>
                    <wp:inline distT="0" distB="0" distL="0" distR="0" wp14:anchorId="70D25A4C" wp14:editId="50DF1729">
                      <wp:extent cx="4505325" cy="247650"/>
                      <wp:effectExtent l="0" t="0" r="28575" b="19050"/>
                      <wp:docPr id="284" name="Rectangle 284"/>
                      <wp:cNvGraphicFramePr/>
                      <a:graphic xmlns:a="http://schemas.openxmlformats.org/drawingml/2006/main">
                        <a:graphicData uri="http://schemas.microsoft.com/office/word/2010/wordprocessingShape">
                          <wps:wsp>
                            <wps:cNvSpPr/>
                            <wps:spPr>
                              <a:xfrm>
                                <a:off x="0" y="0"/>
                                <a:ext cx="4505325" cy="247650"/>
                              </a:xfrm>
                              <a:prstGeom prst="rect">
                                <a:avLst/>
                              </a:prstGeom>
                            </wps:spPr>
                            <wps:style>
                              <a:lnRef idx="1">
                                <a:schemeClr val="accent5"/>
                              </a:lnRef>
                              <a:fillRef idx="2">
                                <a:schemeClr val="accent5"/>
                              </a:fillRef>
                              <a:effectRef idx="1">
                                <a:schemeClr val="accent5"/>
                              </a:effectRef>
                              <a:fontRef idx="minor">
                                <a:schemeClr val="dk1"/>
                              </a:fontRef>
                            </wps:style>
                            <wps:txbx>
                              <w:txbxContent>
                                <w:p w14:paraId="6F2B3DC4" w14:textId="589C5A25" w:rsidR="00987155" w:rsidRDefault="009902BD" w:rsidP="00987155">
                                  <w:pPr>
                                    <w:jc w:val="center"/>
                                  </w:pPr>
                                  <w:r w:rsidRPr="009902BD">
                                    <w:t>From Stress to Psychosis: how to prevent mental illness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inline>
                  </w:drawing>
                </mc:Choice>
                <mc:Fallback>
                  <w:pict>
                    <v:rect w14:anchorId="70D25A4C" id="Rectangle 284" o:spid="_x0000_s1031" style="width:354.75pt;height:19.5pt;visibility:visible;mso-wrap-style:square;mso-left-percent:-10001;mso-top-percent:-10001;mso-position-horizontal:absolute;mso-position-horizontal-relative:char;mso-position-vertical:absolute;mso-position-vertical-relative:line;mso-left-percent:-10001;mso-top-percent:-10001;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" fillcolor="#91bce3 [2168]" strokecolor="#5b9bd5 [3208]" strokeweight=".5pt">
                      <v:fill color2="#7aaddd [2616]" rotate="t" colors="0 #b1cbe9;.5 #a3c1e5;1 #92b9e4" focus="100%" type="gradient">
                        <o:fill v:ext="view" type="gradientUnscaled"/>
                      </v:fill>
                      <v:textbox>
                        <w:txbxContent>
                          <w:p w14:paraId="6F2B3DC4" w14:textId="589C5A25" w:rsidR="00987155" w:rsidRDefault="009902BD" w:rsidP="00987155">
                            <w:pPr>
                              <w:jc w:val="center"/>
                            </w:pPr>
                            <w:r w:rsidRPr="009902BD">
                              <w:t>From Stress to Psychosis: how to prevent mental illness</w:t>
                            </w:r>
                          </w:p>
                        </w:txbxContent>
                      </v:textbox>
                      <w10:anchorlock/>
                    </v:rect>
                  </w:pict>
                </mc:Fallback>
              </mc:AlternateContent>
            </w:r>
          </w:p>
          <w:p w14:paraId="0016A807" w14:textId="77777777" w:rsidR="00987155" w:rsidRDefault="00987155" w:rsidP="008752EA">
            <w:pPr>
              <w:jc w:val="center"/>
            </w:pPr>
            <w:r>
              <w:rPr>
                <w:noProof/>
              </w:rPr>
              <mc:AlternateContent>
                <mc:Choice Requires="wps">
                  <w:drawing>
                    <wp:inline distT="0" distB="0" distL="0" distR="0" wp14:anchorId="19885BFC" wp14:editId="1F3D8F17">
                      <wp:extent cx="4505325" cy="247650"/>
                      <wp:effectExtent l="0" t="0" r="28575" b="19050"/>
                      <wp:docPr id="285" name="Rectangle 285"/>
                      <wp:cNvGraphicFramePr/>
                      <a:graphic xmlns:a="http://schemas.openxmlformats.org/drawingml/2006/main">
                        <a:graphicData uri="http://schemas.microsoft.com/office/word/2010/wordprocessingShape">
                          <wps:wsp>
                            <wps:cNvSpPr/>
                            <wps:spPr>
                              <a:xfrm>
                                <a:off x="0" y="0"/>
                                <a:ext cx="4505325" cy="247650"/>
                              </a:xfrm>
                              <a:prstGeom prst="rect">
                                <a:avLst/>
                              </a:prstGeom>
                            </wps:spPr>
                            <wps:style>
                              <a:lnRef idx="1">
                                <a:schemeClr val="accent5"/>
                              </a:lnRef>
                              <a:fillRef idx="2">
                                <a:schemeClr val="accent5"/>
                              </a:fillRef>
                              <a:effectRef idx="1">
                                <a:schemeClr val="accent5"/>
                              </a:effectRef>
                              <a:fontRef idx="minor">
                                <a:schemeClr val="dk1"/>
                              </a:fontRef>
                            </wps:style>
                            <wps:txbx>
                              <w:txbxContent>
                                <w:p w14:paraId="7A6BDCFA" w14:textId="639FAA29" w:rsidR="00987155" w:rsidRDefault="00C41F60" w:rsidP="00987155">
                                  <w:pPr>
                                    <w:jc w:val="center"/>
                                  </w:pPr>
                                  <w:r w:rsidRPr="00C41F60">
                                    <w:t>How to Control Chronic Anxiety</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inline>
                  </w:drawing>
                </mc:Choice>
                <mc:Fallback>
                  <w:pict>
                    <v:rect w14:anchorId="19885BFC" id="Rectangle 285" o:spid="_x0000_s1032" style="width:354.75pt;height:19.5pt;visibility:visible;mso-wrap-style:square;mso-left-percent:-10001;mso-top-percent:-10001;mso-position-horizontal:absolute;mso-position-horizontal-relative:char;mso-position-vertical:absolute;mso-position-vertical-relative:line;mso-left-percent:-10001;mso-top-percent:-10001;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" fillcolor="#91bce3 [2168]" strokecolor="#5b9bd5 [3208]" strokeweight=".5pt">
                      <v:fill color2="#7aaddd [2616]" rotate="t" colors="0 #b1cbe9;.5 #a3c1e5;1 #92b9e4" focus="100%" type="gradient">
                        <o:fill v:ext="view" type="gradientUnscaled"/>
                      </v:fill>
                      <v:textbox>
                        <w:txbxContent>
                          <w:p w14:paraId="7A6BDCFA" w14:textId="639FAA29" w:rsidR="00987155" w:rsidRDefault="00C41F60" w:rsidP="00987155">
                            <w:pPr>
                              <w:jc w:val="center"/>
                            </w:pPr>
                            <w:r w:rsidRPr="00C41F60">
                              <w:t>How to Control Chronic Anxiety</w:t>
                            </w:r>
                          </w:p>
                        </w:txbxContent>
                      </v:textbox>
                      <w10:anchorlock/>
                    </v:rect>
                  </w:pict>
                </mc:Fallback>
              </mc:AlternateContent>
            </w:r>
          </w:p>
          <w:p w14:paraId="0038B930" w14:textId="77777777" w:rsidR="00987155" w:rsidRDefault="00987155" w:rsidP="008752EA">
            <w:pPr>
              <w:jc w:val="center"/>
            </w:pPr>
            <w:r>
              <w:rPr>
                <w:noProof/>
              </w:rPr>
              <mc:AlternateContent>
                <mc:Choice Requires="wps">
                  <w:drawing>
                    <wp:inline distT="0" distB="0" distL="0" distR="0" wp14:anchorId="17A73635" wp14:editId="04D7425C">
                      <wp:extent cx="4505325" cy="247650"/>
                      <wp:effectExtent l="0" t="0" r="28575" b="19050"/>
                      <wp:docPr id="286" name="Rectangle 286"/>
                      <wp:cNvGraphicFramePr/>
                      <a:graphic xmlns:a="http://schemas.openxmlformats.org/drawingml/2006/main">
                        <a:graphicData uri="http://schemas.microsoft.com/office/word/2010/wordprocessingShape">
                          <wps:wsp>
                            <wps:cNvSpPr/>
                            <wps:spPr>
                              <a:xfrm>
                                <a:off x="0" y="0"/>
                                <a:ext cx="4505325" cy="247650"/>
                              </a:xfrm>
                              <a:prstGeom prst="rect">
                                <a:avLst/>
                              </a:prstGeom>
                            </wps:spPr>
                            <wps:style>
                              <a:lnRef idx="1">
                                <a:schemeClr val="accent5"/>
                              </a:lnRef>
                              <a:fillRef idx="2">
                                <a:schemeClr val="accent5"/>
                              </a:fillRef>
                              <a:effectRef idx="1">
                                <a:schemeClr val="accent5"/>
                              </a:effectRef>
                              <a:fontRef idx="minor">
                                <a:schemeClr val="dk1"/>
                              </a:fontRef>
                            </wps:style>
                            <wps:txbx>
                              <w:txbxContent>
                                <w:p w14:paraId="5A5FFA95" w14:textId="197C4762" w:rsidR="00987155" w:rsidRDefault="00340A6A" w:rsidP="00987155">
                                  <w:pPr>
                                    <w:jc w:val="center"/>
                                  </w:pPr>
                                  <w:r w:rsidRPr="00340A6A">
                                    <w:t>How to lift depression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inline>
                  </w:drawing>
                </mc:Choice>
                <mc:Fallback>
                  <w:pict>
                    <v:rect w14:anchorId="17A73635" id="Rectangle 286" o:spid="_x0000_s1033" style="width:354.75pt;height:19.5pt;visibility:visible;mso-wrap-style:square;mso-left-percent:-10001;mso-top-percent:-10001;mso-position-horizontal:absolute;mso-position-horizontal-relative:char;mso-position-vertical:absolute;mso-position-vertical-relative:line;mso-left-percent:-10001;mso-top-percent:-10001;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" fillcolor="#91bce3 [2168]" strokecolor="#5b9bd5 [3208]" strokeweight=".5pt">
                      <v:fill color2="#7aaddd [2616]" rotate="t" colors="0 #b1cbe9;.5 #a3c1e5;1 #92b9e4" focus="100%" type="gradient">
                        <o:fill v:ext="view" type="gradientUnscaled"/>
                      </v:fill>
                      <v:textbox>
                        <w:txbxContent>
                          <w:p w14:paraId="5A5FFA95" w14:textId="197C4762" w:rsidR="00987155" w:rsidRDefault="00340A6A" w:rsidP="00987155">
                            <w:pPr>
                              <w:jc w:val="center"/>
                            </w:pPr>
                            <w:r w:rsidRPr="00340A6A">
                              <w:t>How to lift depression</w:t>
                            </w:r>
                          </w:p>
                        </w:txbxContent>
                      </v:textbox>
                      <w10:anchorlock/>
                    </v:rect>
                  </w:pict>
                </mc:Fallback>
              </mc:AlternateContent>
            </w:r>
          </w:p>
          <w:p w14:paraId="1B251319" w14:textId="77777777" w:rsidR="00987155" w:rsidRDefault="00987155" w:rsidP="008752EA">
            <w:pPr>
              <w:jc w:val="center"/>
            </w:pPr>
            <w:r>
              <w:rPr>
                <w:noProof/>
              </w:rPr>
              <mc:AlternateContent>
                <mc:Choice Requires="wps">
                  <w:drawing>
                    <wp:inline distT="0" distB="0" distL="0" distR="0" wp14:anchorId="51197240" wp14:editId="5840EF3E">
                      <wp:extent cx="4505325" cy="247650"/>
                      <wp:effectExtent l="0" t="0" r="28575" b="19050"/>
                      <wp:docPr id="287" name="Rectangle 287"/>
                      <wp:cNvGraphicFramePr/>
                      <a:graphic xmlns:a="http://schemas.openxmlformats.org/drawingml/2006/main">
                        <a:graphicData uri="http://schemas.microsoft.com/office/word/2010/wordprocessingShape">
                          <wps:wsp>
                            <wps:cNvSpPr/>
                            <wps:spPr>
                              <a:xfrm>
                                <a:off x="0" y="0"/>
                                <a:ext cx="4505325" cy="247650"/>
                              </a:xfrm>
                              <a:prstGeom prst="rect">
                                <a:avLst/>
                              </a:prstGeom>
                            </wps:spPr>
                            <wps:style>
                              <a:lnRef idx="1">
                                <a:schemeClr val="accent5"/>
                              </a:lnRef>
                              <a:fillRef idx="2">
                                <a:schemeClr val="accent5"/>
                              </a:fillRef>
                              <a:effectRef idx="1">
                                <a:schemeClr val="accent5"/>
                              </a:effectRef>
                              <a:fontRef idx="minor">
                                <a:schemeClr val="dk1"/>
                              </a:fontRef>
                            </wps:style>
                            <wps:txbx>
                              <w:txbxContent>
                                <w:p w14:paraId="09C21A2C" w14:textId="3ACAF00D" w:rsidR="00987155" w:rsidRDefault="00855F95" w:rsidP="00987155">
                                  <w:pPr>
                                    <w:jc w:val="center"/>
                                  </w:pPr>
                                  <w:r w:rsidRPr="00855F95">
                                    <w:t>How to tell stories that heal</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inline>
                  </w:drawing>
                </mc:Choice>
                <mc:Fallback>
                  <w:pict>
                    <v:rect w14:anchorId="51197240" id="Rectangle 287" o:spid="_x0000_s1034" style="width:354.75pt;height:19.5pt;visibility:visible;mso-wrap-style:square;mso-left-percent:-10001;mso-top-percent:-10001;mso-position-horizontal:absolute;mso-position-horizontal-relative:char;mso-position-vertical:absolute;mso-position-vertical-relative:line;mso-left-percent:-10001;mso-top-percent:-10001;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" fillcolor="#91bce3 [2168]" strokecolor="#5b9bd5 [3208]" strokeweight=".5pt">
                      <v:fill color2="#7aaddd [2616]" rotate="t" colors="0 #b1cbe9;.5 #a3c1e5;1 #92b9e4" focus="100%" type="gradient">
                        <o:fill v:ext="view" type="gradientUnscaled"/>
                      </v:fill>
                      <v:textbox>
                        <w:txbxContent>
                          <w:p w14:paraId="09C21A2C" w14:textId="3ACAF00D" w:rsidR="00987155" w:rsidRDefault="00855F95" w:rsidP="00987155">
                            <w:pPr>
                              <w:jc w:val="center"/>
                            </w:pPr>
                            <w:r w:rsidRPr="00855F95">
                              <w:t>How to tell stories that heal</w:t>
                            </w:r>
                          </w:p>
                        </w:txbxContent>
                      </v:textbox>
                      <w10:anchorlock/>
                    </v:rect>
                  </w:pict>
                </mc:Fallback>
              </mc:AlternateContent>
            </w:r>
          </w:p>
          <w:p w14:paraId="785A711A" w14:textId="77777777" w:rsidR="00987155" w:rsidRDefault="00987155" w:rsidP="008752EA">
            <w:pPr>
              <w:jc w:val="center"/>
            </w:pPr>
            <w:r>
              <w:rPr>
                <w:noProof/>
              </w:rPr>
              <mc:AlternateContent>
                <mc:Choice Requires="wps">
                  <w:drawing>
                    <wp:inline distT="0" distB="0" distL="0" distR="0" wp14:anchorId="4E27103D" wp14:editId="4BA6D185">
                      <wp:extent cx="4505325" cy="247650"/>
                      <wp:effectExtent l="0" t="0" r="28575" b="19050"/>
                      <wp:docPr id="288" name="Rectangle 288"/>
                      <wp:cNvGraphicFramePr/>
                      <a:graphic xmlns:a="http://schemas.openxmlformats.org/drawingml/2006/main">
                        <a:graphicData uri="http://schemas.microsoft.com/office/word/2010/wordprocessingShape">
                          <wps:wsp>
                            <wps:cNvSpPr/>
                            <wps:spPr>
                              <a:xfrm>
                                <a:off x="0" y="0"/>
                                <a:ext cx="4505325" cy="247650"/>
                              </a:xfrm>
                              <a:prstGeom prst="rect">
                                <a:avLst/>
                              </a:prstGeom>
                            </wps:spPr>
                            <wps:style>
                              <a:lnRef idx="1">
                                <a:schemeClr val="accent5"/>
                              </a:lnRef>
                              <a:fillRef idx="2">
                                <a:schemeClr val="accent5"/>
                              </a:fillRef>
                              <a:effectRef idx="1">
                                <a:schemeClr val="accent5"/>
                              </a:effectRef>
                              <a:fontRef idx="minor">
                                <a:schemeClr val="dk1"/>
                              </a:fontRef>
                            </wps:style>
                            <wps:txbx>
                              <w:txbxContent>
                                <w:p w14:paraId="287CA4D4" w14:textId="0BD7AE03" w:rsidR="00987155" w:rsidRDefault="00EA4E68" w:rsidP="00987155">
                                  <w:pPr>
                                    <w:jc w:val="center"/>
                                  </w:pPr>
                                  <w:r w:rsidRPr="00EA4E68">
                                    <w:t>The Therapeutic Power of Language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inline>
                  </w:drawing>
                </mc:Choice>
                <mc:Fallback>
                  <w:pict>
                    <v:rect w14:anchorId="4E27103D" id="Rectangle 288" o:spid="_x0000_s1035" style="width:354.75pt;height:19.5pt;visibility:visible;mso-wrap-style:square;mso-left-percent:-10001;mso-top-percent:-10001;mso-position-horizontal:absolute;mso-position-horizontal-relative:char;mso-position-vertical:absolute;mso-position-vertical-relative:line;mso-left-percent:-10001;mso-top-percent:-10001;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" fillcolor="#91bce3 [2168]" strokecolor="#5b9bd5 [3208]" strokeweight=".5pt">
                      <v:fill color2="#7aaddd [2616]" rotate="t" colors="0 #b1cbe9;.5 #a3c1e5;1 #92b9e4" focus="100%" type="gradient">
                        <o:fill v:ext="view" type="gradientUnscaled"/>
                      </v:fill>
                      <v:textbox>
                        <w:txbxContent>
                          <w:p w14:paraId="287CA4D4" w14:textId="0BD7AE03" w:rsidR="00987155" w:rsidRDefault="00EA4E68" w:rsidP="00987155">
                            <w:pPr>
                              <w:jc w:val="center"/>
                            </w:pPr>
                            <w:r w:rsidRPr="00EA4E68">
                              <w:t>The Therapeutic Power of Language</w:t>
                            </w:r>
                          </w:p>
                        </w:txbxContent>
                      </v:textbox>
                      <w10:anchorlock/>
                    </v:rect>
                  </w:pict>
                </mc:Fallback>
              </mc:AlternateContent>
            </w:r>
          </w:p>
          <w:p w14:paraId="75369CB3" w14:textId="1B2B14C5" w:rsidR="00BA61B3" w:rsidRDefault="00987155" w:rsidP="008752EA">
            <w:pPr>
              <w:spacing w:line="360" w:lineRule="auto"/>
              <w:jc w:val="center"/>
              <w:rPr>
                <w:rFonts w:ascii="Arial" w:hAnsi="Arial" w:cs="Arial"/>
                <w:b/>
                <w:bCs/>
                <w:color w:val="ED7D31" w:themeColor="accent2"/>
              </w:rPr>
            </w:pPr>
            <w:r>
              <w:rPr>
                <w:noProof/>
              </w:rPr>
              <mc:AlternateContent>
                <mc:Choice Requires="wps">
                  <w:drawing>
                    <wp:inline distT="0" distB="0" distL="0" distR="0" wp14:anchorId="59C0C198" wp14:editId="52CFBBBC">
                      <wp:extent cx="4505325" cy="247650"/>
                      <wp:effectExtent l="0" t="0" r="28575" b="19050"/>
                      <wp:docPr id="289" name="Rectangle 289"/>
                      <wp:cNvGraphicFramePr/>
                      <a:graphic xmlns:a="http://schemas.openxmlformats.org/drawingml/2006/main">
                        <a:graphicData uri="http://schemas.microsoft.com/office/word/2010/wordprocessingShape">
                          <wps:wsp>
                            <wps:cNvSpPr/>
                            <wps:spPr>
                              <a:xfrm>
                                <a:off x="0" y="0"/>
                                <a:ext cx="4505325" cy="247650"/>
                              </a:xfrm>
                              <a:prstGeom prst="rect">
                                <a:avLst/>
                              </a:prstGeom>
                            </wps:spPr>
                            <wps:style>
                              <a:lnRef idx="1">
                                <a:schemeClr val="accent5"/>
                              </a:lnRef>
                              <a:fillRef idx="2">
                                <a:schemeClr val="accent5"/>
                              </a:fillRef>
                              <a:effectRef idx="1">
                                <a:schemeClr val="accent5"/>
                              </a:effectRef>
                              <a:fontRef idx="minor">
                                <a:schemeClr val="dk1"/>
                              </a:fontRef>
                            </wps:style>
                            <wps:txbx>
                              <w:txbxContent>
                                <w:p w14:paraId="42CDE3FE" w14:textId="4CEAD570" w:rsidR="00987155" w:rsidRDefault="00DF77CC" w:rsidP="00987155">
                                  <w:pPr>
                                    <w:jc w:val="center"/>
                                  </w:pPr>
                                  <w:r w:rsidRPr="00DF77CC">
                                    <w:t>Guided imagery and visualisation for therapeutic change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inline>
                  </w:drawing>
                </mc:Choice>
                <mc:Fallback>
                  <w:pict>
                    <v:rect w14:anchorId="59C0C198" id="Rectangle 289" o:spid="_x0000_s1036" style="width:354.75pt;height:19.5pt;visibility:visible;mso-wrap-style:square;mso-left-percent:-10001;mso-top-percent:-10001;mso-position-horizontal:absolute;mso-position-horizontal-relative:char;mso-position-vertical:absolute;mso-position-vertical-relative:line;mso-left-percent:-10001;mso-top-percent:-10001;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" fillcolor="#91bce3 [2168]" strokecolor="#5b9bd5 [3208]" strokeweight=".5pt">
                      <v:fill color2="#7aaddd [2616]" rotate="t" colors="0 #b1cbe9;.5 #a3c1e5;1 #92b9e4" focus="100%" type="gradient">
                        <o:fill v:ext="view" type="gradientUnscaled"/>
                      </v:fill>
                      <v:textbox>
                        <w:txbxContent>
                          <w:p w14:paraId="42CDE3FE" w14:textId="4CEAD570" w:rsidR="00987155" w:rsidRDefault="00DF77CC" w:rsidP="00987155">
                            <w:pPr>
                              <w:jc w:val="center"/>
                            </w:pPr>
                            <w:r w:rsidRPr="00DF77CC">
                              <w:t>Guided imagery and visualisation for therapeutic change</w:t>
                            </w:r>
                          </w:p>
                        </w:txbxContent>
                      </v:textbox>
                      <w10:anchorlock/>
                    </v:rect>
                  </w:pict>
                </mc:Fallback>
              </mc:AlternateContent>
            </w:r>
          </w:p>
          <w:p w14:paraId="6F90DC65" w14:textId="77777777" w:rsidR="009902BD" w:rsidRDefault="009902BD" w:rsidP="003526D3">
            <w:r>
              <w:rPr>
                <w:noProof/>
              </w:rPr>
              <mc:AlternateContent>
                <mc:Choice Requires="wps">
                  <w:drawing>
                    <wp:inline distT="0" distB="0" distL="0" distR="0" wp14:anchorId="1928196C" wp14:editId="326411C9">
                      <wp:extent cx="4505325" cy="247650"/>
                      <wp:effectExtent l="0" t="0" r="28575" b="19050"/>
                      <wp:docPr id="301" name="Rectangle 301"/>
                      <wp:cNvGraphicFramePr/>
                      <a:graphic xmlns:a="http://schemas.openxmlformats.org/drawingml/2006/main">
                        <a:graphicData uri="http://schemas.microsoft.com/office/word/2010/wordprocessingShape">
                          <wps:wsp>
                            <wps:cNvSpPr/>
                            <wps:spPr>
                              <a:xfrm>
                                <a:off x="0" y="0"/>
                                <a:ext cx="4505325" cy="247650"/>
                              </a:xfrm>
                              <a:prstGeom prst="rect">
                                <a:avLst/>
                              </a:prstGeom>
                            </wps:spPr>
                            <wps:style>
                              <a:lnRef idx="1">
                                <a:schemeClr val="accent5"/>
                              </a:lnRef>
                              <a:fillRef idx="2">
                                <a:schemeClr val="accent5"/>
                              </a:fillRef>
                              <a:effectRef idx="1">
                                <a:schemeClr val="accent5"/>
                              </a:effectRef>
                              <a:fontRef idx="minor">
                                <a:schemeClr val="dk1"/>
                              </a:fontRef>
                            </wps:style>
                            <wps:txbx>
                              <w:txbxContent>
                                <w:p w14:paraId="4B26672D" w14:textId="7BE44959" w:rsidR="009902BD" w:rsidRDefault="00474248" w:rsidP="009902BD">
                                  <w:pPr>
                                    <w:jc w:val="center"/>
                                  </w:pPr>
                                  <w:r w:rsidRPr="00474248">
                                    <w:t>Understanding Anxiety</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inline>
                  </w:drawing>
                </mc:Choice>
                <mc:Fallback>
                  <w:pict>
                    <v:rect w14:anchorId="1928196C" id="Rectangle 301" o:spid="_x0000_s1037" style="width:354.75pt;height:19.5pt;visibility:visible;mso-wrap-style:square;mso-left-percent:-10001;mso-top-percent:-10001;mso-position-horizontal:absolute;mso-position-horizontal-relative:char;mso-position-vertical:absolute;mso-position-vertical-relative:line;mso-left-percent:-10001;mso-top-percent:-10001;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" fillcolor="#91bce3 [2168]" strokecolor="#5b9bd5 [3208]" strokeweight=".5pt">
                      <v:fill color2="#7aaddd [2616]" rotate="t" colors="0 #b1cbe9;.5 #a3c1e5;1 #92b9e4" focus="100%" type="gradient">
                        <o:fill v:ext="view" type="gradientUnscaled"/>
                      </v:fill>
                      <v:textbox>
                        <w:txbxContent>
                          <w:p w14:paraId="4B26672D" w14:textId="7BE44959" w:rsidR="009902BD" w:rsidRDefault="00474248" w:rsidP="009902BD">
                            <w:pPr>
                              <w:jc w:val="center"/>
                            </w:pPr>
                            <w:r w:rsidRPr="00474248">
                              <w:t>Understanding Anxiety</w:t>
                            </w:r>
                          </w:p>
                        </w:txbxContent>
                      </v:textbox>
                      <w10:anchorlock/>
                    </v:rect>
                  </w:pict>
                </mc:Fallback>
              </mc:AlternateContent>
            </w:r>
          </w:p>
          <w:p w14:paraId="2363F93E" w14:textId="77777777" w:rsidR="009902BD" w:rsidRDefault="009902BD" w:rsidP="009902BD">
            <w:pPr>
              <w:jc w:val="center"/>
            </w:pPr>
            <w:r>
              <w:rPr>
                <w:noProof/>
              </w:rPr>
              <mc:AlternateContent>
                <mc:Choice Requires="wps">
                  <w:drawing>
                    <wp:inline distT="0" distB="0" distL="0" distR="0" wp14:anchorId="440B25C9" wp14:editId="7AB55AB8">
                      <wp:extent cx="4505325" cy="247650"/>
                      <wp:effectExtent l="0" t="0" r="28575" b="19050"/>
                      <wp:docPr id="302" name="Rectangle 302"/>
                      <wp:cNvGraphicFramePr/>
                      <a:graphic xmlns:a="http://schemas.openxmlformats.org/drawingml/2006/main">
                        <a:graphicData uri="http://schemas.microsoft.com/office/word/2010/wordprocessingShape">
                          <wps:wsp>
                            <wps:cNvSpPr/>
                            <wps:spPr>
                              <a:xfrm>
                                <a:off x="0" y="0"/>
                                <a:ext cx="4505325" cy="247650"/>
                              </a:xfrm>
                              <a:prstGeom prst="rect">
                                <a:avLst/>
                              </a:prstGeom>
                            </wps:spPr>
                            <wps:style>
                              <a:lnRef idx="1">
                                <a:schemeClr val="accent5"/>
                              </a:lnRef>
                              <a:fillRef idx="2">
                                <a:schemeClr val="accent5"/>
                              </a:fillRef>
                              <a:effectRef idx="1">
                                <a:schemeClr val="accent5"/>
                              </a:effectRef>
                              <a:fontRef idx="minor">
                                <a:schemeClr val="dk1"/>
                              </a:fontRef>
                            </wps:style>
                            <wps:txbx>
                              <w:txbxContent>
                                <w:p w14:paraId="1B5115C5" w14:textId="697FBC42" w:rsidR="009902BD" w:rsidRDefault="006968CA" w:rsidP="009902BD">
                                  <w:pPr>
                                    <w:jc w:val="center"/>
                                  </w:pPr>
                                  <w:r w:rsidRPr="006968CA">
                                    <w:t>How to break the cycle of depression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inline>
                  </w:drawing>
                </mc:Choice>
                <mc:Fallback>
                  <w:pict>
                    <v:rect w14:anchorId="440B25C9" id="Rectangle 302" o:spid="_x0000_s1038" style="width:354.75pt;height:19.5pt;visibility:visible;mso-wrap-style:square;mso-left-percent:-10001;mso-top-percent:-10001;mso-position-horizontal:absolute;mso-position-horizontal-relative:char;mso-position-vertical:absolute;mso-position-vertical-relative:line;mso-left-percent:-10001;mso-top-percent:-10001;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" fillcolor="#91bce3 [2168]" strokecolor="#5b9bd5 [3208]" strokeweight=".5pt">
                      <v:fill color2="#7aaddd [2616]" rotate="t" colors="0 #b1cbe9;.5 #a3c1e5;1 #92b9e4" focus="100%" type="gradient">
                        <o:fill v:ext="view" type="gradientUnscaled"/>
                      </v:fill>
                      <v:textbox>
                        <w:txbxContent>
                          <w:p w14:paraId="1B5115C5" w14:textId="697FBC42" w:rsidR="009902BD" w:rsidRDefault="006968CA" w:rsidP="009902BD">
                            <w:pPr>
                              <w:jc w:val="center"/>
                            </w:pPr>
                            <w:r w:rsidRPr="006968CA">
                              <w:t>How to break the cycle of depression</w:t>
                            </w:r>
                          </w:p>
                        </w:txbxContent>
                      </v:textbox>
                      <w10:anchorlock/>
                    </v:rect>
                  </w:pict>
                </mc:Fallback>
              </mc:AlternateContent>
            </w:r>
          </w:p>
          <w:p w14:paraId="4D5D7E63" w14:textId="77777777" w:rsidR="009902BD" w:rsidRDefault="009902BD" w:rsidP="009902BD">
            <w:pPr>
              <w:jc w:val="center"/>
            </w:pPr>
            <w:r>
              <w:rPr>
                <w:noProof/>
              </w:rPr>
              <mc:AlternateContent>
                <mc:Choice Requires="wps">
                  <w:drawing>
                    <wp:inline distT="0" distB="0" distL="0" distR="0" wp14:anchorId="1A6648B8" wp14:editId="610088B1">
                      <wp:extent cx="4505325" cy="247650"/>
                      <wp:effectExtent l="0" t="0" r="28575" b="19050"/>
                      <wp:docPr id="303" name="Rectangle 303"/>
                      <wp:cNvGraphicFramePr/>
                      <a:graphic xmlns:a="http://schemas.openxmlformats.org/drawingml/2006/main">
                        <a:graphicData uri="http://schemas.microsoft.com/office/word/2010/wordprocessingShape">
                          <wps:wsp>
                            <wps:cNvSpPr/>
                            <wps:spPr>
                              <a:xfrm>
                                <a:off x="0" y="0"/>
                                <a:ext cx="4505325" cy="247650"/>
                              </a:xfrm>
                              <a:prstGeom prst="rect">
                                <a:avLst/>
                              </a:prstGeom>
                            </wps:spPr>
                            <wps:style>
                              <a:lnRef idx="1">
                                <a:schemeClr val="accent5"/>
                              </a:lnRef>
                              <a:fillRef idx="2">
                                <a:schemeClr val="accent5"/>
                              </a:fillRef>
                              <a:effectRef idx="1">
                                <a:schemeClr val="accent5"/>
                              </a:effectRef>
                              <a:fontRef idx="minor">
                                <a:schemeClr val="dk1"/>
                              </a:fontRef>
                            </wps:style>
                            <wps:txbx>
                              <w:txbxContent>
                                <w:p w14:paraId="10BCFA0A" w14:textId="0693E7BE" w:rsidR="009902BD" w:rsidRDefault="005752C5" w:rsidP="009902BD">
                                  <w:pPr>
                                    <w:jc w:val="center"/>
                                  </w:pPr>
                                  <w:r w:rsidRPr="005752C5">
                                    <w:t>Good Practice: Ethics for the caring professions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inline>
                  </w:drawing>
                </mc:Choice>
                <mc:Fallback>
                  <w:pict>
                    <v:rect w14:anchorId="1A6648B8" id="Rectangle 303" o:spid="_x0000_s1039" style="width:354.75pt;height:19.5pt;visibility:visible;mso-wrap-style:square;mso-left-percent:-10001;mso-top-percent:-10001;mso-position-horizontal:absolute;mso-position-horizontal-relative:char;mso-position-vertical:absolute;mso-position-vertical-relative:line;mso-left-percent:-10001;mso-top-percent:-10001;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" fillcolor="#91bce3 [2168]" strokecolor="#5b9bd5 [3208]" strokeweight=".5pt">
                      <v:fill color2="#7aaddd [2616]" rotate="t" colors="0 #b1cbe9;.5 #a3c1e5;1 #92b9e4" focus="100%" type="gradient">
                        <o:fill v:ext="view" type="gradientUnscaled"/>
                      </v:fill>
                      <v:textbox>
                        <w:txbxContent>
                          <w:p w14:paraId="10BCFA0A" w14:textId="0693E7BE" w:rsidR="009902BD" w:rsidRDefault="005752C5" w:rsidP="009902BD">
                            <w:pPr>
                              <w:jc w:val="center"/>
                            </w:pPr>
                            <w:r w:rsidRPr="005752C5">
                              <w:t>Good Practice: Ethics for the caring professions</w:t>
                            </w:r>
                          </w:p>
                        </w:txbxContent>
                      </v:textbox>
                      <w10:anchorlock/>
                    </v:rect>
                  </w:pict>
                </mc:Fallback>
              </mc:AlternateContent>
            </w:r>
          </w:p>
          <w:p w14:paraId="16C68504" w14:textId="77777777" w:rsidR="009902BD" w:rsidRDefault="009902BD" w:rsidP="009902BD">
            <w:pPr>
              <w:jc w:val="center"/>
            </w:pPr>
            <w:r>
              <w:rPr>
                <w:noProof/>
              </w:rPr>
              <mc:AlternateContent>
                <mc:Choice Requires="wps">
                  <w:drawing>
                    <wp:inline distT="0" distB="0" distL="0" distR="0" wp14:anchorId="6C88E3F0" wp14:editId="5A9D4EC5">
                      <wp:extent cx="4505325" cy="247650"/>
                      <wp:effectExtent l="0" t="0" r="28575" b="19050"/>
                      <wp:docPr id="304" name="Rectangle 304"/>
                      <wp:cNvGraphicFramePr/>
                      <a:graphic xmlns:a="http://schemas.openxmlformats.org/drawingml/2006/main">
                        <a:graphicData uri="http://schemas.microsoft.com/office/word/2010/wordprocessingShape">
                          <wps:wsp>
                            <wps:cNvSpPr/>
                            <wps:spPr>
                              <a:xfrm>
                                <a:off x="0" y="0"/>
                                <a:ext cx="4505325" cy="247650"/>
                              </a:xfrm>
                              <a:prstGeom prst="rect">
                                <a:avLst/>
                              </a:prstGeom>
                            </wps:spPr>
                            <wps:style>
                              <a:lnRef idx="1">
                                <a:schemeClr val="accent5"/>
                              </a:lnRef>
                              <a:fillRef idx="2">
                                <a:schemeClr val="accent5"/>
                              </a:fillRef>
                              <a:effectRef idx="1">
                                <a:schemeClr val="accent5"/>
                              </a:effectRef>
                              <a:fontRef idx="minor">
                                <a:schemeClr val="dk1"/>
                              </a:fontRef>
                            </wps:style>
                            <wps:txbx>
                              <w:txbxContent>
                                <w:p w14:paraId="3CD11272" w14:textId="2DB81EA1" w:rsidR="009902BD" w:rsidRDefault="00A70597" w:rsidP="009902BD">
                                  <w:pPr>
                                    <w:jc w:val="center"/>
                                  </w:pPr>
                                  <w:r w:rsidRPr="00A70597">
                                    <w:t>Is it possible to build resilience to stress?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inline>
                  </w:drawing>
                </mc:Choice>
                <mc:Fallback>
                  <w:pict>
                    <v:rect w14:anchorId="6C88E3F0" id="Rectangle 304" o:spid="_x0000_s1040" style="width:354.75pt;height:19.5pt;visibility:visible;mso-wrap-style:square;mso-left-percent:-10001;mso-top-percent:-10001;mso-position-horizontal:absolute;mso-position-horizontal-relative:char;mso-position-vertical:absolute;mso-position-vertical-relative:line;mso-left-percent:-10001;mso-top-percent:-10001;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" fillcolor="#91bce3 [2168]" strokecolor="#5b9bd5 [3208]" strokeweight=".5pt">
                      <v:fill color2="#7aaddd [2616]" rotate="t" colors="0 #b1cbe9;.5 #a3c1e5;1 #92b9e4" focus="100%" type="gradient">
                        <o:fill v:ext="view" type="gradientUnscaled"/>
                      </v:fill>
                      <v:textbox>
                        <w:txbxContent>
                          <w:p w14:paraId="3CD11272" w14:textId="2DB81EA1" w:rsidR="009902BD" w:rsidRDefault="00A70597" w:rsidP="009902BD">
                            <w:pPr>
                              <w:jc w:val="center"/>
                            </w:pPr>
                            <w:r w:rsidRPr="00A70597">
                              <w:t>Is it possible to build resilience to stress?</w:t>
                            </w:r>
                          </w:p>
                        </w:txbxContent>
                      </v:textbox>
                      <w10:anchorlock/>
                    </v:rect>
                  </w:pict>
                </mc:Fallback>
              </mc:AlternateContent>
            </w:r>
          </w:p>
          <w:p w14:paraId="55C9E8BA" w14:textId="58E9B741" w:rsidR="009902BD" w:rsidRDefault="009902BD" w:rsidP="009902BD">
            <w:pPr>
              <w:spacing w:line="360" w:lineRule="auto"/>
              <w:jc w:val="center"/>
              <w:rPr>
                <w:rFonts w:ascii="Arial" w:hAnsi="Arial" w:cs="Arial"/>
                <w:b/>
                <w:bCs/>
                <w:color w:val="ED7D31" w:themeColor="accent2"/>
              </w:rPr>
            </w:pPr>
            <w:r>
              <w:rPr>
                <w:noProof/>
              </w:rPr>
              <mc:AlternateContent>
                <mc:Choice Requires="wps">
                  <w:drawing>
                    <wp:inline distT="0" distB="0" distL="0" distR="0" wp14:anchorId="5FE3BAA6" wp14:editId="3E7C5F67">
                      <wp:extent cx="4505325" cy="247650"/>
                      <wp:effectExtent l="0" t="0" r="28575" b="19050"/>
                      <wp:docPr id="305" name="Rectangle 305"/>
                      <wp:cNvGraphicFramePr/>
                      <a:graphic xmlns:a="http://schemas.openxmlformats.org/drawingml/2006/main">
                        <a:graphicData uri="http://schemas.microsoft.com/office/word/2010/wordprocessingShape">
                          <wps:wsp>
                            <wps:cNvSpPr/>
                            <wps:spPr>
                              <a:xfrm>
                                <a:off x="0" y="0"/>
                                <a:ext cx="4505325" cy="247650"/>
                              </a:xfrm>
                              <a:prstGeom prst="rect">
                                <a:avLst/>
                              </a:prstGeom>
                            </wps:spPr>
                            <wps:style>
                              <a:lnRef idx="1">
                                <a:schemeClr val="accent5"/>
                              </a:lnRef>
                              <a:fillRef idx="2">
                                <a:schemeClr val="accent5"/>
                              </a:fillRef>
                              <a:effectRef idx="1">
                                <a:schemeClr val="accent5"/>
                              </a:effectRef>
                              <a:fontRef idx="minor">
                                <a:schemeClr val="dk1"/>
                              </a:fontRef>
                            </wps:style>
                            <wps:txbx>
                              <w:txbxContent>
                                <w:p w14:paraId="3BBD7DD3" w14:textId="5E350822" w:rsidR="009902BD" w:rsidRDefault="007E3031" w:rsidP="009902BD">
                                  <w:pPr>
                                    <w:jc w:val="center"/>
                                  </w:pPr>
                                  <w:r w:rsidRPr="007E3031">
                                    <w:t>How to make counselling more effective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inline>
                  </w:drawing>
                </mc:Choice>
                <mc:Fallback>
                  <w:pict>
                    <v:rect w14:anchorId="5FE3BAA6" id="Rectangle 305" o:spid="_x0000_s1041" style="width:354.75pt;height:19.5pt;visibility:visible;mso-wrap-style:square;mso-left-percent:-10001;mso-top-percent:-10001;mso-position-horizontal:absolute;mso-position-horizontal-relative:char;mso-position-vertical:absolute;mso-position-vertical-relative:line;mso-left-percent:-10001;mso-top-percent:-10001;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" fillcolor="#91bce3 [2168]" strokecolor="#5b9bd5 [3208]" strokeweight=".5pt">
                      <v:fill color2="#7aaddd [2616]" rotate="t" colors="0 #b1cbe9;.5 #a3c1e5;1 #92b9e4" focus="100%" type="gradient">
                        <o:fill v:ext="view" type="gradientUnscaled"/>
                      </v:fill>
                      <v:textbox>
                        <w:txbxContent>
                          <w:p w14:paraId="3BBD7DD3" w14:textId="5E350822" w:rsidR="009902BD" w:rsidRDefault="007E3031" w:rsidP="009902BD">
                            <w:pPr>
                              <w:jc w:val="center"/>
                            </w:pPr>
                            <w:r w:rsidRPr="007E3031">
                              <w:t>How to make counselling more effective</w:t>
                            </w:r>
                          </w:p>
                        </w:txbxContent>
                      </v:textbox>
                      <w10:anchorlock/>
                    </v:rect>
                  </w:pict>
                </mc:Fallback>
              </mc:AlternateContent>
            </w:r>
          </w:p>
        </w:tc>
        <w:tc>
          <w:tcPr>
            <w:tcW w:w="787" w:type="dxa"/>
          </w:tcPr>
          <w:p w14:paraId="3DF21364" w14:textId="49D1E159" w:rsidR="00BA61B3" w:rsidRPr="000A1B2B" w:rsidRDefault="00BA61B3" w:rsidP="00764D21">
            <w:pPr>
              <w:spacing w:line="360" w:lineRule="auto"/>
              <w:rPr>
                <w:rFonts w:ascii="Arial" w:hAnsi="Arial" w:cs="Arial"/>
                <w:b/>
                <w:bCs/>
              </w:rPr>
            </w:pPr>
            <w:r w:rsidRPr="000A1B2B">
              <w:rPr>
                <w:rFonts w:ascii="Arial" w:hAnsi="Arial" w:cs="Arial"/>
                <w:b/>
                <w:bCs/>
              </w:rPr>
              <w:t>2021</w:t>
            </w:r>
          </w:p>
        </w:tc>
        <w:tc>
          <w:tcPr>
            <w:tcW w:w="1922" w:type="dxa"/>
          </w:tcPr>
          <w:p w14:paraId="394C7D79" w14:textId="77777777" w:rsidR="00BA61B3" w:rsidRDefault="00DA5421" w:rsidP="00764D21">
            <w:pPr>
              <w:spacing w:line="360" w:lineRule="auto"/>
              <w:rPr>
                <w:rFonts w:ascii="Arial" w:hAnsi="Arial" w:cs="Arial"/>
              </w:rPr>
            </w:pPr>
            <w:r w:rsidRPr="00DA5421">
              <w:rPr>
                <w:rFonts w:ascii="Arial" w:hAnsi="Arial" w:cs="Arial"/>
              </w:rPr>
              <w:t>Clean Language Questions</w:t>
            </w:r>
          </w:p>
          <w:p w14:paraId="60CBE397" w14:textId="77777777" w:rsidR="005E2CB5" w:rsidRDefault="005E2CB5" w:rsidP="00764D21">
            <w:pPr>
              <w:spacing w:line="360" w:lineRule="auto"/>
              <w:rPr>
                <w:rFonts w:ascii="Arial" w:hAnsi="Arial" w:cs="Arial"/>
              </w:rPr>
            </w:pPr>
          </w:p>
          <w:p w14:paraId="1F437F3F" w14:textId="7B755F09" w:rsidR="00DA5421" w:rsidRDefault="005E2CB5" w:rsidP="00764D21">
            <w:pPr>
              <w:spacing w:line="360" w:lineRule="auto"/>
              <w:rPr>
                <w:rFonts w:ascii="Arial" w:hAnsi="Arial" w:cs="Arial"/>
              </w:rPr>
            </w:pPr>
            <w:r>
              <w:rPr>
                <w:rFonts w:ascii="Arial" w:hAnsi="Arial" w:cs="Arial"/>
              </w:rPr>
              <w:t>Drama to Calmer</w:t>
            </w:r>
          </w:p>
          <w:p w14:paraId="1F18083C" w14:textId="77777777" w:rsidR="005E2CB5" w:rsidRDefault="005E2CB5" w:rsidP="00764D21">
            <w:pPr>
              <w:spacing w:line="360" w:lineRule="auto"/>
              <w:rPr>
                <w:rFonts w:ascii="Arial" w:hAnsi="Arial" w:cs="Arial"/>
              </w:rPr>
            </w:pPr>
          </w:p>
          <w:p w14:paraId="3F699AC1" w14:textId="77777777" w:rsidR="005E2CB5" w:rsidRDefault="005E2CB5" w:rsidP="00764D21">
            <w:pPr>
              <w:spacing w:line="360" w:lineRule="auto"/>
              <w:rPr>
                <w:rFonts w:ascii="Arial" w:hAnsi="Arial" w:cs="Arial"/>
              </w:rPr>
            </w:pPr>
            <w:r>
              <w:rPr>
                <w:rFonts w:ascii="Arial" w:hAnsi="Arial" w:cs="Arial"/>
              </w:rPr>
              <w:t>7:11 Breathing</w:t>
            </w:r>
          </w:p>
          <w:p w14:paraId="508BBC17" w14:textId="77777777" w:rsidR="005E2CB5" w:rsidRDefault="005E2CB5" w:rsidP="00764D21">
            <w:pPr>
              <w:spacing w:line="360" w:lineRule="auto"/>
              <w:rPr>
                <w:rFonts w:ascii="Arial" w:hAnsi="Arial" w:cs="Arial"/>
              </w:rPr>
            </w:pPr>
          </w:p>
          <w:p w14:paraId="641C1BEF" w14:textId="77777777" w:rsidR="005E2CB5" w:rsidRDefault="005E2CB5" w:rsidP="00764D21">
            <w:pPr>
              <w:spacing w:line="360" w:lineRule="auto"/>
              <w:rPr>
                <w:rFonts w:ascii="Arial" w:hAnsi="Arial" w:cs="Arial"/>
              </w:rPr>
            </w:pPr>
            <w:r>
              <w:rPr>
                <w:rFonts w:ascii="Arial" w:hAnsi="Arial" w:cs="Arial"/>
              </w:rPr>
              <w:t>Guided Imagery</w:t>
            </w:r>
          </w:p>
          <w:p w14:paraId="3823B17C" w14:textId="77777777" w:rsidR="005E2CB5" w:rsidRDefault="005E2CB5" w:rsidP="00764D21">
            <w:pPr>
              <w:spacing w:line="360" w:lineRule="auto"/>
              <w:rPr>
                <w:rFonts w:ascii="Arial" w:hAnsi="Arial" w:cs="Arial"/>
              </w:rPr>
            </w:pPr>
          </w:p>
          <w:p w14:paraId="3F5F337E" w14:textId="77777777" w:rsidR="005E2CB5" w:rsidRDefault="005E2CB5" w:rsidP="00764D21">
            <w:pPr>
              <w:spacing w:line="360" w:lineRule="auto"/>
              <w:rPr>
                <w:rFonts w:ascii="Arial" w:hAnsi="Arial" w:cs="Arial"/>
              </w:rPr>
            </w:pPr>
            <w:r>
              <w:rPr>
                <w:rFonts w:ascii="Arial" w:hAnsi="Arial" w:cs="Arial"/>
              </w:rPr>
              <w:t>Mental Rehearsal</w:t>
            </w:r>
          </w:p>
          <w:p w14:paraId="407D6D9B" w14:textId="77777777" w:rsidR="00176591" w:rsidRDefault="00176591" w:rsidP="00764D21">
            <w:pPr>
              <w:spacing w:line="360" w:lineRule="auto"/>
              <w:rPr>
                <w:rFonts w:ascii="Arial" w:hAnsi="Arial" w:cs="Arial"/>
              </w:rPr>
            </w:pPr>
          </w:p>
          <w:p w14:paraId="39AF7827" w14:textId="77777777" w:rsidR="00176591" w:rsidRDefault="00176591" w:rsidP="00764D21">
            <w:pPr>
              <w:spacing w:line="360" w:lineRule="auto"/>
              <w:rPr>
                <w:rFonts w:ascii="Arial" w:hAnsi="Arial" w:cs="Arial"/>
              </w:rPr>
            </w:pPr>
            <w:r>
              <w:rPr>
                <w:rFonts w:ascii="Arial" w:hAnsi="Arial" w:cs="Arial"/>
              </w:rPr>
              <w:t>Code of Practice</w:t>
            </w:r>
          </w:p>
          <w:p w14:paraId="147BCD98" w14:textId="77777777" w:rsidR="00176591" w:rsidRDefault="00176591" w:rsidP="00764D21">
            <w:pPr>
              <w:spacing w:line="360" w:lineRule="auto"/>
              <w:rPr>
                <w:rFonts w:ascii="Arial" w:hAnsi="Arial" w:cs="Arial"/>
              </w:rPr>
            </w:pPr>
          </w:p>
          <w:p w14:paraId="19DC047B" w14:textId="77777777" w:rsidR="00176591" w:rsidRDefault="00176591" w:rsidP="00764D21">
            <w:pPr>
              <w:spacing w:line="360" w:lineRule="auto"/>
              <w:rPr>
                <w:rFonts w:ascii="Arial" w:hAnsi="Arial" w:cs="Arial"/>
              </w:rPr>
            </w:pPr>
            <w:r>
              <w:rPr>
                <w:rFonts w:ascii="Arial" w:hAnsi="Arial" w:cs="Arial"/>
              </w:rPr>
              <w:t>Standards</w:t>
            </w:r>
          </w:p>
          <w:p w14:paraId="4C9D3A84" w14:textId="77777777" w:rsidR="00B747D0" w:rsidRDefault="00B747D0" w:rsidP="00764D21">
            <w:pPr>
              <w:spacing w:line="360" w:lineRule="auto"/>
              <w:rPr>
                <w:rFonts w:ascii="Arial" w:hAnsi="Arial" w:cs="Arial"/>
              </w:rPr>
            </w:pPr>
          </w:p>
          <w:p w14:paraId="0ADECBC8" w14:textId="01AE0092" w:rsidR="00B747D0" w:rsidRPr="00DA5421" w:rsidRDefault="00B747D0" w:rsidP="00764D21">
            <w:pPr>
              <w:spacing w:line="360" w:lineRule="auto"/>
              <w:rPr>
                <w:rFonts w:ascii="Arial" w:hAnsi="Arial" w:cs="Arial"/>
              </w:rPr>
            </w:pPr>
            <w:r>
              <w:rPr>
                <w:rFonts w:ascii="Arial" w:hAnsi="Arial" w:cs="Arial"/>
              </w:rPr>
              <w:t>Feedback</w:t>
            </w:r>
          </w:p>
        </w:tc>
      </w:tr>
      <w:tr w:rsidR="00BA61B3" w14:paraId="249BA093" w14:textId="77777777" w:rsidTr="000A1B2B">
        <w:tc>
          <w:tcPr>
            <w:tcW w:w="7356" w:type="dxa"/>
          </w:tcPr>
          <w:p w14:paraId="5511F28B" w14:textId="77777777" w:rsidR="00BA61B3" w:rsidRDefault="00BA61B3" w:rsidP="008752EA">
            <w:pPr>
              <w:jc w:val="center"/>
            </w:pPr>
            <w:r>
              <w:rPr>
                <w:noProof/>
              </w:rPr>
              <mc:AlternateContent>
                <mc:Choice Requires="wps">
                  <w:drawing>
                    <wp:inline distT="0" distB="0" distL="0" distR="0" wp14:anchorId="1233B70D" wp14:editId="6502337B">
                      <wp:extent cx="3743325" cy="247650"/>
                      <wp:effectExtent l="0" t="0" r="28575" b="19050"/>
                      <wp:docPr id="278" name="Rectangle 278"/>
                      <wp:cNvGraphicFramePr/>
                      <a:graphic xmlns:a="http://schemas.openxmlformats.org/drawingml/2006/main">
                        <a:graphicData uri="http://schemas.microsoft.com/office/word/2010/wordprocessingShape">
                          <wps:wsp>
                            <wps:cNvSpPr/>
                            <wps:spPr>
                              <a:xfrm>
                                <a:off x="0" y="0"/>
                                <a:ext cx="3743325" cy="247650"/>
                              </a:xfrm>
                              <a:prstGeom prst="rect">
                                <a:avLst/>
                              </a:prstGeom>
                            </wps:spPr>
                            <wps:style>
                              <a:lnRef idx="1">
                                <a:schemeClr val="accent5"/>
                              </a:lnRef>
                              <a:fillRef idx="2">
                                <a:schemeClr val="accent5"/>
                              </a:fillRef>
                              <a:effectRef idx="1">
                                <a:schemeClr val="accent5"/>
                              </a:effectRef>
                              <a:fontRef idx="minor">
                                <a:schemeClr val="dk1"/>
                              </a:fontRef>
                            </wps:style>
                            <wps:txbx>
                              <w:txbxContent>
                                <w:p w14:paraId="2F4FCDB9" w14:textId="77777777" w:rsidR="00BA61B3" w:rsidRDefault="00BA61B3" w:rsidP="00BA61B3">
                                  <w:pPr>
                                    <w:jc w:val="center"/>
                                  </w:pPr>
                                  <w:r>
                                    <w:t>Meditation for Health, Breathworks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inline>
                  </w:drawing>
                </mc:Choice>
                <mc:Fallback>
                  <w:pict>
                    <v:rect w14:anchorId="1233B70D" id="Rectangle 278" o:spid="_x0000_s1042" style="width:294.75pt;height:19.5pt;visibility:visible;mso-wrap-style:square;mso-left-percent:-10001;mso-top-percent:-10001;mso-position-horizontal:absolute;mso-position-horizontal-relative:char;mso-position-vertical:absolute;mso-position-vertical-relative:line;mso-left-percent:-10001;mso-top-percent:-10001;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" fillcolor="#91bce3 [2168]" strokecolor="#5b9bd5 [3208]" strokeweight=".5pt">
                      <v:fill color2="#7aaddd [2616]" rotate="t" colors="0 #b1cbe9;.5 #a3c1e5;1 #92b9e4" focus="100%" type="gradient">
                        <o:fill v:ext="view" type="gradientUnscaled"/>
                      </v:fill>
                      <v:textbox>
                        <w:txbxContent>
                          <w:p w14:paraId="2F4FCDB9" w14:textId="77777777" w:rsidR="00BA61B3" w:rsidRDefault="00BA61B3" w:rsidP="00BA61B3">
                            <w:pPr>
                              <w:jc w:val="center"/>
                            </w:pPr>
                            <w:r>
                              <w:t>Meditation for Health, Breathworks</w:t>
                            </w:r>
                          </w:p>
                        </w:txbxContent>
                      </v:textbox>
                      <w10:anchorlock/>
                    </v:rect>
                  </w:pict>
                </mc:Fallback>
              </mc:AlternateContent>
            </w:r>
          </w:p>
          <w:p w14:paraId="4A177B51" w14:textId="70DBDC31" w:rsidR="00987155" w:rsidRDefault="00BA61B3" w:rsidP="008752EA">
            <w:pPr>
              <w:spacing w:line="360" w:lineRule="auto"/>
              <w:jc w:val="center"/>
              <w:rPr>
                <w:rFonts w:ascii="Arial" w:hAnsi="Arial" w:cs="Arial"/>
                <w:b/>
                <w:bCs/>
                <w:color w:val="ED7D31" w:themeColor="accent2"/>
              </w:rPr>
            </w:pPr>
            <w:r>
              <w:rPr>
                <w:noProof/>
              </w:rPr>
              <mc:AlternateContent>
                <mc:Choice Requires="wps">
                  <w:drawing>
                    <wp:inline distT="0" distB="0" distL="0" distR="0" wp14:anchorId="207DD3A5" wp14:editId="162D323E">
                      <wp:extent cx="3743325" cy="247650"/>
                      <wp:effectExtent l="0" t="0" r="28575" b="19050"/>
                      <wp:docPr id="279" name="Rectangle 279"/>
                      <wp:cNvGraphicFramePr/>
                      <a:graphic xmlns:a="http://schemas.openxmlformats.org/drawingml/2006/main">
                        <a:graphicData uri="http://schemas.microsoft.com/office/word/2010/wordprocessingShape">
                          <wps:wsp>
                            <wps:cNvSpPr/>
                            <wps:spPr>
                              <a:xfrm>
                                <a:off x="0" y="0"/>
                                <a:ext cx="3743325" cy="247650"/>
                              </a:xfrm>
                              <a:prstGeom prst="rect">
                                <a:avLst/>
                              </a:prstGeom>
                            </wps:spPr>
                            <wps:style>
                              <a:lnRef idx="1">
                                <a:schemeClr val="accent5"/>
                              </a:lnRef>
                              <a:fillRef idx="2">
                                <a:schemeClr val="accent5"/>
                              </a:fillRef>
                              <a:effectRef idx="1">
                                <a:schemeClr val="accent5"/>
                              </a:effectRef>
                              <a:fontRef idx="minor">
                                <a:schemeClr val="dk1"/>
                              </a:fontRef>
                            </wps:style>
                            <wps:txbx>
                              <w:txbxContent>
                                <w:p w14:paraId="0071279D" w14:textId="77777777" w:rsidR="00BA61B3" w:rsidRDefault="00BA61B3" w:rsidP="00BA61B3">
                                  <w:pPr>
                                    <w:jc w:val="center"/>
                                  </w:pPr>
                                  <w:r>
                                    <w:t>NLP Coach, Dr Bridget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inline>
                  </w:drawing>
                </mc:Choice>
                <mc:Fallback>
                  <w:pict>
                    <v:rect w14:anchorId="207DD3A5" id="Rectangle 279" o:spid="_x0000_s1043" style="width:294.75pt;height:19.5pt;visibility:visible;mso-wrap-style:square;mso-left-percent:-10001;mso-top-percent:-10001;mso-position-horizontal:absolute;mso-position-horizontal-relative:char;mso-position-vertical:absolute;mso-position-vertical-relative:line;mso-left-percent:-10001;mso-top-percent:-10001;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" fillcolor="#91bce3 [2168]" strokecolor="#5b9bd5 [3208]" strokeweight=".5pt">
                      <v:fill color2="#7aaddd [2616]" rotate="t" colors="0 #b1cbe9;.5 #a3c1e5;1 #92b9e4" focus="100%" type="gradient">
                        <o:fill v:ext="view" type="gradientUnscaled"/>
                      </v:fill>
                      <v:textbox>
                        <w:txbxContent>
                          <w:p w14:paraId="0071279D" w14:textId="77777777" w:rsidR="00BA61B3" w:rsidRDefault="00BA61B3" w:rsidP="00BA61B3">
                            <w:pPr>
                              <w:jc w:val="center"/>
                            </w:pPr>
                            <w:r>
                              <w:t>NLP Coach, Dr Bridget</w:t>
                            </w:r>
                          </w:p>
                        </w:txbxContent>
                      </v:textbox>
                      <w10:anchorlock/>
                    </v:rect>
                  </w:pict>
                </mc:Fallback>
              </mc:AlternateContent>
            </w:r>
          </w:p>
        </w:tc>
        <w:tc>
          <w:tcPr>
            <w:tcW w:w="787" w:type="dxa"/>
          </w:tcPr>
          <w:p w14:paraId="01E29CFC" w14:textId="74DA4E6F" w:rsidR="00BA61B3" w:rsidRPr="000A1B2B" w:rsidRDefault="00BA61B3" w:rsidP="00764D21">
            <w:pPr>
              <w:spacing w:line="360" w:lineRule="auto"/>
              <w:rPr>
                <w:rFonts w:ascii="Arial" w:hAnsi="Arial" w:cs="Arial"/>
                <w:b/>
                <w:bCs/>
              </w:rPr>
            </w:pPr>
            <w:r w:rsidRPr="000A1B2B">
              <w:rPr>
                <w:rFonts w:ascii="Arial" w:hAnsi="Arial" w:cs="Arial"/>
                <w:b/>
                <w:bCs/>
              </w:rPr>
              <w:t>2020</w:t>
            </w:r>
          </w:p>
        </w:tc>
        <w:tc>
          <w:tcPr>
            <w:tcW w:w="1922" w:type="dxa"/>
          </w:tcPr>
          <w:p w14:paraId="6DAD18C1" w14:textId="43D145F0" w:rsidR="00BA61B3" w:rsidRPr="00DA5421" w:rsidRDefault="00B747D0" w:rsidP="00764D21">
            <w:pPr>
              <w:spacing w:line="360" w:lineRule="auto"/>
              <w:rPr>
                <w:rFonts w:ascii="Arial" w:hAnsi="Arial" w:cs="Arial"/>
              </w:rPr>
            </w:pPr>
            <w:r>
              <w:rPr>
                <w:rFonts w:ascii="Arial" w:hAnsi="Arial" w:cs="Arial"/>
              </w:rPr>
              <w:t>Mindful movement</w:t>
            </w:r>
          </w:p>
        </w:tc>
      </w:tr>
      <w:tr w:rsidR="00BA61B3" w14:paraId="163C3521" w14:textId="77777777" w:rsidTr="000A1B2B">
        <w:tc>
          <w:tcPr>
            <w:tcW w:w="7356" w:type="dxa"/>
          </w:tcPr>
          <w:p w14:paraId="016BE692" w14:textId="5D53F899" w:rsidR="00BA61B3" w:rsidRDefault="00E12388" w:rsidP="008752EA">
            <w:pPr>
              <w:spacing w:line="360" w:lineRule="auto"/>
              <w:jc w:val="center"/>
              <w:rPr>
                <w:rFonts w:ascii="Arial" w:hAnsi="Arial" w:cs="Arial"/>
                <w:b/>
                <w:bCs/>
                <w:color w:val="ED7D31" w:themeColor="accent2"/>
              </w:rPr>
            </w:pPr>
            <w:r>
              <w:rPr>
                <w:noProof/>
              </w:rPr>
              <mc:AlternateContent>
                <mc:Choice Requires="wps">
                  <w:drawing>
                    <wp:inline distT="0" distB="0" distL="0" distR="0" wp14:anchorId="7974E8DC" wp14:editId="1516339D">
                      <wp:extent cx="4505325" cy="247650"/>
                      <wp:effectExtent l="0" t="0" r="28575" b="19050"/>
                      <wp:docPr id="294" name="Rectangle 294"/>
                      <wp:cNvGraphicFramePr/>
                      <a:graphic xmlns:a="http://schemas.openxmlformats.org/drawingml/2006/main">
                        <a:graphicData uri="http://schemas.microsoft.com/office/word/2010/wordprocessingShape">
                          <wps:wsp>
                            <wps:cNvSpPr/>
                            <wps:spPr>
                              <a:xfrm>
                                <a:off x="0" y="0"/>
                                <a:ext cx="4505325" cy="247650"/>
                              </a:xfrm>
                              <a:prstGeom prst="rect">
                                <a:avLst/>
                              </a:prstGeom>
                            </wps:spPr>
                            <wps:style>
                              <a:lnRef idx="1">
                                <a:schemeClr val="accent5"/>
                              </a:lnRef>
                              <a:fillRef idx="2">
                                <a:schemeClr val="accent5"/>
                              </a:fillRef>
                              <a:effectRef idx="1">
                                <a:schemeClr val="accent5"/>
                              </a:effectRef>
                              <a:fontRef idx="minor">
                                <a:schemeClr val="dk1"/>
                              </a:fontRef>
                            </wps:style>
                            <wps:txbx>
                              <w:txbxContent>
                                <w:p w14:paraId="0798BD3A" w14:textId="77777777" w:rsidR="00E12388" w:rsidRDefault="00E12388" w:rsidP="00E12388">
                                  <w:pPr>
                                    <w:jc w:val="center"/>
                                  </w:pPr>
                                  <w:r>
                                    <w:t>Level 3 Certificate in Counselling</w:t>
                                  </w:r>
                                </w:p>
                                <w:p w14:paraId="09A0150B" w14:textId="77777777" w:rsidR="00E12388" w:rsidRDefault="00E12388" w:rsidP="00E12388">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inline>
                  </w:drawing>
                </mc:Choice>
                <mc:Fallback>
                  <w:pict>
                    <v:rect w14:anchorId="7974E8DC" id="Rectangle 294" o:spid="_x0000_s1044" style="width:354.75pt;height:19.5pt;visibility:visible;mso-wrap-style:square;mso-left-percent:-10001;mso-top-percent:-10001;mso-position-horizontal:absolute;mso-position-horizontal-relative:char;mso-position-vertical:absolute;mso-position-vertical-relative:line;mso-left-percent:-10001;mso-top-percent:-10001;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" fillcolor="#91bce3 [2168]" strokecolor="#5b9bd5 [3208]" strokeweight=".5pt">
                      <v:fill color2="#7aaddd [2616]" rotate="t" colors="0 #b1cbe9;.5 #a3c1e5;1 #92b9e4" focus="100%" type="gradient">
                        <o:fill v:ext="view" type="gradientUnscaled"/>
                      </v:fill>
                      <v:textbox>
                        <w:txbxContent>
                          <w:p w14:paraId="0798BD3A" w14:textId="77777777" w:rsidR="00E12388" w:rsidRDefault="00E12388" w:rsidP="00E12388">
                            <w:pPr>
                              <w:jc w:val="center"/>
                            </w:pPr>
                            <w:r>
                              <w:t>Level 3 Certificate in Counselling</w:t>
                            </w:r>
                          </w:p>
                          <w:p w14:paraId="09A0150B" w14:textId="77777777" w:rsidR="00E12388" w:rsidRDefault="00E12388" w:rsidP="00E12388">
                            <w:pPr>
                              <w:jc w:val="center"/>
                            </w:pPr>
                          </w:p>
                        </w:txbxContent>
                      </v:textbox>
                      <w10:anchorlock/>
                    </v:rect>
                  </w:pict>
                </mc:Fallback>
              </mc:AlternateContent>
            </w:r>
          </w:p>
        </w:tc>
        <w:tc>
          <w:tcPr>
            <w:tcW w:w="787" w:type="dxa"/>
          </w:tcPr>
          <w:p w14:paraId="2379273D" w14:textId="05FB9083" w:rsidR="00BA61B3" w:rsidRPr="000A1B2B" w:rsidRDefault="00BA61B3" w:rsidP="00764D21">
            <w:pPr>
              <w:spacing w:line="360" w:lineRule="auto"/>
              <w:rPr>
                <w:rFonts w:ascii="Arial" w:hAnsi="Arial" w:cs="Arial"/>
                <w:b/>
                <w:bCs/>
              </w:rPr>
            </w:pPr>
            <w:r w:rsidRPr="000A1B2B">
              <w:rPr>
                <w:rFonts w:ascii="Arial" w:hAnsi="Arial" w:cs="Arial"/>
                <w:b/>
                <w:bCs/>
              </w:rPr>
              <w:t>2019</w:t>
            </w:r>
          </w:p>
        </w:tc>
        <w:tc>
          <w:tcPr>
            <w:tcW w:w="1922" w:type="dxa"/>
          </w:tcPr>
          <w:p w14:paraId="79E30B7A" w14:textId="77777777" w:rsidR="00BA61B3" w:rsidRPr="00DA5421" w:rsidRDefault="00BA61B3" w:rsidP="00764D21">
            <w:pPr>
              <w:spacing w:line="360" w:lineRule="auto"/>
              <w:rPr>
                <w:rFonts w:ascii="Arial" w:hAnsi="Arial" w:cs="Arial"/>
              </w:rPr>
            </w:pPr>
          </w:p>
        </w:tc>
      </w:tr>
      <w:tr w:rsidR="00BA61B3" w14:paraId="32793C1C" w14:textId="77777777" w:rsidTr="000A1B2B">
        <w:tc>
          <w:tcPr>
            <w:tcW w:w="7356" w:type="dxa"/>
          </w:tcPr>
          <w:p w14:paraId="21CEC47C" w14:textId="77777777" w:rsidR="00FC17F2" w:rsidRDefault="00FC17F2" w:rsidP="00FC17F2">
            <w:pPr>
              <w:jc w:val="center"/>
              <w:rPr>
                <w:noProof/>
              </w:rPr>
            </w:pPr>
            <w:r>
              <w:rPr>
                <w:noProof/>
              </w:rPr>
              <mc:AlternateContent>
                <mc:Choice Requires="wps">
                  <w:drawing>
                    <wp:inline distT="0" distB="0" distL="0" distR="0" wp14:anchorId="0C89C0B2" wp14:editId="1BB2161A">
                      <wp:extent cx="4505325" cy="247650"/>
                      <wp:effectExtent l="0" t="0" r="28575" b="19050"/>
                      <wp:docPr id="295" name="Rectangle 295"/>
                      <wp:cNvGraphicFramePr/>
                      <a:graphic xmlns:a="http://schemas.openxmlformats.org/drawingml/2006/main">
                        <a:graphicData uri="http://schemas.microsoft.com/office/word/2010/wordprocessingShape">
                          <wps:wsp>
                            <wps:cNvSpPr/>
                            <wps:spPr>
                              <a:xfrm>
                                <a:off x="0" y="0"/>
                                <a:ext cx="4505325" cy="247650"/>
                              </a:xfrm>
                              <a:prstGeom prst="rect">
                                <a:avLst/>
                              </a:prstGeom>
                            </wps:spPr>
                            <wps:style>
                              <a:lnRef idx="1">
                                <a:schemeClr val="accent5"/>
                              </a:lnRef>
                              <a:fillRef idx="2">
                                <a:schemeClr val="accent5"/>
                              </a:fillRef>
                              <a:effectRef idx="1">
                                <a:schemeClr val="accent5"/>
                              </a:effectRef>
                              <a:fontRef idx="minor">
                                <a:schemeClr val="dk1"/>
                              </a:fontRef>
                            </wps:style>
                            <wps:txbx>
                              <w:txbxContent>
                                <w:p w14:paraId="10E00435" w14:textId="77777777" w:rsidR="00FC17F2" w:rsidRDefault="00FC17F2" w:rsidP="00FC17F2">
                                  <w:pPr>
                                    <w:jc w:val="center"/>
                                  </w:pPr>
                                  <w:r>
                                    <w:t>StrongHer Revolution Group Coaching</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inline>
                  </w:drawing>
                </mc:Choice>
                <mc:Fallback>
                  <w:pict>
                    <v:rect w14:anchorId="0C89C0B2" id="Rectangle 295" o:spid="_x0000_s1045" style="width:354.75pt;height:19.5pt;visibility:visible;mso-wrap-style:square;mso-left-percent:-10001;mso-top-percent:-10001;mso-position-horizontal:absolute;mso-position-horizontal-relative:char;mso-position-vertical:absolute;mso-position-vertical-relative:line;mso-left-percent:-10001;mso-top-percent:-10001;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" fillcolor="#91bce3 [2168]" strokecolor="#5b9bd5 [3208]" strokeweight=".5pt">
                      <v:fill color2="#7aaddd [2616]" rotate="t" colors="0 #b1cbe9;.5 #a3c1e5;1 #92b9e4" focus="100%" type="gradient">
                        <o:fill v:ext="view" type="gradientUnscaled"/>
                      </v:fill>
                      <v:textbox>
                        <w:txbxContent>
                          <w:p w14:paraId="10E00435" w14:textId="77777777" w:rsidR="00FC17F2" w:rsidRDefault="00FC17F2" w:rsidP="00FC17F2">
                            <w:pPr>
                              <w:jc w:val="center"/>
                            </w:pPr>
                            <w:proofErr w:type="spellStart"/>
                            <w:r>
                              <w:t>StrongHer</w:t>
                            </w:r>
                            <w:proofErr w:type="spellEnd"/>
                            <w:r>
                              <w:t xml:space="preserve"> Revolution Group Coaching</w:t>
                            </w:r>
                          </w:p>
                        </w:txbxContent>
                      </v:textbox>
                      <w10:anchorlock/>
                    </v:rect>
                  </w:pict>
                </mc:Fallback>
              </mc:AlternateContent>
            </w:r>
          </w:p>
          <w:p w14:paraId="1ECF0124" w14:textId="1454994C" w:rsidR="00BA61B3" w:rsidRDefault="00FC17F2" w:rsidP="00FC17F2">
            <w:pPr>
              <w:spacing w:line="360" w:lineRule="auto"/>
              <w:jc w:val="center"/>
              <w:rPr>
                <w:rFonts w:ascii="Arial" w:hAnsi="Arial" w:cs="Arial"/>
                <w:b/>
                <w:bCs/>
                <w:color w:val="ED7D31" w:themeColor="accent2"/>
              </w:rPr>
            </w:pPr>
            <w:r>
              <w:rPr>
                <w:noProof/>
              </w:rPr>
              <mc:AlternateContent>
                <mc:Choice Requires="wps">
                  <w:drawing>
                    <wp:inline distT="0" distB="0" distL="0" distR="0" wp14:anchorId="1A06A815" wp14:editId="0C6AEFCB">
                      <wp:extent cx="4505325" cy="247650"/>
                      <wp:effectExtent l="0" t="0" r="28575" b="19050"/>
                      <wp:docPr id="296" name="Rectangle 296"/>
                      <wp:cNvGraphicFramePr/>
                      <a:graphic xmlns:a="http://schemas.openxmlformats.org/drawingml/2006/main">
                        <a:graphicData uri="http://schemas.microsoft.com/office/word/2010/wordprocessingShape">
                          <wps:wsp>
                            <wps:cNvSpPr/>
                            <wps:spPr>
                              <a:xfrm>
                                <a:off x="0" y="0"/>
                                <a:ext cx="4505325" cy="247650"/>
                              </a:xfrm>
                              <a:prstGeom prst="rect">
                                <a:avLst/>
                              </a:prstGeom>
                              <a:gradFill rotWithShape="1">
                                <a:gsLst>
                                  <a:gs pos="0">
                                    <a:srgbClr val="5B9BD5">
                                      <a:lumMod val="110000"/>
                                      <a:satMod val="105000"/>
                                      <a:tint val="67000"/>
                                    </a:srgbClr>
                                  </a:gs>
                                  <a:gs pos="50000">
                                    <a:srgbClr val="5B9BD5">
                                      <a:lumMod val="105000"/>
                                      <a:satMod val="103000"/>
                                      <a:tint val="73000"/>
                                    </a:srgbClr>
                                  </a:gs>
                                  <a:gs pos="100000">
                                    <a:srgbClr val="5B9BD5">
                                      <a:lumMod val="105000"/>
                                      <a:satMod val="109000"/>
                                      <a:tint val="81000"/>
                                    </a:srgbClr>
                                  </a:gs>
                                </a:gsLst>
                                <a:lin ang="5400000" scaled="0"/>
                              </a:gradFill>
                              <a:ln w="6350" cap="flat" cmpd="sng" algn="ctr">
                                <a:solidFill>
                                  <a:srgbClr val="5B9BD5"/>
                                </a:solidFill>
                                <a:prstDash val="solid"/>
                                <a:miter lim="800000"/>
                              </a:ln>
                              <a:effectLst/>
                            </wps:spPr>
                            <wps:txbx>
                              <w:txbxContent>
                                <w:p w14:paraId="7D0E1F2C" w14:textId="77777777" w:rsidR="00FC17F2" w:rsidRDefault="00FC17F2" w:rsidP="00FC17F2">
                                  <w:pPr>
                                    <w:jc w:val="center"/>
                                  </w:pPr>
                                  <w:r>
                                    <w:t>Disability Awareness Training, Scope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inline>
                  </w:drawing>
                </mc:Choice>
                <mc:Fallback>
                  <w:pict>
                    <v:rect w14:anchorId="1A06A815" id="Rectangle 296" o:spid="_x0000_s1046" style="width:354.75pt;height:19.5pt;visibility:visible;mso-wrap-style:square;mso-left-percent:-10001;mso-top-percent:-10001;mso-position-horizontal:absolute;mso-position-horizontal-relative:char;mso-position-vertical:absolute;mso-position-vertical-relative:line;mso-left-percent:-10001;mso-top-percent:-10001;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" fillcolor="#b1cbe9" strokecolor="#5b9bd5" strokeweight=".5pt">
                      <v:fill color2="#92b9e4" rotate="t" colors="0 #b1cbe9;.5 #a3c1e5;1 #92b9e4" focus="100%" type="gradient">
                        <o:fill v:ext="view" type="gradientUnscaled"/>
                      </v:fill>
                      <v:textbox>
                        <w:txbxContent>
                          <w:p w14:paraId="7D0E1F2C" w14:textId="77777777" w:rsidR="00FC17F2" w:rsidRDefault="00FC17F2" w:rsidP="00FC17F2">
                            <w:pPr>
                              <w:jc w:val="center"/>
                            </w:pPr>
                            <w:r>
                              <w:t>Disability Awareness Training, Scope</w:t>
                            </w:r>
                          </w:p>
                        </w:txbxContent>
                      </v:textbox>
                      <w10:anchorlock/>
                    </v:rect>
                  </w:pict>
                </mc:Fallback>
              </mc:AlternateContent>
            </w:r>
          </w:p>
        </w:tc>
        <w:tc>
          <w:tcPr>
            <w:tcW w:w="787" w:type="dxa"/>
          </w:tcPr>
          <w:p w14:paraId="066B86DE" w14:textId="102FB6F0" w:rsidR="00BA61B3" w:rsidRPr="000A1B2B" w:rsidRDefault="00FC17F2" w:rsidP="00764D21">
            <w:pPr>
              <w:spacing w:line="360" w:lineRule="auto"/>
              <w:rPr>
                <w:rFonts w:ascii="Arial" w:hAnsi="Arial" w:cs="Arial"/>
                <w:b/>
                <w:bCs/>
              </w:rPr>
            </w:pPr>
            <w:r w:rsidRPr="000A1B2B">
              <w:rPr>
                <w:rFonts w:ascii="Arial" w:hAnsi="Arial" w:cs="Arial"/>
                <w:b/>
                <w:bCs/>
              </w:rPr>
              <w:t>2018</w:t>
            </w:r>
          </w:p>
        </w:tc>
        <w:tc>
          <w:tcPr>
            <w:tcW w:w="1922" w:type="dxa"/>
          </w:tcPr>
          <w:p w14:paraId="463A2628" w14:textId="520380EF" w:rsidR="00BA61B3" w:rsidRDefault="00686C85" w:rsidP="00764D21">
            <w:pPr>
              <w:spacing w:line="360" w:lineRule="auto"/>
              <w:rPr>
                <w:rFonts w:ascii="Arial" w:hAnsi="Arial" w:cs="Arial"/>
              </w:rPr>
            </w:pPr>
            <w:r>
              <w:rPr>
                <w:rFonts w:ascii="Arial" w:hAnsi="Arial" w:cs="Arial"/>
              </w:rPr>
              <w:t>Coaching Framework</w:t>
            </w:r>
          </w:p>
          <w:p w14:paraId="66219C62" w14:textId="4F8113E5" w:rsidR="00686C85" w:rsidRPr="00DA5421" w:rsidRDefault="00686C85" w:rsidP="00764D21">
            <w:pPr>
              <w:spacing w:line="360" w:lineRule="auto"/>
              <w:rPr>
                <w:rFonts w:ascii="Arial" w:hAnsi="Arial" w:cs="Arial"/>
              </w:rPr>
            </w:pPr>
            <w:r>
              <w:rPr>
                <w:rFonts w:ascii="Arial" w:hAnsi="Arial" w:cs="Arial"/>
              </w:rPr>
              <w:t>Social Model of Disability</w:t>
            </w:r>
          </w:p>
        </w:tc>
      </w:tr>
      <w:tr w:rsidR="00FC17F2" w14:paraId="665A0688" w14:textId="77777777" w:rsidTr="000A1B2B">
        <w:tc>
          <w:tcPr>
            <w:tcW w:w="7356" w:type="dxa"/>
          </w:tcPr>
          <w:p w14:paraId="4DA2D536" w14:textId="77777777" w:rsidR="00FC17F2" w:rsidRDefault="00FC17F2" w:rsidP="00FC17F2">
            <w:pPr>
              <w:jc w:val="center"/>
              <w:rPr>
                <w:noProof/>
              </w:rPr>
            </w:pPr>
            <w:r>
              <w:rPr>
                <w:noProof/>
              </w:rPr>
              <mc:AlternateContent>
                <mc:Choice Requires="wps">
                  <w:drawing>
                    <wp:inline distT="0" distB="0" distL="0" distR="0" wp14:anchorId="6EE34B33" wp14:editId="20C8E395">
                      <wp:extent cx="4505325" cy="247650"/>
                      <wp:effectExtent l="0" t="0" r="28575" b="19050"/>
                      <wp:docPr id="298" name="Rectangle 298"/>
                      <wp:cNvGraphicFramePr/>
                      <a:graphic xmlns:a="http://schemas.openxmlformats.org/drawingml/2006/main">
                        <a:graphicData uri="http://schemas.microsoft.com/office/word/2010/wordprocessingShape">
                          <wps:wsp>
                            <wps:cNvSpPr/>
                            <wps:spPr>
                              <a:xfrm>
                                <a:off x="0" y="0"/>
                                <a:ext cx="4505325" cy="247650"/>
                              </a:xfrm>
                              <a:prstGeom prst="rect">
                                <a:avLst/>
                              </a:prstGeom>
                            </wps:spPr>
                            <wps:style>
                              <a:lnRef idx="1">
                                <a:schemeClr val="accent5"/>
                              </a:lnRef>
                              <a:fillRef idx="2">
                                <a:schemeClr val="accent5"/>
                              </a:fillRef>
                              <a:effectRef idx="1">
                                <a:schemeClr val="accent5"/>
                              </a:effectRef>
                              <a:fontRef idx="minor">
                                <a:schemeClr val="dk1"/>
                              </a:fontRef>
                            </wps:style>
                            <wps:txbx>
                              <w:txbxContent>
                                <w:p w14:paraId="3B370511" w14:textId="77777777" w:rsidR="00FC17F2" w:rsidRDefault="00FC17F2" w:rsidP="00997889">
                                  <w:pPr>
                                    <w:jc w:val="center"/>
                                  </w:pPr>
                                  <w:r>
                                    <w:t>Mindfulness Meditation (MBCT)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inline>
                  </w:drawing>
                </mc:Choice>
                <mc:Fallback>
                  <w:pict>
                    <v:rect w14:anchorId="6EE34B33" id="Rectangle 298" o:spid="_x0000_s1047" style="width:354.75pt;height:19.5pt;visibility:visible;mso-wrap-style:square;mso-left-percent:-10001;mso-top-percent:-10001;mso-position-horizontal:absolute;mso-position-horizontal-relative:char;mso-position-vertical:absolute;mso-position-vertical-relative:line;mso-left-percent:-10001;mso-top-percent:-10001;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" fillcolor="#91bce3 [2168]" strokecolor="#5b9bd5 [3208]" strokeweight=".5pt">
                      <v:fill color2="#7aaddd [2616]" rotate="t" colors="0 #b1cbe9;.5 #a3c1e5;1 #92b9e4" focus="100%" type="gradient">
                        <o:fill v:ext="view" type="gradientUnscaled"/>
                      </v:fill>
                      <v:textbox>
                        <w:txbxContent>
                          <w:p w14:paraId="3B370511" w14:textId="77777777" w:rsidR="00FC17F2" w:rsidRDefault="00FC17F2" w:rsidP="00997889">
                            <w:pPr>
                              <w:jc w:val="center"/>
                            </w:pPr>
                            <w:r>
                              <w:t>Mindfulness Meditation (MBCT)</w:t>
                            </w:r>
                          </w:p>
                        </w:txbxContent>
                      </v:textbox>
                      <w10:anchorlock/>
                    </v:rect>
                  </w:pict>
                </mc:Fallback>
              </mc:AlternateContent>
            </w:r>
          </w:p>
          <w:p w14:paraId="7003D636" w14:textId="7ADA4ACF" w:rsidR="00FC17F2" w:rsidRDefault="00FC17F2" w:rsidP="00FC17F2">
            <w:pPr>
              <w:spacing w:line="360" w:lineRule="auto"/>
              <w:jc w:val="center"/>
              <w:rPr>
                <w:rFonts w:ascii="Arial" w:hAnsi="Arial" w:cs="Arial"/>
                <w:b/>
                <w:bCs/>
                <w:color w:val="ED7D31" w:themeColor="accent2"/>
              </w:rPr>
            </w:pPr>
            <w:r>
              <w:rPr>
                <w:noProof/>
              </w:rPr>
              <mc:AlternateContent>
                <mc:Choice Requires="wps">
                  <w:drawing>
                    <wp:inline distT="0" distB="0" distL="0" distR="0" wp14:anchorId="55CF8EF0" wp14:editId="16AB75CA">
                      <wp:extent cx="4505325" cy="247650"/>
                      <wp:effectExtent l="0" t="0" r="28575" b="19050"/>
                      <wp:docPr id="299" name="Rectangle 299"/>
                      <wp:cNvGraphicFramePr/>
                      <a:graphic xmlns:a="http://schemas.openxmlformats.org/drawingml/2006/main">
                        <a:graphicData uri="http://schemas.microsoft.com/office/word/2010/wordprocessingShape">
                          <wps:wsp>
                            <wps:cNvSpPr/>
                            <wps:spPr>
                              <a:xfrm>
                                <a:off x="0" y="0"/>
                                <a:ext cx="4505325" cy="247650"/>
                              </a:xfrm>
                              <a:prstGeom prst="rect">
                                <a:avLst/>
                              </a:prstGeom>
                            </wps:spPr>
                            <wps:style>
                              <a:lnRef idx="1">
                                <a:schemeClr val="accent5"/>
                              </a:lnRef>
                              <a:fillRef idx="2">
                                <a:schemeClr val="accent5"/>
                              </a:fillRef>
                              <a:effectRef idx="1">
                                <a:schemeClr val="accent5"/>
                              </a:effectRef>
                              <a:fontRef idx="minor">
                                <a:schemeClr val="dk1"/>
                              </a:fontRef>
                            </wps:style>
                            <wps:txbx>
                              <w:txbxContent>
                                <w:p w14:paraId="11627DFB" w14:textId="77777777" w:rsidR="00FC17F2" w:rsidRDefault="00FC17F2" w:rsidP="00997889">
                                  <w:pPr>
                                    <w:jc w:val="center"/>
                                  </w:pPr>
                                  <w:r>
                                    <w:t>Anna Marsh Nutrition Coaching</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inline>
                  </w:drawing>
                </mc:Choice>
                <mc:Fallback>
                  <w:pict>
                    <v:rect w14:anchorId="55CF8EF0" id="Rectangle 299" o:spid="_x0000_s1048" style="width:354.75pt;height:19.5pt;visibility:visible;mso-wrap-style:square;mso-left-percent:-10001;mso-top-percent:-10001;mso-position-horizontal:absolute;mso-position-horizontal-relative:char;mso-position-vertical:absolute;mso-position-vertical-relative:line;mso-left-percent:-10001;mso-top-percent:-10001;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" fillcolor="#91bce3 [2168]" strokecolor="#5b9bd5 [3208]" strokeweight=".5pt">
                      <v:fill color2="#7aaddd [2616]" rotate="t" colors="0 #b1cbe9;.5 #a3c1e5;1 #92b9e4" focus="100%" type="gradient">
                        <o:fill v:ext="view" type="gradientUnscaled"/>
                      </v:fill>
                      <v:textbox>
                        <w:txbxContent>
                          <w:p w14:paraId="11627DFB" w14:textId="77777777" w:rsidR="00FC17F2" w:rsidRDefault="00FC17F2" w:rsidP="00997889">
                            <w:pPr>
                              <w:jc w:val="center"/>
                            </w:pPr>
                            <w:r>
                              <w:t>Anna Marsh Nutrition Coaching</w:t>
                            </w:r>
                          </w:p>
                        </w:txbxContent>
                      </v:textbox>
                      <w10:anchorlock/>
                    </v:rect>
                  </w:pict>
                </mc:Fallback>
              </mc:AlternateContent>
            </w:r>
          </w:p>
        </w:tc>
        <w:tc>
          <w:tcPr>
            <w:tcW w:w="787" w:type="dxa"/>
          </w:tcPr>
          <w:p w14:paraId="5E3DBFDD" w14:textId="5276072A" w:rsidR="00FC17F2" w:rsidRPr="000A1B2B" w:rsidRDefault="00FC17F2" w:rsidP="00FC17F2">
            <w:pPr>
              <w:spacing w:line="360" w:lineRule="auto"/>
              <w:rPr>
                <w:rFonts w:ascii="Arial" w:hAnsi="Arial" w:cs="Arial"/>
                <w:b/>
                <w:bCs/>
              </w:rPr>
            </w:pPr>
            <w:r w:rsidRPr="000A1B2B">
              <w:rPr>
                <w:rFonts w:ascii="Arial" w:hAnsi="Arial" w:cs="Arial"/>
                <w:b/>
                <w:bCs/>
              </w:rPr>
              <w:t>2017</w:t>
            </w:r>
          </w:p>
        </w:tc>
        <w:tc>
          <w:tcPr>
            <w:tcW w:w="1922" w:type="dxa"/>
          </w:tcPr>
          <w:p w14:paraId="75459312" w14:textId="77777777" w:rsidR="00FC17F2" w:rsidRDefault="008836C3" w:rsidP="00FC17F2">
            <w:pPr>
              <w:spacing w:line="360" w:lineRule="auto"/>
              <w:rPr>
                <w:rFonts w:ascii="Arial" w:hAnsi="Arial" w:cs="Arial"/>
              </w:rPr>
            </w:pPr>
            <w:r>
              <w:rPr>
                <w:rFonts w:ascii="Arial" w:hAnsi="Arial" w:cs="Arial"/>
              </w:rPr>
              <w:t>Breathing</w:t>
            </w:r>
          </w:p>
          <w:p w14:paraId="4C643824" w14:textId="77777777" w:rsidR="008836C3" w:rsidRDefault="008836C3" w:rsidP="00FC17F2">
            <w:pPr>
              <w:spacing w:line="360" w:lineRule="auto"/>
              <w:rPr>
                <w:rFonts w:ascii="Arial" w:hAnsi="Arial" w:cs="Arial"/>
              </w:rPr>
            </w:pPr>
            <w:r>
              <w:rPr>
                <w:rFonts w:ascii="Arial" w:hAnsi="Arial" w:cs="Arial"/>
              </w:rPr>
              <w:t>Grounding</w:t>
            </w:r>
          </w:p>
          <w:p w14:paraId="01F67102" w14:textId="03D3CB9C" w:rsidR="008836C3" w:rsidRPr="00DA5421" w:rsidRDefault="008836C3" w:rsidP="00FC17F2">
            <w:pPr>
              <w:spacing w:line="360" w:lineRule="auto"/>
              <w:rPr>
                <w:rFonts w:ascii="Arial" w:hAnsi="Arial" w:cs="Arial"/>
              </w:rPr>
            </w:pPr>
            <w:r>
              <w:rPr>
                <w:rFonts w:ascii="Arial" w:hAnsi="Arial" w:cs="Arial"/>
              </w:rPr>
              <w:t>Awareness</w:t>
            </w:r>
          </w:p>
        </w:tc>
      </w:tr>
      <w:tr w:rsidR="00FC17F2" w14:paraId="46C476B5" w14:textId="77777777" w:rsidTr="000A1B2B">
        <w:tc>
          <w:tcPr>
            <w:tcW w:w="7356" w:type="dxa"/>
          </w:tcPr>
          <w:p w14:paraId="6D457DE0" w14:textId="2634505F" w:rsidR="00FC17F2" w:rsidRDefault="00FC17F2" w:rsidP="00FC17F2">
            <w:pPr>
              <w:jc w:val="center"/>
              <w:rPr>
                <w:noProof/>
              </w:rPr>
            </w:pPr>
            <w:r>
              <w:rPr>
                <w:noProof/>
              </w:rPr>
              <mc:AlternateContent>
                <mc:Choice Requires="wps">
                  <w:drawing>
                    <wp:inline distT="0" distB="0" distL="0" distR="0" wp14:anchorId="3FFC1318" wp14:editId="44755D9B">
                      <wp:extent cx="3743325" cy="247650"/>
                      <wp:effectExtent l="0" t="0" r="28575" b="19050"/>
                      <wp:docPr id="300" name="Rectangle 300"/>
                      <wp:cNvGraphicFramePr/>
                      <a:graphic xmlns:a="http://schemas.openxmlformats.org/drawingml/2006/main">
                        <a:graphicData uri="http://schemas.microsoft.com/office/word/2010/wordprocessingShape">
                          <wps:wsp>
                            <wps:cNvSpPr/>
                            <wps:spPr>
                              <a:xfrm>
                                <a:off x="0" y="0"/>
                                <a:ext cx="3743325" cy="247650"/>
                              </a:xfrm>
                              <a:prstGeom prst="rect">
                                <a:avLst/>
                              </a:prstGeom>
                            </wps:spPr>
                            <wps:style>
                              <a:lnRef idx="1">
                                <a:schemeClr val="accent5"/>
                              </a:lnRef>
                              <a:fillRef idx="2">
                                <a:schemeClr val="accent5"/>
                              </a:fillRef>
                              <a:effectRef idx="1">
                                <a:schemeClr val="accent5"/>
                              </a:effectRef>
                              <a:fontRef idx="minor">
                                <a:schemeClr val="dk1"/>
                              </a:fontRef>
                            </wps:style>
                            <wps:txbx>
                              <w:txbxContent>
                                <w:p w14:paraId="7E8E2CFB" w14:textId="229461BC" w:rsidR="00FC17F2" w:rsidRDefault="00FC17F2" w:rsidP="00FC17F2">
                                  <w:pPr>
                                    <w:jc w:val="center"/>
                                  </w:pPr>
                                  <w:r>
                                    <w:t>ILM Level 5 Coaching &amp; Mentoring</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inline>
                  </w:drawing>
                </mc:Choice>
                <mc:Fallback>
                  <w:pict>
                    <v:rect w14:anchorId="3FFC1318" id="Rectangle 300" o:spid="_x0000_s1049" style="width:294.75pt;height:19.5pt;visibility:visible;mso-wrap-style:square;mso-left-percent:-10001;mso-top-percent:-10001;mso-position-horizontal:absolute;mso-position-horizontal-relative:char;mso-position-vertical:absolute;mso-position-vertical-relative:line;mso-left-percent:-10001;mso-top-percent:-10001;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" fillcolor="#91bce3 [2168]" strokecolor="#5b9bd5 [3208]" strokeweight=".5pt">
                      <v:fill color2="#7aaddd [2616]" rotate="t" colors="0 #b1cbe9;.5 #a3c1e5;1 #92b9e4" focus="100%" type="gradient">
                        <o:fill v:ext="view" type="gradientUnscaled"/>
                      </v:fill>
                      <v:textbox>
                        <w:txbxContent>
                          <w:p w14:paraId="7E8E2CFB" w14:textId="229461BC" w:rsidR="00FC17F2" w:rsidRDefault="00FC17F2" w:rsidP="00FC17F2">
                            <w:pPr>
                              <w:jc w:val="center"/>
                            </w:pPr>
                            <w:r>
                              <w:t>ILM Level 5 Coaching &amp; Mentoring</w:t>
                            </w:r>
                          </w:p>
                        </w:txbxContent>
                      </v:textbox>
                      <w10:anchorlock/>
                    </v:rect>
                  </w:pict>
                </mc:Fallback>
              </mc:AlternateContent>
            </w:r>
          </w:p>
        </w:tc>
        <w:tc>
          <w:tcPr>
            <w:tcW w:w="787" w:type="dxa"/>
          </w:tcPr>
          <w:p w14:paraId="1DFAE646" w14:textId="3B609E2A" w:rsidR="00FC17F2" w:rsidRPr="000A1B2B" w:rsidRDefault="00A67E9C" w:rsidP="00FC17F2">
            <w:pPr>
              <w:spacing w:line="360" w:lineRule="auto"/>
              <w:rPr>
                <w:rFonts w:ascii="Arial" w:hAnsi="Arial" w:cs="Arial"/>
                <w:b/>
                <w:bCs/>
              </w:rPr>
            </w:pPr>
            <w:r w:rsidRPr="000A1B2B">
              <w:rPr>
                <w:rFonts w:ascii="Arial" w:hAnsi="Arial" w:cs="Arial"/>
                <w:b/>
                <w:bCs/>
              </w:rPr>
              <w:t>2012</w:t>
            </w:r>
          </w:p>
        </w:tc>
        <w:tc>
          <w:tcPr>
            <w:tcW w:w="1922" w:type="dxa"/>
          </w:tcPr>
          <w:p w14:paraId="3D60D47C" w14:textId="58A22218" w:rsidR="00FC17F2" w:rsidRPr="00DA5421" w:rsidRDefault="00B747D0" w:rsidP="00FC17F2">
            <w:pPr>
              <w:spacing w:line="360" w:lineRule="auto"/>
              <w:rPr>
                <w:rFonts w:ascii="Arial" w:hAnsi="Arial" w:cs="Arial"/>
              </w:rPr>
            </w:pPr>
            <w:r>
              <w:rPr>
                <w:rFonts w:ascii="Arial" w:hAnsi="Arial" w:cs="Arial"/>
              </w:rPr>
              <w:t>GROW</w:t>
            </w:r>
            <w:r w:rsidR="00686C85">
              <w:rPr>
                <w:rFonts w:ascii="Arial" w:hAnsi="Arial" w:cs="Arial"/>
              </w:rPr>
              <w:t>,</w:t>
            </w:r>
            <w:r>
              <w:rPr>
                <w:rFonts w:ascii="Arial" w:hAnsi="Arial" w:cs="Arial"/>
              </w:rPr>
              <w:t xml:space="preserve"> </w:t>
            </w:r>
            <w:r w:rsidR="00686C85">
              <w:rPr>
                <w:rFonts w:ascii="Arial" w:hAnsi="Arial" w:cs="Arial"/>
              </w:rPr>
              <w:t>OSCAR coaching models</w:t>
            </w:r>
          </w:p>
        </w:tc>
      </w:tr>
    </w:tbl>
    <w:p w14:paraId="688332E8" w14:textId="77777777" w:rsidR="00AC24D0" w:rsidRPr="00DF3DFB" w:rsidRDefault="00AC24D0" w:rsidP="00764D21">
      <w:pPr>
        <w:spacing w:line="360" w:lineRule="auto"/>
        <w:rPr>
          <w:rFonts w:ascii="Arial" w:hAnsi="Arial" w:cs="Arial"/>
          <w:b/>
          <w:bCs/>
          <w:color w:val="ED7D31" w:themeColor="accent2"/>
        </w:rPr>
      </w:pPr>
    </w:p>
    <w:p w14:paraId="4378E4EE" w14:textId="3FB87F94" w:rsidR="00FE140E" w:rsidRPr="000A1B2B" w:rsidRDefault="00FE140E" w:rsidP="000A1B2B">
      <w:pPr>
        <w:spacing w:after="160" w:line="360" w:lineRule="auto"/>
        <w:rPr>
          <w:rFonts w:ascii="Arial" w:hAnsi="Arial" w:cs="Arial"/>
        </w:rPr>
        <w:sectPr w:rsidR="00FE140E" w:rsidRPr="000A1B2B" w:rsidSect="00675494">
          <w:footerReference w:type="default" r:id="rId7"/>
          <w:pgSz w:w="11906" w:h="16838"/>
          <w:pgMar w:top="1440" w:right="1440" w:bottom="1440" w:left="1440" w:header="708" w:footer="708" w:gutter="0"/>
          <w:cols w:space="708"/>
          <w:docGrid w:linePitch="360"/>
        </w:sectPr>
      </w:pPr>
    </w:p>
    <w:p w14:paraId="01DA3443" w14:textId="11ECCF42" w:rsidR="0087202A" w:rsidRDefault="0087202A" w:rsidP="00285E9D">
      <w:pPr>
        <w:pStyle w:val="Heading3"/>
        <w:rPr>
          <w:sz w:val="32"/>
          <w:szCs w:val="32"/>
        </w:rPr>
      </w:pPr>
      <w:r>
        <w:rPr>
          <w:sz w:val="32"/>
          <w:szCs w:val="32"/>
        </w:rPr>
        <w:lastRenderedPageBreak/>
        <w:t xml:space="preserve">Appendix </w:t>
      </w:r>
      <w:r w:rsidR="00CF17E4">
        <w:rPr>
          <w:sz w:val="32"/>
          <w:szCs w:val="32"/>
        </w:rPr>
        <w:t>B</w:t>
      </w:r>
      <w:r>
        <w:rPr>
          <w:sz w:val="32"/>
          <w:szCs w:val="32"/>
        </w:rPr>
        <w:t xml:space="preserve"> Lea</w:t>
      </w:r>
      <w:r w:rsidR="0075622A">
        <w:rPr>
          <w:sz w:val="32"/>
          <w:szCs w:val="32"/>
        </w:rPr>
        <w:t>rning Outcome 1: Timeline</w:t>
      </w:r>
    </w:p>
    <w:p w14:paraId="148F1227" w14:textId="7AFFF7F9" w:rsidR="0075622A" w:rsidRDefault="000059BF" w:rsidP="0075622A">
      <w:r>
        <w:rPr>
          <w:noProof/>
        </w:rPr>
        <mc:AlternateContent>
          <mc:Choice Requires="wps">
            <w:drawing>
              <wp:anchor distT="0" distB="0" distL="114300" distR="114300" simplePos="0" relativeHeight="251609088" behindDoc="0" locked="0" layoutInCell="1" allowOverlap="1" wp14:anchorId="363A75AF" wp14:editId="4AC656F3">
                <wp:simplePos x="0" y="0"/>
                <wp:positionH relativeFrom="column">
                  <wp:posOffset>4019550</wp:posOffset>
                </wp:positionH>
                <wp:positionV relativeFrom="paragraph">
                  <wp:posOffset>154940</wp:posOffset>
                </wp:positionV>
                <wp:extent cx="1163320" cy="1485900"/>
                <wp:effectExtent l="0" t="0" r="17780" b="19050"/>
                <wp:wrapNone/>
                <wp:docPr id="5" name="Text Box 5"/>
                <wp:cNvGraphicFramePr/>
                <a:graphic xmlns:a="http://schemas.openxmlformats.org/drawingml/2006/main">
                  <a:graphicData uri="http://schemas.microsoft.com/office/word/2010/wordprocessingShape">
                    <wps:wsp>
                      <wps:cNvSpPr txBox="1"/>
                      <wps:spPr>
                        <a:xfrm>
                          <a:off x="0" y="0"/>
                          <a:ext cx="1163320" cy="1485900"/>
                        </a:xfrm>
                        <a:prstGeom prst="rect">
                          <a:avLst/>
                        </a:prstGeom>
                        <a:solidFill>
                          <a:schemeClr val="lt1"/>
                        </a:solidFill>
                        <a:ln w="6350">
                          <a:solidFill>
                            <a:prstClr val="black"/>
                          </a:solidFill>
                        </a:ln>
                      </wps:spPr>
                      <wps:txbx>
                        <w:txbxContent>
                          <w:p w14:paraId="54AD7720" w14:textId="77777777" w:rsidR="0005391D" w:rsidRDefault="0005391D" w:rsidP="0005391D">
                            <w:r>
                              <w:t>Read about neuroplasticity and how the brain can continue to change throughout a person’s life.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363A75AF" id="_x0000_t202" coordsize="21600,21600" o:spt="202" path="m,l,21600r21600,l21600,xe">
                <v:stroke joinstyle="miter"/>
                <v:path gradientshapeok="t" o:connecttype="rect"/>
              </v:shapetype>
              <v:shape id="Text Box 5" o:spid="_x0000_s1050" type="#_x0000_t202" style="position:absolute;margin-left:316.5pt;margin-top:12.2pt;width:91.6pt;height:117pt;z-index:2516090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" fillcolor="white [3201]" strokeweight=".5pt">
                <v:textbox>
                  <w:txbxContent>
                    <w:p w14:paraId="54AD7720" w14:textId="77777777" w:rsidR="0005391D" w:rsidRDefault="0005391D" w:rsidP="0005391D">
                      <w:r>
                        <w:t>Read about neuroplasticity and how the brain can continue to change throughout a person’s life.</w:t>
                      </w:r>
                    </w:p>
                  </w:txbxContent>
                </v:textbox>
              </v:shape>
            </w:pict>
          </mc:Fallback>
        </mc:AlternateContent>
      </w:r>
      <w:r>
        <w:rPr>
          <w:noProof/>
        </w:rPr>
        <mc:AlternateContent>
          <mc:Choice Requires="wps">
            <w:drawing>
              <wp:anchor distT="0" distB="0" distL="114300" distR="114300" simplePos="0" relativeHeight="251611136" behindDoc="0" locked="0" layoutInCell="1" allowOverlap="1" wp14:anchorId="7F3D0D71" wp14:editId="743F0A25">
                <wp:simplePos x="0" y="0"/>
                <wp:positionH relativeFrom="column">
                  <wp:posOffset>6553200</wp:posOffset>
                </wp:positionH>
                <wp:positionV relativeFrom="paragraph">
                  <wp:posOffset>154940</wp:posOffset>
                </wp:positionV>
                <wp:extent cx="2036445" cy="1562100"/>
                <wp:effectExtent l="0" t="0" r="20955" b="19050"/>
                <wp:wrapNone/>
                <wp:docPr id="7" name="Text Box 7"/>
                <wp:cNvGraphicFramePr/>
                <a:graphic xmlns:a="http://schemas.openxmlformats.org/drawingml/2006/main">
                  <a:graphicData uri="http://schemas.microsoft.com/office/word/2010/wordprocessingShape">
                    <wps:wsp>
                      <wps:cNvSpPr txBox="1"/>
                      <wps:spPr>
                        <a:xfrm>
                          <a:off x="0" y="0"/>
                          <a:ext cx="2036445" cy="1562100"/>
                        </a:xfrm>
                        <a:prstGeom prst="rect">
                          <a:avLst/>
                        </a:prstGeom>
                        <a:solidFill>
                          <a:schemeClr val="lt1"/>
                        </a:solidFill>
                        <a:ln w="6350">
                          <a:solidFill>
                            <a:prstClr val="black"/>
                          </a:solidFill>
                        </a:ln>
                      </wps:spPr>
                      <wps:txbx>
                        <w:txbxContent>
                          <w:p w14:paraId="311413BE" w14:textId="0722E560" w:rsidR="0005391D" w:rsidRPr="00E00BEF" w:rsidRDefault="0005391D" w:rsidP="0005391D">
                            <w:pPr>
                              <w:jc w:val="center"/>
                              <w:rPr>
                                <w:b/>
                                <w:bCs/>
                              </w:rPr>
                            </w:pPr>
                          </w:p>
                          <w:p w14:paraId="6A462C00" w14:textId="77777777" w:rsidR="0005391D" w:rsidRDefault="0005391D" w:rsidP="0005391D">
                            <w:r>
                              <w:t xml:space="preserve">I increase my knowledge of neurominorities and the strategies that can help a person strengthen and grow areas specific areas of their pre-frontal cortex. </w:t>
                            </w:r>
                          </w:p>
                          <w:p w14:paraId="2112DCE2" w14:textId="77777777" w:rsidR="0005391D" w:rsidRDefault="0005391D" w:rsidP="0005391D">
                            <w:r>
                              <w:t>I start doing this with clients.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F3D0D71" id="Text Box 7" o:spid="_x0000_s1051" type="#_x0000_t202" style="position:absolute;margin-left:516pt;margin-top:12.2pt;width:160.35pt;height:123pt;z-index:2516111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" fillcolor="white [3201]" strokeweight=".5pt">
                <v:textbox>
                  <w:txbxContent>
                    <w:p w14:paraId="311413BE" w14:textId="0722E560" w:rsidR="0005391D" w:rsidRPr="00E00BEF" w:rsidRDefault="0005391D" w:rsidP="0005391D">
                      <w:pPr>
                        <w:jc w:val="center"/>
                        <w:rPr>
                          <w:b/>
                          <w:bCs/>
                        </w:rPr>
                      </w:pPr>
                    </w:p>
                    <w:p w14:paraId="6A462C00" w14:textId="77777777" w:rsidR="0005391D" w:rsidRDefault="0005391D" w:rsidP="0005391D">
                      <w:r>
                        <w:t xml:space="preserve">I increase my knowledge of neurominorities and the strategies that can help a person strengthen and grow areas specific areas of their pre-frontal cortex. </w:t>
                      </w:r>
                    </w:p>
                    <w:p w14:paraId="2112DCE2" w14:textId="77777777" w:rsidR="0005391D" w:rsidRDefault="0005391D" w:rsidP="0005391D">
                      <w:r>
                        <w:t>I start doing this with clients.</w:t>
                      </w:r>
                    </w:p>
                  </w:txbxContent>
                </v:textbox>
              </v:shape>
            </w:pict>
          </mc:Fallback>
        </mc:AlternateContent>
      </w:r>
    </w:p>
    <w:p w14:paraId="5EC9EC7B" w14:textId="1C3DB774" w:rsidR="0005391D" w:rsidRDefault="0005391D" w:rsidP="0005391D"/>
    <w:p w14:paraId="467544E2" w14:textId="1F3DC1A4" w:rsidR="0005391D" w:rsidRDefault="00AA5B91" w:rsidP="0075622A">
      <w:r>
        <w:rPr>
          <w:noProof/>
        </w:rPr>
        <mc:AlternateContent>
          <mc:Choice Requires="wps">
            <w:drawing>
              <wp:anchor distT="0" distB="0" distL="114300" distR="114300" simplePos="0" relativeHeight="251607040" behindDoc="0" locked="0" layoutInCell="1" allowOverlap="1" wp14:anchorId="6B23943B" wp14:editId="55BA1E88">
                <wp:simplePos x="0" y="0"/>
                <wp:positionH relativeFrom="column">
                  <wp:posOffset>1685925</wp:posOffset>
                </wp:positionH>
                <wp:positionV relativeFrom="paragraph">
                  <wp:posOffset>80645</wp:posOffset>
                </wp:positionV>
                <wp:extent cx="996950" cy="609600"/>
                <wp:effectExtent l="0" t="0" r="12700" b="19050"/>
                <wp:wrapNone/>
                <wp:docPr id="3" name="Text Box 3"/>
                <wp:cNvGraphicFramePr/>
                <a:graphic xmlns:a="http://schemas.openxmlformats.org/drawingml/2006/main">
                  <a:graphicData uri="http://schemas.microsoft.com/office/word/2010/wordprocessingShape">
                    <wps:wsp>
                      <wps:cNvSpPr txBox="1"/>
                      <wps:spPr>
                        <a:xfrm>
                          <a:off x="0" y="0"/>
                          <a:ext cx="996950" cy="609600"/>
                        </a:xfrm>
                        <a:prstGeom prst="rect">
                          <a:avLst/>
                        </a:prstGeom>
                        <a:solidFill>
                          <a:schemeClr val="lt1"/>
                        </a:solidFill>
                        <a:ln w="6350">
                          <a:solidFill>
                            <a:prstClr val="black"/>
                          </a:solidFill>
                        </a:ln>
                      </wps:spPr>
                      <wps:txbx>
                        <w:txbxContent>
                          <w:p w14:paraId="1A3CD313" w14:textId="306E7F83" w:rsidR="0005391D" w:rsidRDefault="0005391D" w:rsidP="0005391D">
                            <w:r>
                              <w:t xml:space="preserve">My son is diagnosed with dyslexia.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B23943B" id="Text Box 3" o:spid="_x0000_s1052" type="#_x0000_t202" style="position:absolute;margin-left:132.75pt;margin-top:6.35pt;width:78.5pt;height:48pt;z-index:2516070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" fillcolor="white [3201]" strokeweight=".5pt">
                <v:textbox>
                  <w:txbxContent>
                    <w:p w14:paraId="1A3CD313" w14:textId="306E7F83" w:rsidR="0005391D" w:rsidRDefault="0005391D" w:rsidP="0005391D">
                      <w:r>
                        <w:t xml:space="preserve">My son is diagnosed with dyslexia. </w:t>
                      </w:r>
                    </w:p>
                  </w:txbxContent>
                </v:textbox>
              </v:shape>
            </w:pict>
          </mc:Fallback>
        </mc:AlternateContent>
      </w:r>
    </w:p>
    <w:p w14:paraId="62A4F4D1" w14:textId="653B3D5E" w:rsidR="006627F9" w:rsidRDefault="00E10898">
      <w:pPr>
        <w:spacing w:after="160" w:line="259" w:lineRule="auto"/>
      </w:pPr>
      <w:r>
        <w:rPr>
          <w:noProof/>
        </w:rPr>
        <mc:AlternateContent>
          <mc:Choice Requires="wps">
            <w:drawing>
              <wp:anchor distT="0" distB="0" distL="114300" distR="114300" simplePos="0" relativeHeight="251656192" behindDoc="0" locked="0" layoutInCell="1" allowOverlap="1" wp14:anchorId="2CAE2A99" wp14:editId="16B373CA">
                <wp:simplePos x="0" y="0"/>
                <wp:positionH relativeFrom="column">
                  <wp:posOffset>3371850</wp:posOffset>
                </wp:positionH>
                <wp:positionV relativeFrom="paragraph">
                  <wp:posOffset>1482090</wp:posOffset>
                </wp:positionV>
                <wp:extent cx="0" cy="485775"/>
                <wp:effectExtent l="19050" t="0" r="19050" b="28575"/>
                <wp:wrapNone/>
                <wp:docPr id="45" name="Straight Connector 45"/>
                <wp:cNvGraphicFramePr/>
                <a:graphic xmlns:a="http://schemas.openxmlformats.org/drawingml/2006/main">
                  <a:graphicData uri="http://schemas.microsoft.com/office/word/2010/wordprocessingShape">
                    <wps:wsp>
                      <wps:cNvCnPr/>
                      <wps:spPr>
                        <a:xfrm>
                          <a:off x="0" y="0"/>
                          <a:ext cx="0" cy="485775"/>
                        </a:xfrm>
                        <a:prstGeom prst="line">
                          <a:avLst/>
                        </a:prstGeom>
                        <a:ln w="28575"/>
                      </wps:spPr>
                      <wps:style>
                        <a:lnRef idx="1">
                          <a:schemeClr val="accent1"/>
                        </a:lnRef>
                        <a:fillRef idx="0">
                          <a:schemeClr val="accent1"/>
                        </a:fillRef>
                        <a:effectRef idx="0">
                          <a:schemeClr val="accent1"/>
                        </a:effectRef>
                        <a:fontRef idx="minor">
                          <a:schemeClr val="tx1"/>
                        </a:fontRef>
                      </wps:style>
                      <wps:bodyPr/>
                    </wps:wsp>
                  </a:graphicData>
                </a:graphic>
                <wp14:sizeRelV relativeFrom="margin">
                  <wp14:pctHeight>0</wp14:pctHeight>
                </wp14:sizeRelV>
              </wp:anchor>
            </w:drawing>
          </mc:Choice>
          <mc:Fallback>
            <w:pict>
              <v:line w14:anchorId="4B2D4EF9" id="Straight Connector 45" o:spid="_x0000_s1026" style="position:absolute;z-index:25165619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265.5pt,116.7pt" to="265.5pt,154.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" strokecolor="#4472c4 [3204]" strokeweight="2.25pt">
                <v:stroke joinstyle="miter"/>
              </v:line>
            </w:pict>
          </mc:Fallback>
        </mc:AlternateContent>
      </w:r>
      <w:r>
        <w:rPr>
          <w:noProof/>
        </w:rPr>
        <mc:AlternateContent>
          <mc:Choice Requires="wps">
            <w:drawing>
              <wp:anchor distT="0" distB="0" distL="114300" distR="114300" simplePos="0" relativeHeight="251645952" behindDoc="0" locked="0" layoutInCell="1" allowOverlap="1" wp14:anchorId="2DB8BDB3" wp14:editId="29AA26D0">
                <wp:simplePos x="0" y="0"/>
                <wp:positionH relativeFrom="column">
                  <wp:posOffset>4581525</wp:posOffset>
                </wp:positionH>
                <wp:positionV relativeFrom="paragraph">
                  <wp:posOffset>2434589</wp:posOffset>
                </wp:positionV>
                <wp:extent cx="0" cy="1266825"/>
                <wp:effectExtent l="19050" t="0" r="19050" b="28575"/>
                <wp:wrapNone/>
                <wp:docPr id="44" name="Straight Connector 44"/>
                <wp:cNvGraphicFramePr/>
                <a:graphic xmlns:a="http://schemas.openxmlformats.org/drawingml/2006/main">
                  <a:graphicData uri="http://schemas.microsoft.com/office/word/2010/wordprocessingShape">
                    <wps:wsp>
                      <wps:cNvCnPr/>
                      <wps:spPr>
                        <a:xfrm>
                          <a:off x="0" y="0"/>
                          <a:ext cx="0" cy="1266825"/>
                        </a:xfrm>
                        <a:prstGeom prst="line">
                          <a:avLst/>
                        </a:prstGeom>
                        <a:ln w="28575"/>
                      </wps:spPr>
                      <wps:style>
                        <a:lnRef idx="1">
                          <a:schemeClr val="accent1"/>
                        </a:lnRef>
                        <a:fillRef idx="0">
                          <a:schemeClr val="accent1"/>
                        </a:fillRef>
                        <a:effectRef idx="0">
                          <a:schemeClr val="accent1"/>
                        </a:effectRef>
                        <a:fontRef idx="minor">
                          <a:schemeClr val="tx1"/>
                        </a:fontRef>
                      </wps:style>
                      <wps:bodyPr/>
                    </wps:wsp>
                  </a:graphicData>
                </a:graphic>
                <wp14:sizeRelV relativeFrom="margin">
                  <wp14:pctHeight>0</wp14:pctHeight>
                </wp14:sizeRelV>
              </wp:anchor>
            </w:drawing>
          </mc:Choice>
          <mc:Fallback>
            <w:pict>
              <v:line w14:anchorId="6BBF1BDB" id="Straight Connector 44" o:spid="_x0000_s1026" style="position:absolute;z-index:25164595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360.75pt,191.7pt" to="360.75pt,291.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" strokecolor="#4472c4 [3204]" strokeweight="2.25pt">
                <v:stroke joinstyle="miter"/>
              </v:line>
            </w:pict>
          </mc:Fallback>
        </mc:AlternateContent>
      </w:r>
      <w:r>
        <w:rPr>
          <w:noProof/>
        </w:rPr>
        <mc:AlternateContent>
          <mc:Choice Requires="wps">
            <w:drawing>
              <wp:anchor distT="0" distB="0" distL="114300" distR="114300" simplePos="0" relativeHeight="251644928" behindDoc="0" locked="0" layoutInCell="1" allowOverlap="1" wp14:anchorId="24DA4F4B" wp14:editId="098C2F8A">
                <wp:simplePos x="0" y="0"/>
                <wp:positionH relativeFrom="column">
                  <wp:posOffset>4581525</wp:posOffset>
                </wp:positionH>
                <wp:positionV relativeFrom="paragraph">
                  <wp:posOffset>1133475</wp:posOffset>
                </wp:positionV>
                <wp:extent cx="0" cy="838200"/>
                <wp:effectExtent l="19050" t="0" r="19050" b="19050"/>
                <wp:wrapNone/>
                <wp:docPr id="41" name="Straight Connector 41"/>
                <wp:cNvGraphicFramePr/>
                <a:graphic xmlns:a="http://schemas.openxmlformats.org/drawingml/2006/main">
                  <a:graphicData uri="http://schemas.microsoft.com/office/word/2010/wordprocessingShape">
                    <wps:wsp>
                      <wps:cNvCnPr/>
                      <wps:spPr>
                        <a:xfrm>
                          <a:off x="0" y="0"/>
                          <a:ext cx="0" cy="838200"/>
                        </a:xfrm>
                        <a:prstGeom prst="line">
                          <a:avLst/>
                        </a:prstGeom>
                        <a:ln w="28575"/>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045EFAD2" id="Straight Connector 41" o:spid="_x0000_s1026" style="position:absolute;z-index:251644928;visibility:visible;mso-wrap-style:square;mso-wrap-distance-left:9pt;mso-wrap-distance-top:0;mso-wrap-distance-right:9pt;mso-wrap-distance-bottom:0;mso-position-horizontal:absolute;mso-position-horizontal-relative:text;mso-position-vertical:absolute;mso-position-vertical-relative:text" from="360.75pt,89.25pt" to="360.75pt,155.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" strokecolor="#4472c4 [3204]" strokeweight="2.25pt">
                <v:stroke joinstyle="miter"/>
              </v:line>
            </w:pict>
          </mc:Fallback>
        </mc:AlternateContent>
      </w:r>
      <w:r>
        <w:rPr>
          <w:noProof/>
        </w:rPr>
        <mc:AlternateContent>
          <mc:Choice Requires="wps">
            <w:drawing>
              <wp:anchor distT="0" distB="0" distL="114300" distR="114300" simplePos="0" relativeHeight="251643904" behindDoc="0" locked="0" layoutInCell="1" allowOverlap="1" wp14:anchorId="48578A9E" wp14:editId="696E3F8B">
                <wp:simplePos x="0" y="0"/>
                <wp:positionH relativeFrom="column">
                  <wp:posOffset>2190750</wp:posOffset>
                </wp:positionH>
                <wp:positionV relativeFrom="paragraph">
                  <wp:posOffset>520065</wp:posOffset>
                </wp:positionV>
                <wp:extent cx="0" cy="1447800"/>
                <wp:effectExtent l="19050" t="0" r="19050" b="19050"/>
                <wp:wrapNone/>
                <wp:docPr id="40" name="Straight Connector 40"/>
                <wp:cNvGraphicFramePr/>
                <a:graphic xmlns:a="http://schemas.openxmlformats.org/drawingml/2006/main">
                  <a:graphicData uri="http://schemas.microsoft.com/office/word/2010/wordprocessingShape">
                    <wps:wsp>
                      <wps:cNvCnPr/>
                      <wps:spPr>
                        <a:xfrm>
                          <a:off x="0" y="0"/>
                          <a:ext cx="0" cy="1447800"/>
                        </a:xfrm>
                        <a:prstGeom prst="line">
                          <a:avLst/>
                        </a:prstGeom>
                        <a:ln w="28575"/>
                      </wps:spPr>
                      <wps:style>
                        <a:lnRef idx="1">
                          <a:schemeClr val="accent1"/>
                        </a:lnRef>
                        <a:fillRef idx="0">
                          <a:schemeClr val="accent1"/>
                        </a:fillRef>
                        <a:effectRef idx="0">
                          <a:schemeClr val="accent1"/>
                        </a:effectRef>
                        <a:fontRef idx="minor">
                          <a:schemeClr val="tx1"/>
                        </a:fontRef>
                      </wps:style>
                      <wps:bodyPr/>
                    </wps:wsp>
                  </a:graphicData>
                </a:graphic>
                <wp14:sizeRelV relativeFrom="margin">
                  <wp14:pctHeight>0</wp14:pctHeight>
                </wp14:sizeRelV>
              </wp:anchor>
            </w:drawing>
          </mc:Choice>
          <mc:Fallback>
            <w:pict>
              <v:line w14:anchorId="7B237C8F" id="Straight Connector 40" o:spid="_x0000_s1026" style="position:absolute;z-index:25164390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172.5pt,40.95pt" to="172.5pt,154.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" strokecolor="#4472c4 [3204]" strokeweight="2.25pt">
                <v:stroke joinstyle="miter"/>
              </v:line>
            </w:pict>
          </mc:Fallback>
        </mc:AlternateContent>
      </w:r>
      <w:r>
        <w:rPr>
          <w:noProof/>
        </w:rPr>
        <mc:AlternateContent>
          <mc:Choice Requires="wps">
            <w:drawing>
              <wp:anchor distT="45720" distB="45720" distL="114300" distR="114300" simplePos="0" relativeHeight="251606016" behindDoc="0" locked="0" layoutInCell="1" allowOverlap="1" wp14:anchorId="0382020E" wp14:editId="259FD52C">
                <wp:simplePos x="0" y="0"/>
                <wp:positionH relativeFrom="column">
                  <wp:posOffset>0</wp:posOffset>
                </wp:positionH>
                <wp:positionV relativeFrom="paragraph">
                  <wp:posOffset>3206115</wp:posOffset>
                </wp:positionV>
                <wp:extent cx="1727835" cy="1209675"/>
                <wp:effectExtent l="0" t="0" r="24765" b="2857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27835" cy="1209675"/>
                        </a:xfrm>
                        <a:prstGeom prst="rect">
                          <a:avLst/>
                        </a:prstGeom>
                        <a:solidFill>
                          <a:srgbClr val="FFFFFF"/>
                        </a:solidFill>
                        <a:ln w="9525">
                          <a:solidFill>
                            <a:srgbClr val="000000"/>
                          </a:solidFill>
                          <a:miter lim="800000"/>
                          <a:headEnd/>
                          <a:tailEnd/>
                        </a:ln>
                      </wps:spPr>
                      <wps:txbx>
                        <w:txbxContent>
                          <w:p w14:paraId="0D5A3A0D" w14:textId="1BFD90C4" w:rsidR="0005391D" w:rsidRDefault="00AA5B91" w:rsidP="0005391D">
                            <w:pPr>
                              <w:jc w:val="center"/>
                              <w:rPr>
                                <w:b/>
                                <w:bCs/>
                              </w:rPr>
                            </w:pPr>
                            <w:r>
                              <w:rPr>
                                <w:b/>
                                <w:bCs/>
                              </w:rPr>
                              <w:t>Job: Regional Operational Manager (Wales)</w:t>
                            </w:r>
                          </w:p>
                          <w:p w14:paraId="1A9B05B9" w14:textId="77777777" w:rsidR="00AA5B91" w:rsidRPr="00E00BEF" w:rsidRDefault="00AA5B91" w:rsidP="0005391D">
                            <w:pPr>
                              <w:jc w:val="center"/>
                              <w:rPr>
                                <w:b/>
                                <w:bCs/>
                              </w:rPr>
                            </w:pPr>
                          </w:p>
                          <w:p w14:paraId="70A35236" w14:textId="77777777" w:rsidR="00134080" w:rsidRDefault="00134080" w:rsidP="0005391D">
                            <w:r>
                              <w:t>Induction Training (Scope):</w:t>
                            </w:r>
                          </w:p>
                          <w:p w14:paraId="5971C10A" w14:textId="2718773E" w:rsidR="0005391D" w:rsidRDefault="0005391D" w:rsidP="0005391D">
                            <w:r>
                              <w:t>Social Model vs Medical Model of Disability</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382020E" id="Text Box 2" o:spid="_x0000_s1053" type="#_x0000_t202" style="position:absolute;margin-left:0;margin-top:252.45pt;width:136.05pt;height:95.25pt;z-index:25160601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">
                <v:textbox>
                  <w:txbxContent>
                    <w:p w14:paraId="0D5A3A0D" w14:textId="1BFD90C4" w:rsidR="0005391D" w:rsidRDefault="00AA5B91" w:rsidP="0005391D">
                      <w:pPr>
                        <w:jc w:val="center"/>
                        <w:rPr>
                          <w:b/>
                          <w:bCs/>
                        </w:rPr>
                      </w:pPr>
                      <w:r>
                        <w:rPr>
                          <w:b/>
                          <w:bCs/>
                        </w:rPr>
                        <w:t>Job: Regional Operational Manager (Wales)</w:t>
                      </w:r>
                    </w:p>
                    <w:p w14:paraId="1A9B05B9" w14:textId="77777777" w:rsidR="00AA5B91" w:rsidRPr="00E00BEF" w:rsidRDefault="00AA5B91" w:rsidP="0005391D">
                      <w:pPr>
                        <w:jc w:val="center"/>
                        <w:rPr>
                          <w:b/>
                          <w:bCs/>
                        </w:rPr>
                      </w:pPr>
                    </w:p>
                    <w:p w14:paraId="70A35236" w14:textId="77777777" w:rsidR="00134080" w:rsidRDefault="00134080" w:rsidP="0005391D">
                      <w:r>
                        <w:t>Induction Training (Scope):</w:t>
                      </w:r>
                    </w:p>
                    <w:p w14:paraId="5971C10A" w14:textId="2718773E" w:rsidR="0005391D" w:rsidRDefault="0005391D" w:rsidP="0005391D">
                      <w:r>
                        <w:t>Social Model vs Medical Model of Disability</w:t>
                      </w:r>
                    </w:p>
                  </w:txbxContent>
                </v:textbox>
                <w10:wrap type="square"/>
              </v:shape>
            </w:pict>
          </mc:Fallback>
        </mc:AlternateContent>
      </w:r>
      <w:r>
        <w:rPr>
          <w:noProof/>
        </w:rPr>
        <mc:AlternateContent>
          <mc:Choice Requires="wps">
            <w:drawing>
              <wp:anchor distT="0" distB="0" distL="114300" distR="114300" simplePos="0" relativeHeight="251642880" behindDoc="0" locked="0" layoutInCell="1" allowOverlap="1" wp14:anchorId="0A23AE8B" wp14:editId="24FDDA13">
                <wp:simplePos x="0" y="0"/>
                <wp:positionH relativeFrom="column">
                  <wp:posOffset>857250</wp:posOffset>
                </wp:positionH>
                <wp:positionV relativeFrom="paragraph">
                  <wp:posOffset>2348865</wp:posOffset>
                </wp:positionV>
                <wp:extent cx="0" cy="838200"/>
                <wp:effectExtent l="19050" t="0" r="19050" b="19050"/>
                <wp:wrapNone/>
                <wp:docPr id="39" name="Straight Connector 39"/>
                <wp:cNvGraphicFramePr/>
                <a:graphic xmlns:a="http://schemas.openxmlformats.org/drawingml/2006/main">
                  <a:graphicData uri="http://schemas.microsoft.com/office/word/2010/wordprocessingShape">
                    <wps:wsp>
                      <wps:cNvCnPr/>
                      <wps:spPr>
                        <a:xfrm>
                          <a:off x="0" y="0"/>
                          <a:ext cx="0" cy="838200"/>
                        </a:xfrm>
                        <a:prstGeom prst="line">
                          <a:avLst/>
                        </a:prstGeom>
                        <a:ln w="28575"/>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6A675335" id="Straight Connector 39" o:spid="_x0000_s1026" style="position:absolute;z-index:251642880;visibility:visible;mso-wrap-style:square;mso-wrap-distance-left:9pt;mso-wrap-distance-top:0;mso-wrap-distance-right:9pt;mso-wrap-distance-bottom:0;mso-position-horizontal:absolute;mso-position-horizontal-relative:text;mso-position-vertical:absolute;mso-position-vertical-relative:text" from="67.5pt,184.95pt" to="67.5pt,250.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" strokecolor="#4472c4 [3204]" strokeweight="2.25pt">
                <v:stroke joinstyle="miter"/>
              </v:line>
            </w:pict>
          </mc:Fallback>
        </mc:AlternateContent>
      </w:r>
      <w:r>
        <w:rPr>
          <w:noProof/>
        </w:rPr>
        <mc:AlternateContent>
          <mc:Choice Requires="wps">
            <w:drawing>
              <wp:anchor distT="0" distB="0" distL="114300" distR="114300" simplePos="0" relativeHeight="251604992" behindDoc="0" locked="0" layoutInCell="1" allowOverlap="1" wp14:anchorId="5B2761B1" wp14:editId="3E3C0E4A">
                <wp:simplePos x="0" y="0"/>
                <wp:positionH relativeFrom="column">
                  <wp:posOffset>-514350</wp:posOffset>
                </wp:positionH>
                <wp:positionV relativeFrom="paragraph">
                  <wp:posOffset>358140</wp:posOffset>
                </wp:positionV>
                <wp:extent cx="1057275" cy="771525"/>
                <wp:effectExtent l="0" t="0" r="28575" b="28575"/>
                <wp:wrapNone/>
                <wp:docPr id="2" name="Text Box 2"/>
                <wp:cNvGraphicFramePr/>
                <a:graphic xmlns:a="http://schemas.openxmlformats.org/drawingml/2006/main">
                  <a:graphicData uri="http://schemas.microsoft.com/office/word/2010/wordprocessingShape">
                    <wps:wsp>
                      <wps:cNvSpPr txBox="1"/>
                      <wps:spPr>
                        <a:xfrm>
                          <a:off x="0" y="0"/>
                          <a:ext cx="1057275" cy="771525"/>
                        </a:xfrm>
                        <a:prstGeom prst="rect">
                          <a:avLst/>
                        </a:prstGeom>
                        <a:solidFill>
                          <a:schemeClr val="lt1"/>
                        </a:solidFill>
                        <a:ln w="6350">
                          <a:solidFill>
                            <a:prstClr val="black"/>
                          </a:solidFill>
                        </a:ln>
                      </wps:spPr>
                      <wps:txbx>
                        <w:txbxContent>
                          <w:p w14:paraId="2883A499" w14:textId="77777777" w:rsidR="0005391D" w:rsidRDefault="0005391D" w:rsidP="0005391D">
                            <w:r>
                              <w:t>Awareness of other children with learning differences</w:t>
                            </w:r>
                          </w:p>
                          <w:p w14:paraId="5D4E5ABF" w14:textId="77777777" w:rsidR="0005391D" w:rsidRDefault="0005391D" w:rsidP="0005391D"/>
                          <w:p w14:paraId="21FC3113" w14:textId="77777777" w:rsidR="0005391D" w:rsidRDefault="0005391D" w:rsidP="0005391D"/>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B2761B1" id="_x0000_s1054" type="#_x0000_t202" style="position:absolute;margin-left:-40.5pt;margin-top:28.2pt;width:83.25pt;height:60.75pt;z-index:2516049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" fillcolor="white [3201]" strokeweight=".5pt">
                <v:textbox>
                  <w:txbxContent>
                    <w:p w14:paraId="2883A499" w14:textId="77777777" w:rsidR="0005391D" w:rsidRDefault="0005391D" w:rsidP="0005391D">
                      <w:r>
                        <w:t>Awareness of other children with learning differences</w:t>
                      </w:r>
                    </w:p>
                    <w:p w14:paraId="5D4E5ABF" w14:textId="77777777" w:rsidR="0005391D" w:rsidRDefault="0005391D" w:rsidP="0005391D"/>
                    <w:p w14:paraId="21FC3113" w14:textId="77777777" w:rsidR="0005391D" w:rsidRDefault="0005391D" w:rsidP="0005391D"/>
                  </w:txbxContent>
                </v:textbox>
              </v:shape>
            </w:pict>
          </mc:Fallback>
        </mc:AlternateContent>
      </w:r>
      <w:r>
        <w:rPr>
          <w:noProof/>
        </w:rPr>
        <mc:AlternateContent>
          <mc:Choice Requires="wps">
            <w:drawing>
              <wp:anchor distT="0" distB="0" distL="114300" distR="114300" simplePos="0" relativeHeight="251641856" behindDoc="0" locked="0" layoutInCell="1" allowOverlap="1" wp14:anchorId="13C842C0" wp14:editId="6F75827E">
                <wp:simplePos x="0" y="0"/>
                <wp:positionH relativeFrom="column">
                  <wp:posOffset>0</wp:posOffset>
                </wp:positionH>
                <wp:positionV relativeFrom="paragraph">
                  <wp:posOffset>1133475</wp:posOffset>
                </wp:positionV>
                <wp:extent cx="0" cy="838200"/>
                <wp:effectExtent l="19050" t="0" r="19050" b="19050"/>
                <wp:wrapNone/>
                <wp:docPr id="38" name="Straight Connector 38"/>
                <wp:cNvGraphicFramePr/>
                <a:graphic xmlns:a="http://schemas.openxmlformats.org/drawingml/2006/main">
                  <a:graphicData uri="http://schemas.microsoft.com/office/word/2010/wordprocessingShape">
                    <wps:wsp>
                      <wps:cNvCnPr/>
                      <wps:spPr>
                        <a:xfrm>
                          <a:off x="0" y="0"/>
                          <a:ext cx="0" cy="838200"/>
                        </a:xfrm>
                        <a:prstGeom prst="line">
                          <a:avLst/>
                        </a:prstGeom>
                        <a:ln w="28575"/>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38421DB2" id="Straight Connector 38" o:spid="_x0000_s1026" style="position:absolute;z-index:251641856;visibility:visible;mso-wrap-style:square;mso-wrap-distance-left:9pt;mso-wrap-distance-top:0;mso-wrap-distance-right:9pt;mso-wrap-distance-bottom:0;mso-position-horizontal:absolute;mso-position-horizontal-relative:text;mso-position-vertical:absolute;mso-position-vertical-relative:text" from="0,89.25pt" to="0,155.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" strokecolor="#4472c4 [3204]" strokeweight="2.25pt">
                <v:stroke joinstyle="miter"/>
              </v:line>
            </w:pict>
          </mc:Fallback>
        </mc:AlternateContent>
      </w:r>
      <w:r>
        <w:rPr>
          <w:noProof/>
        </w:rPr>
        <mc:AlternateContent>
          <mc:Choice Requires="wps">
            <w:drawing>
              <wp:anchor distT="0" distB="0" distL="114300" distR="114300" simplePos="0" relativeHeight="251640832" behindDoc="0" locked="0" layoutInCell="1" allowOverlap="1" wp14:anchorId="4F3E396F" wp14:editId="431B9917">
                <wp:simplePos x="0" y="0"/>
                <wp:positionH relativeFrom="column">
                  <wp:posOffset>2676525</wp:posOffset>
                </wp:positionH>
                <wp:positionV relativeFrom="paragraph">
                  <wp:posOffset>2434590</wp:posOffset>
                </wp:positionV>
                <wp:extent cx="0" cy="838200"/>
                <wp:effectExtent l="19050" t="0" r="19050" b="19050"/>
                <wp:wrapNone/>
                <wp:docPr id="36" name="Straight Connector 36"/>
                <wp:cNvGraphicFramePr/>
                <a:graphic xmlns:a="http://schemas.openxmlformats.org/drawingml/2006/main">
                  <a:graphicData uri="http://schemas.microsoft.com/office/word/2010/wordprocessingShape">
                    <wps:wsp>
                      <wps:cNvCnPr/>
                      <wps:spPr>
                        <a:xfrm>
                          <a:off x="0" y="0"/>
                          <a:ext cx="0" cy="838200"/>
                        </a:xfrm>
                        <a:prstGeom prst="line">
                          <a:avLst/>
                        </a:prstGeom>
                        <a:ln w="28575"/>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66DC3A3E" id="Straight Connector 36" o:spid="_x0000_s1026" style="position:absolute;z-index:251640832;visibility:visible;mso-wrap-style:square;mso-wrap-distance-left:9pt;mso-wrap-distance-top:0;mso-wrap-distance-right:9pt;mso-wrap-distance-bottom:0;mso-position-horizontal:absolute;mso-position-horizontal-relative:text;mso-position-vertical:absolute;mso-position-vertical-relative:text" from="210.75pt,191.7pt" to="210.75pt,257.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" strokecolor="#4472c4 [3204]" strokeweight="2.25pt">
                <v:stroke joinstyle="miter"/>
              </v:line>
            </w:pict>
          </mc:Fallback>
        </mc:AlternateContent>
      </w:r>
      <w:r>
        <w:rPr>
          <w:noProof/>
        </w:rPr>
        <mc:AlternateContent>
          <mc:Choice Requires="wps">
            <w:drawing>
              <wp:anchor distT="0" distB="0" distL="114300" distR="114300" simplePos="0" relativeHeight="251639808" behindDoc="0" locked="0" layoutInCell="1" allowOverlap="1" wp14:anchorId="3DB3A435" wp14:editId="2336A554">
                <wp:simplePos x="0" y="0"/>
                <wp:positionH relativeFrom="column">
                  <wp:posOffset>2676525</wp:posOffset>
                </wp:positionH>
                <wp:positionV relativeFrom="paragraph">
                  <wp:posOffset>2434589</wp:posOffset>
                </wp:positionV>
                <wp:extent cx="6350" cy="885825"/>
                <wp:effectExtent l="19050" t="19050" r="31750" b="28575"/>
                <wp:wrapNone/>
                <wp:docPr id="35" name="Straight Connector 35"/>
                <wp:cNvGraphicFramePr/>
                <a:graphic xmlns:a="http://schemas.openxmlformats.org/drawingml/2006/main">
                  <a:graphicData uri="http://schemas.microsoft.com/office/word/2010/wordprocessingShape">
                    <wps:wsp>
                      <wps:cNvCnPr/>
                      <wps:spPr>
                        <a:xfrm>
                          <a:off x="0" y="0"/>
                          <a:ext cx="6350" cy="885825"/>
                        </a:xfrm>
                        <a:prstGeom prst="line">
                          <a:avLst/>
                        </a:prstGeom>
                        <a:ln w="28575"/>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14B06BF1" id="Straight Connector 35" o:spid="_x0000_s1026" style="position:absolute;z-index:2516398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10.75pt,191.7pt" to="211.25pt,261.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" strokecolor="#4472c4 [3204]" strokeweight="2.25pt">
                <v:stroke joinstyle="miter"/>
              </v:line>
            </w:pict>
          </mc:Fallback>
        </mc:AlternateContent>
      </w:r>
      <w:r w:rsidR="003C759C">
        <w:rPr>
          <w:noProof/>
        </w:rPr>
        <mc:AlternateContent>
          <mc:Choice Requires="wps">
            <w:drawing>
              <wp:anchor distT="45720" distB="45720" distL="114300" distR="114300" simplePos="0" relativeHeight="251638784" behindDoc="0" locked="0" layoutInCell="1" allowOverlap="1" wp14:anchorId="64F55948" wp14:editId="2DB29876">
                <wp:simplePos x="0" y="0"/>
                <wp:positionH relativeFrom="column">
                  <wp:posOffset>2038350</wp:posOffset>
                </wp:positionH>
                <wp:positionV relativeFrom="paragraph">
                  <wp:posOffset>3320415</wp:posOffset>
                </wp:positionV>
                <wp:extent cx="1152525" cy="971550"/>
                <wp:effectExtent l="0" t="0" r="28575" b="19050"/>
                <wp:wrapSquare wrapText="bothSides"/>
                <wp:docPr id="3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52525" cy="971550"/>
                        </a:xfrm>
                        <a:prstGeom prst="rect">
                          <a:avLst/>
                        </a:prstGeom>
                        <a:solidFill>
                          <a:srgbClr val="FFFFFF"/>
                        </a:solidFill>
                        <a:ln w="9525">
                          <a:solidFill>
                            <a:srgbClr val="000000"/>
                          </a:solidFill>
                          <a:miter lim="800000"/>
                          <a:headEnd/>
                          <a:tailEnd/>
                        </a:ln>
                      </wps:spPr>
                      <wps:txbx>
                        <w:txbxContent>
                          <w:p w14:paraId="2B3DA5D1" w14:textId="05837AAF" w:rsidR="003C759C" w:rsidRPr="003C759C" w:rsidRDefault="001E5340" w:rsidP="003C759C">
                            <w:r>
                              <w:t>Researching dyslexia and other conditions</w:t>
                            </w:r>
                            <w:r w:rsidR="00E10898">
                              <w:t xml:space="preserve"> that affect attentiveness.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4F55948" id="_x0000_s1055" type="#_x0000_t202" style="position:absolute;margin-left:160.5pt;margin-top:261.45pt;width:90.75pt;height:76.5pt;z-index:25163878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">
                <v:textbox>
                  <w:txbxContent>
                    <w:p w14:paraId="2B3DA5D1" w14:textId="05837AAF" w:rsidR="003C759C" w:rsidRPr="003C759C" w:rsidRDefault="001E5340" w:rsidP="003C759C">
                      <w:r>
                        <w:t>Researching dyslexia and other conditions</w:t>
                      </w:r>
                      <w:r w:rsidR="00E10898">
                        <w:t xml:space="preserve"> that affect attentiveness.</w:t>
                      </w:r>
                    </w:p>
                  </w:txbxContent>
                </v:textbox>
                <w10:wrap type="square"/>
              </v:shape>
            </w:pict>
          </mc:Fallback>
        </mc:AlternateContent>
      </w:r>
      <w:r w:rsidR="000059BF">
        <w:rPr>
          <w:noProof/>
        </w:rPr>
        <mc:AlternateContent>
          <mc:Choice Requires="wps">
            <w:drawing>
              <wp:anchor distT="45720" distB="45720" distL="114300" distR="114300" simplePos="0" relativeHeight="251634688" behindDoc="0" locked="0" layoutInCell="1" allowOverlap="1" wp14:anchorId="0DABA3AE" wp14:editId="6D1419C2">
                <wp:simplePos x="0" y="0"/>
                <wp:positionH relativeFrom="column">
                  <wp:posOffset>2835275</wp:posOffset>
                </wp:positionH>
                <wp:positionV relativeFrom="paragraph">
                  <wp:posOffset>518160</wp:posOffset>
                </wp:positionV>
                <wp:extent cx="1152525" cy="971550"/>
                <wp:effectExtent l="0" t="0" r="28575" b="19050"/>
                <wp:wrapSquare wrapText="bothSides"/>
                <wp:docPr id="3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52525" cy="971550"/>
                        </a:xfrm>
                        <a:prstGeom prst="rect">
                          <a:avLst/>
                        </a:prstGeom>
                        <a:solidFill>
                          <a:srgbClr val="FFFFFF"/>
                        </a:solidFill>
                        <a:ln w="9525">
                          <a:solidFill>
                            <a:srgbClr val="000000"/>
                          </a:solidFill>
                          <a:miter lim="800000"/>
                          <a:headEnd/>
                          <a:tailEnd/>
                        </a:ln>
                      </wps:spPr>
                      <wps:txbx>
                        <w:txbxContent>
                          <w:p w14:paraId="033AC240" w14:textId="06B61F29" w:rsidR="00A77D16" w:rsidRPr="00AA5B91" w:rsidRDefault="00A77D16">
                            <w:pPr>
                              <w:rPr>
                                <w:b/>
                                <w:bCs/>
                              </w:rPr>
                            </w:pPr>
                            <w:r w:rsidRPr="00AA5B91">
                              <w:rPr>
                                <w:b/>
                                <w:bCs/>
                              </w:rPr>
                              <w:t>J</w:t>
                            </w:r>
                            <w:r w:rsidR="00AA5B91" w:rsidRPr="00AA5B91">
                              <w:rPr>
                                <w:b/>
                                <w:bCs/>
                              </w:rPr>
                              <w:t>ob:</w:t>
                            </w:r>
                          </w:p>
                          <w:p w14:paraId="7A7E9931" w14:textId="19EBB991" w:rsidR="005E1238" w:rsidRDefault="00A77D16">
                            <w:r>
                              <w:t>Workplace Needs Assessor</w:t>
                            </w:r>
                          </w:p>
                          <w:p w14:paraId="165BFC50" w14:textId="68E0FA35" w:rsidR="00A77D16" w:rsidRDefault="00A77D16">
                            <w:r>
                              <w:t>Neurodiversity Strategy Coach</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DABA3AE" id="_x0000_s1056" type="#_x0000_t202" style="position:absolute;margin-left:223.25pt;margin-top:40.8pt;width:90.75pt;height:76.5pt;z-index:25163468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">
                <v:textbox>
                  <w:txbxContent>
                    <w:p w14:paraId="033AC240" w14:textId="06B61F29" w:rsidR="00A77D16" w:rsidRPr="00AA5B91" w:rsidRDefault="00A77D16">
                      <w:pPr>
                        <w:rPr>
                          <w:b/>
                          <w:bCs/>
                        </w:rPr>
                      </w:pPr>
                      <w:r w:rsidRPr="00AA5B91">
                        <w:rPr>
                          <w:b/>
                          <w:bCs/>
                        </w:rPr>
                        <w:t>J</w:t>
                      </w:r>
                      <w:r w:rsidR="00AA5B91" w:rsidRPr="00AA5B91">
                        <w:rPr>
                          <w:b/>
                          <w:bCs/>
                        </w:rPr>
                        <w:t>ob:</w:t>
                      </w:r>
                    </w:p>
                    <w:p w14:paraId="7A7E9931" w14:textId="19EBB991" w:rsidR="005E1238" w:rsidRDefault="00A77D16">
                      <w:r>
                        <w:t>Workplace Needs Assessor</w:t>
                      </w:r>
                    </w:p>
                    <w:p w14:paraId="165BFC50" w14:textId="68E0FA35" w:rsidR="00A77D16" w:rsidRDefault="00A77D16">
                      <w:r>
                        <w:t>Neurodiversity Strategy Coach</w:t>
                      </w:r>
                    </w:p>
                  </w:txbxContent>
                </v:textbox>
                <w10:wrap type="square"/>
              </v:shape>
            </w:pict>
          </mc:Fallback>
        </mc:AlternateContent>
      </w:r>
      <w:r w:rsidR="000059BF">
        <w:rPr>
          <w:noProof/>
        </w:rPr>
        <mc:AlternateContent>
          <mc:Choice Requires="wps">
            <w:drawing>
              <wp:anchor distT="0" distB="0" distL="114300" distR="114300" simplePos="0" relativeHeight="251608064" behindDoc="0" locked="0" layoutInCell="1" allowOverlap="1" wp14:anchorId="4B9B615D" wp14:editId="7894E738">
                <wp:simplePos x="0" y="0"/>
                <wp:positionH relativeFrom="column">
                  <wp:posOffset>3762375</wp:posOffset>
                </wp:positionH>
                <wp:positionV relativeFrom="paragraph">
                  <wp:posOffset>3701414</wp:posOffset>
                </wp:positionV>
                <wp:extent cx="1571625" cy="1857375"/>
                <wp:effectExtent l="0" t="0" r="28575" b="28575"/>
                <wp:wrapNone/>
                <wp:docPr id="4" name="Text Box 4"/>
                <wp:cNvGraphicFramePr/>
                <a:graphic xmlns:a="http://schemas.openxmlformats.org/drawingml/2006/main">
                  <a:graphicData uri="http://schemas.microsoft.com/office/word/2010/wordprocessingShape">
                    <wps:wsp>
                      <wps:cNvSpPr txBox="1"/>
                      <wps:spPr>
                        <a:xfrm>
                          <a:off x="0" y="0"/>
                          <a:ext cx="1571625" cy="1857375"/>
                        </a:xfrm>
                        <a:prstGeom prst="rect">
                          <a:avLst/>
                        </a:prstGeom>
                        <a:solidFill>
                          <a:schemeClr val="lt1"/>
                        </a:solidFill>
                        <a:ln w="6350">
                          <a:solidFill>
                            <a:prstClr val="black"/>
                          </a:solidFill>
                        </a:ln>
                      </wps:spPr>
                      <wps:txbx>
                        <w:txbxContent>
                          <w:p w14:paraId="2F40DF6A" w14:textId="7C003C0F" w:rsidR="0005391D" w:rsidRDefault="0005391D" w:rsidP="0005391D">
                            <w:r>
                              <w:t>Awareness of neuroscience and the ability to ‘see’ differences in the brains of people with neurodiversity.</w:t>
                            </w:r>
                          </w:p>
                          <w:p w14:paraId="66C7B4C8" w14:textId="4A800999" w:rsidR="0005391D" w:rsidRDefault="000059BF" w:rsidP="0005391D">
                            <w:r>
                              <w:t>Working with</w:t>
                            </w:r>
                            <w:r w:rsidR="0005391D">
                              <w:t xml:space="preserve"> individuals with a wide range of neurodiverse conditions.</w:t>
                            </w:r>
                          </w:p>
                          <w:p w14:paraId="166F3D3E" w14:textId="77777777" w:rsidR="0005391D" w:rsidRDefault="0005391D" w:rsidP="0005391D"/>
                          <w:p w14:paraId="448D2C2B" w14:textId="77777777" w:rsidR="0005391D" w:rsidRDefault="0005391D" w:rsidP="0005391D"/>
                          <w:p w14:paraId="76E453BF" w14:textId="77777777" w:rsidR="0005391D" w:rsidRDefault="0005391D" w:rsidP="0005391D"/>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B9B615D" id="Text Box 4" o:spid="_x0000_s1057" type="#_x0000_t202" style="position:absolute;margin-left:296.25pt;margin-top:291.45pt;width:123.75pt;height:146.25pt;z-index:2516080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" fillcolor="white [3201]" strokeweight=".5pt">
                <v:textbox>
                  <w:txbxContent>
                    <w:p w14:paraId="2F40DF6A" w14:textId="7C003C0F" w:rsidR="0005391D" w:rsidRDefault="0005391D" w:rsidP="0005391D">
                      <w:r>
                        <w:t>Awareness of neuroscience and the ability to ‘see’ differences in the brains of people with neurodiversity.</w:t>
                      </w:r>
                    </w:p>
                    <w:p w14:paraId="66C7B4C8" w14:textId="4A800999" w:rsidR="0005391D" w:rsidRDefault="000059BF" w:rsidP="0005391D">
                      <w:r>
                        <w:t>Working with</w:t>
                      </w:r>
                      <w:r w:rsidR="0005391D">
                        <w:t xml:space="preserve"> individuals with a wide range of neurodiverse conditions.</w:t>
                      </w:r>
                    </w:p>
                    <w:p w14:paraId="166F3D3E" w14:textId="77777777" w:rsidR="0005391D" w:rsidRDefault="0005391D" w:rsidP="0005391D"/>
                    <w:p w14:paraId="448D2C2B" w14:textId="77777777" w:rsidR="0005391D" w:rsidRDefault="0005391D" w:rsidP="0005391D"/>
                    <w:p w14:paraId="76E453BF" w14:textId="77777777" w:rsidR="0005391D" w:rsidRDefault="0005391D" w:rsidP="0005391D"/>
                  </w:txbxContent>
                </v:textbox>
              </v:shape>
            </w:pict>
          </mc:Fallback>
        </mc:AlternateContent>
      </w:r>
      <w:r w:rsidR="000059BF">
        <w:rPr>
          <w:noProof/>
        </w:rPr>
        <mc:AlternateContent>
          <mc:Choice Requires="wps">
            <w:drawing>
              <wp:anchor distT="0" distB="0" distL="114300" distR="114300" simplePos="0" relativeHeight="251637760" behindDoc="0" locked="0" layoutInCell="1" allowOverlap="1" wp14:anchorId="35186501" wp14:editId="19C9D749">
                <wp:simplePos x="0" y="0"/>
                <wp:positionH relativeFrom="column">
                  <wp:posOffset>6124575</wp:posOffset>
                </wp:positionH>
                <wp:positionV relativeFrom="paragraph">
                  <wp:posOffset>2310765</wp:posOffset>
                </wp:positionV>
                <wp:extent cx="0" cy="762000"/>
                <wp:effectExtent l="19050" t="0" r="19050" b="19050"/>
                <wp:wrapNone/>
                <wp:docPr id="33" name="Straight Connector 33"/>
                <wp:cNvGraphicFramePr/>
                <a:graphic xmlns:a="http://schemas.openxmlformats.org/drawingml/2006/main">
                  <a:graphicData uri="http://schemas.microsoft.com/office/word/2010/wordprocessingShape">
                    <wps:wsp>
                      <wps:cNvCnPr/>
                      <wps:spPr>
                        <a:xfrm>
                          <a:off x="0" y="0"/>
                          <a:ext cx="0" cy="762000"/>
                        </a:xfrm>
                        <a:prstGeom prst="line">
                          <a:avLst/>
                        </a:prstGeom>
                        <a:ln w="28575"/>
                      </wps:spPr>
                      <wps:style>
                        <a:lnRef idx="1">
                          <a:schemeClr val="accent1"/>
                        </a:lnRef>
                        <a:fillRef idx="0">
                          <a:schemeClr val="accent1"/>
                        </a:fillRef>
                        <a:effectRef idx="0">
                          <a:schemeClr val="accent1"/>
                        </a:effectRef>
                        <a:fontRef idx="minor">
                          <a:schemeClr val="tx1"/>
                        </a:fontRef>
                      </wps:style>
                      <wps:bodyPr/>
                    </wps:wsp>
                  </a:graphicData>
                </a:graphic>
                <wp14:sizeRelV relativeFrom="margin">
                  <wp14:pctHeight>0</wp14:pctHeight>
                </wp14:sizeRelV>
              </wp:anchor>
            </w:drawing>
          </mc:Choice>
          <mc:Fallback>
            <w:pict>
              <v:line w14:anchorId="2439ECD4" id="Straight Connector 33" o:spid="_x0000_s1026" style="position:absolute;z-index:25163776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482.25pt,181.95pt" to="482.25pt,241.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" strokecolor="#4472c4 [3204]" strokeweight="2.25pt">
                <v:stroke joinstyle="miter"/>
              </v:line>
            </w:pict>
          </mc:Fallback>
        </mc:AlternateContent>
      </w:r>
      <w:r w:rsidR="000059BF">
        <w:rPr>
          <w:noProof/>
        </w:rPr>
        <mc:AlternateContent>
          <mc:Choice Requires="wps">
            <w:drawing>
              <wp:anchor distT="45720" distB="45720" distL="114300" distR="114300" simplePos="0" relativeHeight="251610112" behindDoc="0" locked="0" layoutInCell="1" allowOverlap="1" wp14:anchorId="117A48A3" wp14:editId="346E9E53">
                <wp:simplePos x="0" y="0"/>
                <wp:positionH relativeFrom="column">
                  <wp:posOffset>5562600</wp:posOffset>
                </wp:positionH>
                <wp:positionV relativeFrom="paragraph">
                  <wp:posOffset>3076575</wp:posOffset>
                </wp:positionV>
                <wp:extent cx="1537335" cy="1852295"/>
                <wp:effectExtent l="0" t="0" r="24765" b="14605"/>
                <wp:wrapSquare wrapText="bothSides"/>
                <wp:docPr id="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37335" cy="1852295"/>
                        </a:xfrm>
                        <a:prstGeom prst="rect">
                          <a:avLst/>
                        </a:prstGeom>
                        <a:solidFill>
                          <a:srgbClr val="FFFFFF"/>
                        </a:solidFill>
                        <a:ln w="9525">
                          <a:solidFill>
                            <a:srgbClr val="000000"/>
                          </a:solidFill>
                          <a:miter lim="800000"/>
                          <a:headEnd/>
                          <a:tailEnd/>
                        </a:ln>
                      </wps:spPr>
                      <wps:txbx>
                        <w:txbxContent>
                          <w:p w14:paraId="71C20F67" w14:textId="007C6E42" w:rsidR="0005391D" w:rsidRPr="00E00BEF" w:rsidRDefault="0005391D" w:rsidP="0005391D">
                            <w:pPr>
                              <w:jc w:val="center"/>
                              <w:rPr>
                                <w:b/>
                                <w:bCs/>
                              </w:rPr>
                            </w:pPr>
                          </w:p>
                          <w:p w14:paraId="3CD5D3EF" w14:textId="77777777" w:rsidR="0005391D" w:rsidRDefault="0005391D" w:rsidP="0005391D">
                            <w:r>
                              <w:t>Introduced to pre-frontal cortex and executive functions.</w:t>
                            </w:r>
                          </w:p>
                          <w:p w14:paraId="723058DB" w14:textId="77777777" w:rsidR="0005391D" w:rsidRDefault="0005391D" w:rsidP="0005391D">
                            <w:r>
                              <w:t>These areas relate to neurodiversity and have been shown to change through the process of neuroplasticity.</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17A48A3" id="_x0000_s1058" type="#_x0000_t202" style="position:absolute;margin-left:438pt;margin-top:242.25pt;width:121.05pt;height:145.85pt;z-index:25161011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">
                <v:textbox>
                  <w:txbxContent>
                    <w:p w14:paraId="71C20F67" w14:textId="007C6E42" w:rsidR="0005391D" w:rsidRPr="00E00BEF" w:rsidRDefault="0005391D" w:rsidP="0005391D">
                      <w:pPr>
                        <w:jc w:val="center"/>
                        <w:rPr>
                          <w:b/>
                          <w:bCs/>
                        </w:rPr>
                      </w:pPr>
                    </w:p>
                    <w:p w14:paraId="3CD5D3EF" w14:textId="77777777" w:rsidR="0005391D" w:rsidRDefault="0005391D" w:rsidP="0005391D">
                      <w:r>
                        <w:t>Introduced to pre-frontal cortex and executive functions.</w:t>
                      </w:r>
                    </w:p>
                    <w:p w14:paraId="723058DB" w14:textId="77777777" w:rsidR="0005391D" w:rsidRDefault="0005391D" w:rsidP="0005391D">
                      <w:r>
                        <w:t>These areas relate to neurodiversity and have been shown to change through the process of neuroplasticity.</w:t>
                      </w:r>
                    </w:p>
                  </w:txbxContent>
                </v:textbox>
                <w10:wrap type="square"/>
              </v:shape>
            </w:pict>
          </mc:Fallback>
        </mc:AlternateContent>
      </w:r>
      <w:r w:rsidR="000059BF">
        <w:rPr>
          <w:noProof/>
        </w:rPr>
        <mc:AlternateContent>
          <mc:Choice Requires="wps">
            <w:drawing>
              <wp:anchor distT="0" distB="0" distL="114300" distR="114300" simplePos="0" relativeHeight="251636736" behindDoc="0" locked="0" layoutInCell="1" allowOverlap="1" wp14:anchorId="0EC3038F" wp14:editId="2DD49D75">
                <wp:simplePos x="0" y="0"/>
                <wp:positionH relativeFrom="column">
                  <wp:posOffset>7258050</wp:posOffset>
                </wp:positionH>
                <wp:positionV relativeFrom="paragraph">
                  <wp:posOffset>1205865</wp:posOffset>
                </wp:positionV>
                <wp:extent cx="0" cy="838200"/>
                <wp:effectExtent l="19050" t="0" r="19050" b="19050"/>
                <wp:wrapNone/>
                <wp:docPr id="32" name="Straight Connector 32"/>
                <wp:cNvGraphicFramePr/>
                <a:graphic xmlns:a="http://schemas.openxmlformats.org/drawingml/2006/main">
                  <a:graphicData uri="http://schemas.microsoft.com/office/word/2010/wordprocessingShape">
                    <wps:wsp>
                      <wps:cNvCnPr/>
                      <wps:spPr>
                        <a:xfrm>
                          <a:off x="0" y="0"/>
                          <a:ext cx="0" cy="838200"/>
                        </a:xfrm>
                        <a:prstGeom prst="line">
                          <a:avLst/>
                        </a:prstGeom>
                        <a:ln w="28575"/>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672FA369" id="Straight Connector 32" o:spid="_x0000_s1026" style="position:absolute;z-index:251636736;visibility:visible;mso-wrap-style:square;mso-wrap-distance-left:9pt;mso-wrap-distance-top:0;mso-wrap-distance-right:9pt;mso-wrap-distance-bottom:0;mso-position-horizontal:absolute;mso-position-horizontal-relative:text;mso-position-vertical:absolute;mso-position-vertical-relative:text" from="571.5pt,94.95pt" to="571.5pt,160.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" strokecolor="#4472c4 [3204]" strokeweight="2.25pt">
                <v:stroke joinstyle="miter"/>
              </v:line>
            </w:pict>
          </mc:Fallback>
        </mc:AlternateContent>
      </w:r>
      <w:r w:rsidR="00347B20">
        <w:rPr>
          <w:noProof/>
        </w:rPr>
        <mc:AlternateContent>
          <mc:Choice Requires="wps">
            <w:drawing>
              <wp:anchor distT="45720" distB="45720" distL="114300" distR="114300" simplePos="0" relativeHeight="251635712" behindDoc="0" locked="0" layoutInCell="1" allowOverlap="1" wp14:anchorId="2EC63A22" wp14:editId="241D766C">
                <wp:simplePos x="0" y="0"/>
                <wp:positionH relativeFrom="column">
                  <wp:posOffset>-133985</wp:posOffset>
                </wp:positionH>
                <wp:positionV relativeFrom="paragraph">
                  <wp:posOffset>2044065</wp:posOffset>
                </wp:positionV>
                <wp:extent cx="9210675" cy="1404620"/>
                <wp:effectExtent l="0" t="0" r="28575" b="14605"/>
                <wp:wrapSquare wrapText="bothSides"/>
                <wp:docPr id="3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210675" cy="1404620"/>
                        </a:xfrm>
                        <a:prstGeom prst="rect">
                          <a:avLst/>
                        </a:prstGeom>
                        <a:solidFill>
                          <a:schemeClr val="accent5">
                            <a:lumMod val="60000"/>
                            <a:lumOff val="40000"/>
                          </a:schemeClr>
                        </a:solidFill>
                        <a:ln w="9525">
                          <a:solidFill>
                            <a:srgbClr val="000000"/>
                          </a:solidFill>
                          <a:miter lim="800000"/>
                          <a:headEnd/>
                          <a:tailEnd/>
                        </a:ln>
                      </wps:spPr>
                      <wps:txbx>
                        <w:txbxContent>
                          <w:p w14:paraId="2FD82BE7" w14:textId="31317E13" w:rsidR="00347B20" w:rsidRDefault="0069398F">
                            <w:r>
                              <w:t xml:space="preserve">1990’s            2012                                  2016         2017   </w:t>
                            </w:r>
                            <w:r w:rsidR="00094A49">
                              <w:t xml:space="preserve"> </w:t>
                            </w:r>
                            <w:r>
                              <w:t xml:space="preserve">   2018 </w:t>
                            </w:r>
                            <w:r w:rsidR="00094A49">
                              <w:t xml:space="preserve">                           </w:t>
                            </w:r>
                            <w:r>
                              <w:t xml:space="preserve"> 2019 </w:t>
                            </w:r>
                            <w:r w:rsidR="00094A49">
                              <w:t xml:space="preserve">                                          </w:t>
                            </w:r>
                            <w:r>
                              <w:t>2020</w:t>
                            </w:r>
                            <w:r w:rsidR="00094A49">
                              <w:t xml:space="preserve">                   </w:t>
                            </w:r>
                            <w:r w:rsidR="000059BF">
                              <w:t xml:space="preserve">  </w:t>
                            </w:r>
                            <w:r w:rsidR="00094A49">
                              <w:t xml:space="preserve">       </w:t>
                            </w:r>
                            <w:r>
                              <w:t xml:space="preserve"> 2021 </w:t>
                            </w:r>
                            <w:r w:rsidR="00094A49">
                              <w:t xml:space="preserve">                                      </w:t>
                            </w:r>
                            <w:r w:rsidR="000059BF">
                              <w:t>2</w:t>
                            </w:r>
                            <w:r>
                              <w:t>022</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2EC63A22" id="_x0000_s1059" type="#_x0000_t202" style="position:absolute;margin-left:-10.55pt;margin-top:160.95pt;width:725.25pt;height:110.6pt;z-index:251635712;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" fillcolor="#9cc2e5 [1944]">
                <v:textbox style="mso-fit-shape-to-text:t">
                  <w:txbxContent>
                    <w:p w14:paraId="2FD82BE7" w14:textId="31317E13" w:rsidR="00347B20" w:rsidRDefault="0069398F">
                      <w:r>
                        <w:t xml:space="preserve">1990’s            2012                                  2016         2017   </w:t>
                      </w:r>
                      <w:r w:rsidR="00094A49">
                        <w:t xml:space="preserve"> </w:t>
                      </w:r>
                      <w:r>
                        <w:t xml:space="preserve">   2018 </w:t>
                      </w:r>
                      <w:r w:rsidR="00094A49">
                        <w:t xml:space="preserve">                           </w:t>
                      </w:r>
                      <w:r>
                        <w:t xml:space="preserve"> 2019 </w:t>
                      </w:r>
                      <w:r w:rsidR="00094A49">
                        <w:t xml:space="preserve">                                          </w:t>
                      </w:r>
                      <w:r>
                        <w:t>2020</w:t>
                      </w:r>
                      <w:r w:rsidR="00094A49">
                        <w:t xml:space="preserve">                   </w:t>
                      </w:r>
                      <w:r w:rsidR="000059BF">
                        <w:t xml:space="preserve">  </w:t>
                      </w:r>
                      <w:r w:rsidR="00094A49">
                        <w:t xml:space="preserve">       </w:t>
                      </w:r>
                      <w:r>
                        <w:t xml:space="preserve"> 2021 </w:t>
                      </w:r>
                      <w:r w:rsidR="00094A49">
                        <w:t xml:space="preserve">                                      </w:t>
                      </w:r>
                      <w:r w:rsidR="000059BF">
                        <w:t>2</w:t>
                      </w:r>
                      <w:r>
                        <w:t>022</w:t>
                      </w:r>
                    </w:p>
                  </w:txbxContent>
                </v:textbox>
                <w10:wrap type="square"/>
              </v:shape>
            </w:pict>
          </mc:Fallback>
        </mc:AlternateContent>
      </w:r>
      <w:r w:rsidR="0005391D">
        <w:rPr>
          <w:noProof/>
        </w:rPr>
        <mc:AlternateContent>
          <mc:Choice Requires="wps">
            <w:drawing>
              <wp:anchor distT="0" distB="0" distL="114300" distR="114300" simplePos="0" relativeHeight="251603968" behindDoc="0" locked="0" layoutInCell="1" allowOverlap="1" wp14:anchorId="5E1E9325" wp14:editId="2D01A323">
                <wp:simplePos x="0" y="0"/>
                <wp:positionH relativeFrom="column">
                  <wp:posOffset>-187325</wp:posOffset>
                </wp:positionH>
                <wp:positionV relativeFrom="paragraph">
                  <wp:posOffset>1696085</wp:posOffset>
                </wp:positionV>
                <wp:extent cx="9545781" cy="969818"/>
                <wp:effectExtent l="0" t="19050" r="36830" b="40005"/>
                <wp:wrapNone/>
                <wp:docPr id="1" name="Arrow: Right 1"/>
                <wp:cNvGraphicFramePr/>
                <a:graphic xmlns:a="http://schemas.openxmlformats.org/drawingml/2006/main">
                  <a:graphicData uri="http://schemas.microsoft.com/office/word/2010/wordprocessingShape">
                    <wps:wsp>
                      <wps:cNvSpPr/>
                      <wps:spPr>
                        <a:xfrm>
                          <a:off x="0" y="0"/>
                          <a:ext cx="9545781" cy="969818"/>
                        </a:xfrm>
                        <a:prstGeom prst="rightArrow">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7BF89CBD" w14:textId="77777777" w:rsidR="0005391D" w:rsidRDefault="0005391D" w:rsidP="0005391D">
                            <w:pPr>
                              <w:jc w:val="center"/>
                            </w:pPr>
                            <w:r>
                              <w:t>Time Line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type w14:anchorId="5E1E9325" id="_x0000_t13" coordsize="21600,21600" o:spt="13" adj="16200,5400" path="m@0,l@0@1,0@1,0@2@0@2@0,21600,21600,10800xe">
                <v:stroke joinstyle="miter"/>
                <v:formulas>
                  <v:f eqn="val #0"/>
                  <v:f eqn="val #1"/>
                  <v:f eqn="sum height 0 #1"/>
                  <v:f eqn="sum 10800 0 #1"/>
                  <v:f eqn="sum width 0 #0"/>
                  <v:f eqn="prod @4 @3 10800"/>
                  <v:f eqn="sum width 0 @5"/>
                </v:formulas>
                <v:path o:connecttype="custom" o:connectlocs="@0,0;0,10800;@0,21600;21600,10800" o:connectangles="270,180,90,0" textboxrect="0,@1,@6,@2"/>
                <v:handles>
                  <v:h position="#0,#1" xrange="0,21600" yrange="0,10800"/>
                </v:handles>
              </v:shapetype>
              <v:shape id="Arrow: Right 1" o:spid="_x0000_s1060" type="#_x0000_t13" style="position:absolute;margin-left:-14.75pt;margin-top:133.55pt;width:751.65pt;height:76.35pt;z-index:25160396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" adj="20503" fillcolor="#4472c4 [3204]" strokecolor="#1f3763 [1604]" strokeweight="1pt">
                <v:textbox>
                  <w:txbxContent>
                    <w:p w14:paraId="7BF89CBD" w14:textId="77777777" w:rsidR="0005391D" w:rsidRDefault="0005391D" w:rsidP="0005391D">
                      <w:pPr>
                        <w:jc w:val="center"/>
                      </w:pPr>
                      <w:r>
                        <w:t>Time Line</w:t>
                      </w:r>
                    </w:p>
                  </w:txbxContent>
                </v:textbox>
              </v:shape>
            </w:pict>
          </mc:Fallback>
        </mc:AlternateContent>
      </w:r>
      <w:r w:rsidR="006627F9">
        <w:br w:type="page"/>
      </w:r>
    </w:p>
    <w:p w14:paraId="2DC0E212" w14:textId="29052D35" w:rsidR="006627F9" w:rsidRDefault="006627F9" w:rsidP="006627F9">
      <w:pPr>
        <w:pStyle w:val="Heading3"/>
        <w:rPr>
          <w:sz w:val="32"/>
          <w:szCs w:val="32"/>
        </w:rPr>
      </w:pPr>
      <w:r>
        <w:rPr>
          <w:sz w:val="32"/>
          <w:szCs w:val="32"/>
        </w:rPr>
        <w:lastRenderedPageBreak/>
        <w:t xml:space="preserve">Appendix </w:t>
      </w:r>
      <w:r w:rsidR="00CF17E4">
        <w:rPr>
          <w:sz w:val="32"/>
          <w:szCs w:val="32"/>
        </w:rPr>
        <w:t>C</w:t>
      </w:r>
      <w:r>
        <w:rPr>
          <w:sz w:val="32"/>
          <w:szCs w:val="32"/>
        </w:rPr>
        <w:t>. Learning Outcome 2: Timeline</w:t>
      </w:r>
    </w:p>
    <w:p w14:paraId="28B9C574" w14:textId="04972256" w:rsidR="008B5F8D" w:rsidRDefault="008B5F8D" w:rsidP="008B5F8D"/>
    <w:p w14:paraId="79D8B4D9" w14:textId="0F3C1CDD" w:rsidR="008B5F8D" w:rsidRDefault="00CD69B0" w:rsidP="008B5F8D">
      <w:r>
        <w:rPr>
          <w:noProof/>
        </w:rPr>
        <mc:AlternateContent>
          <mc:Choice Requires="wps">
            <w:drawing>
              <wp:anchor distT="0" distB="0" distL="114300" distR="114300" simplePos="0" relativeHeight="251651072" behindDoc="0" locked="0" layoutInCell="1" allowOverlap="1" wp14:anchorId="28717337" wp14:editId="081EC2DE">
                <wp:simplePos x="0" y="0"/>
                <wp:positionH relativeFrom="column">
                  <wp:posOffset>4848225</wp:posOffset>
                </wp:positionH>
                <wp:positionV relativeFrom="paragraph">
                  <wp:posOffset>60960</wp:posOffset>
                </wp:positionV>
                <wp:extent cx="1163320" cy="1485900"/>
                <wp:effectExtent l="0" t="0" r="17780" b="19050"/>
                <wp:wrapNone/>
                <wp:docPr id="46" name="Text Box 46"/>
                <wp:cNvGraphicFramePr/>
                <a:graphic xmlns:a="http://schemas.openxmlformats.org/drawingml/2006/main">
                  <a:graphicData uri="http://schemas.microsoft.com/office/word/2010/wordprocessingShape">
                    <wps:wsp>
                      <wps:cNvSpPr txBox="1"/>
                      <wps:spPr>
                        <a:xfrm>
                          <a:off x="0" y="0"/>
                          <a:ext cx="1163320" cy="1485900"/>
                        </a:xfrm>
                        <a:prstGeom prst="rect">
                          <a:avLst/>
                        </a:prstGeom>
                        <a:solidFill>
                          <a:schemeClr val="lt1"/>
                        </a:solidFill>
                        <a:ln w="6350">
                          <a:solidFill>
                            <a:prstClr val="black"/>
                          </a:solidFill>
                        </a:ln>
                      </wps:spPr>
                      <wps:txbx>
                        <w:txbxContent>
                          <w:p w14:paraId="78C227DD" w14:textId="56F96A19" w:rsidR="008B5F8D" w:rsidRDefault="004648E6" w:rsidP="008B5F8D">
                            <w:r>
                              <w:t>NDSC Coach T</w:t>
                            </w:r>
                            <w:r w:rsidR="004C6293">
                              <w:t xml:space="preserve">raining – I learn about the importance of </w:t>
                            </w:r>
                            <w:r w:rsidR="007C1D4E">
                              <w:t>good documentation and revise my own approach.</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8717337" id="Text Box 46" o:spid="_x0000_s1061" type="#_x0000_t202" style="position:absolute;margin-left:381.75pt;margin-top:4.8pt;width:91.6pt;height:117pt;z-index:2516510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" fillcolor="white [3201]" strokeweight=".5pt">
                <v:textbox>
                  <w:txbxContent>
                    <w:p w14:paraId="78C227DD" w14:textId="56F96A19" w:rsidR="008B5F8D" w:rsidRDefault="004648E6" w:rsidP="008B5F8D">
                      <w:r>
                        <w:t>NDSC Coach T</w:t>
                      </w:r>
                      <w:r w:rsidR="004C6293">
                        <w:t xml:space="preserve">raining – I learn about the importance of </w:t>
                      </w:r>
                      <w:r w:rsidR="007C1D4E">
                        <w:t>good documentation and revise my own approach.</w:t>
                      </w:r>
                    </w:p>
                  </w:txbxContent>
                </v:textbox>
              </v:shape>
            </w:pict>
          </mc:Fallback>
        </mc:AlternateContent>
      </w:r>
      <w:r w:rsidR="00FE1B6C">
        <w:rPr>
          <w:noProof/>
        </w:rPr>
        <mc:AlternateContent>
          <mc:Choice Requires="wps">
            <w:drawing>
              <wp:anchor distT="0" distB="0" distL="114300" distR="114300" simplePos="0" relativeHeight="251649024" behindDoc="0" locked="0" layoutInCell="1" allowOverlap="1" wp14:anchorId="06C2F1C3" wp14:editId="7D2B209B">
                <wp:simplePos x="0" y="0"/>
                <wp:positionH relativeFrom="column">
                  <wp:posOffset>1028700</wp:posOffset>
                </wp:positionH>
                <wp:positionV relativeFrom="paragraph">
                  <wp:posOffset>133985</wp:posOffset>
                </wp:positionV>
                <wp:extent cx="1600200" cy="923925"/>
                <wp:effectExtent l="0" t="0" r="19050" b="28575"/>
                <wp:wrapNone/>
                <wp:docPr id="48" name="Text Box 48"/>
                <wp:cNvGraphicFramePr/>
                <a:graphic xmlns:a="http://schemas.openxmlformats.org/drawingml/2006/main">
                  <a:graphicData uri="http://schemas.microsoft.com/office/word/2010/wordprocessingShape">
                    <wps:wsp>
                      <wps:cNvSpPr txBox="1"/>
                      <wps:spPr>
                        <a:xfrm>
                          <a:off x="0" y="0"/>
                          <a:ext cx="1600200" cy="923925"/>
                        </a:xfrm>
                        <a:prstGeom prst="rect">
                          <a:avLst/>
                        </a:prstGeom>
                        <a:solidFill>
                          <a:schemeClr val="lt1"/>
                        </a:solidFill>
                        <a:ln w="6350">
                          <a:solidFill>
                            <a:prstClr val="black"/>
                          </a:solidFill>
                        </a:ln>
                      </wps:spPr>
                      <wps:txbx>
                        <w:txbxContent>
                          <w:p w14:paraId="3147AAC0" w14:textId="73343C5F" w:rsidR="008B5F8D" w:rsidRDefault="00FE1B6C" w:rsidP="008B5F8D">
                            <w:r>
                              <w:t xml:space="preserve">Learn the </w:t>
                            </w:r>
                            <w:r w:rsidRPr="0005684B">
                              <w:rPr>
                                <w:b/>
                                <w:bCs/>
                              </w:rPr>
                              <w:t>RIGAAR</w:t>
                            </w:r>
                            <w:r>
                              <w:t xml:space="preserve"> coaching model and how Human Givens psychotherapy sessions are delivered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6C2F1C3" id="Text Box 48" o:spid="_x0000_s1062" type="#_x0000_t202" style="position:absolute;margin-left:81pt;margin-top:10.55pt;width:126pt;height:72.75pt;z-index:2516490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" fillcolor="white [3201]" strokeweight=".5pt">
                <v:textbox>
                  <w:txbxContent>
                    <w:p w14:paraId="3147AAC0" w14:textId="73343C5F" w:rsidR="008B5F8D" w:rsidRDefault="00FE1B6C" w:rsidP="008B5F8D">
                      <w:r>
                        <w:t xml:space="preserve">Learn the </w:t>
                      </w:r>
                      <w:r w:rsidRPr="0005684B">
                        <w:rPr>
                          <w:b/>
                          <w:bCs/>
                        </w:rPr>
                        <w:t>RIGAAR</w:t>
                      </w:r>
                      <w:r>
                        <w:t xml:space="preserve"> coaching model and how Human Givens psychotherapy sessions are delivered .</w:t>
                      </w:r>
                    </w:p>
                  </w:txbxContent>
                </v:textbox>
              </v:shape>
            </w:pict>
          </mc:Fallback>
        </mc:AlternateContent>
      </w:r>
    </w:p>
    <w:p w14:paraId="099EF481" w14:textId="01CC0975" w:rsidR="008B5F8D" w:rsidRDefault="00CD69B0" w:rsidP="008B5F8D">
      <w:r>
        <w:rPr>
          <w:noProof/>
        </w:rPr>
        <mc:AlternateContent>
          <mc:Choice Requires="wps">
            <w:drawing>
              <wp:anchor distT="45720" distB="45720" distL="114300" distR="114300" simplePos="0" relativeHeight="251654144" behindDoc="0" locked="0" layoutInCell="1" allowOverlap="1" wp14:anchorId="52A42F53" wp14:editId="3543A04B">
                <wp:simplePos x="0" y="0"/>
                <wp:positionH relativeFrom="column">
                  <wp:posOffset>2781300</wp:posOffset>
                </wp:positionH>
                <wp:positionV relativeFrom="paragraph">
                  <wp:posOffset>134620</wp:posOffset>
                </wp:positionV>
                <wp:extent cx="1704975" cy="1524000"/>
                <wp:effectExtent l="0" t="0" r="28575" b="19050"/>
                <wp:wrapSquare wrapText="bothSides"/>
                <wp:docPr id="6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04975" cy="1524000"/>
                        </a:xfrm>
                        <a:prstGeom prst="rect">
                          <a:avLst/>
                        </a:prstGeom>
                        <a:solidFill>
                          <a:srgbClr val="FFFFFF"/>
                        </a:solidFill>
                        <a:ln w="9525">
                          <a:solidFill>
                            <a:srgbClr val="000000"/>
                          </a:solidFill>
                          <a:miter lim="800000"/>
                          <a:headEnd/>
                          <a:tailEnd/>
                        </a:ln>
                      </wps:spPr>
                      <wps:txbx>
                        <w:txbxContent>
                          <w:p w14:paraId="0149E15E" w14:textId="6E678E60" w:rsidR="00E57C94" w:rsidRDefault="002C0C13" w:rsidP="008B5F8D">
                            <w:r w:rsidRPr="002C0C13">
                              <w:t>I become accredited with the</w:t>
                            </w:r>
                            <w:r>
                              <w:rPr>
                                <w:b/>
                                <w:bCs/>
                              </w:rPr>
                              <w:t xml:space="preserve"> </w:t>
                            </w:r>
                            <w:r w:rsidR="00E57C94">
                              <w:t>Association of NLP</w:t>
                            </w:r>
                            <w:r>
                              <w:t xml:space="preserve"> and the </w:t>
                            </w:r>
                            <w:r w:rsidR="00E57C94">
                              <w:t>Association for Coaching</w:t>
                            </w:r>
                            <w:r>
                              <w:t>.</w:t>
                            </w:r>
                          </w:p>
                          <w:p w14:paraId="171625D4" w14:textId="77777777" w:rsidR="002C0C13" w:rsidRDefault="002C0C13" w:rsidP="008B5F8D"/>
                          <w:p w14:paraId="019E189C" w14:textId="16033DB1" w:rsidR="00055591" w:rsidRDefault="00055591" w:rsidP="008B5F8D">
                            <w:r>
                              <w:t>It makes me re</w:t>
                            </w:r>
                            <w:r w:rsidR="00935DA1">
                              <w:t xml:space="preserve">-think my approach to </w:t>
                            </w:r>
                            <w:r w:rsidR="0061640F">
                              <w:t>accepting clients.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2A42F53" id="_x0000_s1063" type="#_x0000_t202" style="position:absolute;margin-left:219pt;margin-top:10.6pt;width:134.25pt;height:120pt;z-index:25165414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">
                <v:textbox>
                  <w:txbxContent>
                    <w:p w14:paraId="0149E15E" w14:textId="6E678E60" w:rsidR="00E57C94" w:rsidRDefault="002C0C13" w:rsidP="008B5F8D">
                      <w:r w:rsidRPr="002C0C13">
                        <w:t>I become accredited with the</w:t>
                      </w:r>
                      <w:r>
                        <w:rPr>
                          <w:b/>
                          <w:bCs/>
                        </w:rPr>
                        <w:t xml:space="preserve"> </w:t>
                      </w:r>
                      <w:r w:rsidR="00E57C94">
                        <w:t>Association of NLP</w:t>
                      </w:r>
                      <w:r>
                        <w:t xml:space="preserve"> and the </w:t>
                      </w:r>
                      <w:r w:rsidR="00E57C94">
                        <w:t>Association for Coaching</w:t>
                      </w:r>
                      <w:r>
                        <w:t>.</w:t>
                      </w:r>
                    </w:p>
                    <w:p w14:paraId="171625D4" w14:textId="77777777" w:rsidR="002C0C13" w:rsidRDefault="002C0C13" w:rsidP="008B5F8D"/>
                    <w:p w14:paraId="019E189C" w14:textId="16033DB1" w:rsidR="00055591" w:rsidRDefault="00055591" w:rsidP="008B5F8D">
                      <w:r>
                        <w:t>It makes me re</w:t>
                      </w:r>
                      <w:r w:rsidR="00935DA1">
                        <w:t xml:space="preserve">-think my approach to </w:t>
                      </w:r>
                      <w:r w:rsidR="0061640F">
                        <w:t>accepting clients.</w:t>
                      </w:r>
                    </w:p>
                  </w:txbxContent>
                </v:textbox>
                <w10:wrap type="square"/>
              </v:shape>
            </w:pict>
          </mc:Fallback>
        </mc:AlternateContent>
      </w:r>
      <w:r w:rsidR="004D417E">
        <w:rPr>
          <w:noProof/>
        </w:rPr>
        <mc:AlternateContent>
          <mc:Choice Requires="wps">
            <w:drawing>
              <wp:anchor distT="0" distB="0" distL="114300" distR="114300" simplePos="0" relativeHeight="251646976" behindDoc="0" locked="0" layoutInCell="1" allowOverlap="1" wp14:anchorId="4979318A" wp14:editId="242072D8">
                <wp:simplePos x="0" y="0"/>
                <wp:positionH relativeFrom="column">
                  <wp:posOffset>-514350</wp:posOffset>
                </wp:positionH>
                <wp:positionV relativeFrom="paragraph">
                  <wp:posOffset>134620</wp:posOffset>
                </wp:positionV>
                <wp:extent cx="1247775" cy="1162050"/>
                <wp:effectExtent l="0" t="0" r="28575" b="19050"/>
                <wp:wrapNone/>
                <wp:docPr id="55" name="Text Box 55"/>
                <wp:cNvGraphicFramePr/>
                <a:graphic xmlns:a="http://schemas.openxmlformats.org/drawingml/2006/main">
                  <a:graphicData uri="http://schemas.microsoft.com/office/word/2010/wordprocessingShape">
                    <wps:wsp>
                      <wps:cNvSpPr txBox="1"/>
                      <wps:spPr>
                        <a:xfrm>
                          <a:off x="0" y="0"/>
                          <a:ext cx="1247775" cy="1162050"/>
                        </a:xfrm>
                        <a:prstGeom prst="rect">
                          <a:avLst/>
                        </a:prstGeom>
                        <a:solidFill>
                          <a:schemeClr val="lt1"/>
                        </a:solidFill>
                        <a:ln w="6350">
                          <a:solidFill>
                            <a:prstClr val="black"/>
                          </a:solidFill>
                        </a:ln>
                      </wps:spPr>
                      <wps:txbx>
                        <w:txbxContent>
                          <w:p w14:paraId="3B36328D" w14:textId="5120112E" w:rsidR="008B5F8D" w:rsidRDefault="004D417E" w:rsidP="008B5F8D">
                            <w:r>
                              <w:t>ILM (Level 5) Coaching &amp; Mentoring</w:t>
                            </w:r>
                          </w:p>
                          <w:p w14:paraId="6CD4D68C" w14:textId="003A9FEB" w:rsidR="004D417E" w:rsidRDefault="004D417E" w:rsidP="008B5F8D">
                            <w:r>
                              <w:t xml:space="preserve">I learn </w:t>
                            </w:r>
                            <w:r w:rsidR="0005684B" w:rsidRPr="0005684B">
                              <w:rPr>
                                <w:b/>
                              </w:rPr>
                              <w:t>GROW</w:t>
                            </w:r>
                            <w:r w:rsidR="0005684B">
                              <w:t xml:space="preserve"> and </w:t>
                            </w:r>
                            <w:r w:rsidR="0005684B" w:rsidRPr="0005684B">
                              <w:rPr>
                                <w:b/>
                                <w:bCs/>
                              </w:rPr>
                              <w:t>OSCAR</w:t>
                            </w:r>
                            <w:r w:rsidR="0005684B">
                              <w:t xml:space="preserve"> coaching models.</w:t>
                            </w:r>
                          </w:p>
                          <w:p w14:paraId="293E164D" w14:textId="77777777" w:rsidR="008B5F8D" w:rsidRDefault="008B5F8D" w:rsidP="008B5F8D"/>
                          <w:p w14:paraId="4DEA61F6" w14:textId="77777777" w:rsidR="008B5F8D" w:rsidRDefault="008B5F8D" w:rsidP="008B5F8D"/>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979318A" id="Text Box 55" o:spid="_x0000_s1064" type="#_x0000_t202" style="position:absolute;margin-left:-40.5pt;margin-top:10.6pt;width:98.25pt;height:91.5pt;z-index:2516469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" fillcolor="white [3201]" strokeweight=".5pt">
                <v:textbox>
                  <w:txbxContent>
                    <w:p w14:paraId="3B36328D" w14:textId="5120112E" w:rsidR="008B5F8D" w:rsidRDefault="004D417E" w:rsidP="008B5F8D">
                      <w:r>
                        <w:t>ILM (Level 5) Coaching &amp; Mentoring</w:t>
                      </w:r>
                    </w:p>
                    <w:p w14:paraId="6CD4D68C" w14:textId="003A9FEB" w:rsidR="004D417E" w:rsidRDefault="004D417E" w:rsidP="008B5F8D">
                      <w:r>
                        <w:t xml:space="preserve">I learn </w:t>
                      </w:r>
                      <w:r w:rsidR="0005684B" w:rsidRPr="0005684B">
                        <w:rPr>
                          <w:b/>
                        </w:rPr>
                        <w:t>GROW</w:t>
                      </w:r>
                      <w:r w:rsidR="0005684B">
                        <w:t xml:space="preserve"> and </w:t>
                      </w:r>
                      <w:r w:rsidR="0005684B" w:rsidRPr="0005684B">
                        <w:rPr>
                          <w:b/>
                          <w:bCs/>
                        </w:rPr>
                        <w:t>OSCAR</w:t>
                      </w:r>
                      <w:r w:rsidR="0005684B">
                        <w:t xml:space="preserve"> coaching models.</w:t>
                      </w:r>
                    </w:p>
                    <w:p w14:paraId="293E164D" w14:textId="77777777" w:rsidR="008B5F8D" w:rsidRDefault="008B5F8D" w:rsidP="008B5F8D"/>
                    <w:p w14:paraId="4DEA61F6" w14:textId="77777777" w:rsidR="008B5F8D" w:rsidRDefault="008B5F8D" w:rsidP="008B5F8D"/>
                  </w:txbxContent>
                </v:textbox>
              </v:shape>
            </w:pict>
          </mc:Fallback>
        </mc:AlternateContent>
      </w:r>
    </w:p>
    <w:p w14:paraId="32169C28" w14:textId="350CE900" w:rsidR="008B5F8D" w:rsidRDefault="00E76E2E" w:rsidP="008B5F8D">
      <w:pPr>
        <w:spacing w:after="160" w:line="259" w:lineRule="auto"/>
      </w:pPr>
      <w:r>
        <w:rPr>
          <w:noProof/>
        </w:rPr>
        <mc:AlternateContent>
          <mc:Choice Requires="wps">
            <w:drawing>
              <wp:anchor distT="0" distB="0" distL="114300" distR="114300" simplePos="0" relativeHeight="251653120" behindDoc="0" locked="0" layoutInCell="1" allowOverlap="1" wp14:anchorId="5E93E580" wp14:editId="39E4FC85">
                <wp:simplePos x="0" y="0"/>
                <wp:positionH relativeFrom="column">
                  <wp:posOffset>6553200</wp:posOffset>
                </wp:positionH>
                <wp:positionV relativeFrom="paragraph">
                  <wp:posOffset>88264</wp:posOffset>
                </wp:positionV>
                <wp:extent cx="2036445" cy="1114425"/>
                <wp:effectExtent l="0" t="0" r="20955" b="28575"/>
                <wp:wrapNone/>
                <wp:docPr id="47" name="Text Box 47"/>
                <wp:cNvGraphicFramePr/>
                <a:graphic xmlns:a="http://schemas.openxmlformats.org/drawingml/2006/main">
                  <a:graphicData uri="http://schemas.microsoft.com/office/word/2010/wordprocessingShape">
                    <wps:wsp>
                      <wps:cNvSpPr txBox="1"/>
                      <wps:spPr>
                        <a:xfrm>
                          <a:off x="0" y="0"/>
                          <a:ext cx="2036445" cy="1114425"/>
                        </a:xfrm>
                        <a:prstGeom prst="rect">
                          <a:avLst/>
                        </a:prstGeom>
                        <a:solidFill>
                          <a:schemeClr val="lt1"/>
                        </a:solidFill>
                        <a:ln w="6350">
                          <a:solidFill>
                            <a:prstClr val="black"/>
                          </a:solidFill>
                        </a:ln>
                      </wps:spPr>
                      <wps:txbx>
                        <w:txbxContent>
                          <w:p w14:paraId="4B5E175B" w14:textId="59B0D921" w:rsidR="008B5F8D" w:rsidRDefault="00305BDA" w:rsidP="008B5F8D">
                            <w:r>
                              <w:t>I put in rules and processes in place including writing session notes up immediately</w:t>
                            </w:r>
                            <w:r w:rsidR="00E76E2E">
                              <w:t>, automatic session booking and sessions feedback forms.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E93E580" id="Text Box 47" o:spid="_x0000_s1065" type="#_x0000_t202" style="position:absolute;margin-left:516pt;margin-top:6.95pt;width:160.35pt;height:87.75pt;z-index:2516531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" fillcolor="white [3201]" strokeweight=".5pt">
                <v:textbox>
                  <w:txbxContent>
                    <w:p w14:paraId="4B5E175B" w14:textId="59B0D921" w:rsidR="008B5F8D" w:rsidRDefault="00305BDA" w:rsidP="008B5F8D">
                      <w:r>
                        <w:t>I put in rules and processes in place including writing session notes up immediately</w:t>
                      </w:r>
                      <w:r w:rsidR="00E76E2E">
                        <w:t>, automatic session booking and sessions feedback forms.</w:t>
                      </w:r>
                    </w:p>
                  </w:txbxContent>
                </v:textbox>
              </v:shape>
            </w:pict>
          </mc:Fallback>
        </mc:AlternateContent>
      </w:r>
      <w:r w:rsidR="00CD69B0">
        <w:rPr>
          <w:noProof/>
        </w:rPr>
        <mc:AlternateContent>
          <mc:Choice Requires="wps">
            <w:drawing>
              <wp:anchor distT="0" distB="0" distL="114300" distR="114300" simplePos="0" relativeHeight="251694080" behindDoc="0" locked="0" layoutInCell="1" allowOverlap="1" wp14:anchorId="3BB74A9D" wp14:editId="7B01EE68">
                <wp:simplePos x="0" y="0"/>
                <wp:positionH relativeFrom="column">
                  <wp:posOffset>5381625</wp:posOffset>
                </wp:positionH>
                <wp:positionV relativeFrom="paragraph">
                  <wp:posOffset>1190625</wp:posOffset>
                </wp:positionV>
                <wp:extent cx="0" cy="838200"/>
                <wp:effectExtent l="19050" t="0" r="19050" b="19050"/>
                <wp:wrapNone/>
                <wp:docPr id="51" name="Straight Connector 51"/>
                <wp:cNvGraphicFramePr/>
                <a:graphic xmlns:a="http://schemas.openxmlformats.org/drawingml/2006/main">
                  <a:graphicData uri="http://schemas.microsoft.com/office/word/2010/wordprocessingShape">
                    <wps:wsp>
                      <wps:cNvCnPr/>
                      <wps:spPr>
                        <a:xfrm>
                          <a:off x="0" y="0"/>
                          <a:ext cx="0" cy="838200"/>
                        </a:xfrm>
                        <a:prstGeom prst="line">
                          <a:avLst/>
                        </a:prstGeom>
                        <a:ln w="28575"/>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6A677168" id="Straight Connector 51" o:spid="_x0000_s1026" style="position:absolute;z-index:251694080;visibility:visible;mso-wrap-style:square;mso-wrap-distance-left:9pt;mso-wrap-distance-top:0;mso-wrap-distance-right:9pt;mso-wrap-distance-bottom:0;mso-position-horizontal:absolute;mso-position-horizontal-relative:text;mso-position-vertical:absolute;mso-position-vertical-relative:text" from="423.75pt,93.75pt" to="423.75pt,159.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" strokecolor="#4472c4 [3204]" strokeweight="2.25pt">
                <v:stroke joinstyle="miter"/>
              </v:line>
            </w:pict>
          </mc:Fallback>
        </mc:AlternateContent>
      </w:r>
      <w:r w:rsidR="00CD69B0">
        <w:rPr>
          <w:noProof/>
        </w:rPr>
        <mc:AlternateContent>
          <mc:Choice Requires="wps">
            <w:drawing>
              <wp:anchor distT="45720" distB="45720" distL="114300" distR="114300" simplePos="0" relativeHeight="251652096" behindDoc="0" locked="0" layoutInCell="1" allowOverlap="1" wp14:anchorId="556A34CA" wp14:editId="7A90E550">
                <wp:simplePos x="0" y="0"/>
                <wp:positionH relativeFrom="column">
                  <wp:posOffset>5019675</wp:posOffset>
                </wp:positionH>
                <wp:positionV relativeFrom="paragraph">
                  <wp:posOffset>3079115</wp:posOffset>
                </wp:positionV>
                <wp:extent cx="1537335" cy="923925"/>
                <wp:effectExtent l="0" t="0" r="24765" b="28575"/>
                <wp:wrapSquare wrapText="bothSides"/>
                <wp:docPr id="6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37335" cy="923925"/>
                        </a:xfrm>
                        <a:prstGeom prst="rect">
                          <a:avLst/>
                        </a:prstGeom>
                        <a:solidFill>
                          <a:srgbClr val="FFFFFF"/>
                        </a:solidFill>
                        <a:ln w="9525">
                          <a:solidFill>
                            <a:srgbClr val="000000"/>
                          </a:solidFill>
                          <a:miter lim="800000"/>
                          <a:headEnd/>
                          <a:tailEnd/>
                        </a:ln>
                      </wps:spPr>
                      <wps:txbx>
                        <w:txbxContent>
                          <w:p w14:paraId="7F6CD97A" w14:textId="55ABD8D2" w:rsidR="008B5F8D" w:rsidRDefault="00B02C17" w:rsidP="008B5F8D">
                            <w:r>
                              <w:t xml:space="preserve">I update my coaching agreement, </w:t>
                            </w:r>
                            <w:r w:rsidR="00ED7739">
                              <w:t xml:space="preserve">session note templates and </w:t>
                            </w:r>
                            <w:r w:rsidR="00CD69B0">
                              <w:t>feedback forms.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56A34CA" id="_x0000_s1066" type="#_x0000_t202" style="position:absolute;margin-left:395.25pt;margin-top:242.45pt;width:121.05pt;height:72.75pt;z-index:25165209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">
                <v:textbox>
                  <w:txbxContent>
                    <w:p w14:paraId="7F6CD97A" w14:textId="55ABD8D2" w:rsidR="008B5F8D" w:rsidRDefault="00B02C17" w:rsidP="008B5F8D">
                      <w:r>
                        <w:t xml:space="preserve">I update my coaching agreement, </w:t>
                      </w:r>
                      <w:r w:rsidR="00ED7739">
                        <w:t xml:space="preserve">session note templates and </w:t>
                      </w:r>
                      <w:r w:rsidR="00CD69B0">
                        <w:t>feedback forms.</w:t>
                      </w:r>
                    </w:p>
                  </w:txbxContent>
                </v:textbox>
                <w10:wrap type="square"/>
              </v:shape>
            </w:pict>
          </mc:Fallback>
        </mc:AlternateContent>
      </w:r>
      <w:r w:rsidR="00D067F0">
        <w:rPr>
          <w:noProof/>
        </w:rPr>
        <mc:AlternateContent>
          <mc:Choice Requires="wps">
            <w:drawing>
              <wp:anchor distT="0" distB="0" distL="114300" distR="114300" simplePos="0" relativeHeight="251655168" behindDoc="0" locked="0" layoutInCell="1" allowOverlap="1" wp14:anchorId="4891AA75" wp14:editId="78BD876B">
                <wp:simplePos x="0" y="0"/>
                <wp:positionH relativeFrom="column">
                  <wp:posOffset>5791200</wp:posOffset>
                </wp:positionH>
                <wp:positionV relativeFrom="paragraph">
                  <wp:posOffset>2320290</wp:posOffset>
                </wp:positionV>
                <wp:extent cx="0" cy="762000"/>
                <wp:effectExtent l="19050" t="0" r="19050" b="19050"/>
                <wp:wrapNone/>
                <wp:docPr id="62" name="Straight Connector 62"/>
                <wp:cNvGraphicFramePr/>
                <a:graphic xmlns:a="http://schemas.openxmlformats.org/drawingml/2006/main">
                  <a:graphicData uri="http://schemas.microsoft.com/office/word/2010/wordprocessingShape">
                    <wps:wsp>
                      <wps:cNvCnPr/>
                      <wps:spPr>
                        <a:xfrm>
                          <a:off x="0" y="0"/>
                          <a:ext cx="0" cy="762000"/>
                        </a:xfrm>
                        <a:prstGeom prst="line">
                          <a:avLst/>
                        </a:prstGeom>
                        <a:ln w="28575"/>
                      </wps:spPr>
                      <wps:style>
                        <a:lnRef idx="1">
                          <a:schemeClr val="accent1"/>
                        </a:lnRef>
                        <a:fillRef idx="0">
                          <a:schemeClr val="accent1"/>
                        </a:fillRef>
                        <a:effectRef idx="0">
                          <a:schemeClr val="accent1"/>
                        </a:effectRef>
                        <a:fontRef idx="minor">
                          <a:schemeClr val="tx1"/>
                        </a:fontRef>
                      </wps:style>
                      <wps:bodyPr/>
                    </wps:wsp>
                  </a:graphicData>
                </a:graphic>
                <wp14:sizeRelV relativeFrom="margin">
                  <wp14:pctHeight>0</wp14:pctHeight>
                </wp14:sizeRelV>
              </wp:anchor>
            </w:drawing>
          </mc:Choice>
          <mc:Fallback>
            <w:pict>
              <v:line w14:anchorId="40DB8C25" id="Straight Connector 62" o:spid="_x0000_s1026" style="position:absolute;z-index:25165516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456pt,182.7pt" to="456pt,242.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" strokecolor="#4472c4 [3204]" strokeweight="2.25pt">
                <v:stroke joinstyle="miter"/>
              </v:line>
            </w:pict>
          </mc:Fallback>
        </mc:AlternateContent>
      </w:r>
      <w:r w:rsidR="004648E6">
        <w:rPr>
          <w:noProof/>
        </w:rPr>
        <mc:AlternateContent>
          <mc:Choice Requires="wps">
            <w:drawing>
              <wp:anchor distT="0" distB="0" distL="114300" distR="114300" simplePos="0" relativeHeight="251650048" behindDoc="0" locked="0" layoutInCell="1" allowOverlap="1" wp14:anchorId="5DD75953" wp14:editId="488A311B">
                <wp:simplePos x="0" y="0"/>
                <wp:positionH relativeFrom="column">
                  <wp:posOffset>3419475</wp:posOffset>
                </wp:positionH>
                <wp:positionV relativeFrom="paragraph">
                  <wp:posOffset>3698240</wp:posOffset>
                </wp:positionV>
                <wp:extent cx="1219200" cy="1019175"/>
                <wp:effectExtent l="0" t="0" r="19050" b="28575"/>
                <wp:wrapNone/>
                <wp:docPr id="61" name="Text Box 61"/>
                <wp:cNvGraphicFramePr/>
                <a:graphic xmlns:a="http://schemas.openxmlformats.org/drawingml/2006/main">
                  <a:graphicData uri="http://schemas.microsoft.com/office/word/2010/wordprocessingShape">
                    <wps:wsp>
                      <wps:cNvSpPr txBox="1"/>
                      <wps:spPr>
                        <a:xfrm>
                          <a:off x="0" y="0"/>
                          <a:ext cx="1219200" cy="1019175"/>
                        </a:xfrm>
                        <a:prstGeom prst="rect">
                          <a:avLst/>
                        </a:prstGeom>
                        <a:solidFill>
                          <a:schemeClr val="lt1"/>
                        </a:solidFill>
                        <a:ln w="6350">
                          <a:solidFill>
                            <a:prstClr val="black"/>
                          </a:solidFill>
                        </a:ln>
                      </wps:spPr>
                      <wps:txbx>
                        <w:txbxContent>
                          <w:p w14:paraId="57FA5BAC" w14:textId="399715CC" w:rsidR="008B5F8D" w:rsidRDefault="0080083B" w:rsidP="008B5F8D">
                            <w:r>
                              <w:t xml:space="preserve">Good Practice ethics training. </w:t>
                            </w:r>
                            <w:r w:rsidR="004648E6">
                              <w:t>I learn about the importance of a Code of Practice.</w:t>
                            </w:r>
                          </w:p>
                          <w:p w14:paraId="3A9BBA43" w14:textId="77777777" w:rsidR="008B5F8D" w:rsidRDefault="008B5F8D" w:rsidP="008B5F8D"/>
                          <w:p w14:paraId="034581F2" w14:textId="77777777" w:rsidR="008B5F8D" w:rsidRDefault="008B5F8D" w:rsidP="008B5F8D"/>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DD75953" id="Text Box 61" o:spid="_x0000_s1067" type="#_x0000_t202" style="position:absolute;margin-left:269.25pt;margin-top:291.2pt;width:96pt;height:80.25pt;z-index:2516500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" fillcolor="white [3201]" strokeweight=".5pt">
                <v:textbox>
                  <w:txbxContent>
                    <w:p w14:paraId="57FA5BAC" w14:textId="399715CC" w:rsidR="008B5F8D" w:rsidRDefault="0080083B" w:rsidP="008B5F8D">
                      <w:r>
                        <w:t xml:space="preserve">Good Practice ethics training. </w:t>
                      </w:r>
                      <w:r w:rsidR="004648E6">
                        <w:t>I learn about the importance of a Code of Practice.</w:t>
                      </w:r>
                    </w:p>
                    <w:p w14:paraId="3A9BBA43" w14:textId="77777777" w:rsidR="008B5F8D" w:rsidRDefault="008B5F8D" w:rsidP="008B5F8D"/>
                    <w:p w14:paraId="034581F2" w14:textId="77777777" w:rsidR="008B5F8D" w:rsidRDefault="008B5F8D" w:rsidP="008B5F8D"/>
                  </w:txbxContent>
                </v:textbox>
              </v:shape>
            </w:pict>
          </mc:Fallback>
        </mc:AlternateContent>
      </w:r>
      <w:r w:rsidR="004648E6">
        <w:rPr>
          <w:noProof/>
        </w:rPr>
        <mc:AlternateContent>
          <mc:Choice Requires="wps">
            <w:drawing>
              <wp:anchor distT="0" distB="0" distL="114300" distR="114300" simplePos="0" relativeHeight="251695104" behindDoc="0" locked="0" layoutInCell="1" allowOverlap="1" wp14:anchorId="66AAFC9D" wp14:editId="19ED50E5">
                <wp:simplePos x="0" y="0"/>
                <wp:positionH relativeFrom="column">
                  <wp:posOffset>4019550</wp:posOffset>
                </wp:positionH>
                <wp:positionV relativeFrom="paragraph">
                  <wp:posOffset>2433955</wp:posOffset>
                </wp:positionV>
                <wp:extent cx="0" cy="1266825"/>
                <wp:effectExtent l="19050" t="0" r="19050" b="28575"/>
                <wp:wrapNone/>
                <wp:docPr id="50" name="Straight Connector 50"/>
                <wp:cNvGraphicFramePr/>
                <a:graphic xmlns:a="http://schemas.openxmlformats.org/drawingml/2006/main">
                  <a:graphicData uri="http://schemas.microsoft.com/office/word/2010/wordprocessingShape">
                    <wps:wsp>
                      <wps:cNvCnPr/>
                      <wps:spPr>
                        <a:xfrm>
                          <a:off x="0" y="0"/>
                          <a:ext cx="0" cy="1266825"/>
                        </a:xfrm>
                        <a:prstGeom prst="line">
                          <a:avLst/>
                        </a:prstGeom>
                        <a:ln w="28575"/>
                      </wps:spPr>
                      <wps:style>
                        <a:lnRef idx="1">
                          <a:schemeClr val="accent1"/>
                        </a:lnRef>
                        <a:fillRef idx="0">
                          <a:schemeClr val="accent1"/>
                        </a:fillRef>
                        <a:effectRef idx="0">
                          <a:schemeClr val="accent1"/>
                        </a:effectRef>
                        <a:fontRef idx="minor">
                          <a:schemeClr val="tx1"/>
                        </a:fontRef>
                      </wps:style>
                      <wps:bodyPr/>
                    </wps:wsp>
                  </a:graphicData>
                </a:graphic>
                <wp14:sizeRelV relativeFrom="margin">
                  <wp14:pctHeight>0</wp14:pctHeight>
                </wp14:sizeRelV>
              </wp:anchor>
            </w:drawing>
          </mc:Choice>
          <mc:Fallback>
            <w:pict>
              <v:line w14:anchorId="132645AE" id="Straight Connector 50" o:spid="_x0000_s1026" style="position:absolute;z-index:25169510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316.5pt,191.65pt" to="316.5pt,291.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" strokecolor="#4472c4 [3204]" strokeweight="2.25pt">
                <v:stroke joinstyle="miter"/>
              </v:line>
            </w:pict>
          </mc:Fallback>
        </mc:AlternateContent>
      </w:r>
      <w:r w:rsidR="00F27636">
        <w:rPr>
          <w:noProof/>
        </w:rPr>
        <mc:AlternateContent>
          <mc:Choice Requires="wps">
            <w:drawing>
              <wp:anchor distT="45720" distB="45720" distL="114300" distR="114300" simplePos="0" relativeHeight="251658240" behindDoc="0" locked="0" layoutInCell="1" allowOverlap="1" wp14:anchorId="163E44D7" wp14:editId="6A42FFD8">
                <wp:simplePos x="0" y="0"/>
                <wp:positionH relativeFrom="column">
                  <wp:posOffset>2095500</wp:posOffset>
                </wp:positionH>
                <wp:positionV relativeFrom="paragraph">
                  <wp:posOffset>3317240</wp:posOffset>
                </wp:positionV>
                <wp:extent cx="1152525" cy="857250"/>
                <wp:effectExtent l="0" t="0" r="28575" b="19050"/>
                <wp:wrapSquare wrapText="bothSides"/>
                <wp:docPr id="5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52525" cy="857250"/>
                        </a:xfrm>
                        <a:prstGeom prst="rect">
                          <a:avLst/>
                        </a:prstGeom>
                        <a:solidFill>
                          <a:srgbClr val="FFFFFF"/>
                        </a:solidFill>
                        <a:ln w="9525">
                          <a:solidFill>
                            <a:srgbClr val="000000"/>
                          </a:solidFill>
                          <a:miter lim="800000"/>
                          <a:headEnd/>
                          <a:tailEnd/>
                        </a:ln>
                      </wps:spPr>
                      <wps:txbx>
                        <w:txbxContent>
                          <w:p w14:paraId="73CEBCF7" w14:textId="13BC003A" w:rsidR="008B5F8D" w:rsidRPr="003C759C" w:rsidRDefault="004927B9" w:rsidP="008B5F8D">
                            <w:r>
                              <w:t xml:space="preserve">NLP Coach training – I learnt the </w:t>
                            </w:r>
                            <w:r w:rsidRPr="00F27636">
                              <w:rPr>
                                <w:b/>
                                <w:bCs/>
                              </w:rPr>
                              <w:t xml:space="preserve">NLP </w:t>
                            </w:r>
                            <w:r w:rsidR="00F27636" w:rsidRPr="00F27636">
                              <w:rPr>
                                <w:b/>
                                <w:bCs/>
                              </w:rPr>
                              <w:t xml:space="preserve">coach </w:t>
                            </w:r>
                            <w:r w:rsidRPr="00F27636">
                              <w:rPr>
                                <w:b/>
                                <w:bCs/>
                              </w:rPr>
                              <w:t>model</w:t>
                            </w:r>
                            <w:r w:rsidR="00F27636">
                              <w: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63E44D7" id="_x0000_s1068" type="#_x0000_t202" style="position:absolute;margin-left:165pt;margin-top:261.2pt;width:90.75pt;height:67.5pt;z-index:25165824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">
                <v:textbox>
                  <w:txbxContent>
                    <w:p w14:paraId="73CEBCF7" w14:textId="13BC003A" w:rsidR="008B5F8D" w:rsidRPr="003C759C" w:rsidRDefault="004927B9" w:rsidP="008B5F8D">
                      <w:r>
                        <w:t xml:space="preserve">NLP Coach training – I learnt the </w:t>
                      </w:r>
                      <w:r w:rsidRPr="00F27636">
                        <w:rPr>
                          <w:b/>
                          <w:bCs/>
                        </w:rPr>
                        <w:t xml:space="preserve">NLP </w:t>
                      </w:r>
                      <w:r w:rsidR="00F27636" w:rsidRPr="00F27636">
                        <w:rPr>
                          <w:b/>
                          <w:bCs/>
                        </w:rPr>
                        <w:t xml:space="preserve">coach </w:t>
                      </w:r>
                      <w:r w:rsidRPr="00F27636">
                        <w:rPr>
                          <w:b/>
                          <w:bCs/>
                        </w:rPr>
                        <w:t>model</w:t>
                      </w:r>
                      <w:r w:rsidR="00F27636">
                        <w:t>.</w:t>
                      </w:r>
                    </w:p>
                  </w:txbxContent>
                </v:textbox>
                <w10:wrap type="square"/>
              </v:shape>
            </w:pict>
          </mc:Fallback>
        </mc:AlternateContent>
      </w:r>
      <w:r w:rsidR="00FE1B6C">
        <w:rPr>
          <w:noProof/>
        </w:rPr>
        <mc:AlternateContent>
          <mc:Choice Requires="wps">
            <w:drawing>
              <wp:anchor distT="0" distB="0" distL="114300" distR="114300" simplePos="0" relativeHeight="251693056" behindDoc="0" locked="0" layoutInCell="1" allowOverlap="1" wp14:anchorId="48475C03" wp14:editId="48EE1293">
                <wp:simplePos x="0" y="0"/>
                <wp:positionH relativeFrom="column">
                  <wp:posOffset>2190750</wp:posOffset>
                </wp:positionH>
                <wp:positionV relativeFrom="paragraph">
                  <wp:posOffset>716914</wp:posOffset>
                </wp:positionV>
                <wp:extent cx="0" cy="1247775"/>
                <wp:effectExtent l="19050" t="0" r="19050" b="28575"/>
                <wp:wrapNone/>
                <wp:docPr id="52" name="Straight Connector 52"/>
                <wp:cNvGraphicFramePr/>
                <a:graphic xmlns:a="http://schemas.openxmlformats.org/drawingml/2006/main">
                  <a:graphicData uri="http://schemas.microsoft.com/office/word/2010/wordprocessingShape">
                    <wps:wsp>
                      <wps:cNvCnPr/>
                      <wps:spPr>
                        <a:xfrm>
                          <a:off x="0" y="0"/>
                          <a:ext cx="0" cy="1247775"/>
                        </a:xfrm>
                        <a:prstGeom prst="line">
                          <a:avLst/>
                        </a:prstGeom>
                        <a:ln w="28575"/>
                      </wps:spPr>
                      <wps:style>
                        <a:lnRef idx="1">
                          <a:schemeClr val="accent1"/>
                        </a:lnRef>
                        <a:fillRef idx="0">
                          <a:schemeClr val="accent1"/>
                        </a:fillRef>
                        <a:effectRef idx="0">
                          <a:schemeClr val="accent1"/>
                        </a:effectRef>
                        <a:fontRef idx="minor">
                          <a:schemeClr val="tx1"/>
                        </a:fontRef>
                      </wps:style>
                      <wps:bodyPr/>
                    </wps:wsp>
                  </a:graphicData>
                </a:graphic>
                <wp14:sizeRelV relativeFrom="margin">
                  <wp14:pctHeight>0</wp14:pctHeight>
                </wp14:sizeRelV>
              </wp:anchor>
            </w:drawing>
          </mc:Choice>
          <mc:Fallback>
            <w:pict>
              <v:line w14:anchorId="35BB0FF8" id="Straight Connector 52" o:spid="_x0000_s1026" style="position:absolute;z-index:25169305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172.5pt,56.45pt" to="172.5pt,154.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" strokecolor="#4472c4 [3204]" strokeweight="2.25pt">
                <v:stroke joinstyle="miter"/>
              </v:line>
            </w:pict>
          </mc:Fallback>
        </mc:AlternateContent>
      </w:r>
      <w:r w:rsidR="00CB21D4">
        <w:rPr>
          <w:noProof/>
        </w:rPr>
        <mc:AlternateContent>
          <mc:Choice Requires="wps">
            <w:drawing>
              <wp:anchor distT="45720" distB="45720" distL="114300" distR="114300" simplePos="0" relativeHeight="251648000" behindDoc="0" locked="0" layoutInCell="1" allowOverlap="1" wp14:anchorId="7BFE2299" wp14:editId="2CDF017D">
                <wp:simplePos x="0" y="0"/>
                <wp:positionH relativeFrom="column">
                  <wp:posOffset>0</wp:posOffset>
                </wp:positionH>
                <wp:positionV relativeFrom="paragraph">
                  <wp:posOffset>3202940</wp:posOffset>
                </wp:positionV>
                <wp:extent cx="1727835" cy="971550"/>
                <wp:effectExtent l="0" t="0" r="24765" b="19050"/>
                <wp:wrapSquare wrapText="bothSides"/>
                <wp:docPr id="5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27835" cy="971550"/>
                        </a:xfrm>
                        <a:prstGeom prst="rect">
                          <a:avLst/>
                        </a:prstGeom>
                        <a:solidFill>
                          <a:srgbClr val="FFFFFF"/>
                        </a:solidFill>
                        <a:ln w="9525">
                          <a:solidFill>
                            <a:srgbClr val="000000"/>
                          </a:solidFill>
                          <a:miter lim="800000"/>
                          <a:headEnd/>
                          <a:tailEnd/>
                        </a:ln>
                      </wps:spPr>
                      <wps:txbx>
                        <w:txbxContent>
                          <w:p w14:paraId="77CBB380" w14:textId="42854955" w:rsidR="008B5F8D" w:rsidRDefault="007E7141" w:rsidP="008B5F8D">
                            <w:r w:rsidRPr="007E7141">
                              <w:t>Coaching Foundations training.</w:t>
                            </w:r>
                          </w:p>
                          <w:p w14:paraId="05CBF374" w14:textId="2C9DDCF2" w:rsidR="000130AE" w:rsidRDefault="000130AE" w:rsidP="008B5F8D">
                            <w:r>
                              <w:t>I practiced my coaching skills and built up more confidence</w:t>
                            </w:r>
                            <w:r w:rsidR="00CB21D4">
                              <w:t>.</w:t>
                            </w:r>
                          </w:p>
                          <w:p w14:paraId="56FB8242" w14:textId="4C48CF14" w:rsidR="007E7141" w:rsidRPr="007E7141" w:rsidRDefault="007E7141" w:rsidP="008B5F8D"/>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BFE2299" id="_x0000_s1069" type="#_x0000_t202" style="position:absolute;margin-left:0;margin-top:252.2pt;width:136.05pt;height:76.5pt;z-index:25164800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">
                <v:textbox>
                  <w:txbxContent>
                    <w:p w14:paraId="77CBB380" w14:textId="42854955" w:rsidR="008B5F8D" w:rsidRDefault="007E7141" w:rsidP="008B5F8D">
                      <w:r w:rsidRPr="007E7141">
                        <w:t>Coaching Foundations training.</w:t>
                      </w:r>
                    </w:p>
                    <w:p w14:paraId="05CBF374" w14:textId="2C9DDCF2" w:rsidR="000130AE" w:rsidRDefault="000130AE" w:rsidP="008B5F8D">
                      <w:r>
                        <w:t>I practiced my coaching skills and built up more confidence</w:t>
                      </w:r>
                      <w:r w:rsidR="00CB21D4">
                        <w:t>.</w:t>
                      </w:r>
                    </w:p>
                    <w:p w14:paraId="56FB8242" w14:textId="4C48CF14" w:rsidR="007E7141" w:rsidRPr="007E7141" w:rsidRDefault="007E7141" w:rsidP="008B5F8D"/>
                  </w:txbxContent>
                </v:textbox>
                <w10:wrap type="square"/>
              </v:shape>
            </w:pict>
          </mc:Fallback>
        </mc:AlternateContent>
      </w:r>
      <w:r w:rsidR="008B5F8D">
        <w:rPr>
          <w:noProof/>
        </w:rPr>
        <mc:AlternateContent>
          <mc:Choice Requires="wps">
            <w:drawing>
              <wp:anchor distT="0" distB="0" distL="114300" distR="114300" simplePos="0" relativeHeight="251696128" behindDoc="0" locked="0" layoutInCell="1" allowOverlap="1" wp14:anchorId="3A4701E5" wp14:editId="1FE3E6E0">
                <wp:simplePos x="0" y="0"/>
                <wp:positionH relativeFrom="column">
                  <wp:posOffset>3371850</wp:posOffset>
                </wp:positionH>
                <wp:positionV relativeFrom="paragraph">
                  <wp:posOffset>1482090</wp:posOffset>
                </wp:positionV>
                <wp:extent cx="0" cy="485775"/>
                <wp:effectExtent l="19050" t="0" r="19050" b="28575"/>
                <wp:wrapNone/>
                <wp:docPr id="49" name="Straight Connector 49"/>
                <wp:cNvGraphicFramePr/>
                <a:graphic xmlns:a="http://schemas.openxmlformats.org/drawingml/2006/main">
                  <a:graphicData uri="http://schemas.microsoft.com/office/word/2010/wordprocessingShape">
                    <wps:wsp>
                      <wps:cNvCnPr/>
                      <wps:spPr>
                        <a:xfrm>
                          <a:off x="0" y="0"/>
                          <a:ext cx="0" cy="485775"/>
                        </a:xfrm>
                        <a:prstGeom prst="line">
                          <a:avLst/>
                        </a:prstGeom>
                        <a:ln w="28575"/>
                      </wps:spPr>
                      <wps:style>
                        <a:lnRef idx="1">
                          <a:schemeClr val="accent1"/>
                        </a:lnRef>
                        <a:fillRef idx="0">
                          <a:schemeClr val="accent1"/>
                        </a:fillRef>
                        <a:effectRef idx="0">
                          <a:schemeClr val="accent1"/>
                        </a:effectRef>
                        <a:fontRef idx="minor">
                          <a:schemeClr val="tx1"/>
                        </a:fontRef>
                      </wps:style>
                      <wps:bodyPr/>
                    </wps:wsp>
                  </a:graphicData>
                </a:graphic>
                <wp14:sizeRelV relativeFrom="margin">
                  <wp14:pctHeight>0</wp14:pctHeight>
                </wp14:sizeRelV>
              </wp:anchor>
            </w:drawing>
          </mc:Choice>
          <mc:Fallback>
            <w:pict>
              <v:line w14:anchorId="64891FCF" id="Straight Connector 49" o:spid="_x0000_s1026" style="position:absolute;z-index:25169612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265.5pt,116.7pt" to="265.5pt,154.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" strokecolor="#4472c4 [3204]" strokeweight="2.25pt">
                <v:stroke joinstyle="miter"/>
              </v:line>
            </w:pict>
          </mc:Fallback>
        </mc:AlternateContent>
      </w:r>
      <w:r w:rsidR="008B5F8D">
        <w:rPr>
          <w:noProof/>
        </w:rPr>
        <mc:AlternateContent>
          <mc:Choice Requires="wps">
            <w:drawing>
              <wp:anchor distT="0" distB="0" distL="114300" distR="114300" simplePos="0" relativeHeight="251686912" behindDoc="0" locked="0" layoutInCell="1" allowOverlap="1" wp14:anchorId="221A5203" wp14:editId="0366875D">
                <wp:simplePos x="0" y="0"/>
                <wp:positionH relativeFrom="column">
                  <wp:posOffset>857250</wp:posOffset>
                </wp:positionH>
                <wp:positionV relativeFrom="paragraph">
                  <wp:posOffset>2348865</wp:posOffset>
                </wp:positionV>
                <wp:extent cx="0" cy="838200"/>
                <wp:effectExtent l="19050" t="0" r="19050" b="19050"/>
                <wp:wrapNone/>
                <wp:docPr id="54" name="Straight Connector 54"/>
                <wp:cNvGraphicFramePr/>
                <a:graphic xmlns:a="http://schemas.openxmlformats.org/drawingml/2006/main">
                  <a:graphicData uri="http://schemas.microsoft.com/office/word/2010/wordprocessingShape">
                    <wps:wsp>
                      <wps:cNvCnPr/>
                      <wps:spPr>
                        <a:xfrm>
                          <a:off x="0" y="0"/>
                          <a:ext cx="0" cy="838200"/>
                        </a:xfrm>
                        <a:prstGeom prst="line">
                          <a:avLst/>
                        </a:prstGeom>
                        <a:ln w="28575"/>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2BB02F14" id="Straight Connector 54" o:spid="_x0000_s1026" style="position:absolute;z-index:251686912;visibility:visible;mso-wrap-style:square;mso-wrap-distance-left:9pt;mso-wrap-distance-top:0;mso-wrap-distance-right:9pt;mso-wrap-distance-bottom:0;mso-position-horizontal:absolute;mso-position-horizontal-relative:text;mso-position-vertical:absolute;mso-position-vertical-relative:text" from="67.5pt,184.95pt" to="67.5pt,250.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" strokecolor="#4472c4 [3204]" strokeweight="2.25pt">
                <v:stroke joinstyle="miter"/>
              </v:line>
            </w:pict>
          </mc:Fallback>
        </mc:AlternateContent>
      </w:r>
      <w:r w:rsidR="008B5F8D">
        <w:rPr>
          <w:noProof/>
        </w:rPr>
        <mc:AlternateContent>
          <mc:Choice Requires="wps">
            <w:drawing>
              <wp:anchor distT="0" distB="0" distL="114300" distR="114300" simplePos="0" relativeHeight="251676672" behindDoc="0" locked="0" layoutInCell="1" allowOverlap="1" wp14:anchorId="2B39E98D" wp14:editId="67C18336">
                <wp:simplePos x="0" y="0"/>
                <wp:positionH relativeFrom="column">
                  <wp:posOffset>0</wp:posOffset>
                </wp:positionH>
                <wp:positionV relativeFrom="paragraph">
                  <wp:posOffset>1133475</wp:posOffset>
                </wp:positionV>
                <wp:extent cx="0" cy="838200"/>
                <wp:effectExtent l="19050" t="0" r="19050" b="19050"/>
                <wp:wrapNone/>
                <wp:docPr id="56" name="Straight Connector 56"/>
                <wp:cNvGraphicFramePr/>
                <a:graphic xmlns:a="http://schemas.openxmlformats.org/drawingml/2006/main">
                  <a:graphicData uri="http://schemas.microsoft.com/office/word/2010/wordprocessingShape">
                    <wps:wsp>
                      <wps:cNvCnPr/>
                      <wps:spPr>
                        <a:xfrm>
                          <a:off x="0" y="0"/>
                          <a:ext cx="0" cy="838200"/>
                        </a:xfrm>
                        <a:prstGeom prst="line">
                          <a:avLst/>
                        </a:prstGeom>
                        <a:ln w="28575"/>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725CF27D" id="Straight Connector 56" o:spid="_x0000_s1026" style="position:absolute;z-index:251676672;visibility:visible;mso-wrap-style:square;mso-wrap-distance-left:9pt;mso-wrap-distance-top:0;mso-wrap-distance-right:9pt;mso-wrap-distance-bottom:0;mso-position-horizontal:absolute;mso-position-horizontal-relative:text;mso-position-vertical:absolute;mso-position-vertical-relative:text" from="0,89.25pt" to="0,155.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" strokecolor="#4472c4 [3204]" strokeweight="2.25pt">
                <v:stroke joinstyle="miter"/>
              </v:line>
            </w:pict>
          </mc:Fallback>
        </mc:AlternateContent>
      </w:r>
      <w:r w:rsidR="008B5F8D">
        <w:rPr>
          <w:noProof/>
        </w:rPr>
        <mc:AlternateContent>
          <mc:Choice Requires="wps">
            <w:drawing>
              <wp:anchor distT="0" distB="0" distL="114300" distR="114300" simplePos="0" relativeHeight="251665408" behindDoc="0" locked="0" layoutInCell="1" allowOverlap="1" wp14:anchorId="05D3A947" wp14:editId="2411C988">
                <wp:simplePos x="0" y="0"/>
                <wp:positionH relativeFrom="column">
                  <wp:posOffset>2676525</wp:posOffset>
                </wp:positionH>
                <wp:positionV relativeFrom="paragraph">
                  <wp:posOffset>2434590</wp:posOffset>
                </wp:positionV>
                <wp:extent cx="0" cy="838200"/>
                <wp:effectExtent l="19050" t="0" r="19050" b="19050"/>
                <wp:wrapNone/>
                <wp:docPr id="57" name="Straight Connector 57"/>
                <wp:cNvGraphicFramePr/>
                <a:graphic xmlns:a="http://schemas.openxmlformats.org/drawingml/2006/main">
                  <a:graphicData uri="http://schemas.microsoft.com/office/word/2010/wordprocessingShape">
                    <wps:wsp>
                      <wps:cNvCnPr/>
                      <wps:spPr>
                        <a:xfrm>
                          <a:off x="0" y="0"/>
                          <a:ext cx="0" cy="838200"/>
                        </a:xfrm>
                        <a:prstGeom prst="line">
                          <a:avLst/>
                        </a:prstGeom>
                        <a:ln w="28575"/>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064AD8E6" id="Straight Connector 57" o:spid="_x0000_s1026" style="position:absolute;z-index:251665408;visibility:visible;mso-wrap-style:square;mso-wrap-distance-left:9pt;mso-wrap-distance-top:0;mso-wrap-distance-right:9pt;mso-wrap-distance-bottom:0;mso-position-horizontal:absolute;mso-position-horizontal-relative:text;mso-position-vertical:absolute;mso-position-vertical-relative:text" from="210.75pt,191.7pt" to="210.75pt,257.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" strokecolor="#4472c4 [3204]" strokeweight="2.25pt">
                <v:stroke joinstyle="miter"/>
              </v:line>
            </w:pict>
          </mc:Fallback>
        </mc:AlternateContent>
      </w:r>
      <w:r w:rsidR="008B5F8D">
        <w:rPr>
          <w:noProof/>
        </w:rPr>
        <mc:AlternateContent>
          <mc:Choice Requires="wps">
            <w:drawing>
              <wp:anchor distT="0" distB="0" distL="114300" distR="114300" simplePos="0" relativeHeight="251661312" behindDoc="0" locked="0" layoutInCell="1" allowOverlap="1" wp14:anchorId="596D3DD9" wp14:editId="3189472C">
                <wp:simplePos x="0" y="0"/>
                <wp:positionH relativeFrom="column">
                  <wp:posOffset>2676525</wp:posOffset>
                </wp:positionH>
                <wp:positionV relativeFrom="paragraph">
                  <wp:posOffset>2434589</wp:posOffset>
                </wp:positionV>
                <wp:extent cx="6350" cy="885825"/>
                <wp:effectExtent l="19050" t="19050" r="31750" b="28575"/>
                <wp:wrapNone/>
                <wp:docPr id="58" name="Straight Connector 58"/>
                <wp:cNvGraphicFramePr/>
                <a:graphic xmlns:a="http://schemas.openxmlformats.org/drawingml/2006/main">
                  <a:graphicData uri="http://schemas.microsoft.com/office/word/2010/wordprocessingShape">
                    <wps:wsp>
                      <wps:cNvCnPr/>
                      <wps:spPr>
                        <a:xfrm>
                          <a:off x="0" y="0"/>
                          <a:ext cx="6350" cy="885825"/>
                        </a:xfrm>
                        <a:prstGeom prst="line">
                          <a:avLst/>
                        </a:prstGeom>
                        <a:ln w="28575"/>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6CD8DA50" id="Straight Connector 58" o:spid="_x0000_s1026" style="position:absolute;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10.75pt,191.7pt" to="211.25pt,261.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" strokecolor="#4472c4 [3204]" strokeweight="2.25pt">
                <v:stroke joinstyle="miter"/>
              </v:line>
            </w:pict>
          </mc:Fallback>
        </mc:AlternateContent>
      </w:r>
      <w:r w:rsidR="008B5F8D">
        <w:rPr>
          <w:noProof/>
        </w:rPr>
        <mc:AlternateContent>
          <mc:Choice Requires="wps">
            <w:drawing>
              <wp:anchor distT="0" distB="0" distL="114300" distR="114300" simplePos="0" relativeHeight="251660288" behindDoc="0" locked="0" layoutInCell="1" allowOverlap="1" wp14:anchorId="292B44D3" wp14:editId="7BFC1243">
                <wp:simplePos x="0" y="0"/>
                <wp:positionH relativeFrom="column">
                  <wp:posOffset>7258050</wp:posOffset>
                </wp:positionH>
                <wp:positionV relativeFrom="paragraph">
                  <wp:posOffset>1205865</wp:posOffset>
                </wp:positionV>
                <wp:extent cx="0" cy="838200"/>
                <wp:effectExtent l="19050" t="0" r="19050" b="19050"/>
                <wp:wrapNone/>
                <wp:docPr id="192" name="Straight Connector 192"/>
                <wp:cNvGraphicFramePr/>
                <a:graphic xmlns:a="http://schemas.openxmlformats.org/drawingml/2006/main">
                  <a:graphicData uri="http://schemas.microsoft.com/office/word/2010/wordprocessingShape">
                    <wps:wsp>
                      <wps:cNvCnPr/>
                      <wps:spPr>
                        <a:xfrm>
                          <a:off x="0" y="0"/>
                          <a:ext cx="0" cy="838200"/>
                        </a:xfrm>
                        <a:prstGeom prst="line">
                          <a:avLst/>
                        </a:prstGeom>
                        <a:ln w="28575"/>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75A53054" id="Straight Connector 192" o:spid="_x0000_s1026" style="position:absolute;z-index:251660288;visibility:visible;mso-wrap-style:square;mso-wrap-distance-left:9pt;mso-wrap-distance-top:0;mso-wrap-distance-right:9pt;mso-wrap-distance-bottom:0;mso-position-horizontal:absolute;mso-position-horizontal-relative:text;mso-position-vertical:absolute;mso-position-vertical-relative:text" from="571.5pt,94.95pt" to="571.5pt,160.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" strokecolor="#4472c4 [3204]" strokeweight="2.25pt">
                <v:stroke joinstyle="miter"/>
              </v:line>
            </w:pict>
          </mc:Fallback>
        </mc:AlternateContent>
      </w:r>
      <w:r w:rsidR="008B5F8D">
        <w:rPr>
          <w:noProof/>
        </w:rPr>
        <mc:AlternateContent>
          <mc:Choice Requires="wps">
            <w:drawing>
              <wp:anchor distT="45720" distB="45720" distL="114300" distR="114300" simplePos="0" relativeHeight="251659264" behindDoc="0" locked="0" layoutInCell="1" allowOverlap="1" wp14:anchorId="10559CB6" wp14:editId="3F69BC12">
                <wp:simplePos x="0" y="0"/>
                <wp:positionH relativeFrom="column">
                  <wp:posOffset>-133985</wp:posOffset>
                </wp:positionH>
                <wp:positionV relativeFrom="paragraph">
                  <wp:posOffset>2044065</wp:posOffset>
                </wp:positionV>
                <wp:extent cx="9210675" cy="1404620"/>
                <wp:effectExtent l="0" t="0" r="28575" b="14605"/>
                <wp:wrapSquare wrapText="bothSides"/>
                <wp:docPr id="19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210675" cy="1404620"/>
                        </a:xfrm>
                        <a:prstGeom prst="rect">
                          <a:avLst/>
                        </a:prstGeom>
                        <a:solidFill>
                          <a:schemeClr val="accent5">
                            <a:lumMod val="60000"/>
                            <a:lumOff val="40000"/>
                          </a:schemeClr>
                        </a:solidFill>
                        <a:ln w="9525">
                          <a:solidFill>
                            <a:srgbClr val="000000"/>
                          </a:solidFill>
                          <a:miter lim="800000"/>
                          <a:headEnd/>
                          <a:tailEnd/>
                        </a:ln>
                      </wps:spPr>
                      <wps:txbx>
                        <w:txbxContent>
                          <w:p w14:paraId="6BC4F962" w14:textId="2F847319" w:rsidR="008B5F8D" w:rsidRDefault="008B5F8D" w:rsidP="008B5F8D">
                            <w:r>
                              <w:t>20</w:t>
                            </w:r>
                            <w:r w:rsidR="007E7141">
                              <w:t xml:space="preserve">12     </w:t>
                            </w:r>
                            <w:r>
                              <w:t xml:space="preserve">         201</w:t>
                            </w:r>
                            <w:r w:rsidR="000130AE">
                              <w:t>9</w:t>
                            </w:r>
                            <w:r>
                              <w:t xml:space="preserve">                                  2020                             2021                                   </w:t>
                            </w:r>
                            <w:r w:rsidR="00D067F0">
                              <w:t xml:space="preserve">                                                                                                  </w:t>
                            </w:r>
                            <w:r>
                              <w:t xml:space="preserve">    2022</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10559CB6" id="_x0000_s1070" type="#_x0000_t202" style="position:absolute;margin-left:-10.55pt;margin-top:160.95pt;width:725.25pt;height:110.6pt;z-index:251659264;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" fillcolor="#9cc2e5 [1944]">
                <v:textbox style="mso-fit-shape-to-text:t">
                  <w:txbxContent>
                    <w:p w14:paraId="6BC4F962" w14:textId="2F847319" w:rsidR="008B5F8D" w:rsidRDefault="008B5F8D" w:rsidP="008B5F8D">
                      <w:r>
                        <w:t>20</w:t>
                      </w:r>
                      <w:r w:rsidR="007E7141">
                        <w:t xml:space="preserve">12     </w:t>
                      </w:r>
                      <w:r>
                        <w:t xml:space="preserve">         201</w:t>
                      </w:r>
                      <w:r w:rsidR="000130AE">
                        <w:t>9</w:t>
                      </w:r>
                      <w:r>
                        <w:t xml:space="preserve">                                  2020                             2021                                   </w:t>
                      </w:r>
                      <w:r w:rsidR="00D067F0">
                        <w:t xml:space="preserve">                                                                                                  </w:t>
                      </w:r>
                      <w:r>
                        <w:t xml:space="preserve">    2022</w:t>
                      </w:r>
                    </w:p>
                  </w:txbxContent>
                </v:textbox>
                <w10:wrap type="square"/>
              </v:shape>
            </w:pict>
          </mc:Fallback>
        </mc:AlternateContent>
      </w:r>
      <w:r w:rsidR="008B5F8D">
        <w:rPr>
          <w:noProof/>
        </w:rPr>
        <mc:AlternateContent>
          <mc:Choice Requires="wps">
            <w:drawing>
              <wp:anchor distT="0" distB="0" distL="114300" distR="114300" simplePos="0" relativeHeight="251657216" behindDoc="0" locked="0" layoutInCell="1" allowOverlap="1" wp14:anchorId="5660E317" wp14:editId="5DF4E06A">
                <wp:simplePos x="0" y="0"/>
                <wp:positionH relativeFrom="column">
                  <wp:posOffset>-187325</wp:posOffset>
                </wp:positionH>
                <wp:positionV relativeFrom="paragraph">
                  <wp:posOffset>1696085</wp:posOffset>
                </wp:positionV>
                <wp:extent cx="9545781" cy="969818"/>
                <wp:effectExtent l="0" t="19050" r="36830" b="40005"/>
                <wp:wrapNone/>
                <wp:docPr id="194" name="Arrow: Right 194"/>
                <wp:cNvGraphicFramePr/>
                <a:graphic xmlns:a="http://schemas.openxmlformats.org/drawingml/2006/main">
                  <a:graphicData uri="http://schemas.microsoft.com/office/word/2010/wordprocessingShape">
                    <wps:wsp>
                      <wps:cNvSpPr/>
                      <wps:spPr>
                        <a:xfrm>
                          <a:off x="0" y="0"/>
                          <a:ext cx="9545781" cy="969818"/>
                        </a:xfrm>
                        <a:prstGeom prst="rightArrow">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6096E5D2" w14:textId="77777777" w:rsidR="008B5F8D" w:rsidRDefault="008B5F8D" w:rsidP="008B5F8D">
                            <w:pPr>
                              <w:jc w:val="center"/>
                            </w:pPr>
                            <w:r>
                              <w:t>Time Line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5660E317" id="Arrow: Right 194" o:spid="_x0000_s1071" type="#_x0000_t13" style="position:absolute;margin-left:-14.75pt;margin-top:133.55pt;width:751.65pt;height:76.35pt;z-index:25165721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" adj="20503" fillcolor="#4472c4 [3204]" strokecolor="#1f3763 [1604]" strokeweight="1pt">
                <v:textbox>
                  <w:txbxContent>
                    <w:p w14:paraId="6096E5D2" w14:textId="77777777" w:rsidR="008B5F8D" w:rsidRDefault="008B5F8D" w:rsidP="008B5F8D">
                      <w:pPr>
                        <w:jc w:val="center"/>
                      </w:pPr>
                      <w:r>
                        <w:t>Time Line</w:t>
                      </w:r>
                    </w:p>
                  </w:txbxContent>
                </v:textbox>
              </v:shape>
            </w:pict>
          </mc:Fallback>
        </mc:AlternateContent>
      </w:r>
      <w:r w:rsidR="008B5F8D">
        <w:br w:type="page"/>
      </w:r>
    </w:p>
    <w:p w14:paraId="5ADD28B9" w14:textId="77777777" w:rsidR="00FE140E" w:rsidRDefault="00FE140E" w:rsidP="006F06FB">
      <w:pPr>
        <w:pStyle w:val="Heading3"/>
        <w:rPr>
          <w:sz w:val="32"/>
          <w:szCs w:val="32"/>
        </w:rPr>
      </w:pPr>
    </w:p>
    <w:p w14:paraId="135520F3" w14:textId="4F6B3653" w:rsidR="00F96066" w:rsidRDefault="00F96066" w:rsidP="00F96066">
      <w:pPr>
        <w:pStyle w:val="Heading3"/>
        <w:rPr>
          <w:sz w:val="32"/>
          <w:szCs w:val="32"/>
        </w:rPr>
      </w:pPr>
      <w:r>
        <w:rPr>
          <w:sz w:val="32"/>
          <w:szCs w:val="32"/>
        </w:rPr>
        <w:t>Appendix C. Learning Outcome 3: Timeline</w:t>
      </w:r>
    </w:p>
    <w:p w14:paraId="43DDBD4E" w14:textId="77777777" w:rsidR="00F96066" w:rsidRDefault="00F96066" w:rsidP="00F96066"/>
    <w:p w14:paraId="2CB42790" w14:textId="77777777" w:rsidR="00F96066" w:rsidRDefault="00F96066" w:rsidP="00F96066">
      <w:r>
        <w:rPr>
          <w:noProof/>
        </w:rPr>
        <mc:AlternateContent>
          <mc:Choice Requires="wps">
            <w:drawing>
              <wp:anchor distT="0" distB="0" distL="114300" distR="114300" simplePos="0" relativeHeight="251702272" behindDoc="0" locked="0" layoutInCell="1" allowOverlap="1" wp14:anchorId="488FD40D" wp14:editId="50C6CB3E">
                <wp:simplePos x="0" y="0"/>
                <wp:positionH relativeFrom="column">
                  <wp:posOffset>4848225</wp:posOffset>
                </wp:positionH>
                <wp:positionV relativeFrom="paragraph">
                  <wp:posOffset>60960</wp:posOffset>
                </wp:positionV>
                <wp:extent cx="1163320" cy="1485900"/>
                <wp:effectExtent l="0" t="0" r="17780" b="19050"/>
                <wp:wrapNone/>
                <wp:docPr id="37" name="Text Box 37"/>
                <wp:cNvGraphicFramePr/>
                <a:graphic xmlns:a="http://schemas.openxmlformats.org/drawingml/2006/main">
                  <a:graphicData uri="http://schemas.microsoft.com/office/word/2010/wordprocessingShape">
                    <wps:wsp>
                      <wps:cNvSpPr txBox="1"/>
                      <wps:spPr>
                        <a:xfrm>
                          <a:off x="0" y="0"/>
                          <a:ext cx="1163320" cy="1485900"/>
                        </a:xfrm>
                        <a:prstGeom prst="rect">
                          <a:avLst/>
                        </a:prstGeom>
                        <a:solidFill>
                          <a:schemeClr val="lt1"/>
                        </a:solidFill>
                        <a:ln w="6350">
                          <a:solidFill>
                            <a:prstClr val="black"/>
                          </a:solidFill>
                        </a:ln>
                      </wps:spPr>
                      <wps:txbx>
                        <w:txbxContent>
                          <w:p w14:paraId="71701C8B" w14:textId="77777777" w:rsidR="00F96066" w:rsidRDefault="00F96066" w:rsidP="00F96066">
                            <w:r>
                              <w:t>NDSC Coach Training – I learn about the importance of good documentation and revise my own approach.</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488FD40D" id="_x0000_t202" coordsize="21600,21600" o:spt="202" path="m,l,21600r21600,l21600,xe">
                <v:stroke joinstyle="miter"/>
                <v:path gradientshapeok="t" o:connecttype="rect"/>
              </v:shapetype>
              <v:shape id="Text Box 37" o:spid="_x0000_s1072" type="#_x0000_t202" style="position:absolute;margin-left:381.75pt;margin-top:4.8pt;width:91.6pt;height:117pt;z-index:251702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" fillcolor="white [3201]" strokeweight=".5pt">
                <v:textbox>
                  <w:txbxContent>
                    <w:p w14:paraId="71701C8B" w14:textId="77777777" w:rsidR="00F96066" w:rsidRDefault="00F96066" w:rsidP="00F96066">
                      <w:r>
                        <w:t>NDSC Coach Training – I learn about the importance of good documentation and revise my own approach.</w:t>
                      </w:r>
                    </w:p>
                  </w:txbxContent>
                </v:textbox>
              </v:shape>
            </w:pict>
          </mc:Fallback>
        </mc:AlternateContent>
      </w:r>
      <w:r>
        <w:rPr>
          <w:noProof/>
        </w:rPr>
        <mc:AlternateContent>
          <mc:Choice Requires="wps">
            <w:drawing>
              <wp:anchor distT="0" distB="0" distL="114300" distR="114300" simplePos="0" relativeHeight="251700224" behindDoc="0" locked="0" layoutInCell="1" allowOverlap="1" wp14:anchorId="756FDF2A" wp14:editId="5FD13FB3">
                <wp:simplePos x="0" y="0"/>
                <wp:positionH relativeFrom="column">
                  <wp:posOffset>1028700</wp:posOffset>
                </wp:positionH>
                <wp:positionV relativeFrom="paragraph">
                  <wp:posOffset>133985</wp:posOffset>
                </wp:positionV>
                <wp:extent cx="1600200" cy="923925"/>
                <wp:effectExtent l="0" t="0" r="19050" b="28575"/>
                <wp:wrapNone/>
                <wp:docPr id="42" name="Text Box 42"/>
                <wp:cNvGraphicFramePr/>
                <a:graphic xmlns:a="http://schemas.openxmlformats.org/drawingml/2006/main">
                  <a:graphicData uri="http://schemas.microsoft.com/office/word/2010/wordprocessingShape">
                    <wps:wsp>
                      <wps:cNvSpPr txBox="1"/>
                      <wps:spPr>
                        <a:xfrm>
                          <a:off x="0" y="0"/>
                          <a:ext cx="1600200" cy="923925"/>
                        </a:xfrm>
                        <a:prstGeom prst="rect">
                          <a:avLst/>
                        </a:prstGeom>
                        <a:solidFill>
                          <a:schemeClr val="lt1"/>
                        </a:solidFill>
                        <a:ln w="6350">
                          <a:solidFill>
                            <a:prstClr val="black"/>
                          </a:solidFill>
                        </a:ln>
                      </wps:spPr>
                      <wps:txbx>
                        <w:txbxContent>
                          <w:p w14:paraId="3245EB43" w14:textId="77777777" w:rsidR="00F96066" w:rsidRDefault="00F96066" w:rsidP="00F96066">
                            <w:r>
                              <w:t xml:space="preserve">Learn the </w:t>
                            </w:r>
                            <w:r w:rsidRPr="0005684B">
                              <w:rPr>
                                <w:b/>
                                <w:bCs/>
                              </w:rPr>
                              <w:t>RIGAAR</w:t>
                            </w:r>
                            <w:r>
                              <w:t xml:space="preserve"> coaching model and how Human Givens psychotherapy sessions are delivered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56FDF2A" id="Text Box 42" o:spid="_x0000_s1073" type="#_x0000_t202" style="position:absolute;margin-left:81pt;margin-top:10.55pt;width:126pt;height:72.75pt;z-index:251700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" fillcolor="white [3201]" strokeweight=".5pt">
                <v:textbox>
                  <w:txbxContent>
                    <w:p w14:paraId="3245EB43" w14:textId="77777777" w:rsidR="00F96066" w:rsidRDefault="00F96066" w:rsidP="00F96066">
                      <w:r>
                        <w:t xml:space="preserve">Learn the </w:t>
                      </w:r>
                      <w:r w:rsidRPr="0005684B">
                        <w:rPr>
                          <w:b/>
                          <w:bCs/>
                        </w:rPr>
                        <w:t>RIGAAR</w:t>
                      </w:r>
                      <w:r>
                        <w:t xml:space="preserve"> coaching model and how Human Givens psychotherapy sessions are delivered .</w:t>
                      </w:r>
                    </w:p>
                  </w:txbxContent>
                </v:textbox>
              </v:shape>
            </w:pict>
          </mc:Fallback>
        </mc:AlternateContent>
      </w:r>
    </w:p>
    <w:p w14:paraId="165E8B11" w14:textId="77777777" w:rsidR="00F96066" w:rsidRDefault="00F96066" w:rsidP="00F96066">
      <w:r>
        <w:rPr>
          <w:noProof/>
        </w:rPr>
        <mc:AlternateContent>
          <mc:Choice Requires="wps">
            <w:drawing>
              <wp:anchor distT="45720" distB="45720" distL="114300" distR="114300" simplePos="0" relativeHeight="251705344" behindDoc="0" locked="0" layoutInCell="1" allowOverlap="1" wp14:anchorId="7985902A" wp14:editId="13F888CE">
                <wp:simplePos x="0" y="0"/>
                <wp:positionH relativeFrom="column">
                  <wp:posOffset>2781300</wp:posOffset>
                </wp:positionH>
                <wp:positionV relativeFrom="paragraph">
                  <wp:posOffset>134620</wp:posOffset>
                </wp:positionV>
                <wp:extent cx="1704975" cy="1524000"/>
                <wp:effectExtent l="0" t="0" r="28575" b="19050"/>
                <wp:wrapSquare wrapText="bothSides"/>
                <wp:docPr id="4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04975" cy="1524000"/>
                        </a:xfrm>
                        <a:prstGeom prst="rect">
                          <a:avLst/>
                        </a:prstGeom>
                        <a:solidFill>
                          <a:srgbClr val="FFFFFF"/>
                        </a:solidFill>
                        <a:ln w="9525">
                          <a:solidFill>
                            <a:srgbClr val="000000"/>
                          </a:solidFill>
                          <a:miter lim="800000"/>
                          <a:headEnd/>
                          <a:tailEnd/>
                        </a:ln>
                      </wps:spPr>
                      <wps:txbx>
                        <w:txbxContent>
                          <w:p w14:paraId="405CBE87" w14:textId="77777777" w:rsidR="00F96066" w:rsidRDefault="00F96066" w:rsidP="00F96066">
                            <w:r w:rsidRPr="002C0C13">
                              <w:t>I become accredited with the</w:t>
                            </w:r>
                            <w:r>
                              <w:rPr>
                                <w:b/>
                                <w:bCs/>
                              </w:rPr>
                              <w:t xml:space="preserve"> </w:t>
                            </w:r>
                            <w:r>
                              <w:t>Association of NLP and the Association for Coaching.</w:t>
                            </w:r>
                          </w:p>
                          <w:p w14:paraId="4106138A" w14:textId="77777777" w:rsidR="00F96066" w:rsidRDefault="00F96066" w:rsidP="00F96066"/>
                          <w:p w14:paraId="21286E73" w14:textId="77777777" w:rsidR="00F96066" w:rsidRDefault="00F96066" w:rsidP="00F96066">
                            <w:r>
                              <w:t>It makes me re-think my approach to accepting clients.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985902A" id="_x0000_s1074" type="#_x0000_t202" style="position:absolute;margin-left:219pt;margin-top:10.6pt;width:134.25pt;height:120pt;z-index:25170534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">
                <v:textbox>
                  <w:txbxContent>
                    <w:p w14:paraId="405CBE87" w14:textId="77777777" w:rsidR="00F96066" w:rsidRDefault="00F96066" w:rsidP="00F96066">
                      <w:r w:rsidRPr="002C0C13">
                        <w:t>I become accredited with the</w:t>
                      </w:r>
                      <w:r>
                        <w:rPr>
                          <w:b/>
                          <w:bCs/>
                        </w:rPr>
                        <w:t xml:space="preserve"> </w:t>
                      </w:r>
                      <w:r>
                        <w:t>Association of NLP and the Association for Coaching.</w:t>
                      </w:r>
                    </w:p>
                    <w:p w14:paraId="4106138A" w14:textId="77777777" w:rsidR="00F96066" w:rsidRDefault="00F96066" w:rsidP="00F96066"/>
                    <w:p w14:paraId="21286E73" w14:textId="77777777" w:rsidR="00F96066" w:rsidRDefault="00F96066" w:rsidP="00F96066">
                      <w:r>
                        <w:t>It makes me re-think my approach to accepting clients.</w:t>
                      </w:r>
                    </w:p>
                  </w:txbxContent>
                </v:textbox>
                <w10:wrap type="square"/>
              </v:shape>
            </w:pict>
          </mc:Fallback>
        </mc:AlternateContent>
      </w:r>
      <w:r>
        <w:rPr>
          <w:noProof/>
        </w:rPr>
        <mc:AlternateContent>
          <mc:Choice Requires="wps">
            <w:drawing>
              <wp:anchor distT="0" distB="0" distL="114300" distR="114300" simplePos="0" relativeHeight="251698176" behindDoc="0" locked="0" layoutInCell="1" allowOverlap="1" wp14:anchorId="40A50FE4" wp14:editId="175F7B7E">
                <wp:simplePos x="0" y="0"/>
                <wp:positionH relativeFrom="column">
                  <wp:posOffset>-514350</wp:posOffset>
                </wp:positionH>
                <wp:positionV relativeFrom="paragraph">
                  <wp:posOffset>134620</wp:posOffset>
                </wp:positionV>
                <wp:extent cx="1247775" cy="1162050"/>
                <wp:effectExtent l="0" t="0" r="28575" b="19050"/>
                <wp:wrapNone/>
                <wp:docPr id="195" name="Text Box 195"/>
                <wp:cNvGraphicFramePr/>
                <a:graphic xmlns:a="http://schemas.openxmlformats.org/drawingml/2006/main">
                  <a:graphicData uri="http://schemas.microsoft.com/office/word/2010/wordprocessingShape">
                    <wps:wsp>
                      <wps:cNvSpPr txBox="1"/>
                      <wps:spPr>
                        <a:xfrm>
                          <a:off x="0" y="0"/>
                          <a:ext cx="1247775" cy="1162050"/>
                        </a:xfrm>
                        <a:prstGeom prst="rect">
                          <a:avLst/>
                        </a:prstGeom>
                        <a:solidFill>
                          <a:schemeClr val="lt1"/>
                        </a:solidFill>
                        <a:ln w="6350">
                          <a:solidFill>
                            <a:prstClr val="black"/>
                          </a:solidFill>
                        </a:ln>
                      </wps:spPr>
                      <wps:txbx>
                        <w:txbxContent>
                          <w:p w14:paraId="5D5B9E24" w14:textId="77777777" w:rsidR="00F96066" w:rsidRDefault="00F96066" w:rsidP="00F96066">
                            <w:r>
                              <w:t>ILM (Level 5) Coaching &amp; Mentoring</w:t>
                            </w:r>
                          </w:p>
                          <w:p w14:paraId="1ECEBD0C" w14:textId="77777777" w:rsidR="00F96066" w:rsidRDefault="00F96066" w:rsidP="00F96066">
                            <w:r>
                              <w:t xml:space="preserve">I learn </w:t>
                            </w:r>
                            <w:r w:rsidRPr="0005684B">
                              <w:rPr>
                                <w:b/>
                              </w:rPr>
                              <w:t>GROW</w:t>
                            </w:r>
                            <w:r>
                              <w:t xml:space="preserve"> and </w:t>
                            </w:r>
                            <w:r w:rsidRPr="0005684B">
                              <w:rPr>
                                <w:b/>
                                <w:bCs/>
                              </w:rPr>
                              <w:t>OSCAR</w:t>
                            </w:r>
                            <w:r>
                              <w:t xml:space="preserve"> coaching models.</w:t>
                            </w:r>
                          </w:p>
                          <w:p w14:paraId="7C373366" w14:textId="77777777" w:rsidR="00F96066" w:rsidRDefault="00F96066" w:rsidP="00F96066"/>
                          <w:p w14:paraId="6CBBB92D" w14:textId="77777777" w:rsidR="00F96066" w:rsidRDefault="00F96066" w:rsidP="00F96066"/>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0A50FE4" id="Text Box 195" o:spid="_x0000_s1075" type="#_x0000_t202" style="position:absolute;margin-left:-40.5pt;margin-top:10.6pt;width:98.25pt;height:91.5pt;z-index:251698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" fillcolor="white [3201]" strokeweight=".5pt">
                <v:textbox>
                  <w:txbxContent>
                    <w:p w14:paraId="5D5B9E24" w14:textId="77777777" w:rsidR="00F96066" w:rsidRDefault="00F96066" w:rsidP="00F96066">
                      <w:r>
                        <w:t>ILM (Level 5) Coaching &amp; Mentoring</w:t>
                      </w:r>
                    </w:p>
                    <w:p w14:paraId="1ECEBD0C" w14:textId="77777777" w:rsidR="00F96066" w:rsidRDefault="00F96066" w:rsidP="00F96066">
                      <w:r>
                        <w:t xml:space="preserve">I learn </w:t>
                      </w:r>
                      <w:r w:rsidRPr="0005684B">
                        <w:rPr>
                          <w:b/>
                        </w:rPr>
                        <w:t>GROW</w:t>
                      </w:r>
                      <w:r>
                        <w:t xml:space="preserve"> and </w:t>
                      </w:r>
                      <w:r w:rsidRPr="0005684B">
                        <w:rPr>
                          <w:b/>
                          <w:bCs/>
                        </w:rPr>
                        <w:t>OSCAR</w:t>
                      </w:r>
                      <w:r>
                        <w:t xml:space="preserve"> coaching models.</w:t>
                      </w:r>
                    </w:p>
                    <w:p w14:paraId="7C373366" w14:textId="77777777" w:rsidR="00F96066" w:rsidRDefault="00F96066" w:rsidP="00F96066"/>
                    <w:p w14:paraId="6CBBB92D" w14:textId="77777777" w:rsidR="00F96066" w:rsidRDefault="00F96066" w:rsidP="00F96066"/>
                  </w:txbxContent>
                </v:textbox>
              </v:shape>
            </w:pict>
          </mc:Fallback>
        </mc:AlternateContent>
      </w:r>
    </w:p>
    <w:p w14:paraId="4409D727" w14:textId="77777777" w:rsidR="00F96066" w:rsidRDefault="00F96066" w:rsidP="00F96066">
      <w:pPr>
        <w:spacing w:after="160" w:line="259" w:lineRule="auto"/>
      </w:pPr>
      <w:r>
        <w:rPr>
          <w:noProof/>
        </w:rPr>
        <mc:AlternateContent>
          <mc:Choice Requires="wps">
            <w:drawing>
              <wp:anchor distT="0" distB="0" distL="114300" distR="114300" simplePos="0" relativeHeight="251704320" behindDoc="0" locked="0" layoutInCell="1" allowOverlap="1" wp14:anchorId="45114633" wp14:editId="42BED98F">
                <wp:simplePos x="0" y="0"/>
                <wp:positionH relativeFrom="column">
                  <wp:posOffset>6553200</wp:posOffset>
                </wp:positionH>
                <wp:positionV relativeFrom="paragraph">
                  <wp:posOffset>88264</wp:posOffset>
                </wp:positionV>
                <wp:extent cx="2036445" cy="1114425"/>
                <wp:effectExtent l="0" t="0" r="20955" b="28575"/>
                <wp:wrapNone/>
                <wp:docPr id="196" name="Text Box 196"/>
                <wp:cNvGraphicFramePr/>
                <a:graphic xmlns:a="http://schemas.openxmlformats.org/drawingml/2006/main">
                  <a:graphicData uri="http://schemas.microsoft.com/office/word/2010/wordprocessingShape">
                    <wps:wsp>
                      <wps:cNvSpPr txBox="1"/>
                      <wps:spPr>
                        <a:xfrm>
                          <a:off x="0" y="0"/>
                          <a:ext cx="2036445" cy="1114425"/>
                        </a:xfrm>
                        <a:prstGeom prst="rect">
                          <a:avLst/>
                        </a:prstGeom>
                        <a:solidFill>
                          <a:schemeClr val="lt1"/>
                        </a:solidFill>
                        <a:ln w="6350">
                          <a:solidFill>
                            <a:prstClr val="black"/>
                          </a:solidFill>
                        </a:ln>
                      </wps:spPr>
                      <wps:txbx>
                        <w:txbxContent>
                          <w:p w14:paraId="5C954450" w14:textId="77777777" w:rsidR="00F96066" w:rsidRDefault="00F96066" w:rsidP="00F96066">
                            <w:r>
                              <w:t>I put in rules and processes in place including writing session notes up immediately, automatic session booking and sessions feedback forms.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5114633" id="Text Box 196" o:spid="_x0000_s1076" type="#_x0000_t202" style="position:absolute;margin-left:516pt;margin-top:6.95pt;width:160.35pt;height:87.75pt;z-index:251704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" fillcolor="white [3201]" strokeweight=".5pt">
                <v:textbox>
                  <w:txbxContent>
                    <w:p w14:paraId="5C954450" w14:textId="77777777" w:rsidR="00F96066" w:rsidRDefault="00F96066" w:rsidP="00F96066">
                      <w:r>
                        <w:t>I put in rules and processes in place including writing session notes up immediately, automatic session booking and sessions feedback forms.</w:t>
                      </w:r>
                    </w:p>
                  </w:txbxContent>
                </v:textbox>
              </v:shape>
            </w:pict>
          </mc:Fallback>
        </mc:AlternateContent>
      </w:r>
      <w:r>
        <w:rPr>
          <w:noProof/>
        </w:rPr>
        <mc:AlternateContent>
          <mc:Choice Requires="wps">
            <w:drawing>
              <wp:anchor distT="0" distB="0" distL="114300" distR="114300" simplePos="0" relativeHeight="251716608" behindDoc="0" locked="0" layoutInCell="1" allowOverlap="1" wp14:anchorId="2EAD2448" wp14:editId="4355B61F">
                <wp:simplePos x="0" y="0"/>
                <wp:positionH relativeFrom="column">
                  <wp:posOffset>5381625</wp:posOffset>
                </wp:positionH>
                <wp:positionV relativeFrom="paragraph">
                  <wp:posOffset>1190625</wp:posOffset>
                </wp:positionV>
                <wp:extent cx="0" cy="838200"/>
                <wp:effectExtent l="19050" t="0" r="19050" b="19050"/>
                <wp:wrapNone/>
                <wp:docPr id="197" name="Straight Connector 197"/>
                <wp:cNvGraphicFramePr/>
                <a:graphic xmlns:a="http://schemas.openxmlformats.org/drawingml/2006/main">
                  <a:graphicData uri="http://schemas.microsoft.com/office/word/2010/wordprocessingShape">
                    <wps:wsp>
                      <wps:cNvCnPr/>
                      <wps:spPr>
                        <a:xfrm>
                          <a:off x="0" y="0"/>
                          <a:ext cx="0" cy="838200"/>
                        </a:xfrm>
                        <a:prstGeom prst="line">
                          <a:avLst/>
                        </a:prstGeom>
                        <a:ln w="28575"/>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67B15E14" id="Straight Connector 197" o:spid="_x0000_s1026" style="position:absolute;z-index:251716608;visibility:visible;mso-wrap-style:square;mso-wrap-distance-left:9pt;mso-wrap-distance-top:0;mso-wrap-distance-right:9pt;mso-wrap-distance-bottom:0;mso-position-horizontal:absolute;mso-position-horizontal-relative:text;mso-position-vertical:absolute;mso-position-vertical-relative:text" from="423.75pt,93.75pt" to="423.75pt,159.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" strokecolor="#4472c4 [3204]" strokeweight="2.25pt">
                <v:stroke joinstyle="miter"/>
              </v:line>
            </w:pict>
          </mc:Fallback>
        </mc:AlternateContent>
      </w:r>
      <w:r>
        <w:rPr>
          <w:noProof/>
        </w:rPr>
        <mc:AlternateContent>
          <mc:Choice Requires="wps">
            <w:drawing>
              <wp:anchor distT="45720" distB="45720" distL="114300" distR="114300" simplePos="0" relativeHeight="251703296" behindDoc="0" locked="0" layoutInCell="1" allowOverlap="1" wp14:anchorId="4A38A68B" wp14:editId="7A59EFD2">
                <wp:simplePos x="0" y="0"/>
                <wp:positionH relativeFrom="column">
                  <wp:posOffset>5019675</wp:posOffset>
                </wp:positionH>
                <wp:positionV relativeFrom="paragraph">
                  <wp:posOffset>3079115</wp:posOffset>
                </wp:positionV>
                <wp:extent cx="1537335" cy="923925"/>
                <wp:effectExtent l="0" t="0" r="24765" b="28575"/>
                <wp:wrapSquare wrapText="bothSides"/>
                <wp:docPr id="19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37335" cy="923925"/>
                        </a:xfrm>
                        <a:prstGeom prst="rect">
                          <a:avLst/>
                        </a:prstGeom>
                        <a:solidFill>
                          <a:srgbClr val="FFFFFF"/>
                        </a:solidFill>
                        <a:ln w="9525">
                          <a:solidFill>
                            <a:srgbClr val="000000"/>
                          </a:solidFill>
                          <a:miter lim="800000"/>
                          <a:headEnd/>
                          <a:tailEnd/>
                        </a:ln>
                      </wps:spPr>
                      <wps:txbx>
                        <w:txbxContent>
                          <w:p w14:paraId="47C65EE5" w14:textId="77777777" w:rsidR="00F96066" w:rsidRDefault="00F96066" w:rsidP="00F96066">
                            <w:r>
                              <w:t>I update my coaching agreement, session note templates and feedback forms.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A38A68B" id="_x0000_s1077" type="#_x0000_t202" style="position:absolute;margin-left:395.25pt;margin-top:242.45pt;width:121.05pt;height:72.75pt;z-index:25170329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">
                <v:textbox>
                  <w:txbxContent>
                    <w:p w14:paraId="47C65EE5" w14:textId="77777777" w:rsidR="00F96066" w:rsidRDefault="00F96066" w:rsidP="00F96066">
                      <w:r>
                        <w:t>I update my coaching agreement, session note templates and feedback forms.</w:t>
                      </w:r>
                    </w:p>
                  </w:txbxContent>
                </v:textbox>
                <w10:wrap type="square"/>
              </v:shape>
            </w:pict>
          </mc:Fallback>
        </mc:AlternateContent>
      </w:r>
      <w:r>
        <w:rPr>
          <w:noProof/>
        </w:rPr>
        <mc:AlternateContent>
          <mc:Choice Requires="wps">
            <w:drawing>
              <wp:anchor distT="0" distB="0" distL="114300" distR="114300" simplePos="0" relativeHeight="251706368" behindDoc="0" locked="0" layoutInCell="1" allowOverlap="1" wp14:anchorId="67523682" wp14:editId="580216BB">
                <wp:simplePos x="0" y="0"/>
                <wp:positionH relativeFrom="column">
                  <wp:posOffset>5791200</wp:posOffset>
                </wp:positionH>
                <wp:positionV relativeFrom="paragraph">
                  <wp:posOffset>2320290</wp:posOffset>
                </wp:positionV>
                <wp:extent cx="0" cy="762000"/>
                <wp:effectExtent l="19050" t="0" r="19050" b="19050"/>
                <wp:wrapNone/>
                <wp:docPr id="199" name="Straight Connector 199"/>
                <wp:cNvGraphicFramePr/>
                <a:graphic xmlns:a="http://schemas.openxmlformats.org/drawingml/2006/main">
                  <a:graphicData uri="http://schemas.microsoft.com/office/word/2010/wordprocessingShape">
                    <wps:wsp>
                      <wps:cNvCnPr/>
                      <wps:spPr>
                        <a:xfrm>
                          <a:off x="0" y="0"/>
                          <a:ext cx="0" cy="762000"/>
                        </a:xfrm>
                        <a:prstGeom prst="line">
                          <a:avLst/>
                        </a:prstGeom>
                        <a:ln w="28575"/>
                      </wps:spPr>
                      <wps:style>
                        <a:lnRef idx="1">
                          <a:schemeClr val="accent1"/>
                        </a:lnRef>
                        <a:fillRef idx="0">
                          <a:schemeClr val="accent1"/>
                        </a:fillRef>
                        <a:effectRef idx="0">
                          <a:schemeClr val="accent1"/>
                        </a:effectRef>
                        <a:fontRef idx="minor">
                          <a:schemeClr val="tx1"/>
                        </a:fontRef>
                      </wps:style>
                      <wps:bodyPr/>
                    </wps:wsp>
                  </a:graphicData>
                </a:graphic>
                <wp14:sizeRelV relativeFrom="margin">
                  <wp14:pctHeight>0</wp14:pctHeight>
                </wp14:sizeRelV>
              </wp:anchor>
            </w:drawing>
          </mc:Choice>
          <mc:Fallback>
            <w:pict>
              <v:line w14:anchorId="024F3F66" id="Straight Connector 199" o:spid="_x0000_s1026" style="position:absolute;z-index:25170636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456pt,182.7pt" to="456pt,242.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" strokecolor="#4472c4 [3204]" strokeweight="2.25pt">
                <v:stroke joinstyle="miter"/>
              </v:line>
            </w:pict>
          </mc:Fallback>
        </mc:AlternateContent>
      </w:r>
      <w:r>
        <w:rPr>
          <w:noProof/>
        </w:rPr>
        <mc:AlternateContent>
          <mc:Choice Requires="wps">
            <w:drawing>
              <wp:anchor distT="0" distB="0" distL="114300" distR="114300" simplePos="0" relativeHeight="251701248" behindDoc="0" locked="0" layoutInCell="1" allowOverlap="1" wp14:anchorId="632EE749" wp14:editId="196BD62E">
                <wp:simplePos x="0" y="0"/>
                <wp:positionH relativeFrom="column">
                  <wp:posOffset>3419475</wp:posOffset>
                </wp:positionH>
                <wp:positionV relativeFrom="paragraph">
                  <wp:posOffset>3698240</wp:posOffset>
                </wp:positionV>
                <wp:extent cx="1219200" cy="1019175"/>
                <wp:effectExtent l="0" t="0" r="19050" b="28575"/>
                <wp:wrapNone/>
                <wp:docPr id="200" name="Text Box 200"/>
                <wp:cNvGraphicFramePr/>
                <a:graphic xmlns:a="http://schemas.openxmlformats.org/drawingml/2006/main">
                  <a:graphicData uri="http://schemas.microsoft.com/office/word/2010/wordprocessingShape">
                    <wps:wsp>
                      <wps:cNvSpPr txBox="1"/>
                      <wps:spPr>
                        <a:xfrm>
                          <a:off x="0" y="0"/>
                          <a:ext cx="1219200" cy="1019175"/>
                        </a:xfrm>
                        <a:prstGeom prst="rect">
                          <a:avLst/>
                        </a:prstGeom>
                        <a:solidFill>
                          <a:schemeClr val="lt1"/>
                        </a:solidFill>
                        <a:ln w="6350">
                          <a:solidFill>
                            <a:prstClr val="black"/>
                          </a:solidFill>
                        </a:ln>
                      </wps:spPr>
                      <wps:txbx>
                        <w:txbxContent>
                          <w:p w14:paraId="6B063998" w14:textId="77777777" w:rsidR="00F96066" w:rsidRDefault="00F96066" w:rsidP="00F96066">
                            <w:r>
                              <w:t>Good Practice ethics training. I learn about the importance of a Code of Practice.</w:t>
                            </w:r>
                          </w:p>
                          <w:p w14:paraId="68DC6EEF" w14:textId="77777777" w:rsidR="00F96066" w:rsidRDefault="00F96066" w:rsidP="00F96066"/>
                          <w:p w14:paraId="6B98A442" w14:textId="77777777" w:rsidR="00F96066" w:rsidRDefault="00F96066" w:rsidP="00F96066"/>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32EE749" id="Text Box 200" o:spid="_x0000_s1078" type="#_x0000_t202" style="position:absolute;margin-left:269.25pt;margin-top:291.2pt;width:96pt;height:80.25pt;z-index:251701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" fillcolor="white [3201]" strokeweight=".5pt">
                <v:textbox>
                  <w:txbxContent>
                    <w:p w14:paraId="6B063998" w14:textId="77777777" w:rsidR="00F96066" w:rsidRDefault="00F96066" w:rsidP="00F96066">
                      <w:r>
                        <w:t>Good Practice ethics training. I learn about the importance of a Code of Practice.</w:t>
                      </w:r>
                    </w:p>
                    <w:p w14:paraId="68DC6EEF" w14:textId="77777777" w:rsidR="00F96066" w:rsidRDefault="00F96066" w:rsidP="00F96066"/>
                    <w:p w14:paraId="6B98A442" w14:textId="77777777" w:rsidR="00F96066" w:rsidRDefault="00F96066" w:rsidP="00F96066"/>
                  </w:txbxContent>
                </v:textbox>
              </v:shape>
            </w:pict>
          </mc:Fallback>
        </mc:AlternateContent>
      </w:r>
      <w:r>
        <w:rPr>
          <w:noProof/>
        </w:rPr>
        <mc:AlternateContent>
          <mc:Choice Requires="wps">
            <w:drawing>
              <wp:anchor distT="0" distB="0" distL="114300" distR="114300" simplePos="0" relativeHeight="251717632" behindDoc="0" locked="0" layoutInCell="1" allowOverlap="1" wp14:anchorId="59046373" wp14:editId="18680A39">
                <wp:simplePos x="0" y="0"/>
                <wp:positionH relativeFrom="column">
                  <wp:posOffset>4019550</wp:posOffset>
                </wp:positionH>
                <wp:positionV relativeFrom="paragraph">
                  <wp:posOffset>2433955</wp:posOffset>
                </wp:positionV>
                <wp:extent cx="0" cy="1266825"/>
                <wp:effectExtent l="19050" t="0" r="19050" b="28575"/>
                <wp:wrapNone/>
                <wp:docPr id="201" name="Straight Connector 201"/>
                <wp:cNvGraphicFramePr/>
                <a:graphic xmlns:a="http://schemas.openxmlformats.org/drawingml/2006/main">
                  <a:graphicData uri="http://schemas.microsoft.com/office/word/2010/wordprocessingShape">
                    <wps:wsp>
                      <wps:cNvCnPr/>
                      <wps:spPr>
                        <a:xfrm>
                          <a:off x="0" y="0"/>
                          <a:ext cx="0" cy="1266825"/>
                        </a:xfrm>
                        <a:prstGeom prst="line">
                          <a:avLst/>
                        </a:prstGeom>
                        <a:ln w="28575"/>
                      </wps:spPr>
                      <wps:style>
                        <a:lnRef idx="1">
                          <a:schemeClr val="accent1"/>
                        </a:lnRef>
                        <a:fillRef idx="0">
                          <a:schemeClr val="accent1"/>
                        </a:fillRef>
                        <a:effectRef idx="0">
                          <a:schemeClr val="accent1"/>
                        </a:effectRef>
                        <a:fontRef idx="minor">
                          <a:schemeClr val="tx1"/>
                        </a:fontRef>
                      </wps:style>
                      <wps:bodyPr/>
                    </wps:wsp>
                  </a:graphicData>
                </a:graphic>
                <wp14:sizeRelV relativeFrom="margin">
                  <wp14:pctHeight>0</wp14:pctHeight>
                </wp14:sizeRelV>
              </wp:anchor>
            </w:drawing>
          </mc:Choice>
          <mc:Fallback>
            <w:pict>
              <v:line w14:anchorId="61D3A45B" id="Straight Connector 201" o:spid="_x0000_s1026" style="position:absolute;z-index:25171763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316.5pt,191.65pt" to="316.5pt,291.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" strokecolor="#4472c4 [3204]" strokeweight="2.25pt">
                <v:stroke joinstyle="miter"/>
              </v:line>
            </w:pict>
          </mc:Fallback>
        </mc:AlternateContent>
      </w:r>
      <w:r>
        <w:rPr>
          <w:noProof/>
        </w:rPr>
        <mc:AlternateContent>
          <mc:Choice Requires="wps">
            <w:drawing>
              <wp:anchor distT="45720" distB="45720" distL="114300" distR="114300" simplePos="0" relativeHeight="251708416" behindDoc="0" locked="0" layoutInCell="1" allowOverlap="1" wp14:anchorId="6A5CDF35" wp14:editId="07EBDE6E">
                <wp:simplePos x="0" y="0"/>
                <wp:positionH relativeFrom="column">
                  <wp:posOffset>2095500</wp:posOffset>
                </wp:positionH>
                <wp:positionV relativeFrom="paragraph">
                  <wp:posOffset>3317240</wp:posOffset>
                </wp:positionV>
                <wp:extent cx="1152525" cy="857250"/>
                <wp:effectExtent l="0" t="0" r="28575" b="19050"/>
                <wp:wrapSquare wrapText="bothSides"/>
                <wp:docPr id="20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52525" cy="857250"/>
                        </a:xfrm>
                        <a:prstGeom prst="rect">
                          <a:avLst/>
                        </a:prstGeom>
                        <a:solidFill>
                          <a:srgbClr val="FFFFFF"/>
                        </a:solidFill>
                        <a:ln w="9525">
                          <a:solidFill>
                            <a:srgbClr val="000000"/>
                          </a:solidFill>
                          <a:miter lim="800000"/>
                          <a:headEnd/>
                          <a:tailEnd/>
                        </a:ln>
                      </wps:spPr>
                      <wps:txbx>
                        <w:txbxContent>
                          <w:p w14:paraId="5D520F40" w14:textId="77777777" w:rsidR="00F96066" w:rsidRPr="003C759C" w:rsidRDefault="00F96066" w:rsidP="00F96066">
                            <w:r>
                              <w:t xml:space="preserve">NLP Coach training – I learnt the </w:t>
                            </w:r>
                            <w:r w:rsidRPr="00F27636">
                              <w:rPr>
                                <w:b/>
                                <w:bCs/>
                              </w:rPr>
                              <w:t>NLP coach model</w:t>
                            </w:r>
                            <w:r>
                              <w: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A5CDF35" id="_x0000_s1079" type="#_x0000_t202" style="position:absolute;margin-left:165pt;margin-top:261.2pt;width:90.75pt;height:67.5pt;z-index:25170841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">
                <v:textbox>
                  <w:txbxContent>
                    <w:p w14:paraId="5D520F40" w14:textId="77777777" w:rsidR="00F96066" w:rsidRPr="003C759C" w:rsidRDefault="00F96066" w:rsidP="00F96066">
                      <w:r>
                        <w:t xml:space="preserve">NLP Coach training – I learnt the </w:t>
                      </w:r>
                      <w:r w:rsidRPr="00F27636">
                        <w:rPr>
                          <w:b/>
                          <w:bCs/>
                        </w:rPr>
                        <w:t>NLP coach model</w:t>
                      </w:r>
                      <w:r>
                        <w:t>.</w:t>
                      </w:r>
                    </w:p>
                  </w:txbxContent>
                </v:textbox>
                <w10:wrap type="square"/>
              </v:shape>
            </w:pict>
          </mc:Fallback>
        </mc:AlternateContent>
      </w:r>
      <w:r>
        <w:rPr>
          <w:noProof/>
        </w:rPr>
        <mc:AlternateContent>
          <mc:Choice Requires="wps">
            <w:drawing>
              <wp:anchor distT="0" distB="0" distL="114300" distR="114300" simplePos="0" relativeHeight="251715584" behindDoc="0" locked="0" layoutInCell="1" allowOverlap="1" wp14:anchorId="7EC0E432" wp14:editId="48FF41E2">
                <wp:simplePos x="0" y="0"/>
                <wp:positionH relativeFrom="column">
                  <wp:posOffset>2190750</wp:posOffset>
                </wp:positionH>
                <wp:positionV relativeFrom="paragraph">
                  <wp:posOffset>716914</wp:posOffset>
                </wp:positionV>
                <wp:extent cx="0" cy="1247775"/>
                <wp:effectExtent l="19050" t="0" r="19050" b="28575"/>
                <wp:wrapNone/>
                <wp:docPr id="203" name="Straight Connector 203"/>
                <wp:cNvGraphicFramePr/>
                <a:graphic xmlns:a="http://schemas.openxmlformats.org/drawingml/2006/main">
                  <a:graphicData uri="http://schemas.microsoft.com/office/word/2010/wordprocessingShape">
                    <wps:wsp>
                      <wps:cNvCnPr/>
                      <wps:spPr>
                        <a:xfrm>
                          <a:off x="0" y="0"/>
                          <a:ext cx="0" cy="1247775"/>
                        </a:xfrm>
                        <a:prstGeom prst="line">
                          <a:avLst/>
                        </a:prstGeom>
                        <a:ln w="28575"/>
                      </wps:spPr>
                      <wps:style>
                        <a:lnRef idx="1">
                          <a:schemeClr val="accent1"/>
                        </a:lnRef>
                        <a:fillRef idx="0">
                          <a:schemeClr val="accent1"/>
                        </a:fillRef>
                        <a:effectRef idx="0">
                          <a:schemeClr val="accent1"/>
                        </a:effectRef>
                        <a:fontRef idx="minor">
                          <a:schemeClr val="tx1"/>
                        </a:fontRef>
                      </wps:style>
                      <wps:bodyPr/>
                    </wps:wsp>
                  </a:graphicData>
                </a:graphic>
                <wp14:sizeRelV relativeFrom="margin">
                  <wp14:pctHeight>0</wp14:pctHeight>
                </wp14:sizeRelV>
              </wp:anchor>
            </w:drawing>
          </mc:Choice>
          <mc:Fallback>
            <w:pict>
              <v:line w14:anchorId="282114B7" id="Straight Connector 203" o:spid="_x0000_s1026" style="position:absolute;z-index:25171558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172.5pt,56.45pt" to="172.5pt,154.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" strokecolor="#4472c4 [3204]" strokeweight="2.25pt">
                <v:stroke joinstyle="miter"/>
              </v:line>
            </w:pict>
          </mc:Fallback>
        </mc:AlternateContent>
      </w:r>
      <w:r>
        <w:rPr>
          <w:noProof/>
        </w:rPr>
        <mc:AlternateContent>
          <mc:Choice Requires="wps">
            <w:drawing>
              <wp:anchor distT="45720" distB="45720" distL="114300" distR="114300" simplePos="0" relativeHeight="251699200" behindDoc="0" locked="0" layoutInCell="1" allowOverlap="1" wp14:anchorId="038F4E5A" wp14:editId="2BBD7E9B">
                <wp:simplePos x="0" y="0"/>
                <wp:positionH relativeFrom="column">
                  <wp:posOffset>0</wp:posOffset>
                </wp:positionH>
                <wp:positionV relativeFrom="paragraph">
                  <wp:posOffset>3202940</wp:posOffset>
                </wp:positionV>
                <wp:extent cx="1727835" cy="971550"/>
                <wp:effectExtent l="0" t="0" r="24765" b="19050"/>
                <wp:wrapSquare wrapText="bothSides"/>
                <wp:docPr id="20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27835" cy="971550"/>
                        </a:xfrm>
                        <a:prstGeom prst="rect">
                          <a:avLst/>
                        </a:prstGeom>
                        <a:solidFill>
                          <a:srgbClr val="FFFFFF"/>
                        </a:solidFill>
                        <a:ln w="9525">
                          <a:solidFill>
                            <a:srgbClr val="000000"/>
                          </a:solidFill>
                          <a:miter lim="800000"/>
                          <a:headEnd/>
                          <a:tailEnd/>
                        </a:ln>
                      </wps:spPr>
                      <wps:txbx>
                        <w:txbxContent>
                          <w:p w14:paraId="558914FB" w14:textId="77777777" w:rsidR="00F96066" w:rsidRDefault="00F96066" w:rsidP="00F96066">
                            <w:r w:rsidRPr="007E7141">
                              <w:t>Coaching Foundations training.</w:t>
                            </w:r>
                          </w:p>
                          <w:p w14:paraId="06F6B64E" w14:textId="77777777" w:rsidR="00F96066" w:rsidRDefault="00F96066" w:rsidP="00F96066">
                            <w:r>
                              <w:t>I practiced my coaching skills and built up more confidence.</w:t>
                            </w:r>
                          </w:p>
                          <w:p w14:paraId="41BC8F00" w14:textId="77777777" w:rsidR="00F96066" w:rsidRPr="007E7141" w:rsidRDefault="00F96066" w:rsidP="00F96066"/>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38F4E5A" id="_x0000_s1080" type="#_x0000_t202" style="position:absolute;margin-left:0;margin-top:252.2pt;width:136.05pt;height:76.5pt;z-index:25169920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">
                <v:textbox>
                  <w:txbxContent>
                    <w:p w14:paraId="558914FB" w14:textId="77777777" w:rsidR="00F96066" w:rsidRDefault="00F96066" w:rsidP="00F96066">
                      <w:r w:rsidRPr="007E7141">
                        <w:t>Coaching Foundations training.</w:t>
                      </w:r>
                    </w:p>
                    <w:p w14:paraId="06F6B64E" w14:textId="77777777" w:rsidR="00F96066" w:rsidRDefault="00F96066" w:rsidP="00F96066">
                      <w:r>
                        <w:t>I practiced my coaching skills and built up more confidence.</w:t>
                      </w:r>
                    </w:p>
                    <w:p w14:paraId="41BC8F00" w14:textId="77777777" w:rsidR="00F96066" w:rsidRPr="007E7141" w:rsidRDefault="00F96066" w:rsidP="00F96066"/>
                  </w:txbxContent>
                </v:textbox>
                <w10:wrap type="square"/>
              </v:shape>
            </w:pict>
          </mc:Fallback>
        </mc:AlternateContent>
      </w:r>
      <w:r>
        <w:rPr>
          <w:noProof/>
        </w:rPr>
        <mc:AlternateContent>
          <mc:Choice Requires="wps">
            <w:drawing>
              <wp:anchor distT="0" distB="0" distL="114300" distR="114300" simplePos="0" relativeHeight="251718656" behindDoc="0" locked="0" layoutInCell="1" allowOverlap="1" wp14:anchorId="1FAEC4B8" wp14:editId="0EBD9A78">
                <wp:simplePos x="0" y="0"/>
                <wp:positionH relativeFrom="column">
                  <wp:posOffset>3371850</wp:posOffset>
                </wp:positionH>
                <wp:positionV relativeFrom="paragraph">
                  <wp:posOffset>1482090</wp:posOffset>
                </wp:positionV>
                <wp:extent cx="0" cy="485775"/>
                <wp:effectExtent l="19050" t="0" r="19050" b="28575"/>
                <wp:wrapNone/>
                <wp:docPr id="205" name="Straight Connector 205"/>
                <wp:cNvGraphicFramePr/>
                <a:graphic xmlns:a="http://schemas.openxmlformats.org/drawingml/2006/main">
                  <a:graphicData uri="http://schemas.microsoft.com/office/word/2010/wordprocessingShape">
                    <wps:wsp>
                      <wps:cNvCnPr/>
                      <wps:spPr>
                        <a:xfrm>
                          <a:off x="0" y="0"/>
                          <a:ext cx="0" cy="485775"/>
                        </a:xfrm>
                        <a:prstGeom prst="line">
                          <a:avLst/>
                        </a:prstGeom>
                        <a:ln w="28575"/>
                      </wps:spPr>
                      <wps:style>
                        <a:lnRef idx="1">
                          <a:schemeClr val="accent1"/>
                        </a:lnRef>
                        <a:fillRef idx="0">
                          <a:schemeClr val="accent1"/>
                        </a:fillRef>
                        <a:effectRef idx="0">
                          <a:schemeClr val="accent1"/>
                        </a:effectRef>
                        <a:fontRef idx="minor">
                          <a:schemeClr val="tx1"/>
                        </a:fontRef>
                      </wps:style>
                      <wps:bodyPr/>
                    </wps:wsp>
                  </a:graphicData>
                </a:graphic>
                <wp14:sizeRelV relativeFrom="margin">
                  <wp14:pctHeight>0</wp14:pctHeight>
                </wp14:sizeRelV>
              </wp:anchor>
            </w:drawing>
          </mc:Choice>
          <mc:Fallback>
            <w:pict>
              <v:line w14:anchorId="4B5131EF" id="Straight Connector 205" o:spid="_x0000_s1026" style="position:absolute;z-index:25171865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265.5pt,116.7pt" to="265.5pt,154.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" strokecolor="#4472c4 [3204]" strokeweight="2.25pt">
                <v:stroke joinstyle="miter"/>
              </v:line>
            </w:pict>
          </mc:Fallback>
        </mc:AlternateContent>
      </w:r>
      <w:r>
        <w:rPr>
          <w:noProof/>
        </w:rPr>
        <mc:AlternateContent>
          <mc:Choice Requires="wps">
            <w:drawing>
              <wp:anchor distT="0" distB="0" distL="114300" distR="114300" simplePos="0" relativeHeight="251714560" behindDoc="0" locked="0" layoutInCell="1" allowOverlap="1" wp14:anchorId="1ADB95FC" wp14:editId="75159459">
                <wp:simplePos x="0" y="0"/>
                <wp:positionH relativeFrom="column">
                  <wp:posOffset>857250</wp:posOffset>
                </wp:positionH>
                <wp:positionV relativeFrom="paragraph">
                  <wp:posOffset>2348865</wp:posOffset>
                </wp:positionV>
                <wp:extent cx="0" cy="838200"/>
                <wp:effectExtent l="19050" t="0" r="19050" b="19050"/>
                <wp:wrapNone/>
                <wp:docPr id="206" name="Straight Connector 206"/>
                <wp:cNvGraphicFramePr/>
                <a:graphic xmlns:a="http://schemas.openxmlformats.org/drawingml/2006/main">
                  <a:graphicData uri="http://schemas.microsoft.com/office/word/2010/wordprocessingShape">
                    <wps:wsp>
                      <wps:cNvCnPr/>
                      <wps:spPr>
                        <a:xfrm>
                          <a:off x="0" y="0"/>
                          <a:ext cx="0" cy="838200"/>
                        </a:xfrm>
                        <a:prstGeom prst="line">
                          <a:avLst/>
                        </a:prstGeom>
                        <a:ln w="28575"/>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3F6A00B6" id="Straight Connector 206" o:spid="_x0000_s1026" style="position:absolute;z-index:251714560;visibility:visible;mso-wrap-style:square;mso-wrap-distance-left:9pt;mso-wrap-distance-top:0;mso-wrap-distance-right:9pt;mso-wrap-distance-bottom:0;mso-position-horizontal:absolute;mso-position-horizontal-relative:text;mso-position-vertical:absolute;mso-position-vertical-relative:text" from="67.5pt,184.95pt" to="67.5pt,250.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" strokecolor="#4472c4 [3204]" strokeweight="2.25pt">
                <v:stroke joinstyle="miter"/>
              </v:line>
            </w:pict>
          </mc:Fallback>
        </mc:AlternateContent>
      </w:r>
      <w:r>
        <w:rPr>
          <w:noProof/>
        </w:rPr>
        <mc:AlternateContent>
          <mc:Choice Requires="wps">
            <w:drawing>
              <wp:anchor distT="0" distB="0" distL="114300" distR="114300" simplePos="0" relativeHeight="251713536" behindDoc="0" locked="0" layoutInCell="1" allowOverlap="1" wp14:anchorId="57E91630" wp14:editId="24051305">
                <wp:simplePos x="0" y="0"/>
                <wp:positionH relativeFrom="column">
                  <wp:posOffset>0</wp:posOffset>
                </wp:positionH>
                <wp:positionV relativeFrom="paragraph">
                  <wp:posOffset>1133475</wp:posOffset>
                </wp:positionV>
                <wp:extent cx="0" cy="838200"/>
                <wp:effectExtent l="19050" t="0" r="19050" b="19050"/>
                <wp:wrapNone/>
                <wp:docPr id="207" name="Straight Connector 207"/>
                <wp:cNvGraphicFramePr/>
                <a:graphic xmlns:a="http://schemas.openxmlformats.org/drawingml/2006/main">
                  <a:graphicData uri="http://schemas.microsoft.com/office/word/2010/wordprocessingShape">
                    <wps:wsp>
                      <wps:cNvCnPr/>
                      <wps:spPr>
                        <a:xfrm>
                          <a:off x="0" y="0"/>
                          <a:ext cx="0" cy="838200"/>
                        </a:xfrm>
                        <a:prstGeom prst="line">
                          <a:avLst/>
                        </a:prstGeom>
                        <a:ln w="28575"/>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2DB540A0" id="Straight Connector 207" o:spid="_x0000_s1026" style="position:absolute;z-index:251713536;visibility:visible;mso-wrap-style:square;mso-wrap-distance-left:9pt;mso-wrap-distance-top:0;mso-wrap-distance-right:9pt;mso-wrap-distance-bottom:0;mso-position-horizontal:absolute;mso-position-horizontal-relative:text;mso-position-vertical:absolute;mso-position-vertical-relative:text" from="0,89.25pt" to="0,155.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" strokecolor="#4472c4 [3204]" strokeweight="2.25pt">
                <v:stroke joinstyle="miter"/>
              </v:line>
            </w:pict>
          </mc:Fallback>
        </mc:AlternateContent>
      </w:r>
      <w:r>
        <w:rPr>
          <w:noProof/>
        </w:rPr>
        <mc:AlternateContent>
          <mc:Choice Requires="wps">
            <w:drawing>
              <wp:anchor distT="0" distB="0" distL="114300" distR="114300" simplePos="0" relativeHeight="251712512" behindDoc="0" locked="0" layoutInCell="1" allowOverlap="1" wp14:anchorId="71B769A6" wp14:editId="245D0668">
                <wp:simplePos x="0" y="0"/>
                <wp:positionH relativeFrom="column">
                  <wp:posOffset>2676525</wp:posOffset>
                </wp:positionH>
                <wp:positionV relativeFrom="paragraph">
                  <wp:posOffset>2434590</wp:posOffset>
                </wp:positionV>
                <wp:extent cx="0" cy="838200"/>
                <wp:effectExtent l="19050" t="0" r="19050" b="19050"/>
                <wp:wrapNone/>
                <wp:docPr id="208" name="Straight Connector 208"/>
                <wp:cNvGraphicFramePr/>
                <a:graphic xmlns:a="http://schemas.openxmlformats.org/drawingml/2006/main">
                  <a:graphicData uri="http://schemas.microsoft.com/office/word/2010/wordprocessingShape">
                    <wps:wsp>
                      <wps:cNvCnPr/>
                      <wps:spPr>
                        <a:xfrm>
                          <a:off x="0" y="0"/>
                          <a:ext cx="0" cy="838200"/>
                        </a:xfrm>
                        <a:prstGeom prst="line">
                          <a:avLst/>
                        </a:prstGeom>
                        <a:ln w="28575"/>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15570F16" id="Straight Connector 208" o:spid="_x0000_s1026" style="position:absolute;z-index:251712512;visibility:visible;mso-wrap-style:square;mso-wrap-distance-left:9pt;mso-wrap-distance-top:0;mso-wrap-distance-right:9pt;mso-wrap-distance-bottom:0;mso-position-horizontal:absolute;mso-position-horizontal-relative:text;mso-position-vertical:absolute;mso-position-vertical-relative:text" from="210.75pt,191.7pt" to="210.75pt,257.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" strokecolor="#4472c4 [3204]" strokeweight="2.25pt">
                <v:stroke joinstyle="miter"/>
              </v:line>
            </w:pict>
          </mc:Fallback>
        </mc:AlternateContent>
      </w:r>
      <w:r>
        <w:rPr>
          <w:noProof/>
        </w:rPr>
        <mc:AlternateContent>
          <mc:Choice Requires="wps">
            <w:drawing>
              <wp:anchor distT="0" distB="0" distL="114300" distR="114300" simplePos="0" relativeHeight="251711488" behindDoc="0" locked="0" layoutInCell="1" allowOverlap="1" wp14:anchorId="1FCB9C6C" wp14:editId="613CB080">
                <wp:simplePos x="0" y="0"/>
                <wp:positionH relativeFrom="column">
                  <wp:posOffset>2676525</wp:posOffset>
                </wp:positionH>
                <wp:positionV relativeFrom="paragraph">
                  <wp:posOffset>2434589</wp:posOffset>
                </wp:positionV>
                <wp:extent cx="6350" cy="885825"/>
                <wp:effectExtent l="19050" t="19050" r="31750" b="28575"/>
                <wp:wrapNone/>
                <wp:docPr id="209" name="Straight Connector 209"/>
                <wp:cNvGraphicFramePr/>
                <a:graphic xmlns:a="http://schemas.openxmlformats.org/drawingml/2006/main">
                  <a:graphicData uri="http://schemas.microsoft.com/office/word/2010/wordprocessingShape">
                    <wps:wsp>
                      <wps:cNvCnPr/>
                      <wps:spPr>
                        <a:xfrm>
                          <a:off x="0" y="0"/>
                          <a:ext cx="6350" cy="885825"/>
                        </a:xfrm>
                        <a:prstGeom prst="line">
                          <a:avLst/>
                        </a:prstGeom>
                        <a:ln w="28575"/>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583AF9F9" id="Straight Connector 209" o:spid="_x0000_s1026" style="position:absolute;z-index:251711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10.75pt,191.7pt" to="211.25pt,261.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" strokecolor="#4472c4 [3204]" strokeweight="2.25pt">
                <v:stroke joinstyle="miter"/>
              </v:line>
            </w:pict>
          </mc:Fallback>
        </mc:AlternateContent>
      </w:r>
      <w:r>
        <w:rPr>
          <w:noProof/>
        </w:rPr>
        <mc:AlternateContent>
          <mc:Choice Requires="wps">
            <w:drawing>
              <wp:anchor distT="0" distB="0" distL="114300" distR="114300" simplePos="0" relativeHeight="251710464" behindDoc="0" locked="0" layoutInCell="1" allowOverlap="1" wp14:anchorId="704C1376" wp14:editId="31938476">
                <wp:simplePos x="0" y="0"/>
                <wp:positionH relativeFrom="column">
                  <wp:posOffset>7258050</wp:posOffset>
                </wp:positionH>
                <wp:positionV relativeFrom="paragraph">
                  <wp:posOffset>1205865</wp:posOffset>
                </wp:positionV>
                <wp:extent cx="0" cy="838200"/>
                <wp:effectExtent l="19050" t="0" r="19050" b="19050"/>
                <wp:wrapNone/>
                <wp:docPr id="210" name="Straight Connector 210"/>
                <wp:cNvGraphicFramePr/>
                <a:graphic xmlns:a="http://schemas.openxmlformats.org/drawingml/2006/main">
                  <a:graphicData uri="http://schemas.microsoft.com/office/word/2010/wordprocessingShape">
                    <wps:wsp>
                      <wps:cNvCnPr/>
                      <wps:spPr>
                        <a:xfrm>
                          <a:off x="0" y="0"/>
                          <a:ext cx="0" cy="838200"/>
                        </a:xfrm>
                        <a:prstGeom prst="line">
                          <a:avLst/>
                        </a:prstGeom>
                        <a:ln w="28575"/>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02ED34D6" id="Straight Connector 210" o:spid="_x0000_s1026" style="position:absolute;z-index:251710464;visibility:visible;mso-wrap-style:square;mso-wrap-distance-left:9pt;mso-wrap-distance-top:0;mso-wrap-distance-right:9pt;mso-wrap-distance-bottom:0;mso-position-horizontal:absolute;mso-position-horizontal-relative:text;mso-position-vertical:absolute;mso-position-vertical-relative:text" from="571.5pt,94.95pt" to="571.5pt,160.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" strokecolor="#4472c4 [3204]" strokeweight="2.25pt">
                <v:stroke joinstyle="miter"/>
              </v:line>
            </w:pict>
          </mc:Fallback>
        </mc:AlternateContent>
      </w:r>
      <w:r>
        <w:rPr>
          <w:noProof/>
        </w:rPr>
        <mc:AlternateContent>
          <mc:Choice Requires="wps">
            <w:drawing>
              <wp:anchor distT="45720" distB="45720" distL="114300" distR="114300" simplePos="0" relativeHeight="251709440" behindDoc="0" locked="0" layoutInCell="1" allowOverlap="1" wp14:anchorId="034D809B" wp14:editId="4F4B76B3">
                <wp:simplePos x="0" y="0"/>
                <wp:positionH relativeFrom="column">
                  <wp:posOffset>-133985</wp:posOffset>
                </wp:positionH>
                <wp:positionV relativeFrom="paragraph">
                  <wp:posOffset>2044065</wp:posOffset>
                </wp:positionV>
                <wp:extent cx="9210675" cy="1404620"/>
                <wp:effectExtent l="0" t="0" r="28575" b="14605"/>
                <wp:wrapSquare wrapText="bothSides"/>
                <wp:docPr id="21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210675" cy="1404620"/>
                        </a:xfrm>
                        <a:prstGeom prst="rect">
                          <a:avLst/>
                        </a:prstGeom>
                        <a:solidFill>
                          <a:schemeClr val="accent5">
                            <a:lumMod val="60000"/>
                            <a:lumOff val="40000"/>
                          </a:schemeClr>
                        </a:solidFill>
                        <a:ln w="9525">
                          <a:solidFill>
                            <a:srgbClr val="000000"/>
                          </a:solidFill>
                          <a:miter lim="800000"/>
                          <a:headEnd/>
                          <a:tailEnd/>
                        </a:ln>
                      </wps:spPr>
                      <wps:txbx>
                        <w:txbxContent>
                          <w:p w14:paraId="5945D5F1" w14:textId="77777777" w:rsidR="00F96066" w:rsidRDefault="00F96066" w:rsidP="00F96066">
                            <w:r>
                              <w:t>2012              2019                                  2020                             2021                                                                                                                                         2022</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034D809B" id="_x0000_s1081" type="#_x0000_t202" style="position:absolute;margin-left:-10.55pt;margin-top:160.95pt;width:725.25pt;height:110.6pt;z-index:251709440;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" fillcolor="#9cc2e5 [1944]">
                <v:textbox style="mso-fit-shape-to-text:t">
                  <w:txbxContent>
                    <w:p w14:paraId="5945D5F1" w14:textId="77777777" w:rsidR="00F96066" w:rsidRDefault="00F96066" w:rsidP="00F96066">
                      <w:r>
                        <w:t>2012              2019                                  2020                             2021                                                                                                                                         2022</w:t>
                      </w:r>
                    </w:p>
                  </w:txbxContent>
                </v:textbox>
                <w10:wrap type="square"/>
              </v:shape>
            </w:pict>
          </mc:Fallback>
        </mc:AlternateContent>
      </w:r>
      <w:r>
        <w:rPr>
          <w:noProof/>
        </w:rPr>
        <mc:AlternateContent>
          <mc:Choice Requires="wps">
            <w:drawing>
              <wp:anchor distT="0" distB="0" distL="114300" distR="114300" simplePos="0" relativeHeight="251707392" behindDoc="0" locked="0" layoutInCell="1" allowOverlap="1" wp14:anchorId="1D159A4E" wp14:editId="60CD74AE">
                <wp:simplePos x="0" y="0"/>
                <wp:positionH relativeFrom="column">
                  <wp:posOffset>-187325</wp:posOffset>
                </wp:positionH>
                <wp:positionV relativeFrom="paragraph">
                  <wp:posOffset>1696085</wp:posOffset>
                </wp:positionV>
                <wp:extent cx="9545781" cy="969818"/>
                <wp:effectExtent l="0" t="19050" r="36830" b="40005"/>
                <wp:wrapNone/>
                <wp:docPr id="212" name="Arrow: Right 212"/>
                <wp:cNvGraphicFramePr/>
                <a:graphic xmlns:a="http://schemas.openxmlformats.org/drawingml/2006/main">
                  <a:graphicData uri="http://schemas.microsoft.com/office/word/2010/wordprocessingShape">
                    <wps:wsp>
                      <wps:cNvSpPr/>
                      <wps:spPr>
                        <a:xfrm>
                          <a:off x="0" y="0"/>
                          <a:ext cx="9545781" cy="969818"/>
                        </a:xfrm>
                        <a:prstGeom prst="rightArrow">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540BEA53" w14:textId="77777777" w:rsidR="00F96066" w:rsidRDefault="00F96066" w:rsidP="00F96066">
                            <w:pPr>
                              <w:jc w:val="center"/>
                            </w:pPr>
                            <w:r>
                              <w:t>Time Line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type w14:anchorId="1D159A4E" id="_x0000_t13" coordsize="21600,21600" o:spt="13" adj="16200,5400" path="m@0,l@0@1,0@1,0@2@0@2@0,21600,21600,10800xe">
                <v:stroke joinstyle="miter"/>
                <v:formulas>
                  <v:f eqn="val #0"/>
                  <v:f eqn="val #1"/>
                  <v:f eqn="sum height 0 #1"/>
                  <v:f eqn="sum 10800 0 #1"/>
                  <v:f eqn="sum width 0 #0"/>
                  <v:f eqn="prod @4 @3 10800"/>
                  <v:f eqn="sum width 0 @5"/>
                </v:formulas>
                <v:path o:connecttype="custom" o:connectlocs="@0,0;0,10800;@0,21600;21600,10800" o:connectangles="270,180,90,0" textboxrect="0,@1,@6,@2"/>
                <v:handles>
                  <v:h position="#0,#1" xrange="0,21600" yrange="0,10800"/>
                </v:handles>
              </v:shapetype>
              <v:shape id="Arrow: Right 212" o:spid="_x0000_s1082" type="#_x0000_t13" style="position:absolute;margin-left:-14.75pt;margin-top:133.55pt;width:751.65pt;height:76.35pt;z-index:25170739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" adj="20503" fillcolor="#4472c4 [3204]" strokecolor="#1f3763 [1604]" strokeweight="1pt">
                <v:textbox>
                  <w:txbxContent>
                    <w:p w14:paraId="540BEA53" w14:textId="77777777" w:rsidR="00F96066" w:rsidRDefault="00F96066" w:rsidP="00F96066">
                      <w:pPr>
                        <w:jc w:val="center"/>
                      </w:pPr>
                      <w:r>
                        <w:t>Time Line</w:t>
                      </w:r>
                    </w:p>
                  </w:txbxContent>
                </v:textbox>
              </v:shape>
            </w:pict>
          </mc:Fallback>
        </mc:AlternateContent>
      </w:r>
      <w:r>
        <w:br w:type="page"/>
      </w:r>
    </w:p>
    <w:p w14:paraId="7EE9E823" w14:textId="77777777" w:rsidR="00F96066" w:rsidRDefault="00F96066" w:rsidP="00F96066"/>
    <w:p w14:paraId="3523584E" w14:textId="66997045" w:rsidR="00F96066" w:rsidRDefault="00F96066" w:rsidP="00F96066">
      <w:pPr>
        <w:pStyle w:val="Heading3"/>
        <w:rPr>
          <w:sz w:val="32"/>
          <w:szCs w:val="32"/>
        </w:rPr>
      </w:pPr>
      <w:r>
        <w:rPr>
          <w:sz w:val="32"/>
          <w:szCs w:val="32"/>
        </w:rPr>
        <w:t>Appendix C. Learning Outcome 4: Timeline</w:t>
      </w:r>
    </w:p>
    <w:p w14:paraId="27FF876C" w14:textId="77777777" w:rsidR="00F96066" w:rsidRDefault="00F96066" w:rsidP="00F96066"/>
    <w:p w14:paraId="10FB00F8" w14:textId="77777777" w:rsidR="00F96066" w:rsidRDefault="00F96066" w:rsidP="00F96066">
      <w:r>
        <w:rPr>
          <w:noProof/>
        </w:rPr>
        <mc:AlternateContent>
          <mc:Choice Requires="wps">
            <w:drawing>
              <wp:anchor distT="0" distB="0" distL="114300" distR="114300" simplePos="0" relativeHeight="251724800" behindDoc="0" locked="0" layoutInCell="1" allowOverlap="1" wp14:anchorId="79689443" wp14:editId="3C0CD01E">
                <wp:simplePos x="0" y="0"/>
                <wp:positionH relativeFrom="column">
                  <wp:posOffset>4848225</wp:posOffset>
                </wp:positionH>
                <wp:positionV relativeFrom="paragraph">
                  <wp:posOffset>60960</wp:posOffset>
                </wp:positionV>
                <wp:extent cx="1163320" cy="1485900"/>
                <wp:effectExtent l="0" t="0" r="17780" b="19050"/>
                <wp:wrapNone/>
                <wp:docPr id="213" name="Text Box 213"/>
                <wp:cNvGraphicFramePr/>
                <a:graphic xmlns:a="http://schemas.openxmlformats.org/drawingml/2006/main">
                  <a:graphicData uri="http://schemas.microsoft.com/office/word/2010/wordprocessingShape">
                    <wps:wsp>
                      <wps:cNvSpPr txBox="1"/>
                      <wps:spPr>
                        <a:xfrm>
                          <a:off x="0" y="0"/>
                          <a:ext cx="1163320" cy="1485900"/>
                        </a:xfrm>
                        <a:prstGeom prst="rect">
                          <a:avLst/>
                        </a:prstGeom>
                        <a:solidFill>
                          <a:schemeClr val="lt1"/>
                        </a:solidFill>
                        <a:ln w="6350">
                          <a:solidFill>
                            <a:prstClr val="black"/>
                          </a:solidFill>
                        </a:ln>
                      </wps:spPr>
                      <wps:txbx>
                        <w:txbxContent>
                          <w:p w14:paraId="6E7B7C33" w14:textId="77777777" w:rsidR="00F96066" w:rsidRDefault="00F96066" w:rsidP="00F96066">
                            <w:r>
                              <w:t>NDSC Coach Training – I learn about the importance of good documentation and revise my own approach.</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9689443" id="Text Box 213" o:spid="_x0000_s1083" type="#_x0000_t202" style="position:absolute;margin-left:381.75pt;margin-top:4.8pt;width:91.6pt;height:117pt;z-index:251724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" fillcolor="white [3201]" strokeweight=".5pt">
                <v:textbox>
                  <w:txbxContent>
                    <w:p w14:paraId="6E7B7C33" w14:textId="77777777" w:rsidR="00F96066" w:rsidRDefault="00F96066" w:rsidP="00F96066">
                      <w:r>
                        <w:t>NDSC Coach Training – I learn about the importance of good documentation and revise my own approach.</w:t>
                      </w:r>
                    </w:p>
                  </w:txbxContent>
                </v:textbox>
              </v:shape>
            </w:pict>
          </mc:Fallback>
        </mc:AlternateContent>
      </w:r>
      <w:r>
        <w:rPr>
          <w:noProof/>
        </w:rPr>
        <mc:AlternateContent>
          <mc:Choice Requires="wps">
            <w:drawing>
              <wp:anchor distT="0" distB="0" distL="114300" distR="114300" simplePos="0" relativeHeight="251722752" behindDoc="0" locked="0" layoutInCell="1" allowOverlap="1" wp14:anchorId="5298D974" wp14:editId="4CDB06B7">
                <wp:simplePos x="0" y="0"/>
                <wp:positionH relativeFrom="column">
                  <wp:posOffset>1028700</wp:posOffset>
                </wp:positionH>
                <wp:positionV relativeFrom="paragraph">
                  <wp:posOffset>133985</wp:posOffset>
                </wp:positionV>
                <wp:extent cx="1600200" cy="923925"/>
                <wp:effectExtent l="0" t="0" r="19050" b="28575"/>
                <wp:wrapNone/>
                <wp:docPr id="214" name="Text Box 214"/>
                <wp:cNvGraphicFramePr/>
                <a:graphic xmlns:a="http://schemas.openxmlformats.org/drawingml/2006/main">
                  <a:graphicData uri="http://schemas.microsoft.com/office/word/2010/wordprocessingShape">
                    <wps:wsp>
                      <wps:cNvSpPr txBox="1"/>
                      <wps:spPr>
                        <a:xfrm>
                          <a:off x="0" y="0"/>
                          <a:ext cx="1600200" cy="923925"/>
                        </a:xfrm>
                        <a:prstGeom prst="rect">
                          <a:avLst/>
                        </a:prstGeom>
                        <a:solidFill>
                          <a:schemeClr val="lt1"/>
                        </a:solidFill>
                        <a:ln w="6350">
                          <a:solidFill>
                            <a:prstClr val="black"/>
                          </a:solidFill>
                        </a:ln>
                      </wps:spPr>
                      <wps:txbx>
                        <w:txbxContent>
                          <w:p w14:paraId="6E6CD418" w14:textId="77777777" w:rsidR="00F96066" w:rsidRDefault="00F96066" w:rsidP="00F96066">
                            <w:r>
                              <w:t xml:space="preserve">Learn the </w:t>
                            </w:r>
                            <w:r w:rsidRPr="0005684B">
                              <w:rPr>
                                <w:b/>
                                <w:bCs/>
                              </w:rPr>
                              <w:t>RIGAAR</w:t>
                            </w:r>
                            <w:r>
                              <w:t xml:space="preserve"> coaching model and how Human Givens psychotherapy sessions are delivered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298D974" id="Text Box 214" o:spid="_x0000_s1084" type="#_x0000_t202" style="position:absolute;margin-left:81pt;margin-top:10.55pt;width:126pt;height:72.75pt;z-index:251722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" fillcolor="white [3201]" strokeweight=".5pt">
                <v:textbox>
                  <w:txbxContent>
                    <w:p w14:paraId="6E6CD418" w14:textId="77777777" w:rsidR="00F96066" w:rsidRDefault="00F96066" w:rsidP="00F96066">
                      <w:r>
                        <w:t xml:space="preserve">Learn the </w:t>
                      </w:r>
                      <w:r w:rsidRPr="0005684B">
                        <w:rPr>
                          <w:b/>
                          <w:bCs/>
                        </w:rPr>
                        <w:t>RIGAAR</w:t>
                      </w:r>
                      <w:r>
                        <w:t xml:space="preserve"> coaching model and how Human Givens psychotherapy sessions are delivered .</w:t>
                      </w:r>
                    </w:p>
                  </w:txbxContent>
                </v:textbox>
              </v:shape>
            </w:pict>
          </mc:Fallback>
        </mc:AlternateContent>
      </w:r>
    </w:p>
    <w:p w14:paraId="0860EF8E" w14:textId="77777777" w:rsidR="00F96066" w:rsidRDefault="00F96066" w:rsidP="00F96066">
      <w:r>
        <w:rPr>
          <w:noProof/>
        </w:rPr>
        <mc:AlternateContent>
          <mc:Choice Requires="wps">
            <w:drawing>
              <wp:anchor distT="45720" distB="45720" distL="114300" distR="114300" simplePos="0" relativeHeight="251727872" behindDoc="0" locked="0" layoutInCell="1" allowOverlap="1" wp14:anchorId="099D7094" wp14:editId="77F485ED">
                <wp:simplePos x="0" y="0"/>
                <wp:positionH relativeFrom="column">
                  <wp:posOffset>2781300</wp:posOffset>
                </wp:positionH>
                <wp:positionV relativeFrom="paragraph">
                  <wp:posOffset>134620</wp:posOffset>
                </wp:positionV>
                <wp:extent cx="1704975" cy="1524000"/>
                <wp:effectExtent l="0" t="0" r="28575" b="19050"/>
                <wp:wrapSquare wrapText="bothSides"/>
                <wp:docPr id="21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04975" cy="1524000"/>
                        </a:xfrm>
                        <a:prstGeom prst="rect">
                          <a:avLst/>
                        </a:prstGeom>
                        <a:solidFill>
                          <a:srgbClr val="FFFFFF"/>
                        </a:solidFill>
                        <a:ln w="9525">
                          <a:solidFill>
                            <a:srgbClr val="000000"/>
                          </a:solidFill>
                          <a:miter lim="800000"/>
                          <a:headEnd/>
                          <a:tailEnd/>
                        </a:ln>
                      </wps:spPr>
                      <wps:txbx>
                        <w:txbxContent>
                          <w:p w14:paraId="1BC41DD4" w14:textId="77777777" w:rsidR="00F96066" w:rsidRDefault="00F96066" w:rsidP="00F96066">
                            <w:r w:rsidRPr="002C0C13">
                              <w:t>I become accredited with the</w:t>
                            </w:r>
                            <w:r>
                              <w:rPr>
                                <w:b/>
                                <w:bCs/>
                              </w:rPr>
                              <w:t xml:space="preserve"> </w:t>
                            </w:r>
                            <w:r>
                              <w:t>Association of NLP and the Association for Coaching.</w:t>
                            </w:r>
                          </w:p>
                          <w:p w14:paraId="4DB920E3" w14:textId="77777777" w:rsidR="00F96066" w:rsidRDefault="00F96066" w:rsidP="00F96066"/>
                          <w:p w14:paraId="522F7A42" w14:textId="77777777" w:rsidR="00F96066" w:rsidRDefault="00F96066" w:rsidP="00F96066">
                            <w:r>
                              <w:t>It makes me re-think my approach to accepting clients.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99D7094" id="_x0000_s1085" type="#_x0000_t202" style="position:absolute;margin-left:219pt;margin-top:10.6pt;width:134.25pt;height:120pt;z-index:25172787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">
                <v:textbox>
                  <w:txbxContent>
                    <w:p w14:paraId="1BC41DD4" w14:textId="77777777" w:rsidR="00F96066" w:rsidRDefault="00F96066" w:rsidP="00F96066">
                      <w:r w:rsidRPr="002C0C13">
                        <w:t>I become accredited with the</w:t>
                      </w:r>
                      <w:r>
                        <w:rPr>
                          <w:b/>
                          <w:bCs/>
                        </w:rPr>
                        <w:t xml:space="preserve"> </w:t>
                      </w:r>
                      <w:r>
                        <w:t>Association of NLP and the Association for Coaching.</w:t>
                      </w:r>
                    </w:p>
                    <w:p w14:paraId="4DB920E3" w14:textId="77777777" w:rsidR="00F96066" w:rsidRDefault="00F96066" w:rsidP="00F96066"/>
                    <w:p w14:paraId="522F7A42" w14:textId="77777777" w:rsidR="00F96066" w:rsidRDefault="00F96066" w:rsidP="00F96066">
                      <w:r>
                        <w:t>It makes me re-think my approach to accepting clients.</w:t>
                      </w:r>
                    </w:p>
                  </w:txbxContent>
                </v:textbox>
                <w10:wrap type="square"/>
              </v:shape>
            </w:pict>
          </mc:Fallback>
        </mc:AlternateContent>
      </w:r>
      <w:r>
        <w:rPr>
          <w:noProof/>
        </w:rPr>
        <mc:AlternateContent>
          <mc:Choice Requires="wps">
            <w:drawing>
              <wp:anchor distT="0" distB="0" distL="114300" distR="114300" simplePos="0" relativeHeight="251720704" behindDoc="0" locked="0" layoutInCell="1" allowOverlap="1" wp14:anchorId="7AC2BCB8" wp14:editId="1BCEE724">
                <wp:simplePos x="0" y="0"/>
                <wp:positionH relativeFrom="column">
                  <wp:posOffset>-514350</wp:posOffset>
                </wp:positionH>
                <wp:positionV relativeFrom="paragraph">
                  <wp:posOffset>134620</wp:posOffset>
                </wp:positionV>
                <wp:extent cx="1247775" cy="1162050"/>
                <wp:effectExtent l="0" t="0" r="28575" b="19050"/>
                <wp:wrapNone/>
                <wp:docPr id="216" name="Text Box 216"/>
                <wp:cNvGraphicFramePr/>
                <a:graphic xmlns:a="http://schemas.openxmlformats.org/drawingml/2006/main">
                  <a:graphicData uri="http://schemas.microsoft.com/office/word/2010/wordprocessingShape">
                    <wps:wsp>
                      <wps:cNvSpPr txBox="1"/>
                      <wps:spPr>
                        <a:xfrm>
                          <a:off x="0" y="0"/>
                          <a:ext cx="1247775" cy="1162050"/>
                        </a:xfrm>
                        <a:prstGeom prst="rect">
                          <a:avLst/>
                        </a:prstGeom>
                        <a:solidFill>
                          <a:schemeClr val="lt1"/>
                        </a:solidFill>
                        <a:ln w="6350">
                          <a:solidFill>
                            <a:prstClr val="black"/>
                          </a:solidFill>
                        </a:ln>
                      </wps:spPr>
                      <wps:txbx>
                        <w:txbxContent>
                          <w:p w14:paraId="6CB5F805" w14:textId="77777777" w:rsidR="00F96066" w:rsidRDefault="00F96066" w:rsidP="00F96066">
                            <w:r>
                              <w:t>ILM (Level 5) Coaching &amp; Mentoring</w:t>
                            </w:r>
                          </w:p>
                          <w:p w14:paraId="1BF8B82E" w14:textId="77777777" w:rsidR="00F96066" w:rsidRDefault="00F96066" w:rsidP="00F96066">
                            <w:r>
                              <w:t xml:space="preserve">I learn </w:t>
                            </w:r>
                            <w:r w:rsidRPr="0005684B">
                              <w:rPr>
                                <w:b/>
                              </w:rPr>
                              <w:t>GROW</w:t>
                            </w:r>
                            <w:r>
                              <w:t xml:space="preserve"> and </w:t>
                            </w:r>
                            <w:r w:rsidRPr="0005684B">
                              <w:rPr>
                                <w:b/>
                                <w:bCs/>
                              </w:rPr>
                              <w:t>OSCAR</w:t>
                            </w:r>
                            <w:r>
                              <w:t xml:space="preserve"> coaching models.</w:t>
                            </w:r>
                          </w:p>
                          <w:p w14:paraId="2FBE7788" w14:textId="77777777" w:rsidR="00F96066" w:rsidRDefault="00F96066" w:rsidP="00F96066"/>
                          <w:p w14:paraId="38FC6670" w14:textId="77777777" w:rsidR="00F96066" w:rsidRDefault="00F96066" w:rsidP="00F96066"/>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AC2BCB8" id="Text Box 216" o:spid="_x0000_s1086" type="#_x0000_t202" style="position:absolute;margin-left:-40.5pt;margin-top:10.6pt;width:98.25pt;height:91.5pt;z-index:251720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" fillcolor="white [3201]" strokeweight=".5pt">
                <v:textbox>
                  <w:txbxContent>
                    <w:p w14:paraId="6CB5F805" w14:textId="77777777" w:rsidR="00F96066" w:rsidRDefault="00F96066" w:rsidP="00F96066">
                      <w:r>
                        <w:t>ILM (Level 5) Coaching &amp; Mentoring</w:t>
                      </w:r>
                    </w:p>
                    <w:p w14:paraId="1BF8B82E" w14:textId="77777777" w:rsidR="00F96066" w:rsidRDefault="00F96066" w:rsidP="00F96066">
                      <w:r>
                        <w:t xml:space="preserve">I learn </w:t>
                      </w:r>
                      <w:r w:rsidRPr="0005684B">
                        <w:rPr>
                          <w:b/>
                        </w:rPr>
                        <w:t>GROW</w:t>
                      </w:r>
                      <w:r>
                        <w:t xml:space="preserve"> and </w:t>
                      </w:r>
                      <w:r w:rsidRPr="0005684B">
                        <w:rPr>
                          <w:b/>
                          <w:bCs/>
                        </w:rPr>
                        <w:t>OSCAR</w:t>
                      </w:r>
                      <w:r>
                        <w:t xml:space="preserve"> coaching models.</w:t>
                      </w:r>
                    </w:p>
                    <w:p w14:paraId="2FBE7788" w14:textId="77777777" w:rsidR="00F96066" w:rsidRDefault="00F96066" w:rsidP="00F96066"/>
                    <w:p w14:paraId="38FC6670" w14:textId="77777777" w:rsidR="00F96066" w:rsidRDefault="00F96066" w:rsidP="00F96066"/>
                  </w:txbxContent>
                </v:textbox>
              </v:shape>
            </w:pict>
          </mc:Fallback>
        </mc:AlternateContent>
      </w:r>
    </w:p>
    <w:p w14:paraId="09D2DCAD" w14:textId="77777777" w:rsidR="00F96066" w:rsidRDefault="00F96066" w:rsidP="00F96066">
      <w:pPr>
        <w:spacing w:after="160" w:line="259" w:lineRule="auto"/>
      </w:pPr>
      <w:r>
        <w:rPr>
          <w:noProof/>
        </w:rPr>
        <mc:AlternateContent>
          <mc:Choice Requires="wps">
            <w:drawing>
              <wp:anchor distT="0" distB="0" distL="114300" distR="114300" simplePos="0" relativeHeight="251726848" behindDoc="0" locked="0" layoutInCell="1" allowOverlap="1" wp14:anchorId="6B861323" wp14:editId="1199155C">
                <wp:simplePos x="0" y="0"/>
                <wp:positionH relativeFrom="column">
                  <wp:posOffset>6553200</wp:posOffset>
                </wp:positionH>
                <wp:positionV relativeFrom="paragraph">
                  <wp:posOffset>88264</wp:posOffset>
                </wp:positionV>
                <wp:extent cx="2036445" cy="1114425"/>
                <wp:effectExtent l="0" t="0" r="20955" b="28575"/>
                <wp:wrapNone/>
                <wp:docPr id="218" name="Text Box 218"/>
                <wp:cNvGraphicFramePr/>
                <a:graphic xmlns:a="http://schemas.openxmlformats.org/drawingml/2006/main">
                  <a:graphicData uri="http://schemas.microsoft.com/office/word/2010/wordprocessingShape">
                    <wps:wsp>
                      <wps:cNvSpPr txBox="1"/>
                      <wps:spPr>
                        <a:xfrm>
                          <a:off x="0" y="0"/>
                          <a:ext cx="2036445" cy="1114425"/>
                        </a:xfrm>
                        <a:prstGeom prst="rect">
                          <a:avLst/>
                        </a:prstGeom>
                        <a:solidFill>
                          <a:schemeClr val="lt1"/>
                        </a:solidFill>
                        <a:ln w="6350">
                          <a:solidFill>
                            <a:prstClr val="black"/>
                          </a:solidFill>
                        </a:ln>
                      </wps:spPr>
                      <wps:txbx>
                        <w:txbxContent>
                          <w:p w14:paraId="0751A06A" w14:textId="77777777" w:rsidR="00F96066" w:rsidRDefault="00F96066" w:rsidP="00F96066">
                            <w:r>
                              <w:t>I put in rules and processes in place including writing session notes up immediately, automatic session booking and sessions feedback forms.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B861323" id="Text Box 218" o:spid="_x0000_s1087" type="#_x0000_t202" style="position:absolute;margin-left:516pt;margin-top:6.95pt;width:160.35pt;height:87.75pt;z-index:251726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" fillcolor="white [3201]" strokeweight=".5pt">
                <v:textbox>
                  <w:txbxContent>
                    <w:p w14:paraId="0751A06A" w14:textId="77777777" w:rsidR="00F96066" w:rsidRDefault="00F96066" w:rsidP="00F96066">
                      <w:r>
                        <w:t>I put in rules and processes in place including writing session notes up immediately, automatic session booking and sessions feedback forms.</w:t>
                      </w:r>
                    </w:p>
                  </w:txbxContent>
                </v:textbox>
              </v:shape>
            </w:pict>
          </mc:Fallback>
        </mc:AlternateContent>
      </w:r>
      <w:r>
        <w:rPr>
          <w:noProof/>
        </w:rPr>
        <mc:AlternateContent>
          <mc:Choice Requires="wps">
            <w:drawing>
              <wp:anchor distT="0" distB="0" distL="114300" distR="114300" simplePos="0" relativeHeight="251739136" behindDoc="0" locked="0" layoutInCell="1" allowOverlap="1" wp14:anchorId="38D536C6" wp14:editId="66A3274A">
                <wp:simplePos x="0" y="0"/>
                <wp:positionH relativeFrom="column">
                  <wp:posOffset>5381625</wp:posOffset>
                </wp:positionH>
                <wp:positionV relativeFrom="paragraph">
                  <wp:posOffset>1190625</wp:posOffset>
                </wp:positionV>
                <wp:extent cx="0" cy="838200"/>
                <wp:effectExtent l="19050" t="0" r="19050" b="19050"/>
                <wp:wrapNone/>
                <wp:docPr id="219" name="Straight Connector 219"/>
                <wp:cNvGraphicFramePr/>
                <a:graphic xmlns:a="http://schemas.openxmlformats.org/drawingml/2006/main">
                  <a:graphicData uri="http://schemas.microsoft.com/office/word/2010/wordprocessingShape">
                    <wps:wsp>
                      <wps:cNvCnPr/>
                      <wps:spPr>
                        <a:xfrm>
                          <a:off x="0" y="0"/>
                          <a:ext cx="0" cy="838200"/>
                        </a:xfrm>
                        <a:prstGeom prst="line">
                          <a:avLst/>
                        </a:prstGeom>
                        <a:ln w="28575"/>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2CDC2A69" id="Straight Connector 219" o:spid="_x0000_s1026" style="position:absolute;z-index:251739136;visibility:visible;mso-wrap-style:square;mso-wrap-distance-left:9pt;mso-wrap-distance-top:0;mso-wrap-distance-right:9pt;mso-wrap-distance-bottom:0;mso-position-horizontal:absolute;mso-position-horizontal-relative:text;mso-position-vertical:absolute;mso-position-vertical-relative:text" from="423.75pt,93.75pt" to="423.75pt,159.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" strokecolor="#4472c4 [3204]" strokeweight="2.25pt">
                <v:stroke joinstyle="miter"/>
              </v:line>
            </w:pict>
          </mc:Fallback>
        </mc:AlternateContent>
      </w:r>
      <w:r>
        <w:rPr>
          <w:noProof/>
        </w:rPr>
        <mc:AlternateContent>
          <mc:Choice Requires="wps">
            <w:drawing>
              <wp:anchor distT="45720" distB="45720" distL="114300" distR="114300" simplePos="0" relativeHeight="251725824" behindDoc="0" locked="0" layoutInCell="1" allowOverlap="1" wp14:anchorId="1C27282A" wp14:editId="253C846A">
                <wp:simplePos x="0" y="0"/>
                <wp:positionH relativeFrom="column">
                  <wp:posOffset>5019675</wp:posOffset>
                </wp:positionH>
                <wp:positionV relativeFrom="paragraph">
                  <wp:posOffset>3079115</wp:posOffset>
                </wp:positionV>
                <wp:extent cx="1537335" cy="923925"/>
                <wp:effectExtent l="0" t="0" r="24765" b="28575"/>
                <wp:wrapSquare wrapText="bothSides"/>
                <wp:docPr id="22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37335" cy="923925"/>
                        </a:xfrm>
                        <a:prstGeom prst="rect">
                          <a:avLst/>
                        </a:prstGeom>
                        <a:solidFill>
                          <a:srgbClr val="FFFFFF"/>
                        </a:solidFill>
                        <a:ln w="9525">
                          <a:solidFill>
                            <a:srgbClr val="000000"/>
                          </a:solidFill>
                          <a:miter lim="800000"/>
                          <a:headEnd/>
                          <a:tailEnd/>
                        </a:ln>
                      </wps:spPr>
                      <wps:txbx>
                        <w:txbxContent>
                          <w:p w14:paraId="12D2AE47" w14:textId="77777777" w:rsidR="00F96066" w:rsidRDefault="00F96066" w:rsidP="00F96066">
                            <w:r>
                              <w:t>I update my coaching agreement, session note templates and feedback forms.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C27282A" id="_x0000_s1088" type="#_x0000_t202" style="position:absolute;margin-left:395.25pt;margin-top:242.45pt;width:121.05pt;height:72.75pt;z-index:25172582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">
                <v:textbox>
                  <w:txbxContent>
                    <w:p w14:paraId="12D2AE47" w14:textId="77777777" w:rsidR="00F96066" w:rsidRDefault="00F96066" w:rsidP="00F96066">
                      <w:r>
                        <w:t>I update my coaching agreement, session note templates and feedback forms.</w:t>
                      </w:r>
                    </w:p>
                  </w:txbxContent>
                </v:textbox>
                <w10:wrap type="square"/>
              </v:shape>
            </w:pict>
          </mc:Fallback>
        </mc:AlternateContent>
      </w:r>
      <w:r>
        <w:rPr>
          <w:noProof/>
        </w:rPr>
        <mc:AlternateContent>
          <mc:Choice Requires="wps">
            <w:drawing>
              <wp:anchor distT="0" distB="0" distL="114300" distR="114300" simplePos="0" relativeHeight="251728896" behindDoc="0" locked="0" layoutInCell="1" allowOverlap="1" wp14:anchorId="1DB08FFB" wp14:editId="19904FE0">
                <wp:simplePos x="0" y="0"/>
                <wp:positionH relativeFrom="column">
                  <wp:posOffset>5791200</wp:posOffset>
                </wp:positionH>
                <wp:positionV relativeFrom="paragraph">
                  <wp:posOffset>2320290</wp:posOffset>
                </wp:positionV>
                <wp:extent cx="0" cy="762000"/>
                <wp:effectExtent l="19050" t="0" r="19050" b="19050"/>
                <wp:wrapNone/>
                <wp:docPr id="221" name="Straight Connector 221"/>
                <wp:cNvGraphicFramePr/>
                <a:graphic xmlns:a="http://schemas.openxmlformats.org/drawingml/2006/main">
                  <a:graphicData uri="http://schemas.microsoft.com/office/word/2010/wordprocessingShape">
                    <wps:wsp>
                      <wps:cNvCnPr/>
                      <wps:spPr>
                        <a:xfrm>
                          <a:off x="0" y="0"/>
                          <a:ext cx="0" cy="762000"/>
                        </a:xfrm>
                        <a:prstGeom prst="line">
                          <a:avLst/>
                        </a:prstGeom>
                        <a:ln w="28575"/>
                      </wps:spPr>
                      <wps:style>
                        <a:lnRef idx="1">
                          <a:schemeClr val="accent1"/>
                        </a:lnRef>
                        <a:fillRef idx="0">
                          <a:schemeClr val="accent1"/>
                        </a:fillRef>
                        <a:effectRef idx="0">
                          <a:schemeClr val="accent1"/>
                        </a:effectRef>
                        <a:fontRef idx="minor">
                          <a:schemeClr val="tx1"/>
                        </a:fontRef>
                      </wps:style>
                      <wps:bodyPr/>
                    </wps:wsp>
                  </a:graphicData>
                </a:graphic>
                <wp14:sizeRelV relativeFrom="margin">
                  <wp14:pctHeight>0</wp14:pctHeight>
                </wp14:sizeRelV>
              </wp:anchor>
            </w:drawing>
          </mc:Choice>
          <mc:Fallback>
            <w:pict>
              <v:line w14:anchorId="13F0F7B0" id="Straight Connector 221" o:spid="_x0000_s1026" style="position:absolute;z-index:25172889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456pt,182.7pt" to="456pt,242.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" strokecolor="#4472c4 [3204]" strokeweight="2.25pt">
                <v:stroke joinstyle="miter"/>
              </v:line>
            </w:pict>
          </mc:Fallback>
        </mc:AlternateContent>
      </w:r>
      <w:r>
        <w:rPr>
          <w:noProof/>
        </w:rPr>
        <mc:AlternateContent>
          <mc:Choice Requires="wps">
            <w:drawing>
              <wp:anchor distT="0" distB="0" distL="114300" distR="114300" simplePos="0" relativeHeight="251723776" behindDoc="0" locked="0" layoutInCell="1" allowOverlap="1" wp14:anchorId="505506FC" wp14:editId="68F9DDBE">
                <wp:simplePos x="0" y="0"/>
                <wp:positionH relativeFrom="column">
                  <wp:posOffset>3419475</wp:posOffset>
                </wp:positionH>
                <wp:positionV relativeFrom="paragraph">
                  <wp:posOffset>3698240</wp:posOffset>
                </wp:positionV>
                <wp:extent cx="1219200" cy="1019175"/>
                <wp:effectExtent l="0" t="0" r="19050" b="28575"/>
                <wp:wrapNone/>
                <wp:docPr id="222" name="Text Box 222"/>
                <wp:cNvGraphicFramePr/>
                <a:graphic xmlns:a="http://schemas.openxmlformats.org/drawingml/2006/main">
                  <a:graphicData uri="http://schemas.microsoft.com/office/word/2010/wordprocessingShape">
                    <wps:wsp>
                      <wps:cNvSpPr txBox="1"/>
                      <wps:spPr>
                        <a:xfrm>
                          <a:off x="0" y="0"/>
                          <a:ext cx="1219200" cy="1019175"/>
                        </a:xfrm>
                        <a:prstGeom prst="rect">
                          <a:avLst/>
                        </a:prstGeom>
                        <a:solidFill>
                          <a:schemeClr val="lt1"/>
                        </a:solidFill>
                        <a:ln w="6350">
                          <a:solidFill>
                            <a:prstClr val="black"/>
                          </a:solidFill>
                        </a:ln>
                      </wps:spPr>
                      <wps:txbx>
                        <w:txbxContent>
                          <w:p w14:paraId="0D2E63D0" w14:textId="77777777" w:rsidR="00F96066" w:rsidRDefault="00F96066" w:rsidP="00F96066">
                            <w:r>
                              <w:t>Good Practice ethics training. I learn about the importance of a Code of Practice.</w:t>
                            </w:r>
                          </w:p>
                          <w:p w14:paraId="47B7CACD" w14:textId="77777777" w:rsidR="00F96066" w:rsidRDefault="00F96066" w:rsidP="00F96066"/>
                          <w:p w14:paraId="70EBE2B3" w14:textId="77777777" w:rsidR="00F96066" w:rsidRDefault="00F96066" w:rsidP="00F96066"/>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05506FC" id="Text Box 222" o:spid="_x0000_s1089" type="#_x0000_t202" style="position:absolute;margin-left:269.25pt;margin-top:291.2pt;width:96pt;height:80.25pt;z-index:251723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" fillcolor="white [3201]" strokeweight=".5pt">
                <v:textbox>
                  <w:txbxContent>
                    <w:p w14:paraId="0D2E63D0" w14:textId="77777777" w:rsidR="00F96066" w:rsidRDefault="00F96066" w:rsidP="00F96066">
                      <w:r>
                        <w:t>Good Practice ethics training. I learn about the importance of a Code of Practice.</w:t>
                      </w:r>
                    </w:p>
                    <w:p w14:paraId="47B7CACD" w14:textId="77777777" w:rsidR="00F96066" w:rsidRDefault="00F96066" w:rsidP="00F96066"/>
                    <w:p w14:paraId="70EBE2B3" w14:textId="77777777" w:rsidR="00F96066" w:rsidRDefault="00F96066" w:rsidP="00F96066"/>
                  </w:txbxContent>
                </v:textbox>
              </v:shape>
            </w:pict>
          </mc:Fallback>
        </mc:AlternateContent>
      </w:r>
      <w:r>
        <w:rPr>
          <w:noProof/>
        </w:rPr>
        <mc:AlternateContent>
          <mc:Choice Requires="wps">
            <w:drawing>
              <wp:anchor distT="0" distB="0" distL="114300" distR="114300" simplePos="0" relativeHeight="251740160" behindDoc="0" locked="0" layoutInCell="1" allowOverlap="1" wp14:anchorId="54BCA6F3" wp14:editId="645DABD1">
                <wp:simplePos x="0" y="0"/>
                <wp:positionH relativeFrom="column">
                  <wp:posOffset>4019550</wp:posOffset>
                </wp:positionH>
                <wp:positionV relativeFrom="paragraph">
                  <wp:posOffset>2433955</wp:posOffset>
                </wp:positionV>
                <wp:extent cx="0" cy="1266825"/>
                <wp:effectExtent l="19050" t="0" r="19050" b="28575"/>
                <wp:wrapNone/>
                <wp:docPr id="223" name="Straight Connector 223"/>
                <wp:cNvGraphicFramePr/>
                <a:graphic xmlns:a="http://schemas.openxmlformats.org/drawingml/2006/main">
                  <a:graphicData uri="http://schemas.microsoft.com/office/word/2010/wordprocessingShape">
                    <wps:wsp>
                      <wps:cNvCnPr/>
                      <wps:spPr>
                        <a:xfrm>
                          <a:off x="0" y="0"/>
                          <a:ext cx="0" cy="1266825"/>
                        </a:xfrm>
                        <a:prstGeom prst="line">
                          <a:avLst/>
                        </a:prstGeom>
                        <a:ln w="28575"/>
                      </wps:spPr>
                      <wps:style>
                        <a:lnRef idx="1">
                          <a:schemeClr val="accent1"/>
                        </a:lnRef>
                        <a:fillRef idx="0">
                          <a:schemeClr val="accent1"/>
                        </a:fillRef>
                        <a:effectRef idx="0">
                          <a:schemeClr val="accent1"/>
                        </a:effectRef>
                        <a:fontRef idx="minor">
                          <a:schemeClr val="tx1"/>
                        </a:fontRef>
                      </wps:style>
                      <wps:bodyPr/>
                    </wps:wsp>
                  </a:graphicData>
                </a:graphic>
                <wp14:sizeRelV relativeFrom="margin">
                  <wp14:pctHeight>0</wp14:pctHeight>
                </wp14:sizeRelV>
              </wp:anchor>
            </w:drawing>
          </mc:Choice>
          <mc:Fallback>
            <w:pict>
              <v:line w14:anchorId="3BAA40DD" id="Straight Connector 223" o:spid="_x0000_s1026" style="position:absolute;z-index:25174016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316.5pt,191.65pt" to="316.5pt,291.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" strokecolor="#4472c4 [3204]" strokeweight="2.25pt">
                <v:stroke joinstyle="miter"/>
              </v:line>
            </w:pict>
          </mc:Fallback>
        </mc:AlternateContent>
      </w:r>
      <w:r>
        <w:rPr>
          <w:noProof/>
        </w:rPr>
        <mc:AlternateContent>
          <mc:Choice Requires="wps">
            <w:drawing>
              <wp:anchor distT="45720" distB="45720" distL="114300" distR="114300" simplePos="0" relativeHeight="251730944" behindDoc="0" locked="0" layoutInCell="1" allowOverlap="1" wp14:anchorId="78954E35" wp14:editId="12E64CEE">
                <wp:simplePos x="0" y="0"/>
                <wp:positionH relativeFrom="column">
                  <wp:posOffset>2095500</wp:posOffset>
                </wp:positionH>
                <wp:positionV relativeFrom="paragraph">
                  <wp:posOffset>3317240</wp:posOffset>
                </wp:positionV>
                <wp:extent cx="1152525" cy="857250"/>
                <wp:effectExtent l="0" t="0" r="28575" b="19050"/>
                <wp:wrapSquare wrapText="bothSides"/>
                <wp:docPr id="22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52525" cy="857250"/>
                        </a:xfrm>
                        <a:prstGeom prst="rect">
                          <a:avLst/>
                        </a:prstGeom>
                        <a:solidFill>
                          <a:srgbClr val="FFFFFF"/>
                        </a:solidFill>
                        <a:ln w="9525">
                          <a:solidFill>
                            <a:srgbClr val="000000"/>
                          </a:solidFill>
                          <a:miter lim="800000"/>
                          <a:headEnd/>
                          <a:tailEnd/>
                        </a:ln>
                      </wps:spPr>
                      <wps:txbx>
                        <w:txbxContent>
                          <w:p w14:paraId="4F833B74" w14:textId="77777777" w:rsidR="00F96066" w:rsidRPr="003C759C" w:rsidRDefault="00F96066" w:rsidP="00F96066">
                            <w:r>
                              <w:t xml:space="preserve">NLP Coach training – I learnt the </w:t>
                            </w:r>
                            <w:r w:rsidRPr="00F27636">
                              <w:rPr>
                                <w:b/>
                                <w:bCs/>
                              </w:rPr>
                              <w:t>NLP coach model</w:t>
                            </w:r>
                            <w:r>
                              <w: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8954E35" id="_x0000_s1090" type="#_x0000_t202" style="position:absolute;margin-left:165pt;margin-top:261.2pt;width:90.75pt;height:67.5pt;z-index:25173094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">
                <v:textbox>
                  <w:txbxContent>
                    <w:p w14:paraId="4F833B74" w14:textId="77777777" w:rsidR="00F96066" w:rsidRPr="003C759C" w:rsidRDefault="00F96066" w:rsidP="00F96066">
                      <w:r>
                        <w:t xml:space="preserve">NLP Coach training – I learnt the </w:t>
                      </w:r>
                      <w:r w:rsidRPr="00F27636">
                        <w:rPr>
                          <w:b/>
                          <w:bCs/>
                        </w:rPr>
                        <w:t>NLP coach model</w:t>
                      </w:r>
                      <w:r>
                        <w:t>.</w:t>
                      </w:r>
                    </w:p>
                  </w:txbxContent>
                </v:textbox>
                <w10:wrap type="square"/>
              </v:shape>
            </w:pict>
          </mc:Fallback>
        </mc:AlternateContent>
      </w:r>
      <w:r>
        <w:rPr>
          <w:noProof/>
        </w:rPr>
        <mc:AlternateContent>
          <mc:Choice Requires="wps">
            <w:drawing>
              <wp:anchor distT="0" distB="0" distL="114300" distR="114300" simplePos="0" relativeHeight="251738112" behindDoc="0" locked="0" layoutInCell="1" allowOverlap="1" wp14:anchorId="2821FBBD" wp14:editId="3AC33AC2">
                <wp:simplePos x="0" y="0"/>
                <wp:positionH relativeFrom="column">
                  <wp:posOffset>2190750</wp:posOffset>
                </wp:positionH>
                <wp:positionV relativeFrom="paragraph">
                  <wp:posOffset>716914</wp:posOffset>
                </wp:positionV>
                <wp:extent cx="0" cy="1247775"/>
                <wp:effectExtent l="19050" t="0" r="19050" b="28575"/>
                <wp:wrapNone/>
                <wp:docPr id="225" name="Straight Connector 225"/>
                <wp:cNvGraphicFramePr/>
                <a:graphic xmlns:a="http://schemas.openxmlformats.org/drawingml/2006/main">
                  <a:graphicData uri="http://schemas.microsoft.com/office/word/2010/wordprocessingShape">
                    <wps:wsp>
                      <wps:cNvCnPr/>
                      <wps:spPr>
                        <a:xfrm>
                          <a:off x="0" y="0"/>
                          <a:ext cx="0" cy="1247775"/>
                        </a:xfrm>
                        <a:prstGeom prst="line">
                          <a:avLst/>
                        </a:prstGeom>
                        <a:ln w="28575"/>
                      </wps:spPr>
                      <wps:style>
                        <a:lnRef idx="1">
                          <a:schemeClr val="accent1"/>
                        </a:lnRef>
                        <a:fillRef idx="0">
                          <a:schemeClr val="accent1"/>
                        </a:fillRef>
                        <a:effectRef idx="0">
                          <a:schemeClr val="accent1"/>
                        </a:effectRef>
                        <a:fontRef idx="minor">
                          <a:schemeClr val="tx1"/>
                        </a:fontRef>
                      </wps:style>
                      <wps:bodyPr/>
                    </wps:wsp>
                  </a:graphicData>
                </a:graphic>
                <wp14:sizeRelV relativeFrom="margin">
                  <wp14:pctHeight>0</wp14:pctHeight>
                </wp14:sizeRelV>
              </wp:anchor>
            </w:drawing>
          </mc:Choice>
          <mc:Fallback>
            <w:pict>
              <v:line w14:anchorId="3B925F7F" id="Straight Connector 225" o:spid="_x0000_s1026" style="position:absolute;z-index:25173811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172.5pt,56.45pt" to="172.5pt,154.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" strokecolor="#4472c4 [3204]" strokeweight="2.25pt">
                <v:stroke joinstyle="miter"/>
              </v:line>
            </w:pict>
          </mc:Fallback>
        </mc:AlternateContent>
      </w:r>
      <w:r>
        <w:rPr>
          <w:noProof/>
        </w:rPr>
        <mc:AlternateContent>
          <mc:Choice Requires="wps">
            <w:drawing>
              <wp:anchor distT="45720" distB="45720" distL="114300" distR="114300" simplePos="0" relativeHeight="251721728" behindDoc="0" locked="0" layoutInCell="1" allowOverlap="1" wp14:anchorId="6EB1E7AF" wp14:editId="3A122228">
                <wp:simplePos x="0" y="0"/>
                <wp:positionH relativeFrom="column">
                  <wp:posOffset>0</wp:posOffset>
                </wp:positionH>
                <wp:positionV relativeFrom="paragraph">
                  <wp:posOffset>3202940</wp:posOffset>
                </wp:positionV>
                <wp:extent cx="1727835" cy="971550"/>
                <wp:effectExtent l="0" t="0" r="24765" b="19050"/>
                <wp:wrapSquare wrapText="bothSides"/>
                <wp:docPr id="22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27835" cy="971550"/>
                        </a:xfrm>
                        <a:prstGeom prst="rect">
                          <a:avLst/>
                        </a:prstGeom>
                        <a:solidFill>
                          <a:srgbClr val="FFFFFF"/>
                        </a:solidFill>
                        <a:ln w="9525">
                          <a:solidFill>
                            <a:srgbClr val="000000"/>
                          </a:solidFill>
                          <a:miter lim="800000"/>
                          <a:headEnd/>
                          <a:tailEnd/>
                        </a:ln>
                      </wps:spPr>
                      <wps:txbx>
                        <w:txbxContent>
                          <w:p w14:paraId="4AE3AA30" w14:textId="77777777" w:rsidR="00F96066" w:rsidRDefault="00F96066" w:rsidP="00F96066">
                            <w:r w:rsidRPr="007E7141">
                              <w:t>Coaching Foundations training.</w:t>
                            </w:r>
                          </w:p>
                          <w:p w14:paraId="1B04C855" w14:textId="77777777" w:rsidR="00F96066" w:rsidRDefault="00F96066" w:rsidP="00F96066">
                            <w:r>
                              <w:t>I practiced my coaching skills and built up more confidence.</w:t>
                            </w:r>
                          </w:p>
                          <w:p w14:paraId="21863701" w14:textId="77777777" w:rsidR="00F96066" w:rsidRPr="007E7141" w:rsidRDefault="00F96066" w:rsidP="00F96066"/>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EB1E7AF" id="_x0000_s1091" type="#_x0000_t202" style="position:absolute;margin-left:0;margin-top:252.2pt;width:136.05pt;height:76.5pt;z-index:25172172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">
                <v:textbox>
                  <w:txbxContent>
                    <w:p w14:paraId="4AE3AA30" w14:textId="77777777" w:rsidR="00F96066" w:rsidRDefault="00F96066" w:rsidP="00F96066">
                      <w:r w:rsidRPr="007E7141">
                        <w:t>Coaching Foundations training.</w:t>
                      </w:r>
                    </w:p>
                    <w:p w14:paraId="1B04C855" w14:textId="77777777" w:rsidR="00F96066" w:rsidRDefault="00F96066" w:rsidP="00F96066">
                      <w:r>
                        <w:t>I practiced my coaching skills and built up more confidence.</w:t>
                      </w:r>
                    </w:p>
                    <w:p w14:paraId="21863701" w14:textId="77777777" w:rsidR="00F96066" w:rsidRPr="007E7141" w:rsidRDefault="00F96066" w:rsidP="00F96066"/>
                  </w:txbxContent>
                </v:textbox>
                <w10:wrap type="square"/>
              </v:shape>
            </w:pict>
          </mc:Fallback>
        </mc:AlternateContent>
      </w:r>
      <w:r>
        <w:rPr>
          <w:noProof/>
        </w:rPr>
        <mc:AlternateContent>
          <mc:Choice Requires="wps">
            <w:drawing>
              <wp:anchor distT="0" distB="0" distL="114300" distR="114300" simplePos="0" relativeHeight="251741184" behindDoc="0" locked="0" layoutInCell="1" allowOverlap="1" wp14:anchorId="64B51C7D" wp14:editId="1312DDF3">
                <wp:simplePos x="0" y="0"/>
                <wp:positionH relativeFrom="column">
                  <wp:posOffset>3371850</wp:posOffset>
                </wp:positionH>
                <wp:positionV relativeFrom="paragraph">
                  <wp:posOffset>1482090</wp:posOffset>
                </wp:positionV>
                <wp:extent cx="0" cy="485775"/>
                <wp:effectExtent l="19050" t="0" r="19050" b="28575"/>
                <wp:wrapNone/>
                <wp:docPr id="227" name="Straight Connector 227"/>
                <wp:cNvGraphicFramePr/>
                <a:graphic xmlns:a="http://schemas.openxmlformats.org/drawingml/2006/main">
                  <a:graphicData uri="http://schemas.microsoft.com/office/word/2010/wordprocessingShape">
                    <wps:wsp>
                      <wps:cNvCnPr/>
                      <wps:spPr>
                        <a:xfrm>
                          <a:off x="0" y="0"/>
                          <a:ext cx="0" cy="485775"/>
                        </a:xfrm>
                        <a:prstGeom prst="line">
                          <a:avLst/>
                        </a:prstGeom>
                        <a:ln w="28575"/>
                      </wps:spPr>
                      <wps:style>
                        <a:lnRef idx="1">
                          <a:schemeClr val="accent1"/>
                        </a:lnRef>
                        <a:fillRef idx="0">
                          <a:schemeClr val="accent1"/>
                        </a:fillRef>
                        <a:effectRef idx="0">
                          <a:schemeClr val="accent1"/>
                        </a:effectRef>
                        <a:fontRef idx="minor">
                          <a:schemeClr val="tx1"/>
                        </a:fontRef>
                      </wps:style>
                      <wps:bodyPr/>
                    </wps:wsp>
                  </a:graphicData>
                </a:graphic>
                <wp14:sizeRelV relativeFrom="margin">
                  <wp14:pctHeight>0</wp14:pctHeight>
                </wp14:sizeRelV>
              </wp:anchor>
            </w:drawing>
          </mc:Choice>
          <mc:Fallback>
            <w:pict>
              <v:line w14:anchorId="392E6512" id="Straight Connector 227" o:spid="_x0000_s1026" style="position:absolute;z-index:25174118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265.5pt,116.7pt" to="265.5pt,154.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" strokecolor="#4472c4 [3204]" strokeweight="2.25pt">
                <v:stroke joinstyle="miter"/>
              </v:line>
            </w:pict>
          </mc:Fallback>
        </mc:AlternateContent>
      </w:r>
      <w:r>
        <w:rPr>
          <w:noProof/>
        </w:rPr>
        <mc:AlternateContent>
          <mc:Choice Requires="wps">
            <w:drawing>
              <wp:anchor distT="0" distB="0" distL="114300" distR="114300" simplePos="0" relativeHeight="251737088" behindDoc="0" locked="0" layoutInCell="1" allowOverlap="1" wp14:anchorId="55D97464" wp14:editId="1252F440">
                <wp:simplePos x="0" y="0"/>
                <wp:positionH relativeFrom="column">
                  <wp:posOffset>857250</wp:posOffset>
                </wp:positionH>
                <wp:positionV relativeFrom="paragraph">
                  <wp:posOffset>2348865</wp:posOffset>
                </wp:positionV>
                <wp:extent cx="0" cy="838200"/>
                <wp:effectExtent l="19050" t="0" r="19050" b="19050"/>
                <wp:wrapNone/>
                <wp:docPr id="228" name="Straight Connector 228"/>
                <wp:cNvGraphicFramePr/>
                <a:graphic xmlns:a="http://schemas.openxmlformats.org/drawingml/2006/main">
                  <a:graphicData uri="http://schemas.microsoft.com/office/word/2010/wordprocessingShape">
                    <wps:wsp>
                      <wps:cNvCnPr/>
                      <wps:spPr>
                        <a:xfrm>
                          <a:off x="0" y="0"/>
                          <a:ext cx="0" cy="838200"/>
                        </a:xfrm>
                        <a:prstGeom prst="line">
                          <a:avLst/>
                        </a:prstGeom>
                        <a:ln w="28575"/>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5827676C" id="Straight Connector 228" o:spid="_x0000_s1026" style="position:absolute;z-index:251737088;visibility:visible;mso-wrap-style:square;mso-wrap-distance-left:9pt;mso-wrap-distance-top:0;mso-wrap-distance-right:9pt;mso-wrap-distance-bottom:0;mso-position-horizontal:absolute;mso-position-horizontal-relative:text;mso-position-vertical:absolute;mso-position-vertical-relative:text" from="67.5pt,184.95pt" to="67.5pt,250.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" strokecolor="#4472c4 [3204]" strokeweight="2.25pt">
                <v:stroke joinstyle="miter"/>
              </v:line>
            </w:pict>
          </mc:Fallback>
        </mc:AlternateContent>
      </w:r>
      <w:r>
        <w:rPr>
          <w:noProof/>
        </w:rPr>
        <mc:AlternateContent>
          <mc:Choice Requires="wps">
            <w:drawing>
              <wp:anchor distT="0" distB="0" distL="114300" distR="114300" simplePos="0" relativeHeight="251736064" behindDoc="0" locked="0" layoutInCell="1" allowOverlap="1" wp14:anchorId="1370FF83" wp14:editId="71070A45">
                <wp:simplePos x="0" y="0"/>
                <wp:positionH relativeFrom="column">
                  <wp:posOffset>0</wp:posOffset>
                </wp:positionH>
                <wp:positionV relativeFrom="paragraph">
                  <wp:posOffset>1133475</wp:posOffset>
                </wp:positionV>
                <wp:extent cx="0" cy="838200"/>
                <wp:effectExtent l="19050" t="0" r="19050" b="19050"/>
                <wp:wrapNone/>
                <wp:docPr id="229" name="Straight Connector 229"/>
                <wp:cNvGraphicFramePr/>
                <a:graphic xmlns:a="http://schemas.openxmlformats.org/drawingml/2006/main">
                  <a:graphicData uri="http://schemas.microsoft.com/office/word/2010/wordprocessingShape">
                    <wps:wsp>
                      <wps:cNvCnPr/>
                      <wps:spPr>
                        <a:xfrm>
                          <a:off x="0" y="0"/>
                          <a:ext cx="0" cy="838200"/>
                        </a:xfrm>
                        <a:prstGeom prst="line">
                          <a:avLst/>
                        </a:prstGeom>
                        <a:ln w="28575"/>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4B6F71D6" id="Straight Connector 229" o:spid="_x0000_s1026" style="position:absolute;z-index:251736064;visibility:visible;mso-wrap-style:square;mso-wrap-distance-left:9pt;mso-wrap-distance-top:0;mso-wrap-distance-right:9pt;mso-wrap-distance-bottom:0;mso-position-horizontal:absolute;mso-position-horizontal-relative:text;mso-position-vertical:absolute;mso-position-vertical-relative:text" from="0,89.25pt" to="0,155.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" strokecolor="#4472c4 [3204]" strokeweight="2.25pt">
                <v:stroke joinstyle="miter"/>
              </v:line>
            </w:pict>
          </mc:Fallback>
        </mc:AlternateContent>
      </w:r>
      <w:r>
        <w:rPr>
          <w:noProof/>
        </w:rPr>
        <mc:AlternateContent>
          <mc:Choice Requires="wps">
            <w:drawing>
              <wp:anchor distT="0" distB="0" distL="114300" distR="114300" simplePos="0" relativeHeight="251735040" behindDoc="0" locked="0" layoutInCell="1" allowOverlap="1" wp14:anchorId="3621F66C" wp14:editId="4FF762BA">
                <wp:simplePos x="0" y="0"/>
                <wp:positionH relativeFrom="column">
                  <wp:posOffset>2676525</wp:posOffset>
                </wp:positionH>
                <wp:positionV relativeFrom="paragraph">
                  <wp:posOffset>2434590</wp:posOffset>
                </wp:positionV>
                <wp:extent cx="0" cy="838200"/>
                <wp:effectExtent l="19050" t="0" r="19050" b="19050"/>
                <wp:wrapNone/>
                <wp:docPr id="230" name="Straight Connector 230"/>
                <wp:cNvGraphicFramePr/>
                <a:graphic xmlns:a="http://schemas.openxmlformats.org/drawingml/2006/main">
                  <a:graphicData uri="http://schemas.microsoft.com/office/word/2010/wordprocessingShape">
                    <wps:wsp>
                      <wps:cNvCnPr/>
                      <wps:spPr>
                        <a:xfrm>
                          <a:off x="0" y="0"/>
                          <a:ext cx="0" cy="838200"/>
                        </a:xfrm>
                        <a:prstGeom prst="line">
                          <a:avLst/>
                        </a:prstGeom>
                        <a:ln w="28575"/>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4E5B8305" id="Straight Connector 230" o:spid="_x0000_s1026" style="position:absolute;z-index:251735040;visibility:visible;mso-wrap-style:square;mso-wrap-distance-left:9pt;mso-wrap-distance-top:0;mso-wrap-distance-right:9pt;mso-wrap-distance-bottom:0;mso-position-horizontal:absolute;mso-position-horizontal-relative:text;mso-position-vertical:absolute;mso-position-vertical-relative:text" from="210.75pt,191.7pt" to="210.75pt,257.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" strokecolor="#4472c4 [3204]" strokeweight="2.25pt">
                <v:stroke joinstyle="miter"/>
              </v:line>
            </w:pict>
          </mc:Fallback>
        </mc:AlternateContent>
      </w:r>
      <w:r>
        <w:rPr>
          <w:noProof/>
        </w:rPr>
        <mc:AlternateContent>
          <mc:Choice Requires="wps">
            <w:drawing>
              <wp:anchor distT="0" distB="0" distL="114300" distR="114300" simplePos="0" relativeHeight="251734016" behindDoc="0" locked="0" layoutInCell="1" allowOverlap="1" wp14:anchorId="60935D13" wp14:editId="10668423">
                <wp:simplePos x="0" y="0"/>
                <wp:positionH relativeFrom="column">
                  <wp:posOffset>2676525</wp:posOffset>
                </wp:positionH>
                <wp:positionV relativeFrom="paragraph">
                  <wp:posOffset>2434589</wp:posOffset>
                </wp:positionV>
                <wp:extent cx="6350" cy="885825"/>
                <wp:effectExtent l="19050" t="19050" r="31750" b="28575"/>
                <wp:wrapNone/>
                <wp:docPr id="231" name="Straight Connector 231"/>
                <wp:cNvGraphicFramePr/>
                <a:graphic xmlns:a="http://schemas.openxmlformats.org/drawingml/2006/main">
                  <a:graphicData uri="http://schemas.microsoft.com/office/word/2010/wordprocessingShape">
                    <wps:wsp>
                      <wps:cNvCnPr/>
                      <wps:spPr>
                        <a:xfrm>
                          <a:off x="0" y="0"/>
                          <a:ext cx="6350" cy="885825"/>
                        </a:xfrm>
                        <a:prstGeom prst="line">
                          <a:avLst/>
                        </a:prstGeom>
                        <a:ln w="28575"/>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1EA2E593" id="Straight Connector 231" o:spid="_x0000_s1026" style="position:absolute;z-index:2517340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10.75pt,191.7pt" to="211.25pt,261.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" strokecolor="#4472c4 [3204]" strokeweight="2.25pt">
                <v:stroke joinstyle="miter"/>
              </v:line>
            </w:pict>
          </mc:Fallback>
        </mc:AlternateContent>
      </w:r>
      <w:r>
        <w:rPr>
          <w:noProof/>
        </w:rPr>
        <mc:AlternateContent>
          <mc:Choice Requires="wps">
            <w:drawing>
              <wp:anchor distT="0" distB="0" distL="114300" distR="114300" simplePos="0" relativeHeight="251732992" behindDoc="0" locked="0" layoutInCell="1" allowOverlap="1" wp14:anchorId="47E7EB36" wp14:editId="27374ECF">
                <wp:simplePos x="0" y="0"/>
                <wp:positionH relativeFrom="column">
                  <wp:posOffset>7258050</wp:posOffset>
                </wp:positionH>
                <wp:positionV relativeFrom="paragraph">
                  <wp:posOffset>1205865</wp:posOffset>
                </wp:positionV>
                <wp:extent cx="0" cy="838200"/>
                <wp:effectExtent l="19050" t="0" r="19050" b="19050"/>
                <wp:wrapNone/>
                <wp:docPr id="232" name="Straight Connector 232"/>
                <wp:cNvGraphicFramePr/>
                <a:graphic xmlns:a="http://schemas.openxmlformats.org/drawingml/2006/main">
                  <a:graphicData uri="http://schemas.microsoft.com/office/word/2010/wordprocessingShape">
                    <wps:wsp>
                      <wps:cNvCnPr/>
                      <wps:spPr>
                        <a:xfrm>
                          <a:off x="0" y="0"/>
                          <a:ext cx="0" cy="838200"/>
                        </a:xfrm>
                        <a:prstGeom prst="line">
                          <a:avLst/>
                        </a:prstGeom>
                        <a:ln w="28575"/>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4EC34EB1" id="Straight Connector 232" o:spid="_x0000_s1026" style="position:absolute;z-index:251732992;visibility:visible;mso-wrap-style:square;mso-wrap-distance-left:9pt;mso-wrap-distance-top:0;mso-wrap-distance-right:9pt;mso-wrap-distance-bottom:0;mso-position-horizontal:absolute;mso-position-horizontal-relative:text;mso-position-vertical:absolute;mso-position-vertical-relative:text" from="571.5pt,94.95pt" to="571.5pt,160.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" strokecolor="#4472c4 [3204]" strokeweight="2.25pt">
                <v:stroke joinstyle="miter"/>
              </v:line>
            </w:pict>
          </mc:Fallback>
        </mc:AlternateContent>
      </w:r>
      <w:r>
        <w:rPr>
          <w:noProof/>
        </w:rPr>
        <mc:AlternateContent>
          <mc:Choice Requires="wps">
            <w:drawing>
              <wp:anchor distT="45720" distB="45720" distL="114300" distR="114300" simplePos="0" relativeHeight="251731968" behindDoc="0" locked="0" layoutInCell="1" allowOverlap="1" wp14:anchorId="0FD72D06" wp14:editId="4CE70024">
                <wp:simplePos x="0" y="0"/>
                <wp:positionH relativeFrom="column">
                  <wp:posOffset>-133985</wp:posOffset>
                </wp:positionH>
                <wp:positionV relativeFrom="paragraph">
                  <wp:posOffset>2044065</wp:posOffset>
                </wp:positionV>
                <wp:extent cx="9210675" cy="1404620"/>
                <wp:effectExtent l="0" t="0" r="28575" b="14605"/>
                <wp:wrapSquare wrapText="bothSides"/>
                <wp:docPr id="23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210675" cy="1404620"/>
                        </a:xfrm>
                        <a:prstGeom prst="rect">
                          <a:avLst/>
                        </a:prstGeom>
                        <a:solidFill>
                          <a:schemeClr val="accent5">
                            <a:lumMod val="60000"/>
                            <a:lumOff val="40000"/>
                          </a:schemeClr>
                        </a:solidFill>
                        <a:ln w="9525">
                          <a:solidFill>
                            <a:srgbClr val="000000"/>
                          </a:solidFill>
                          <a:miter lim="800000"/>
                          <a:headEnd/>
                          <a:tailEnd/>
                        </a:ln>
                      </wps:spPr>
                      <wps:txbx>
                        <w:txbxContent>
                          <w:p w14:paraId="497D089B" w14:textId="77777777" w:rsidR="00F96066" w:rsidRDefault="00F96066" w:rsidP="00F96066">
                            <w:r>
                              <w:t>2012              2019                                  2020                             2021                                                                                                                                         2022</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0FD72D06" id="_x0000_s1092" type="#_x0000_t202" style="position:absolute;margin-left:-10.55pt;margin-top:160.95pt;width:725.25pt;height:110.6pt;z-index:251731968;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" fillcolor="#9cc2e5 [1944]">
                <v:textbox style="mso-fit-shape-to-text:t">
                  <w:txbxContent>
                    <w:p w14:paraId="497D089B" w14:textId="77777777" w:rsidR="00F96066" w:rsidRDefault="00F96066" w:rsidP="00F96066">
                      <w:r>
                        <w:t>2012              2019                                  2020                             2021                                                                                                                                         2022</w:t>
                      </w:r>
                    </w:p>
                  </w:txbxContent>
                </v:textbox>
                <w10:wrap type="square"/>
              </v:shape>
            </w:pict>
          </mc:Fallback>
        </mc:AlternateContent>
      </w:r>
      <w:r>
        <w:rPr>
          <w:noProof/>
        </w:rPr>
        <mc:AlternateContent>
          <mc:Choice Requires="wps">
            <w:drawing>
              <wp:anchor distT="0" distB="0" distL="114300" distR="114300" simplePos="0" relativeHeight="251729920" behindDoc="0" locked="0" layoutInCell="1" allowOverlap="1" wp14:anchorId="54FD516C" wp14:editId="15298F1A">
                <wp:simplePos x="0" y="0"/>
                <wp:positionH relativeFrom="column">
                  <wp:posOffset>-187325</wp:posOffset>
                </wp:positionH>
                <wp:positionV relativeFrom="paragraph">
                  <wp:posOffset>1696085</wp:posOffset>
                </wp:positionV>
                <wp:extent cx="9545781" cy="969818"/>
                <wp:effectExtent l="0" t="19050" r="36830" b="40005"/>
                <wp:wrapNone/>
                <wp:docPr id="234" name="Arrow: Right 234"/>
                <wp:cNvGraphicFramePr/>
                <a:graphic xmlns:a="http://schemas.openxmlformats.org/drawingml/2006/main">
                  <a:graphicData uri="http://schemas.microsoft.com/office/word/2010/wordprocessingShape">
                    <wps:wsp>
                      <wps:cNvSpPr/>
                      <wps:spPr>
                        <a:xfrm>
                          <a:off x="0" y="0"/>
                          <a:ext cx="9545781" cy="969818"/>
                        </a:xfrm>
                        <a:prstGeom prst="rightArrow">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4A72E3E9" w14:textId="77777777" w:rsidR="00F96066" w:rsidRDefault="00F96066" w:rsidP="00F96066">
                            <w:pPr>
                              <w:jc w:val="center"/>
                            </w:pPr>
                            <w:r>
                              <w:t>Time Line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54FD516C" id="Arrow: Right 234" o:spid="_x0000_s1093" type="#_x0000_t13" style="position:absolute;margin-left:-14.75pt;margin-top:133.55pt;width:751.65pt;height:76.35pt;z-index:25172992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" adj="20503" fillcolor="#4472c4 [3204]" strokecolor="#1f3763 [1604]" strokeweight="1pt">
                <v:textbox>
                  <w:txbxContent>
                    <w:p w14:paraId="4A72E3E9" w14:textId="77777777" w:rsidR="00F96066" w:rsidRDefault="00F96066" w:rsidP="00F96066">
                      <w:pPr>
                        <w:jc w:val="center"/>
                      </w:pPr>
                      <w:r>
                        <w:t>Time Line</w:t>
                      </w:r>
                    </w:p>
                  </w:txbxContent>
                </v:textbox>
              </v:shape>
            </w:pict>
          </mc:Fallback>
        </mc:AlternateContent>
      </w:r>
      <w:r>
        <w:br w:type="page"/>
      </w:r>
    </w:p>
    <w:p w14:paraId="36419F6C" w14:textId="450228F4" w:rsidR="00F96066" w:rsidRPr="00F96066" w:rsidRDefault="00F96066" w:rsidP="00F96066">
      <w:pPr>
        <w:sectPr w:rsidR="00F96066" w:rsidRPr="00F96066" w:rsidSect="00FE140E">
          <w:pgSz w:w="16838" w:h="11906" w:orient="landscape"/>
          <w:pgMar w:top="1440" w:right="1440" w:bottom="1440" w:left="1440" w:header="708" w:footer="708" w:gutter="0"/>
          <w:cols w:space="708"/>
          <w:docGrid w:linePitch="360"/>
        </w:sectPr>
      </w:pPr>
    </w:p>
    <w:p w14:paraId="1F0827B3" w14:textId="3DB29B43" w:rsidR="006F06FB" w:rsidRDefault="006F06FB" w:rsidP="006F06FB">
      <w:pPr>
        <w:pStyle w:val="Heading3"/>
        <w:rPr>
          <w:sz w:val="32"/>
          <w:szCs w:val="32"/>
        </w:rPr>
      </w:pPr>
      <w:r>
        <w:rPr>
          <w:sz w:val="32"/>
          <w:szCs w:val="32"/>
        </w:rPr>
        <w:lastRenderedPageBreak/>
        <w:t xml:space="preserve">Appendix E </w:t>
      </w:r>
      <w:r w:rsidR="00FE140E">
        <w:rPr>
          <w:sz w:val="32"/>
          <w:szCs w:val="32"/>
        </w:rPr>
        <w:t>Coaching Process</w:t>
      </w:r>
    </w:p>
    <w:p w14:paraId="3443906B" w14:textId="77777777" w:rsidR="006F06FB" w:rsidRPr="006F06FB" w:rsidRDefault="006F06FB" w:rsidP="006F06FB"/>
    <w:p w14:paraId="1FF95311" w14:textId="77777777" w:rsidR="00CF43AA" w:rsidRDefault="00CF43AA" w:rsidP="00CF43AA">
      <w:r>
        <w:rPr>
          <w:noProof/>
        </w:rPr>
        <mc:AlternateContent>
          <mc:Choice Requires="wps">
            <w:drawing>
              <wp:anchor distT="0" distB="0" distL="114300" distR="114300" simplePos="0" relativeHeight="251633664" behindDoc="0" locked="0" layoutInCell="1" allowOverlap="1" wp14:anchorId="3AF47843" wp14:editId="4FB667F3">
                <wp:simplePos x="0" y="0"/>
                <wp:positionH relativeFrom="column">
                  <wp:posOffset>3608705</wp:posOffset>
                </wp:positionH>
                <wp:positionV relativeFrom="paragraph">
                  <wp:posOffset>6798945</wp:posOffset>
                </wp:positionV>
                <wp:extent cx="1828800" cy="1828800"/>
                <wp:effectExtent l="0" t="0" r="0" b="0"/>
                <wp:wrapNone/>
                <wp:docPr id="27" name="Text Box 2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15F695E0" w14:textId="77777777" w:rsidR="00CF43AA" w:rsidRPr="00D47B0F" w:rsidRDefault="00CF43AA" w:rsidP="00CF43AA">
                            <w:pPr>
                              <w:jc w:val="center"/>
                              <w:rPr>
                                <w:noProof/>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D47B0F">
                              <w:rPr>
                                <w:noProof/>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No</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a:graphicData>
                </a:graphic>
              </wp:anchor>
            </w:drawing>
          </mc:Choice>
          <mc:Fallback>
            <w:pict>
              <v:shape w14:anchorId="3AF47843" id="Text Box 27" o:spid="_x0000_s1072" type="#_x0000_t202" style="position:absolute;margin-left:284.15pt;margin-top:535.35pt;width:2in;height:2in;z-index:251633664;visibility:visible;mso-wrap-style:non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" filled="f" stroked="f">
                <v:textbox style="mso-fit-shape-to-text:t">
                  <w:txbxContent>
                    <w:p w14:paraId="15F695E0" w14:textId="77777777" w:rsidR="00CF43AA" w:rsidRPr="00D47B0F" w:rsidRDefault="00CF43AA" w:rsidP="00CF43AA">
                      <w:pPr>
                        <w:jc w:val="center"/>
                        <w:rPr>
                          <w:noProof/>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D47B0F">
                        <w:rPr>
                          <w:noProof/>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No</w:t>
                      </w:r>
                    </w:p>
                  </w:txbxContent>
                </v:textbox>
              </v:shape>
            </w:pict>
          </mc:Fallback>
        </mc:AlternateContent>
      </w:r>
      <w:r>
        <w:rPr>
          <w:noProof/>
        </w:rPr>
        <mc:AlternateContent>
          <mc:Choice Requires="wps">
            <w:drawing>
              <wp:anchor distT="0" distB="0" distL="114300" distR="114300" simplePos="0" relativeHeight="251632640" behindDoc="0" locked="0" layoutInCell="1" allowOverlap="1" wp14:anchorId="23BEA54E" wp14:editId="63D85483">
                <wp:simplePos x="0" y="0"/>
                <wp:positionH relativeFrom="column">
                  <wp:posOffset>2286000</wp:posOffset>
                </wp:positionH>
                <wp:positionV relativeFrom="paragraph">
                  <wp:posOffset>7545070</wp:posOffset>
                </wp:positionV>
                <wp:extent cx="1257300" cy="456565"/>
                <wp:effectExtent l="0" t="0" r="0" b="635"/>
                <wp:wrapNone/>
                <wp:docPr id="26" name="Text Box 26"/>
                <wp:cNvGraphicFramePr/>
                <a:graphic xmlns:a="http://schemas.openxmlformats.org/drawingml/2006/main">
                  <a:graphicData uri="http://schemas.microsoft.com/office/word/2010/wordprocessingShape">
                    <wps:wsp>
                      <wps:cNvSpPr txBox="1"/>
                      <wps:spPr>
                        <a:xfrm>
                          <a:off x="0" y="0"/>
                          <a:ext cx="1257300" cy="456565"/>
                        </a:xfrm>
                        <a:prstGeom prst="rect">
                          <a:avLst/>
                        </a:prstGeom>
                        <a:noFill/>
                        <a:ln>
                          <a:noFill/>
                        </a:ln>
                      </wps:spPr>
                      <wps:txbx>
                        <w:txbxContent>
                          <w:p w14:paraId="2FE061F5" w14:textId="77777777" w:rsidR="00CF43AA" w:rsidRPr="00D47B0F" w:rsidRDefault="00CF43AA" w:rsidP="00CF43AA">
                            <w:pPr>
                              <w:jc w:val="center"/>
                              <w:rPr>
                                <w:noProof/>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D47B0F">
                              <w:rPr>
                                <w:noProof/>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Yes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3BEA54E" id="Text Box 26" o:spid="_x0000_s1073" type="#_x0000_t202" style="position:absolute;margin-left:180pt;margin-top:594.1pt;width:99pt;height:35.95pt;z-index:2516326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" filled="f" stroked="f">
                <v:textbox>
                  <w:txbxContent>
                    <w:p w14:paraId="2FE061F5" w14:textId="77777777" w:rsidR="00CF43AA" w:rsidRPr="00D47B0F" w:rsidRDefault="00CF43AA" w:rsidP="00CF43AA">
                      <w:pPr>
                        <w:jc w:val="center"/>
                        <w:rPr>
                          <w:noProof/>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D47B0F">
                        <w:rPr>
                          <w:noProof/>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Yes</w:t>
                      </w:r>
                    </w:p>
                  </w:txbxContent>
                </v:textbox>
              </v:shape>
            </w:pict>
          </mc:Fallback>
        </mc:AlternateContent>
      </w:r>
      <w:r>
        <w:rPr>
          <w:noProof/>
        </w:rPr>
        <mc:AlternateContent>
          <mc:Choice Requires="wps">
            <w:drawing>
              <wp:anchor distT="0" distB="0" distL="114300" distR="114300" simplePos="0" relativeHeight="251620352" behindDoc="0" locked="0" layoutInCell="1" allowOverlap="1" wp14:anchorId="7D2F01C0" wp14:editId="0F630CA1">
                <wp:simplePos x="0" y="0"/>
                <wp:positionH relativeFrom="column">
                  <wp:posOffset>1819275</wp:posOffset>
                </wp:positionH>
                <wp:positionV relativeFrom="paragraph">
                  <wp:posOffset>6534785</wp:posOffset>
                </wp:positionV>
                <wp:extent cx="1838325" cy="1123315"/>
                <wp:effectExtent l="19050" t="19050" r="47625" b="38735"/>
                <wp:wrapNone/>
                <wp:docPr id="10" name="Flowchart: Decision 10"/>
                <wp:cNvGraphicFramePr/>
                <a:graphic xmlns:a="http://schemas.openxmlformats.org/drawingml/2006/main">
                  <a:graphicData uri="http://schemas.microsoft.com/office/word/2010/wordprocessingShape">
                    <wps:wsp>
                      <wps:cNvSpPr/>
                      <wps:spPr>
                        <a:xfrm>
                          <a:off x="0" y="0"/>
                          <a:ext cx="1838325" cy="1123315"/>
                        </a:xfrm>
                        <a:prstGeom prst="flowChartDecision">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718EF4B9" w14:textId="77777777" w:rsidR="00CF43AA" w:rsidRDefault="00CF43AA" w:rsidP="00CF43AA">
                            <w:pPr>
                              <w:jc w:val="center"/>
                            </w:pPr>
                            <w:r>
                              <w:t>Final Session?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7D2F01C0" id="_x0000_t110" coordsize="21600,21600" o:spt="110" path="m10800,l,10800,10800,21600,21600,10800xe">
                <v:stroke joinstyle="miter"/>
                <v:path gradientshapeok="t" o:connecttype="rect" textboxrect="5400,5400,16200,16200"/>
              </v:shapetype>
              <v:shape id="Flowchart: Decision 10" o:spid="_x0000_s1074" type="#_x0000_t110" style="position:absolute;margin-left:143.25pt;margin-top:514.55pt;width:144.75pt;height:88.45pt;z-index:2516203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" fillcolor="#4472c4 [3204]" strokecolor="#1f3763 [1604]" strokeweight="1pt">
                <v:textbox>
                  <w:txbxContent>
                    <w:p w14:paraId="718EF4B9" w14:textId="77777777" w:rsidR="00CF43AA" w:rsidRDefault="00CF43AA" w:rsidP="00CF43AA">
                      <w:pPr>
                        <w:jc w:val="center"/>
                      </w:pPr>
                      <w:r>
                        <w:t>Final Session?</w:t>
                      </w:r>
                    </w:p>
                  </w:txbxContent>
                </v:textbox>
              </v:shape>
            </w:pict>
          </mc:Fallback>
        </mc:AlternateContent>
      </w:r>
      <w:r>
        <w:rPr>
          <w:noProof/>
        </w:rPr>
        <mc:AlternateContent>
          <mc:Choice Requires="wps">
            <w:drawing>
              <wp:anchor distT="0" distB="0" distL="114300" distR="114300" simplePos="0" relativeHeight="251631616" behindDoc="0" locked="0" layoutInCell="1" allowOverlap="1" wp14:anchorId="65E822ED" wp14:editId="1590BEE8">
                <wp:simplePos x="0" y="0"/>
                <wp:positionH relativeFrom="column">
                  <wp:posOffset>3657600</wp:posOffset>
                </wp:positionH>
                <wp:positionV relativeFrom="paragraph">
                  <wp:posOffset>4114800</wp:posOffset>
                </wp:positionV>
                <wp:extent cx="228600" cy="2973070"/>
                <wp:effectExtent l="0" t="76200" r="1009650" b="36830"/>
                <wp:wrapNone/>
                <wp:docPr id="25" name="Connector: Elbow 25"/>
                <wp:cNvGraphicFramePr/>
                <a:graphic xmlns:a="http://schemas.openxmlformats.org/drawingml/2006/main">
                  <a:graphicData uri="http://schemas.microsoft.com/office/word/2010/wordprocessingShape">
                    <wps:wsp>
                      <wps:cNvCnPr/>
                      <wps:spPr>
                        <a:xfrm flipV="1">
                          <a:off x="0" y="0"/>
                          <a:ext cx="228600" cy="2973070"/>
                        </a:xfrm>
                        <a:prstGeom prst="bentConnector3">
                          <a:avLst>
                            <a:gd name="adj1" fmla="val 531250"/>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w14:anchorId="75419875" id="_x0000_t34" coordsize="21600,21600" o:spt="34" o:oned="t" adj="10800" path="m,l@0,0@0,21600,21600,21600e" filled="f">
                <v:stroke joinstyle="miter"/>
                <v:formulas>
                  <v:f eqn="val #0"/>
                </v:formulas>
                <v:path arrowok="t" fillok="f" o:connecttype="none"/>
                <v:handles>
                  <v:h position="#0,center"/>
                </v:handles>
                <o:lock v:ext="edit" shapetype="t"/>
              </v:shapetype>
              <v:shape id="Connector: Elbow 25" o:spid="_x0000_s1026" type="#_x0000_t34" style="position:absolute;margin-left:4in;margin-top:324pt;width:18pt;height:234.1pt;flip:y;z-index:2516316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" adj="114750" strokecolor="#4472c4 [3204]" strokeweight=".5pt">
                <v:stroke endarrow="block"/>
              </v:shape>
            </w:pict>
          </mc:Fallback>
        </mc:AlternateContent>
      </w:r>
      <w:r>
        <w:rPr>
          <w:noProof/>
        </w:rPr>
        <mc:AlternateContent>
          <mc:Choice Requires="wps">
            <w:drawing>
              <wp:anchor distT="0" distB="0" distL="114300" distR="114300" simplePos="0" relativeHeight="251621376" behindDoc="0" locked="0" layoutInCell="1" allowOverlap="1" wp14:anchorId="6CF897D4" wp14:editId="17E5A025">
                <wp:simplePos x="0" y="0"/>
                <wp:positionH relativeFrom="column">
                  <wp:posOffset>1790700</wp:posOffset>
                </wp:positionH>
                <wp:positionV relativeFrom="paragraph">
                  <wp:posOffset>7887970</wp:posOffset>
                </wp:positionV>
                <wp:extent cx="2095500" cy="685165"/>
                <wp:effectExtent l="0" t="0" r="19050" b="19685"/>
                <wp:wrapNone/>
                <wp:docPr id="11" name="Flowchart: Alternate Process 11"/>
                <wp:cNvGraphicFramePr/>
                <a:graphic xmlns:a="http://schemas.openxmlformats.org/drawingml/2006/main">
                  <a:graphicData uri="http://schemas.microsoft.com/office/word/2010/wordprocessingShape">
                    <wps:wsp>
                      <wps:cNvSpPr/>
                      <wps:spPr>
                        <a:xfrm>
                          <a:off x="0" y="0"/>
                          <a:ext cx="2095500" cy="685165"/>
                        </a:xfrm>
                        <a:prstGeom prst="flowChartAlternateProcess">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3F166C7D" w14:textId="77777777" w:rsidR="00CF43AA" w:rsidRDefault="00CF43AA" w:rsidP="00CF43AA">
                            <w:pPr>
                              <w:jc w:val="center"/>
                            </w:pPr>
                            <w:r>
                              <w:t>Review Coaching Plan, establish future goals/actions, capture feedback</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6CF897D4" id="_x0000_t176" coordsize="21600,21600" o:spt="176" adj="2700" path="m@0,qx0@0l0@2qy@0,21600l@1,21600qx21600@2l21600@0qy@1,xe">
                <v:stroke joinstyle="miter"/>
                <v:formulas>
                  <v:f eqn="val #0"/>
                  <v:f eqn="sum width 0 #0"/>
                  <v:f eqn="sum height 0 #0"/>
                  <v:f eqn="prod @0 2929 10000"/>
                  <v:f eqn="sum width 0 @3"/>
                  <v:f eqn="sum height 0 @3"/>
                  <v:f eqn="val width"/>
                  <v:f eqn="val height"/>
                  <v:f eqn="prod width 1 2"/>
                  <v:f eqn="prod height 1 2"/>
                </v:formulas>
                <v:path gradientshapeok="t" limo="10800,10800" o:connecttype="custom" o:connectlocs="@8,0;0,@9;@8,@7;@6,@9" textboxrect="@3,@3,@4,@5"/>
              </v:shapetype>
              <v:shape id="Flowchart: Alternate Process 11" o:spid="_x0000_s1075" type="#_x0000_t176" style="position:absolute;margin-left:141pt;margin-top:621.1pt;width:165pt;height:53.95pt;z-index:2516213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" fillcolor="#4472c4 [3204]" strokecolor="#1f3763 [1604]" strokeweight="1pt">
                <v:textbox>
                  <w:txbxContent>
                    <w:p w14:paraId="3F166C7D" w14:textId="77777777" w:rsidR="00CF43AA" w:rsidRDefault="00CF43AA" w:rsidP="00CF43AA">
                      <w:pPr>
                        <w:jc w:val="center"/>
                      </w:pPr>
                      <w:r>
                        <w:t>Review Coaching Plan, establish future goals/actions, capture feedback</w:t>
                      </w:r>
                    </w:p>
                  </w:txbxContent>
                </v:textbox>
              </v:shape>
            </w:pict>
          </mc:Fallback>
        </mc:AlternateContent>
      </w:r>
      <w:r>
        <w:rPr>
          <w:noProof/>
        </w:rPr>
        <mc:AlternateContent>
          <mc:Choice Requires="wps">
            <w:drawing>
              <wp:anchor distT="0" distB="0" distL="114300" distR="114300" simplePos="0" relativeHeight="251630592" behindDoc="0" locked="0" layoutInCell="1" allowOverlap="1" wp14:anchorId="5F3D764B" wp14:editId="53F006B1">
                <wp:simplePos x="0" y="0"/>
                <wp:positionH relativeFrom="column">
                  <wp:posOffset>2743200</wp:posOffset>
                </wp:positionH>
                <wp:positionV relativeFrom="paragraph">
                  <wp:posOffset>7544435</wp:posOffset>
                </wp:positionV>
                <wp:extent cx="0" cy="343535"/>
                <wp:effectExtent l="76200" t="0" r="76200" b="56515"/>
                <wp:wrapNone/>
                <wp:docPr id="23" name="Straight Arrow Connector 23"/>
                <wp:cNvGraphicFramePr/>
                <a:graphic xmlns:a="http://schemas.openxmlformats.org/drawingml/2006/main">
                  <a:graphicData uri="http://schemas.microsoft.com/office/word/2010/wordprocessingShape">
                    <wps:wsp>
                      <wps:cNvCnPr/>
                      <wps:spPr>
                        <a:xfrm>
                          <a:off x="0" y="0"/>
                          <a:ext cx="0" cy="343535"/>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type w14:anchorId="2BF09631" id="_x0000_t32" coordsize="21600,21600" o:spt="32" o:oned="t" path="m,l21600,21600e" filled="f">
                <v:path arrowok="t" fillok="f" o:connecttype="none"/>
                <o:lock v:ext="edit" shapetype="t"/>
              </v:shapetype>
              <v:shape id="Straight Arrow Connector 23" o:spid="_x0000_s1026" type="#_x0000_t32" style="position:absolute;margin-left:3in;margin-top:594.05pt;width:0;height:27.05pt;z-index:25163059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" strokecolor="#4472c4 [3204]" strokeweight=".5pt">
                <v:stroke endarrow="block" joinstyle="miter"/>
              </v:shape>
            </w:pict>
          </mc:Fallback>
        </mc:AlternateContent>
      </w:r>
      <w:r>
        <w:rPr>
          <w:noProof/>
        </w:rPr>
        <mc:AlternateContent>
          <mc:Choice Requires="wps">
            <w:drawing>
              <wp:anchor distT="0" distB="0" distL="114300" distR="114300" simplePos="0" relativeHeight="251629568" behindDoc="0" locked="0" layoutInCell="1" allowOverlap="1" wp14:anchorId="3A3DA046" wp14:editId="693A6D73">
                <wp:simplePos x="0" y="0"/>
                <wp:positionH relativeFrom="column">
                  <wp:posOffset>2743200</wp:posOffset>
                </wp:positionH>
                <wp:positionV relativeFrom="paragraph">
                  <wp:posOffset>6172200</wp:posOffset>
                </wp:positionV>
                <wp:extent cx="0" cy="343535"/>
                <wp:effectExtent l="76200" t="0" r="76200" b="56515"/>
                <wp:wrapNone/>
                <wp:docPr id="21" name="Straight Arrow Connector 21"/>
                <wp:cNvGraphicFramePr/>
                <a:graphic xmlns:a="http://schemas.openxmlformats.org/drawingml/2006/main">
                  <a:graphicData uri="http://schemas.microsoft.com/office/word/2010/wordprocessingShape">
                    <wps:wsp>
                      <wps:cNvCnPr/>
                      <wps:spPr>
                        <a:xfrm>
                          <a:off x="0" y="0"/>
                          <a:ext cx="0" cy="343535"/>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5D3A1235" id="Straight Arrow Connector 21" o:spid="_x0000_s1026" type="#_x0000_t32" style="position:absolute;margin-left:3in;margin-top:486pt;width:0;height:27.05pt;z-index:25162956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" strokecolor="#4472c4 [3204]" strokeweight=".5pt">
                <v:stroke endarrow="block" joinstyle="miter"/>
              </v:shape>
            </w:pict>
          </mc:Fallback>
        </mc:AlternateContent>
      </w:r>
      <w:r>
        <w:rPr>
          <w:noProof/>
        </w:rPr>
        <mc:AlternateContent>
          <mc:Choice Requires="wps">
            <w:drawing>
              <wp:anchor distT="0" distB="0" distL="114300" distR="114300" simplePos="0" relativeHeight="251628544" behindDoc="0" locked="0" layoutInCell="1" allowOverlap="1" wp14:anchorId="0185D4AF" wp14:editId="063CF360">
                <wp:simplePos x="0" y="0"/>
                <wp:positionH relativeFrom="column">
                  <wp:posOffset>2743200</wp:posOffset>
                </wp:positionH>
                <wp:positionV relativeFrom="paragraph">
                  <wp:posOffset>5143500</wp:posOffset>
                </wp:positionV>
                <wp:extent cx="0" cy="343535"/>
                <wp:effectExtent l="76200" t="0" r="76200" b="56515"/>
                <wp:wrapNone/>
                <wp:docPr id="20" name="Straight Arrow Connector 20"/>
                <wp:cNvGraphicFramePr/>
                <a:graphic xmlns:a="http://schemas.openxmlformats.org/drawingml/2006/main">
                  <a:graphicData uri="http://schemas.microsoft.com/office/word/2010/wordprocessingShape">
                    <wps:wsp>
                      <wps:cNvCnPr/>
                      <wps:spPr>
                        <a:xfrm>
                          <a:off x="0" y="0"/>
                          <a:ext cx="0" cy="343535"/>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2C8BFDF2" id="Straight Arrow Connector 20" o:spid="_x0000_s1026" type="#_x0000_t32" style="position:absolute;margin-left:3in;margin-top:405pt;width:0;height:27.05pt;z-index:25162854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" strokecolor="#4472c4 [3204]" strokeweight=".5pt">
                <v:stroke endarrow="block" joinstyle="miter"/>
              </v:shape>
            </w:pict>
          </mc:Fallback>
        </mc:AlternateContent>
      </w:r>
      <w:r>
        <w:rPr>
          <w:noProof/>
        </w:rPr>
        <mc:AlternateContent>
          <mc:Choice Requires="wps">
            <w:drawing>
              <wp:anchor distT="0" distB="0" distL="114300" distR="114300" simplePos="0" relativeHeight="251627520" behindDoc="0" locked="0" layoutInCell="1" allowOverlap="1" wp14:anchorId="6B516D62" wp14:editId="2DDE4731">
                <wp:simplePos x="0" y="0"/>
                <wp:positionH relativeFrom="column">
                  <wp:posOffset>2743200</wp:posOffset>
                </wp:positionH>
                <wp:positionV relativeFrom="paragraph">
                  <wp:posOffset>4343400</wp:posOffset>
                </wp:positionV>
                <wp:extent cx="0" cy="343535"/>
                <wp:effectExtent l="76200" t="0" r="76200" b="56515"/>
                <wp:wrapNone/>
                <wp:docPr id="19" name="Straight Arrow Connector 19"/>
                <wp:cNvGraphicFramePr/>
                <a:graphic xmlns:a="http://schemas.openxmlformats.org/drawingml/2006/main">
                  <a:graphicData uri="http://schemas.microsoft.com/office/word/2010/wordprocessingShape">
                    <wps:wsp>
                      <wps:cNvCnPr/>
                      <wps:spPr>
                        <a:xfrm>
                          <a:off x="0" y="0"/>
                          <a:ext cx="0" cy="343535"/>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24688AF9" id="Straight Arrow Connector 19" o:spid="_x0000_s1026" type="#_x0000_t32" style="position:absolute;margin-left:3in;margin-top:342pt;width:0;height:27.05pt;z-index:25162752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" strokecolor="#4472c4 [3204]" strokeweight=".5pt">
                <v:stroke endarrow="block" joinstyle="miter"/>
              </v:shape>
            </w:pict>
          </mc:Fallback>
        </mc:AlternateContent>
      </w:r>
      <w:r>
        <w:rPr>
          <w:noProof/>
        </w:rPr>
        <mc:AlternateContent>
          <mc:Choice Requires="wps">
            <w:drawing>
              <wp:anchor distT="0" distB="0" distL="114300" distR="114300" simplePos="0" relativeHeight="251626496" behindDoc="0" locked="0" layoutInCell="1" allowOverlap="1" wp14:anchorId="435DDD52" wp14:editId="03006750">
                <wp:simplePos x="0" y="0"/>
                <wp:positionH relativeFrom="column">
                  <wp:posOffset>2714625</wp:posOffset>
                </wp:positionH>
                <wp:positionV relativeFrom="paragraph">
                  <wp:posOffset>3543300</wp:posOffset>
                </wp:positionV>
                <wp:extent cx="0" cy="343535"/>
                <wp:effectExtent l="76200" t="0" r="76200" b="56515"/>
                <wp:wrapNone/>
                <wp:docPr id="18" name="Straight Arrow Connector 18"/>
                <wp:cNvGraphicFramePr/>
                <a:graphic xmlns:a="http://schemas.openxmlformats.org/drawingml/2006/main">
                  <a:graphicData uri="http://schemas.microsoft.com/office/word/2010/wordprocessingShape">
                    <wps:wsp>
                      <wps:cNvCnPr/>
                      <wps:spPr>
                        <a:xfrm>
                          <a:off x="0" y="0"/>
                          <a:ext cx="0" cy="343535"/>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54C092F4" id="Straight Arrow Connector 18" o:spid="_x0000_s1026" type="#_x0000_t32" style="position:absolute;margin-left:213.75pt;margin-top:279pt;width:0;height:27.05pt;z-index:25162649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" strokecolor="#4472c4 [3204]" strokeweight=".5pt">
                <v:stroke endarrow="block" joinstyle="miter"/>
              </v:shape>
            </w:pict>
          </mc:Fallback>
        </mc:AlternateContent>
      </w:r>
      <w:r>
        <w:rPr>
          <w:noProof/>
        </w:rPr>
        <mc:AlternateContent>
          <mc:Choice Requires="wps">
            <w:drawing>
              <wp:anchor distT="0" distB="0" distL="114300" distR="114300" simplePos="0" relativeHeight="251625472" behindDoc="0" locked="0" layoutInCell="1" allowOverlap="1" wp14:anchorId="41881758" wp14:editId="1CF4560D">
                <wp:simplePos x="0" y="0"/>
                <wp:positionH relativeFrom="column">
                  <wp:posOffset>2743200</wp:posOffset>
                </wp:positionH>
                <wp:positionV relativeFrom="paragraph">
                  <wp:posOffset>2857500</wp:posOffset>
                </wp:positionV>
                <wp:extent cx="0" cy="343535"/>
                <wp:effectExtent l="76200" t="0" r="76200" b="56515"/>
                <wp:wrapNone/>
                <wp:docPr id="17" name="Straight Arrow Connector 17"/>
                <wp:cNvGraphicFramePr/>
                <a:graphic xmlns:a="http://schemas.openxmlformats.org/drawingml/2006/main">
                  <a:graphicData uri="http://schemas.microsoft.com/office/word/2010/wordprocessingShape">
                    <wps:wsp>
                      <wps:cNvCnPr/>
                      <wps:spPr>
                        <a:xfrm>
                          <a:off x="0" y="0"/>
                          <a:ext cx="0" cy="343535"/>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472A244A" id="Straight Arrow Connector 17" o:spid="_x0000_s1026" type="#_x0000_t32" style="position:absolute;margin-left:3in;margin-top:225pt;width:0;height:27.05pt;z-index:25162547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" strokecolor="#4472c4 [3204]" strokeweight=".5pt">
                <v:stroke endarrow="block" joinstyle="miter"/>
              </v:shape>
            </w:pict>
          </mc:Fallback>
        </mc:AlternateContent>
      </w:r>
      <w:r>
        <w:rPr>
          <w:noProof/>
        </w:rPr>
        <mc:AlternateContent>
          <mc:Choice Requires="wps">
            <w:drawing>
              <wp:anchor distT="0" distB="0" distL="114300" distR="114300" simplePos="0" relativeHeight="251624448" behindDoc="0" locked="0" layoutInCell="1" allowOverlap="1" wp14:anchorId="6495FB59" wp14:editId="68D8823C">
                <wp:simplePos x="0" y="0"/>
                <wp:positionH relativeFrom="column">
                  <wp:posOffset>2743200</wp:posOffset>
                </wp:positionH>
                <wp:positionV relativeFrom="paragraph">
                  <wp:posOffset>1819275</wp:posOffset>
                </wp:positionV>
                <wp:extent cx="0" cy="343535"/>
                <wp:effectExtent l="76200" t="0" r="76200" b="56515"/>
                <wp:wrapNone/>
                <wp:docPr id="16" name="Straight Arrow Connector 16"/>
                <wp:cNvGraphicFramePr/>
                <a:graphic xmlns:a="http://schemas.openxmlformats.org/drawingml/2006/main">
                  <a:graphicData uri="http://schemas.microsoft.com/office/word/2010/wordprocessingShape">
                    <wps:wsp>
                      <wps:cNvCnPr/>
                      <wps:spPr>
                        <a:xfrm>
                          <a:off x="0" y="0"/>
                          <a:ext cx="0" cy="343535"/>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4BD0EA8A" id="Straight Arrow Connector 16" o:spid="_x0000_s1026" type="#_x0000_t32" style="position:absolute;margin-left:3in;margin-top:143.25pt;width:0;height:27.05pt;z-index:25162444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" strokecolor="#4472c4 [3204]" strokeweight=".5pt">
                <v:stroke endarrow="block" joinstyle="miter"/>
              </v:shape>
            </w:pict>
          </mc:Fallback>
        </mc:AlternateContent>
      </w:r>
      <w:r>
        <w:rPr>
          <w:noProof/>
        </w:rPr>
        <mc:AlternateContent>
          <mc:Choice Requires="wps">
            <w:drawing>
              <wp:anchor distT="0" distB="0" distL="114300" distR="114300" simplePos="0" relativeHeight="251623424" behindDoc="0" locked="0" layoutInCell="1" allowOverlap="1" wp14:anchorId="55093021" wp14:editId="5C885740">
                <wp:simplePos x="0" y="0"/>
                <wp:positionH relativeFrom="column">
                  <wp:posOffset>2743200</wp:posOffset>
                </wp:positionH>
                <wp:positionV relativeFrom="paragraph">
                  <wp:posOffset>1028700</wp:posOffset>
                </wp:positionV>
                <wp:extent cx="0" cy="343535"/>
                <wp:effectExtent l="76200" t="0" r="76200" b="56515"/>
                <wp:wrapNone/>
                <wp:docPr id="15" name="Straight Arrow Connector 15"/>
                <wp:cNvGraphicFramePr/>
                <a:graphic xmlns:a="http://schemas.openxmlformats.org/drawingml/2006/main">
                  <a:graphicData uri="http://schemas.microsoft.com/office/word/2010/wordprocessingShape">
                    <wps:wsp>
                      <wps:cNvCnPr/>
                      <wps:spPr>
                        <a:xfrm>
                          <a:off x="0" y="0"/>
                          <a:ext cx="0" cy="343535"/>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7318E624" id="Straight Arrow Connector 15" o:spid="_x0000_s1026" type="#_x0000_t32" style="position:absolute;margin-left:3in;margin-top:81pt;width:0;height:27.05pt;z-index:25162342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" strokecolor="#4472c4 [3204]" strokeweight=".5pt">
                <v:stroke endarrow="block" joinstyle="miter"/>
              </v:shape>
            </w:pict>
          </mc:Fallback>
        </mc:AlternateContent>
      </w:r>
      <w:r>
        <w:rPr>
          <w:noProof/>
        </w:rPr>
        <mc:AlternateContent>
          <mc:Choice Requires="wps">
            <w:drawing>
              <wp:anchor distT="0" distB="0" distL="114300" distR="114300" simplePos="0" relativeHeight="251622400" behindDoc="0" locked="0" layoutInCell="1" allowOverlap="1" wp14:anchorId="7588165A" wp14:editId="00CE6E50">
                <wp:simplePos x="0" y="0"/>
                <wp:positionH relativeFrom="column">
                  <wp:posOffset>2743200</wp:posOffset>
                </wp:positionH>
                <wp:positionV relativeFrom="paragraph">
                  <wp:posOffset>342900</wp:posOffset>
                </wp:positionV>
                <wp:extent cx="0" cy="343535"/>
                <wp:effectExtent l="76200" t="0" r="76200" b="56515"/>
                <wp:wrapNone/>
                <wp:docPr id="14" name="Straight Arrow Connector 14"/>
                <wp:cNvGraphicFramePr/>
                <a:graphic xmlns:a="http://schemas.openxmlformats.org/drawingml/2006/main">
                  <a:graphicData uri="http://schemas.microsoft.com/office/word/2010/wordprocessingShape">
                    <wps:wsp>
                      <wps:cNvCnPr/>
                      <wps:spPr>
                        <a:xfrm>
                          <a:off x="0" y="0"/>
                          <a:ext cx="0" cy="343535"/>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0AD8D3C0" id="Straight Arrow Connector 14" o:spid="_x0000_s1026" type="#_x0000_t32" style="position:absolute;margin-left:3in;margin-top:27pt;width:0;height:27.05pt;z-index:25162240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" strokecolor="#4472c4 [3204]" strokeweight=".5pt">
                <v:stroke endarrow="block" joinstyle="miter"/>
              </v:shape>
            </w:pict>
          </mc:Fallback>
        </mc:AlternateContent>
      </w:r>
      <w:r>
        <w:rPr>
          <w:noProof/>
        </w:rPr>
        <mc:AlternateContent>
          <mc:Choice Requires="wps">
            <w:drawing>
              <wp:anchor distT="0" distB="0" distL="114300" distR="114300" simplePos="0" relativeHeight="251618304" behindDoc="0" locked="0" layoutInCell="1" allowOverlap="1" wp14:anchorId="0A6AB108" wp14:editId="3A163BB3">
                <wp:simplePos x="0" y="0"/>
                <wp:positionH relativeFrom="column">
                  <wp:posOffset>1790700</wp:posOffset>
                </wp:positionH>
                <wp:positionV relativeFrom="paragraph">
                  <wp:posOffset>5487035</wp:posOffset>
                </wp:positionV>
                <wp:extent cx="2095500" cy="685165"/>
                <wp:effectExtent l="0" t="0" r="19050" b="19685"/>
                <wp:wrapNone/>
                <wp:docPr id="8" name="Flowchart: Process 8"/>
                <wp:cNvGraphicFramePr/>
                <a:graphic xmlns:a="http://schemas.openxmlformats.org/drawingml/2006/main">
                  <a:graphicData uri="http://schemas.microsoft.com/office/word/2010/wordprocessingShape">
                    <wps:wsp>
                      <wps:cNvSpPr/>
                      <wps:spPr>
                        <a:xfrm>
                          <a:off x="0" y="0"/>
                          <a:ext cx="2095500" cy="685165"/>
                        </a:xfrm>
                        <a:prstGeom prst="flowChartProcess">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4D891281" w14:textId="77777777" w:rsidR="00CF43AA" w:rsidRDefault="00CF43AA" w:rsidP="00CF43AA">
                            <w:pPr>
                              <w:jc w:val="center"/>
                            </w:pPr>
                            <w:r>
                              <w:t>Session: Establish aim for session – areas of focus in coaching plan or something else?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0A6AB108" id="_x0000_t109" coordsize="21600,21600" o:spt="109" path="m,l,21600r21600,l21600,xe">
                <v:stroke joinstyle="miter"/>
                <v:path gradientshapeok="t" o:connecttype="rect"/>
              </v:shapetype>
              <v:shape id="Flowchart: Process 8" o:spid="_x0000_s1076" type="#_x0000_t109" style="position:absolute;margin-left:141pt;margin-top:432.05pt;width:165pt;height:53.95pt;z-index:2516183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" fillcolor="#4472c4 [3204]" strokecolor="#1f3763 [1604]" strokeweight="1pt">
                <v:textbox>
                  <w:txbxContent>
                    <w:p w14:paraId="4D891281" w14:textId="77777777" w:rsidR="00CF43AA" w:rsidRDefault="00CF43AA" w:rsidP="00CF43AA">
                      <w:pPr>
                        <w:jc w:val="center"/>
                      </w:pPr>
                      <w:r>
                        <w:t>Session: Establish aim for session – areas of focus in coaching plan or something else?</w:t>
                      </w:r>
                    </w:p>
                  </w:txbxContent>
                </v:textbox>
              </v:shape>
            </w:pict>
          </mc:Fallback>
        </mc:AlternateContent>
      </w:r>
      <w:r>
        <w:rPr>
          <w:noProof/>
        </w:rPr>
        <mc:AlternateContent>
          <mc:Choice Requires="wps">
            <w:drawing>
              <wp:anchor distT="0" distB="0" distL="114300" distR="114300" simplePos="0" relativeHeight="251617280" behindDoc="0" locked="0" layoutInCell="1" allowOverlap="1" wp14:anchorId="01FD256D" wp14:editId="679164DE">
                <wp:simplePos x="0" y="0"/>
                <wp:positionH relativeFrom="column">
                  <wp:posOffset>1809750</wp:posOffset>
                </wp:positionH>
                <wp:positionV relativeFrom="paragraph">
                  <wp:posOffset>4686935</wp:posOffset>
                </wp:positionV>
                <wp:extent cx="2076450" cy="456565"/>
                <wp:effectExtent l="0" t="0" r="19050" b="19685"/>
                <wp:wrapNone/>
                <wp:docPr id="9" name="Flowchart: Process 9"/>
                <wp:cNvGraphicFramePr/>
                <a:graphic xmlns:a="http://schemas.openxmlformats.org/drawingml/2006/main">
                  <a:graphicData uri="http://schemas.microsoft.com/office/word/2010/wordprocessingShape">
                    <wps:wsp>
                      <wps:cNvSpPr/>
                      <wps:spPr>
                        <a:xfrm>
                          <a:off x="0" y="0"/>
                          <a:ext cx="2076450" cy="456565"/>
                        </a:xfrm>
                        <a:prstGeom prst="flowChartProcess">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3C06150A" w14:textId="77777777" w:rsidR="00CF43AA" w:rsidRDefault="00CF43AA" w:rsidP="00CF43AA">
                            <w:pPr>
                              <w:jc w:val="center"/>
                            </w:pPr>
                            <w:r>
                              <w:t>Pre-session prep: Read notes, correspondence.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1FD256D" id="Flowchart: Process 9" o:spid="_x0000_s1077" type="#_x0000_t109" style="position:absolute;margin-left:142.5pt;margin-top:369.05pt;width:163.5pt;height:35.95pt;z-index:2516172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" fillcolor="#4472c4 [3204]" strokecolor="#1f3763 [1604]" strokeweight="1pt">
                <v:textbox>
                  <w:txbxContent>
                    <w:p w14:paraId="3C06150A" w14:textId="77777777" w:rsidR="00CF43AA" w:rsidRDefault="00CF43AA" w:rsidP="00CF43AA">
                      <w:pPr>
                        <w:jc w:val="center"/>
                      </w:pPr>
                      <w:r>
                        <w:t>Pre-session prep: Read notes, correspondence.</w:t>
                      </w:r>
                    </w:p>
                  </w:txbxContent>
                </v:textbox>
              </v:shape>
            </w:pict>
          </mc:Fallback>
        </mc:AlternateContent>
      </w:r>
      <w:r>
        <w:rPr>
          <w:noProof/>
        </w:rPr>
        <mc:AlternateContent>
          <mc:Choice Requires="wps">
            <w:drawing>
              <wp:anchor distT="0" distB="0" distL="114300" distR="114300" simplePos="0" relativeHeight="251616256" behindDoc="0" locked="0" layoutInCell="1" allowOverlap="1" wp14:anchorId="4FD7812D" wp14:editId="198374BD">
                <wp:simplePos x="0" y="0"/>
                <wp:positionH relativeFrom="column">
                  <wp:posOffset>1809750</wp:posOffset>
                </wp:positionH>
                <wp:positionV relativeFrom="paragraph">
                  <wp:posOffset>3886835</wp:posOffset>
                </wp:positionV>
                <wp:extent cx="2076450" cy="456565"/>
                <wp:effectExtent l="0" t="0" r="19050" b="19685"/>
                <wp:wrapNone/>
                <wp:docPr id="12" name="Flowchart: Process 12"/>
                <wp:cNvGraphicFramePr/>
                <a:graphic xmlns:a="http://schemas.openxmlformats.org/drawingml/2006/main">
                  <a:graphicData uri="http://schemas.microsoft.com/office/word/2010/wordprocessingShape">
                    <wps:wsp>
                      <wps:cNvSpPr/>
                      <wps:spPr>
                        <a:xfrm>
                          <a:off x="0" y="0"/>
                          <a:ext cx="2076450" cy="456565"/>
                        </a:xfrm>
                        <a:prstGeom prst="flowChartProcess">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595CEAEE" w14:textId="77777777" w:rsidR="00CF43AA" w:rsidRDefault="00CF43AA" w:rsidP="00CF43AA">
                            <w:pPr>
                              <w:jc w:val="center"/>
                            </w:pPr>
                            <w:r>
                              <w:t>Write session report, email actions, capture reflections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FD7812D" id="Flowchart: Process 12" o:spid="_x0000_s1078" type="#_x0000_t109" style="position:absolute;margin-left:142.5pt;margin-top:306.05pt;width:163.5pt;height:35.95pt;z-index:2516162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" fillcolor="#4472c4 [3204]" strokecolor="#1f3763 [1604]" strokeweight="1pt">
                <v:textbox>
                  <w:txbxContent>
                    <w:p w14:paraId="595CEAEE" w14:textId="77777777" w:rsidR="00CF43AA" w:rsidRDefault="00CF43AA" w:rsidP="00CF43AA">
                      <w:pPr>
                        <w:jc w:val="center"/>
                      </w:pPr>
                      <w:r>
                        <w:t>Write session report, email actions, capture reflections</w:t>
                      </w:r>
                    </w:p>
                  </w:txbxContent>
                </v:textbox>
              </v:shape>
            </w:pict>
          </mc:Fallback>
        </mc:AlternateContent>
      </w:r>
      <w:r>
        <w:rPr>
          <w:noProof/>
        </w:rPr>
        <mc:AlternateContent>
          <mc:Choice Requires="wps">
            <w:drawing>
              <wp:anchor distT="0" distB="0" distL="114300" distR="114300" simplePos="0" relativeHeight="251619328" behindDoc="0" locked="0" layoutInCell="1" allowOverlap="1" wp14:anchorId="632244E2" wp14:editId="34B98438">
                <wp:simplePos x="0" y="0"/>
                <wp:positionH relativeFrom="column">
                  <wp:posOffset>1828800</wp:posOffset>
                </wp:positionH>
                <wp:positionV relativeFrom="paragraph">
                  <wp:posOffset>3201035</wp:posOffset>
                </wp:positionV>
                <wp:extent cx="2057400" cy="342265"/>
                <wp:effectExtent l="0" t="0" r="19050" b="19685"/>
                <wp:wrapNone/>
                <wp:docPr id="13" name="Flowchart: Process 13"/>
                <wp:cNvGraphicFramePr/>
                <a:graphic xmlns:a="http://schemas.openxmlformats.org/drawingml/2006/main">
                  <a:graphicData uri="http://schemas.microsoft.com/office/word/2010/wordprocessingShape">
                    <wps:wsp>
                      <wps:cNvSpPr/>
                      <wps:spPr>
                        <a:xfrm>
                          <a:off x="0" y="0"/>
                          <a:ext cx="2057400" cy="342265"/>
                        </a:xfrm>
                        <a:prstGeom prst="flowChartProcess">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0A47CFA7" w14:textId="77777777" w:rsidR="00CF43AA" w:rsidRDefault="00CF43AA" w:rsidP="00CF43AA">
                            <w:pPr>
                              <w:jc w:val="center"/>
                            </w:pPr>
                            <w:r>
                              <w:t>Create Coaching Plan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shape w14:anchorId="632244E2" id="Flowchart: Process 13" o:spid="_x0000_s1079" type="#_x0000_t109" style="position:absolute;margin-left:2in;margin-top:252.05pt;width:162pt;height:26.95pt;z-index:25161932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" fillcolor="#4472c4 [3204]" strokecolor="#1f3763 [1604]" strokeweight="1pt">
                <v:textbox>
                  <w:txbxContent>
                    <w:p w14:paraId="0A47CFA7" w14:textId="77777777" w:rsidR="00CF43AA" w:rsidRDefault="00CF43AA" w:rsidP="00CF43AA">
                      <w:pPr>
                        <w:jc w:val="center"/>
                      </w:pPr>
                      <w:r>
                        <w:t>Create Coaching Plan</w:t>
                      </w:r>
                    </w:p>
                  </w:txbxContent>
                </v:textbox>
              </v:shape>
            </w:pict>
          </mc:Fallback>
        </mc:AlternateContent>
      </w:r>
      <w:r>
        <w:rPr>
          <w:noProof/>
        </w:rPr>
        <mc:AlternateContent>
          <mc:Choice Requires="wps">
            <w:drawing>
              <wp:anchor distT="0" distB="0" distL="114300" distR="114300" simplePos="0" relativeHeight="251615232" behindDoc="0" locked="0" layoutInCell="1" allowOverlap="1" wp14:anchorId="4C122452" wp14:editId="6F083EAB">
                <wp:simplePos x="0" y="0"/>
                <wp:positionH relativeFrom="column">
                  <wp:posOffset>1828800</wp:posOffset>
                </wp:positionH>
                <wp:positionV relativeFrom="paragraph">
                  <wp:posOffset>2171700</wp:posOffset>
                </wp:positionV>
                <wp:extent cx="2057400" cy="685165"/>
                <wp:effectExtent l="0" t="0" r="19050" b="19685"/>
                <wp:wrapNone/>
                <wp:docPr id="22" name="Flowchart: Process 22"/>
                <wp:cNvGraphicFramePr/>
                <a:graphic xmlns:a="http://schemas.openxmlformats.org/drawingml/2006/main">
                  <a:graphicData uri="http://schemas.microsoft.com/office/word/2010/wordprocessingShape">
                    <wps:wsp>
                      <wps:cNvSpPr/>
                      <wps:spPr>
                        <a:xfrm>
                          <a:off x="0" y="0"/>
                          <a:ext cx="2057400" cy="685165"/>
                        </a:xfrm>
                        <a:prstGeom prst="flowChartProcess">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1ADEFBDD" w14:textId="77777777" w:rsidR="00CF43AA" w:rsidRDefault="00CF43AA" w:rsidP="00CF43AA">
                            <w:pPr>
                              <w:jc w:val="center"/>
                            </w:pPr>
                            <w:r>
                              <w:t>Induction: Agreement, rapport, history, screening, areas of focus, future sessions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C122452" id="Flowchart: Process 22" o:spid="_x0000_s1080" type="#_x0000_t109" style="position:absolute;margin-left:2in;margin-top:171pt;width:162pt;height:53.95pt;z-index:2516152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" fillcolor="#4472c4 [3204]" strokecolor="#1f3763 [1604]" strokeweight="1pt">
                <v:textbox>
                  <w:txbxContent>
                    <w:p w14:paraId="1ADEFBDD" w14:textId="77777777" w:rsidR="00CF43AA" w:rsidRDefault="00CF43AA" w:rsidP="00CF43AA">
                      <w:pPr>
                        <w:jc w:val="center"/>
                      </w:pPr>
                      <w:r>
                        <w:t>Induction: Agreement, rapport, history, screening, areas of focus, future sessions</w:t>
                      </w:r>
                    </w:p>
                  </w:txbxContent>
                </v:textbox>
              </v:shape>
            </w:pict>
          </mc:Fallback>
        </mc:AlternateContent>
      </w:r>
      <w:r>
        <w:rPr>
          <w:noProof/>
        </w:rPr>
        <mc:AlternateContent>
          <mc:Choice Requires="wps">
            <w:drawing>
              <wp:anchor distT="0" distB="0" distL="114300" distR="114300" simplePos="0" relativeHeight="251614208" behindDoc="0" locked="0" layoutInCell="1" allowOverlap="1" wp14:anchorId="2A592101" wp14:editId="3853F902">
                <wp:simplePos x="0" y="0"/>
                <wp:positionH relativeFrom="column">
                  <wp:posOffset>1828800</wp:posOffset>
                </wp:positionH>
                <wp:positionV relativeFrom="paragraph">
                  <wp:posOffset>1370965</wp:posOffset>
                </wp:positionV>
                <wp:extent cx="2057400" cy="447040"/>
                <wp:effectExtent l="0" t="0" r="19050" b="10160"/>
                <wp:wrapNone/>
                <wp:docPr id="24" name="Flowchart: Process 24"/>
                <wp:cNvGraphicFramePr/>
                <a:graphic xmlns:a="http://schemas.openxmlformats.org/drawingml/2006/main">
                  <a:graphicData uri="http://schemas.microsoft.com/office/word/2010/wordprocessingShape">
                    <wps:wsp>
                      <wps:cNvSpPr/>
                      <wps:spPr>
                        <a:xfrm>
                          <a:off x="0" y="0"/>
                          <a:ext cx="2057400" cy="447040"/>
                        </a:xfrm>
                        <a:prstGeom prst="flowChartProcess">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46453E5B" w14:textId="77777777" w:rsidR="00CF43AA" w:rsidRDefault="00CF43AA" w:rsidP="00CF43AA">
                            <w:pPr>
                              <w:jc w:val="center"/>
                            </w:pPr>
                            <w:r>
                              <w:t>Prep: Diary invite, create docs, slides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A592101" id="Flowchart: Process 24" o:spid="_x0000_s1081" type="#_x0000_t109" style="position:absolute;margin-left:2in;margin-top:107.95pt;width:162pt;height:35.2pt;z-index:2516142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" fillcolor="#4472c4 [3204]" strokecolor="#1f3763 [1604]" strokeweight="1pt">
                <v:textbox>
                  <w:txbxContent>
                    <w:p w14:paraId="46453E5B" w14:textId="77777777" w:rsidR="00CF43AA" w:rsidRDefault="00CF43AA" w:rsidP="00CF43AA">
                      <w:pPr>
                        <w:jc w:val="center"/>
                      </w:pPr>
                      <w:r>
                        <w:t>Prep: Diary invite, create docs, slides</w:t>
                      </w:r>
                    </w:p>
                  </w:txbxContent>
                </v:textbox>
              </v:shape>
            </w:pict>
          </mc:Fallback>
        </mc:AlternateContent>
      </w:r>
      <w:r>
        <w:rPr>
          <w:noProof/>
        </w:rPr>
        <mc:AlternateContent>
          <mc:Choice Requires="wps">
            <w:drawing>
              <wp:anchor distT="0" distB="0" distL="114300" distR="114300" simplePos="0" relativeHeight="251613184" behindDoc="0" locked="0" layoutInCell="1" allowOverlap="1" wp14:anchorId="08848CCF" wp14:editId="601A94D3">
                <wp:simplePos x="0" y="0"/>
                <wp:positionH relativeFrom="column">
                  <wp:posOffset>1828800</wp:posOffset>
                </wp:positionH>
                <wp:positionV relativeFrom="paragraph">
                  <wp:posOffset>685165</wp:posOffset>
                </wp:positionV>
                <wp:extent cx="2057400" cy="342265"/>
                <wp:effectExtent l="0" t="0" r="19050" b="19685"/>
                <wp:wrapNone/>
                <wp:docPr id="28" name="Flowchart: Process 28"/>
                <wp:cNvGraphicFramePr/>
                <a:graphic xmlns:a="http://schemas.openxmlformats.org/drawingml/2006/main">
                  <a:graphicData uri="http://schemas.microsoft.com/office/word/2010/wordprocessingShape">
                    <wps:wsp>
                      <wps:cNvSpPr/>
                      <wps:spPr>
                        <a:xfrm>
                          <a:off x="0" y="0"/>
                          <a:ext cx="2057400" cy="342265"/>
                        </a:xfrm>
                        <a:prstGeom prst="flowChartProcess">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6EB90A77" w14:textId="77777777" w:rsidR="00CF43AA" w:rsidRDefault="00CF43AA" w:rsidP="00CF43AA">
                            <w:pPr>
                              <w:jc w:val="center"/>
                            </w:pPr>
                            <w:r>
                              <w:t>Make contact &amp; book induction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8848CCF" id="Flowchart: Process 28" o:spid="_x0000_s1082" type="#_x0000_t109" style="position:absolute;margin-left:2in;margin-top:53.95pt;width:162pt;height:26.95pt;z-index:2516131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" fillcolor="#4472c4 [3204]" strokecolor="#1f3763 [1604]" strokeweight="1pt">
                <v:textbox>
                  <w:txbxContent>
                    <w:p w14:paraId="6EB90A77" w14:textId="77777777" w:rsidR="00CF43AA" w:rsidRDefault="00CF43AA" w:rsidP="00CF43AA">
                      <w:pPr>
                        <w:jc w:val="center"/>
                      </w:pPr>
                      <w:r>
                        <w:t>Make contact &amp; book induction</w:t>
                      </w:r>
                    </w:p>
                  </w:txbxContent>
                </v:textbox>
              </v:shape>
            </w:pict>
          </mc:Fallback>
        </mc:AlternateContent>
      </w:r>
      <w:r>
        <w:rPr>
          <w:noProof/>
        </w:rPr>
        <mc:AlternateContent>
          <mc:Choice Requires="wps">
            <w:drawing>
              <wp:anchor distT="0" distB="0" distL="114300" distR="114300" simplePos="0" relativeHeight="251612160" behindDoc="0" locked="0" layoutInCell="1" allowOverlap="1" wp14:anchorId="76CC4242" wp14:editId="1516D57D">
                <wp:simplePos x="0" y="0"/>
                <wp:positionH relativeFrom="column">
                  <wp:posOffset>1828800</wp:posOffset>
                </wp:positionH>
                <wp:positionV relativeFrom="paragraph">
                  <wp:posOffset>635</wp:posOffset>
                </wp:positionV>
                <wp:extent cx="2057400" cy="342265"/>
                <wp:effectExtent l="0" t="0" r="19050" b="19685"/>
                <wp:wrapNone/>
                <wp:docPr id="29" name="Flowchart: Alternate Process 29"/>
                <wp:cNvGraphicFramePr/>
                <a:graphic xmlns:a="http://schemas.openxmlformats.org/drawingml/2006/main">
                  <a:graphicData uri="http://schemas.microsoft.com/office/word/2010/wordprocessingShape">
                    <wps:wsp>
                      <wps:cNvSpPr/>
                      <wps:spPr>
                        <a:xfrm>
                          <a:off x="0" y="0"/>
                          <a:ext cx="2057400" cy="342265"/>
                        </a:xfrm>
                        <a:prstGeom prst="flowChartAlternateProcess">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0A9F6ED1" w14:textId="77777777" w:rsidR="00CF43AA" w:rsidRDefault="00CF43AA" w:rsidP="00CF43AA">
                            <w:pPr>
                              <w:jc w:val="center"/>
                            </w:pPr>
                            <w:r>
                              <w:t>Client Referral</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6CC4242" id="Flowchart: Alternate Process 29" o:spid="_x0000_s1083" type="#_x0000_t176" style="position:absolute;margin-left:2in;margin-top:.05pt;width:162pt;height:26.95pt;z-index:2516121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" fillcolor="#4472c4 [3204]" strokecolor="#1f3763 [1604]" strokeweight="1pt">
                <v:textbox>
                  <w:txbxContent>
                    <w:p w14:paraId="0A9F6ED1" w14:textId="77777777" w:rsidR="00CF43AA" w:rsidRDefault="00CF43AA" w:rsidP="00CF43AA">
                      <w:pPr>
                        <w:jc w:val="center"/>
                      </w:pPr>
                      <w:r>
                        <w:t>Client Referral</w:t>
                      </w:r>
                    </w:p>
                  </w:txbxContent>
                </v:textbox>
              </v:shape>
            </w:pict>
          </mc:Fallback>
        </mc:AlternateContent>
      </w:r>
    </w:p>
    <w:p w14:paraId="6C247726" w14:textId="77777777" w:rsidR="006F06FB" w:rsidRPr="006F06FB" w:rsidRDefault="006F06FB" w:rsidP="006F06FB"/>
    <w:p w14:paraId="4AA8CE0E" w14:textId="77777777" w:rsidR="0075622A" w:rsidRPr="0075622A" w:rsidRDefault="0075622A" w:rsidP="0075622A"/>
    <w:p w14:paraId="216777F4" w14:textId="77777777" w:rsidR="00CF43AA" w:rsidRDefault="00CF43AA">
      <w:pPr>
        <w:spacing w:after="160" w:line="259" w:lineRule="auto"/>
        <w:rPr>
          <w:rFonts w:asciiTheme="majorHAnsi" w:eastAsiaTheme="majorEastAsia" w:hAnsiTheme="majorHAnsi" w:cstheme="majorBidi"/>
          <w:color w:val="1F3763" w:themeColor="accent1" w:themeShade="7F"/>
          <w:sz w:val="32"/>
          <w:szCs w:val="32"/>
        </w:rPr>
      </w:pPr>
      <w:r>
        <w:rPr>
          <w:sz w:val="32"/>
          <w:szCs w:val="32"/>
        </w:rPr>
        <w:br w:type="page"/>
      </w:r>
    </w:p>
    <w:p w14:paraId="655E3B70" w14:textId="2010039E" w:rsidR="00583ED0" w:rsidRPr="00285E9D" w:rsidRDefault="001D569E" w:rsidP="00285E9D">
      <w:pPr>
        <w:pStyle w:val="Heading3"/>
        <w:rPr>
          <w:sz w:val="32"/>
          <w:szCs w:val="32"/>
        </w:rPr>
      </w:pPr>
      <w:r w:rsidRPr="00285E9D">
        <w:rPr>
          <w:sz w:val="32"/>
          <w:szCs w:val="32"/>
        </w:rPr>
        <w:lastRenderedPageBreak/>
        <w:t>Bibliography</w:t>
      </w:r>
    </w:p>
    <w:p w14:paraId="49384E2D" w14:textId="77777777" w:rsidR="00511939" w:rsidRPr="00285E9D" w:rsidRDefault="00511939" w:rsidP="00511939">
      <w:pPr>
        <w:rPr>
          <w:rFonts w:ascii="Arial" w:hAnsi="Arial" w:cs="Arial"/>
          <w:sz w:val="24"/>
          <w:szCs w:val="24"/>
        </w:rPr>
      </w:pPr>
    </w:p>
    <w:p w14:paraId="56AC6137" w14:textId="77777777" w:rsidR="002C6833" w:rsidRPr="00285E9D" w:rsidRDefault="002C6833" w:rsidP="006C272A">
      <w:pPr>
        <w:spacing w:line="360" w:lineRule="auto"/>
        <w:rPr>
          <w:rFonts w:ascii="Arial" w:hAnsi="Arial" w:cs="Arial"/>
          <w:sz w:val="24"/>
          <w:szCs w:val="24"/>
        </w:rPr>
      </w:pPr>
    </w:p>
    <w:p w14:paraId="3BE052B0" w14:textId="33EB2EF7" w:rsidR="00140686" w:rsidRDefault="00140686" w:rsidP="0020600D">
      <w:pPr>
        <w:rPr>
          <w:rFonts w:ascii="Arial" w:hAnsi="Arial" w:cs="Arial"/>
          <w:sz w:val="24"/>
          <w:szCs w:val="24"/>
        </w:rPr>
      </w:pPr>
      <w:proofErr w:type="spellStart"/>
      <w:r>
        <w:rPr>
          <w:rFonts w:ascii="Arial" w:hAnsi="Arial" w:cs="Arial"/>
          <w:sz w:val="24"/>
          <w:szCs w:val="24"/>
        </w:rPr>
        <w:t>ADDitude</w:t>
      </w:r>
      <w:proofErr w:type="spellEnd"/>
      <w:r w:rsidRPr="00140686">
        <w:rPr>
          <w:rFonts w:ascii="Arial" w:hAnsi="Arial" w:cs="Arial"/>
          <w:sz w:val="24"/>
          <w:szCs w:val="24"/>
        </w:rPr>
        <w:t xml:space="preserve">, (2020). ADHD Expert Webinars &amp; Podcast Episodes – Index by Date + Slides. [online] </w:t>
      </w:r>
      <w:proofErr w:type="spellStart"/>
      <w:r w:rsidRPr="00140686">
        <w:rPr>
          <w:rFonts w:ascii="Arial" w:hAnsi="Arial" w:cs="Arial"/>
          <w:sz w:val="24"/>
          <w:szCs w:val="24"/>
        </w:rPr>
        <w:t>ADDitude</w:t>
      </w:r>
      <w:proofErr w:type="spellEnd"/>
      <w:r w:rsidRPr="00140686">
        <w:rPr>
          <w:rFonts w:ascii="Arial" w:hAnsi="Arial" w:cs="Arial"/>
          <w:sz w:val="24"/>
          <w:szCs w:val="24"/>
        </w:rPr>
        <w:t>. Available at: https://www.additudemag.com/adhd-expert-webinars-index/ [Accessed 9 Jul. 2022].</w:t>
      </w:r>
    </w:p>
    <w:p w14:paraId="1D921A48" w14:textId="77777777" w:rsidR="00140686" w:rsidRDefault="00140686" w:rsidP="0020600D">
      <w:pPr>
        <w:rPr>
          <w:rFonts w:ascii="Arial" w:hAnsi="Arial" w:cs="Arial"/>
          <w:sz w:val="24"/>
          <w:szCs w:val="24"/>
        </w:rPr>
      </w:pPr>
    </w:p>
    <w:p w14:paraId="5B33AC86" w14:textId="15781C3F" w:rsidR="002C6833" w:rsidRDefault="002C6833" w:rsidP="0020600D">
      <w:pPr>
        <w:rPr>
          <w:rFonts w:ascii="Arial" w:hAnsi="Arial" w:cs="Arial"/>
          <w:sz w:val="24"/>
          <w:szCs w:val="24"/>
        </w:rPr>
      </w:pPr>
      <w:r w:rsidRPr="00285E9D">
        <w:rPr>
          <w:rFonts w:ascii="Arial" w:hAnsi="Arial" w:cs="Arial"/>
          <w:sz w:val="24"/>
          <w:szCs w:val="24"/>
        </w:rPr>
        <w:t xml:space="preserve">anlp.org. (n.d.). Members Code of Ethics - The Association for Neuro Linguistic Programming. [online] Available at: </w:t>
      </w:r>
      <w:hyperlink r:id="rId8" w:history="1">
        <w:r w:rsidR="0075078A" w:rsidRPr="001A4619">
          <w:rPr>
            <w:rStyle w:val="Hyperlink"/>
            <w:rFonts w:ascii="Arial" w:hAnsi="Arial" w:cs="Arial"/>
            <w:sz w:val="24"/>
            <w:szCs w:val="24"/>
          </w:rPr>
          <w:t>https://anlp.org/anlp-members-code-of-ethics</w:t>
        </w:r>
      </w:hyperlink>
      <w:r w:rsidRPr="00285E9D">
        <w:rPr>
          <w:rFonts w:ascii="Arial" w:hAnsi="Arial" w:cs="Arial"/>
          <w:sz w:val="24"/>
          <w:szCs w:val="24"/>
        </w:rPr>
        <w:t>.</w:t>
      </w:r>
    </w:p>
    <w:p w14:paraId="24C1E933" w14:textId="77777777" w:rsidR="0075078A" w:rsidRPr="00285E9D" w:rsidRDefault="0075078A" w:rsidP="0020600D">
      <w:pPr>
        <w:rPr>
          <w:rFonts w:ascii="Arial" w:hAnsi="Arial" w:cs="Arial"/>
          <w:sz w:val="24"/>
          <w:szCs w:val="24"/>
        </w:rPr>
      </w:pPr>
    </w:p>
    <w:p w14:paraId="38FB165B" w14:textId="4668B7B2" w:rsidR="008070CD" w:rsidRPr="00285E9D" w:rsidRDefault="006C1E87" w:rsidP="0020600D">
      <w:pPr>
        <w:pStyle w:val="NormalWeb"/>
        <w:spacing w:before="0" w:beforeAutospacing="0" w:after="0" w:afterAutospacing="0"/>
        <w:rPr>
          <w:rFonts w:ascii="Arial" w:hAnsi="Arial" w:cs="Arial"/>
        </w:rPr>
      </w:pPr>
      <w:r w:rsidRPr="00285E9D">
        <w:rPr>
          <w:rFonts w:ascii="Arial" w:hAnsi="Arial" w:cs="Arial"/>
        </w:rPr>
        <w:t>Association for Coaching</w:t>
      </w:r>
      <w:r w:rsidR="000279C5" w:rsidRPr="00285E9D">
        <w:rPr>
          <w:rFonts w:ascii="Arial" w:hAnsi="Arial" w:cs="Arial"/>
        </w:rPr>
        <w:t xml:space="preserve"> </w:t>
      </w:r>
      <w:r w:rsidRPr="00285E9D">
        <w:rPr>
          <w:rFonts w:ascii="Arial" w:hAnsi="Arial" w:cs="Arial"/>
        </w:rPr>
        <w:t xml:space="preserve">(2018). </w:t>
      </w:r>
      <w:r w:rsidR="008070CD" w:rsidRPr="00285E9D">
        <w:rPr>
          <w:rFonts w:ascii="Arial" w:hAnsi="Arial" w:cs="Arial"/>
        </w:rPr>
        <w:t xml:space="preserve">The Global Code of Ethics for Coaches, Mentors and Supervisors. [online] Available at: </w:t>
      </w:r>
      <w:r w:rsidR="005D44C0" w:rsidRPr="00285E9D">
        <w:rPr>
          <w:rFonts w:ascii="Arial" w:hAnsi="Arial" w:cs="Arial"/>
        </w:rPr>
        <w:t>https://associationforcoaching.site-ym.com/page/AboutCodeEthics</w:t>
      </w:r>
      <w:r w:rsidR="008070CD" w:rsidRPr="00285E9D">
        <w:rPr>
          <w:rFonts w:ascii="Arial" w:hAnsi="Arial" w:cs="Arial"/>
        </w:rPr>
        <w:t xml:space="preserve"> [Accessed 25 Feb. 2022].</w:t>
      </w:r>
    </w:p>
    <w:p w14:paraId="2C5B6ED2" w14:textId="77777777" w:rsidR="00ED11D8" w:rsidRDefault="008070CD" w:rsidP="0020600D">
      <w:pPr>
        <w:pStyle w:val="NormalWeb"/>
        <w:rPr>
          <w:rFonts w:ascii="Arial" w:hAnsi="Arial" w:cs="Arial"/>
        </w:rPr>
      </w:pPr>
      <w:r w:rsidRPr="00285E9D">
        <w:rPr>
          <w:rFonts w:ascii="Arial" w:hAnsi="Arial" w:cs="Arial"/>
        </w:rPr>
        <w:t>‌</w:t>
      </w:r>
      <w:proofErr w:type="spellStart"/>
      <w:r w:rsidR="00D91EDA" w:rsidRPr="00285E9D">
        <w:rPr>
          <w:rFonts w:ascii="Arial" w:hAnsi="Arial" w:cs="Arial"/>
        </w:rPr>
        <w:t>Astle</w:t>
      </w:r>
      <w:proofErr w:type="spellEnd"/>
      <w:r w:rsidR="00D91EDA" w:rsidRPr="00285E9D">
        <w:rPr>
          <w:rFonts w:ascii="Arial" w:hAnsi="Arial" w:cs="Arial"/>
        </w:rPr>
        <w:t xml:space="preserve">, D.E., Holmes, J., </w:t>
      </w:r>
      <w:proofErr w:type="spellStart"/>
      <w:r w:rsidR="00D91EDA" w:rsidRPr="00285E9D">
        <w:rPr>
          <w:rFonts w:ascii="Arial" w:hAnsi="Arial" w:cs="Arial"/>
        </w:rPr>
        <w:t>Kievit</w:t>
      </w:r>
      <w:proofErr w:type="spellEnd"/>
      <w:r w:rsidR="00D91EDA" w:rsidRPr="00285E9D">
        <w:rPr>
          <w:rFonts w:ascii="Arial" w:hAnsi="Arial" w:cs="Arial"/>
        </w:rPr>
        <w:t>, R. and Gathercole, S.E. (2021). Annual Research Review: The transdiagnostic revolution in neurodevelopmental disorders. Journal of Child Psychology and Psychiatry.</w:t>
      </w:r>
    </w:p>
    <w:p w14:paraId="77B84C20" w14:textId="55BD386A" w:rsidR="00ED11D8" w:rsidRPr="00285E9D" w:rsidRDefault="006A3565" w:rsidP="0020600D">
      <w:pPr>
        <w:pStyle w:val="NormalWeb"/>
        <w:rPr>
          <w:rFonts w:ascii="Arial" w:hAnsi="Arial" w:cs="Arial"/>
        </w:rPr>
      </w:pPr>
      <w:r>
        <w:rPr>
          <w:rFonts w:ascii="Arial" w:hAnsi="Arial" w:cs="Arial"/>
        </w:rPr>
        <w:t>B</w:t>
      </w:r>
      <w:r w:rsidR="00ED11D8" w:rsidRPr="00ED11D8">
        <w:rPr>
          <w:rFonts w:ascii="Arial" w:hAnsi="Arial" w:cs="Arial"/>
        </w:rPr>
        <w:t>abcp.com. (n.d.). What is CBT? [online] Available at: https://www.babcp.com/What-is-CBT</w:t>
      </w:r>
    </w:p>
    <w:p w14:paraId="3DAA8FBB" w14:textId="77777777" w:rsidR="00AF2B70" w:rsidRPr="00285E9D" w:rsidRDefault="00AF2B70" w:rsidP="0020600D">
      <w:pPr>
        <w:rPr>
          <w:rFonts w:ascii="Arial" w:eastAsia="Times New Roman" w:hAnsi="Arial" w:cs="Arial"/>
          <w:sz w:val="24"/>
          <w:szCs w:val="24"/>
          <w:lang w:eastAsia="en-GB"/>
        </w:rPr>
      </w:pPr>
      <w:proofErr w:type="spellStart"/>
      <w:r w:rsidRPr="00285E9D">
        <w:rPr>
          <w:rFonts w:ascii="Arial" w:eastAsia="Times New Roman" w:hAnsi="Arial" w:cs="Arial"/>
          <w:sz w:val="24"/>
          <w:szCs w:val="24"/>
          <w:lang w:eastAsia="en-GB"/>
        </w:rPr>
        <w:t>Boissiere</w:t>
      </w:r>
      <w:proofErr w:type="spellEnd"/>
      <w:r w:rsidRPr="00285E9D">
        <w:rPr>
          <w:rFonts w:ascii="Arial" w:eastAsia="Times New Roman" w:hAnsi="Arial" w:cs="Arial"/>
          <w:sz w:val="24"/>
          <w:szCs w:val="24"/>
          <w:lang w:eastAsia="en-GB"/>
        </w:rPr>
        <w:t>, P. (2018). </w:t>
      </w:r>
      <w:r w:rsidRPr="00285E9D">
        <w:rPr>
          <w:rFonts w:ascii="Arial" w:eastAsia="Times New Roman" w:hAnsi="Arial" w:cs="Arial"/>
          <w:i/>
          <w:iCs/>
          <w:sz w:val="24"/>
          <w:szCs w:val="24"/>
          <w:lang w:eastAsia="en-GB"/>
        </w:rPr>
        <w:t>Thriving with adult ADHD : skills to strengthen executive functioning</w:t>
      </w:r>
      <w:r w:rsidRPr="00285E9D">
        <w:rPr>
          <w:rFonts w:ascii="Arial" w:eastAsia="Times New Roman" w:hAnsi="Arial" w:cs="Arial"/>
          <w:sz w:val="24"/>
          <w:szCs w:val="24"/>
          <w:lang w:eastAsia="en-GB"/>
        </w:rPr>
        <w:t>. Emeryville, California: Althea Press.</w:t>
      </w:r>
    </w:p>
    <w:p w14:paraId="093AA8A1" w14:textId="77777777" w:rsidR="00AF2B70" w:rsidRPr="00285E9D" w:rsidRDefault="00AF2B70" w:rsidP="0020600D">
      <w:pPr>
        <w:rPr>
          <w:rFonts w:ascii="Arial" w:eastAsia="Times New Roman" w:hAnsi="Arial" w:cs="Arial"/>
          <w:sz w:val="24"/>
          <w:szCs w:val="24"/>
          <w:lang w:eastAsia="en-GB"/>
        </w:rPr>
      </w:pPr>
    </w:p>
    <w:p w14:paraId="3A47C846" w14:textId="1D7525C6" w:rsidR="00B40B0E" w:rsidRPr="00285E9D" w:rsidRDefault="00B40B0E" w:rsidP="0020600D">
      <w:pPr>
        <w:pStyle w:val="NormalWeb"/>
        <w:spacing w:before="0" w:beforeAutospacing="0" w:after="0" w:afterAutospacing="0"/>
        <w:rPr>
          <w:rFonts w:ascii="Arial" w:hAnsi="Arial" w:cs="Arial"/>
        </w:rPr>
      </w:pPr>
      <w:r w:rsidRPr="00285E9D">
        <w:rPr>
          <w:rFonts w:ascii="Arial" w:hAnsi="Arial" w:cs="Arial"/>
        </w:rPr>
        <w:t>CHADD. (2018). </w:t>
      </w:r>
      <w:r w:rsidRPr="00285E9D">
        <w:rPr>
          <w:rFonts w:ascii="Arial" w:hAnsi="Arial" w:cs="Arial"/>
          <w:i/>
          <w:iCs/>
        </w:rPr>
        <w:t>Feeling Stressed? It Can Make ADHD Symptoms Seem Worse</w:t>
      </w:r>
      <w:r w:rsidRPr="00285E9D">
        <w:rPr>
          <w:rFonts w:ascii="Arial" w:hAnsi="Arial" w:cs="Arial"/>
        </w:rPr>
        <w:t>. [online] Available at: https://chadd.org/adhd-weekly/feeling-stressed-it-can-make-adhd-symptoms-seem-worse [Accessed 27 Feb. 2022].</w:t>
      </w:r>
    </w:p>
    <w:p w14:paraId="0119FDC5" w14:textId="77777777" w:rsidR="00BD061D" w:rsidRDefault="00BD061D" w:rsidP="0020600D">
      <w:pPr>
        <w:rPr>
          <w:rFonts w:ascii="Arial" w:eastAsia="Times New Roman" w:hAnsi="Arial" w:cs="Arial"/>
          <w:sz w:val="24"/>
          <w:szCs w:val="24"/>
          <w:lang w:eastAsia="en-GB"/>
        </w:rPr>
      </w:pPr>
    </w:p>
    <w:p w14:paraId="43280801" w14:textId="17325600" w:rsidR="00C351F4" w:rsidRPr="00285E9D" w:rsidRDefault="00C351F4" w:rsidP="0020600D">
      <w:pPr>
        <w:rPr>
          <w:rFonts w:ascii="Arial" w:eastAsia="Times New Roman" w:hAnsi="Arial" w:cs="Arial"/>
          <w:sz w:val="24"/>
          <w:szCs w:val="24"/>
          <w:lang w:eastAsia="en-GB"/>
        </w:rPr>
      </w:pPr>
      <w:r w:rsidRPr="00285E9D">
        <w:rPr>
          <w:rFonts w:ascii="Arial" w:eastAsia="Times New Roman" w:hAnsi="Arial" w:cs="Arial"/>
          <w:sz w:val="24"/>
          <w:szCs w:val="24"/>
          <w:lang w:eastAsia="en-GB"/>
        </w:rPr>
        <w:t>Christophe André (2019). </w:t>
      </w:r>
      <w:r w:rsidRPr="00285E9D">
        <w:rPr>
          <w:rFonts w:ascii="Arial" w:eastAsia="Times New Roman" w:hAnsi="Arial" w:cs="Arial"/>
          <w:i/>
          <w:iCs/>
          <w:sz w:val="24"/>
          <w:szCs w:val="24"/>
          <w:lang w:eastAsia="en-GB"/>
        </w:rPr>
        <w:t>Proper Breathing Brings Better Health</w:t>
      </w:r>
      <w:r w:rsidRPr="00285E9D">
        <w:rPr>
          <w:rFonts w:ascii="Arial" w:eastAsia="Times New Roman" w:hAnsi="Arial" w:cs="Arial"/>
          <w:sz w:val="24"/>
          <w:szCs w:val="24"/>
          <w:lang w:eastAsia="en-GB"/>
        </w:rPr>
        <w:t xml:space="preserve">. [online] Scientific American. Available at: </w:t>
      </w:r>
      <w:hyperlink r:id="rId9" w:history="1">
        <w:r w:rsidR="00921A78" w:rsidRPr="00285E9D">
          <w:rPr>
            <w:rStyle w:val="Hyperlink"/>
            <w:rFonts w:ascii="Arial" w:eastAsia="Times New Roman" w:hAnsi="Arial" w:cs="Arial"/>
            <w:color w:val="auto"/>
            <w:sz w:val="24"/>
            <w:szCs w:val="24"/>
            <w:lang w:eastAsia="en-GB"/>
          </w:rPr>
          <w:t>https://www.scientificamerican.com/article/proper-breathing-brings-better-health/</w:t>
        </w:r>
      </w:hyperlink>
      <w:r w:rsidRPr="00285E9D">
        <w:rPr>
          <w:rFonts w:ascii="Arial" w:eastAsia="Times New Roman" w:hAnsi="Arial" w:cs="Arial"/>
          <w:sz w:val="24"/>
          <w:szCs w:val="24"/>
          <w:lang w:eastAsia="en-GB"/>
        </w:rPr>
        <w:t>.</w:t>
      </w:r>
    </w:p>
    <w:p w14:paraId="6357A047" w14:textId="77777777" w:rsidR="00921A78" w:rsidRDefault="00921A78" w:rsidP="0020600D">
      <w:pPr>
        <w:rPr>
          <w:rFonts w:ascii="Arial" w:eastAsia="Times New Roman" w:hAnsi="Arial" w:cs="Arial"/>
          <w:sz w:val="24"/>
          <w:szCs w:val="24"/>
          <w:lang w:eastAsia="en-GB"/>
        </w:rPr>
      </w:pPr>
      <w:r w:rsidRPr="00285E9D">
        <w:rPr>
          <w:rFonts w:ascii="Arial" w:eastAsia="Times New Roman" w:hAnsi="Arial" w:cs="Arial"/>
          <w:sz w:val="24"/>
          <w:szCs w:val="24"/>
          <w:lang w:eastAsia="en-GB"/>
        </w:rPr>
        <w:t>Cirillo, F. (2018). </w:t>
      </w:r>
      <w:r w:rsidRPr="00285E9D">
        <w:rPr>
          <w:rFonts w:ascii="Arial" w:eastAsia="Times New Roman" w:hAnsi="Arial" w:cs="Arial"/>
          <w:i/>
          <w:iCs/>
          <w:sz w:val="24"/>
          <w:szCs w:val="24"/>
          <w:lang w:eastAsia="en-GB"/>
        </w:rPr>
        <w:t>The Pomodoro Technique : the acclaimed time management system that has transformed how we work.</w:t>
      </w:r>
      <w:r w:rsidRPr="00285E9D">
        <w:rPr>
          <w:rFonts w:ascii="Arial" w:eastAsia="Times New Roman" w:hAnsi="Arial" w:cs="Arial"/>
          <w:sz w:val="24"/>
          <w:szCs w:val="24"/>
          <w:lang w:eastAsia="en-GB"/>
        </w:rPr>
        <w:t> New York: Currency.</w:t>
      </w:r>
    </w:p>
    <w:p w14:paraId="7257D2BE" w14:textId="77777777" w:rsidR="00407D0D" w:rsidRDefault="00407D0D" w:rsidP="0020600D">
      <w:pPr>
        <w:rPr>
          <w:rFonts w:ascii="Arial" w:eastAsia="Times New Roman" w:hAnsi="Arial" w:cs="Arial"/>
          <w:sz w:val="24"/>
          <w:szCs w:val="24"/>
          <w:lang w:eastAsia="en-GB"/>
        </w:rPr>
      </w:pPr>
    </w:p>
    <w:p w14:paraId="5BA0C528" w14:textId="449E00E8" w:rsidR="00407D0D" w:rsidRPr="00407D0D" w:rsidRDefault="00407D0D" w:rsidP="00407D0D">
      <w:pPr>
        <w:rPr>
          <w:rFonts w:ascii="Arial" w:eastAsia="Times New Roman" w:hAnsi="Arial" w:cs="Arial"/>
          <w:sz w:val="24"/>
          <w:szCs w:val="24"/>
          <w:lang w:eastAsia="en-GB"/>
        </w:rPr>
      </w:pPr>
      <w:r w:rsidRPr="00407D0D">
        <w:rPr>
          <w:rFonts w:ascii="Arial" w:eastAsia="Times New Roman" w:hAnsi="Arial" w:cs="Arial"/>
          <w:sz w:val="24"/>
          <w:szCs w:val="24"/>
          <w:lang w:eastAsia="en-GB"/>
        </w:rPr>
        <w:t>Clarity at Work. (</w:t>
      </w:r>
      <w:r>
        <w:rPr>
          <w:rFonts w:ascii="Arial" w:eastAsia="Times New Roman" w:hAnsi="Arial" w:cs="Arial"/>
          <w:sz w:val="24"/>
          <w:szCs w:val="24"/>
          <w:lang w:eastAsia="en-GB"/>
        </w:rPr>
        <w:t>2018</w:t>
      </w:r>
      <w:r w:rsidRPr="00407D0D">
        <w:rPr>
          <w:rFonts w:ascii="Arial" w:eastAsia="Times New Roman" w:hAnsi="Arial" w:cs="Arial"/>
          <w:sz w:val="24"/>
          <w:szCs w:val="24"/>
          <w:lang w:eastAsia="en-GB"/>
        </w:rPr>
        <w:t>). Workplace Wellbeing Coaching. [online] Available at: https://www.clarityatwork.co.uk [Accessed 1 May 2022].</w:t>
      </w:r>
    </w:p>
    <w:p w14:paraId="6971188A" w14:textId="33C845CA" w:rsidR="00407D0D" w:rsidRPr="00285E9D" w:rsidRDefault="00407D0D" w:rsidP="00407D0D">
      <w:pPr>
        <w:rPr>
          <w:rFonts w:ascii="Arial" w:eastAsia="Times New Roman" w:hAnsi="Arial" w:cs="Arial"/>
          <w:sz w:val="24"/>
          <w:szCs w:val="24"/>
          <w:lang w:eastAsia="en-GB"/>
        </w:rPr>
      </w:pPr>
    </w:p>
    <w:p w14:paraId="46475567" w14:textId="76EF389B" w:rsidR="00DA433A" w:rsidRDefault="00DA433A" w:rsidP="0020600D">
      <w:pPr>
        <w:pStyle w:val="NormalWeb"/>
        <w:spacing w:before="0" w:beforeAutospacing="0" w:after="0" w:afterAutospacing="0"/>
        <w:rPr>
          <w:rFonts w:ascii="Arial" w:hAnsi="Arial" w:cs="Arial"/>
        </w:rPr>
      </w:pPr>
      <w:r w:rsidRPr="00285E9D">
        <w:rPr>
          <w:rFonts w:ascii="Arial" w:hAnsi="Arial" w:cs="Arial"/>
        </w:rPr>
        <w:t>CTED, (2021). </w:t>
      </w:r>
      <w:r w:rsidRPr="00285E9D">
        <w:rPr>
          <w:rFonts w:ascii="Arial" w:hAnsi="Arial" w:cs="Arial"/>
          <w:i/>
          <w:iCs/>
        </w:rPr>
        <w:t xml:space="preserve">About The Empowerment Dynamic - </w:t>
      </w:r>
      <w:proofErr w:type="spellStart"/>
      <w:r w:rsidRPr="00285E9D">
        <w:rPr>
          <w:rFonts w:ascii="Arial" w:hAnsi="Arial" w:cs="Arial"/>
          <w:i/>
          <w:iCs/>
        </w:rPr>
        <w:t>Center</w:t>
      </w:r>
      <w:proofErr w:type="spellEnd"/>
      <w:r w:rsidRPr="00285E9D">
        <w:rPr>
          <w:rFonts w:ascii="Arial" w:hAnsi="Arial" w:cs="Arial"/>
          <w:i/>
          <w:iCs/>
        </w:rPr>
        <w:t xml:space="preserve"> for The Empowerment Dynamic</w:t>
      </w:r>
      <w:r w:rsidRPr="00285E9D">
        <w:rPr>
          <w:rFonts w:ascii="Arial" w:hAnsi="Arial" w:cs="Arial"/>
        </w:rPr>
        <w:t>. [online] Available at: https://www.theempowermentdynamic.com/about [Accessed 27 Feb. 2022].</w:t>
      </w:r>
    </w:p>
    <w:p w14:paraId="74DF4C05" w14:textId="45AF485E" w:rsidR="00E941EB" w:rsidRPr="00285E9D" w:rsidRDefault="00E941EB" w:rsidP="00E941EB">
      <w:pPr>
        <w:pStyle w:val="NormalWeb"/>
        <w:rPr>
          <w:rFonts w:ascii="Arial" w:hAnsi="Arial" w:cs="Arial"/>
        </w:rPr>
      </w:pPr>
      <w:r w:rsidRPr="00E941EB">
        <w:rPr>
          <w:rFonts w:ascii="Arial" w:hAnsi="Arial" w:cs="Arial"/>
        </w:rPr>
        <w:t>Dear Dyslexic Foundation. (n.d.). Dear Dyslexic Podcast Series. [online] Available at: https://www.deardyslexic.com/dear-dyslexic-podcast-series [Accessed 9 Jul. 2022].</w:t>
      </w:r>
    </w:p>
    <w:p w14:paraId="76730716" w14:textId="4955880B" w:rsidR="000253B4" w:rsidRPr="00285E9D" w:rsidRDefault="00DA433A" w:rsidP="0020600D">
      <w:pPr>
        <w:pStyle w:val="NormalWeb"/>
        <w:rPr>
          <w:rFonts w:ascii="Arial" w:hAnsi="Arial" w:cs="Arial"/>
        </w:rPr>
      </w:pPr>
      <w:r w:rsidRPr="00285E9D">
        <w:rPr>
          <w:rFonts w:ascii="Arial" w:hAnsi="Arial" w:cs="Arial"/>
        </w:rPr>
        <w:t>‌</w:t>
      </w:r>
      <w:r w:rsidR="005E2F17" w:rsidRPr="00285E9D">
        <w:rPr>
          <w:rFonts w:ascii="Arial" w:hAnsi="Arial" w:cs="Arial"/>
        </w:rPr>
        <w:t xml:space="preserve">Department of Work and Pensions (2014) </w:t>
      </w:r>
      <w:r w:rsidR="00631E57" w:rsidRPr="00285E9D">
        <w:rPr>
          <w:rFonts w:ascii="Arial" w:hAnsi="Arial" w:cs="Arial"/>
        </w:rPr>
        <w:t>Access to Work Staff Guide</w:t>
      </w:r>
      <w:r w:rsidR="005E2F17" w:rsidRPr="00285E9D">
        <w:rPr>
          <w:rFonts w:ascii="Arial" w:hAnsi="Arial" w:cs="Arial"/>
        </w:rPr>
        <w:t xml:space="preserve">. Available at </w:t>
      </w:r>
      <w:r w:rsidR="000253B4" w:rsidRPr="00285E9D">
        <w:rPr>
          <w:rFonts w:ascii="Arial" w:hAnsi="Arial" w:cs="Arial"/>
        </w:rPr>
        <w:t xml:space="preserve"> </w:t>
      </w:r>
      <w:hyperlink r:id="rId10" w:history="1">
        <w:r w:rsidR="008B16F0" w:rsidRPr="00285E9D">
          <w:rPr>
            <w:rStyle w:val="Hyperlink"/>
            <w:rFonts w:ascii="Arial" w:hAnsi="Arial" w:cs="Arial"/>
            <w:color w:val="auto"/>
          </w:rPr>
          <w:t>https://www.gov.uk/government/publications/access-to-work-staff-guide/access-to-work-staff-guide</w:t>
        </w:r>
      </w:hyperlink>
      <w:r w:rsidR="008B16F0" w:rsidRPr="00285E9D">
        <w:rPr>
          <w:rFonts w:ascii="Arial" w:hAnsi="Arial" w:cs="Arial"/>
        </w:rPr>
        <w:t xml:space="preserve"> (Accessed: 20 January 2022).</w:t>
      </w:r>
    </w:p>
    <w:p w14:paraId="1942FCD6" w14:textId="672B5AF4" w:rsidR="00280DAD" w:rsidRPr="00285E9D" w:rsidRDefault="00280DAD" w:rsidP="0020600D">
      <w:pPr>
        <w:rPr>
          <w:rFonts w:ascii="Arial" w:eastAsia="Times New Roman" w:hAnsi="Arial" w:cs="Arial"/>
          <w:sz w:val="24"/>
          <w:szCs w:val="24"/>
          <w:lang w:eastAsia="en-GB"/>
        </w:rPr>
      </w:pPr>
      <w:r w:rsidRPr="00285E9D">
        <w:rPr>
          <w:rFonts w:ascii="Arial" w:eastAsia="Times New Roman" w:hAnsi="Arial" w:cs="Arial"/>
          <w:sz w:val="24"/>
          <w:szCs w:val="24"/>
          <w:lang w:eastAsia="en-GB"/>
        </w:rPr>
        <w:lastRenderedPageBreak/>
        <w:t>Devon County Council (2017). </w:t>
      </w:r>
      <w:r w:rsidRPr="00285E9D">
        <w:rPr>
          <w:rFonts w:ascii="Arial" w:eastAsia="Times New Roman" w:hAnsi="Arial" w:cs="Arial"/>
          <w:i/>
          <w:iCs/>
          <w:sz w:val="24"/>
          <w:szCs w:val="24"/>
          <w:lang w:eastAsia="en-GB"/>
        </w:rPr>
        <w:t>Medical model</w:t>
      </w:r>
      <w:r w:rsidRPr="00285E9D">
        <w:rPr>
          <w:rFonts w:ascii="Arial" w:eastAsia="Times New Roman" w:hAnsi="Arial" w:cs="Arial"/>
          <w:sz w:val="24"/>
          <w:szCs w:val="24"/>
          <w:lang w:eastAsia="en-GB"/>
        </w:rPr>
        <w:t xml:space="preserve">. [online] Equality and Diversity. Available at: </w:t>
      </w:r>
      <w:hyperlink r:id="rId11" w:history="1">
        <w:r w:rsidRPr="00285E9D">
          <w:rPr>
            <w:rStyle w:val="Hyperlink"/>
            <w:rFonts w:ascii="Arial" w:eastAsia="Times New Roman" w:hAnsi="Arial" w:cs="Arial"/>
            <w:color w:val="auto"/>
            <w:sz w:val="24"/>
            <w:szCs w:val="24"/>
            <w:lang w:eastAsia="en-GB"/>
          </w:rPr>
          <w:t>https://www.devon.gov.uk/equality/communities/disability/medical-model</w:t>
        </w:r>
      </w:hyperlink>
      <w:r w:rsidRPr="00285E9D">
        <w:rPr>
          <w:rFonts w:ascii="Arial" w:eastAsia="Times New Roman" w:hAnsi="Arial" w:cs="Arial"/>
          <w:sz w:val="24"/>
          <w:szCs w:val="24"/>
          <w:lang w:eastAsia="en-GB"/>
        </w:rPr>
        <w:t>.</w:t>
      </w:r>
    </w:p>
    <w:p w14:paraId="15EF89DB" w14:textId="77777777" w:rsidR="00260E21" w:rsidRPr="00285E9D" w:rsidRDefault="00260E21" w:rsidP="0020600D">
      <w:pPr>
        <w:rPr>
          <w:rFonts w:ascii="Arial" w:eastAsia="Times New Roman" w:hAnsi="Arial" w:cs="Arial"/>
          <w:sz w:val="24"/>
          <w:szCs w:val="24"/>
          <w:lang w:eastAsia="en-GB"/>
        </w:rPr>
      </w:pPr>
    </w:p>
    <w:p w14:paraId="03D0E767" w14:textId="7C638D73" w:rsidR="00260E21" w:rsidRPr="00285E9D" w:rsidRDefault="00260E21" w:rsidP="0020600D">
      <w:pPr>
        <w:rPr>
          <w:rFonts w:ascii="Arial" w:eastAsia="Times New Roman" w:hAnsi="Arial" w:cs="Arial"/>
          <w:sz w:val="24"/>
          <w:szCs w:val="24"/>
          <w:lang w:eastAsia="en-GB"/>
        </w:rPr>
      </w:pPr>
      <w:r w:rsidRPr="00285E9D">
        <w:rPr>
          <w:rFonts w:ascii="Arial" w:eastAsia="Times New Roman" w:hAnsi="Arial" w:cs="Arial"/>
          <w:i/>
          <w:iCs/>
          <w:sz w:val="24"/>
          <w:szCs w:val="24"/>
          <w:lang w:eastAsia="en-GB"/>
        </w:rPr>
        <w:t>Disability Rights UK</w:t>
      </w:r>
      <w:r w:rsidRPr="00285E9D">
        <w:rPr>
          <w:rFonts w:ascii="Arial" w:eastAsia="Times New Roman" w:hAnsi="Arial" w:cs="Arial"/>
          <w:sz w:val="24"/>
          <w:szCs w:val="24"/>
          <w:lang w:eastAsia="en-GB"/>
        </w:rPr>
        <w:t xml:space="preserve"> (2012). </w:t>
      </w:r>
      <w:r w:rsidRPr="00285E9D">
        <w:rPr>
          <w:rFonts w:ascii="Arial" w:eastAsia="Times New Roman" w:hAnsi="Arial" w:cs="Arial"/>
          <w:i/>
          <w:iCs/>
          <w:sz w:val="24"/>
          <w:szCs w:val="24"/>
          <w:lang w:eastAsia="en-GB"/>
        </w:rPr>
        <w:t>Social Model of Disability: Language | Disability Rights UK</w:t>
      </w:r>
      <w:r w:rsidRPr="00285E9D">
        <w:rPr>
          <w:rFonts w:ascii="Arial" w:eastAsia="Times New Roman" w:hAnsi="Arial" w:cs="Arial"/>
          <w:sz w:val="24"/>
          <w:szCs w:val="24"/>
          <w:lang w:eastAsia="en-GB"/>
        </w:rPr>
        <w:t>. [online] Available at: https://www.disabilityrightsuk.org/social-model-disability-language.</w:t>
      </w:r>
    </w:p>
    <w:p w14:paraId="2944EB40" w14:textId="77777777" w:rsidR="00280DAD" w:rsidRPr="00285E9D" w:rsidRDefault="00280DAD" w:rsidP="0020600D">
      <w:pPr>
        <w:rPr>
          <w:rFonts w:ascii="Arial" w:eastAsia="Times New Roman" w:hAnsi="Arial" w:cs="Arial"/>
          <w:sz w:val="24"/>
          <w:szCs w:val="24"/>
          <w:lang w:eastAsia="en-GB"/>
        </w:rPr>
      </w:pPr>
    </w:p>
    <w:p w14:paraId="659624BD" w14:textId="77777777" w:rsidR="00214243" w:rsidRDefault="00214243" w:rsidP="0020600D">
      <w:pPr>
        <w:rPr>
          <w:rFonts w:ascii="Arial" w:hAnsi="Arial" w:cs="Arial"/>
          <w:sz w:val="24"/>
          <w:szCs w:val="24"/>
        </w:rPr>
      </w:pPr>
      <w:r w:rsidRPr="00285E9D">
        <w:rPr>
          <w:rFonts w:ascii="Arial" w:hAnsi="Arial" w:cs="Arial"/>
          <w:sz w:val="24"/>
          <w:szCs w:val="24"/>
        </w:rPr>
        <w:t xml:space="preserve">Driscoll, J. (2007). Practising Clinical Supervision : a Reflective Approach for Healthcare Professionals. 2nd ed. Edinburgh: </w:t>
      </w:r>
      <w:proofErr w:type="spellStart"/>
      <w:r w:rsidRPr="00285E9D">
        <w:rPr>
          <w:rFonts w:ascii="Arial" w:hAnsi="Arial" w:cs="Arial"/>
          <w:sz w:val="24"/>
          <w:szCs w:val="24"/>
        </w:rPr>
        <w:t>Baillière</w:t>
      </w:r>
      <w:proofErr w:type="spellEnd"/>
      <w:r w:rsidRPr="00285E9D">
        <w:rPr>
          <w:rFonts w:ascii="Arial" w:hAnsi="Arial" w:cs="Arial"/>
          <w:sz w:val="24"/>
          <w:szCs w:val="24"/>
        </w:rPr>
        <w:t xml:space="preserve"> Tindall Elsevier.</w:t>
      </w:r>
    </w:p>
    <w:p w14:paraId="0842A68D" w14:textId="77777777" w:rsidR="00B65952" w:rsidRPr="00B65952" w:rsidRDefault="00B65952" w:rsidP="00B65952">
      <w:pPr>
        <w:rPr>
          <w:rFonts w:ascii="Arial" w:hAnsi="Arial" w:cs="Arial"/>
          <w:sz w:val="24"/>
          <w:szCs w:val="24"/>
        </w:rPr>
      </w:pPr>
      <w:r w:rsidRPr="00B65952">
        <w:rPr>
          <w:rFonts w:ascii="Arial" w:hAnsi="Arial" w:cs="Arial"/>
          <w:sz w:val="24"/>
          <w:szCs w:val="24"/>
        </w:rPr>
        <w:t>www.facebook.com. (n.d.). Clarity at Work. [online] Available at: https://www.facebook.com/clarityatworkwales [Accessed 1 May 2022].</w:t>
      </w:r>
    </w:p>
    <w:p w14:paraId="7FFC1F8C" w14:textId="77777777" w:rsidR="00B65952" w:rsidRDefault="00B65952" w:rsidP="00B65952">
      <w:pPr>
        <w:rPr>
          <w:rFonts w:ascii="Arial" w:hAnsi="Arial" w:cs="Arial"/>
          <w:sz w:val="24"/>
          <w:szCs w:val="24"/>
        </w:rPr>
      </w:pPr>
    </w:p>
    <w:p w14:paraId="4EF80126" w14:textId="0C023A0A" w:rsidR="009548D5" w:rsidRDefault="009548D5" w:rsidP="009548D5">
      <w:pPr>
        <w:rPr>
          <w:rFonts w:ascii="Arial" w:hAnsi="Arial" w:cs="Arial"/>
          <w:sz w:val="24"/>
          <w:szCs w:val="24"/>
        </w:rPr>
      </w:pPr>
      <w:r w:rsidRPr="009548D5">
        <w:rPr>
          <w:rFonts w:ascii="Arial" w:hAnsi="Arial" w:cs="Arial"/>
          <w:sz w:val="24"/>
          <w:szCs w:val="24"/>
        </w:rPr>
        <w:t xml:space="preserve">Gardner, H. (2006). Multiple Intelligences: New Horizons. New York: </w:t>
      </w:r>
      <w:proofErr w:type="spellStart"/>
      <w:r w:rsidRPr="009548D5">
        <w:rPr>
          <w:rFonts w:ascii="Arial" w:hAnsi="Arial" w:cs="Arial"/>
          <w:sz w:val="24"/>
          <w:szCs w:val="24"/>
        </w:rPr>
        <w:t>Basicbooks</w:t>
      </w:r>
      <w:proofErr w:type="spellEnd"/>
      <w:r w:rsidRPr="009548D5">
        <w:rPr>
          <w:rFonts w:ascii="Arial" w:hAnsi="Arial" w:cs="Arial"/>
          <w:sz w:val="24"/>
          <w:szCs w:val="24"/>
        </w:rPr>
        <w:t>.</w:t>
      </w:r>
    </w:p>
    <w:p w14:paraId="086A4598" w14:textId="77777777" w:rsidR="009548D5" w:rsidRPr="00B65952" w:rsidRDefault="009548D5" w:rsidP="00B65952">
      <w:pPr>
        <w:rPr>
          <w:rFonts w:ascii="Arial" w:hAnsi="Arial" w:cs="Arial"/>
          <w:sz w:val="24"/>
          <w:szCs w:val="24"/>
        </w:rPr>
      </w:pPr>
    </w:p>
    <w:p w14:paraId="033EDEEC" w14:textId="09046CD0" w:rsidR="002F2229" w:rsidRPr="00E76E2E" w:rsidRDefault="00B65952" w:rsidP="0020600D">
      <w:pPr>
        <w:rPr>
          <w:rFonts w:ascii="Arial" w:hAnsi="Arial" w:cs="Arial"/>
          <w:sz w:val="24"/>
          <w:szCs w:val="24"/>
        </w:rPr>
      </w:pPr>
      <w:r w:rsidRPr="00B65952">
        <w:rPr>
          <w:rFonts w:ascii="Arial" w:hAnsi="Arial" w:cs="Arial"/>
          <w:sz w:val="24"/>
          <w:szCs w:val="24"/>
        </w:rPr>
        <w:t>‌</w:t>
      </w:r>
      <w:r w:rsidR="00214243" w:rsidRPr="00285E9D">
        <w:rPr>
          <w:rFonts w:ascii="Arial" w:hAnsi="Arial" w:cs="Arial"/>
          <w:sz w:val="24"/>
          <w:szCs w:val="24"/>
        </w:rPr>
        <w:t>‌</w:t>
      </w:r>
      <w:r w:rsidR="002F2229" w:rsidRPr="00285E9D">
        <w:rPr>
          <w:rFonts w:ascii="Arial" w:eastAsia="Times New Roman" w:hAnsi="Arial" w:cs="Arial"/>
          <w:sz w:val="24"/>
          <w:szCs w:val="24"/>
          <w:lang w:eastAsia="en-GB"/>
        </w:rPr>
        <w:t>Genius Within. (n.d.). </w:t>
      </w:r>
      <w:r w:rsidR="002F2229" w:rsidRPr="00285E9D">
        <w:rPr>
          <w:rFonts w:ascii="Arial" w:eastAsia="Times New Roman" w:hAnsi="Arial" w:cs="Arial"/>
          <w:i/>
          <w:iCs/>
          <w:sz w:val="24"/>
          <w:szCs w:val="24"/>
          <w:lang w:eastAsia="en-GB"/>
        </w:rPr>
        <w:t>What is Neurodiversity?</w:t>
      </w:r>
      <w:r w:rsidR="002F2229" w:rsidRPr="00285E9D">
        <w:rPr>
          <w:rFonts w:ascii="Arial" w:eastAsia="Times New Roman" w:hAnsi="Arial" w:cs="Arial"/>
          <w:sz w:val="24"/>
          <w:szCs w:val="24"/>
          <w:lang w:eastAsia="en-GB"/>
        </w:rPr>
        <w:t xml:space="preserve"> [online] Available at: </w:t>
      </w:r>
      <w:hyperlink r:id="rId12" w:history="1">
        <w:r w:rsidR="00132126" w:rsidRPr="00285E9D">
          <w:rPr>
            <w:rStyle w:val="Hyperlink"/>
            <w:rFonts w:ascii="Arial" w:eastAsia="Times New Roman" w:hAnsi="Arial" w:cs="Arial"/>
            <w:color w:val="auto"/>
            <w:sz w:val="24"/>
            <w:szCs w:val="24"/>
            <w:lang w:eastAsia="en-GB"/>
          </w:rPr>
          <w:t>https://www.geniuswithin.org/what-is-neurodiversity/</w:t>
        </w:r>
      </w:hyperlink>
      <w:r w:rsidR="002F2229" w:rsidRPr="00285E9D">
        <w:rPr>
          <w:rFonts w:ascii="Arial" w:eastAsia="Times New Roman" w:hAnsi="Arial" w:cs="Arial"/>
          <w:sz w:val="24"/>
          <w:szCs w:val="24"/>
          <w:lang w:eastAsia="en-GB"/>
        </w:rPr>
        <w:t>.</w:t>
      </w:r>
    </w:p>
    <w:p w14:paraId="582D5D24" w14:textId="77777777" w:rsidR="00132126" w:rsidRPr="00285E9D" w:rsidRDefault="00132126" w:rsidP="0020600D">
      <w:pPr>
        <w:rPr>
          <w:rFonts w:ascii="Arial" w:eastAsia="Times New Roman" w:hAnsi="Arial" w:cs="Arial"/>
          <w:sz w:val="24"/>
          <w:szCs w:val="24"/>
          <w:lang w:eastAsia="en-GB"/>
        </w:rPr>
      </w:pPr>
    </w:p>
    <w:p w14:paraId="683A2384" w14:textId="03D27379" w:rsidR="00986375" w:rsidRPr="00285E9D" w:rsidRDefault="00986375" w:rsidP="0020600D">
      <w:pPr>
        <w:rPr>
          <w:rFonts w:ascii="Arial" w:eastAsia="Times New Roman" w:hAnsi="Arial" w:cs="Arial"/>
          <w:sz w:val="24"/>
          <w:szCs w:val="24"/>
          <w:lang w:eastAsia="en-GB"/>
        </w:rPr>
      </w:pPr>
      <w:r w:rsidRPr="00285E9D">
        <w:rPr>
          <w:rFonts w:ascii="Arial" w:eastAsia="Times New Roman" w:hAnsi="Arial" w:cs="Arial"/>
          <w:sz w:val="24"/>
          <w:szCs w:val="24"/>
          <w:lang w:eastAsia="en-GB"/>
        </w:rPr>
        <w:t xml:space="preserve">Gibbs, G. (1998) Learning by Doing: A Guide to Teaching and Learning Methods. Oxford: Further Education Unit, Oxford </w:t>
      </w:r>
      <w:proofErr w:type="spellStart"/>
      <w:r w:rsidRPr="00285E9D">
        <w:rPr>
          <w:rFonts w:ascii="Arial" w:eastAsia="Times New Roman" w:hAnsi="Arial" w:cs="Arial"/>
          <w:sz w:val="24"/>
          <w:szCs w:val="24"/>
          <w:lang w:eastAsia="en-GB"/>
        </w:rPr>
        <w:t>Polytechic</w:t>
      </w:r>
      <w:proofErr w:type="spellEnd"/>
      <w:r w:rsidRPr="00285E9D">
        <w:rPr>
          <w:rFonts w:ascii="Arial" w:eastAsia="Times New Roman" w:hAnsi="Arial" w:cs="Arial"/>
          <w:sz w:val="24"/>
          <w:szCs w:val="24"/>
          <w:lang w:eastAsia="en-GB"/>
        </w:rPr>
        <w:t>.</w:t>
      </w:r>
    </w:p>
    <w:p w14:paraId="32BC3AE6" w14:textId="77777777" w:rsidR="00986375" w:rsidRPr="00285E9D" w:rsidRDefault="00986375" w:rsidP="0020600D">
      <w:pPr>
        <w:rPr>
          <w:rFonts w:ascii="Arial" w:eastAsia="Times New Roman" w:hAnsi="Arial" w:cs="Arial"/>
          <w:sz w:val="24"/>
          <w:szCs w:val="24"/>
          <w:lang w:eastAsia="en-GB"/>
        </w:rPr>
      </w:pPr>
    </w:p>
    <w:p w14:paraId="27BEF4E9" w14:textId="77777777" w:rsidR="00132126" w:rsidRPr="00285E9D" w:rsidRDefault="00132126" w:rsidP="0020600D">
      <w:pPr>
        <w:rPr>
          <w:rFonts w:ascii="Arial" w:eastAsia="Times New Roman" w:hAnsi="Arial" w:cs="Arial"/>
          <w:sz w:val="24"/>
          <w:szCs w:val="24"/>
          <w:lang w:eastAsia="en-GB"/>
        </w:rPr>
      </w:pPr>
      <w:r w:rsidRPr="00285E9D">
        <w:rPr>
          <w:rFonts w:ascii="Arial" w:eastAsia="Times New Roman" w:hAnsi="Arial" w:cs="Arial"/>
          <w:sz w:val="24"/>
          <w:szCs w:val="24"/>
          <w:lang w:eastAsia="en-GB"/>
        </w:rPr>
        <w:t>Gilbert, A. (2009). The OSCAR coaching model. Worth Consulting.</w:t>
      </w:r>
    </w:p>
    <w:p w14:paraId="63C65AC5" w14:textId="77777777" w:rsidR="00132126" w:rsidRPr="00285E9D" w:rsidRDefault="00132126" w:rsidP="0020600D">
      <w:pPr>
        <w:rPr>
          <w:rFonts w:ascii="Arial" w:eastAsia="Times New Roman" w:hAnsi="Arial" w:cs="Arial"/>
          <w:sz w:val="24"/>
          <w:szCs w:val="24"/>
          <w:lang w:eastAsia="en-GB"/>
        </w:rPr>
      </w:pPr>
    </w:p>
    <w:p w14:paraId="23F7250B" w14:textId="6E9E8346" w:rsidR="00FC0BFF" w:rsidRPr="00285E9D" w:rsidRDefault="00FC0BFF" w:rsidP="0020600D">
      <w:pPr>
        <w:rPr>
          <w:rFonts w:ascii="Arial" w:eastAsia="Times New Roman" w:hAnsi="Arial" w:cs="Arial"/>
          <w:sz w:val="24"/>
          <w:szCs w:val="24"/>
          <w:lang w:eastAsia="en-GB"/>
        </w:rPr>
      </w:pPr>
      <w:r w:rsidRPr="00285E9D">
        <w:rPr>
          <w:rFonts w:ascii="Arial" w:eastAsia="Times New Roman" w:hAnsi="Arial" w:cs="Arial"/>
          <w:sz w:val="24"/>
          <w:szCs w:val="24"/>
          <w:lang w:eastAsia="en-GB"/>
        </w:rPr>
        <w:t>GOV.UK (2010). </w:t>
      </w:r>
      <w:r w:rsidRPr="00285E9D">
        <w:rPr>
          <w:rFonts w:ascii="Arial" w:eastAsia="Times New Roman" w:hAnsi="Arial" w:cs="Arial"/>
          <w:i/>
          <w:iCs/>
          <w:sz w:val="24"/>
          <w:szCs w:val="24"/>
          <w:lang w:eastAsia="en-GB"/>
        </w:rPr>
        <w:t>Equality Act 2010</w:t>
      </w:r>
      <w:r w:rsidRPr="00285E9D">
        <w:rPr>
          <w:rFonts w:ascii="Arial" w:eastAsia="Times New Roman" w:hAnsi="Arial" w:cs="Arial"/>
          <w:sz w:val="24"/>
          <w:szCs w:val="24"/>
          <w:lang w:eastAsia="en-GB"/>
        </w:rPr>
        <w:t xml:space="preserve">. [online] Legislation.gov.uk. Available at: </w:t>
      </w:r>
      <w:hyperlink r:id="rId13" w:history="1">
        <w:r w:rsidRPr="00285E9D">
          <w:rPr>
            <w:rStyle w:val="Hyperlink"/>
            <w:rFonts w:ascii="Arial" w:eastAsia="Times New Roman" w:hAnsi="Arial" w:cs="Arial"/>
            <w:color w:val="auto"/>
            <w:sz w:val="24"/>
            <w:szCs w:val="24"/>
            <w:lang w:eastAsia="en-GB"/>
          </w:rPr>
          <w:t>https://www.legislation.gov.uk/ukpga/2010/15/contents</w:t>
        </w:r>
      </w:hyperlink>
      <w:r w:rsidRPr="00285E9D">
        <w:rPr>
          <w:rFonts w:ascii="Arial" w:eastAsia="Times New Roman" w:hAnsi="Arial" w:cs="Arial"/>
          <w:sz w:val="24"/>
          <w:szCs w:val="24"/>
          <w:lang w:eastAsia="en-GB"/>
        </w:rPr>
        <w:t>.</w:t>
      </w:r>
    </w:p>
    <w:p w14:paraId="00A7BF84" w14:textId="77777777" w:rsidR="00FC0BFF" w:rsidRPr="00285E9D" w:rsidRDefault="00FC0BFF" w:rsidP="0020600D">
      <w:pPr>
        <w:rPr>
          <w:rFonts w:ascii="Arial" w:eastAsia="Times New Roman" w:hAnsi="Arial" w:cs="Arial"/>
          <w:sz w:val="24"/>
          <w:szCs w:val="24"/>
          <w:lang w:eastAsia="en-GB"/>
        </w:rPr>
      </w:pPr>
    </w:p>
    <w:p w14:paraId="7D736866" w14:textId="354066A7" w:rsidR="00724498" w:rsidRPr="00285E9D" w:rsidRDefault="00132126" w:rsidP="0020600D">
      <w:pPr>
        <w:rPr>
          <w:rStyle w:val="Hyperlink"/>
          <w:rFonts w:ascii="Arial" w:hAnsi="Arial" w:cs="Arial"/>
          <w:color w:val="auto"/>
          <w:sz w:val="24"/>
          <w:szCs w:val="24"/>
          <w:u w:val="none"/>
        </w:rPr>
      </w:pPr>
      <w:r w:rsidRPr="00285E9D">
        <w:rPr>
          <w:rFonts w:ascii="Arial" w:eastAsia="Times New Roman" w:hAnsi="Arial" w:cs="Arial"/>
          <w:sz w:val="24"/>
          <w:szCs w:val="24"/>
          <w:lang w:eastAsia="en-GB"/>
        </w:rPr>
        <w:t>‌</w:t>
      </w:r>
      <w:r w:rsidR="002F2229" w:rsidRPr="00285E9D">
        <w:rPr>
          <w:rFonts w:ascii="Arial" w:eastAsia="Times New Roman" w:hAnsi="Arial" w:cs="Arial"/>
          <w:sz w:val="24"/>
          <w:szCs w:val="24"/>
          <w:lang w:eastAsia="en-GB"/>
        </w:rPr>
        <w:t>‌</w:t>
      </w:r>
      <w:r w:rsidR="00724498" w:rsidRPr="00285E9D">
        <w:rPr>
          <w:rStyle w:val="Hyperlink"/>
          <w:rFonts w:ascii="Arial" w:hAnsi="Arial" w:cs="Arial"/>
          <w:color w:val="auto"/>
          <w:sz w:val="24"/>
          <w:szCs w:val="24"/>
          <w:u w:val="none"/>
        </w:rPr>
        <w:t>Griffin, J. and Tyrell, I. (2006). How to master anxiety : All you need to know to overcome stress, panic attacks, trauma, phobias, obsessions and more. Human Givens Publishing.</w:t>
      </w:r>
    </w:p>
    <w:p w14:paraId="4656AEFE" w14:textId="77777777" w:rsidR="00511939" w:rsidRPr="00285E9D" w:rsidRDefault="00511939" w:rsidP="0020600D">
      <w:pPr>
        <w:rPr>
          <w:rStyle w:val="Hyperlink"/>
          <w:rFonts w:ascii="Arial" w:hAnsi="Arial" w:cs="Arial"/>
          <w:color w:val="auto"/>
          <w:sz w:val="24"/>
          <w:szCs w:val="24"/>
          <w:u w:val="none"/>
        </w:rPr>
      </w:pPr>
    </w:p>
    <w:p w14:paraId="22700898" w14:textId="0D470F51" w:rsidR="00A524DF" w:rsidRPr="00285E9D" w:rsidRDefault="00A524DF" w:rsidP="0020600D">
      <w:pPr>
        <w:rPr>
          <w:rFonts w:ascii="Arial" w:eastAsia="Times New Roman" w:hAnsi="Arial" w:cs="Arial"/>
          <w:sz w:val="24"/>
          <w:szCs w:val="24"/>
          <w:lang w:eastAsia="en-GB"/>
        </w:rPr>
      </w:pPr>
      <w:r w:rsidRPr="00285E9D">
        <w:rPr>
          <w:rFonts w:ascii="Arial" w:eastAsia="Times New Roman" w:hAnsi="Arial" w:cs="Arial"/>
          <w:sz w:val="24"/>
          <w:szCs w:val="24"/>
          <w:lang w:eastAsia="en-GB"/>
        </w:rPr>
        <w:t>Halligan, E. (</w:t>
      </w:r>
      <w:r w:rsidR="0063663A" w:rsidRPr="00285E9D">
        <w:rPr>
          <w:rFonts w:ascii="Arial" w:eastAsia="Times New Roman" w:hAnsi="Arial" w:cs="Arial"/>
          <w:sz w:val="24"/>
          <w:szCs w:val="24"/>
          <w:lang w:eastAsia="en-GB"/>
        </w:rPr>
        <w:t>2019</w:t>
      </w:r>
      <w:r w:rsidRPr="00285E9D">
        <w:rPr>
          <w:rFonts w:ascii="Arial" w:eastAsia="Times New Roman" w:hAnsi="Arial" w:cs="Arial"/>
          <w:sz w:val="24"/>
          <w:szCs w:val="24"/>
          <w:lang w:eastAsia="en-GB"/>
        </w:rPr>
        <w:t>). </w:t>
      </w:r>
      <w:r w:rsidRPr="00285E9D">
        <w:rPr>
          <w:rFonts w:ascii="Arial" w:eastAsia="Times New Roman" w:hAnsi="Arial" w:cs="Arial"/>
          <w:i/>
          <w:iCs/>
          <w:sz w:val="24"/>
          <w:szCs w:val="24"/>
          <w:lang w:eastAsia="en-GB"/>
        </w:rPr>
        <w:t>Neurodiversity is a super power not a problem</w:t>
      </w:r>
      <w:r w:rsidRPr="00285E9D">
        <w:rPr>
          <w:rFonts w:ascii="Arial" w:eastAsia="Times New Roman" w:hAnsi="Arial" w:cs="Arial"/>
          <w:sz w:val="24"/>
          <w:szCs w:val="24"/>
          <w:lang w:eastAsia="en-GB"/>
        </w:rPr>
        <w:t>. [online] www.ted.com. Available at: https://www.ted.com/talks/elaine_halligan_neurodiversity_is_a_super_power_not_a_problem [Accessed 16 Feb. 2022].</w:t>
      </w:r>
    </w:p>
    <w:p w14:paraId="682EB662" w14:textId="77777777" w:rsidR="00D967DB" w:rsidRPr="00285E9D" w:rsidRDefault="00A524DF" w:rsidP="0020600D">
      <w:pPr>
        <w:pStyle w:val="NormalWeb"/>
        <w:spacing w:before="0" w:beforeAutospacing="0" w:after="0" w:afterAutospacing="0"/>
        <w:rPr>
          <w:rFonts w:ascii="Arial" w:hAnsi="Arial" w:cs="Arial"/>
        </w:rPr>
      </w:pPr>
      <w:r w:rsidRPr="00285E9D">
        <w:rPr>
          <w:rFonts w:ascii="Arial" w:hAnsi="Arial" w:cs="Arial"/>
        </w:rPr>
        <w:t>‌</w:t>
      </w:r>
    </w:p>
    <w:p w14:paraId="52EEB917" w14:textId="78BAFCBC" w:rsidR="00F50E53" w:rsidRDefault="00F50E53" w:rsidP="0020600D">
      <w:pPr>
        <w:pStyle w:val="NormalWeb"/>
        <w:spacing w:before="0" w:beforeAutospacing="0" w:after="0" w:afterAutospacing="0"/>
        <w:rPr>
          <w:rFonts w:ascii="Arial" w:hAnsi="Arial" w:cs="Arial"/>
        </w:rPr>
      </w:pPr>
      <w:r w:rsidRPr="00F50E53">
        <w:rPr>
          <w:rFonts w:ascii="Arial" w:hAnsi="Arial" w:cs="Arial"/>
        </w:rPr>
        <w:t>Imperial College London. (n.d.). The GROW model. [online] Available at: https://www.imperial.ac.uk/personal-tutors-guide/developing-students/coaching/the-grow-model/.</w:t>
      </w:r>
    </w:p>
    <w:p w14:paraId="3E9129BC" w14:textId="77777777" w:rsidR="00F50E53" w:rsidRDefault="00F50E53" w:rsidP="0020600D">
      <w:pPr>
        <w:pStyle w:val="NormalWeb"/>
        <w:spacing w:before="0" w:beforeAutospacing="0" w:after="0" w:afterAutospacing="0"/>
        <w:rPr>
          <w:rFonts w:ascii="Arial" w:hAnsi="Arial" w:cs="Arial"/>
        </w:rPr>
      </w:pPr>
    </w:p>
    <w:p w14:paraId="2F6534B5" w14:textId="2B3F82FF" w:rsidR="001D3E1D" w:rsidRPr="00285E9D" w:rsidRDefault="00D967DB" w:rsidP="0020600D">
      <w:pPr>
        <w:pStyle w:val="NormalWeb"/>
        <w:spacing w:before="0" w:beforeAutospacing="0" w:after="0" w:afterAutospacing="0"/>
        <w:rPr>
          <w:rFonts w:ascii="Arial" w:hAnsi="Arial" w:cs="Arial"/>
        </w:rPr>
      </w:pPr>
      <w:r w:rsidRPr="00285E9D">
        <w:rPr>
          <w:rFonts w:ascii="Arial" w:hAnsi="Arial" w:cs="Arial"/>
        </w:rPr>
        <w:t>Institute for Employment Studies (</w:t>
      </w:r>
      <w:r w:rsidR="00986E4A" w:rsidRPr="00285E9D">
        <w:rPr>
          <w:rFonts w:ascii="Arial" w:hAnsi="Arial" w:cs="Arial"/>
        </w:rPr>
        <w:t xml:space="preserve">2006). </w:t>
      </w:r>
      <w:r w:rsidR="001D3E1D" w:rsidRPr="00285E9D">
        <w:rPr>
          <w:rFonts w:ascii="Arial" w:hAnsi="Arial" w:cs="Arial"/>
        </w:rPr>
        <w:t>PRACTICAL METHODS FOR EVALUATING COACHING. [online] Available at: https://www.employment-studies.co.uk/system/files/resources/files/430.pdf.</w:t>
      </w:r>
    </w:p>
    <w:p w14:paraId="6C389E4B" w14:textId="088F30BB" w:rsidR="009E1492" w:rsidRPr="00285E9D" w:rsidRDefault="001D3E1D" w:rsidP="0020600D">
      <w:pPr>
        <w:pStyle w:val="NormalWeb"/>
        <w:rPr>
          <w:rFonts w:ascii="Arial" w:hAnsi="Arial" w:cs="Arial"/>
        </w:rPr>
      </w:pPr>
      <w:r w:rsidRPr="00285E9D">
        <w:rPr>
          <w:rFonts w:ascii="Arial" w:hAnsi="Arial" w:cs="Arial"/>
        </w:rPr>
        <w:t>‌</w:t>
      </w:r>
      <w:r w:rsidR="009E1492" w:rsidRPr="00285E9D">
        <w:rPr>
          <w:rFonts w:ascii="Arial" w:hAnsi="Arial" w:cs="Arial"/>
        </w:rPr>
        <w:t>Health Management | Maximus. (n.d.). </w:t>
      </w:r>
      <w:r w:rsidR="009E1492" w:rsidRPr="00285E9D">
        <w:rPr>
          <w:rFonts w:ascii="Arial" w:hAnsi="Arial" w:cs="Arial"/>
          <w:i/>
          <w:iCs/>
        </w:rPr>
        <w:t>Neurodiversity awareness training | Health Management</w:t>
      </w:r>
      <w:r w:rsidR="009E1492" w:rsidRPr="00285E9D">
        <w:rPr>
          <w:rFonts w:ascii="Arial" w:hAnsi="Arial" w:cs="Arial"/>
        </w:rPr>
        <w:t>. [online] Available at: https://healthmanagement.co.uk/product/neurodiversity-awareness-training/ [Accessed 16 Feb. 2022].</w:t>
      </w:r>
    </w:p>
    <w:p w14:paraId="285CE377" w14:textId="77777777" w:rsidR="000B3B7C" w:rsidRPr="00285E9D" w:rsidRDefault="000B3B7C" w:rsidP="0020600D">
      <w:pPr>
        <w:rPr>
          <w:rFonts w:ascii="Arial" w:eastAsia="Times New Roman" w:hAnsi="Arial" w:cs="Arial"/>
          <w:sz w:val="24"/>
          <w:szCs w:val="24"/>
          <w:lang w:eastAsia="en-GB"/>
        </w:rPr>
      </w:pPr>
      <w:r w:rsidRPr="00285E9D">
        <w:rPr>
          <w:rFonts w:ascii="Arial" w:eastAsia="Times New Roman" w:hAnsi="Arial" w:cs="Arial"/>
          <w:sz w:val="24"/>
          <w:szCs w:val="24"/>
          <w:lang w:eastAsia="en-GB"/>
        </w:rPr>
        <w:lastRenderedPageBreak/>
        <w:t>Holmes, J., Bryant, A. and Gathercole, S.E. (2019). Protocol for a transdiagnostic study of children with problems of attention, learning and memory (CALM). </w:t>
      </w:r>
      <w:r w:rsidRPr="00285E9D">
        <w:rPr>
          <w:rFonts w:ascii="Arial" w:eastAsia="Times New Roman" w:hAnsi="Arial" w:cs="Arial"/>
          <w:i/>
          <w:iCs/>
          <w:sz w:val="24"/>
          <w:szCs w:val="24"/>
          <w:lang w:eastAsia="en-GB"/>
        </w:rPr>
        <w:t xml:space="preserve">BMC </w:t>
      </w:r>
      <w:proofErr w:type="spellStart"/>
      <w:r w:rsidRPr="00285E9D">
        <w:rPr>
          <w:rFonts w:ascii="Arial" w:eastAsia="Times New Roman" w:hAnsi="Arial" w:cs="Arial"/>
          <w:i/>
          <w:iCs/>
          <w:sz w:val="24"/>
          <w:szCs w:val="24"/>
          <w:lang w:eastAsia="en-GB"/>
        </w:rPr>
        <w:t>Pediatrics</w:t>
      </w:r>
      <w:proofErr w:type="spellEnd"/>
      <w:r w:rsidRPr="00285E9D">
        <w:rPr>
          <w:rFonts w:ascii="Arial" w:eastAsia="Times New Roman" w:hAnsi="Arial" w:cs="Arial"/>
          <w:sz w:val="24"/>
          <w:szCs w:val="24"/>
          <w:lang w:eastAsia="en-GB"/>
        </w:rPr>
        <w:t>, 19(1).</w:t>
      </w:r>
    </w:p>
    <w:p w14:paraId="4FF1826E" w14:textId="1C31ED9D" w:rsidR="00851AF5" w:rsidRPr="00285E9D" w:rsidRDefault="000B3B7C" w:rsidP="0020600D">
      <w:pPr>
        <w:spacing w:before="100" w:beforeAutospacing="1" w:after="100" w:afterAutospacing="1"/>
        <w:rPr>
          <w:rFonts w:ascii="Arial" w:eastAsia="Times New Roman" w:hAnsi="Arial" w:cs="Arial"/>
          <w:sz w:val="24"/>
          <w:szCs w:val="24"/>
          <w:lang w:eastAsia="en-GB"/>
        </w:rPr>
      </w:pPr>
      <w:r w:rsidRPr="00285E9D">
        <w:rPr>
          <w:rFonts w:ascii="Arial" w:eastAsia="Times New Roman" w:hAnsi="Arial" w:cs="Arial"/>
          <w:sz w:val="24"/>
          <w:szCs w:val="24"/>
          <w:lang w:eastAsia="en-GB"/>
        </w:rPr>
        <w:t>‌</w:t>
      </w:r>
      <w:r w:rsidR="00851AF5" w:rsidRPr="00285E9D">
        <w:rPr>
          <w:rFonts w:ascii="Arial" w:eastAsia="Times New Roman" w:hAnsi="Arial" w:cs="Arial"/>
          <w:sz w:val="24"/>
          <w:szCs w:val="24"/>
          <w:lang w:eastAsia="en-GB"/>
        </w:rPr>
        <w:t>Jasper, M. (2013). Beginning reflective practice. 2nd ed. Andover: Cengage Learning.</w:t>
      </w:r>
    </w:p>
    <w:p w14:paraId="315E37CB" w14:textId="5EA4161A" w:rsidR="00BA7B71" w:rsidRPr="00285E9D" w:rsidRDefault="009E1492" w:rsidP="0020600D">
      <w:pPr>
        <w:spacing w:before="100" w:beforeAutospacing="1" w:after="100" w:afterAutospacing="1"/>
        <w:rPr>
          <w:rStyle w:val="Hyperlink"/>
          <w:rFonts w:ascii="Arial" w:hAnsi="Arial" w:cs="Arial"/>
          <w:color w:val="auto"/>
          <w:sz w:val="24"/>
          <w:szCs w:val="24"/>
          <w:u w:val="none"/>
        </w:rPr>
      </w:pPr>
      <w:r w:rsidRPr="00285E9D">
        <w:rPr>
          <w:rFonts w:ascii="Arial" w:eastAsia="Times New Roman" w:hAnsi="Arial" w:cs="Arial"/>
          <w:sz w:val="24"/>
          <w:szCs w:val="24"/>
          <w:lang w:eastAsia="en-GB"/>
        </w:rPr>
        <w:t>‌</w:t>
      </w:r>
      <w:r w:rsidR="00FE3E1C" w:rsidRPr="00285E9D">
        <w:rPr>
          <w:rStyle w:val="Hyperlink"/>
          <w:rFonts w:ascii="Arial" w:hAnsi="Arial" w:cs="Arial"/>
          <w:color w:val="auto"/>
          <w:sz w:val="24"/>
          <w:szCs w:val="24"/>
          <w:u w:val="none"/>
        </w:rPr>
        <w:t>Kolb, D., 1984. Experiential Learning: Experience as the Source of Learning and Development. 1st ed. Englewood Cliffs, NJ: Prentice Hall.</w:t>
      </w:r>
    </w:p>
    <w:p w14:paraId="748A597B" w14:textId="77777777" w:rsidR="00695C16" w:rsidRPr="00285E9D" w:rsidRDefault="00695C16" w:rsidP="0020600D">
      <w:pPr>
        <w:rPr>
          <w:rFonts w:ascii="Arial" w:eastAsia="Times New Roman" w:hAnsi="Arial" w:cs="Arial"/>
          <w:sz w:val="24"/>
          <w:szCs w:val="24"/>
          <w:lang w:eastAsia="en-GB"/>
        </w:rPr>
      </w:pPr>
      <w:r w:rsidRPr="00285E9D">
        <w:rPr>
          <w:rFonts w:ascii="Arial" w:eastAsia="Times New Roman" w:hAnsi="Arial" w:cs="Arial"/>
          <w:sz w:val="24"/>
          <w:szCs w:val="24"/>
          <w:lang w:eastAsia="en-GB"/>
        </w:rPr>
        <w:t>Kingdon, L., 2021. </w:t>
      </w:r>
      <w:r w:rsidRPr="00285E9D">
        <w:rPr>
          <w:rFonts w:ascii="Arial" w:eastAsia="Times New Roman" w:hAnsi="Arial" w:cs="Arial"/>
          <w:i/>
          <w:iCs/>
          <w:sz w:val="24"/>
          <w:szCs w:val="24"/>
          <w:lang w:eastAsia="en-GB"/>
        </w:rPr>
        <w:t>Feel relaxed quickly with this simple mindfulness breathing technique</w:t>
      </w:r>
      <w:r w:rsidRPr="00285E9D">
        <w:rPr>
          <w:rFonts w:ascii="Arial" w:eastAsia="Times New Roman" w:hAnsi="Arial" w:cs="Arial"/>
          <w:sz w:val="24"/>
          <w:szCs w:val="24"/>
          <w:lang w:eastAsia="en-GB"/>
        </w:rPr>
        <w:t>. [online] Available at: https://www.youtube.com/watch?v=LT5FFRGeCnk [Accessed 16 Feb. 2022].</w:t>
      </w:r>
    </w:p>
    <w:p w14:paraId="15C01AD0" w14:textId="77777777" w:rsidR="00420DDE" w:rsidRPr="00285E9D" w:rsidRDefault="00420DDE" w:rsidP="0020600D">
      <w:pPr>
        <w:rPr>
          <w:rFonts w:ascii="Arial" w:eastAsia="Times New Roman" w:hAnsi="Arial" w:cs="Arial"/>
          <w:sz w:val="24"/>
          <w:szCs w:val="24"/>
          <w:lang w:eastAsia="en-GB"/>
        </w:rPr>
      </w:pPr>
    </w:p>
    <w:p w14:paraId="4D211BA5" w14:textId="48A2EC08" w:rsidR="00420DDE" w:rsidRDefault="00420DDE" w:rsidP="0020600D">
      <w:pPr>
        <w:rPr>
          <w:rFonts w:ascii="Arial" w:eastAsia="Times New Roman" w:hAnsi="Arial" w:cs="Arial"/>
          <w:sz w:val="24"/>
          <w:szCs w:val="24"/>
          <w:lang w:eastAsia="en-GB"/>
        </w:rPr>
      </w:pPr>
      <w:r w:rsidRPr="00285E9D">
        <w:rPr>
          <w:rFonts w:ascii="Arial" w:eastAsia="Times New Roman" w:hAnsi="Arial" w:cs="Arial"/>
          <w:sz w:val="24"/>
          <w:szCs w:val="24"/>
          <w:lang w:eastAsia="en-GB"/>
        </w:rPr>
        <w:t>Liebermann, F. and Young, S. (2020). </w:t>
      </w:r>
      <w:r w:rsidRPr="00285E9D">
        <w:rPr>
          <w:rFonts w:ascii="Arial" w:eastAsia="Times New Roman" w:hAnsi="Arial" w:cs="Arial"/>
          <w:i/>
          <w:iCs/>
          <w:sz w:val="24"/>
          <w:szCs w:val="24"/>
          <w:lang w:eastAsia="en-GB"/>
        </w:rPr>
        <w:t>Own your ADHD : discover your true potential</w:t>
      </w:r>
      <w:r w:rsidRPr="00285E9D">
        <w:rPr>
          <w:rFonts w:ascii="Arial" w:eastAsia="Times New Roman" w:hAnsi="Arial" w:cs="Arial"/>
          <w:sz w:val="24"/>
          <w:szCs w:val="24"/>
          <w:lang w:eastAsia="en-GB"/>
        </w:rPr>
        <w:t>. Po Services Ltd.</w:t>
      </w:r>
    </w:p>
    <w:p w14:paraId="3472CD23" w14:textId="77777777" w:rsidR="00FE23AD" w:rsidRDefault="00FE23AD" w:rsidP="0020600D">
      <w:pPr>
        <w:rPr>
          <w:rFonts w:ascii="Arial" w:eastAsia="Times New Roman" w:hAnsi="Arial" w:cs="Arial"/>
          <w:sz w:val="24"/>
          <w:szCs w:val="24"/>
          <w:lang w:eastAsia="en-GB"/>
        </w:rPr>
      </w:pPr>
    </w:p>
    <w:p w14:paraId="1CFE9211" w14:textId="77777777" w:rsidR="00FE23AD" w:rsidRPr="00FE23AD" w:rsidRDefault="00FE23AD" w:rsidP="00FE23AD">
      <w:pPr>
        <w:rPr>
          <w:rFonts w:ascii="Arial" w:eastAsia="Times New Roman" w:hAnsi="Arial" w:cs="Arial"/>
          <w:sz w:val="24"/>
          <w:szCs w:val="24"/>
          <w:lang w:eastAsia="en-GB"/>
        </w:rPr>
      </w:pPr>
      <w:r w:rsidRPr="00FE23AD">
        <w:rPr>
          <w:rFonts w:ascii="Arial" w:eastAsia="Times New Roman" w:hAnsi="Arial" w:cs="Arial"/>
          <w:sz w:val="24"/>
          <w:szCs w:val="24"/>
          <w:lang w:eastAsia="en-GB"/>
        </w:rPr>
        <w:t>Lindsay, M. (2020). ADHD assessment system ‘broken’ with five-year waiting times. BBC News. [online] 28 Jul. Available at: https://www.bbc.co.uk/news/uk-england-53526174.</w:t>
      </w:r>
    </w:p>
    <w:p w14:paraId="6D3661DA" w14:textId="77777777" w:rsidR="00FE23AD" w:rsidRPr="00FE23AD" w:rsidRDefault="00FE23AD" w:rsidP="00FE23AD">
      <w:pPr>
        <w:rPr>
          <w:rFonts w:ascii="Arial" w:eastAsia="Times New Roman" w:hAnsi="Arial" w:cs="Arial"/>
          <w:sz w:val="24"/>
          <w:szCs w:val="24"/>
          <w:lang w:eastAsia="en-GB"/>
        </w:rPr>
      </w:pPr>
    </w:p>
    <w:p w14:paraId="73946202" w14:textId="1EFCAB1D" w:rsidR="00107F18" w:rsidRPr="00285E9D" w:rsidRDefault="00FE23AD" w:rsidP="00FE23AD">
      <w:pPr>
        <w:rPr>
          <w:rStyle w:val="Hyperlink"/>
          <w:rFonts w:ascii="Arial" w:hAnsi="Arial" w:cs="Arial"/>
          <w:color w:val="auto"/>
          <w:sz w:val="24"/>
          <w:szCs w:val="24"/>
          <w:u w:val="none"/>
        </w:rPr>
      </w:pPr>
      <w:r w:rsidRPr="00FE23AD">
        <w:rPr>
          <w:rFonts w:ascii="Arial" w:eastAsia="Times New Roman" w:hAnsi="Arial" w:cs="Arial"/>
          <w:sz w:val="24"/>
          <w:szCs w:val="24"/>
          <w:lang w:eastAsia="en-GB"/>
        </w:rPr>
        <w:t>‌</w:t>
      </w:r>
      <w:r w:rsidR="00695C16" w:rsidRPr="00285E9D">
        <w:rPr>
          <w:rStyle w:val="Hyperlink"/>
          <w:rFonts w:ascii="Arial" w:hAnsi="Arial" w:cs="Arial"/>
          <w:color w:val="auto"/>
          <w:sz w:val="24"/>
          <w:szCs w:val="24"/>
          <w:u w:val="none"/>
        </w:rPr>
        <w:t xml:space="preserve">Local Government Association </w:t>
      </w:r>
      <w:r w:rsidR="00107F18" w:rsidRPr="00285E9D">
        <w:rPr>
          <w:rStyle w:val="Hyperlink"/>
          <w:rFonts w:ascii="Arial" w:hAnsi="Arial" w:cs="Arial"/>
          <w:color w:val="auto"/>
          <w:sz w:val="24"/>
          <w:szCs w:val="24"/>
          <w:u w:val="none"/>
        </w:rPr>
        <w:t>(n.d.). Neurodiversity | Local Government Association. [online] Available at: https://www.local.gov.uk/lga-libdem-group/our-press-releases/neurodiversity.</w:t>
      </w:r>
    </w:p>
    <w:p w14:paraId="1928D4BF" w14:textId="4E765D9B" w:rsidR="00210C0F" w:rsidRPr="00285E9D" w:rsidRDefault="00210C0F" w:rsidP="0020600D">
      <w:pPr>
        <w:spacing w:after="160"/>
        <w:rPr>
          <w:rStyle w:val="Hyperlink"/>
          <w:rFonts w:ascii="Arial" w:hAnsi="Arial" w:cs="Arial"/>
          <w:color w:val="auto"/>
          <w:sz w:val="24"/>
          <w:szCs w:val="24"/>
          <w:u w:val="none"/>
        </w:rPr>
      </w:pPr>
      <w:r w:rsidRPr="00285E9D">
        <w:rPr>
          <w:rFonts w:ascii="Arial" w:hAnsi="Arial" w:cs="Arial"/>
          <w:sz w:val="24"/>
          <w:szCs w:val="24"/>
        </w:rPr>
        <w:t>Lumen (2019). </w:t>
      </w:r>
      <w:r w:rsidRPr="00285E9D">
        <w:rPr>
          <w:rFonts w:ascii="Arial" w:hAnsi="Arial" w:cs="Arial"/>
          <w:i/>
          <w:iCs/>
          <w:sz w:val="24"/>
          <w:szCs w:val="24"/>
        </w:rPr>
        <w:t>Functions of the Autonomic Nervous System | Boundless Anatomy and Physiology</w:t>
      </w:r>
      <w:r w:rsidRPr="00285E9D">
        <w:rPr>
          <w:rFonts w:ascii="Arial" w:hAnsi="Arial" w:cs="Arial"/>
          <w:sz w:val="24"/>
          <w:szCs w:val="24"/>
        </w:rPr>
        <w:t>. [online] Lumenlearning.com. Available at: https://courses.lumenlearning.com/boundless-ap/chapter/functions-of-the-autonomic-nervous-system/.</w:t>
      </w:r>
    </w:p>
    <w:p w14:paraId="0E898CFC" w14:textId="77777777" w:rsidR="002B00D6" w:rsidRPr="00285E9D" w:rsidRDefault="002B00D6" w:rsidP="0020600D">
      <w:pPr>
        <w:spacing w:after="160"/>
        <w:rPr>
          <w:rStyle w:val="Hyperlink"/>
          <w:rFonts w:ascii="Arial" w:hAnsi="Arial" w:cs="Arial"/>
          <w:color w:val="auto"/>
          <w:sz w:val="24"/>
          <w:szCs w:val="24"/>
          <w:u w:val="none"/>
        </w:rPr>
      </w:pPr>
      <w:r w:rsidRPr="00285E9D">
        <w:rPr>
          <w:rStyle w:val="Hyperlink"/>
          <w:rFonts w:ascii="Arial" w:hAnsi="Arial" w:cs="Arial"/>
          <w:color w:val="auto"/>
          <w:sz w:val="24"/>
          <w:szCs w:val="24"/>
          <w:u w:val="none"/>
        </w:rPr>
        <w:t>Mental Health Foundation (2017). Mindfulness. [online] Mental Health Foundation. Available at: https://www.mentalhealth.org.uk/a-to-z/m/mindfulness.</w:t>
      </w:r>
    </w:p>
    <w:p w14:paraId="4909470F" w14:textId="2A016578" w:rsidR="00695C16" w:rsidRPr="00285E9D" w:rsidRDefault="00695C16" w:rsidP="0020600D">
      <w:pPr>
        <w:rPr>
          <w:rFonts w:ascii="Arial" w:eastAsia="Times New Roman" w:hAnsi="Arial" w:cs="Arial"/>
          <w:sz w:val="24"/>
          <w:szCs w:val="24"/>
          <w:lang w:eastAsia="en-GB"/>
        </w:rPr>
      </w:pPr>
      <w:r w:rsidRPr="00285E9D">
        <w:rPr>
          <w:rFonts w:ascii="Arial" w:eastAsia="Times New Roman" w:hAnsi="Arial" w:cs="Arial"/>
          <w:sz w:val="24"/>
          <w:szCs w:val="24"/>
          <w:lang w:eastAsia="en-GB"/>
        </w:rPr>
        <w:t xml:space="preserve">NHS Choices (2019). Health A-Z. [online] NHS. Available at: </w:t>
      </w:r>
      <w:hyperlink r:id="rId14" w:history="1">
        <w:r w:rsidR="00AA15EA" w:rsidRPr="00285E9D">
          <w:rPr>
            <w:rStyle w:val="Hyperlink"/>
            <w:rFonts w:ascii="Arial" w:eastAsia="Times New Roman" w:hAnsi="Arial" w:cs="Arial"/>
            <w:color w:val="auto"/>
            <w:sz w:val="24"/>
            <w:szCs w:val="24"/>
            <w:lang w:eastAsia="en-GB"/>
          </w:rPr>
          <w:t>https://www.nhs.uk/conditions/</w:t>
        </w:r>
      </w:hyperlink>
      <w:r w:rsidRPr="00285E9D">
        <w:rPr>
          <w:rFonts w:ascii="Arial" w:eastAsia="Times New Roman" w:hAnsi="Arial" w:cs="Arial"/>
          <w:sz w:val="24"/>
          <w:szCs w:val="24"/>
          <w:lang w:eastAsia="en-GB"/>
        </w:rPr>
        <w:t>.</w:t>
      </w:r>
    </w:p>
    <w:p w14:paraId="3D97D183" w14:textId="77777777" w:rsidR="00AA15EA" w:rsidRPr="00285E9D" w:rsidRDefault="00AA15EA" w:rsidP="0020600D">
      <w:pPr>
        <w:rPr>
          <w:rFonts w:ascii="Arial" w:eastAsia="Times New Roman" w:hAnsi="Arial" w:cs="Arial"/>
          <w:sz w:val="24"/>
          <w:szCs w:val="24"/>
          <w:lang w:eastAsia="en-GB"/>
        </w:rPr>
      </w:pPr>
    </w:p>
    <w:p w14:paraId="1568BD9F" w14:textId="77777777" w:rsidR="00AA15EA" w:rsidRPr="00285E9D" w:rsidRDefault="00AA15EA" w:rsidP="0020600D">
      <w:pPr>
        <w:rPr>
          <w:rFonts w:ascii="Arial" w:eastAsia="Times New Roman" w:hAnsi="Arial" w:cs="Arial"/>
          <w:sz w:val="24"/>
          <w:szCs w:val="24"/>
          <w:lang w:eastAsia="en-GB"/>
        </w:rPr>
      </w:pPr>
      <w:r w:rsidRPr="00285E9D">
        <w:rPr>
          <w:rFonts w:ascii="Arial" w:eastAsia="Times New Roman" w:hAnsi="Arial" w:cs="Arial"/>
          <w:sz w:val="24"/>
          <w:szCs w:val="24"/>
          <w:lang w:eastAsia="en-GB"/>
        </w:rPr>
        <w:t xml:space="preserve">Sascha </w:t>
      </w:r>
      <w:proofErr w:type="spellStart"/>
      <w:r w:rsidRPr="00285E9D">
        <w:rPr>
          <w:rFonts w:ascii="Arial" w:eastAsia="Times New Roman" w:hAnsi="Arial" w:cs="Arial"/>
          <w:sz w:val="24"/>
          <w:szCs w:val="24"/>
          <w:lang w:eastAsia="en-GB"/>
        </w:rPr>
        <w:t>Roos</w:t>
      </w:r>
      <w:proofErr w:type="spellEnd"/>
      <w:r w:rsidRPr="00285E9D">
        <w:rPr>
          <w:rFonts w:ascii="Arial" w:eastAsia="Times New Roman" w:hAnsi="Arial" w:cs="Arial"/>
          <w:sz w:val="24"/>
          <w:szCs w:val="24"/>
          <w:lang w:eastAsia="en-GB"/>
        </w:rPr>
        <w:t xml:space="preserve"> and Sheehy, D. (2018). At home with dyslexia : a parent’s guide to supporting your child. London: Robinson.</w:t>
      </w:r>
    </w:p>
    <w:p w14:paraId="0D164542" w14:textId="5081CE5C" w:rsidR="006A5FEE" w:rsidRPr="00285E9D" w:rsidRDefault="00B9080B" w:rsidP="0020600D">
      <w:pPr>
        <w:spacing w:before="100" w:beforeAutospacing="1" w:after="100" w:afterAutospacing="1"/>
        <w:rPr>
          <w:rFonts w:ascii="Arial" w:eastAsia="Times New Roman" w:hAnsi="Arial" w:cs="Arial"/>
          <w:sz w:val="24"/>
          <w:szCs w:val="24"/>
          <w:lang w:eastAsia="en-GB"/>
        </w:rPr>
      </w:pPr>
      <w:r w:rsidRPr="00285E9D">
        <w:rPr>
          <w:rFonts w:ascii="Arial" w:eastAsia="Times New Roman" w:hAnsi="Arial" w:cs="Arial"/>
          <w:sz w:val="24"/>
          <w:szCs w:val="24"/>
          <w:lang w:eastAsia="en-GB"/>
        </w:rPr>
        <w:t>‌</w:t>
      </w:r>
      <w:r w:rsidR="00A009E5" w:rsidRPr="00285E9D">
        <w:rPr>
          <w:rFonts w:ascii="Arial" w:eastAsia="Times New Roman" w:hAnsi="Arial" w:cs="Arial"/>
          <w:sz w:val="24"/>
          <w:szCs w:val="24"/>
          <w:lang w:eastAsia="en-GB"/>
        </w:rPr>
        <w:t>Scope (201</w:t>
      </w:r>
      <w:r w:rsidR="00F20B0C">
        <w:rPr>
          <w:rFonts w:ascii="Arial" w:eastAsia="Times New Roman" w:hAnsi="Arial" w:cs="Arial"/>
          <w:sz w:val="24"/>
          <w:szCs w:val="24"/>
          <w:lang w:eastAsia="en-GB"/>
        </w:rPr>
        <w:t>0</w:t>
      </w:r>
      <w:r w:rsidR="00A009E5" w:rsidRPr="00285E9D">
        <w:rPr>
          <w:rFonts w:ascii="Arial" w:eastAsia="Times New Roman" w:hAnsi="Arial" w:cs="Arial"/>
          <w:sz w:val="24"/>
          <w:szCs w:val="24"/>
          <w:lang w:eastAsia="en-GB"/>
        </w:rPr>
        <w:t xml:space="preserve">). Social model of disability | Disability charity Scope UK. [online] Scope. Available at: </w:t>
      </w:r>
      <w:hyperlink r:id="rId15" w:history="1">
        <w:r w:rsidR="00C17D5A" w:rsidRPr="00285E9D">
          <w:rPr>
            <w:rStyle w:val="Hyperlink"/>
            <w:rFonts w:ascii="Arial" w:eastAsia="Times New Roman" w:hAnsi="Arial" w:cs="Arial"/>
            <w:color w:val="auto"/>
            <w:sz w:val="24"/>
            <w:szCs w:val="24"/>
            <w:lang w:eastAsia="en-GB"/>
          </w:rPr>
          <w:t>https://www.scope.org.uk/about-us/social-model-of-disability/</w:t>
        </w:r>
      </w:hyperlink>
      <w:r w:rsidR="00A009E5" w:rsidRPr="00285E9D">
        <w:rPr>
          <w:rFonts w:ascii="Arial" w:eastAsia="Times New Roman" w:hAnsi="Arial" w:cs="Arial"/>
          <w:sz w:val="24"/>
          <w:szCs w:val="24"/>
          <w:lang w:eastAsia="en-GB"/>
        </w:rPr>
        <w:t>.</w:t>
      </w:r>
    </w:p>
    <w:p w14:paraId="32003DD2" w14:textId="77777777" w:rsidR="005C1E8C" w:rsidRPr="00285E9D" w:rsidRDefault="005C1E8C" w:rsidP="0020600D">
      <w:pPr>
        <w:pStyle w:val="NormalWeb"/>
        <w:spacing w:before="0" w:beforeAutospacing="0" w:after="0" w:afterAutospacing="0"/>
        <w:rPr>
          <w:rFonts w:ascii="Arial" w:hAnsi="Arial" w:cs="Arial"/>
        </w:rPr>
      </w:pPr>
      <w:r w:rsidRPr="00285E9D">
        <w:rPr>
          <w:rFonts w:ascii="Arial" w:hAnsi="Arial" w:cs="Arial"/>
        </w:rPr>
        <w:t>Scott, E. (2005). </w:t>
      </w:r>
      <w:r w:rsidRPr="00285E9D">
        <w:rPr>
          <w:rFonts w:ascii="Arial" w:hAnsi="Arial" w:cs="Arial"/>
          <w:i/>
          <w:iCs/>
        </w:rPr>
        <w:t>Use Guided Imagery For Relaxation</w:t>
      </w:r>
      <w:r w:rsidRPr="00285E9D">
        <w:rPr>
          <w:rFonts w:ascii="Arial" w:hAnsi="Arial" w:cs="Arial"/>
        </w:rPr>
        <w:t xml:space="preserve">. [online] </w:t>
      </w:r>
      <w:proofErr w:type="spellStart"/>
      <w:r w:rsidRPr="00285E9D">
        <w:rPr>
          <w:rFonts w:ascii="Arial" w:hAnsi="Arial" w:cs="Arial"/>
        </w:rPr>
        <w:t>Verywell</w:t>
      </w:r>
      <w:proofErr w:type="spellEnd"/>
      <w:r w:rsidRPr="00285E9D">
        <w:rPr>
          <w:rFonts w:ascii="Arial" w:hAnsi="Arial" w:cs="Arial"/>
        </w:rPr>
        <w:t xml:space="preserve"> Mind. Available at: https://www.verywellmind.com/use-guided-imagery-for-relaxation-3144606.</w:t>
      </w:r>
    </w:p>
    <w:p w14:paraId="5BA56795" w14:textId="48DFB2BF" w:rsidR="004235F8" w:rsidRPr="00285E9D" w:rsidRDefault="005C1E8C" w:rsidP="0020600D">
      <w:pPr>
        <w:pStyle w:val="NormalWeb"/>
        <w:rPr>
          <w:rFonts w:ascii="Arial" w:hAnsi="Arial" w:cs="Arial"/>
        </w:rPr>
      </w:pPr>
      <w:r w:rsidRPr="00285E9D">
        <w:rPr>
          <w:rFonts w:ascii="Arial" w:hAnsi="Arial" w:cs="Arial"/>
        </w:rPr>
        <w:t>‌</w:t>
      </w:r>
      <w:r w:rsidR="004235F8" w:rsidRPr="00285E9D">
        <w:rPr>
          <w:rFonts w:ascii="Arial" w:hAnsi="Arial" w:cs="Arial"/>
        </w:rPr>
        <w:t>Tolle, E. (2004). The power of NOW : a guide to spiritual enlightenment. Vancouver, B.C.: Namaste Pub. ; Novato, Calif.</w:t>
      </w:r>
    </w:p>
    <w:p w14:paraId="2F09EFC0" w14:textId="56CA1667" w:rsidR="00532C2C" w:rsidRPr="00532C2C" w:rsidRDefault="00532C2C" w:rsidP="00532C2C">
      <w:pPr>
        <w:rPr>
          <w:rFonts w:ascii="Arial" w:eastAsia="Times New Roman" w:hAnsi="Arial" w:cs="Arial"/>
          <w:sz w:val="24"/>
          <w:szCs w:val="24"/>
          <w:lang w:eastAsia="en-GB"/>
        </w:rPr>
      </w:pPr>
      <w:r w:rsidRPr="00532C2C">
        <w:rPr>
          <w:rFonts w:ascii="Arial" w:eastAsia="Times New Roman" w:hAnsi="Arial" w:cs="Arial"/>
          <w:sz w:val="24"/>
          <w:szCs w:val="24"/>
          <w:lang w:eastAsia="en-GB"/>
        </w:rPr>
        <w:t>Urquhart, J. (</w:t>
      </w:r>
      <w:r>
        <w:rPr>
          <w:rFonts w:ascii="Arial" w:eastAsia="Times New Roman" w:hAnsi="Arial" w:cs="Arial"/>
          <w:sz w:val="24"/>
          <w:szCs w:val="24"/>
          <w:lang w:eastAsia="en-GB"/>
        </w:rPr>
        <w:t>2022</w:t>
      </w:r>
      <w:r w:rsidRPr="00532C2C">
        <w:rPr>
          <w:rFonts w:ascii="Arial" w:eastAsia="Times New Roman" w:hAnsi="Arial" w:cs="Arial"/>
          <w:sz w:val="24"/>
          <w:szCs w:val="24"/>
          <w:lang w:eastAsia="en-GB"/>
        </w:rPr>
        <w:t>) Majority of neurodivergent employees experiencing mental health issues, study finds, Peoplemanagement.co.uk. Available at: https://www.peoplemanagement.co.uk/article/1798074/majority-neurodivergent-</w:t>
      </w:r>
      <w:r w:rsidRPr="00532C2C">
        <w:rPr>
          <w:rFonts w:ascii="Arial" w:eastAsia="Times New Roman" w:hAnsi="Arial" w:cs="Arial"/>
          <w:sz w:val="24"/>
          <w:szCs w:val="24"/>
          <w:lang w:eastAsia="en-GB"/>
        </w:rPr>
        <w:lastRenderedPageBreak/>
        <w:t>employees-experiencing-mental-health-issues-study-finds (Accessed: September 6, 2022).</w:t>
      </w:r>
    </w:p>
    <w:p w14:paraId="4398745C" w14:textId="6753BFE0" w:rsidR="00017B78" w:rsidRPr="00285E9D" w:rsidRDefault="00017B78" w:rsidP="0020600D">
      <w:pPr>
        <w:spacing w:before="100" w:beforeAutospacing="1" w:after="100" w:afterAutospacing="1"/>
        <w:rPr>
          <w:rFonts w:ascii="Arial" w:eastAsia="Times New Roman" w:hAnsi="Arial" w:cs="Arial"/>
          <w:sz w:val="24"/>
          <w:szCs w:val="24"/>
          <w:lang w:eastAsia="en-GB"/>
        </w:rPr>
      </w:pPr>
      <w:r w:rsidRPr="00285E9D">
        <w:rPr>
          <w:rFonts w:ascii="Arial" w:eastAsia="Times New Roman" w:hAnsi="Arial" w:cs="Arial"/>
          <w:sz w:val="24"/>
          <w:szCs w:val="24"/>
          <w:lang w:eastAsia="en-GB"/>
        </w:rPr>
        <w:t>‌</w:t>
      </w:r>
      <w:r w:rsidR="004235F8" w:rsidRPr="00285E9D">
        <w:rPr>
          <w:rFonts w:ascii="Arial" w:eastAsia="Times New Roman" w:hAnsi="Arial" w:cs="Arial"/>
          <w:sz w:val="24"/>
          <w:szCs w:val="24"/>
          <w:lang w:eastAsia="en-GB"/>
        </w:rPr>
        <w:t>Wright.edu. (2019). Mental Rehearsal. [online] Available at: http://www.wright.edu/~scott.williams/LeaderLetter/rehearsal.htm.</w:t>
      </w:r>
    </w:p>
    <w:p w14:paraId="44F425BC" w14:textId="522CEFC3" w:rsidR="00A009E5" w:rsidRDefault="000A5FE2" w:rsidP="0020600D">
      <w:pPr>
        <w:spacing w:before="100" w:beforeAutospacing="1" w:after="100" w:afterAutospacing="1"/>
        <w:rPr>
          <w:rFonts w:ascii="Arial" w:eastAsia="Times New Roman" w:hAnsi="Arial" w:cs="Arial"/>
          <w:sz w:val="24"/>
          <w:szCs w:val="24"/>
          <w:lang w:eastAsia="en-GB"/>
        </w:rPr>
      </w:pPr>
      <w:r w:rsidRPr="00285E9D">
        <w:rPr>
          <w:rFonts w:ascii="Arial" w:eastAsia="Times New Roman" w:hAnsi="Arial" w:cs="Arial"/>
          <w:sz w:val="24"/>
          <w:szCs w:val="24"/>
          <w:lang w:eastAsia="en-GB"/>
        </w:rPr>
        <w:t xml:space="preserve">Whitmore, J. (2017). Coaching for performance : </w:t>
      </w:r>
      <w:proofErr w:type="spellStart"/>
      <w:r w:rsidRPr="00285E9D">
        <w:rPr>
          <w:rFonts w:ascii="Arial" w:eastAsia="Times New Roman" w:hAnsi="Arial" w:cs="Arial"/>
          <w:sz w:val="24"/>
          <w:szCs w:val="24"/>
          <w:lang w:eastAsia="en-GB"/>
        </w:rPr>
        <w:t>GROWing</w:t>
      </w:r>
      <w:proofErr w:type="spellEnd"/>
      <w:r w:rsidRPr="00285E9D">
        <w:rPr>
          <w:rFonts w:ascii="Arial" w:eastAsia="Times New Roman" w:hAnsi="Arial" w:cs="Arial"/>
          <w:sz w:val="24"/>
          <w:szCs w:val="24"/>
          <w:lang w:eastAsia="en-GB"/>
        </w:rPr>
        <w:t xml:space="preserve"> human potential and purpose : the principles and practice of coaching and leadership. 5th ed. London: Nicholas Brealey.</w:t>
      </w:r>
    </w:p>
    <w:p w14:paraId="519DC4CA" w14:textId="77777777" w:rsidR="005D4020" w:rsidRPr="005D4020" w:rsidRDefault="005D4020" w:rsidP="005D4020">
      <w:pPr>
        <w:spacing w:before="100" w:beforeAutospacing="1" w:after="100" w:afterAutospacing="1"/>
        <w:rPr>
          <w:rFonts w:ascii="Arial" w:eastAsia="Times New Roman" w:hAnsi="Arial" w:cs="Arial"/>
          <w:sz w:val="24"/>
          <w:szCs w:val="24"/>
          <w:lang w:eastAsia="en-GB"/>
        </w:rPr>
      </w:pPr>
      <w:r w:rsidRPr="005D4020">
        <w:rPr>
          <w:rFonts w:ascii="Arial" w:eastAsia="Times New Roman" w:hAnsi="Arial" w:cs="Arial"/>
          <w:sz w:val="24"/>
          <w:szCs w:val="24"/>
          <w:lang w:eastAsia="en-GB"/>
        </w:rPr>
        <w:t xml:space="preserve">Williams, M. and Penman, D. (2011). Mindfulness : a practical guide to finding peace in a frantic world. London: </w:t>
      </w:r>
      <w:proofErr w:type="spellStart"/>
      <w:r w:rsidRPr="005D4020">
        <w:rPr>
          <w:rFonts w:ascii="Arial" w:eastAsia="Times New Roman" w:hAnsi="Arial" w:cs="Arial"/>
          <w:sz w:val="24"/>
          <w:szCs w:val="24"/>
          <w:lang w:eastAsia="en-GB"/>
        </w:rPr>
        <w:t>Piatkus</w:t>
      </w:r>
      <w:proofErr w:type="spellEnd"/>
      <w:r w:rsidRPr="005D4020">
        <w:rPr>
          <w:rFonts w:ascii="Arial" w:eastAsia="Times New Roman" w:hAnsi="Arial" w:cs="Arial"/>
          <w:sz w:val="24"/>
          <w:szCs w:val="24"/>
          <w:lang w:eastAsia="en-GB"/>
        </w:rPr>
        <w:t>.</w:t>
      </w:r>
    </w:p>
    <w:p w14:paraId="2C9347C2" w14:textId="77777777" w:rsidR="005D4020" w:rsidRPr="005D4020" w:rsidRDefault="005D4020" w:rsidP="005D4020">
      <w:pPr>
        <w:spacing w:before="100" w:beforeAutospacing="1" w:after="100" w:afterAutospacing="1"/>
        <w:rPr>
          <w:rFonts w:ascii="Arial" w:eastAsia="Times New Roman" w:hAnsi="Arial" w:cs="Arial"/>
          <w:sz w:val="24"/>
          <w:szCs w:val="24"/>
          <w:lang w:eastAsia="en-GB"/>
        </w:rPr>
      </w:pPr>
    </w:p>
    <w:p w14:paraId="734AA91C" w14:textId="2934B72B" w:rsidR="005D4020" w:rsidRPr="00285E9D" w:rsidRDefault="005D4020" w:rsidP="005D4020">
      <w:pPr>
        <w:spacing w:before="100" w:beforeAutospacing="1" w:after="100" w:afterAutospacing="1"/>
        <w:rPr>
          <w:rFonts w:ascii="Arial" w:eastAsia="Times New Roman" w:hAnsi="Arial" w:cs="Arial"/>
          <w:sz w:val="24"/>
          <w:szCs w:val="24"/>
          <w:lang w:eastAsia="en-GB"/>
        </w:rPr>
      </w:pPr>
      <w:r w:rsidRPr="005D4020">
        <w:rPr>
          <w:rFonts w:ascii="Arial" w:eastAsia="Times New Roman" w:hAnsi="Arial" w:cs="Arial"/>
          <w:sz w:val="24"/>
          <w:szCs w:val="24"/>
          <w:lang w:eastAsia="en-GB"/>
        </w:rPr>
        <w:t>‌</w:t>
      </w:r>
    </w:p>
    <w:p w14:paraId="459740E1" w14:textId="5DEF38B5" w:rsidR="00922561" w:rsidRDefault="00A009E5" w:rsidP="006C272A">
      <w:pPr>
        <w:spacing w:before="100" w:beforeAutospacing="1" w:after="100" w:afterAutospacing="1" w:line="360" w:lineRule="auto"/>
        <w:rPr>
          <w:rFonts w:ascii="Arial" w:eastAsia="Times New Roman" w:hAnsi="Arial" w:cs="Arial"/>
          <w:sz w:val="24"/>
          <w:szCs w:val="24"/>
          <w:lang w:eastAsia="en-GB"/>
        </w:rPr>
      </w:pPr>
      <w:r w:rsidRPr="00285E9D">
        <w:rPr>
          <w:rFonts w:ascii="Arial" w:eastAsia="Times New Roman" w:hAnsi="Arial" w:cs="Arial"/>
          <w:sz w:val="24"/>
          <w:szCs w:val="24"/>
          <w:lang w:eastAsia="en-GB"/>
        </w:rPr>
        <w:t>‌</w:t>
      </w:r>
    </w:p>
    <w:p w14:paraId="3D5F6394" w14:textId="77777777" w:rsidR="00922561" w:rsidRDefault="00922561">
      <w:pPr>
        <w:spacing w:after="160" w:line="259" w:lineRule="auto"/>
        <w:rPr>
          <w:rFonts w:ascii="Arial" w:eastAsia="Times New Roman" w:hAnsi="Arial" w:cs="Arial"/>
          <w:sz w:val="24"/>
          <w:szCs w:val="24"/>
          <w:lang w:eastAsia="en-GB"/>
        </w:rPr>
      </w:pPr>
      <w:r>
        <w:rPr>
          <w:rFonts w:ascii="Arial" w:eastAsia="Times New Roman" w:hAnsi="Arial" w:cs="Arial"/>
          <w:sz w:val="24"/>
          <w:szCs w:val="24"/>
          <w:lang w:eastAsia="en-GB"/>
        </w:rPr>
        <w:br w:type="page"/>
      </w:r>
    </w:p>
    <w:p w14:paraId="73820463" w14:textId="1D244825" w:rsidR="00B9080B" w:rsidRPr="00DE5D77" w:rsidRDefault="00922561" w:rsidP="00DE5D77">
      <w:pPr>
        <w:pStyle w:val="Heading3"/>
        <w:rPr>
          <w:sz w:val="32"/>
          <w:szCs w:val="32"/>
          <w:lang w:eastAsia="en-GB"/>
        </w:rPr>
      </w:pPr>
      <w:r w:rsidRPr="00DE5D77">
        <w:rPr>
          <w:sz w:val="32"/>
          <w:szCs w:val="32"/>
          <w:lang w:eastAsia="en-GB"/>
        </w:rPr>
        <w:lastRenderedPageBreak/>
        <w:t>Evidence</w:t>
      </w:r>
    </w:p>
    <w:p w14:paraId="13F07887" w14:textId="77777777" w:rsidR="00DE5D77" w:rsidRPr="00DE5D77" w:rsidRDefault="00DE5D77" w:rsidP="00DE5D77">
      <w:pPr>
        <w:rPr>
          <w:lang w:eastAsia="en-GB"/>
        </w:rPr>
      </w:pPr>
    </w:p>
    <w:p w14:paraId="02DB9779" w14:textId="784DAD31" w:rsidR="00922561" w:rsidRPr="00922561" w:rsidRDefault="00922561" w:rsidP="00DE5D77">
      <w:pPr>
        <w:spacing w:line="360" w:lineRule="auto"/>
        <w:rPr>
          <w:rFonts w:ascii="Arial" w:eastAsia="Times New Roman" w:hAnsi="Arial" w:cs="Arial"/>
          <w:sz w:val="24"/>
          <w:szCs w:val="24"/>
          <w:lang w:eastAsia="en-GB"/>
        </w:rPr>
      </w:pPr>
      <w:r w:rsidRPr="00922561">
        <w:rPr>
          <w:rFonts w:ascii="Arial" w:eastAsia="Times New Roman" w:hAnsi="Arial" w:cs="Arial"/>
          <w:sz w:val="24"/>
          <w:szCs w:val="24"/>
          <w:lang w:eastAsia="en-GB"/>
        </w:rPr>
        <w:t>LA1.1 Disability Awareness Training, 201</w:t>
      </w:r>
      <w:r w:rsidR="00DE5D77">
        <w:rPr>
          <w:rFonts w:ascii="Arial" w:eastAsia="Times New Roman" w:hAnsi="Arial" w:cs="Arial"/>
          <w:sz w:val="24"/>
          <w:szCs w:val="24"/>
          <w:lang w:eastAsia="en-GB"/>
        </w:rPr>
        <w:t>8</w:t>
      </w:r>
    </w:p>
    <w:p w14:paraId="3D4EB18F" w14:textId="5667CE6C" w:rsidR="00922561" w:rsidRPr="00922561" w:rsidRDefault="00922561" w:rsidP="00DE5D77">
      <w:pPr>
        <w:spacing w:line="360" w:lineRule="auto"/>
        <w:rPr>
          <w:rFonts w:ascii="Arial" w:eastAsia="Times New Roman" w:hAnsi="Arial" w:cs="Arial"/>
          <w:sz w:val="24"/>
          <w:szCs w:val="24"/>
          <w:lang w:eastAsia="en-GB"/>
        </w:rPr>
      </w:pPr>
      <w:r w:rsidRPr="00922561">
        <w:rPr>
          <w:rFonts w:ascii="Arial" w:eastAsia="Times New Roman" w:hAnsi="Arial" w:cs="Arial"/>
          <w:sz w:val="24"/>
          <w:szCs w:val="24"/>
          <w:lang w:eastAsia="en-GB"/>
        </w:rPr>
        <w:t>LA1.2 Coaching Logs 2018-2023</w:t>
      </w:r>
    </w:p>
    <w:p w14:paraId="0EFE8210" w14:textId="6FFBD3E9" w:rsidR="00922561" w:rsidRPr="00922561" w:rsidRDefault="00922561" w:rsidP="00DE5D77">
      <w:pPr>
        <w:spacing w:line="360" w:lineRule="auto"/>
        <w:rPr>
          <w:rFonts w:ascii="Arial" w:eastAsia="Times New Roman" w:hAnsi="Arial" w:cs="Arial"/>
          <w:sz w:val="24"/>
          <w:szCs w:val="24"/>
          <w:lang w:eastAsia="en-GB"/>
        </w:rPr>
      </w:pPr>
      <w:r w:rsidRPr="00922561">
        <w:rPr>
          <w:rFonts w:ascii="Arial" w:eastAsia="Times New Roman" w:hAnsi="Arial" w:cs="Arial"/>
          <w:sz w:val="24"/>
          <w:szCs w:val="24"/>
          <w:lang w:eastAsia="en-GB"/>
        </w:rPr>
        <w:t>LA1.3 Coaching Supervision Log</w:t>
      </w:r>
    </w:p>
    <w:p w14:paraId="54D05263" w14:textId="2AFD7527" w:rsidR="00922561" w:rsidRPr="00922561" w:rsidRDefault="00922561" w:rsidP="00DE5D77">
      <w:pPr>
        <w:spacing w:line="360" w:lineRule="auto"/>
        <w:rPr>
          <w:rFonts w:ascii="Arial" w:eastAsia="Times New Roman" w:hAnsi="Arial" w:cs="Arial"/>
          <w:sz w:val="24"/>
          <w:szCs w:val="24"/>
          <w:lang w:eastAsia="en-GB"/>
        </w:rPr>
      </w:pPr>
      <w:r w:rsidRPr="00922561">
        <w:rPr>
          <w:rFonts w:ascii="Arial" w:eastAsia="Times New Roman" w:hAnsi="Arial" w:cs="Arial"/>
          <w:sz w:val="24"/>
          <w:szCs w:val="24"/>
          <w:lang w:eastAsia="en-GB"/>
        </w:rPr>
        <w:t>LA1.4 Own your ADHD Course</w:t>
      </w:r>
      <w:r w:rsidRPr="00922561">
        <w:rPr>
          <w:rFonts w:ascii="Arial" w:eastAsia="Times New Roman" w:hAnsi="Arial" w:cs="Arial"/>
          <w:sz w:val="24"/>
          <w:szCs w:val="24"/>
          <w:lang w:eastAsia="en-GB"/>
        </w:rPr>
        <w:tab/>
      </w:r>
    </w:p>
    <w:p w14:paraId="56F5911B" w14:textId="58841509" w:rsidR="00922561" w:rsidRPr="00922561" w:rsidRDefault="00922561" w:rsidP="00DE5D77">
      <w:pPr>
        <w:spacing w:line="360" w:lineRule="auto"/>
        <w:rPr>
          <w:rFonts w:ascii="Arial" w:eastAsia="Times New Roman" w:hAnsi="Arial" w:cs="Arial"/>
          <w:sz w:val="24"/>
          <w:szCs w:val="24"/>
          <w:lang w:eastAsia="en-GB"/>
        </w:rPr>
      </w:pPr>
      <w:r w:rsidRPr="00922561">
        <w:rPr>
          <w:rFonts w:ascii="Arial" w:eastAsia="Times New Roman" w:hAnsi="Arial" w:cs="Arial"/>
          <w:sz w:val="24"/>
          <w:szCs w:val="24"/>
          <w:lang w:eastAsia="en-GB"/>
        </w:rPr>
        <w:t>LA1.5 Next Level Up Part 1</w:t>
      </w:r>
      <w:r w:rsidRPr="00922561">
        <w:rPr>
          <w:rFonts w:ascii="Arial" w:eastAsia="Times New Roman" w:hAnsi="Arial" w:cs="Arial"/>
          <w:sz w:val="24"/>
          <w:szCs w:val="24"/>
          <w:lang w:eastAsia="en-GB"/>
        </w:rPr>
        <w:tab/>
      </w:r>
    </w:p>
    <w:p w14:paraId="25CC9D4A" w14:textId="01CB65AA" w:rsidR="00922561" w:rsidRPr="00922561" w:rsidRDefault="00922561" w:rsidP="00DE5D77">
      <w:pPr>
        <w:spacing w:line="360" w:lineRule="auto"/>
        <w:rPr>
          <w:rFonts w:ascii="Arial" w:eastAsia="Times New Roman" w:hAnsi="Arial" w:cs="Arial"/>
          <w:sz w:val="24"/>
          <w:szCs w:val="24"/>
          <w:lang w:eastAsia="en-GB"/>
        </w:rPr>
      </w:pPr>
      <w:r w:rsidRPr="00922561">
        <w:rPr>
          <w:rFonts w:ascii="Arial" w:eastAsia="Times New Roman" w:hAnsi="Arial" w:cs="Arial"/>
          <w:sz w:val="24"/>
          <w:szCs w:val="24"/>
          <w:lang w:eastAsia="en-GB"/>
        </w:rPr>
        <w:t>LA1.6 Next Level Up Part 2</w:t>
      </w:r>
    </w:p>
    <w:p w14:paraId="54047988" w14:textId="0CC6596D" w:rsidR="00DE5D77" w:rsidRDefault="00922561" w:rsidP="00DE5D77">
      <w:pPr>
        <w:spacing w:line="360" w:lineRule="auto"/>
        <w:rPr>
          <w:rFonts w:ascii="Arial" w:eastAsia="Times New Roman" w:hAnsi="Arial" w:cs="Arial"/>
          <w:sz w:val="24"/>
          <w:szCs w:val="24"/>
          <w:lang w:eastAsia="en-GB"/>
        </w:rPr>
      </w:pPr>
      <w:r w:rsidRPr="00922561">
        <w:rPr>
          <w:rFonts w:ascii="Arial" w:eastAsia="Times New Roman" w:hAnsi="Arial" w:cs="Arial"/>
          <w:sz w:val="24"/>
          <w:szCs w:val="24"/>
          <w:lang w:eastAsia="en-GB"/>
        </w:rPr>
        <w:t>LA1.7 Autism</w:t>
      </w:r>
      <w:r w:rsidRPr="00922561">
        <w:rPr>
          <w:rFonts w:ascii="Arial" w:eastAsia="Times New Roman" w:hAnsi="Arial" w:cs="Arial"/>
          <w:sz w:val="24"/>
          <w:szCs w:val="24"/>
          <w:lang w:eastAsia="en-GB"/>
        </w:rPr>
        <w:tab/>
      </w:r>
    </w:p>
    <w:p w14:paraId="5EA0FBAF" w14:textId="24FDB293" w:rsidR="00922561" w:rsidRPr="00922561" w:rsidRDefault="00922561" w:rsidP="00DE5D77">
      <w:pPr>
        <w:spacing w:line="360" w:lineRule="auto"/>
        <w:rPr>
          <w:rFonts w:ascii="Arial" w:eastAsia="Times New Roman" w:hAnsi="Arial" w:cs="Arial"/>
          <w:sz w:val="24"/>
          <w:szCs w:val="24"/>
          <w:lang w:eastAsia="en-GB"/>
        </w:rPr>
      </w:pPr>
      <w:r w:rsidRPr="00922561">
        <w:rPr>
          <w:rFonts w:ascii="Arial" w:eastAsia="Times New Roman" w:hAnsi="Arial" w:cs="Arial"/>
          <w:sz w:val="24"/>
          <w:szCs w:val="24"/>
          <w:lang w:eastAsia="en-GB"/>
        </w:rPr>
        <w:t>LA1.8 Dyslexia in the Workplace</w:t>
      </w:r>
      <w:r w:rsidRPr="00922561">
        <w:rPr>
          <w:rFonts w:ascii="Arial" w:eastAsia="Times New Roman" w:hAnsi="Arial" w:cs="Arial"/>
          <w:sz w:val="24"/>
          <w:szCs w:val="24"/>
          <w:lang w:eastAsia="en-GB"/>
        </w:rPr>
        <w:tab/>
      </w:r>
    </w:p>
    <w:p w14:paraId="60E445A2" w14:textId="44649903" w:rsidR="00922561" w:rsidRPr="00922561" w:rsidRDefault="00922561" w:rsidP="00DE5D77">
      <w:pPr>
        <w:spacing w:line="360" w:lineRule="auto"/>
        <w:rPr>
          <w:rFonts w:ascii="Arial" w:eastAsia="Times New Roman" w:hAnsi="Arial" w:cs="Arial"/>
          <w:sz w:val="24"/>
          <w:szCs w:val="24"/>
          <w:lang w:eastAsia="en-GB"/>
        </w:rPr>
      </w:pPr>
      <w:r w:rsidRPr="00922561">
        <w:rPr>
          <w:rFonts w:ascii="Arial" w:eastAsia="Times New Roman" w:hAnsi="Arial" w:cs="Arial"/>
          <w:sz w:val="24"/>
          <w:szCs w:val="24"/>
          <w:lang w:eastAsia="en-GB"/>
        </w:rPr>
        <w:t>LA1.9 Sensory Integration Training</w:t>
      </w:r>
      <w:r w:rsidRPr="00922561">
        <w:rPr>
          <w:rFonts w:ascii="Arial" w:eastAsia="Times New Roman" w:hAnsi="Arial" w:cs="Arial"/>
          <w:sz w:val="24"/>
          <w:szCs w:val="24"/>
          <w:lang w:eastAsia="en-GB"/>
        </w:rPr>
        <w:tab/>
      </w:r>
    </w:p>
    <w:p w14:paraId="3050489F" w14:textId="1071CBF0" w:rsidR="00922561" w:rsidRPr="00922561" w:rsidRDefault="00922561" w:rsidP="00DE5D77">
      <w:pPr>
        <w:spacing w:line="360" w:lineRule="auto"/>
        <w:rPr>
          <w:rFonts w:ascii="Arial" w:eastAsia="Times New Roman" w:hAnsi="Arial" w:cs="Arial"/>
          <w:sz w:val="24"/>
          <w:szCs w:val="24"/>
          <w:lang w:eastAsia="en-GB"/>
        </w:rPr>
      </w:pPr>
      <w:r w:rsidRPr="00922561">
        <w:rPr>
          <w:rFonts w:ascii="Arial" w:eastAsia="Times New Roman" w:hAnsi="Arial" w:cs="Arial"/>
          <w:sz w:val="24"/>
          <w:szCs w:val="24"/>
          <w:lang w:eastAsia="en-GB"/>
        </w:rPr>
        <w:t>LA1.10 Acquired Brain Injury</w:t>
      </w:r>
    </w:p>
    <w:p w14:paraId="12FEBD67" w14:textId="18723779" w:rsidR="00922561" w:rsidRPr="00922561" w:rsidRDefault="00922561" w:rsidP="00DE5D77">
      <w:pPr>
        <w:spacing w:line="360" w:lineRule="auto"/>
        <w:rPr>
          <w:rFonts w:ascii="Arial" w:eastAsia="Times New Roman" w:hAnsi="Arial" w:cs="Arial"/>
          <w:sz w:val="24"/>
          <w:szCs w:val="24"/>
          <w:lang w:eastAsia="en-GB"/>
        </w:rPr>
      </w:pPr>
      <w:r w:rsidRPr="00922561">
        <w:rPr>
          <w:rFonts w:ascii="Arial" w:eastAsia="Times New Roman" w:hAnsi="Arial" w:cs="Arial"/>
          <w:sz w:val="24"/>
          <w:szCs w:val="24"/>
          <w:lang w:eastAsia="en-GB"/>
        </w:rPr>
        <w:t>LA1.11 Neurodiversity Screening Results from six clients</w:t>
      </w:r>
      <w:r w:rsidRPr="00922561">
        <w:rPr>
          <w:rFonts w:ascii="Arial" w:eastAsia="Times New Roman" w:hAnsi="Arial" w:cs="Arial"/>
          <w:sz w:val="24"/>
          <w:szCs w:val="24"/>
          <w:lang w:eastAsia="en-GB"/>
        </w:rPr>
        <w:tab/>
      </w:r>
    </w:p>
    <w:p w14:paraId="51B4D063" w14:textId="26A36ACA" w:rsidR="00922561" w:rsidRPr="00922561" w:rsidRDefault="00922561" w:rsidP="00DE5D77">
      <w:pPr>
        <w:spacing w:line="360" w:lineRule="auto"/>
        <w:rPr>
          <w:rFonts w:ascii="Arial" w:eastAsia="Times New Roman" w:hAnsi="Arial" w:cs="Arial"/>
          <w:sz w:val="24"/>
          <w:szCs w:val="24"/>
          <w:lang w:eastAsia="en-GB"/>
        </w:rPr>
      </w:pPr>
      <w:r w:rsidRPr="00922561">
        <w:rPr>
          <w:rFonts w:ascii="Arial" w:eastAsia="Times New Roman" w:hAnsi="Arial" w:cs="Arial"/>
          <w:sz w:val="24"/>
          <w:szCs w:val="24"/>
          <w:lang w:eastAsia="en-GB"/>
        </w:rPr>
        <w:t>LA1.12 Neurodiversity Coaching – Induction Session</w:t>
      </w:r>
    </w:p>
    <w:p w14:paraId="20AB5A1B" w14:textId="102C0EAD" w:rsidR="00922561" w:rsidRPr="00922561" w:rsidRDefault="00922561" w:rsidP="00DE5D77">
      <w:pPr>
        <w:spacing w:line="360" w:lineRule="auto"/>
        <w:rPr>
          <w:rFonts w:ascii="Arial" w:eastAsia="Times New Roman" w:hAnsi="Arial" w:cs="Arial"/>
          <w:sz w:val="24"/>
          <w:szCs w:val="24"/>
          <w:lang w:eastAsia="en-GB"/>
        </w:rPr>
      </w:pPr>
      <w:r w:rsidRPr="00922561">
        <w:rPr>
          <w:rFonts w:ascii="Arial" w:eastAsia="Times New Roman" w:hAnsi="Arial" w:cs="Arial"/>
          <w:sz w:val="24"/>
          <w:szCs w:val="24"/>
          <w:lang w:eastAsia="en-GB"/>
        </w:rPr>
        <w:t>LA1.13 My own coaching slides used to explore the Triune Brain Model and Executive Functions</w:t>
      </w:r>
      <w:r w:rsidRPr="00922561">
        <w:rPr>
          <w:rFonts w:ascii="Arial" w:eastAsia="Times New Roman" w:hAnsi="Arial" w:cs="Arial"/>
          <w:sz w:val="24"/>
          <w:szCs w:val="24"/>
          <w:lang w:eastAsia="en-GB"/>
        </w:rPr>
        <w:tab/>
      </w:r>
    </w:p>
    <w:p w14:paraId="68AC861D" w14:textId="5D3C6294" w:rsidR="00922561" w:rsidRPr="00922561" w:rsidRDefault="00922561" w:rsidP="00DE5D77">
      <w:pPr>
        <w:spacing w:line="360" w:lineRule="auto"/>
        <w:rPr>
          <w:rFonts w:ascii="Arial" w:eastAsia="Times New Roman" w:hAnsi="Arial" w:cs="Arial"/>
          <w:sz w:val="24"/>
          <w:szCs w:val="24"/>
          <w:lang w:eastAsia="en-GB"/>
        </w:rPr>
      </w:pPr>
      <w:r w:rsidRPr="00922561">
        <w:rPr>
          <w:rFonts w:ascii="Arial" w:eastAsia="Times New Roman" w:hAnsi="Arial" w:cs="Arial"/>
          <w:sz w:val="24"/>
          <w:szCs w:val="24"/>
          <w:lang w:eastAsia="en-GB"/>
        </w:rPr>
        <w:t>LA1.14 My own coaching slides used to discuss the concept of neuroplasticity.</w:t>
      </w:r>
    </w:p>
    <w:p w14:paraId="3DA1EB3D" w14:textId="5889DBC6" w:rsidR="00922561" w:rsidRPr="00922561" w:rsidRDefault="00922561" w:rsidP="00DE5D77">
      <w:pPr>
        <w:spacing w:line="360" w:lineRule="auto"/>
        <w:rPr>
          <w:rFonts w:ascii="Arial" w:eastAsia="Times New Roman" w:hAnsi="Arial" w:cs="Arial"/>
          <w:sz w:val="24"/>
          <w:szCs w:val="24"/>
          <w:lang w:eastAsia="en-GB"/>
        </w:rPr>
      </w:pPr>
      <w:r w:rsidRPr="00922561">
        <w:rPr>
          <w:rFonts w:ascii="Arial" w:eastAsia="Times New Roman" w:hAnsi="Arial" w:cs="Arial"/>
          <w:sz w:val="24"/>
          <w:szCs w:val="24"/>
          <w:lang w:eastAsia="en-GB"/>
        </w:rPr>
        <w:t>LA1.15 Foundation in Life Coaching – booking</w:t>
      </w:r>
    </w:p>
    <w:p w14:paraId="07CA61CC" w14:textId="1BE25C75" w:rsidR="00922561" w:rsidRPr="00922561" w:rsidRDefault="00922561" w:rsidP="00DE5D77">
      <w:pPr>
        <w:spacing w:line="360" w:lineRule="auto"/>
        <w:rPr>
          <w:rFonts w:ascii="Arial" w:eastAsia="Times New Roman" w:hAnsi="Arial" w:cs="Arial"/>
          <w:sz w:val="24"/>
          <w:szCs w:val="24"/>
          <w:lang w:eastAsia="en-GB"/>
        </w:rPr>
      </w:pPr>
      <w:r w:rsidRPr="00922561">
        <w:rPr>
          <w:rFonts w:ascii="Arial" w:eastAsia="Times New Roman" w:hAnsi="Arial" w:cs="Arial"/>
          <w:sz w:val="24"/>
          <w:szCs w:val="24"/>
          <w:lang w:eastAsia="en-GB"/>
        </w:rPr>
        <w:t>LA1.16 How to make counselling more effective training cours</w:t>
      </w:r>
      <w:r>
        <w:rPr>
          <w:rFonts w:ascii="Arial" w:eastAsia="Times New Roman" w:hAnsi="Arial" w:cs="Arial"/>
          <w:sz w:val="24"/>
          <w:szCs w:val="24"/>
          <w:lang w:eastAsia="en-GB"/>
        </w:rPr>
        <w:t>e</w:t>
      </w:r>
    </w:p>
    <w:p w14:paraId="7A169264" w14:textId="7AB90169" w:rsidR="00922561" w:rsidRPr="00922561" w:rsidRDefault="00922561" w:rsidP="00DE5D77">
      <w:pPr>
        <w:spacing w:line="360" w:lineRule="auto"/>
        <w:rPr>
          <w:rFonts w:ascii="Arial" w:eastAsia="Times New Roman" w:hAnsi="Arial" w:cs="Arial"/>
          <w:sz w:val="24"/>
          <w:szCs w:val="24"/>
          <w:lang w:eastAsia="en-GB"/>
        </w:rPr>
      </w:pPr>
      <w:r w:rsidRPr="00922561">
        <w:rPr>
          <w:rFonts w:ascii="Arial" w:eastAsia="Times New Roman" w:hAnsi="Arial" w:cs="Arial"/>
          <w:sz w:val="24"/>
          <w:szCs w:val="24"/>
          <w:lang w:eastAsia="en-GB"/>
        </w:rPr>
        <w:t>LA1.17 Reflective diary entry – ethical coaching practices</w:t>
      </w:r>
    </w:p>
    <w:p w14:paraId="4EFB0AE0" w14:textId="0EA600C2" w:rsidR="00922561" w:rsidRPr="00922561" w:rsidRDefault="00922561" w:rsidP="00DE5D77">
      <w:pPr>
        <w:spacing w:line="360" w:lineRule="auto"/>
        <w:rPr>
          <w:rFonts w:ascii="Arial" w:eastAsia="Times New Roman" w:hAnsi="Arial" w:cs="Arial"/>
          <w:sz w:val="24"/>
          <w:szCs w:val="24"/>
          <w:lang w:eastAsia="en-GB"/>
        </w:rPr>
      </w:pPr>
      <w:r w:rsidRPr="00922561">
        <w:rPr>
          <w:rFonts w:ascii="Arial" w:eastAsia="Times New Roman" w:hAnsi="Arial" w:cs="Arial"/>
          <w:sz w:val="24"/>
          <w:szCs w:val="24"/>
          <w:lang w:eastAsia="en-GB"/>
        </w:rPr>
        <w:t>LA1.18 ANLP Accreditation</w:t>
      </w:r>
    </w:p>
    <w:p w14:paraId="0FDD19A8" w14:textId="0E19F003" w:rsidR="00922561" w:rsidRPr="00922561" w:rsidRDefault="00922561" w:rsidP="00DE5D77">
      <w:pPr>
        <w:spacing w:line="360" w:lineRule="auto"/>
        <w:rPr>
          <w:rFonts w:ascii="Arial" w:eastAsia="Times New Roman" w:hAnsi="Arial" w:cs="Arial"/>
          <w:sz w:val="24"/>
          <w:szCs w:val="24"/>
          <w:lang w:eastAsia="en-GB"/>
        </w:rPr>
      </w:pPr>
      <w:r w:rsidRPr="00922561">
        <w:rPr>
          <w:rFonts w:ascii="Arial" w:eastAsia="Times New Roman" w:hAnsi="Arial" w:cs="Arial"/>
          <w:sz w:val="24"/>
          <w:szCs w:val="24"/>
          <w:lang w:eastAsia="en-GB"/>
        </w:rPr>
        <w:t>LA1.19 Association of Coaching Accreditation</w:t>
      </w:r>
    </w:p>
    <w:p w14:paraId="302DF32F" w14:textId="739B8233" w:rsidR="00922561" w:rsidRPr="00922561" w:rsidRDefault="00922561" w:rsidP="00DE5D77">
      <w:pPr>
        <w:spacing w:line="360" w:lineRule="auto"/>
        <w:rPr>
          <w:rFonts w:ascii="Arial" w:eastAsia="Times New Roman" w:hAnsi="Arial" w:cs="Arial"/>
          <w:sz w:val="24"/>
          <w:szCs w:val="24"/>
          <w:lang w:eastAsia="en-GB"/>
        </w:rPr>
      </w:pPr>
      <w:r w:rsidRPr="00922561">
        <w:rPr>
          <w:rFonts w:ascii="Arial" w:eastAsia="Times New Roman" w:hAnsi="Arial" w:cs="Arial"/>
          <w:sz w:val="24"/>
          <w:szCs w:val="24"/>
          <w:lang w:eastAsia="en-GB"/>
        </w:rPr>
        <w:t>LA1.20 NLP Coaching Mode</w:t>
      </w:r>
      <w:r>
        <w:rPr>
          <w:rFonts w:ascii="Arial" w:eastAsia="Times New Roman" w:hAnsi="Arial" w:cs="Arial"/>
          <w:sz w:val="24"/>
          <w:szCs w:val="24"/>
          <w:lang w:eastAsia="en-GB"/>
        </w:rPr>
        <w:t>l</w:t>
      </w:r>
    </w:p>
    <w:p w14:paraId="6DD731E8" w14:textId="2BBCAA25" w:rsidR="00922561" w:rsidRPr="00922561" w:rsidRDefault="00922561" w:rsidP="00DE5D77">
      <w:pPr>
        <w:spacing w:line="360" w:lineRule="auto"/>
        <w:rPr>
          <w:rFonts w:ascii="Arial" w:eastAsia="Times New Roman" w:hAnsi="Arial" w:cs="Arial"/>
          <w:sz w:val="24"/>
          <w:szCs w:val="24"/>
          <w:lang w:eastAsia="en-GB"/>
        </w:rPr>
      </w:pPr>
      <w:r w:rsidRPr="00922561">
        <w:rPr>
          <w:rFonts w:ascii="Arial" w:eastAsia="Times New Roman" w:hAnsi="Arial" w:cs="Arial"/>
          <w:sz w:val="24"/>
          <w:szCs w:val="24"/>
          <w:lang w:eastAsia="en-GB"/>
        </w:rPr>
        <w:t>LA1.21 Good Practice: Ethics for Caring Professionals</w:t>
      </w:r>
    </w:p>
    <w:p w14:paraId="73A27755" w14:textId="46159C0C" w:rsidR="00922561" w:rsidRPr="00922561" w:rsidRDefault="00922561" w:rsidP="00DE5D77">
      <w:pPr>
        <w:spacing w:line="360" w:lineRule="auto"/>
        <w:rPr>
          <w:rFonts w:ascii="Arial" w:eastAsia="Times New Roman" w:hAnsi="Arial" w:cs="Arial"/>
          <w:sz w:val="24"/>
          <w:szCs w:val="24"/>
          <w:lang w:eastAsia="en-GB"/>
        </w:rPr>
      </w:pPr>
      <w:r w:rsidRPr="00922561">
        <w:rPr>
          <w:rFonts w:ascii="Arial" w:eastAsia="Times New Roman" w:hAnsi="Arial" w:cs="Arial"/>
          <w:sz w:val="24"/>
          <w:szCs w:val="24"/>
          <w:lang w:eastAsia="en-GB"/>
        </w:rPr>
        <w:t>LA1.22 NDSC Coach Training – record keepin</w:t>
      </w:r>
      <w:r>
        <w:rPr>
          <w:rFonts w:ascii="Arial" w:eastAsia="Times New Roman" w:hAnsi="Arial" w:cs="Arial"/>
          <w:sz w:val="24"/>
          <w:szCs w:val="24"/>
          <w:lang w:eastAsia="en-GB"/>
        </w:rPr>
        <w:t>g</w:t>
      </w:r>
    </w:p>
    <w:p w14:paraId="3AC8E101" w14:textId="68D0B689" w:rsidR="00922561" w:rsidRPr="00922561" w:rsidRDefault="00922561" w:rsidP="00DE5D77">
      <w:pPr>
        <w:spacing w:line="360" w:lineRule="auto"/>
        <w:rPr>
          <w:rFonts w:ascii="Arial" w:eastAsia="Times New Roman" w:hAnsi="Arial" w:cs="Arial"/>
          <w:sz w:val="24"/>
          <w:szCs w:val="24"/>
          <w:lang w:eastAsia="en-GB"/>
        </w:rPr>
      </w:pPr>
      <w:r w:rsidRPr="00922561">
        <w:rPr>
          <w:rFonts w:ascii="Arial" w:eastAsia="Times New Roman" w:hAnsi="Arial" w:cs="Arial"/>
          <w:sz w:val="24"/>
          <w:szCs w:val="24"/>
          <w:lang w:eastAsia="en-GB"/>
        </w:rPr>
        <w:t>LA1.23 Posters on my wall to remind me of the different coaching models and techniques.</w:t>
      </w:r>
    </w:p>
    <w:p w14:paraId="476CB735" w14:textId="5C5C6215" w:rsidR="00922561" w:rsidRPr="00922561" w:rsidRDefault="00922561" w:rsidP="00DE5D77">
      <w:pPr>
        <w:spacing w:line="360" w:lineRule="auto"/>
        <w:rPr>
          <w:rFonts w:ascii="Arial" w:eastAsia="Times New Roman" w:hAnsi="Arial" w:cs="Arial"/>
          <w:sz w:val="24"/>
          <w:szCs w:val="24"/>
          <w:lang w:eastAsia="en-GB"/>
        </w:rPr>
      </w:pPr>
      <w:r w:rsidRPr="00922561">
        <w:rPr>
          <w:rFonts w:ascii="Arial" w:eastAsia="Times New Roman" w:hAnsi="Arial" w:cs="Arial"/>
          <w:sz w:val="24"/>
          <w:szCs w:val="24"/>
          <w:lang w:eastAsia="en-GB"/>
        </w:rPr>
        <w:t>LA1.24 Session Note Templates</w:t>
      </w:r>
    </w:p>
    <w:p w14:paraId="30BD4FE9" w14:textId="7F0047A8" w:rsidR="00922561" w:rsidRPr="00922561" w:rsidRDefault="00922561" w:rsidP="00DE5D77">
      <w:pPr>
        <w:spacing w:line="360" w:lineRule="auto"/>
        <w:rPr>
          <w:rFonts w:ascii="Arial" w:eastAsia="Times New Roman" w:hAnsi="Arial" w:cs="Arial"/>
          <w:sz w:val="24"/>
          <w:szCs w:val="24"/>
          <w:lang w:eastAsia="en-GB"/>
        </w:rPr>
      </w:pPr>
      <w:r w:rsidRPr="00922561">
        <w:rPr>
          <w:rFonts w:ascii="Arial" w:eastAsia="Times New Roman" w:hAnsi="Arial" w:cs="Arial"/>
          <w:sz w:val="24"/>
          <w:szCs w:val="24"/>
          <w:lang w:eastAsia="en-GB"/>
        </w:rPr>
        <w:t>LA1.25 Example coaching plan</w:t>
      </w:r>
    </w:p>
    <w:p w14:paraId="69AF6772" w14:textId="2CD89B3A" w:rsidR="00922561" w:rsidRPr="00922561" w:rsidRDefault="00922561" w:rsidP="00DE5D77">
      <w:pPr>
        <w:spacing w:line="360" w:lineRule="auto"/>
        <w:rPr>
          <w:rFonts w:ascii="Arial" w:eastAsia="Times New Roman" w:hAnsi="Arial" w:cs="Arial"/>
          <w:sz w:val="24"/>
          <w:szCs w:val="24"/>
          <w:lang w:eastAsia="en-GB"/>
        </w:rPr>
      </w:pPr>
      <w:r w:rsidRPr="00922561">
        <w:rPr>
          <w:rFonts w:ascii="Arial" w:eastAsia="Times New Roman" w:hAnsi="Arial" w:cs="Arial"/>
          <w:sz w:val="24"/>
          <w:szCs w:val="24"/>
          <w:lang w:eastAsia="en-GB"/>
        </w:rPr>
        <w:t>LA1.26 Blank evaluation form</w:t>
      </w:r>
    </w:p>
    <w:p w14:paraId="09207D66" w14:textId="24807DA7" w:rsidR="00922561" w:rsidRPr="00922561" w:rsidRDefault="00922561" w:rsidP="00DE5D77">
      <w:pPr>
        <w:spacing w:line="360" w:lineRule="auto"/>
        <w:rPr>
          <w:rFonts w:ascii="Arial" w:eastAsia="Times New Roman" w:hAnsi="Arial" w:cs="Arial"/>
          <w:sz w:val="24"/>
          <w:szCs w:val="24"/>
          <w:lang w:eastAsia="en-GB"/>
        </w:rPr>
      </w:pPr>
      <w:r w:rsidRPr="00922561">
        <w:rPr>
          <w:rFonts w:ascii="Arial" w:eastAsia="Times New Roman" w:hAnsi="Arial" w:cs="Arial"/>
          <w:sz w:val="24"/>
          <w:szCs w:val="24"/>
          <w:lang w:eastAsia="en-GB"/>
        </w:rPr>
        <w:t>LA1.27 Email invite templates</w:t>
      </w:r>
    </w:p>
    <w:p w14:paraId="3E7764A2" w14:textId="14B0D42F" w:rsidR="00922561" w:rsidRPr="00922561" w:rsidRDefault="00922561" w:rsidP="00DE5D77">
      <w:pPr>
        <w:spacing w:line="360" w:lineRule="auto"/>
        <w:rPr>
          <w:rFonts w:ascii="Arial" w:eastAsia="Times New Roman" w:hAnsi="Arial" w:cs="Arial"/>
          <w:sz w:val="24"/>
          <w:szCs w:val="24"/>
          <w:lang w:eastAsia="en-GB"/>
        </w:rPr>
      </w:pPr>
      <w:r w:rsidRPr="00922561">
        <w:rPr>
          <w:rFonts w:ascii="Arial" w:eastAsia="Times New Roman" w:hAnsi="Arial" w:cs="Arial"/>
          <w:sz w:val="24"/>
          <w:szCs w:val="24"/>
          <w:lang w:eastAsia="en-GB"/>
        </w:rPr>
        <w:t>LA1.28 Completed evaluation form after 6 sessions</w:t>
      </w:r>
    </w:p>
    <w:p w14:paraId="055C65A2" w14:textId="54C9083C" w:rsidR="00922561" w:rsidRPr="00922561" w:rsidRDefault="00922561" w:rsidP="00DE5D77">
      <w:pPr>
        <w:spacing w:line="360" w:lineRule="auto"/>
        <w:rPr>
          <w:rFonts w:ascii="Arial" w:eastAsia="Times New Roman" w:hAnsi="Arial" w:cs="Arial"/>
          <w:sz w:val="24"/>
          <w:szCs w:val="24"/>
          <w:lang w:eastAsia="en-GB"/>
        </w:rPr>
      </w:pPr>
      <w:r w:rsidRPr="00922561">
        <w:rPr>
          <w:rFonts w:ascii="Arial" w:eastAsia="Times New Roman" w:hAnsi="Arial" w:cs="Arial"/>
          <w:sz w:val="24"/>
          <w:szCs w:val="24"/>
          <w:lang w:eastAsia="en-GB"/>
        </w:rPr>
        <w:t>LA1.29 Mindfulness Meditation App</w:t>
      </w:r>
    </w:p>
    <w:p w14:paraId="44B3B5F8" w14:textId="70540E04" w:rsidR="00922561" w:rsidRPr="00922561" w:rsidRDefault="00922561" w:rsidP="00DE5D77">
      <w:pPr>
        <w:spacing w:line="360" w:lineRule="auto"/>
        <w:rPr>
          <w:rFonts w:ascii="Arial" w:eastAsia="Times New Roman" w:hAnsi="Arial" w:cs="Arial"/>
          <w:sz w:val="24"/>
          <w:szCs w:val="24"/>
          <w:lang w:eastAsia="en-GB"/>
        </w:rPr>
      </w:pPr>
      <w:r w:rsidRPr="00922561">
        <w:rPr>
          <w:rFonts w:ascii="Arial" w:eastAsia="Times New Roman" w:hAnsi="Arial" w:cs="Arial"/>
          <w:sz w:val="24"/>
          <w:szCs w:val="24"/>
          <w:lang w:eastAsia="en-GB"/>
        </w:rPr>
        <w:t>LA1.30 Breathworks Mindfulness Training</w:t>
      </w:r>
    </w:p>
    <w:p w14:paraId="3D58B4D3" w14:textId="4266123E" w:rsidR="00922561" w:rsidRPr="00922561" w:rsidRDefault="00922561" w:rsidP="00DE5D77">
      <w:pPr>
        <w:spacing w:line="360" w:lineRule="auto"/>
        <w:rPr>
          <w:rFonts w:ascii="Arial" w:eastAsia="Times New Roman" w:hAnsi="Arial" w:cs="Arial"/>
          <w:sz w:val="24"/>
          <w:szCs w:val="24"/>
          <w:lang w:eastAsia="en-GB"/>
        </w:rPr>
      </w:pPr>
      <w:r w:rsidRPr="00922561">
        <w:rPr>
          <w:rFonts w:ascii="Arial" w:eastAsia="Times New Roman" w:hAnsi="Arial" w:cs="Arial"/>
          <w:sz w:val="24"/>
          <w:szCs w:val="24"/>
          <w:lang w:eastAsia="en-GB"/>
        </w:rPr>
        <w:lastRenderedPageBreak/>
        <w:t>LA1.31 Breathworks Mindfulness Training</w:t>
      </w:r>
    </w:p>
    <w:p w14:paraId="0F1DD24E" w14:textId="6A6EB5E1" w:rsidR="00922561" w:rsidRPr="00922561" w:rsidRDefault="00922561" w:rsidP="00DE5D77">
      <w:pPr>
        <w:spacing w:line="360" w:lineRule="auto"/>
        <w:rPr>
          <w:rFonts w:ascii="Arial" w:eastAsia="Times New Roman" w:hAnsi="Arial" w:cs="Arial"/>
          <w:sz w:val="24"/>
          <w:szCs w:val="24"/>
          <w:lang w:eastAsia="en-GB"/>
        </w:rPr>
      </w:pPr>
      <w:r w:rsidRPr="00922561">
        <w:rPr>
          <w:rFonts w:ascii="Arial" w:eastAsia="Times New Roman" w:hAnsi="Arial" w:cs="Arial"/>
          <w:sz w:val="24"/>
          <w:szCs w:val="24"/>
          <w:lang w:eastAsia="en-GB"/>
        </w:rPr>
        <w:t>LA1.32 Clean Language Course</w:t>
      </w:r>
    </w:p>
    <w:p w14:paraId="0619B10A" w14:textId="650D6B66" w:rsidR="00922561" w:rsidRPr="00922561" w:rsidRDefault="00922561" w:rsidP="00DE5D77">
      <w:pPr>
        <w:spacing w:line="360" w:lineRule="auto"/>
        <w:rPr>
          <w:rFonts w:ascii="Arial" w:eastAsia="Times New Roman" w:hAnsi="Arial" w:cs="Arial"/>
          <w:sz w:val="24"/>
          <w:szCs w:val="24"/>
          <w:lang w:eastAsia="en-GB"/>
        </w:rPr>
      </w:pPr>
      <w:r w:rsidRPr="00922561">
        <w:rPr>
          <w:rFonts w:ascii="Arial" w:eastAsia="Times New Roman" w:hAnsi="Arial" w:cs="Arial"/>
          <w:sz w:val="24"/>
          <w:szCs w:val="24"/>
          <w:lang w:eastAsia="en-GB"/>
        </w:rPr>
        <w:t>LA1.33 Clean Language Reflective Lo</w:t>
      </w:r>
      <w:r w:rsidR="00DE5D77">
        <w:rPr>
          <w:rFonts w:ascii="Arial" w:eastAsia="Times New Roman" w:hAnsi="Arial" w:cs="Arial"/>
          <w:sz w:val="24"/>
          <w:szCs w:val="24"/>
          <w:lang w:eastAsia="en-GB"/>
        </w:rPr>
        <w:t>g</w:t>
      </w:r>
    </w:p>
    <w:p w14:paraId="22A970AD" w14:textId="5A6A8EF0" w:rsidR="00922561" w:rsidRPr="00922561" w:rsidRDefault="00922561" w:rsidP="00DE5D77">
      <w:pPr>
        <w:spacing w:line="360" w:lineRule="auto"/>
        <w:rPr>
          <w:rFonts w:ascii="Arial" w:eastAsia="Times New Roman" w:hAnsi="Arial" w:cs="Arial"/>
          <w:sz w:val="24"/>
          <w:szCs w:val="24"/>
          <w:lang w:eastAsia="en-GB"/>
        </w:rPr>
      </w:pPr>
      <w:r w:rsidRPr="00922561">
        <w:rPr>
          <w:rFonts w:ascii="Arial" w:eastAsia="Times New Roman" w:hAnsi="Arial" w:cs="Arial"/>
          <w:sz w:val="24"/>
          <w:szCs w:val="24"/>
          <w:lang w:eastAsia="en-GB"/>
        </w:rPr>
        <w:t>LA1.34 Tethering Post</w:t>
      </w:r>
    </w:p>
    <w:p w14:paraId="59545E7C" w14:textId="78B66C95" w:rsidR="00922561" w:rsidRPr="00922561" w:rsidRDefault="00922561" w:rsidP="00DE5D77">
      <w:pPr>
        <w:spacing w:line="360" w:lineRule="auto"/>
        <w:rPr>
          <w:rFonts w:ascii="Arial" w:eastAsia="Times New Roman" w:hAnsi="Arial" w:cs="Arial"/>
          <w:sz w:val="24"/>
          <w:szCs w:val="24"/>
          <w:lang w:eastAsia="en-GB"/>
        </w:rPr>
      </w:pPr>
      <w:r w:rsidRPr="00922561">
        <w:rPr>
          <w:rFonts w:ascii="Arial" w:eastAsia="Times New Roman" w:hAnsi="Arial" w:cs="Arial"/>
          <w:sz w:val="24"/>
          <w:szCs w:val="24"/>
          <w:lang w:eastAsia="en-GB"/>
        </w:rPr>
        <w:t>LA1.35 Core Models Day 2: Drama to Calmer (24th August 2021)</w:t>
      </w:r>
    </w:p>
    <w:p w14:paraId="14B99962" w14:textId="4E0A1C72" w:rsidR="00922561" w:rsidRPr="00922561" w:rsidRDefault="00922561" w:rsidP="00DE5D77">
      <w:pPr>
        <w:spacing w:line="360" w:lineRule="auto"/>
        <w:rPr>
          <w:rFonts w:ascii="Arial" w:eastAsia="Times New Roman" w:hAnsi="Arial" w:cs="Arial"/>
          <w:sz w:val="24"/>
          <w:szCs w:val="24"/>
          <w:lang w:eastAsia="en-GB"/>
        </w:rPr>
      </w:pPr>
      <w:r w:rsidRPr="00922561">
        <w:rPr>
          <w:rFonts w:ascii="Arial" w:eastAsia="Times New Roman" w:hAnsi="Arial" w:cs="Arial"/>
          <w:sz w:val="24"/>
          <w:szCs w:val="24"/>
          <w:lang w:eastAsia="en-GB"/>
        </w:rPr>
        <w:t>LA1.36 Guided Imagery training (21/04/21 1 day in-person)</w:t>
      </w:r>
    </w:p>
    <w:p w14:paraId="2F3E1261" w14:textId="2FA4AEE0" w:rsidR="00922561" w:rsidRPr="00922561" w:rsidRDefault="00922561" w:rsidP="00DE5D77">
      <w:pPr>
        <w:spacing w:line="360" w:lineRule="auto"/>
        <w:rPr>
          <w:rFonts w:ascii="Arial" w:eastAsia="Times New Roman" w:hAnsi="Arial" w:cs="Arial"/>
          <w:sz w:val="24"/>
          <w:szCs w:val="24"/>
          <w:lang w:eastAsia="en-GB"/>
        </w:rPr>
      </w:pPr>
      <w:r w:rsidRPr="00922561">
        <w:rPr>
          <w:rFonts w:ascii="Arial" w:eastAsia="Times New Roman" w:hAnsi="Arial" w:cs="Arial"/>
          <w:sz w:val="24"/>
          <w:szCs w:val="24"/>
          <w:lang w:eastAsia="en-GB"/>
        </w:rPr>
        <w:t>LA1.37 Reflection on experience of guided imagery training</w:t>
      </w:r>
    </w:p>
    <w:p w14:paraId="7B53DB8A" w14:textId="3CD780BA" w:rsidR="00922561" w:rsidRPr="00922561" w:rsidRDefault="00922561" w:rsidP="00DE5D77">
      <w:pPr>
        <w:spacing w:line="360" w:lineRule="auto"/>
        <w:rPr>
          <w:rFonts w:ascii="Arial" w:eastAsia="Times New Roman" w:hAnsi="Arial" w:cs="Arial"/>
          <w:sz w:val="24"/>
          <w:szCs w:val="24"/>
          <w:lang w:eastAsia="en-GB"/>
        </w:rPr>
      </w:pPr>
      <w:r w:rsidRPr="00922561">
        <w:rPr>
          <w:rFonts w:ascii="Arial" w:eastAsia="Times New Roman" w:hAnsi="Arial" w:cs="Arial"/>
          <w:sz w:val="24"/>
          <w:szCs w:val="24"/>
          <w:lang w:eastAsia="en-GB"/>
        </w:rPr>
        <w:t>LA1.38 Guided imagery notes with annotation of phrases to include in trance script</w:t>
      </w:r>
    </w:p>
    <w:p w14:paraId="5B1A4833" w14:textId="35E92079" w:rsidR="00922561" w:rsidRPr="00922561" w:rsidRDefault="00922561" w:rsidP="00DE5D77">
      <w:pPr>
        <w:spacing w:line="360" w:lineRule="auto"/>
        <w:rPr>
          <w:rFonts w:ascii="Arial" w:eastAsia="Times New Roman" w:hAnsi="Arial" w:cs="Arial"/>
          <w:sz w:val="24"/>
          <w:szCs w:val="24"/>
          <w:lang w:eastAsia="en-GB"/>
        </w:rPr>
      </w:pPr>
      <w:r w:rsidRPr="00922561">
        <w:rPr>
          <w:rFonts w:ascii="Arial" w:eastAsia="Times New Roman" w:hAnsi="Arial" w:cs="Arial"/>
          <w:sz w:val="24"/>
          <w:szCs w:val="24"/>
          <w:lang w:eastAsia="en-GB"/>
        </w:rPr>
        <w:t>LA1.39 My own Drama Triangle slide and worksheet</w:t>
      </w:r>
      <w:r w:rsidRPr="00922561">
        <w:rPr>
          <w:rFonts w:ascii="Arial" w:eastAsia="Times New Roman" w:hAnsi="Arial" w:cs="Arial"/>
          <w:sz w:val="24"/>
          <w:szCs w:val="24"/>
          <w:lang w:eastAsia="en-GB"/>
        </w:rPr>
        <w:tab/>
      </w:r>
    </w:p>
    <w:p w14:paraId="1A50AB2A" w14:textId="0AB89387" w:rsidR="00922561" w:rsidRPr="00922561" w:rsidRDefault="00922561" w:rsidP="00DE5D77">
      <w:pPr>
        <w:spacing w:line="360" w:lineRule="auto"/>
        <w:rPr>
          <w:rFonts w:ascii="Arial" w:eastAsia="Times New Roman" w:hAnsi="Arial" w:cs="Arial"/>
          <w:sz w:val="24"/>
          <w:szCs w:val="24"/>
          <w:lang w:eastAsia="en-GB"/>
        </w:rPr>
      </w:pPr>
      <w:r w:rsidRPr="00922561">
        <w:rPr>
          <w:rFonts w:ascii="Arial" w:eastAsia="Times New Roman" w:hAnsi="Arial" w:cs="Arial"/>
          <w:sz w:val="24"/>
          <w:szCs w:val="24"/>
          <w:lang w:eastAsia="en-GB"/>
        </w:rPr>
        <w:t>LA1.40 Human Givens Training Courses</w:t>
      </w:r>
    </w:p>
    <w:p w14:paraId="23C32D8C" w14:textId="5A7CA0E6" w:rsidR="00922561" w:rsidRPr="00922561" w:rsidRDefault="00922561" w:rsidP="00DE5D77">
      <w:pPr>
        <w:spacing w:line="360" w:lineRule="auto"/>
        <w:rPr>
          <w:rFonts w:ascii="Arial" w:eastAsia="Times New Roman" w:hAnsi="Arial" w:cs="Arial"/>
          <w:sz w:val="24"/>
          <w:szCs w:val="24"/>
          <w:lang w:eastAsia="en-GB"/>
        </w:rPr>
      </w:pPr>
      <w:r w:rsidRPr="00922561">
        <w:rPr>
          <w:rFonts w:ascii="Arial" w:eastAsia="Times New Roman" w:hAnsi="Arial" w:cs="Arial"/>
          <w:sz w:val="24"/>
          <w:szCs w:val="24"/>
          <w:lang w:eastAsia="en-GB"/>
        </w:rPr>
        <w:t>LA1.41 Stress level reduction (9 to 3)</w:t>
      </w:r>
    </w:p>
    <w:p w14:paraId="4DF2538C" w14:textId="370FD9D8" w:rsidR="002B00D6" w:rsidRPr="00DE5D77" w:rsidRDefault="00922561" w:rsidP="00DE5D77">
      <w:pPr>
        <w:spacing w:line="360" w:lineRule="auto"/>
        <w:rPr>
          <w:rStyle w:val="Hyperlink"/>
          <w:rFonts w:ascii="Arial" w:eastAsia="Times New Roman" w:hAnsi="Arial" w:cs="Arial"/>
          <w:color w:val="auto"/>
          <w:sz w:val="24"/>
          <w:szCs w:val="24"/>
          <w:u w:val="none"/>
          <w:lang w:eastAsia="en-GB"/>
        </w:rPr>
      </w:pPr>
      <w:r w:rsidRPr="00922561">
        <w:rPr>
          <w:rFonts w:ascii="Arial" w:eastAsia="Times New Roman" w:hAnsi="Arial" w:cs="Arial"/>
          <w:sz w:val="24"/>
          <w:szCs w:val="24"/>
          <w:lang w:eastAsia="en-GB"/>
        </w:rPr>
        <w:t>LA1.42 Client Feedback Form – Drama Triangle</w:t>
      </w:r>
    </w:p>
    <w:p w14:paraId="6CF091D4" w14:textId="3B7AE9C4" w:rsidR="0020600D" w:rsidRDefault="002B00D6" w:rsidP="00DE5D77">
      <w:pPr>
        <w:rPr>
          <w:rFonts w:ascii="Arial" w:hAnsi="Arial" w:cs="Arial"/>
          <w:sz w:val="24"/>
          <w:szCs w:val="24"/>
        </w:rPr>
      </w:pPr>
      <w:r w:rsidRPr="00285E9D">
        <w:rPr>
          <w:rStyle w:val="Hyperlink"/>
          <w:rFonts w:ascii="Arial" w:hAnsi="Arial" w:cs="Arial"/>
          <w:color w:val="auto"/>
          <w:sz w:val="24"/>
          <w:szCs w:val="24"/>
          <w:u w:val="none"/>
        </w:rPr>
        <w:t>‌</w:t>
      </w:r>
      <w:r w:rsidR="00BE6F2C" w:rsidRPr="00BE6F2C">
        <w:rPr>
          <w:rFonts w:ascii="Arial" w:hAnsi="Arial" w:cs="Arial"/>
          <w:sz w:val="24"/>
          <w:szCs w:val="24"/>
        </w:rPr>
        <w:t xml:space="preserve"> </w:t>
      </w:r>
    </w:p>
    <w:sectPr w:rsidR="0020600D" w:rsidSect="0067549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FCCC6D9" w14:textId="77777777" w:rsidR="00FC718F" w:rsidRDefault="00FC718F" w:rsidP="0022657A">
      <w:r>
        <w:separator/>
      </w:r>
    </w:p>
  </w:endnote>
  <w:endnote w:type="continuationSeparator" w:id="0">
    <w:p w14:paraId="5A738726" w14:textId="77777777" w:rsidR="00FC718F" w:rsidRDefault="00FC718F" w:rsidP="0022657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DengXian Light">
    <w:charset w:val="86"/>
    <w:family w:val="auto"/>
    <w:pitch w:val="variable"/>
    <w:sig w:usb0="A00002BF" w:usb1="38CF7CFA" w:usb2="00000016" w:usb3="00000000" w:csb0="0004000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17355117"/>
      <w:docPartObj>
        <w:docPartGallery w:val="Page Numbers (Bottom of Page)"/>
        <w:docPartUnique/>
      </w:docPartObj>
    </w:sdtPr>
    <w:sdtEndPr>
      <w:rPr>
        <w:noProof/>
      </w:rPr>
    </w:sdtEndPr>
    <w:sdtContent>
      <w:p w14:paraId="05383753" w14:textId="4F11D0DC" w:rsidR="004E7BB0" w:rsidRDefault="004E7BB0">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2F1B0176" w14:textId="77777777" w:rsidR="004E7BB0" w:rsidRDefault="004E7BB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A12F94B" w14:textId="77777777" w:rsidR="00FC718F" w:rsidRDefault="00FC718F" w:rsidP="0022657A">
      <w:r>
        <w:separator/>
      </w:r>
    </w:p>
  </w:footnote>
  <w:footnote w:type="continuationSeparator" w:id="0">
    <w:p w14:paraId="69A9E601" w14:textId="77777777" w:rsidR="00FC718F" w:rsidRDefault="00FC718F" w:rsidP="0022657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8530E4"/>
    <w:multiLevelType w:val="hybridMultilevel"/>
    <w:tmpl w:val="3D3A4D4C"/>
    <w:lvl w:ilvl="0" w:tplc="0809000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 w15:restartNumberingAfterBreak="0">
    <w:nsid w:val="07D648AA"/>
    <w:multiLevelType w:val="hybridMultilevel"/>
    <w:tmpl w:val="B3DC6C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35E2076"/>
    <w:multiLevelType w:val="hybridMultilevel"/>
    <w:tmpl w:val="E13C4E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6D226FC"/>
    <w:multiLevelType w:val="hybridMultilevel"/>
    <w:tmpl w:val="85BE69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E5F512B"/>
    <w:multiLevelType w:val="hybridMultilevel"/>
    <w:tmpl w:val="4F98DE98"/>
    <w:lvl w:ilvl="0" w:tplc="0184A1E8">
      <w:start w:val="1"/>
      <w:numFmt w:val="decimal"/>
      <w:lvlText w:val="%1."/>
      <w:lvlJc w:val="left"/>
      <w:pPr>
        <w:ind w:left="720" w:hanging="360"/>
      </w:pPr>
      <w:rPr>
        <w:rFonts w:ascii="Arial" w:eastAsiaTheme="minorHAnsi" w:hAnsi="Arial" w:cs="Arial"/>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0B86E97"/>
    <w:multiLevelType w:val="multilevel"/>
    <w:tmpl w:val="DC08BA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8D064AF"/>
    <w:multiLevelType w:val="hybridMultilevel"/>
    <w:tmpl w:val="CEB44BD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2E9F3FBF"/>
    <w:multiLevelType w:val="hybridMultilevel"/>
    <w:tmpl w:val="864EEED2"/>
    <w:lvl w:ilvl="0" w:tplc="08090001">
      <w:start w:val="1"/>
      <w:numFmt w:val="bullet"/>
      <w:lvlText w:val=""/>
      <w:lvlJc w:val="left"/>
      <w:pPr>
        <w:ind w:left="1140" w:hanging="360"/>
      </w:pPr>
      <w:rPr>
        <w:rFonts w:ascii="Symbol" w:hAnsi="Symbol" w:hint="default"/>
      </w:rPr>
    </w:lvl>
    <w:lvl w:ilvl="1" w:tplc="08090003" w:tentative="1">
      <w:start w:val="1"/>
      <w:numFmt w:val="bullet"/>
      <w:lvlText w:val="o"/>
      <w:lvlJc w:val="left"/>
      <w:pPr>
        <w:ind w:left="1860" w:hanging="360"/>
      </w:pPr>
      <w:rPr>
        <w:rFonts w:ascii="Courier New" w:hAnsi="Courier New" w:cs="Courier New" w:hint="default"/>
      </w:rPr>
    </w:lvl>
    <w:lvl w:ilvl="2" w:tplc="08090005" w:tentative="1">
      <w:start w:val="1"/>
      <w:numFmt w:val="bullet"/>
      <w:lvlText w:val=""/>
      <w:lvlJc w:val="left"/>
      <w:pPr>
        <w:ind w:left="2580" w:hanging="360"/>
      </w:pPr>
      <w:rPr>
        <w:rFonts w:ascii="Wingdings" w:hAnsi="Wingdings" w:hint="default"/>
      </w:rPr>
    </w:lvl>
    <w:lvl w:ilvl="3" w:tplc="08090001" w:tentative="1">
      <w:start w:val="1"/>
      <w:numFmt w:val="bullet"/>
      <w:lvlText w:val=""/>
      <w:lvlJc w:val="left"/>
      <w:pPr>
        <w:ind w:left="3300" w:hanging="360"/>
      </w:pPr>
      <w:rPr>
        <w:rFonts w:ascii="Symbol" w:hAnsi="Symbol" w:hint="default"/>
      </w:rPr>
    </w:lvl>
    <w:lvl w:ilvl="4" w:tplc="08090003" w:tentative="1">
      <w:start w:val="1"/>
      <w:numFmt w:val="bullet"/>
      <w:lvlText w:val="o"/>
      <w:lvlJc w:val="left"/>
      <w:pPr>
        <w:ind w:left="4020" w:hanging="360"/>
      </w:pPr>
      <w:rPr>
        <w:rFonts w:ascii="Courier New" w:hAnsi="Courier New" w:cs="Courier New" w:hint="default"/>
      </w:rPr>
    </w:lvl>
    <w:lvl w:ilvl="5" w:tplc="08090005" w:tentative="1">
      <w:start w:val="1"/>
      <w:numFmt w:val="bullet"/>
      <w:lvlText w:val=""/>
      <w:lvlJc w:val="left"/>
      <w:pPr>
        <w:ind w:left="4740" w:hanging="360"/>
      </w:pPr>
      <w:rPr>
        <w:rFonts w:ascii="Wingdings" w:hAnsi="Wingdings" w:hint="default"/>
      </w:rPr>
    </w:lvl>
    <w:lvl w:ilvl="6" w:tplc="08090001" w:tentative="1">
      <w:start w:val="1"/>
      <w:numFmt w:val="bullet"/>
      <w:lvlText w:val=""/>
      <w:lvlJc w:val="left"/>
      <w:pPr>
        <w:ind w:left="5460" w:hanging="360"/>
      </w:pPr>
      <w:rPr>
        <w:rFonts w:ascii="Symbol" w:hAnsi="Symbol" w:hint="default"/>
      </w:rPr>
    </w:lvl>
    <w:lvl w:ilvl="7" w:tplc="08090003" w:tentative="1">
      <w:start w:val="1"/>
      <w:numFmt w:val="bullet"/>
      <w:lvlText w:val="o"/>
      <w:lvlJc w:val="left"/>
      <w:pPr>
        <w:ind w:left="6180" w:hanging="360"/>
      </w:pPr>
      <w:rPr>
        <w:rFonts w:ascii="Courier New" w:hAnsi="Courier New" w:cs="Courier New" w:hint="default"/>
      </w:rPr>
    </w:lvl>
    <w:lvl w:ilvl="8" w:tplc="08090005" w:tentative="1">
      <w:start w:val="1"/>
      <w:numFmt w:val="bullet"/>
      <w:lvlText w:val=""/>
      <w:lvlJc w:val="left"/>
      <w:pPr>
        <w:ind w:left="6900" w:hanging="360"/>
      </w:pPr>
      <w:rPr>
        <w:rFonts w:ascii="Wingdings" w:hAnsi="Wingdings" w:hint="default"/>
      </w:rPr>
    </w:lvl>
  </w:abstractNum>
  <w:abstractNum w:abstractNumId="8" w15:restartNumberingAfterBreak="0">
    <w:nsid w:val="31C92587"/>
    <w:multiLevelType w:val="hybridMultilevel"/>
    <w:tmpl w:val="EDCA24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7544E7E"/>
    <w:multiLevelType w:val="hybridMultilevel"/>
    <w:tmpl w:val="F4AC167E"/>
    <w:lvl w:ilvl="0" w:tplc="7C1EEEFC">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7AF6562"/>
    <w:multiLevelType w:val="hybridMultilevel"/>
    <w:tmpl w:val="34261E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AB16188"/>
    <w:multiLevelType w:val="hybridMultilevel"/>
    <w:tmpl w:val="DC02ED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DDF6514"/>
    <w:multiLevelType w:val="hybridMultilevel"/>
    <w:tmpl w:val="197268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F137E0B"/>
    <w:multiLevelType w:val="hybridMultilevel"/>
    <w:tmpl w:val="7882A424"/>
    <w:lvl w:ilvl="0" w:tplc="4942FB90">
      <w:numFmt w:val="bullet"/>
      <w:lvlText w:val="-"/>
      <w:lvlJc w:val="left"/>
      <w:pPr>
        <w:ind w:left="780" w:hanging="360"/>
      </w:pPr>
      <w:rPr>
        <w:rFonts w:ascii="Arial" w:eastAsiaTheme="minorHAnsi" w:hAnsi="Arial" w:cs="Aria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4" w15:restartNumberingAfterBreak="0">
    <w:nsid w:val="4011181D"/>
    <w:multiLevelType w:val="hybridMultilevel"/>
    <w:tmpl w:val="A6E8A4C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407215C7"/>
    <w:multiLevelType w:val="hybridMultilevel"/>
    <w:tmpl w:val="5484A0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471A6D88"/>
    <w:multiLevelType w:val="hybridMultilevel"/>
    <w:tmpl w:val="937C81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4AE90541"/>
    <w:multiLevelType w:val="hybridMultilevel"/>
    <w:tmpl w:val="5E929D82"/>
    <w:lvl w:ilvl="0" w:tplc="1BCE0D10">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4C2F6C4C"/>
    <w:multiLevelType w:val="hybridMultilevel"/>
    <w:tmpl w:val="FA763E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5C295947"/>
    <w:multiLevelType w:val="hybridMultilevel"/>
    <w:tmpl w:val="80DE6888"/>
    <w:lvl w:ilvl="0" w:tplc="08090001">
      <w:start w:val="1"/>
      <w:numFmt w:val="bullet"/>
      <w:lvlText w:val=""/>
      <w:lvlJc w:val="left"/>
      <w:pPr>
        <w:ind w:left="780" w:hanging="360"/>
      </w:pPr>
      <w:rPr>
        <w:rFonts w:ascii="Symbol" w:hAnsi="Symbol" w:hint="default"/>
      </w:rPr>
    </w:lvl>
    <w:lvl w:ilvl="1" w:tplc="FFFFFFFF" w:tentative="1">
      <w:start w:val="1"/>
      <w:numFmt w:val="bullet"/>
      <w:lvlText w:val="o"/>
      <w:lvlJc w:val="left"/>
      <w:pPr>
        <w:ind w:left="1500" w:hanging="360"/>
      </w:pPr>
      <w:rPr>
        <w:rFonts w:ascii="Courier New" w:hAnsi="Courier New" w:cs="Courier New" w:hint="default"/>
      </w:rPr>
    </w:lvl>
    <w:lvl w:ilvl="2" w:tplc="FFFFFFFF" w:tentative="1">
      <w:start w:val="1"/>
      <w:numFmt w:val="bullet"/>
      <w:lvlText w:val=""/>
      <w:lvlJc w:val="left"/>
      <w:pPr>
        <w:ind w:left="2220" w:hanging="360"/>
      </w:pPr>
      <w:rPr>
        <w:rFonts w:ascii="Wingdings" w:hAnsi="Wingdings" w:hint="default"/>
      </w:rPr>
    </w:lvl>
    <w:lvl w:ilvl="3" w:tplc="FFFFFFFF" w:tentative="1">
      <w:start w:val="1"/>
      <w:numFmt w:val="bullet"/>
      <w:lvlText w:val=""/>
      <w:lvlJc w:val="left"/>
      <w:pPr>
        <w:ind w:left="2940" w:hanging="360"/>
      </w:pPr>
      <w:rPr>
        <w:rFonts w:ascii="Symbol" w:hAnsi="Symbol" w:hint="default"/>
      </w:rPr>
    </w:lvl>
    <w:lvl w:ilvl="4" w:tplc="FFFFFFFF" w:tentative="1">
      <w:start w:val="1"/>
      <w:numFmt w:val="bullet"/>
      <w:lvlText w:val="o"/>
      <w:lvlJc w:val="left"/>
      <w:pPr>
        <w:ind w:left="3660" w:hanging="360"/>
      </w:pPr>
      <w:rPr>
        <w:rFonts w:ascii="Courier New" w:hAnsi="Courier New" w:cs="Courier New" w:hint="default"/>
      </w:rPr>
    </w:lvl>
    <w:lvl w:ilvl="5" w:tplc="FFFFFFFF" w:tentative="1">
      <w:start w:val="1"/>
      <w:numFmt w:val="bullet"/>
      <w:lvlText w:val=""/>
      <w:lvlJc w:val="left"/>
      <w:pPr>
        <w:ind w:left="4380" w:hanging="360"/>
      </w:pPr>
      <w:rPr>
        <w:rFonts w:ascii="Wingdings" w:hAnsi="Wingdings" w:hint="default"/>
      </w:rPr>
    </w:lvl>
    <w:lvl w:ilvl="6" w:tplc="FFFFFFFF" w:tentative="1">
      <w:start w:val="1"/>
      <w:numFmt w:val="bullet"/>
      <w:lvlText w:val=""/>
      <w:lvlJc w:val="left"/>
      <w:pPr>
        <w:ind w:left="5100" w:hanging="360"/>
      </w:pPr>
      <w:rPr>
        <w:rFonts w:ascii="Symbol" w:hAnsi="Symbol" w:hint="default"/>
      </w:rPr>
    </w:lvl>
    <w:lvl w:ilvl="7" w:tplc="FFFFFFFF" w:tentative="1">
      <w:start w:val="1"/>
      <w:numFmt w:val="bullet"/>
      <w:lvlText w:val="o"/>
      <w:lvlJc w:val="left"/>
      <w:pPr>
        <w:ind w:left="5820" w:hanging="360"/>
      </w:pPr>
      <w:rPr>
        <w:rFonts w:ascii="Courier New" w:hAnsi="Courier New" w:cs="Courier New" w:hint="default"/>
      </w:rPr>
    </w:lvl>
    <w:lvl w:ilvl="8" w:tplc="FFFFFFFF" w:tentative="1">
      <w:start w:val="1"/>
      <w:numFmt w:val="bullet"/>
      <w:lvlText w:val=""/>
      <w:lvlJc w:val="left"/>
      <w:pPr>
        <w:ind w:left="6540" w:hanging="360"/>
      </w:pPr>
      <w:rPr>
        <w:rFonts w:ascii="Wingdings" w:hAnsi="Wingdings" w:hint="default"/>
      </w:rPr>
    </w:lvl>
  </w:abstractNum>
  <w:abstractNum w:abstractNumId="20" w15:restartNumberingAfterBreak="0">
    <w:nsid w:val="5DAA7BB1"/>
    <w:multiLevelType w:val="hybridMultilevel"/>
    <w:tmpl w:val="EE84D2E8"/>
    <w:lvl w:ilvl="0" w:tplc="4942FB90">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606F5E8E"/>
    <w:multiLevelType w:val="hybridMultilevel"/>
    <w:tmpl w:val="785279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653E5263"/>
    <w:multiLevelType w:val="hybridMultilevel"/>
    <w:tmpl w:val="C56407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6A5D36B0"/>
    <w:multiLevelType w:val="hybridMultilevel"/>
    <w:tmpl w:val="738E97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6C1E0371"/>
    <w:multiLevelType w:val="hybridMultilevel"/>
    <w:tmpl w:val="89BC6B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6D1F1630"/>
    <w:multiLevelType w:val="hybridMultilevel"/>
    <w:tmpl w:val="C972B2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6E352D95"/>
    <w:multiLevelType w:val="hybridMultilevel"/>
    <w:tmpl w:val="EC3A28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6FD03CEF"/>
    <w:multiLevelType w:val="hybridMultilevel"/>
    <w:tmpl w:val="85C0B4E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72212622"/>
    <w:multiLevelType w:val="hybridMultilevel"/>
    <w:tmpl w:val="5D8C1E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75092F44"/>
    <w:multiLevelType w:val="hybridMultilevel"/>
    <w:tmpl w:val="029C5BD4"/>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30" w15:restartNumberingAfterBreak="0">
    <w:nsid w:val="77072278"/>
    <w:multiLevelType w:val="hybridMultilevel"/>
    <w:tmpl w:val="F22AC0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78FB0584"/>
    <w:multiLevelType w:val="hybridMultilevel"/>
    <w:tmpl w:val="43A0D0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400791695">
    <w:abstractNumId w:val="23"/>
  </w:num>
  <w:num w:numId="2" w16cid:durableId="1915973960">
    <w:abstractNumId w:val="20"/>
  </w:num>
  <w:num w:numId="3" w16cid:durableId="1949896357">
    <w:abstractNumId w:val="13"/>
  </w:num>
  <w:num w:numId="4" w16cid:durableId="300504435">
    <w:abstractNumId w:val="27"/>
  </w:num>
  <w:num w:numId="5" w16cid:durableId="2128231858">
    <w:abstractNumId w:val="30"/>
  </w:num>
  <w:num w:numId="6" w16cid:durableId="1617785681">
    <w:abstractNumId w:val="6"/>
  </w:num>
  <w:num w:numId="7" w16cid:durableId="1867987652">
    <w:abstractNumId w:val="10"/>
  </w:num>
  <w:num w:numId="8" w16cid:durableId="1744452867">
    <w:abstractNumId w:val="2"/>
  </w:num>
  <w:num w:numId="9" w16cid:durableId="1213931375">
    <w:abstractNumId w:val="25"/>
  </w:num>
  <w:num w:numId="10" w16cid:durableId="1758481720">
    <w:abstractNumId w:val="12"/>
  </w:num>
  <w:num w:numId="11" w16cid:durableId="18699836">
    <w:abstractNumId w:val="18"/>
  </w:num>
  <w:num w:numId="12" w16cid:durableId="1117724761">
    <w:abstractNumId w:val="24"/>
  </w:num>
  <w:num w:numId="13" w16cid:durableId="46418602">
    <w:abstractNumId w:val="26"/>
  </w:num>
  <w:num w:numId="14" w16cid:durableId="1463689001">
    <w:abstractNumId w:val="21"/>
  </w:num>
  <w:num w:numId="15" w16cid:durableId="901453439">
    <w:abstractNumId w:val="8"/>
  </w:num>
  <w:num w:numId="16" w16cid:durableId="936182724">
    <w:abstractNumId w:val="4"/>
  </w:num>
  <w:num w:numId="17" w16cid:durableId="1501196693">
    <w:abstractNumId w:val="31"/>
  </w:num>
  <w:num w:numId="18" w16cid:durableId="1745909202">
    <w:abstractNumId w:val="28"/>
  </w:num>
  <w:num w:numId="19" w16cid:durableId="532766832">
    <w:abstractNumId w:val="11"/>
  </w:num>
  <w:num w:numId="20" w16cid:durableId="1802382553">
    <w:abstractNumId w:val="7"/>
  </w:num>
  <w:num w:numId="21" w16cid:durableId="1628048508">
    <w:abstractNumId w:val="19"/>
  </w:num>
  <w:num w:numId="22" w16cid:durableId="1126006397">
    <w:abstractNumId w:val="15"/>
  </w:num>
  <w:num w:numId="23" w16cid:durableId="1706639090">
    <w:abstractNumId w:val="16"/>
  </w:num>
  <w:num w:numId="24" w16cid:durableId="1463500585">
    <w:abstractNumId w:val="0"/>
  </w:num>
  <w:num w:numId="25" w16cid:durableId="2011905697">
    <w:abstractNumId w:val="9"/>
  </w:num>
  <w:num w:numId="26" w16cid:durableId="206140541">
    <w:abstractNumId w:val="14"/>
  </w:num>
  <w:num w:numId="27" w16cid:durableId="1442991567">
    <w:abstractNumId w:val="5"/>
  </w:num>
  <w:num w:numId="28" w16cid:durableId="499544502">
    <w:abstractNumId w:val="3"/>
  </w:num>
  <w:num w:numId="29" w16cid:durableId="760180019">
    <w:abstractNumId w:val="17"/>
  </w:num>
  <w:num w:numId="30" w16cid:durableId="763264451">
    <w:abstractNumId w:val="29"/>
  </w:num>
  <w:num w:numId="31" w16cid:durableId="103154546">
    <w:abstractNumId w:val="22"/>
  </w:num>
  <w:num w:numId="32" w16cid:durableId="1505976132">
    <w:abstractNumId w:val="1"/>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60E04"/>
    <w:rsid w:val="00000552"/>
    <w:rsid w:val="0000068A"/>
    <w:rsid w:val="00000C7E"/>
    <w:rsid w:val="00000F17"/>
    <w:rsid w:val="00001BE5"/>
    <w:rsid w:val="00002C8F"/>
    <w:rsid w:val="00003080"/>
    <w:rsid w:val="00003963"/>
    <w:rsid w:val="00003CB0"/>
    <w:rsid w:val="00003EE6"/>
    <w:rsid w:val="00003F43"/>
    <w:rsid w:val="00004178"/>
    <w:rsid w:val="000046BE"/>
    <w:rsid w:val="00004EC7"/>
    <w:rsid w:val="0000509D"/>
    <w:rsid w:val="000057CD"/>
    <w:rsid w:val="000059BF"/>
    <w:rsid w:val="0000610D"/>
    <w:rsid w:val="0000643F"/>
    <w:rsid w:val="000068BA"/>
    <w:rsid w:val="00006C0A"/>
    <w:rsid w:val="00007847"/>
    <w:rsid w:val="00007B32"/>
    <w:rsid w:val="000103B6"/>
    <w:rsid w:val="0001143D"/>
    <w:rsid w:val="00012015"/>
    <w:rsid w:val="00012203"/>
    <w:rsid w:val="00012BAC"/>
    <w:rsid w:val="000130AE"/>
    <w:rsid w:val="0001318E"/>
    <w:rsid w:val="0001351A"/>
    <w:rsid w:val="000137BC"/>
    <w:rsid w:val="00013A8C"/>
    <w:rsid w:val="0001563C"/>
    <w:rsid w:val="000158E2"/>
    <w:rsid w:val="0001653A"/>
    <w:rsid w:val="00016C7F"/>
    <w:rsid w:val="00016E58"/>
    <w:rsid w:val="00017105"/>
    <w:rsid w:val="000179D9"/>
    <w:rsid w:val="00017B78"/>
    <w:rsid w:val="0002000C"/>
    <w:rsid w:val="0002013E"/>
    <w:rsid w:val="000203F6"/>
    <w:rsid w:val="000207EC"/>
    <w:rsid w:val="00020EE7"/>
    <w:rsid w:val="00021063"/>
    <w:rsid w:val="0002223C"/>
    <w:rsid w:val="0002274F"/>
    <w:rsid w:val="000230B8"/>
    <w:rsid w:val="00023301"/>
    <w:rsid w:val="00023978"/>
    <w:rsid w:val="00024946"/>
    <w:rsid w:val="00024E57"/>
    <w:rsid w:val="000252C1"/>
    <w:rsid w:val="0002536F"/>
    <w:rsid w:val="000253B4"/>
    <w:rsid w:val="00025917"/>
    <w:rsid w:val="00026A33"/>
    <w:rsid w:val="00026EDA"/>
    <w:rsid w:val="00027544"/>
    <w:rsid w:val="000279C5"/>
    <w:rsid w:val="00030576"/>
    <w:rsid w:val="000309F1"/>
    <w:rsid w:val="00030BEB"/>
    <w:rsid w:val="00030CFC"/>
    <w:rsid w:val="00030D3B"/>
    <w:rsid w:val="00030E10"/>
    <w:rsid w:val="00031C31"/>
    <w:rsid w:val="00031D68"/>
    <w:rsid w:val="0003240C"/>
    <w:rsid w:val="000325DE"/>
    <w:rsid w:val="000328D6"/>
    <w:rsid w:val="00032A5A"/>
    <w:rsid w:val="00032F60"/>
    <w:rsid w:val="00033330"/>
    <w:rsid w:val="00035287"/>
    <w:rsid w:val="0003677A"/>
    <w:rsid w:val="00036796"/>
    <w:rsid w:val="00036EE5"/>
    <w:rsid w:val="00037E57"/>
    <w:rsid w:val="00040015"/>
    <w:rsid w:val="00040561"/>
    <w:rsid w:val="00041626"/>
    <w:rsid w:val="00041921"/>
    <w:rsid w:val="00041A1C"/>
    <w:rsid w:val="0004261C"/>
    <w:rsid w:val="00042AC6"/>
    <w:rsid w:val="00042CAF"/>
    <w:rsid w:val="00043384"/>
    <w:rsid w:val="000433A0"/>
    <w:rsid w:val="00043E28"/>
    <w:rsid w:val="000442C0"/>
    <w:rsid w:val="00044C6D"/>
    <w:rsid w:val="000462F2"/>
    <w:rsid w:val="00046303"/>
    <w:rsid w:val="00046801"/>
    <w:rsid w:val="00046C22"/>
    <w:rsid w:val="00047244"/>
    <w:rsid w:val="00047422"/>
    <w:rsid w:val="00047659"/>
    <w:rsid w:val="000479AB"/>
    <w:rsid w:val="00047E01"/>
    <w:rsid w:val="00047ECC"/>
    <w:rsid w:val="00051505"/>
    <w:rsid w:val="00051E53"/>
    <w:rsid w:val="00052140"/>
    <w:rsid w:val="00052194"/>
    <w:rsid w:val="00052733"/>
    <w:rsid w:val="0005299F"/>
    <w:rsid w:val="000529D0"/>
    <w:rsid w:val="00052B23"/>
    <w:rsid w:val="00052DE3"/>
    <w:rsid w:val="0005310F"/>
    <w:rsid w:val="0005391D"/>
    <w:rsid w:val="00053B84"/>
    <w:rsid w:val="00054CA9"/>
    <w:rsid w:val="000551E6"/>
    <w:rsid w:val="00055447"/>
    <w:rsid w:val="00055591"/>
    <w:rsid w:val="00056759"/>
    <w:rsid w:val="0005684B"/>
    <w:rsid w:val="00056B96"/>
    <w:rsid w:val="00056C36"/>
    <w:rsid w:val="00056D14"/>
    <w:rsid w:val="00056FAC"/>
    <w:rsid w:val="000570B5"/>
    <w:rsid w:val="00057181"/>
    <w:rsid w:val="00057435"/>
    <w:rsid w:val="00057703"/>
    <w:rsid w:val="00057948"/>
    <w:rsid w:val="00057FDD"/>
    <w:rsid w:val="000600A4"/>
    <w:rsid w:val="0006038E"/>
    <w:rsid w:val="000612A7"/>
    <w:rsid w:val="00061801"/>
    <w:rsid w:val="00061830"/>
    <w:rsid w:val="0006213E"/>
    <w:rsid w:val="0006233F"/>
    <w:rsid w:val="00062359"/>
    <w:rsid w:val="00062F1D"/>
    <w:rsid w:val="000637F5"/>
    <w:rsid w:val="00063CA7"/>
    <w:rsid w:val="00063E6D"/>
    <w:rsid w:val="0006427E"/>
    <w:rsid w:val="000646E0"/>
    <w:rsid w:val="00064D4B"/>
    <w:rsid w:val="00065998"/>
    <w:rsid w:val="00065DA6"/>
    <w:rsid w:val="000660CE"/>
    <w:rsid w:val="0006657F"/>
    <w:rsid w:val="00066EEB"/>
    <w:rsid w:val="00066FAB"/>
    <w:rsid w:val="00067383"/>
    <w:rsid w:val="0006752E"/>
    <w:rsid w:val="00067539"/>
    <w:rsid w:val="000676E4"/>
    <w:rsid w:val="00067E67"/>
    <w:rsid w:val="00070166"/>
    <w:rsid w:val="00071344"/>
    <w:rsid w:val="000713CF"/>
    <w:rsid w:val="00071468"/>
    <w:rsid w:val="00072016"/>
    <w:rsid w:val="000725CB"/>
    <w:rsid w:val="00072D98"/>
    <w:rsid w:val="00072E94"/>
    <w:rsid w:val="00075215"/>
    <w:rsid w:val="0007638E"/>
    <w:rsid w:val="000763C4"/>
    <w:rsid w:val="00076622"/>
    <w:rsid w:val="00077ADA"/>
    <w:rsid w:val="000800AB"/>
    <w:rsid w:val="000803D6"/>
    <w:rsid w:val="00080DDD"/>
    <w:rsid w:val="0008421E"/>
    <w:rsid w:val="000844BE"/>
    <w:rsid w:val="0008496A"/>
    <w:rsid w:val="00084E4A"/>
    <w:rsid w:val="0008521C"/>
    <w:rsid w:val="0008536C"/>
    <w:rsid w:val="000853D6"/>
    <w:rsid w:val="00085616"/>
    <w:rsid w:val="0008571E"/>
    <w:rsid w:val="00085B55"/>
    <w:rsid w:val="00085C64"/>
    <w:rsid w:val="00087DC1"/>
    <w:rsid w:val="00090320"/>
    <w:rsid w:val="00090B56"/>
    <w:rsid w:val="00090DBC"/>
    <w:rsid w:val="00091C2F"/>
    <w:rsid w:val="00091C44"/>
    <w:rsid w:val="00091FCD"/>
    <w:rsid w:val="000921A8"/>
    <w:rsid w:val="0009230D"/>
    <w:rsid w:val="00092C16"/>
    <w:rsid w:val="00092CC0"/>
    <w:rsid w:val="0009305B"/>
    <w:rsid w:val="000936C5"/>
    <w:rsid w:val="00093749"/>
    <w:rsid w:val="00093F75"/>
    <w:rsid w:val="00093F99"/>
    <w:rsid w:val="00094A49"/>
    <w:rsid w:val="00095485"/>
    <w:rsid w:val="00095560"/>
    <w:rsid w:val="00096048"/>
    <w:rsid w:val="00096220"/>
    <w:rsid w:val="0009634D"/>
    <w:rsid w:val="00096782"/>
    <w:rsid w:val="000967DE"/>
    <w:rsid w:val="00096A29"/>
    <w:rsid w:val="00096F6A"/>
    <w:rsid w:val="000973F5"/>
    <w:rsid w:val="00097CC5"/>
    <w:rsid w:val="000A01B0"/>
    <w:rsid w:val="000A03C9"/>
    <w:rsid w:val="000A076F"/>
    <w:rsid w:val="000A17DF"/>
    <w:rsid w:val="000A17F2"/>
    <w:rsid w:val="000A1AFC"/>
    <w:rsid w:val="000A1B2B"/>
    <w:rsid w:val="000A1C4E"/>
    <w:rsid w:val="000A250E"/>
    <w:rsid w:val="000A25CB"/>
    <w:rsid w:val="000A2709"/>
    <w:rsid w:val="000A300F"/>
    <w:rsid w:val="000A3381"/>
    <w:rsid w:val="000A3503"/>
    <w:rsid w:val="000A3573"/>
    <w:rsid w:val="000A3AA1"/>
    <w:rsid w:val="000A3D1F"/>
    <w:rsid w:val="000A3D7A"/>
    <w:rsid w:val="000A45C8"/>
    <w:rsid w:val="000A4965"/>
    <w:rsid w:val="000A4B86"/>
    <w:rsid w:val="000A4BF4"/>
    <w:rsid w:val="000A4F2B"/>
    <w:rsid w:val="000A5FE2"/>
    <w:rsid w:val="000A6291"/>
    <w:rsid w:val="000A6371"/>
    <w:rsid w:val="000A6487"/>
    <w:rsid w:val="000A6DDE"/>
    <w:rsid w:val="000A72E2"/>
    <w:rsid w:val="000A7369"/>
    <w:rsid w:val="000A75A8"/>
    <w:rsid w:val="000A77C3"/>
    <w:rsid w:val="000A7AEF"/>
    <w:rsid w:val="000A7D6B"/>
    <w:rsid w:val="000B01B4"/>
    <w:rsid w:val="000B0640"/>
    <w:rsid w:val="000B07DE"/>
    <w:rsid w:val="000B099D"/>
    <w:rsid w:val="000B1184"/>
    <w:rsid w:val="000B2758"/>
    <w:rsid w:val="000B29C4"/>
    <w:rsid w:val="000B2F69"/>
    <w:rsid w:val="000B30C9"/>
    <w:rsid w:val="000B3567"/>
    <w:rsid w:val="000B3B7C"/>
    <w:rsid w:val="000B400F"/>
    <w:rsid w:val="000B43BF"/>
    <w:rsid w:val="000B4608"/>
    <w:rsid w:val="000B4616"/>
    <w:rsid w:val="000B4E18"/>
    <w:rsid w:val="000B4E45"/>
    <w:rsid w:val="000B5353"/>
    <w:rsid w:val="000B5BDE"/>
    <w:rsid w:val="000B5C37"/>
    <w:rsid w:val="000B656E"/>
    <w:rsid w:val="000B68A2"/>
    <w:rsid w:val="000B711C"/>
    <w:rsid w:val="000B7381"/>
    <w:rsid w:val="000B76B4"/>
    <w:rsid w:val="000B7747"/>
    <w:rsid w:val="000B7ECF"/>
    <w:rsid w:val="000C026F"/>
    <w:rsid w:val="000C0340"/>
    <w:rsid w:val="000C0B0D"/>
    <w:rsid w:val="000C0B77"/>
    <w:rsid w:val="000C0DEC"/>
    <w:rsid w:val="000C16FB"/>
    <w:rsid w:val="000C1703"/>
    <w:rsid w:val="000C1991"/>
    <w:rsid w:val="000C1D1A"/>
    <w:rsid w:val="000C1EAB"/>
    <w:rsid w:val="000C204F"/>
    <w:rsid w:val="000C31D5"/>
    <w:rsid w:val="000C3BD8"/>
    <w:rsid w:val="000C4182"/>
    <w:rsid w:val="000C455D"/>
    <w:rsid w:val="000C4E23"/>
    <w:rsid w:val="000C4E67"/>
    <w:rsid w:val="000C5DEB"/>
    <w:rsid w:val="000C63A7"/>
    <w:rsid w:val="000C790B"/>
    <w:rsid w:val="000D0204"/>
    <w:rsid w:val="000D083A"/>
    <w:rsid w:val="000D0DBB"/>
    <w:rsid w:val="000D11BC"/>
    <w:rsid w:val="000D1568"/>
    <w:rsid w:val="000D170B"/>
    <w:rsid w:val="000D1978"/>
    <w:rsid w:val="000D1A02"/>
    <w:rsid w:val="000D1DEE"/>
    <w:rsid w:val="000D1FFE"/>
    <w:rsid w:val="000D1FFF"/>
    <w:rsid w:val="000D239F"/>
    <w:rsid w:val="000D2784"/>
    <w:rsid w:val="000D2809"/>
    <w:rsid w:val="000D29B4"/>
    <w:rsid w:val="000D2C7A"/>
    <w:rsid w:val="000D2F1F"/>
    <w:rsid w:val="000D374C"/>
    <w:rsid w:val="000D4208"/>
    <w:rsid w:val="000D46A3"/>
    <w:rsid w:val="000D51CC"/>
    <w:rsid w:val="000D558D"/>
    <w:rsid w:val="000D5826"/>
    <w:rsid w:val="000D7B0D"/>
    <w:rsid w:val="000D7D74"/>
    <w:rsid w:val="000D7DA3"/>
    <w:rsid w:val="000E07D8"/>
    <w:rsid w:val="000E09DC"/>
    <w:rsid w:val="000E0D40"/>
    <w:rsid w:val="000E0E51"/>
    <w:rsid w:val="000E11C3"/>
    <w:rsid w:val="000E140E"/>
    <w:rsid w:val="000E1560"/>
    <w:rsid w:val="000E1A81"/>
    <w:rsid w:val="000E2731"/>
    <w:rsid w:val="000E48D5"/>
    <w:rsid w:val="000E4A68"/>
    <w:rsid w:val="000E4E62"/>
    <w:rsid w:val="000E4F59"/>
    <w:rsid w:val="000E5451"/>
    <w:rsid w:val="000E57F3"/>
    <w:rsid w:val="000E6239"/>
    <w:rsid w:val="000E65B0"/>
    <w:rsid w:val="000E6995"/>
    <w:rsid w:val="000E728C"/>
    <w:rsid w:val="000E770C"/>
    <w:rsid w:val="000E7BFF"/>
    <w:rsid w:val="000E7D73"/>
    <w:rsid w:val="000F05D0"/>
    <w:rsid w:val="000F1158"/>
    <w:rsid w:val="000F14A7"/>
    <w:rsid w:val="000F21AA"/>
    <w:rsid w:val="000F27BE"/>
    <w:rsid w:val="000F2D2A"/>
    <w:rsid w:val="000F301D"/>
    <w:rsid w:val="000F30E9"/>
    <w:rsid w:val="000F3500"/>
    <w:rsid w:val="000F35CE"/>
    <w:rsid w:val="000F42A9"/>
    <w:rsid w:val="000F465B"/>
    <w:rsid w:val="000F4E30"/>
    <w:rsid w:val="000F519C"/>
    <w:rsid w:val="000F5751"/>
    <w:rsid w:val="000F655E"/>
    <w:rsid w:val="000F6B48"/>
    <w:rsid w:val="000F7698"/>
    <w:rsid w:val="0010011C"/>
    <w:rsid w:val="00100414"/>
    <w:rsid w:val="00100751"/>
    <w:rsid w:val="00100CA1"/>
    <w:rsid w:val="001016A2"/>
    <w:rsid w:val="00101BE4"/>
    <w:rsid w:val="001022E4"/>
    <w:rsid w:val="00102F54"/>
    <w:rsid w:val="0010318C"/>
    <w:rsid w:val="0010351D"/>
    <w:rsid w:val="0010371F"/>
    <w:rsid w:val="0010450D"/>
    <w:rsid w:val="0010457B"/>
    <w:rsid w:val="001047E3"/>
    <w:rsid w:val="00104A30"/>
    <w:rsid w:val="00105960"/>
    <w:rsid w:val="00105B3D"/>
    <w:rsid w:val="00105B6D"/>
    <w:rsid w:val="00105BD2"/>
    <w:rsid w:val="00105E32"/>
    <w:rsid w:val="00105EC8"/>
    <w:rsid w:val="001063B4"/>
    <w:rsid w:val="00107354"/>
    <w:rsid w:val="0010774A"/>
    <w:rsid w:val="001079F8"/>
    <w:rsid w:val="00107F18"/>
    <w:rsid w:val="001103B3"/>
    <w:rsid w:val="00110899"/>
    <w:rsid w:val="00111273"/>
    <w:rsid w:val="0011281E"/>
    <w:rsid w:val="00112EDD"/>
    <w:rsid w:val="0011370D"/>
    <w:rsid w:val="001144B6"/>
    <w:rsid w:val="00114BCB"/>
    <w:rsid w:val="00114F96"/>
    <w:rsid w:val="0011509D"/>
    <w:rsid w:val="001152E9"/>
    <w:rsid w:val="001156E1"/>
    <w:rsid w:val="00115E37"/>
    <w:rsid w:val="001167BE"/>
    <w:rsid w:val="00116A80"/>
    <w:rsid w:val="00116E06"/>
    <w:rsid w:val="00116F85"/>
    <w:rsid w:val="001175F5"/>
    <w:rsid w:val="00117A5E"/>
    <w:rsid w:val="00120169"/>
    <w:rsid w:val="001202FC"/>
    <w:rsid w:val="00120338"/>
    <w:rsid w:val="001204E9"/>
    <w:rsid w:val="001212A4"/>
    <w:rsid w:val="00121AAD"/>
    <w:rsid w:val="00121C3E"/>
    <w:rsid w:val="001228BD"/>
    <w:rsid w:val="0012299B"/>
    <w:rsid w:val="00122D74"/>
    <w:rsid w:val="00123155"/>
    <w:rsid w:val="001239C7"/>
    <w:rsid w:val="00123C45"/>
    <w:rsid w:val="00124267"/>
    <w:rsid w:val="001243A9"/>
    <w:rsid w:val="0012446C"/>
    <w:rsid w:val="0012452B"/>
    <w:rsid w:val="0012461F"/>
    <w:rsid w:val="00124E40"/>
    <w:rsid w:val="00125265"/>
    <w:rsid w:val="001257F4"/>
    <w:rsid w:val="00125A6A"/>
    <w:rsid w:val="00125FB7"/>
    <w:rsid w:val="00126226"/>
    <w:rsid w:val="00126990"/>
    <w:rsid w:val="00126B15"/>
    <w:rsid w:val="001278D4"/>
    <w:rsid w:val="00127FC3"/>
    <w:rsid w:val="00130743"/>
    <w:rsid w:val="0013133C"/>
    <w:rsid w:val="00131A5D"/>
    <w:rsid w:val="00131F55"/>
    <w:rsid w:val="00132126"/>
    <w:rsid w:val="0013287C"/>
    <w:rsid w:val="00133371"/>
    <w:rsid w:val="00134080"/>
    <w:rsid w:val="001348F0"/>
    <w:rsid w:val="00135057"/>
    <w:rsid w:val="00135351"/>
    <w:rsid w:val="001353EE"/>
    <w:rsid w:val="00135492"/>
    <w:rsid w:val="0013579B"/>
    <w:rsid w:val="00135DEB"/>
    <w:rsid w:val="00135EEF"/>
    <w:rsid w:val="00136107"/>
    <w:rsid w:val="00136154"/>
    <w:rsid w:val="00136C20"/>
    <w:rsid w:val="00136DBD"/>
    <w:rsid w:val="00137217"/>
    <w:rsid w:val="0013774F"/>
    <w:rsid w:val="00137A50"/>
    <w:rsid w:val="00137D2F"/>
    <w:rsid w:val="00140616"/>
    <w:rsid w:val="00140686"/>
    <w:rsid w:val="0014126F"/>
    <w:rsid w:val="0014147C"/>
    <w:rsid w:val="001427D7"/>
    <w:rsid w:val="001428E8"/>
    <w:rsid w:val="001439C7"/>
    <w:rsid w:val="001440E3"/>
    <w:rsid w:val="00144D08"/>
    <w:rsid w:val="00144FD9"/>
    <w:rsid w:val="001475AA"/>
    <w:rsid w:val="00150163"/>
    <w:rsid w:val="00150B8A"/>
    <w:rsid w:val="00150CF6"/>
    <w:rsid w:val="00151400"/>
    <w:rsid w:val="001517FF"/>
    <w:rsid w:val="00151A62"/>
    <w:rsid w:val="00151AE7"/>
    <w:rsid w:val="00152001"/>
    <w:rsid w:val="00153611"/>
    <w:rsid w:val="0015365A"/>
    <w:rsid w:val="0015399D"/>
    <w:rsid w:val="00153AB9"/>
    <w:rsid w:val="00153C79"/>
    <w:rsid w:val="00153F22"/>
    <w:rsid w:val="0015460C"/>
    <w:rsid w:val="00155112"/>
    <w:rsid w:val="001558C3"/>
    <w:rsid w:val="00155A69"/>
    <w:rsid w:val="00155F02"/>
    <w:rsid w:val="00156278"/>
    <w:rsid w:val="00156652"/>
    <w:rsid w:val="00156718"/>
    <w:rsid w:val="0015684C"/>
    <w:rsid w:val="00156953"/>
    <w:rsid w:val="00156BBB"/>
    <w:rsid w:val="00157005"/>
    <w:rsid w:val="00157DA3"/>
    <w:rsid w:val="00157F04"/>
    <w:rsid w:val="00160096"/>
    <w:rsid w:val="00160A23"/>
    <w:rsid w:val="00160FDF"/>
    <w:rsid w:val="00161707"/>
    <w:rsid w:val="001617DE"/>
    <w:rsid w:val="00161DED"/>
    <w:rsid w:val="00163D43"/>
    <w:rsid w:val="0016428F"/>
    <w:rsid w:val="001649D9"/>
    <w:rsid w:val="00164D70"/>
    <w:rsid w:val="001650BD"/>
    <w:rsid w:val="00165311"/>
    <w:rsid w:val="001658BA"/>
    <w:rsid w:val="00165A31"/>
    <w:rsid w:val="0016601E"/>
    <w:rsid w:val="0016613D"/>
    <w:rsid w:val="0016682B"/>
    <w:rsid w:val="0016750F"/>
    <w:rsid w:val="00170159"/>
    <w:rsid w:val="0017033D"/>
    <w:rsid w:val="0017079A"/>
    <w:rsid w:val="00170BF9"/>
    <w:rsid w:val="00170EEE"/>
    <w:rsid w:val="00170F98"/>
    <w:rsid w:val="00171336"/>
    <w:rsid w:val="00171470"/>
    <w:rsid w:val="00171C35"/>
    <w:rsid w:val="00171E1A"/>
    <w:rsid w:val="00172A6F"/>
    <w:rsid w:val="00174093"/>
    <w:rsid w:val="00174747"/>
    <w:rsid w:val="00175614"/>
    <w:rsid w:val="0017593C"/>
    <w:rsid w:val="00175FDA"/>
    <w:rsid w:val="00176591"/>
    <w:rsid w:val="0017761A"/>
    <w:rsid w:val="00177B46"/>
    <w:rsid w:val="00177FF3"/>
    <w:rsid w:val="0018009A"/>
    <w:rsid w:val="00180D89"/>
    <w:rsid w:val="001814E3"/>
    <w:rsid w:val="00181E1B"/>
    <w:rsid w:val="001822B5"/>
    <w:rsid w:val="0018362B"/>
    <w:rsid w:val="0018371A"/>
    <w:rsid w:val="0018389C"/>
    <w:rsid w:val="0018391C"/>
    <w:rsid w:val="00183937"/>
    <w:rsid w:val="00183BEA"/>
    <w:rsid w:val="001843D2"/>
    <w:rsid w:val="0018450B"/>
    <w:rsid w:val="00184DD9"/>
    <w:rsid w:val="0018542F"/>
    <w:rsid w:val="00185CD5"/>
    <w:rsid w:val="00185D94"/>
    <w:rsid w:val="00185EF6"/>
    <w:rsid w:val="0018625D"/>
    <w:rsid w:val="00186572"/>
    <w:rsid w:val="001865FE"/>
    <w:rsid w:val="001866BF"/>
    <w:rsid w:val="00186B93"/>
    <w:rsid w:val="00186D1D"/>
    <w:rsid w:val="001875F1"/>
    <w:rsid w:val="00187C2E"/>
    <w:rsid w:val="00187FD1"/>
    <w:rsid w:val="00190357"/>
    <w:rsid w:val="00191219"/>
    <w:rsid w:val="00191661"/>
    <w:rsid w:val="00191DF6"/>
    <w:rsid w:val="00191F0B"/>
    <w:rsid w:val="00192352"/>
    <w:rsid w:val="00192B8B"/>
    <w:rsid w:val="0019354B"/>
    <w:rsid w:val="00194543"/>
    <w:rsid w:val="00194753"/>
    <w:rsid w:val="00194789"/>
    <w:rsid w:val="00194CA9"/>
    <w:rsid w:val="00195299"/>
    <w:rsid w:val="0019573C"/>
    <w:rsid w:val="00195794"/>
    <w:rsid w:val="00196BD6"/>
    <w:rsid w:val="00196C1B"/>
    <w:rsid w:val="00196FAC"/>
    <w:rsid w:val="00197282"/>
    <w:rsid w:val="0019762A"/>
    <w:rsid w:val="001A08E0"/>
    <w:rsid w:val="001A1CCD"/>
    <w:rsid w:val="001A2918"/>
    <w:rsid w:val="001A2E78"/>
    <w:rsid w:val="001A40EE"/>
    <w:rsid w:val="001A42AB"/>
    <w:rsid w:val="001A4A0C"/>
    <w:rsid w:val="001A5482"/>
    <w:rsid w:val="001A5C92"/>
    <w:rsid w:val="001A5D47"/>
    <w:rsid w:val="001A6246"/>
    <w:rsid w:val="001A679C"/>
    <w:rsid w:val="001A6CA1"/>
    <w:rsid w:val="001B00CF"/>
    <w:rsid w:val="001B0568"/>
    <w:rsid w:val="001B11E5"/>
    <w:rsid w:val="001B19EB"/>
    <w:rsid w:val="001B22E3"/>
    <w:rsid w:val="001B3A08"/>
    <w:rsid w:val="001B4BA0"/>
    <w:rsid w:val="001B4CA6"/>
    <w:rsid w:val="001B4CAE"/>
    <w:rsid w:val="001B4CBF"/>
    <w:rsid w:val="001B542B"/>
    <w:rsid w:val="001B55C2"/>
    <w:rsid w:val="001B5C67"/>
    <w:rsid w:val="001B6367"/>
    <w:rsid w:val="001B6392"/>
    <w:rsid w:val="001B687E"/>
    <w:rsid w:val="001B6EFA"/>
    <w:rsid w:val="001B749B"/>
    <w:rsid w:val="001B78F6"/>
    <w:rsid w:val="001C0197"/>
    <w:rsid w:val="001C02A4"/>
    <w:rsid w:val="001C02A8"/>
    <w:rsid w:val="001C05D0"/>
    <w:rsid w:val="001C0669"/>
    <w:rsid w:val="001C0968"/>
    <w:rsid w:val="001C0B11"/>
    <w:rsid w:val="001C0BD1"/>
    <w:rsid w:val="001C1AA4"/>
    <w:rsid w:val="001C1FBE"/>
    <w:rsid w:val="001C297B"/>
    <w:rsid w:val="001C2C56"/>
    <w:rsid w:val="001C2E9D"/>
    <w:rsid w:val="001C3535"/>
    <w:rsid w:val="001C38E0"/>
    <w:rsid w:val="001C4188"/>
    <w:rsid w:val="001C48A8"/>
    <w:rsid w:val="001C5197"/>
    <w:rsid w:val="001C5478"/>
    <w:rsid w:val="001C5CE3"/>
    <w:rsid w:val="001C666A"/>
    <w:rsid w:val="001C6A35"/>
    <w:rsid w:val="001C6DDD"/>
    <w:rsid w:val="001C7711"/>
    <w:rsid w:val="001C774F"/>
    <w:rsid w:val="001D22DA"/>
    <w:rsid w:val="001D2404"/>
    <w:rsid w:val="001D30A1"/>
    <w:rsid w:val="001D35D4"/>
    <w:rsid w:val="001D35F3"/>
    <w:rsid w:val="001D382D"/>
    <w:rsid w:val="001D382E"/>
    <w:rsid w:val="001D3BB4"/>
    <w:rsid w:val="001D3BC8"/>
    <w:rsid w:val="001D3E1D"/>
    <w:rsid w:val="001D43C3"/>
    <w:rsid w:val="001D44F0"/>
    <w:rsid w:val="001D52D5"/>
    <w:rsid w:val="001D569E"/>
    <w:rsid w:val="001D70E8"/>
    <w:rsid w:val="001D79C0"/>
    <w:rsid w:val="001E04CD"/>
    <w:rsid w:val="001E057B"/>
    <w:rsid w:val="001E15E0"/>
    <w:rsid w:val="001E1631"/>
    <w:rsid w:val="001E1797"/>
    <w:rsid w:val="001E2411"/>
    <w:rsid w:val="001E27ED"/>
    <w:rsid w:val="001E2DBB"/>
    <w:rsid w:val="001E30BB"/>
    <w:rsid w:val="001E3168"/>
    <w:rsid w:val="001E401D"/>
    <w:rsid w:val="001E4976"/>
    <w:rsid w:val="001E5340"/>
    <w:rsid w:val="001E7146"/>
    <w:rsid w:val="001F0869"/>
    <w:rsid w:val="001F0970"/>
    <w:rsid w:val="001F0AEB"/>
    <w:rsid w:val="001F0F26"/>
    <w:rsid w:val="001F1601"/>
    <w:rsid w:val="001F184E"/>
    <w:rsid w:val="001F1A29"/>
    <w:rsid w:val="001F1B88"/>
    <w:rsid w:val="001F1EAD"/>
    <w:rsid w:val="001F238C"/>
    <w:rsid w:val="001F28AA"/>
    <w:rsid w:val="001F2E35"/>
    <w:rsid w:val="001F311B"/>
    <w:rsid w:val="001F32B7"/>
    <w:rsid w:val="001F38DD"/>
    <w:rsid w:val="001F39A4"/>
    <w:rsid w:val="001F3B6C"/>
    <w:rsid w:val="001F3CCB"/>
    <w:rsid w:val="001F4822"/>
    <w:rsid w:val="001F483B"/>
    <w:rsid w:val="001F4E11"/>
    <w:rsid w:val="001F4EDA"/>
    <w:rsid w:val="001F511C"/>
    <w:rsid w:val="001F5496"/>
    <w:rsid w:val="001F59D8"/>
    <w:rsid w:val="001F5F04"/>
    <w:rsid w:val="001F60B9"/>
    <w:rsid w:val="001F6C50"/>
    <w:rsid w:val="001F7751"/>
    <w:rsid w:val="001F7AEB"/>
    <w:rsid w:val="001F7C74"/>
    <w:rsid w:val="001F7EA6"/>
    <w:rsid w:val="002003CC"/>
    <w:rsid w:val="00201153"/>
    <w:rsid w:val="00201329"/>
    <w:rsid w:val="00201838"/>
    <w:rsid w:val="00201FD4"/>
    <w:rsid w:val="002022BE"/>
    <w:rsid w:val="00203775"/>
    <w:rsid w:val="00203FD3"/>
    <w:rsid w:val="0020484C"/>
    <w:rsid w:val="00205F76"/>
    <w:rsid w:val="0020600D"/>
    <w:rsid w:val="00206509"/>
    <w:rsid w:val="002067AF"/>
    <w:rsid w:val="00206F97"/>
    <w:rsid w:val="0020700E"/>
    <w:rsid w:val="00207421"/>
    <w:rsid w:val="00207F90"/>
    <w:rsid w:val="0021067D"/>
    <w:rsid w:val="002108AC"/>
    <w:rsid w:val="00210AE1"/>
    <w:rsid w:val="00210C0F"/>
    <w:rsid w:val="00210D4A"/>
    <w:rsid w:val="002115CD"/>
    <w:rsid w:val="00211B83"/>
    <w:rsid w:val="00211CDF"/>
    <w:rsid w:val="00211D13"/>
    <w:rsid w:val="00211D92"/>
    <w:rsid w:val="002137DB"/>
    <w:rsid w:val="002140CE"/>
    <w:rsid w:val="00214243"/>
    <w:rsid w:val="00214A5C"/>
    <w:rsid w:val="00214CC7"/>
    <w:rsid w:val="00214D8F"/>
    <w:rsid w:val="00215F6A"/>
    <w:rsid w:val="00215FF9"/>
    <w:rsid w:val="002162D4"/>
    <w:rsid w:val="00216A10"/>
    <w:rsid w:val="00216C49"/>
    <w:rsid w:val="00216CD8"/>
    <w:rsid w:val="002170C5"/>
    <w:rsid w:val="00220A06"/>
    <w:rsid w:val="00220D1E"/>
    <w:rsid w:val="00221DE5"/>
    <w:rsid w:val="0022206F"/>
    <w:rsid w:val="00222BA0"/>
    <w:rsid w:val="00223113"/>
    <w:rsid w:val="002236D5"/>
    <w:rsid w:val="00224049"/>
    <w:rsid w:val="00224551"/>
    <w:rsid w:val="0022488D"/>
    <w:rsid w:val="00224B96"/>
    <w:rsid w:val="0022568C"/>
    <w:rsid w:val="0022594D"/>
    <w:rsid w:val="00226071"/>
    <w:rsid w:val="002264B4"/>
    <w:rsid w:val="0022657A"/>
    <w:rsid w:val="002268BB"/>
    <w:rsid w:val="0022722A"/>
    <w:rsid w:val="0022747A"/>
    <w:rsid w:val="002275F1"/>
    <w:rsid w:val="0022770D"/>
    <w:rsid w:val="002277C1"/>
    <w:rsid w:val="00227F3F"/>
    <w:rsid w:val="0023018D"/>
    <w:rsid w:val="002309A3"/>
    <w:rsid w:val="00230A21"/>
    <w:rsid w:val="00230F07"/>
    <w:rsid w:val="0023109D"/>
    <w:rsid w:val="00231C2C"/>
    <w:rsid w:val="00232331"/>
    <w:rsid w:val="002323E0"/>
    <w:rsid w:val="002327D2"/>
    <w:rsid w:val="00232F6E"/>
    <w:rsid w:val="00233051"/>
    <w:rsid w:val="0023332D"/>
    <w:rsid w:val="00233654"/>
    <w:rsid w:val="00233658"/>
    <w:rsid w:val="00233BE3"/>
    <w:rsid w:val="00234387"/>
    <w:rsid w:val="0023493A"/>
    <w:rsid w:val="00234C01"/>
    <w:rsid w:val="00234C20"/>
    <w:rsid w:val="00234E6B"/>
    <w:rsid w:val="00235154"/>
    <w:rsid w:val="002353EF"/>
    <w:rsid w:val="00235818"/>
    <w:rsid w:val="002358D0"/>
    <w:rsid w:val="0023596E"/>
    <w:rsid w:val="0023628A"/>
    <w:rsid w:val="00237381"/>
    <w:rsid w:val="002374D8"/>
    <w:rsid w:val="00237726"/>
    <w:rsid w:val="0023792A"/>
    <w:rsid w:val="00237ACE"/>
    <w:rsid w:val="00237E53"/>
    <w:rsid w:val="002406A3"/>
    <w:rsid w:val="00240B11"/>
    <w:rsid w:val="00241875"/>
    <w:rsid w:val="00241A0C"/>
    <w:rsid w:val="00241C73"/>
    <w:rsid w:val="00242224"/>
    <w:rsid w:val="0024255D"/>
    <w:rsid w:val="002429CB"/>
    <w:rsid w:val="00242D4C"/>
    <w:rsid w:val="00243AA1"/>
    <w:rsid w:val="00244C66"/>
    <w:rsid w:val="002457D3"/>
    <w:rsid w:val="00245822"/>
    <w:rsid w:val="00245E39"/>
    <w:rsid w:val="002465D5"/>
    <w:rsid w:val="00246C96"/>
    <w:rsid w:val="00246F1B"/>
    <w:rsid w:val="00247786"/>
    <w:rsid w:val="00247B65"/>
    <w:rsid w:val="00247BF9"/>
    <w:rsid w:val="00250277"/>
    <w:rsid w:val="00250294"/>
    <w:rsid w:val="0025080D"/>
    <w:rsid w:val="002508EC"/>
    <w:rsid w:val="00250B69"/>
    <w:rsid w:val="002523F3"/>
    <w:rsid w:val="00252F7E"/>
    <w:rsid w:val="00253CB8"/>
    <w:rsid w:val="00253D8D"/>
    <w:rsid w:val="00254C37"/>
    <w:rsid w:val="00256126"/>
    <w:rsid w:val="00256381"/>
    <w:rsid w:val="00257032"/>
    <w:rsid w:val="002600A6"/>
    <w:rsid w:val="00260828"/>
    <w:rsid w:val="00260E21"/>
    <w:rsid w:val="002617A7"/>
    <w:rsid w:val="00261A46"/>
    <w:rsid w:val="00261AA4"/>
    <w:rsid w:val="00261AFF"/>
    <w:rsid w:val="00261BC7"/>
    <w:rsid w:val="00261DE8"/>
    <w:rsid w:val="00261EC2"/>
    <w:rsid w:val="00262386"/>
    <w:rsid w:val="002625D3"/>
    <w:rsid w:val="002627D5"/>
    <w:rsid w:val="00262962"/>
    <w:rsid w:val="00262D1E"/>
    <w:rsid w:val="00262DFB"/>
    <w:rsid w:val="002632EE"/>
    <w:rsid w:val="00263485"/>
    <w:rsid w:val="00264895"/>
    <w:rsid w:val="00264E0C"/>
    <w:rsid w:val="0026509E"/>
    <w:rsid w:val="00265612"/>
    <w:rsid w:val="00265692"/>
    <w:rsid w:val="00265BC3"/>
    <w:rsid w:val="00265BDD"/>
    <w:rsid w:val="0026642F"/>
    <w:rsid w:val="00266695"/>
    <w:rsid w:val="002666EB"/>
    <w:rsid w:val="00266709"/>
    <w:rsid w:val="00270747"/>
    <w:rsid w:val="00270ED2"/>
    <w:rsid w:val="00271533"/>
    <w:rsid w:val="002716D4"/>
    <w:rsid w:val="002718AE"/>
    <w:rsid w:val="002728F1"/>
    <w:rsid w:val="00272D4F"/>
    <w:rsid w:val="00272E7F"/>
    <w:rsid w:val="002737A1"/>
    <w:rsid w:val="00273C6D"/>
    <w:rsid w:val="00274C98"/>
    <w:rsid w:val="0027501F"/>
    <w:rsid w:val="00275602"/>
    <w:rsid w:val="002758FA"/>
    <w:rsid w:val="00276146"/>
    <w:rsid w:val="002763F3"/>
    <w:rsid w:val="00276C15"/>
    <w:rsid w:val="00276CF7"/>
    <w:rsid w:val="00277AD2"/>
    <w:rsid w:val="00277C87"/>
    <w:rsid w:val="00280010"/>
    <w:rsid w:val="0028044B"/>
    <w:rsid w:val="00280787"/>
    <w:rsid w:val="0028097F"/>
    <w:rsid w:val="00280B01"/>
    <w:rsid w:val="00280DAD"/>
    <w:rsid w:val="002814EB"/>
    <w:rsid w:val="00281673"/>
    <w:rsid w:val="002828A2"/>
    <w:rsid w:val="002829DB"/>
    <w:rsid w:val="00282D2F"/>
    <w:rsid w:val="00282DBE"/>
    <w:rsid w:val="002832CB"/>
    <w:rsid w:val="00283A99"/>
    <w:rsid w:val="002842AB"/>
    <w:rsid w:val="002843BE"/>
    <w:rsid w:val="00284666"/>
    <w:rsid w:val="00284F01"/>
    <w:rsid w:val="00285E9D"/>
    <w:rsid w:val="00286492"/>
    <w:rsid w:val="0028675F"/>
    <w:rsid w:val="00286939"/>
    <w:rsid w:val="0028708A"/>
    <w:rsid w:val="0028788D"/>
    <w:rsid w:val="0028791F"/>
    <w:rsid w:val="00287A7B"/>
    <w:rsid w:val="00287BA1"/>
    <w:rsid w:val="00290B8D"/>
    <w:rsid w:val="00292649"/>
    <w:rsid w:val="00292912"/>
    <w:rsid w:val="00292BA1"/>
    <w:rsid w:val="002937CB"/>
    <w:rsid w:val="00293CEF"/>
    <w:rsid w:val="002943C4"/>
    <w:rsid w:val="00294F2D"/>
    <w:rsid w:val="00294FDD"/>
    <w:rsid w:val="0029688F"/>
    <w:rsid w:val="00297029"/>
    <w:rsid w:val="002972BF"/>
    <w:rsid w:val="00297BFD"/>
    <w:rsid w:val="00297D46"/>
    <w:rsid w:val="002A006F"/>
    <w:rsid w:val="002A1AF7"/>
    <w:rsid w:val="002A1DAA"/>
    <w:rsid w:val="002A1FB2"/>
    <w:rsid w:val="002A2270"/>
    <w:rsid w:val="002A259F"/>
    <w:rsid w:val="002A2DB5"/>
    <w:rsid w:val="002A32FF"/>
    <w:rsid w:val="002A354C"/>
    <w:rsid w:val="002A3678"/>
    <w:rsid w:val="002A37BB"/>
    <w:rsid w:val="002A3B9C"/>
    <w:rsid w:val="002A3D41"/>
    <w:rsid w:val="002A4308"/>
    <w:rsid w:val="002A4561"/>
    <w:rsid w:val="002A482F"/>
    <w:rsid w:val="002A4BE4"/>
    <w:rsid w:val="002A4E7C"/>
    <w:rsid w:val="002A564F"/>
    <w:rsid w:val="002A65F9"/>
    <w:rsid w:val="002A6771"/>
    <w:rsid w:val="002A6D0B"/>
    <w:rsid w:val="002A6DCB"/>
    <w:rsid w:val="002A763E"/>
    <w:rsid w:val="002B00D6"/>
    <w:rsid w:val="002B0155"/>
    <w:rsid w:val="002B01C5"/>
    <w:rsid w:val="002B024B"/>
    <w:rsid w:val="002B0275"/>
    <w:rsid w:val="002B051D"/>
    <w:rsid w:val="002B05A8"/>
    <w:rsid w:val="002B0F04"/>
    <w:rsid w:val="002B0F07"/>
    <w:rsid w:val="002B14E0"/>
    <w:rsid w:val="002B19CA"/>
    <w:rsid w:val="002B2293"/>
    <w:rsid w:val="002B27C1"/>
    <w:rsid w:val="002B2EC2"/>
    <w:rsid w:val="002B49E0"/>
    <w:rsid w:val="002B4AA8"/>
    <w:rsid w:val="002B50C1"/>
    <w:rsid w:val="002B534E"/>
    <w:rsid w:val="002B5969"/>
    <w:rsid w:val="002B5F86"/>
    <w:rsid w:val="002B60A6"/>
    <w:rsid w:val="002B62FF"/>
    <w:rsid w:val="002B6CAB"/>
    <w:rsid w:val="002B7C37"/>
    <w:rsid w:val="002C0257"/>
    <w:rsid w:val="002C0C13"/>
    <w:rsid w:val="002C0FFA"/>
    <w:rsid w:val="002C1169"/>
    <w:rsid w:val="002C1937"/>
    <w:rsid w:val="002C215E"/>
    <w:rsid w:val="002C2FE3"/>
    <w:rsid w:val="002C3164"/>
    <w:rsid w:val="002C3E01"/>
    <w:rsid w:val="002C44C5"/>
    <w:rsid w:val="002C4665"/>
    <w:rsid w:val="002C490F"/>
    <w:rsid w:val="002C586A"/>
    <w:rsid w:val="002C5CDB"/>
    <w:rsid w:val="002C5D8A"/>
    <w:rsid w:val="002C5FB4"/>
    <w:rsid w:val="002C5FC4"/>
    <w:rsid w:val="002C639A"/>
    <w:rsid w:val="002C63EF"/>
    <w:rsid w:val="002C6833"/>
    <w:rsid w:val="002C6917"/>
    <w:rsid w:val="002C6DF8"/>
    <w:rsid w:val="002C780A"/>
    <w:rsid w:val="002D0E8C"/>
    <w:rsid w:val="002D1101"/>
    <w:rsid w:val="002D1D03"/>
    <w:rsid w:val="002D1DF6"/>
    <w:rsid w:val="002D2820"/>
    <w:rsid w:val="002D3153"/>
    <w:rsid w:val="002D321E"/>
    <w:rsid w:val="002D39B1"/>
    <w:rsid w:val="002D3B78"/>
    <w:rsid w:val="002D3BE0"/>
    <w:rsid w:val="002D408F"/>
    <w:rsid w:val="002D422E"/>
    <w:rsid w:val="002D4424"/>
    <w:rsid w:val="002D47A2"/>
    <w:rsid w:val="002D4A95"/>
    <w:rsid w:val="002D4AB1"/>
    <w:rsid w:val="002D584E"/>
    <w:rsid w:val="002D5A33"/>
    <w:rsid w:val="002D5D6E"/>
    <w:rsid w:val="002D5E23"/>
    <w:rsid w:val="002D5E37"/>
    <w:rsid w:val="002D6BF5"/>
    <w:rsid w:val="002D74C9"/>
    <w:rsid w:val="002D76A1"/>
    <w:rsid w:val="002D788F"/>
    <w:rsid w:val="002D7A81"/>
    <w:rsid w:val="002E0609"/>
    <w:rsid w:val="002E1152"/>
    <w:rsid w:val="002E133D"/>
    <w:rsid w:val="002E1C43"/>
    <w:rsid w:val="002E2150"/>
    <w:rsid w:val="002E2183"/>
    <w:rsid w:val="002E2226"/>
    <w:rsid w:val="002E222C"/>
    <w:rsid w:val="002E284B"/>
    <w:rsid w:val="002E3126"/>
    <w:rsid w:val="002E33D4"/>
    <w:rsid w:val="002E3E46"/>
    <w:rsid w:val="002E3F53"/>
    <w:rsid w:val="002E4143"/>
    <w:rsid w:val="002E4160"/>
    <w:rsid w:val="002E4234"/>
    <w:rsid w:val="002E4313"/>
    <w:rsid w:val="002E4AE3"/>
    <w:rsid w:val="002E594B"/>
    <w:rsid w:val="002E6079"/>
    <w:rsid w:val="002E638D"/>
    <w:rsid w:val="002E6413"/>
    <w:rsid w:val="002E6D87"/>
    <w:rsid w:val="002E7388"/>
    <w:rsid w:val="002E7B6A"/>
    <w:rsid w:val="002E7B87"/>
    <w:rsid w:val="002E7E22"/>
    <w:rsid w:val="002F0601"/>
    <w:rsid w:val="002F0B73"/>
    <w:rsid w:val="002F0BEB"/>
    <w:rsid w:val="002F1156"/>
    <w:rsid w:val="002F11C6"/>
    <w:rsid w:val="002F1361"/>
    <w:rsid w:val="002F2229"/>
    <w:rsid w:val="002F2B98"/>
    <w:rsid w:val="002F2E48"/>
    <w:rsid w:val="002F2EE6"/>
    <w:rsid w:val="002F2FF9"/>
    <w:rsid w:val="002F3B45"/>
    <w:rsid w:val="002F4659"/>
    <w:rsid w:val="002F4FD4"/>
    <w:rsid w:val="002F5274"/>
    <w:rsid w:val="002F5919"/>
    <w:rsid w:val="002F5986"/>
    <w:rsid w:val="002F5D52"/>
    <w:rsid w:val="002F6637"/>
    <w:rsid w:val="002F6D26"/>
    <w:rsid w:val="002F720C"/>
    <w:rsid w:val="002F759F"/>
    <w:rsid w:val="002F76D2"/>
    <w:rsid w:val="002F776D"/>
    <w:rsid w:val="002F7876"/>
    <w:rsid w:val="002F7FA9"/>
    <w:rsid w:val="003000F7"/>
    <w:rsid w:val="0030028C"/>
    <w:rsid w:val="00300465"/>
    <w:rsid w:val="003008F7"/>
    <w:rsid w:val="0030145C"/>
    <w:rsid w:val="003026BD"/>
    <w:rsid w:val="003029FB"/>
    <w:rsid w:val="00302D39"/>
    <w:rsid w:val="00302FC6"/>
    <w:rsid w:val="0030353E"/>
    <w:rsid w:val="00303BA0"/>
    <w:rsid w:val="00304AC1"/>
    <w:rsid w:val="00304CD8"/>
    <w:rsid w:val="00304E61"/>
    <w:rsid w:val="003052AA"/>
    <w:rsid w:val="003054C2"/>
    <w:rsid w:val="00305BDA"/>
    <w:rsid w:val="00305F66"/>
    <w:rsid w:val="00306575"/>
    <w:rsid w:val="00306A9B"/>
    <w:rsid w:val="00306BE3"/>
    <w:rsid w:val="00307575"/>
    <w:rsid w:val="003108C1"/>
    <w:rsid w:val="00310A18"/>
    <w:rsid w:val="00311176"/>
    <w:rsid w:val="00311621"/>
    <w:rsid w:val="0031195D"/>
    <w:rsid w:val="00311A1C"/>
    <w:rsid w:val="00311D2D"/>
    <w:rsid w:val="00312AFF"/>
    <w:rsid w:val="003136A8"/>
    <w:rsid w:val="00313ADE"/>
    <w:rsid w:val="00313B7E"/>
    <w:rsid w:val="00313FC5"/>
    <w:rsid w:val="003159C9"/>
    <w:rsid w:val="00315AEF"/>
    <w:rsid w:val="003163BE"/>
    <w:rsid w:val="003166A5"/>
    <w:rsid w:val="00316B69"/>
    <w:rsid w:val="00316E79"/>
    <w:rsid w:val="00316FBD"/>
    <w:rsid w:val="00317446"/>
    <w:rsid w:val="003177F0"/>
    <w:rsid w:val="00317B81"/>
    <w:rsid w:val="00317C55"/>
    <w:rsid w:val="00317C56"/>
    <w:rsid w:val="00317CD8"/>
    <w:rsid w:val="00320D7A"/>
    <w:rsid w:val="00321445"/>
    <w:rsid w:val="00321469"/>
    <w:rsid w:val="00322F23"/>
    <w:rsid w:val="0032372B"/>
    <w:rsid w:val="00323784"/>
    <w:rsid w:val="003242D0"/>
    <w:rsid w:val="0032475E"/>
    <w:rsid w:val="00324F0C"/>
    <w:rsid w:val="00325D02"/>
    <w:rsid w:val="003267EE"/>
    <w:rsid w:val="00326E67"/>
    <w:rsid w:val="003276E0"/>
    <w:rsid w:val="00327BC9"/>
    <w:rsid w:val="00327EE0"/>
    <w:rsid w:val="00330165"/>
    <w:rsid w:val="003311C6"/>
    <w:rsid w:val="0033183F"/>
    <w:rsid w:val="00332498"/>
    <w:rsid w:val="00332E76"/>
    <w:rsid w:val="00333159"/>
    <w:rsid w:val="00333A4E"/>
    <w:rsid w:val="003341B6"/>
    <w:rsid w:val="003342C6"/>
    <w:rsid w:val="00334AD1"/>
    <w:rsid w:val="00334B22"/>
    <w:rsid w:val="00334F66"/>
    <w:rsid w:val="00335357"/>
    <w:rsid w:val="003356A7"/>
    <w:rsid w:val="00335A99"/>
    <w:rsid w:val="00335AE5"/>
    <w:rsid w:val="00335B98"/>
    <w:rsid w:val="00335BCD"/>
    <w:rsid w:val="00335E6A"/>
    <w:rsid w:val="003363CA"/>
    <w:rsid w:val="00336627"/>
    <w:rsid w:val="00336686"/>
    <w:rsid w:val="00336B36"/>
    <w:rsid w:val="003371ED"/>
    <w:rsid w:val="00340A6A"/>
    <w:rsid w:val="00340B86"/>
    <w:rsid w:val="00340F16"/>
    <w:rsid w:val="003411FE"/>
    <w:rsid w:val="00341290"/>
    <w:rsid w:val="003414E4"/>
    <w:rsid w:val="003417AC"/>
    <w:rsid w:val="00341B23"/>
    <w:rsid w:val="00341B92"/>
    <w:rsid w:val="00341D6C"/>
    <w:rsid w:val="00342829"/>
    <w:rsid w:val="00342EC8"/>
    <w:rsid w:val="0034445E"/>
    <w:rsid w:val="00344C07"/>
    <w:rsid w:val="003452A3"/>
    <w:rsid w:val="00345DF0"/>
    <w:rsid w:val="00345F19"/>
    <w:rsid w:val="00345FC3"/>
    <w:rsid w:val="00346027"/>
    <w:rsid w:val="00346216"/>
    <w:rsid w:val="003464F2"/>
    <w:rsid w:val="00346594"/>
    <w:rsid w:val="003472A7"/>
    <w:rsid w:val="0034758E"/>
    <w:rsid w:val="00347679"/>
    <w:rsid w:val="003479ED"/>
    <w:rsid w:val="00347B20"/>
    <w:rsid w:val="0035080D"/>
    <w:rsid w:val="003508FF"/>
    <w:rsid w:val="003510B0"/>
    <w:rsid w:val="0035127B"/>
    <w:rsid w:val="0035130D"/>
    <w:rsid w:val="00351529"/>
    <w:rsid w:val="00351536"/>
    <w:rsid w:val="003517A8"/>
    <w:rsid w:val="00351B7E"/>
    <w:rsid w:val="00352375"/>
    <w:rsid w:val="003525F0"/>
    <w:rsid w:val="003526D3"/>
    <w:rsid w:val="00352967"/>
    <w:rsid w:val="00352AA7"/>
    <w:rsid w:val="00352B91"/>
    <w:rsid w:val="00352BB1"/>
    <w:rsid w:val="00352FE5"/>
    <w:rsid w:val="00353127"/>
    <w:rsid w:val="003533E1"/>
    <w:rsid w:val="0035355D"/>
    <w:rsid w:val="00353639"/>
    <w:rsid w:val="00353853"/>
    <w:rsid w:val="003558A2"/>
    <w:rsid w:val="00356127"/>
    <w:rsid w:val="00357CCE"/>
    <w:rsid w:val="00357E0B"/>
    <w:rsid w:val="00357FC6"/>
    <w:rsid w:val="00360001"/>
    <w:rsid w:val="00360B77"/>
    <w:rsid w:val="0036153F"/>
    <w:rsid w:val="00361DF8"/>
    <w:rsid w:val="00361F8D"/>
    <w:rsid w:val="0036220F"/>
    <w:rsid w:val="003638F7"/>
    <w:rsid w:val="00364722"/>
    <w:rsid w:val="00364863"/>
    <w:rsid w:val="003651B7"/>
    <w:rsid w:val="003651C2"/>
    <w:rsid w:val="00365572"/>
    <w:rsid w:val="00365731"/>
    <w:rsid w:val="003659AD"/>
    <w:rsid w:val="00365BC7"/>
    <w:rsid w:val="0036609A"/>
    <w:rsid w:val="003665CD"/>
    <w:rsid w:val="00366EC0"/>
    <w:rsid w:val="003700B7"/>
    <w:rsid w:val="00370195"/>
    <w:rsid w:val="00370516"/>
    <w:rsid w:val="003707B9"/>
    <w:rsid w:val="003708F3"/>
    <w:rsid w:val="003710BF"/>
    <w:rsid w:val="0037134F"/>
    <w:rsid w:val="00371727"/>
    <w:rsid w:val="0037218C"/>
    <w:rsid w:val="003721D4"/>
    <w:rsid w:val="00372770"/>
    <w:rsid w:val="00372C73"/>
    <w:rsid w:val="00372EF7"/>
    <w:rsid w:val="003730B3"/>
    <w:rsid w:val="003731B2"/>
    <w:rsid w:val="003741C5"/>
    <w:rsid w:val="0037481D"/>
    <w:rsid w:val="00374EF8"/>
    <w:rsid w:val="00375125"/>
    <w:rsid w:val="00375213"/>
    <w:rsid w:val="003757CF"/>
    <w:rsid w:val="00375CE0"/>
    <w:rsid w:val="00375D2A"/>
    <w:rsid w:val="0037651A"/>
    <w:rsid w:val="00376586"/>
    <w:rsid w:val="00376607"/>
    <w:rsid w:val="00376FDF"/>
    <w:rsid w:val="0037710D"/>
    <w:rsid w:val="00377179"/>
    <w:rsid w:val="003771B6"/>
    <w:rsid w:val="00377470"/>
    <w:rsid w:val="00377E65"/>
    <w:rsid w:val="003804E0"/>
    <w:rsid w:val="00380752"/>
    <w:rsid w:val="00380B14"/>
    <w:rsid w:val="00380C71"/>
    <w:rsid w:val="00381D4D"/>
    <w:rsid w:val="003820DD"/>
    <w:rsid w:val="0038259E"/>
    <w:rsid w:val="00382BAA"/>
    <w:rsid w:val="003837B5"/>
    <w:rsid w:val="00383CBE"/>
    <w:rsid w:val="0038423C"/>
    <w:rsid w:val="00384248"/>
    <w:rsid w:val="003844E3"/>
    <w:rsid w:val="00384775"/>
    <w:rsid w:val="00384FF5"/>
    <w:rsid w:val="00385116"/>
    <w:rsid w:val="003852DD"/>
    <w:rsid w:val="00385593"/>
    <w:rsid w:val="0038572F"/>
    <w:rsid w:val="00385B24"/>
    <w:rsid w:val="00385EF3"/>
    <w:rsid w:val="003869CC"/>
    <w:rsid w:val="00386C9B"/>
    <w:rsid w:val="00386D9D"/>
    <w:rsid w:val="00386EA0"/>
    <w:rsid w:val="0038783F"/>
    <w:rsid w:val="00387A7B"/>
    <w:rsid w:val="0039029D"/>
    <w:rsid w:val="003908ED"/>
    <w:rsid w:val="00390B09"/>
    <w:rsid w:val="00390FD7"/>
    <w:rsid w:val="003915FA"/>
    <w:rsid w:val="00391DF3"/>
    <w:rsid w:val="003925F3"/>
    <w:rsid w:val="00392ABA"/>
    <w:rsid w:val="0039303E"/>
    <w:rsid w:val="003931E5"/>
    <w:rsid w:val="0039392F"/>
    <w:rsid w:val="0039435D"/>
    <w:rsid w:val="00394F35"/>
    <w:rsid w:val="0039514B"/>
    <w:rsid w:val="003955C3"/>
    <w:rsid w:val="00395897"/>
    <w:rsid w:val="00395CC1"/>
    <w:rsid w:val="003962F2"/>
    <w:rsid w:val="00396C8D"/>
    <w:rsid w:val="003976D1"/>
    <w:rsid w:val="00397740"/>
    <w:rsid w:val="00397D12"/>
    <w:rsid w:val="00397E61"/>
    <w:rsid w:val="003A21C3"/>
    <w:rsid w:val="003A21CD"/>
    <w:rsid w:val="003A2898"/>
    <w:rsid w:val="003A2CC5"/>
    <w:rsid w:val="003A31BC"/>
    <w:rsid w:val="003A379B"/>
    <w:rsid w:val="003A3CC9"/>
    <w:rsid w:val="003A3F3B"/>
    <w:rsid w:val="003A452B"/>
    <w:rsid w:val="003A46E5"/>
    <w:rsid w:val="003A4729"/>
    <w:rsid w:val="003A4D9F"/>
    <w:rsid w:val="003A50C0"/>
    <w:rsid w:val="003A6211"/>
    <w:rsid w:val="003A624A"/>
    <w:rsid w:val="003A6522"/>
    <w:rsid w:val="003A6745"/>
    <w:rsid w:val="003A69E0"/>
    <w:rsid w:val="003A6BA5"/>
    <w:rsid w:val="003A6D96"/>
    <w:rsid w:val="003A6E4E"/>
    <w:rsid w:val="003A7116"/>
    <w:rsid w:val="003A730E"/>
    <w:rsid w:val="003B0601"/>
    <w:rsid w:val="003B07AB"/>
    <w:rsid w:val="003B085D"/>
    <w:rsid w:val="003B1158"/>
    <w:rsid w:val="003B13A9"/>
    <w:rsid w:val="003B1B3D"/>
    <w:rsid w:val="003B2239"/>
    <w:rsid w:val="003B2264"/>
    <w:rsid w:val="003B25E7"/>
    <w:rsid w:val="003B264C"/>
    <w:rsid w:val="003B2A1D"/>
    <w:rsid w:val="003B3370"/>
    <w:rsid w:val="003B3419"/>
    <w:rsid w:val="003B3897"/>
    <w:rsid w:val="003B3AB5"/>
    <w:rsid w:val="003B3D67"/>
    <w:rsid w:val="003B4681"/>
    <w:rsid w:val="003B46C6"/>
    <w:rsid w:val="003B49E3"/>
    <w:rsid w:val="003B52CE"/>
    <w:rsid w:val="003B5D97"/>
    <w:rsid w:val="003B6083"/>
    <w:rsid w:val="003B76FE"/>
    <w:rsid w:val="003C0282"/>
    <w:rsid w:val="003C0396"/>
    <w:rsid w:val="003C07CC"/>
    <w:rsid w:val="003C0991"/>
    <w:rsid w:val="003C0DB3"/>
    <w:rsid w:val="003C11D7"/>
    <w:rsid w:val="003C1573"/>
    <w:rsid w:val="003C1EAC"/>
    <w:rsid w:val="003C1FAE"/>
    <w:rsid w:val="003C26B0"/>
    <w:rsid w:val="003C2FE9"/>
    <w:rsid w:val="003C30D6"/>
    <w:rsid w:val="003C328C"/>
    <w:rsid w:val="003C3630"/>
    <w:rsid w:val="003C3737"/>
    <w:rsid w:val="003C3844"/>
    <w:rsid w:val="003C3847"/>
    <w:rsid w:val="003C40B9"/>
    <w:rsid w:val="003C447F"/>
    <w:rsid w:val="003C4ADD"/>
    <w:rsid w:val="003C4D9D"/>
    <w:rsid w:val="003C4DF5"/>
    <w:rsid w:val="003C5221"/>
    <w:rsid w:val="003C577E"/>
    <w:rsid w:val="003C5880"/>
    <w:rsid w:val="003C5E16"/>
    <w:rsid w:val="003C5EEE"/>
    <w:rsid w:val="003C5F02"/>
    <w:rsid w:val="003C5F3A"/>
    <w:rsid w:val="003C60F7"/>
    <w:rsid w:val="003C63B1"/>
    <w:rsid w:val="003C649E"/>
    <w:rsid w:val="003C6E22"/>
    <w:rsid w:val="003C70F6"/>
    <w:rsid w:val="003C74E3"/>
    <w:rsid w:val="003C759C"/>
    <w:rsid w:val="003C77BF"/>
    <w:rsid w:val="003C7FC8"/>
    <w:rsid w:val="003D0A97"/>
    <w:rsid w:val="003D0CC9"/>
    <w:rsid w:val="003D0DED"/>
    <w:rsid w:val="003D229D"/>
    <w:rsid w:val="003D3AB8"/>
    <w:rsid w:val="003D4377"/>
    <w:rsid w:val="003D4427"/>
    <w:rsid w:val="003D4796"/>
    <w:rsid w:val="003D4C78"/>
    <w:rsid w:val="003D568C"/>
    <w:rsid w:val="003D56B5"/>
    <w:rsid w:val="003D5729"/>
    <w:rsid w:val="003D57F3"/>
    <w:rsid w:val="003D5800"/>
    <w:rsid w:val="003D641C"/>
    <w:rsid w:val="003D66BB"/>
    <w:rsid w:val="003D69F4"/>
    <w:rsid w:val="003D7F30"/>
    <w:rsid w:val="003E0D35"/>
    <w:rsid w:val="003E0DB6"/>
    <w:rsid w:val="003E0E9B"/>
    <w:rsid w:val="003E132C"/>
    <w:rsid w:val="003E1D52"/>
    <w:rsid w:val="003E2DEE"/>
    <w:rsid w:val="003E2FED"/>
    <w:rsid w:val="003E3CBC"/>
    <w:rsid w:val="003E4BA5"/>
    <w:rsid w:val="003E56B0"/>
    <w:rsid w:val="003E6429"/>
    <w:rsid w:val="003E673F"/>
    <w:rsid w:val="003E6D61"/>
    <w:rsid w:val="003E714F"/>
    <w:rsid w:val="003E7440"/>
    <w:rsid w:val="003E75D2"/>
    <w:rsid w:val="003E79BA"/>
    <w:rsid w:val="003F19AE"/>
    <w:rsid w:val="003F27A8"/>
    <w:rsid w:val="003F2BAD"/>
    <w:rsid w:val="003F35B8"/>
    <w:rsid w:val="003F414F"/>
    <w:rsid w:val="003F42FF"/>
    <w:rsid w:val="003F61B8"/>
    <w:rsid w:val="003F6F89"/>
    <w:rsid w:val="003F74B2"/>
    <w:rsid w:val="003F768A"/>
    <w:rsid w:val="00400032"/>
    <w:rsid w:val="00400F45"/>
    <w:rsid w:val="00401691"/>
    <w:rsid w:val="00401906"/>
    <w:rsid w:val="004019A6"/>
    <w:rsid w:val="0040238D"/>
    <w:rsid w:val="00402D09"/>
    <w:rsid w:val="004033C7"/>
    <w:rsid w:val="00403C9F"/>
    <w:rsid w:val="00403FFF"/>
    <w:rsid w:val="004046A0"/>
    <w:rsid w:val="00404EB3"/>
    <w:rsid w:val="004054C3"/>
    <w:rsid w:val="00405573"/>
    <w:rsid w:val="004055D4"/>
    <w:rsid w:val="00405D09"/>
    <w:rsid w:val="00405DE6"/>
    <w:rsid w:val="00406194"/>
    <w:rsid w:val="00406217"/>
    <w:rsid w:val="004062D6"/>
    <w:rsid w:val="00406796"/>
    <w:rsid w:val="00406F56"/>
    <w:rsid w:val="00407689"/>
    <w:rsid w:val="00407943"/>
    <w:rsid w:val="00407CDB"/>
    <w:rsid w:val="00407D0D"/>
    <w:rsid w:val="00407E89"/>
    <w:rsid w:val="0041073D"/>
    <w:rsid w:val="00410EDE"/>
    <w:rsid w:val="004117EE"/>
    <w:rsid w:val="00411946"/>
    <w:rsid w:val="00411A08"/>
    <w:rsid w:val="004120B7"/>
    <w:rsid w:val="004126B0"/>
    <w:rsid w:val="00412A22"/>
    <w:rsid w:val="00412AAA"/>
    <w:rsid w:val="00413572"/>
    <w:rsid w:val="00413B46"/>
    <w:rsid w:val="00413DA3"/>
    <w:rsid w:val="00415AB1"/>
    <w:rsid w:val="004165D0"/>
    <w:rsid w:val="004165F2"/>
    <w:rsid w:val="004178B2"/>
    <w:rsid w:val="00417955"/>
    <w:rsid w:val="00417E24"/>
    <w:rsid w:val="0042035C"/>
    <w:rsid w:val="00420B85"/>
    <w:rsid w:val="00420D4D"/>
    <w:rsid w:val="00420DDE"/>
    <w:rsid w:val="00421899"/>
    <w:rsid w:val="004221DD"/>
    <w:rsid w:val="004223F9"/>
    <w:rsid w:val="004227BF"/>
    <w:rsid w:val="00422B0B"/>
    <w:rsid w:val="004235F8"/>
    <w:rsid w:val="00423CA4"/>
    <w:rsid w:val="004245AD"/>
    <w:rsid w:val="004248FC"/>
    <w:rsid w:val="00424EF7"/>
    <w:rsid w:val="00424F06"/>
    <w:rsid w:val="004254EC"/>
    <w:rsid w:val="004256EB"/>
    <w:rsid w:val="0042577E"/>
    <w:rsid w:val="00425CB0"/>
    <w:rsid w:val="00426715"/>
    <w:rsid w:val="0042698B"/>
    <w:rsid w:val="00426B0C"/>
    <w:rsid w:val="00426DB7"/>
    <w:rsid w:val="00426F96"/>
    <w:rsid w:val="0042710D"/>
    <w:rsid w:val="00427518"/>
    <w:rsid w:val="0042759E"/>
    <w:rsid w:val="00427752"/>
    <w:rsid w:val="00427DB6"/>
    <w:rsid w:val="0043041E"/>
    <w:rsid w:val="00430B6F"/>
    <w:rsid w:val="00430DCF"/>
    <w:rsid w:val="0043161B"/>
    <w:rsid w:val="00431E01"/>
    <w:rsid w:val="00432632"/>
    <w:rsid w:val="0043294B"/>
    <w:rsid w:val="00432B63"/>
    <w:rsid w:val="00433446"/>
    <w:rsid w:val="0043476C"/>
    <w:rsid w:val="00434853"/>
    <w:rsid w:val="00434945"/>
    <w:rsid w:val="00434996"/>
    <w:rsid w:val="00435052"/>
    <w:rsid w:val="00435635"/>
    <w:rsid w:val="004359E7"/>
    <w:rsid w:val="00436237"/>
    <w:rsid w:val="00436EE2"/>
    <w:rsid w:val="0043717B"/>
    <w:rsid w:val="00440075"/>
    <w:rsid w:val="004403F5"/>
    <w:rsid w:val="004416D8"/>
    <w:rsid w:val="0044175E"/>
    <w:rsid w:val="0044187B"/>
    <w:rsid w:val="004419B9"/>
    <w:rsid w:val="0044274E"/>
    <w:rsid w:val="00442792"/>
    <w:rsid w:val="004430EE"/>
    <w:rsid w:val="004432BD"/>
    <w:rsid w:val="00443B3F"/>
    <w:rsid w:val="00443D27"/>
    <w:rsid w:val="0044491A"/>
    <w:rsid w:val="00445496"/>
    <w:rsid w:val="00445AB7"/>
    <w:rsid w:val="00445E0D"/>
    <w:rsid w:val="0044657C"/>
    <w:rsid w:val="00447541"/>
    <w:rsid w:val="00447747"/>
    <w:rsid w:val="004478AD"/>
    <w:rsid w:val="00447CA7"/>
    <w:rsid w:val="0045093A"/>
    <w:rsid w:val="00450A69"/>
    <w:rsid w:val="00451249"/>
    <w:rsid w:val="0045152D"/>
    <w:rsid w:val="00452D7A"/>
    <w:rsid w:val="00452E85"/>
    <w:rsid w:val="004530F2"/>
    <w:rsid w:val="00453152"/>
    <w:rsid w:val="004552C9"/>
    <w:rsid w:val="0045570C"/>
    <w:rsid w:val="00455AC8"/>
    <w:rsid w:val="00456558"/>
    <w:rsid w:val="00456FA5"/>
    <w:rsid w:val="00457300"/>
    <w:rsid w:val="00457C8C"/>
    <w:rsid w:val="00457E36"/>
    <w:rsid w:val="00461217"/>
    <w:rsid w:val="00461FB2"/>
    <w:rsid w:val="00462172"/>
    <w:rsid w:val="004628D7"/>
    <w:rsid w:val="00462BED"/>
    <w:rsid w:val="004630CE"/>
    <w:rsid w:val="004631E6"/>
    <w:rsid w:val="00463A56"/>
    <w:rsid w:val="00463B55"/>
    <w:rsid w:val="0046413A"/>
    <w:rsid w:val="0046422C"/>
    <w:rsid w:val="00464360"/>
    <w:rsid w:val="004648E6"/>
    <w:rsid w:val="0046530B"/>
    <w:rsid w:val="004661C8"/>
    <w:rsid w:val="00466604"/>
    <w:rsid w:val="00466B4B"/>
    <w:rsid w:val="00467E48"/>
    <w:rsid w:val="004700A3"/>
    <w:rsid w:val="00470D18"/>
    <w:rsid w:val="004721E4"/>
    <w:rsid w:val="004729DE"/>
    <w:rsid w:val="00472D08"/>
    <w:rsid w:val="00474248"/>
    <w:rsid w:val="00474A88"/>
    <w:rsid w:val="004753E3"/>
    <w:rsid w:val="00476219"/>
    <w:rsid w:val="00477DBF"/>
    <w:rsid w:val="004802D8"/>
    <w:rsid w:val="00480494"/>
    <w:rsid w:val="00480A03"/>
    <w:rsid w:val="00480C28"/>
    <w:rsid w:val="00480EC9"/>
    <w:rsid w:val="00481F20"/>
    <w:rsid w:val="004825A2"/>
    <w:rsid w:val="00482B84"/>
    <w:rsid w:val="00482C3E"/>
    <w:rsid w:val="00482E9F"/>
    <w:rsid w:val="00483A5A"/>
    <w:rsid w:val="00483CDC"/>
    <w:rsid w:val="00483F32"/>
    <w:rsid w:val="004861DA"/>
    <w:rsid w:val="00486647"/>
    <w:rsid w:val="004869B3"/>
    <w:rsid w:val="00487A35"/>
    <w:rsid w:val="00487FFA"/>
    <w:rsid w:val="00490237"/>
    <w:rsid w:val="004903F0"/>
    <w:rsid w:val="004915BF"/>
    <w:rsid w:val="0049184E"/>
    <w:rsid w:val="00491B5B"/>
    <w:rsid w:val="00491DA6"/>
    <w:rsid w:val="004920D8"/>
    <w:rsid w:val="00492184"/>
    <w:rsid w:val="0049227B"/>
    <w:rsid w:val="004927B9"/>
    <w:rsid w:val="004936CB"/>
    <w:rsid w:val="00493B5C"/>
    <w:rsid w:val="00494D69"/>
    <w:rsid w:val="00495012"/>
    <w:rsid w:val="004951E1"/>
    <w:rsid w:val="00495415"/>
    <w:rsid w:val="00495468"/>
    <w:rsid w:val="00495AA3"/>
    <w:rsid w:val="00495F23"/>
    <w:rsid w:val="00495FAF"/>
    <w:rsid w:val="0049615B"/>
    <w:rsid w:val="00496203"/>
    <w:rsid w:val="004967F0"/>
    <w:rsid w:val="00496FAE"/>
    <w:rsid w:val="00497B10"/>
    <w:rsid w:val="00497E22"/>
    <w:rsid w:val="004A0C01"/>
    <w:rsid w:val="004A0E27"/>
    <w:rsid w:val="004A0E9C"/>
    <w:rsid w:val="004A195F"/>
    <w:rsid w:val="004A21D8"/>
    <w:rsid w:val="004A246F"/>
    <w:rsid w:val="004A2ACA"/>
    <w:rsid w:val="004A2C1E"/>
    <w:rsid w:val="004A31E8"/>
    <w:rsid w:val="004A37D9"/>
    <w:rsid w:val="004A3975"/>
    <w:rsid w:val="004A3CE1"/>
    <w:rsid w:val="004A44AB"/>
    <w:rsid w:val="004A5082"/>
    <w:rsid w:val="004A53F2"/>
    <w:rsid w:val="004A5F27"/>
    <w:rsid w:val="004A643A"/>
    <w:rsid w:val="004A6CBC"/>
    <w:rsid w:val="004A6E29"/>
    <w:rsid w:val="004A7386"/>
    <w:rsid w:val="004A7B6A"/>
    <w:rsid w:val="004A7B99"/>
    <w:rsid w:val="004A7DFB"/>
    <w:rsid w:val="004B0DC2"/>
    <w:rsid w:val="004B0E8F"/>
    <w:rsid w:val="004B0F5A"/>
    <w:rsid w:val="004B1498"/>
    <w:rsid w:val="004B17F8"/>
    <w:rsid w:val="004B19D7"/>
    <w:rsid w:val="004B1C32"/>
    <w:rsid w:val="004B1D97"/>
    <w:rsid w:val="004B20F5"/>
    <w:rsid w:val="004B2650"/>
    <w:rsid w:val="004B351C"/>
    <w:rsid w:val="004B3B60"/>
    <w:rsid w:val="004B403A"/>
    <w:rsid w:val="004B42C7"/>
    <w:rsid w:val="004B4535"/>
    <w:rsid w:val="004B4BC6"/>
    <w:rsid w:val="004B4DC1"/>
    <w:rsid w:val="004B562C"/>
    <w:rsid w:val="004B564D"/>
    <w:rsid w:val="004B5798"/>
    <w:rsid w:val="004B5F08"/>
    <w:rsid w:val="004B647F"/>
    <w:rsid w:val="004B73EB"/>
    <w:rsid w:val="004C0464"/>
    <w:rsid w:val="004C0677"/>
    <w:rsid w:val="004C0CEC"/>
    <w:rsid w:val="004C0E8E"/>
    <w:rsid w:val="004C3425"/>
    <w:rsid w:val="004C3652"/>
    <w:rsid w:val="004C44B2"/>
    <w:rsid w:val="004C4D7B"/>
    <w:rsid w:val="004C521F"/>
    <w:rsid w:val="004C52FC"/>
    <w:rsid w:val="004C561A"/>
    <w:rsid w:val="004C5E21"/>
    <w:rsid w:val="004C6293"/>
    <w:rsid w:val="004C62DC"/>
    <w:rsid w:val="004C66E1"/>
    <w:rsid w:val="004C670B"/>
    <w:rsid w:val="004C72F3"/>
    <w:rsid w:val="004C75D8"/>
    <w:rsid w:val="004C79F7"/>
    <w:rsid w:val="004C7AD2"/>
    <w:rsid w:val="004D04F7"/>
    <w:rsid w:val="004D1191"/>
    <w:rsid w:val="004D22C1"/>
    <w:rsid w:val="004D26AB"/>
    <w:rsid w:val="004D2913"/>
    <w:rsid w:val="004D2B8D"/>
    <w:rsid w:val="004D2E8A"/>
    <w:rsid w:val="004D366B"/>
    <w:rsid w:val="004D370A"/>
    <w:rsid w:val="004D3739"/>
    <w:rsid w:val="004D3D30"/>
    <w:rsid w:val="004D417E"/>
    <w:rsid w:val="004D4A95"/>
    <w:rsid w:val="004D4CC8"/>
    <w:rsid w:val="004D52F3"/>
    <w:rsid w:val="004D54C1"/>
    <w:rsid w:val="004D59EB"/>
    <w:rsid w:val="004D5AE2"/>
    <w:rsid w:val="004D5F3B"/>
    <w:rsid w:val="004D5F68"/>
    <w:rsid w:val="004D61DA"/>
    <w:rsid w:val="004D678E"/>
    <w:rsid w:val="004D6C81"/>
    <w:rsid w:val="004D6F0B"/>
    <w:rsid w:val="004D76B9"/>
    <w:rsid w:val="004D7A18"/>
    <w:rsid w:val="004D7B81"/>
    <w:rsid w:val="004E04DF"/>
    <w:rsid w:val="004E15B4"/>
    <w:rsid w:val="004E190A"/>
    <w:rsid w:val="004E1BFE"/>
    <w:rsid w:val="004E212A"/>
    <w:rsid w:val="004E27A9"/>
    <w:rsid w:val="004E2EC7"/>
    <w:rsid w:val="004E304B"/>
    <w:rsid w:val="004E3250"/>
    <w:rsid w:val="004E33C2"/>
    <w:rsid w:val="004E38C7"/>
    <w:rsid w:val="004E3C2A"/>
    <w:rsid w:val="004E4CDE"/>
    <w:rsid w:val="004E4E85"/>
    <w:rsid w:val="004E4F43"/>
    <w:rsid w:val="004E55A6"/>
    <w:rsid w:val="004E5EC6"/>
    <w:rsid w:val="004E5F55"/>
    <w:rsid w:val="004E629A"/>
    <w:rsid w:val="004E7BB0"/>
    <w:rsid w:val="004E7EEE"/>
    <w:rsid w:val="004F010F"/>
    <w:rsid w:val="004F086D"/>
    <w:rsid w:val="004F0A6B"/>
    <w:rsid w:val="004F0D7B"/>
    <w:rsid w:val="004F1273"/>
    <w:rsid w:val="004F12DB"/>
    <w:rsid w:val="004F1627"/>
    <w:rsid w:val="004F1724"/>
    <w:rsid w:val="004F1955"/>
    <w:rsid w:val="004F1F8E"/>
    <w:rsid w:val="004F2361"/>
    <w:rsid w:val="004F27BF"/>
    <w:rsid w:val="004F298F"/>
    <w:rsid w:val="004F483E"/>
    <w:rsid w:val="004F4A50"/>
    <w:rsid w:val="004F4F50"/>
    <w:rsid w:val="004F5024"/>
    <w:rsid w:val="004F50DC"/>
    <w:rsid w:val="004F5556"/>
    <w:rsid w:val="004F5685"/>
    <w:rsid w:val="004F5748"/>
    <w:rsid w:val="004F59A0"/>
    <w:rsid w:val="004F5AE6"/>
    <w:rsid w:val="004F606C"/>
    <w:rsid w:val="004F65CB"/>
    <w:rsid w:val="004F6CCC"/>
    <w:rsid w:val="004F741B"/>
    <w:rsid w:val="004F7A3F"/>
    <w:rsid w:val="004F7CBB"/>
    <w:rsid w:val="0050131C"/>
    <w:rsid w:val="00501332"/>
    <w:rsid w:val="005014D5"/>
    <w:rsid w:val="0050152F"/>
    <w:rsid w:val="00503061"/>
    <w:rsid w:val="005031BF"/>
    <w:rsid w:val="00503279"/>
    <w:rsid w:val="00504098"/>
    <w:rsid w:val="005043CC"/>
    <w:rsid w:val="005047C5"/>
    <w:rsid w:val="00504E80"/>
    <w:rsid w:val="00504E9C"/>
    <w:rsid w:val="005050BF"/>
    <w:rsid w:val="0050522B"/>
    <w:rsid w:val="0050523A"/>
    <w:rsid w:val="0050534D"/>
    <w:rsid w:val="005055F5"/>
    <w:rsid w:val="0050565A"/>
    <w:rsid w:val="0050634D"/>
    <w:rsid w:val="005063A8"/>
    <w:rsid w:val="00506459"/>
    <w:rsid w:val="00506BCA"/>
    <w:rsid w:val="00506E4A"/>
    <w:rsid w:val="005072C0"/>
    <w:rsid w:val="0050746B"/>
    <w:rsid w:val="005079B5"/>
    <w:rsid w:val="00510534"/>
    <w:rsid w:val="00510704"/>
    <w:rsid w:val="0051072B"/>
    <w:rsid w:val="005108BB"/>
    <w:rsid w:val="00510B43"/>
    <w:rsid w:val="00511585"/>
    <w:rsid w:val="005117F2"/>
    <w:rsid w:val="00511939"/>
    <w:rsid w:val="00511C38"/>
    <w:rsid w:val="00511F5E"/>
    <w:rsid w:val="00512507"/>
    <w:rsid w:val="00512526"/>
    <w:rsid w:val="00512ACB"/>
    <w:rsid w:val="00512B5D"/>
    <w:rsid w:val="00512C6A"/>
    <w:rsid w:val="00512E67"/>
    <w:rsid w:val="00513A95"/>
    <w:rsid w:val="00513CD8"/>
    <w:rsid w:val="00513F03"/>
    <w:rsid w:val="005143A5"/>
    <w:rsid w:val="0051475F"/>
    <w:rsid w:val="00514A94"/>
    <w:rsid w:val="00515774"/>
    <w:rsid w:val="00516812"/>
    <w:rsid w:val="00517F2E"/>
    <w:rsid w:val="00520FCD"/>
    <w:rsid w:val="00520FF1"/>
    <w:rsid w:val="0052104E"/>
    <w:rsid w:val="005211C8"/>
    <w:rsid w:val="00521201"/>
    <w:rsid w:val="0052123C"/>
    <w:rsid w:val="0052159C"/>
    <w:rsid w:val="0052170D"/>
    <w:rsid w:val="00521CA8"/>
    <w:rsid w:val="00522A8D"/>
    <w:rsid w:val="005238EC"/>
    <w:rsid w:val="00523B60"/>
    <w:rsid w:val="00523CA4"/>
    <w:rsid w:val="00524345"/>
    <w:rsid w:val="00524986"/>
    <w:rsid w:val="00524B67"/>
    <w:rsid w:val="00524E3C"/>
    <w:rsid w:val="005251E7"/>
    <w:rsid w:val="005252B9"/>
    <w:rsid w:val="00525F97"/>
    <w:rsid w:val="005261E0"/>
    <w:rsid w:val="0052649E"/>
    <w:rsid w:val="00526FB5"/>
    <w:rsid w:val="005270BD"/>
    <w:rsid w:val="00527998"/>
    <w:rsid w:val="00527AB9"/>
    <w:rsid w:val="00527BE6"/>
    <w:rsid w:val="00527EC5"/>
    <w:rsid w:val="00530A7E"/>
    <w:rsid w:val="00530BFB"/>
    <w:rsid w:val="00530CFA"/>
    <w:rsid w:val="005316F4"/>
    <w:rsid w:val="005317A3"/>
    <w:rsid w:val="00532139"/>
    <w:rsid w:val="00532C2C"/>
    <w:rsid w:val="00533F0B"/>
    <w:rsid w:val="00533F22"/>
    <w:rsid w:val="00534029"/>
    <w:rsid w:val="0053534A"/>
    <w:rsid w:val="00536058"/>
    <w:rsid w:val="005363AD"/>
    <w:rsid w:val="00536634"/>
    <w:rsid w:val="005371F2"/>
    <w:rsid w:val="00541320"/>
    <w:rsid w:val="00541837"/>
    <w:rsid w:val="00541854"/>
    <w:rsid w:val="005418E3"/>
    <w:rsid w:val="0054228C"/>
    <w:rsid w:val="005426F1"/>
    <w:rsid w:val="005430A1"/>
    <w:rsid w:val="0054358D"/>
    <w:rsid w:val="005436B1"/>
    <w:rsid w:val="00543D14"/>
    <w:rsid w:val="00543EE9"/>
    <w:rsid w:val="00543F71"/>
    <w:rsid w:val="005442A5"/>
    <w:rsid w:val="00544F42"/>
    <w:rsid w:val="005451ED"/>
    <w:rsid w:val="00545954"/>
    <w:rsid w:val="00545C48"/>
    <w:rsid w:val="00545EEC"/>
    <w:rsid w:val="005462A1"/>
    <w:rsid w:val="00546C74"/>
    <w:rsid w:val="00546EC8"/>
    <w:rsid w:val="00547B32"/>
    <w:rsid w:val="005510F3"/>
    <w:rsid w:val="005512C2"/>
    <w:rsid w:val="00551A89"/>
    <w:rsid w:val="00551BF9"/>
    <w:rsid w:val="00551EA4"/>
    <w:rsid w:val="005538B9"/>
    <w:rsid w:val="00553CC8"/>
    <w:rsid w:val="00553EF7"/>
    <w:rsid w:val="00554498"/>
    <w:rsid w:val="0055520D"/>
    <w:rsid w:val="005558EC"/>
    <w:rsid w:val="00555CCB"/>
    <w:rsid w:val="00555ED9"/>
    <w:rsid w:val="0056053B"/>
    <w:rsid w:val="0056093F"/>
    <w:rsid w:val="0056115C"/>
    <w:rsid w:val="0056187D"/>
    <w:rsid w:val="00561EA8"/>
    <w:rsid w:val="005623E3"/>
    <w:rsid w:val="00562BB0"/>
    <w:rsid w:val="00563167"/>
    <w:rsid w:val="00563298"/>
    <w:rsid w:val="005639B4"/>
    <w:rsid w:val="005639E9"/>
    <w:rsid w:val="00563A3E"/>
    <w:rsid w:val="0056430F"/>
    <w:rsid w:val="00564BDF"/>
    <w:rsid w:val="00564C12"/>
    <w:rsid w:val="00565226"/>
    <w:rsid w:val="00565418"/>
    <w:rsid w:val="0056571D"/>
    <w:rsid w:val="005658F8"/>
    <w:rsid w:val="00565A31"/>
    <w:rsid w:val="00565D05"/>
    <w:rsid w:val="00565D10"/>
    <w:rsid w:val="00566975"/>
    <w:rsid w:val="00566AFC"/>
    <w:rsid w:val="00566E06"/>
    <w:rsid w:val="00566FDE"/>
    <w:rsid w:val="00567243"/>
    <w:rsid w:val="0056742C"/>
    <w:rsid w:val="00567A75"/>
    <w:rsid w:val="00567DD0"/>
    <w:rsid w:val="00570470"/>
    <w:rsid w:val="00570598"/>
    <w:rsid w:val="00570801"/>
    <w:rsid w:val="005711A1"/>
    <w:rsid w:val="005712C3"/>
    <w:rsid w:val="00571B09"/>
    <w:rsid w:val="0057271E"/>
    <w:rsid w:val="0057293D"/>
    <w:rsid w:val="00572A17"/>
    <w:rsid w:val="00572EF8"/>
    <w:rsid w:val="0057322D"/>
    <w:rsid w:val="00573627"/>
    <w:rsid w:val="005738A7"/>
    <w:rsid w:val="00573DC4"/>
    <w:rsid w:val="00574849"/>
    <w:rsid w:val="00574A46"/>
    <w:rsid w:val="005752C5"/>
    <w:rsid w:val="00575B39"/>
    <w:rsid w:val="0057631B"/>
    <w:rsid w:val="0057747F"/>
    <w:rsid w:val="00577A89"/>
    <w:rsid w:val="00577B17"/>
    <w:rsid w:val="00577B46"/>
    <w:rsid w:val="0058000C"/>
    <w:rsid w:val="00580762"/>
    <w:rsid w:val="005813DD"/>
    <w:rsid w:val="00583DC7"/>
    <w:rsid w:val="00583ED0"/>
    <w:rsid w:val="00583F40"/>
    <w:rsid w:val="00584611"/>
    <w:rsid w:val="005847AD"/>
    <w:rsid w:val="00584CDE"/>
    <w:rsid w:val="00584DE7"/>
    <w:rsid w:val="00584FC1"/>
    <w:rsid w:val="005867C7"/>
    <w:rsid w:val="005869C7"/>
    <w:rsid w:val="00586EF1"/>
    <w:rsid w:val="0058790D"/>
    <w:rsid w:val="00590053"/>
    <w:rsid w:val="00590E3E"/>
    <w:rsid w:val="00591498"/>
    <w:rsid w:val="005920C7"/>
    <w:rsid w:val="005920D4"/>
    <w:rsid w:val="005922A9"/>
    <w:rsid w:val="00592670"/>
    <w:rsid w:val="005926FD"/>
    <w:rsid w:val="00592CEC"/>
    <w:rsid w:val="00592EEB"/>
    <w:rsid w:val="005931CF"/>
    <w:rsid w:val="00593249"/>
    <w:rsid w:val="00593E39"/>
    <w:rsid w:val="00594C42"/>
    <w:rsid w:val="005959B8"/>
    <w:rsid w:val="005960D1"/>
    <w:rsid w:val="005973F6"/>
    <w:rsid w:val="0059741F"/>
    <w:rsid w:val="005A06DB"/>
    <w:rsid w:val="005A1895"/>
    <w:rsid w:val="005A18AF"/>
    <w:rsid w:val="005A1EE6"/>
    <w:rsid w:val="005A2F19"/>
    <w:rsid w:val="005A3583"/>
    <w:rsid w:val="005A3B26"/>
    <w:rsid w:val="005A4ED7"/>
    <w:rsid w:val="005A5483"/>
    <w:rsid w:val="005A5681"/>
    <w:rsid w:val="005A5CAA"/>
    <w:rsid w:val="005A6DC5"/>
    <w:rsid w:val="005A7F0A"/>
    <w:rsid w:val="005A7FE8"/>
    <w:rsid w:val="005B0CC9"/>
    <w:rsid w:val="005B1032"/>
    <w:rsid w:val="005B13E7"/>
    <w:rsid w:val="005B163E"/>
    <w:rsid w:val="005B1692"/>
    <w:rsid w:val="005B1CC0"/>
    <w:rsid w:val="005B24B1"/>
    <w:rsid w:val="005B2685"/>
    <w:rsid w:val="005B2854"/>
    <w:rsid w:val="005B28DC"/>
    <w:rsid w:val="005B2F0A"/>
    <w:rsid w:val="005B31D6"/>
    <w:rsid w:val="005B42F4"/>
    <w:rsid w:val="005B4660"/>
    <w:rsid w:val="005B5671"/>
    <w:rsid w:val="005B5E61"/>
    <w:rsid w:val="005B6874"/>
    <w:rsid w:val="005B6E7F"/>
    <w:rsid w:val="005B734A"/>
    <w:rsid w:val="005B7BE9"/>
    <w:rsid w:val="005B7DD5"/>
    <w:rsid w:val="005C0098"/>
    <w:rsid w:val="005C0214"/>
    <w:rsid w:val="005C0FA7"/>
    <w:rsid w:val="005C11F5"/>
    <w:rsid w:val="005C1E8C"/>
    <w:rsid w:val="005C2697"/>
    <w:rsid w:val="005C296C"/>
    <w:rsid w:val="005C2B89"/>
    <w:rsid w:val="005C2D76"/>
    <w:rsid w:val="005C2E2C"/>
    <w:rsid w:val="005C3165"/>
    <w:rsid w:val="005C3287"/>
    <w:rsid w:val="005C32A4"/>
    <w:rsid w:val="005C42DD"/>
    <w:rsid w:val="005C487E"/>
    <w:rsid w:val="005C4ABF"/>
    <w:rsid w:val="005C4B8B"/>
    <w:rsid w:val="005C4D4E"/>
    <w:rsid w:val="005C4E80"/>
    <w:rsid w:val="005C4F8B"/>
    <w:rsid w:val="005C5749"/>
    <w:rsid w:val="005C5E4E"/>
    <w:rsid w:val="005C68BA"/>
    <w:rsid w:val="005C6958"/>
    <w:rsid w:val="005C6B16"/>
    <w:rsid w:val="005C760A"/>
    <w:rsid w:val="005C7A45"/>
    <w:rsid w:val="005C7AC0"/>
    <w:rsid w:val="005C7B18"/>
    <w:rsid w:val="005C7E04"/>
    <w:rsid w:val="005C7F63"/>
    <w:rsid w:val="005D0CC2"/>
    <w:rsid w:val="005D0E9A"/>
    <w:rsid w:val="005D0F1C"/>
    <w:rsid w:val="005D153E"/>
    <w:rsid w:val="005D1604"/>
    <w:rsid w:val="005D2567"/>
    <w:rsid w:val="005D2C34"/>
    <w:rsid w:val="005D3EED"/>
    <w:rsid w:val="005D4020"/>
    <w:rsid w:val="005D44C0"/>
    <w:rsid w:val="005D4590"/>
    <w:rsid w:val="005D4DCD"/>
    <w:rsid w:val="005D564A"/>
    <w:rsid w:val="005D5AD8"/>
    <w:rsid w:val="005D6015"/>
    <w:rsid w:val="005D684A"/>
    <w:rsid w:val="005D6A33"/>
    <w:rsid w:val="005D6D79"/>
    <w:rsid w:val="005D71F8"/>
    <w:rsid w:val="005D7414"/>
    <w:rsid w:val="005D7B92"/>
    <w:rsid w:val="005E07EF"/>
    <w:rsid w:val="005E1064"/>
    <w:rsid w:val="005E1192"/>
    <w:rsid w:val="005E1238"/>
    <w:rsid w:val="005E2447"/>
    <w:rsid w:val="005E2741"/>
    <w:rsid w:val="005E2CB5"/>
    <w:rsid w:val="005E2F17"/>
    <w:rsid w:val="005E3310"/>
    <w:rsid w:val="005E3495"/>
    <w:rsid w:val="005E3E78"/>
    <w:rsid w:val="005E44A8"/>
    <w:rsid w:val="005E4909"/>
    <w:rsid w:val="005E51AF"/>
    <w:rsid w:val="005E5762"/>
    <w:rsid w:val="005E6049"/>
    <w:rsid w:val="005E627B"/>
    <w:rsid w:val="005E6D8D"/>
    <w:rsid w:val="005E6DFF"/>
    <w:rsid w:val="005E75EF"/>
    <w:rsid w:val="005E789F"/>
    <w:rsid w:val="005E7A66"/>
    <w:rsid w:val="005E7F0A"/>
    <w:rsid w:val="005F014E"/>
    <w:rsid w:val="005F03E3"/>
    <w:rsid w:val="005F1708"/>
    <w:rsid w:val="005F1D24"/>
    <w:rsid w:val="005F2C63"/>
    <w:rsid w:val="005F2FDE"/>
    <w:rsid w:val="005F319C"/>
    <w:rsid w:val="005F320E"/>
    <w:rsid w:val="005F4A27"/>
    <w:rsid w:val="005F4A44"/>
    <w:rsid w:val="005F5103"/>
    <w:rsid w:val="005F5BD6"/>
    <w:rsid w:val="005F64B7"/>
    <w:rsid w:val="005F73EC"/>
    <w:rsid w:val="005F7473"/>
    <w:rsid w:val="005F7EC5"/>
    <w:rsid w:val="00600682"/>
    <w:rsid w:val="00600B61"/>
    <w:rsid w:val="00600B63"/>
    <w:rsid w:val="00601530"/>
    <w:rsid w:val="006019BA"/>
    <w:rsid w:val="0060216E"/>
    <w:rsid w:val="00602B75"/>
    <w:rsid w:val="00602D8A"/>
    <w:rsid w:val="00602DA4"/>
    <w:rsid w:val="00603424"/>
    <w:rsid w:val="0060379B"/>
    <w:rsid w:val="006037EF"/>
    <w:rsid w:val="00604338"/>
    <w:rsid w:val="006050CE"/>
    <w:rsid w:val="00605B27"/>
    <w:rsid w:val="00606316"/>
    <w:rsid w:val="0060654C"/>
    <w:rsid w:val="006070A9"/>
    <w:rsid w:val="00610726"/>
    <w:rsid w:val="006108E3"/>
    <w:rsid w:val="00610E1C"/>
    <w:rsid w:val="0061124C"/>
    <w:rsid w:val="0061135A"/>
    <w:rsid w:val="0061136B"/>
    <w:rsid w:val="00611829"/>
    <w:rsid w:val="00612AE7"/>
    <w:rsid w:val="00612EC9"/>
    <w:rsid w:val="00612F35"/>
    <w:rsid w:val="0061303F"/>
    <w:rsid w:val="006132C8"/>
    <w:rsid w:val="0061382D"/>
    <w:rsid w:val="00614323"/>
    <w:rsid w:val="00614541"/>
    <w:rsid w:val="006153EC"/>
    <w:rsid w:val="00615C24"/>
    <w:rsid w:val="00615D3E"/>
    <w:rsid w:val="00615DFB"/>
    <w:rsid w:val="00615E2C"/>
    <w:rsid w:val="0061630E"/>
    <w:rsid w:val="0061640F"/>
    <w:rsid w:val="00616548"/>
    <w:rsid w:val="00616A13"/>
    <w:rsid w:val="00617A61"/>
    <w:rsid w:val="00620B43"/>
    <w:rsid w:val="006211FC"/>
    <w:rsid w:val="006216A6"/>
    <w:rsid w:val="00621D5C"/>
    <w:rsid w:val="00622243"/>
    <w:rsid w:val="006222F1"/>
    <w:rsid w:val="006222F8"/>
    <w:rsid w:val="0062274A"/>
    <w:rsid w:val="00622B0C"/>
    <w:rsid w:val="00623028"/>
    <w:rsid w:val="006231A8"/>
    <w:rsid w:val="00623E23"/>
    <w:rsid w:val="00623F30"/>
    <w:rsid w:val="00624194"/>
    <w:rsid w:val="00624D9C"/>
    <w:rsid w:val="006256C2"/>
    <w:rsid w:val="00625EC6"/>
    <w:rsid w:val="00626181"/>
    <w:rsid w:val="0062628C"/>
    <w:rsid w:val="00626779"/>
    <w:rsid w:val="006304A9"/>
    <w:rsid w:val="006307EB"/>
    <w:rsid w:val="00631B21"/>
    <w:rsid w:val="00631E57"/>
    <w:rsid w:val="00632201"/>
    <w:rsid w:val="006322EF"/>
    <w:rsid w:val="00632497"/>
    <w:rsid w:val="00632683"/>
    <w:rsid w:val="0063315E"/>
    <w:rsid w:val="00633383"/>
    <w:rsid w:val="00633C13"/>
    <w:rsid w:val="00633D71"/>
    <w:rsid w:val="00634311"/>
    <w:rsid w:val="00634703"/>
    <w:rsid w:val="0063489B"/>
    <w:rsid w:val="00634C47"/>
    <w:rsid w:val="006350E3"/>
    <w:rsid w:val="006358BA"/>
    <w:rsid w:val="00635A5A"/>
    <w:rsid w:val="00635E27"/>
    <w:rsid w:val="006365C6"/>
    <w:rsid w:val="0063663A"/>
    <w:rsid w:val="00637768"/>
    <w:rsid w:val="006377F2"/>
    <w:rsid w:val="00637820"/>
    <w:rsid w:val="00640584"/>
    <w:rsid w:val="006408B7"/>
    <w:rsid w:val="0064139E"/>
    <w:rsid w:val="00641D1F"/>
    <w:rsid w:val="00641EDA"/>
    <w:rsid w:val="00641F1F"/>
    <w:rsid w:val="0064213C"/>
    <w:rsid w:val="0064289B"/>
    <w:rsid w:val="00642AEF"/>
    <w:rsid w:val="006435E5"/>
    <w:rsid w:val="00643772"/>
    <w:rsid w:val="0064427F"/>
    <w:rsid w:val="0064454E"/>
    <w:rsid w:val="00644A99"/>
    <w:rsid w:val="00644CD5"/>
    <w:rsid w:val="00645153"/>
    <w:rsid w:val="006458EA"/>
    <w:rsid w:val="0064626D"/>
    <w:rsid w:val="00646295"/>
    <w:rsid w:val="00646AA9"/>
    <w:rsid w:val="00646CF5"/>
    <w:rsid w:val="00646E3D"/>
    <w:rsid w:val="0065018F"/>
    <w:rsid w:val="00650812"/>
    <w:rsid w:val="00650A53"/>
    <w:rsid w:val="00651DAB"/>
    <w:rsid w:val="00651F2C"/>
    <w:rsid w:val="00652EAB"/>
    <w:rsid w:val="00652F59"/>
    <w:rsid w:val="00653743"/>
    <w:rsid w:val="0065382E"/>
    <w:rsid w:val="00653E88"/>
    <w:rsid w:val="006541EF"/>
    <w:rsid w:val="0065435F"/>
    <w:rsid w:val="00654831"/>
    <w:rsid w:val="006549CC"/>
    <w:rsid w:val="00655092"/>
    <w:rsid w:val="00656009"/>
    <w:rsid w:val="0065659B"/>
    <w:rsid w:val="00656B5D"/>
    <w:rsid w:val="006570B2"/>
    <w:rsid w:val="00657526"/>
    <w:rsid w:val="00657DE6"/>
    <w:rsid w:val="00657E8E"/>
    <w:rsid w:val="00660291"/>
    <w:rsid w:val="006605B4"/>
    <w:rsid w:val="006609A6"/>
    <w:rsid w:val="00660CE4"/>
    <w:rsid w:val="00660F0B"/>
    <w:rsid w:val="0066179A"/>
    <w:rsid w:val="00662459"/>
    <w:rsid w:val="00662630"/>
    <w:rsid w:val="006627F9"/>
    <w:rsid w:val="00662C7A"/>
    <w:rsid w:val="00662F56"/>
    <w:rsid w:val="006636C7"/>
    <w:rsid w:val="00663E0A"/>
    <w:rsid w:val="0066407B"/>
    <w:rsid w:val="006641DE"/>
    <w:rsid w:val="00664293"/>
    <w:rsid w:val="0066441E"/>
    <w:rsid w:val="006647EC"/>
    <w:rsid w:val="00664CF4"/>
    <w:rsid w:val="006654A5"/>
    <w:rsid w:val="00665B41"/>
    <w:rsid w:val="00665CF3"/>
    <w:rsid w:val="00665DF1"/>
    <w:rsid w:val="00665EDE"/>
    <w:rsid w:val="0066602D"/>
    <w:rsid w:val="00666308"/>
    <w:rsid w:val="00666352"/>
    <w:rsid w:val="0066639E"/>
    <w:rsid w:val="00666E71"/>
    <w:rsid w:val="00666EE7"/>
    <w:rsid w:val="00667258"/>
    <w:rsid w:val="00667B4E"/>
    <w:rsid w:val="006702D7"/>
    <w:rsid w:val="00671684"/>
    <w:rsid w:val="00671C3B"/>
    <w:rsid w:val="00671C73"/>
    <w:rsid w:val="00671ECD"/>
    <w:rsid w:val="00672176"/>
    <w:rsid w:val="006721D7"/>
    <w:rsid w:val="006724AC"/>
    <w:rsid w:val="00672637"/>
    <w:rsid w:val="00672E5B"/>
    <w:rsid w:val="0067355F"/>
    <w:rsid w:val="006735D4"/>
    <w:rsid w:val="00673688"/>
    <w:rsid w:val="00673742"/>
    <w:rsid w:val="00673958"/>
    <w:rsid w:val="00674808"/>
    <w:rsid w:val="00674B29"/>
    <w:rsid w:val="00675494"/>
    <w:rsid w:val="006756F7"/>
    <w:rsid w:val="00675E60"/>
    <w:rsid w:val="0067700E"/>
    <w:rsid w:val="006775E3"/>
    <w:rsid w:val="00677F34"/>
    <w:rsid w:val="00677FAD"/>
    <w:rsid w:val="00680DBF"/>
    <w:rsid w:val="00681034"/>
    <w:rsid w:val="00681305"/>
    <w:rsid w:val="00681A84"/>
    <w:rsid w:val="00681B25"/>
    <w:rsid w:val="00681CEF"/>
    <w:rsid w:val="0068222A"/>
    <w:rsid w:val="00682AF0"/>
    <w:rsid w:val="00682CD8"/>
    <w:rsid w:val="00683B75"/>
    <w:rsid w:val="006841D2"/>
    <w:rsid w:val="00684769"/>
    <w:rsid w:val="00684E32"/>
    <w:rsid w:val="00684F6C"/>
    <w:rsid w:val="006861D2"/>
    <w:rsid w:val="00686274"/>
    <w:rsid w:val="00686AE2"/>
    <w:rsid w:val="00686C85"/>
    <w:rsid w:val="0068710A"/>
    <w:rsid w:val="006874BA"/>
    <w:rsid w:val="0068754E"/>
    <w:rsid w:val="006875B1"/>
    <w:rsid w:val="00687F0C"/>
    <w:rsid w:val="00690814"/>
    <w:rsid w:val="00690EC2"/>
    <w:rsid w:val="00691533"/>
    <w:rsid w:val="00691893"/>
    <w:rsid w:val="00691A75"/>
    <w:rsid w:val="00691E6E"/>
    <w:rsid w:val="00691EA2"/>
    <w:rsid w:val="0069216E"/>
    <w:rsid w:val="00692DA1"/>
    <w:rsid w:val="00693130"/>
    <w:rsid w:val="00693779"/>
    <w:rsid w:val="0069398F"/>
    <w:rsid w:val="006944B5"/>
    <w:rsid w:val="00694F5D"/>
    <w:rsid w:val="00695ACD"/>
    <w:rsid w:val="00695B50"/>
    <w:rsid w:val="00695C16"/>
    <w:rsid w:val="006961A9"/>
    <w:rsid w:val="0069660A"/>
    <w:rsid w:val="006968CA"/>
    <w:rsid w:val="00697759"/>
    <w:rsid w:val="006A0427"/>
    <w:rsid w:val="006A107C"/>
    <w:rsid w:val="006A1463"/>
    <w:rsid w:val="006A15A7"/>
    <w:rsid w:val="006A174C"/>
    <w:rsid w:val="006A2074"/>
    <w:rsid w:val="006A234E"/>
    <w:rsid w:val="006A2898"/>
    <w:rsid w:val="006A3565"/>
    <w:rsid w:val="006A39C9"/>
    <w:rsid w:val="006A3BAA"/>
    <w:rsid w:val="006A3C94"/>
    <w:rsid w:val="006A4057"/>
    <w:rsid w:val="006A44D3"/>
    <w:rsid w:val="006A4CEC"/>
    <w:rsid w:val="006A4F94"/>
    <w:rsid w:val="006A4FDA"/>
    <w:rsid w:val="006A5373"/>
    <w:rsid w:val="006A53C8"/>
    <w:rsid w:val="006A5F27"/>
    <w:rsid w:val="006A5FEE"/>
    <w:rsid w:val="006A60BA"/>
    <w:rsid w:val="006A642F"/>
    <w:rsid w:val="006A6D7B"/>
    <w:rsid w:val="006A6F19"/>
    <w:rsid w:val="006A7519"/>
    <w:rsid w:val="006A7C2F"/>
    <w:rsid w:val="006B063C"/>
    <w:rsid w:val="006B07F9"/>
    <w:rsid w:val="006B121F"/>
    <w:rsid w:val="006B14CD"/>
    <w:rsid w:val="006B1846"/>
    <w:rsid w:val="006B19C5"/>
    <w:rsid w:val="006B1A4D"/>
    <w:rsid w:val="006B1BA7"/>
    <w:rsid w:val="006B1EC4"/>
    <w:rsid w:val="006B201A"/>
    <w:rsid w:val="006B2419"/>
    <w:rsid w:val="006B28D5"/>
    <w:rsid w:val="006B29FC"/>
    <w:rsid w:val="006B2FEE"/>
    <w:rsid w:val="006B3187"/>
    <w:rsid w:val="006B340A"/>
    <w:rsid w:val="006B4DE0"/>
    <w:rsid w:val="006B53B6"/>
    <w:rsid w:val="006B5ACC"/>
    <w:rsid w:val="006B5AD2"/>
    <w:rsid w:val="006B5FC6"/>
    <w:rsid w:val="006B6692"/>
    <w:rsid w:val="006C00CF"/>
    <w:rsid w:val="006C0489"/>
    <w:rsid w:val="006C04E4"/>
    <w:rsid w:val="006C070D"/>
    <w:rsid w:val="006C0CA9"/>
    <w:rsid w:val="006C1E87"/>
    <w:rsid w:val="006C236C"/>
    <w:rsid w:val="006C272A"/>
    <w:rsid w:val="006C3359"/>
    <w:rsid w:val="006C3A47"/>
    <w:rsid w:val="006C47AF"/>
    <w:rsid w:val="006C4FFE"/>
    <w:rsid w:val="006C5AFC"/>
    <w:rsid w:val="006C5C34"/>
    <w:rsid w:val="006C5CD1"/>
    <w:rsid w:val="006C63C0"/>
    <w:rsid w:val="006C647D"/>
    <w:rsid w:val="006C6865"/>
    <w:rsid w:val="006C694B"/>
    <w:rsid w:val="006C6DE1"/>
    <w:rsid w:val="006C6F5F"/>
    <w:rsid w:val="006D0B5C"/>
    <w:rsid w:val="006D14F9"/>
    <w:rsid w:val="006D15A4"/>
    <w:rsid w:val="006D1A5A"/>
    <w:rsid w:val="006D2CF4"/>
    <w:rsid w:val="006D32BD"/>
    <w:rsid w:val="006D32CE"/>
    <w:rsid w:val="006D3318"/>
    <w:rsid w:val="006D34AA"/>
    <w:rsid w:val="006D3E19"/>
    <w:rsid w:val="006D4686"/>
    <w:rsid w:val="006D47F7"/>
    <w:rsid w:val="006D481A"/>
    <w:rsid w:val="006D517D"/>
    <w:rsid w:val="006D5404"/>
    <w:rsid w:val="006D577B"/>
    <w:rsid w:val="006D5835"/>
    <w:rsid w:val="006D62C0"/>
    <w:rsid w:val="006D6BE2"/>
    <w:rsid w:val="006D7277"/>
    <w:rsid w:val="006E00E6"/>
    <w:rsid w:val="006E05A7"/>
    <w:rsid w:val="006E0899"/>
    <w:rsid w:val="006E0D43"/>
    <w:rsid w:val="006E0E6E"/>
    <w:rsid w:val="006E1353"/>
    <w:rsid w:val="006E195A"/>
    <w:rsid w:val="006E197D"/>
    <w:rsid w:val="006E1BFF"/>
    <w:rsid w:val="006E1D46"/>
    <w:rsid w:val="006E27CD"/>
    <w:rsid w:val="006E28F1"/>
    <w:rsid w:val="006E2B4E"/>
    <w:rsid w:val="006E30B3"/>
    <w:rsid w:val="006E3436"/>
    <w:rsid w:val="006E358E"/>
    <w:rsid w:val="006E3D3A"/>
    <w:rsid w:val="006E3F6E"/>
    <w:rsid w:val="006E4630"/>
    <w:rsid w:val="006E4C92"/>
    <w:rsid w:val="006E4CDC"/>
    <w:rsid w:val="006E4E80"/>
    <w:rsid w:val="006E4F9B"/>
    <w:rsid w:val="006E62A3"/>
    <w:rsid w:val="006E6E91"/>
    <w:rsid w:val="006E7842"/>
    <w:rsid w:val="006E7A30"/>
    <w:rsid w:val="006F0582"/>
    <w:rsid w:val="006F0683"/>
    <w:rsid w:val="006F06FB"/>
    <w:rsid w:val="006F070D"/>
    <w:rsid w:val="006F120E"/>
    <w:rsid w:val="006F14D1"/>
    <w:rsid w:val="006F157F"/>
    <w:rsid w:val="006F1D21"/>
    <w:rsid w:val="006F1E98"/>
    <w:rsid w:val="006F21BE"/>
    <w:rsid w:val="006F2381"/>
    <w:rsid w:val="006F2BE1"/>
    <w:rsid w:val="006F32A2"/>
    <w:rsid w:val="006F3CA2"/>
    <w:rsid w:val="006F455D"/>
    <w:rsid w:val="006F4AE7"/>
    <w:rsid w:val="006F4D64"/>
    <w:rsid w:val="006F54F1"/>
    <w:rsid w:val="006F5582"/>
    <w:rsid w:val="006F64B9"/>
    <w:rsid w:val="006F669B"/>
    <w:rsid w:val="006F6ADA"/>
    <w:rsid w:val="006F6B0B"/>
    <w:rsid w:val="006F6D51"/>
    <w:rsid w:val="006F7DBE"/>
    <w:rsid w:val="007007A9"/>
    <w:rsid w:val="00700802"/>
    <w:rsid w:val="0070095A"/>
    <w:rsid w:val="00700B37"/>
    <w:rsid w:val="00700FF3"/>
    <w:rsid w:val="00701418"/>
    <w:rsid w:val="0070163F"/>
    <w:rsid w:val="00701C18"/>
    <w:rsid w:val="00701CB2"/>
    <w:rsid w:val="007026CA"/>
    <w:rsid w:val="00702B9A"/>
    <w:rsid w:val="00702C4D"/>
    <w:rsid w:val="00703170"/>
    <w:rsid w:val="0070332F"/>
    <w:rsid w:val="007038C1"/>
    <w:rsid w:val="007038D6"/>
    <w:rsid w:val="00703B6A"/>
    <w:rsid w:val="007042B2"/>
    <w:rsid w:val="00704313"/>
    <w:rsid w:val="00704780"/>
    <w:rsid w:val="007050F4"/>
    <w:rsid w:val="00705C4F"/>
    <w:rsid w:val="00706210"/>
    <w:rsid w:val="0070689F"/>
    <w:rsid w:val="00706F18"/>
    <w:rsid w:val="0070768E"/>
    <w:rsid w:val="00707C20"/>
    <w:rsid w:val="00707D65"/>
    <w:rsid w:val="00707E5B"/>
    <w:rsid w:val="00710132"/>
    <w:rsid w:val="007102ED"/>
    <w:rsid w:val="00710337"/>
    <w:rsid w:val="0071064D"/>
    <w:rsid w:val="00710741"/>
    <w:rsid w:val="00711652"/>
    <w:rsid w:val="00712DFB"/>
    <w:rsid w:val="00712EB8"/>
    <w:rsid w:val="00712EC1"/>
    <w:rsid w:val="00712F47"/>
    <w:rsid w:val="007148B5"/>
    <w:rsid w:val="00714D58"/>
    <w:rsid w:val="00716033"/>
    <w:rsid w:val="0071734B"/>
    <w:rsid w:val="00717A50"/>
    <w:rsid w:val="00717B0F"/>
    <w:rsid w:val="007201A6"/>
    <w:rsid w:val="00720A64"/>
    <w:rsid w:val="00721587"/>
    <w:rsid w:val="007216C4"/>
    <w:rsid w:val="00721B80"/>
    <w:rsid w:val="007235A6"/>
    <w:rsid w:val="00723AB7"/>
    <w:rsid w:val="00724498"/>
    <w:rsid w:val="007244CB"/>
    <w:rsid w:val="00724970"/>
    <w:rsid w:val="00725354"/>
    <w:rsid w:val="0072540A"/>
    <w:rsid w:val="007263E4"/>
    <w:rsid w:val="007275A0"/>
    <w:rsid w:val="00727728"/>
    <w:rsid w:val="00727D95"/>
    <w:rsid w:val="00731415"/>
    <w:rsid w:val="00731701"/>
    <w:rsid w:val="00731C2E"/>
    <w:rsid w:val="00731CEB"/>
    <w:rsid w:val="00732060"/>
    <w:rsid w:val="00732813"/>
    <w:rsid w:val="00732EE8"/>
    <w:rsid w:val="007331AC"/>
    <w:rsid w:val="00733728"/>
    <w:rsid w:val="007337BE"/>
    <w:rsid w:val="00733D79"/>
    <w:rsid w:val="007342B7"/>
    <w:rsid w:val="007342F3"/>
    <w:rsid w:val="007346ED"/>
    <w:rsid w:val="007357F3"/>
    <w:rsid w:val="007359AB"/>
    <w:rsid w:val="00735C26"/>
    <w:rsid w:val="00735D7D"/>
    <w:rsid w:val="00736117"/>
    <w:rsid w:val="00736182"/>
    <w:rsid w:val="0073692A"/>
    <w:rsid w:val="00736B7B"/>
    <w:rsid w:val="00736EE6"/>
    <w:rsid w:val="00737726"/>
    <w:rsid w:val="00737906"/>
    <w:rsid w:val="00740002"/>
    <w:rsid w:val="0074037E"/>
    <w:rsid w:val="00740644"/>
    <w:rsid w:val="00741D8E"/>
    <w:rsid w:val="00742852"/>
    <w:rsid w:val="00742894"/>
    <w:rsid w:val="007438DF"/>
    <w:rsid w:val="00743A81"/>
    <w:rsid w:val="00743AC7"/>
    <w:rsid w:val="00743AD0"/>
    <w:rsid w:val="00743EEA"/>
    <w:rsid w:val="007444CD"/>
    <w:rsid w:val="00744A7F"/>
    <w:rsid w:val="00744F18"/>
    <w:rsid w:val="00744F3C"/>
    <w:rsid w:val="00744FCE"/>
    <w:rsid w:val="007455D4"/>
    <w:rsid w:val="00745DFC"/>
    <w:rsid w:val="0074624F"/>
    <w:rsid w:val="0074740A"/>
    <w:rsid w:val="00747EE6"/>
    <w:rsid w:val="00750656"/>
    <w:rsid w:val="0075078A"/>
    <w:rsid w:val="00751D5B"/>
    <w:rsid w:val="00752323"/>
    <w:rsid w:val="00752531"/>
    <w:rsid w:val="00752714"/>
    <w:rsid w:val="00753081"/>
    <w:rsid w:val="007538FD"/>
    <w:rsid w:val="0075415E"/>
    <w:rsid w:val="00754263"/>
    <w:rsid w:val="00754731"/>
    <w:rsid w:val="007547A1"/>
    <w:rsid w:val="0075565F"/>
    <w:rsid w:val="00755DF6"/>
    <w:rsid w:val="0075622A"/>
    <w:rsid w:val="007567D4"/>
    <w:rsid w:val="00756D4E"/>
    <w:rsid w:val="00757135"/>
    <w:rsid w:val="00757307"/>
    <w:rsid w:val="00757538"/>
    <w:rsid w:val="00757859"/>
    <w:rsid w:val="00757C07"/>
    <w:rsid w:val="0076033D"/>
    <w:rsid w:val="00760373"/>
    <w:rsid w:val="00760C81"/>
    <w:rsid w:val="007610AB"/>
    <w:rsid w:val="00761310"/>
    <w:rsid w:val="007617E9"/>
    <w:rsid w:val="00763475"/>
    <w:rsid w:val="007635D2"/>
    <w:rsid w:val="00763A23"/>
    <w:rsid w:val="0076451E"/>
    <w:rsid w:val="00764D10"/>
    <w:rsid w:val="00764D21"/>
    <w:rsid w:val="00764E83"/>
    <w:rsid w:val="0076530D"/>
    <w:rsid w:val="00765495"/>
    <w:rsid w:val="00765762"/>
    <w:rsid w:val="00765C81"/>
    <w:rsid w:val="00765FBE"/>
    <w:rsid w:val="00766EBF"/>
    <w:rsid w:val="00767380"/>
    <w:rsid w:val="00767764"/>
    <w:rsid w:val="007678D7"/>
    <w:rsid w:val="007679EB"/>
    <w:rsid w:val="00767BBC"/>
    <w:rsid w:val="007710CB"/>
    <w:rsid w:val="00771227"/>
    <w:rsid w:val="00771346"/>
    <w:rsid w:val="0077174F"/>
    <w:rsid w:val="00771BF3"/>
    <w:rsid w:val="00771E8C"/>
    <w:rsid w:val="00772B71"/>
    <w:rsid w:val="007732CB"/>
    <w:rsid w:val="007737C8"/>
    <w:rsid w:val="0077387A"/>
    <w:rsid w:val="00774134"/>
    <w:rsid w:val="00774680"/>
    <w:rsid w:val="007754AC"/>
    <w:rsid w:val="00775CD9"/>
    <w:rsid w:val="00775EFE"/>
    <w:rsid w:val="00776600"/>
    <w:rsid w:val="00776719"/>
    <w:rsid w:val="00776A68"/>
    <w:rsid w:val="007772DF"/>
    <w:rsid w:val="007777D0"/>
    <w:rsid w:val="00777B22"/>
    <w:rsid w:val="00777D6B"/>
    <w:rsid w:val="00777DB1"/>
    <w:rsid w:val="007802C8"/>
    <w:rsid w:val="007805E4"/>
    <w:rsid w:val="00781416"/>
    <w:rsid w:val="0078169B"/>
    <w:rsid w:val="00781D6F"/>
    <w:rsid w:val="00781FD4"/>
    <w:rsid w:val="00782666"/>
    <w:rsid w:val="007828F4"/>
    <w:rsid w:val="00782C44"/>
    <w:rsid w:val="007831E7"/>
    <w:rsid w:val="00783587"/>
    <w:rsid w:val="0078445A"/>
    <w:rsid w:val="00784D4F"/>
    <w:rsid w:val="00784ED8"/>
    <w:rsid w:val="007853F6"/>
    <w:rsid w:val="00785AD5"/>
    <w:rsid w:val="00785FB3"/>
    <w:rsid w:val="00786BBE"/>
    <w:rsid w:val="00786BF1"/>
    <w:rsid w:val="00786F04"/>
    <w:rsid w:val="00786FA1"/>
    <w:rsid w:val="00787D59"/>
    <w:rsid w:val="007900EE"/>
    <w:rsid w:val="0079072E"/>
    <w:rsid w:val="00790943"/>
    <w:rsid w:val="00790E58"/>
    <w:rsid w:val="0079116C"/>
    <w:rsid w:val="007916E0"/>
    <w:rsid w:val="0079172E"/>
    <w:rsid w:val="00791B2E"/>
    <w:rsid w:val="00792534"/>
    <w:rsid w:val="00792A4C"/>
    <w:rsid w:val="00792F65"/>
    <w:rsid w:val="00793930"/>
    <w:rsid w:val="00793B59"/>
    <w:rsid w:val="0079480A"/>
    <w:rsid w:val="00795F50"/>
    <w:rsid w:val="00796146"/>
    <w:rsid w:val="0079772A"/>
    <w:rsid w:val="00797C93"/>
    <w:rsid w:val="00797DD0"/>
    <w:rsid w:val="00797ED7"/>
    <w:rsid w:val="007A02F4"/>
    <w:rsid w:val="007A0C6C"/>
    <w:rsid w:val="007A16BC"/>
    <w:rsid w:val="007A176A"/>
    <w:rsid w:val="007A1B33"/>
    <w:rsid w:val="007A1F2B"/>
    <w:rsid w:val="007A212F"/>
    <w:rsid w:val="007A25BD"/>
    <w:rsid w:val="007A32EE"/>
    <w:rsid w:val="007A33A4"/>
    <w:rsid w:val="007A3BF2"/>
    <w:rsid w:val="007A3CF0"/>
    <w:rsid w:val="007A4719"/>
    <w:rsid w:val="007A47EC"/>
    <w:rsid w:val="007A4967"/>
    <w:rsid w:val="007A4A58"/>
    <w:rsid w:val="007A5537"/>
    <w:rsid w:val="007A5A83"/>
    <w:rsid w:val="007A5B33"/>
    <w:rsid w:val="007A5BB4"/>
    <w:rsid w:val="007A5C51"/>
    <w:rsid w:val="007A5D17"/>
    <w:rsid w:val="007A6284"/>
    <w:rsid w:val="007A7104"/>
    <w:rsid w:val="007A7A42"/>
    <w:rsid w:val="007B02BC"/>
    <w:rsid w:val="007B048C"/>
    <w:rsid w:val="007B0C35"/>
    <w:rsid w:val="007B0E9D"/>
    <w:rsid w:val="007B2286"/>
    <w:rsid w:val="007B28C4"/>
    <w:rsid w:val="007B2A38"/>
    <w:rsid w:val="007B3115"/>
    <w:rsid w:val="007B3B8D"/>
    <w:rsid w:val="007B420E"/>
    <w:rsid w:val="007B42CF"/>
    <w:rsid w:val="007B4384"/>
    <w:rsid w:val="007B4C94"/>
    <w:rsid w:val="007B54C6"/>
    <w:rsid w:val="007B5510"/>
    <w:rsid w:val="007B56E2"/>
    <w:rsid w:val="007B5F59"/>
    <w:rsid w:val="007B65B1"/>
    <w:rsid w:val="007B6BC5"/>
    <w:rsid w:val="007B75B2"/>
    <w:rsid w:val="007B7DB9"/>
    <w:rsid w:val="007C0CE6"/>
    <w:rsid w:val="007C0DCD"/>
    <w:rsid w:val="007C1D4E"/>
    <w:rsid w:val="007C1F78"/>
    <w:rsid w:val="007C26FC"/>
    <w:rsid w:val="007C2DAD"/>
    <w:rsid w:val="007C2F9C"/>
    <w:rsid w:val="007C3352"/>
    <w:rsid w:val="007C3A40"/>
    <w:rsid w:val="007C3A5F"/>
    <w:rsid w:val="007C40E7"/>
    <w:rsid w:val="007C43DC"/>
    <w:rsid w:val="007C4779"/>
    <w:rsid w:val="007C4CB4"/>
    <w:rsid w:val="007C5584"/>
    <w:rsid w:val="007C594A"/>
    <w:rsid w:val="007C59AC"/>
    <w:rsid w:val="007C5E1E"/>
    <w:rsid w:val="007C620A"/>
    <w:rsid w:val="007C6E59"/>
    <w:rsid w:val="007D0168"/>
    <w:rsid w:val="007D0577"/>
    <w:rsid w:val="007D094F"/>
    <w:rsid w:val="007D09B2"/>
    <w:rsid w:val="007D2170"/>
    <w:rsid w:val="007D221F"/>
    <w:rsid w:val="007D2BAA"/>
    <w:rsid w:val="007D2C80"/>
    <w:rsid w:val="007D2F89"/>
    <w:rsid w:val="007D34DC"/>
    <w:rsid w:val="007D358C"/>
    <w:rsid w:val="007D3B2C"/>
    <w:rsid w:val="007D3DD4"/>
    <w:rsid w:val="007D3E6D"/>
    <w:rsid w:val="007D4D5B"/>
    <w:rsid w:val="007D5881"/>
    <w:rsid w:val="007D5F06"/>
    <w:rsid w:val="007D62E8"/>
    <w:rsid w:val="007D73CE"/>
    <w:rsid w:val="007D7494"/>
    <w:rsid w:val="007D760E"/>
    <w:rsid w:val="007E072E"/>
    <w:rsid w:val="007E112F"/>
    <w:rsid w:val="007E119B"/>
    <w:rsid w:val="007E1543"/>
    <w:rsid w:val="007E1876"/>
    <w:rsid w:val="007E234E"/>
    <w:rsid w:val="007E2912"/>
    <w:rsid w:val="007E2B2D"/>
    <w:rsid w:val="007E2FA7"/>
    <w:rsid w:val="007E3031"/>
    <w:rsid w:val="007E3398"/>
    <w:rsid w:val="007E4155"/>
    <w:rsid w:val="007E4394"/>
    <w:rsid w:val="007E4B1B"/>
    <w:rsid w:val="007E4C86"/>
    <w:rsid w:val="007E5472"/>
    <w:rsid w:val="007E592F"/>
    <w:rsid w:val="007E5D8C"/>
    <w:rsid w:val="007E5EC1"/>
    <w:rsid w:val="007E6296"/>
    <w:rsid w:val="007E6694"/>
    <w:rsid w:val="007E6F96"/>
    <w:rsid w:val="007E7141"/>
    <w:rsid w:val="007E767C"/>
    <w:rsid w:val="007E7BC3"/>
    <w:rsid w:val="007E7DB1"/>
    <w:rsid w:val="007F055E"/>
    <w:rsid w:val="007F0774"/>
    <w:rsid w:val="007F0AA6"/>
    <w:rsid w:val="007F0E7A"/>
    <w:rsid w:val="007F1819"/>
    <w:rsid w:val="007F19A6"/>
    <w:rsid w:val="007F1BF8"/>
    <w:rsid w:val="007F2F77"/>
    <w:rsid w:val="007F3A08"/>
    <w:rsid w:val="007F3DDB"/>
    <w:rsid w:val="007F4FB2"/>
    <w:rsid w:val="007F5AEE"/>
    <w:rsid w:val="007F5C78"/>
    <w:rsid w:val="007F5FC3"/>
    <w:rsid w:val="007F626C"/>
    <w:rsid w:val="007F6409"/>
    <w:rsid w:val="007F7053"/>
    <w:rsid w:val="007F76A3"/>
    <w:rsid w:val="007F7A59"/>
    <w:rsid w:val="007F7A90"/>
    <w:rsid w:val="0080083B"/>
    <w:rsid w:val="00800C02"/>
    <w:rsid w:val="00800DF6"/>
    <w:rsid w:val="008018EC"/>
    <w:rsid w:val="00801F47"/>
    <w:rsid w:val="00802C7F"/>
    <w:rsid w:val="0080370A"/>
    <w:rsid w:val="0080376B"/>
    <w:rsid w:val="0080399B"/>
    <w:rsid w:val="00803D6F"/>
    <w:rsid w:val="00803F88"/>
    <w:rsid w:val="00804099"/>
    <w:rsid w:val="00804269"/>
    <w:rsid w:val="008042BD"/>
    <w:rsid w:val="00804356"/>
    <w:rsid w:val="00804751"/>
    <w:rsid w:val="0080502A"/>
    <w:rsid w:val="008050AF"/>
    <w:rsid w:val="0080542B"/>
    <w:rsid w:val="008055ED"/>
    <w:rsid w:val="008057C0"/>
    <w:rsid w:val="00805F8C"/>
    <w:rsid w:val="00806B59"/>
    <w:rsid w:val="00806B7B"/>
    <w:rsid w:val="00806CFA"/>
    <w:rsid w:val="0080706D"/>
    <w:rsid w:val="008070CD"/>
    <w:rsid w:val="0080723C"/>
    <w:rsid w:val="008075EE"/>
    <w:rsid w:val="008079C4"/>
    <w:rsid w:val="008079E8"/>
    <w:rsid w:val="00807FB2"/>
    <w:rsid w:val="008103D8"/>
    <w:rsid w:val="008105D7"/>
    <w:rsid w:val="00810BE0"/>
    <w:rsid w:val="00811001"/>
    <w:rsid w:val="008118FB"/>
    <w:rsid w:val="0081215A"/>
    <w:rsid w:val="00813078"/>
    <w:rsid w:val="00813879"/>
    <w:rsid w:val="00813AB2"/>
    <w:rsid w:val="00814152"/>
    <w:rsid w:val="008144E3"/>
    <w:rsid w:val="008147FC"/>
    <w:rsid w:val="00814DFE"/>
    <w:rsid w:val="00814E07"/>
    <w:rsid w:val="008151B6"/>
    <w:rsid w:val="0081541C"/>
    <w:rsid w:val="00815FC3"/>
    <w:rsid w:val="008160BC"/>
    <w:rsid w:val="00816105"/>
    <w:rsid w:val="00816E74"/>
    <w:rsid w:val="00820171"/>
    <w:rsid w:val="0082066F"/>
    <w:rsid w:val="00820C4A"/>
    <w:rsid w:val="00821C40"/>
    <w:rsid w:val="00822443"/>
    <w:rsid w:val="00822581"/>
    <w:rsid w:val="00822635"/>
    <w:rsid w:val="00822817"/>
    <w:rsid w:val="00822BB9"/>
    <w:rsid w:val="00822FC4"/>
    <w:rsid w:val="00824418"/>
    <w:rsid w:val="0082479B"/>
    <w:rsid w:val="00824944"/>
    <w:rsid w:val="00824C2B"/>
    <w:rsid w:val="00824E68"/>
    <w:rsid w:val="008253BB"/>
    <w:rsid w:val="00825DBF"/>
    <w:rsid w:val="0082611F"/>
    <w:rsid w:val="00826873"/>
    <w:rsid w:val="00826876"/>
    <w:rsid w:val="008271DA"/>
    <w:rsid w:val="00827938"/>
    <w:rsid w:val="00827B22"/>
    <w:rsid w:val="00827C7F"/>
    <w:rsid w:val="00830544"/>
    <w:rsid w:val="008307F3"/>
    <w:rsid w:val="00830F6F"/>
    <w:rsid w:val="00831786"/>
    <w:rsid w:val="00832428"/>
    <w:rsid w:val="00832512"/>
    <w:rsid w:val="0083256B"/>
    <w:rsid w:val="0083269C"/>
    <w:rsid w:val="00832C8C"/>
    <w:rsid w:val="00832D0B"/>
    <w:rsid w:val="00832D5F"/>
    <w:rsid w:val="00832E55"/>
    <w:rsid w:val="0083418D"/>
    <w:rsid w:val="008348E4"/>
    <w:rsid w:val="00834AAF"/>
    <w:rsid w:val="00834CC8"/>
    <w:rsid w:val="00834DCC"/>
    <w:rsid w:val="00834DE0"/>
    <w:rsid w:val="00834E97"/>
    <w:rsid w:val="00835619"/>
    <w:rsid w:val="00835FEB"/>
    <w:rsid w:val="0083628F"/>
    <w:rsid w:val="00836471"/>
    <w:rsid w:val="00836B47"/>
    <w:rsid w:val="00836E61"/>
    <w:rsid w:val="008374B8"/>
    <w:rsid w:val="008375E6"/>
    <w:rsid w:val="00837681"/>
    <w:rsid w:val="00837E1F"/>
    <w:rsid w:val="00837E88"/>
    <w:rsid w:val="0084027F"/>
    <w:rsid w:val="00840297"/>
    <w:rsid w:val="0084076C"/>
    <w:rsid w:val="008407C6"/>
    <w:rsid w:val="00842273"/>
    <w:rsid w:val="008428DF"/>
    <w:rsid w:val="00842B7A"/>
    <w:rsid w:val="00842E44"/>
    <w:rsid w:val="00842EBC"/>
    <w:rsid w:val="008440BA"/>
    <w:rsid w:val="00844CD4"/>
    <w:rsid w:val="0084594C"/>
    <w:rsid w:val="00845C0B"/>
    <w:rsid w:val="00845F0B"/>
    <w:rsid w:val="00846836"/>
    <w:rsid w:val="008471F6"/>
    <w:rsid w:val="00847312"/>
    <w:rsid w:val="00847517"/>
    <w:rsid w:val="0084772C"/>
    <w:rsid w:val="00850060"/>
    <w:rsid w:val="00850400"/>
    <w:rsid w:val="00850546"/>
    <w:rsid w:val="008505A4"/>
    <w:rsid w:val="008505E0"/>
    <w:rsid w:val="00850D4F"/>
    <w:rsid w:val="00851356"/>
    <w:rsid w:val="00851A97"/>
    <w:rsid w:val="00851AF5"/>
    <w:rsid w:val="00851B8A"/>
    <w:rsid w:val="00851D88"/>
    <w:rsid w:val="00852294"/>
    <w:rsid w:val="00852FAA"/>
    <w:rsid w:val="00853BEB"/>
    <w:rsid w:val="008543B0"/>
    <w:rsid w:val="00854D01"/>
    <w:rsid w:val="00855F95"/>
    <w:rsid w:val="00856428"/>
    <w:rsid w:val="0085687B"/>
    <w:rsid w:val="00857073"/>
    <w:rsid w:val="008576BA"/>
    <w:rsid w:val="00857DAC"/>
    <w:rsid w:val="00857F97"/>
    <w:rsid w:val="00860383"/>
    <w:rsid w:val="008609B7"/>
    <w:rsid w:val="00860F64"/>
    <w:rsid w:val="00861AA4"/>
    <w:rsid w:val="00861B6D"/>
    <w:rsid w:val="008624B7"/>
    <w:rsid w:val="0086340D"/>
    <w:rsid w:val="008639D7"/>
    <w:rsid w:val="00863A6C"/>
    <w:rsid w:val="00863D0D"/>
    <w:rsid w:val="008643F4"/>
    <w:rsid w:val="0086586C"/>
    <w:rsid w:val="00865A02"/>
    <w:rsid w:val="00865FDC"/>
    <w:rsid w:val="00866418"/>
    <w:rsid w:val="00866630"/>
    <w:rsid w:val="00866A48"/>
    <w:rsid w:val="00866D15"/>
    <w:rsid w:val="00867582"/>
    <w:rsid w:val="00867C99"/>
    <w:rsid w:val="0087055A"/>
    <w:rsid w:val="008712D2"/>
    <w:rsid w:val="0087142A"/>
    <w:rsid w:val="008714B9"/>
    <w:rsid w:val="008716ED"/>
    <w:rsid w:val="00871B5F"/>
    <w:rsid w:val="00871B8C"/>
    <w:rsid w:val="0087202A"/>
    <w:rsid w:val="00872491"/>
    <w:rsid w:val="00872A89"/>
    <w:rsid w:val="00872DE1"/>
    <w:rsid w:val="0087307E"/>
    <w:rsid w:val="00873160"/>
    <w:rsid w:val="00873328"/>
    <w:rsid w:val="00873508"/>
    <w:rsid w:val="00873A1B"/>
    <w:rsid w:val="00873AAA"/>
    <w:rsid w:val="0087416D"/>
    <w:rsid w:val="008741F4"/>
    <w:rsid w:val="00874A17"/>
    <w:rsid w:val="008752EA"/>
    <w:rsid w:val="0087636C"/>
    <w:rsid w:val="008768EC"/>
    <w:rsid w:val="0087720E"/>
    <w:rsid w:val="0087746A"/>
    <w:rsid w:val="00880BBF"/>
    <w:rsid w:val="00880BDF"/>
    <w:rsid w:val="00881CFA"/>
    <w:rsid w:val="00882E23"/>
    <w:rsid w:val="00882E9B"/>
    <w:rsid w:val="00882ED5"/>
    <w:rsid w:val="00882FEC"/>
    <w:rsid w:val="0088337A"/>
    <w:rsid w:val="008836C3"/>
    <w:rsid w:val="00883803"/>
    <w:rsid w:val="00884BDF"/>
    <w:rsid w:val="008851C2"/>
    <w:rsid w:val="00885ABD"/>
    <w:rsid w:val="00885D73"/>
    <w:rsid w:val="00886749"/>
    <w:rsid w:val="008867F9"/>
    <w:rsid w:val="00887ACB"/>
    <w:rsid w:val="00890035"/>
    <w:rsid w:val="0089041C"/>
    <w:rsid w:val="00890747"/>
    <w:rsid w:val="008908BA"/>
    <w:rsid w:val="008916D0"/>
    <w:rsid w:val="0089186D"/>
    <w:rsid w:val="00891B14"/>
    <w:rsid w:val="00891E04"/>
    <w:rsid w:val="00891EFB"/>
    <w:rsid w:val="0089263E"/>
    <w:rsid w:val="00892E9C"/>
    <w:rsid w:val="00893725"/>
    <w:rsid w:val="00893B76"/>
    <w:rsid w:val="00894091"/>
    <w:rsid w:val="0089436D"/>
    <w:rsid w:val="0089465F"/>
    <w:rsid w:val="00894F49"/>
    <w:rsid w:val="00895BA5"/>
    <w:rsid w:val="00896331"/>
    <w:rsid w:val="00896964"/>
    <w:rsid w:val="00896D87"/>
    <w:rsid w:val="00896DC0"/>
    <w:rsid w:val="00896EFE"/>
    <w:rsid w:val="0089714B"/>
    <w:rsid w:val="008971ED"/>
    <w:rsid w:val="00897AB2"/>
    <w:rsid w:val="00897F11"/>
    <w:rsid w:val="008A01FD"/>
    <w:rsid w:val="008A0205"/>
    <w:rsid w:val="008A02A8"/>
    <w:rsid w:val="008A09EE"/>
    <w:rsid w:val="008A0F33"/>
    <w:rsid w:val="008A27D0"/>
    <w:rsid w:val="008A3635"/>
    <w:rsid w:val="008A373F"/>
    <w:rsid w:val="008A3FC4"/>
    <w:rsid w:val="008A400B"/>
    <w:rsid w:val="008A40AA"/>
    <w:rsid w:val="008A4FE4"/>
    <w:rsid w:val="008A540B"/>
    <w:rsid w:val="008A5936"/>
    <w:rsid w:val="008A5AB1"/>
    <w:rsid w:val="008A5F1C"/>
    <w:rsid w:val="008A6748"/>
    <w:rsid w:val="008A683E"/>
    <w:rsid w:val="008A6CB9"/>
    <w:rsid w:val="008A74CD"/>
    <w:rsid w:val="008A783A"/>
    <w:rsid w:val="008A7BFE"/>
    <w:rsid w:val="008A7D1A"/>
    <w:rsid w:val="008B01A1"/>
    <w:rsid w:val="008B1224"/>
    <w:rsid w:val="008B1502"/>
    <w:rsid w:val="008B16F0"/>
    <w:rsid w:val="008B1802"/>
    <w:rsid w:val="008B1B14"/>
    <w:rsid w:val="008B2D16"/>
    <w:rsid w:val="008B40BE"/>
    <w:rsid w:val="008B5AE1"/>
    <w:rsid w:val="008B5F8D"/>
    <w:rsid w:val="008B6055"/>
    <w:rsid w:val="008B661D"/>
    <w:rsid w:val="008B676E"/>
    <w:rsid w:val="008B69D2"/>
    <w:rsid w:val="008B772E"/>
    <w:rsid w:val="008B7A32"/>
    <w:rsid w:val="008B7F42"/>
    <w:rsid w:val="008C06E4"/>
    <w:rsid w:val="008C1049"/>
    <w:rsid w:val="008C1175"/>
    <w:rsid w:val="008C1806"/>
    <w:rsid w:val="008C1AD4"/>
    <w:rsid w:val="008C27E9"/>
    <w:rsid w:val="008C3661"/>
    <w:rsid w:val="008C3761"/>
    <w:rsid w:val="008C4D85"/>
    <w:rsid w:val="008C4DAD"/>
    <w:rsid w:val="008C5795"/>
    <w:rsid w:val="008C5A78"/>
    <w:rsid w:val="008C5C58"/>
    <w:rsid w:val="008C5CCA"/>
    <w:rsid w:val="008C636D"/>
    <w:rsid w:val="008C638C"/>
    <w:rsid w:val="008C63F5"/>
    <w:rsid w:val="008C6464"/>
    <w:rsid w:val="008C699F"/>
    <w:rsid w:val="008C6B23"/>
    <w:rsid w:val="008C71F5"/>
    <w:rsid w:val="008C7C0F"/>
    <w:rsid w:val="008D0146"/>
    <w:rsid w:val="008D1015"/>
    <w:rsid w:val="008D1496"/>
    <w:rsid w:val="008D1767"/>
    <w:rsid w:val="008D22EE"/>
    <w:rsid w:val="008D280B"/>
    <w:rsid w:val="008D347C"/>
    <w:rsid w:val="008D3807"/>
    <w:rsid w:val="008D60A9"/>
    <w:rsid w:val="008D69BB"/>
    <w:rsid w:val="008D7222"/>
    <w:rsid w:val="008D7530"/>
    <w:rsid w:val="008D7DA1"/>
    <w:rsid w:val="008E03D8"/>
    <w:rsid w:val="008E0A92"/>
    <w:rsid w:val="008E0F72"/>
    <w:rsid w:val="008E15A7"/>
    <w:rsid w:val="008E1851"/>
    <w:rsid w:val="008E1F83"/>
    <w:rsid w:val="008E2112"/>
    <w:rsid w:val="008E235B"/>
    <w:rsid w:val="008E25A3"/>
    <w:rsid w:val="008E267A"/>
    <w:rsid w:val="008E2D07"/>
    <w:rsid w:val="008E2FB5"/>
    <w:rsid w:val="008E3399"/>
    <w:rsid w:val="008E37CA"/>
    <w:rsid w:val="008E3B29"/>
    <w:rsid w:val="008E3CD8"/>
    <w:rsid w:val="008E3D4F"/>
    <w:rsid w:val="008E45A8"/>
    <w:rsid w:val="008E4B08"/>
    <w:rsid w:val="008E557C"/>
    <w:rsid w:val="008E559E"/>
    <w:rsid w:val="008E59D7"/>
    <w:rsid w:val="008E5CE7"/>
    <w:rsid w:val="008E65D5"/>
    <w:rsid w:val="008E6681"/>
    <w:rsid w:val="008E6BC1"/>
    <w:rsid w:val="008E6DC1"/>
    <w:rsid w:val="008F00A5"/>
    <w:rsid w:val="008F03DE"/>
    <w:rsid w:val="008F072A"/>
    <w:rsid w:val="008F091B"/>
    <w:rsid w:val="008F0AAE"/>
    <w:rsid w:val="008F1238"/>
    <w:rsid w:val="008F1472"/>
    <w:rsid w:val="008F1974"/>
    <w:rsid w:val="008F1CE7"/>
    <w:rsid w:val="008F1FD8"/>
    <w:rsid w:val="008F2103"/>
    <w:rsid w:val="008F2402"/>
    <w:rsid w:val="008F25B6"/>
    <w:rsid w:val="008F2827"/>
    <w:rsid w:val="008F4202"/>
    <w:rsid w:val="008F4297"/>
    <w:rsid w:val="008F4C1D"/>
    <w:rsid w:val="008F5364"/>
    <w:rsid w:val="008F5663"/>
    <w:rsid w:val="008F583C"/>
    <w:rsid w:val="008F5B19"/>
    <w:rsid w:val="008F63C6"/>
    <w:rsid w:val="008F68FF"/>
    <w:rsid w:val="008F6A65"/>
    <w:rsid w:val="008F7535"/>
    <w:rsid w:val="008F7790"/>
    <w:rsid w:val="008F7AF2"/>
    <w:rsid w:val="008F7BF6"/>
    <w:rsid w:val="008F7F50"/>
    <w:rsid w:val="00900B1A"/>
    <w:rsid w:val="00900BCF"/>
    <w:rsid w:val="0090106C"/>
    <w:rsid w:val="009010CD"/>
    <w:rsid w:val="00901696"/>
    <w:rsid w:val="00901793"/>
    <w:rsid w:val="00901967"/>
    <w:rsid w:val="00902505"/>
    <w:rsid w:val="00903127"/>
    <w:rsid w:val="00903E03"/>
    <w:rsid w:val="00903F19"/>
    <w:rsid w:val="0090420A"/>
    <w:rsid w:val="009043F8"/>
    <w:rsid w:val="00904EC2"/>
    <w:rsid w:val="00904F47"/>
    <w:rsid w:val="00905C72"/>
    <w:rsid w:val="00906D88"/>
    <w:rsid w:val="00906F4D"/>
    <w:rsid w:val="009071AC"/>
    <w:rsid w:val="00907633"/>
    <w:rsid w:val="00907A71"/>
    <w:rsid w:val="00907C59"/>
    <w:rsid w:val="00907D9B"/>
    <w:rsid w:val="0091026E"/>
    <w:rsid w:val="00910550"/>
    <w:rsid w:val="00910AB7"/>
    <w:rsid w:val="00910ED4"/>
    <w:rsid w:val="00910FFE"/>
    <w:rsid w:val="00911205"/>
    <w:rsid w:val="009112E3"/>
    <w:rsid w:val="009115DA"/>
    <w:rsid w:val="0091239D"/>
    <w:rsid w:val="00912481"/>
    <w:rsid w:val="00912DD5"/>
    <w:rsid w:val="00913EEB"/>
    <w:rsid w:val="00914420"/>
    <w:rsid w:val="00914E74"/>
    <w:rsid w:val="00914EBC"/>
    <w:rsid w:val="00915030"/>
    <w:rsid w:val="00915E07"/>
    <w:rsid w:val="0091627D"/>
    <w:rsid w:val="00916566"/>
    <w:rsid w:val="009165AC"/>
    <w:rsid w:val="00916CF4"/>
    <w:rsid w:val="0091756C"/>
    <w:rsid w:val="009178BE"/>
    <w:rsid w:val="00917CDD"/>
    <w:rsid w:val="00917E85"/>
    <w:rsid w:val="00917FC3"/>
    <w:rsid w:val="009202C4"/>
    <w:rsid w:val="0092095A"/>
    <w:rsid w:val="00921156"/>
    <w:rsid w:val="0092180D"/>
    <w:rsid w:val="00921920"/>
    <w:rsid w:val="00921A78"/>
    <w:rsid w:val="00922561"/>
    <w:rsid w:val="009241C8"/>
    <w:rsid w:val="0092444E"/>
    <w:rsid w:val="009244A5"/>
    <w:rsid w:val="00924952"/>
    <w:rsid w:val="009255B5"/>
    <w:rsid w:val="00925C56"/>
    <w:rsid w:val="00925FD3"/>
    <w:rsid w:val="00926FEA"/>
    <w:rsid w:val="009270BF"/>
    <w:rsid w:val="00927292"/>
    <w:rsid w:val="00927377"/>
    <w:rsid w:val="00927B22"/>
    <w:rsid w:val="00927ECF"/>
    <w:rsid w:val="00927F6C"/>
    <w:rsid w:val="00930344"/>
    <w:rsid w:val="0093109D"/>
    <w:rsid w:val="009310C5"/>
    <w:rsid w:val="00931BBE"/>
    <w:rsid w:val="00932137"/>
    <w:rsid w:val="009322BC"/>
    <w:rsid w:val="0093297D"/>
    <w:rsid w:val="00932AB5"/>
    <w:rsid w:val="00932EA4"/>
    <w:rsid w:val="00933196"/>
    <w:rsid w:val="0093365E"/>
    <w:rsid w:val="0093367A"/>
    <w:rsid w:val="00933C92"/>
    <w:rsid w:val="00934033"/>
    <w:rsid w:val="00934093"/>
    <w:rsid w:val="009340B4"/>
    <w:rsid w:val="00934E5C"/>
    <w:rsid w:val="00935320"/>
    <w:rsid w:val="00935DA1"/>
    <w:rsid w:val="009364DC"/>
    <w:rsid w:val="00936781"/>
    <w:rsid w:val="00936F86"/>
    <w:rsid w:val="0093790C"/>
    <w:rsid w:val="00937AAA"/>
    <w:rsid w:val="00937B9A"/>
    <w:rsid w:val="00937EDD"/>
    <w:rsid w:val="0094038F"/>
    <w:rsid w:val="00940453"/>
    <w:rsid w:val="00940903"/>
    <w:rsid w:val="00940B11"/>
    <w:rsid w:val="00940C55"/>
    <w:rsid w:val="00940E1F"/>
    <w:rsid w:val="00940FD2"/>
    <w:rsid w:val="0094198A"/>
    <w:rsid w:val="00941BFA"/>
    <w:rsid w:val="00941E45"/>
    <w:rsid w:val="00942495"/>
    <w:rsid w:val="00942862"/>
    <w:rsid w:val="00942A2A"/>
    <w:rsid w:val="00943302"/>
    <w:rsid w:val="00943815"/>
    <w:rsid w:val="00943E7A"/>
    <w:rsid w:val="00943FD0"/>
    <w:rsid w:val="00944ADF"/>
    <w:rsid w:val="009451B1"/>
    <w:rsid w:val="0094523D"/>
    <w:rsid w:val="0094567F"/>
    <w:rsid w:val="00945EE5"/>
    <w:rsid w:val="00946CB4"/>
    <w:rsid w:val="00946E4A"/>
    <w:rsid w:val="00947361"/>
    <w:rsid w:val="00947856"/>
    <w:rsid w:val="00947A50"/>
    <w:rsid w:val="0095007D"/>
    <w:rsid w:val="00950A83"/>
    <w:rsid w:val="00951386"/>
    <w:rsid w:val="0095146E"/>
    <w:rsid w:val="009514CE"/>
    <w:rsid w:val="0095154F"/>
    <w:rsid w:val="009515E4"/>
    <w:rsid w:val="009517D2"/>
    <w:rsid w:val="009523E1"/>
    <w:rsid w:val="0095313A"/>
    <w:rsid w:val="009531B4"/>
    <w:rsid w:val="009548D5"/>
    <w:rsid w:val="00954E96"/>
    <w:rsid w:val="00955405"/>
    <w:rsid w:val="0095642D"/>
    <w:rsid w:val="00956764"/>
    <w:rsid w:val="0095722C"/>
    <w:rsid w:val="0095794F"/>
    <w:rsid w:val="00957B51"/>
    <w:rsid w:val="00960B77"/>
    <w:rsid w:val="00960EB3"/>
    <w:rsid w:val="00961136"/>
    <w:rsid w:val="009611F3"/>
    <w:rsid w:val="0096274F"/>
    <w:rsid w:val="00962C2A"/>
    <w:rsid w:val="009636E6"/>
    <w:rsid w:val="0096430C"/>
    <w:rsid w:val="009647AF"/>
    <w:rsid w:val="00966B4C"/>
    <w:rsid w:val="00966FD2"/>
    <w:rsid w:val="00967016"/>
    <w:rsid w:val="00967A6B"/>
    <w:rsid w:val="00967C2C"/>
    <w:rsid w:val="00967C8E"/>
    <w:rsid w:val="00967D0A"/>
    <w:rsid w:val="00967D9E"/>
    <w:rsid w:val="00970A55"/>
    <w:rsid w:val="00970B31"/>
    <w:rsid w:val="0097107A"/>
    <w:rsid w:val="00971224"/>
    <w:rsid w:val="00971742"/>
    <w:rsid w:val="00971D9A"/>
    <w:rsid w:val="009722A3"/>
    <w:rsid w:val="00972AEC"/>
    <w:rsid w:val="00972CB5"/>
    <w:rsid w:val="00972F4F"/>
    <w:rsid w:val="00974A00"/>
    <w:rsid w:val="00975B12"/>
    <w:rsid w:val="00975BB7"/>
    <w:rsid w:val="00975D22"/>
    <w:rsid w:val="00975E86"/>
    <w:rsid w:val="009763D8"/>
    <w:rsid w:val="00976B2A"/>
    <w:rsid w:val="00977AD5"/>
    <w:rsid w:val="00977B49"/>
    <w:rsid w:val="009807E3"/>
    <w:rsid w:val="00980C23"/>
    <w:rsid w:val="00981352"/>
    <w:rsid w:val="00981822"/>
    <w:rsid w:val="00981913"/>
    <w:rsid w:val="00982513"/>
    <w:rsid w:val="0098295A"/>
    <w:rsid w:val="00982D3E"/>
    <w:rsid w:val="00982E62"/>
    <w:rsid w:val="00983619"/>
    <w:rsid w:val="00983720"/>
    <w:rsid w:val="00983845"/>
    <w:rsid w:val="009840FB"/>
    <w:rsid w:val="009848D6"/>
    <w:rsid w:val="00985208"/>
    <w:rsid w:val="00985BFD"/>
    <w:rsid w:val="00985FF7"/>
    <w:rsid w:val="0098613C"/>
    <w:rsid w:val="00986263"/>
    <w:rsid w:val="0098628F"/>
    <w:rsid w:val="00986375"/>
    <w:rsid w:val="00986904"/>
    <w:rsid w:val="00986AF7"/>
    <w:rsid w:val="00986E4A"/>
    <w:rsid w:val="00987155"/>
    <w:rsid w:val="0098718C"/>
    <w:rsid w:val="009878A4"/>
    <w:rsid w:val="00987BA1"/>
    <w:rsid w:val="0099002A"/>
    <w:rsid w:val="0099021E"/>
    <w:rsid w:val="009902BD"/>
    <w:rsid w:val="00990597"/>
    <w:rsid w:val="00990B41"/>
    <w:rsid w:val="00991262"/>
    <w:rsid w:val="00991935"/>
    <w:rsid w:val="00991B26"/>
    <w:rsid w:val="009926EF"/>
    <w:rsid w:val="00992E56"/>
    <w:rsid w:val="00993745"/>
    <w:rsid w:val="00993AC1"/>
    <w:rsid w:val="00995539"/>
    <w:rsid w:val="0099596A"/>
    <w:rsid w:val="0099620C"/>
    <w:rsid w:val="0099638A"/>
    <w:rsid w:val="00996BEA"/>
    <w:rsid w:val="0099716C"/>
    <w:rsid w:val="00997529"/>
    <w:rsid w:val="00997889"/>
    <w:rsid w:val="00997B78"/>
    <w:rsid w:val="009A029C"/>
    <w:rsid w:val="009A03DF"/>
    <w:rsid w:val="009A0C00"/>
    <w:rsid w:val="009A0D0F"/>
    <w:rsid w:val="009A1058"/>
    <w:rsid w:val="009A1749"/>
    <w:rsid w:val="009A19C3"/>
    <w:rsid w:val="009A23A3"/>
    <w:rsid w:val="009A240F"/>
    <w:rsid w:val="009A24E5"/>
    <w:rsid w:val="009A2657"/>
    <w:rsid w:val="009A2719"/>
    <w:rsid w:val="009A2775"/>
    <w:rsid w:val="009A29E7"/>
    <w:rsid w:val="009A3042"/>
    <w:rsid w:val="009A331C"/>
    <w:rsid w:val="009A361E"/>
    <w:rsid w:val="009A498A"/>
    <w:rsid w:val="009A5174"/>
    <w:rsid w:val="009A56DF"/>
    <w:rsid w:val="009A5FFA"/>
    <w:rsid w:val="009A687D"/>
    <w:rsid w:val="009A69B4"/>
    <w:rsid w:val="009A7193"/>
    <w:rsid w:val="009A78A9"/>
    <w:rsid w:val="009A7BE0"/>
    <w:rsid w:val="009A7C53"/>
    <w:rsid w:val="009A7E0F"/>
    <w:rsid w:val="009A7EA0"/>
    <w:rsid w:val="009B05AA"/>
    <w:rsid w:val="009B0A9F"/>
    <w:rsid w:val="009B0C73"/>
    <w:rsid w:val="009B0F2E"/>
    <w:rsid w:val="009B2576"/>
    <w:rsid w:val="009B2E6E"/>
    <w:rsid w:val="009B366D"/>
    <w:rsid w:val="009B3ECE"/>
    <w:rsid w:val="009B4094"/>
    <w:rsid w:val="009B43D8"/>
    <w:rsid w:val="009B454A"/>
    <w:rsid w:val="009B4FC2"/>
    <w:rsid w:val="009B50D5"/>
    <w:rsid w:val="009B5137"/>
    <w:rsid w:val="009B5138"/>
    <w:rsid w:val="009B5780"/>
    <w:rsid w:val="009B5A7B"/>
    <w:rsid w:val="009B61D6"/>
    <w:rsid w:val="009B6292"/>
    <w:rsid w:val="009B7097"/>
    <w:rsid w:val="009B752A"/>
    <w:rsid w:val="009B7DD4"/>
    <w:rsid w:val="009C05D1"/>
    <w:rsid w:val="009C06BF"/>
    <w:rsid w:val="009C07DA"/>
    <w:rsid w:val="009C1080"/>
    <w:rsid w:val="009C10EE"/>
    <w:rsid w:val="009C16BD"/>
    <w:rsid w:val="009C18EF"/>
    <w:rsid w:val="009C23E7"/>
    <w:rsid w:val="009C26ED"/>
    <w:rsid w:val="009C28F2"/>
    <w:rsid w:val="009C3279"/>
    <w:rsid w:val="009C3AA6"/>
    <w:rsid w:val="009C44AC"/>
    <w:rsid w:val="009C4881"/>
    <w:rsid w:val="009C4D92"/>
    <w:rsid w:val="009C537C"/>
    <w:rsid w:val="009C553B"/>
    <w:rsid w:val="009C5816"/>
    <w:rsid w:val="009C5E70"/>
    <w:rsid w:val="009C63C7"/>
    <w:rsid w:val="009C6711"/>
    <w:rsid w:val="009C69D8"/>
    <w:rsid w:val="009C6F7C"/>
    <w:rsid w:val="009C764D"/>
    <w:rsid w:val="009C7A29"/>
    <w:rsid w:val="009C7D6D"/>
    <w:rsid w:val="009D004E"/>
    <w:rsid w:val="009D02F6"/>
    <w:rsid w:val="009D087C"/>
    <w:rsid w:val="009D0991"/>
    <w:rsid w:val="009D1863"/>
    <w:rsid w:val="009D1BFD"/>
    <w:rsid w:val="009D1C5E"/>
    <w:rsid w:val="009D20F1"/>
    <w:rsid w:val="009D382A"/>
    <w:rsid w:val="009D4104"/>
    <w:rsid w:val="009D4389"/>
    <w:rsid w:val="009D452A"/>
    <w:rsid w:val="009D53CF"/>
    <w:rsid w:val="009D5B89"/>
    <w:rsid w:val="009D5BAD"/>
    <w:rsid w:val="009D5CF1"/>
    <w:rsid w:val="009D5DAE"/>
    <w:rsid w:val="009D6379"/>
    <w:rsid w:val="009D6B6E"/>
    <w:rsid w:val="009D6F84"/>
    <w:rsid w:val="009D700F"/>
    <w:rsid w:val="009D759F"/>
    <w:rsid w:val="009D75DA"/>
    <w:rsid w:val="009D7F56"/>
    <w:rsid w:val="009E0373"/>
    <w:rsid w:val="009E0A2F"/>
    <w:rsid w:val="009E1492"/>
    <w:rsid w:val="009E1C38"/>
    <w:rsid w:val="009E2037"/>
    <w:rsid w:val="009E2167"/>
    <w:rsid w:val="009E267A"/>
    <w:rsid w:val="009E330D"/>
    <w:rsid w:val="009E38A3"/>
    <w:rsid w:val="009E3B2C"/>
    <w:rsid w:val="009E3CA9"/>
    <w:rsid w:val="009E3DBC"/>
    <w:rsid w:val="009E453A"/>
    <w:rsid w:val="009E45D2"/>
    <w:rsid w:val="009E4925"/>
    <w:rsid w:val="009E4AFC"/>
    <w:rsid w:val="009E4F48"/>
    <w:rsid w:val="009E4F54"/>
    <w:rsid w:val="009E517C"/>
    <w:rsid w:val="009E54F4"/>
    <w:rsid w:val="009E5898"/>
    <w:rsid w:val="009E5C98"/>
    <w:rsid w:val="009E60B4"/>
    <w:rsid w:val="009E646F"/>
    <w:rsid w:val="009E64D8"/>
    <w:rsid w:val="009E6B9E"/>
    <w:rsid w:val="009E71BC"/>
    <w:rsid w:val="009E768C"/>
    <w:rsid w:val="009E7812"/>
    <w:rsid w:val="009F09F5"/>
    <w:rsid w:val="009F12C9"/>
    <w:rsid w:val="009F1757"/>
    <w:rsid w:val="009F18E0"/>
    <w:rsid w:val="009F1E1C"/>
    <w:rsid w:val="009F239A"/>
    <w:rsid w:val="009F2432"/>
    <w:rsid w:val="009F27F1"/>
    <w:rsid w:val="009F2BFF"/>
    <w:rsid w:val="009F325E"/>
    <w:rsid w:val="009F333B"/>
    <w:rsid w:val="009F3D8F"/>
    <w:rsid w:val="009F3DC4"/>
    <w:rsid w:val="009F4ACF"/>
    <w:rsid w:val="009F60D7"/>
    <w:rsid w:val="009F6D70"/>
    <w:rsid w:val="009F7249"/>
    <w:rsid w:val="009F7517"/>
    <w:rsid w:val="009F79E0"/>
    <w:rsid w:val="009F7CCB"/>
    <w:rsid w:val="00A00129"/>
    <w:rsid w:val="00A001A8"/>
    <w:rsid w:val="00A009AB"/>
    <w:rsid w:val="00A009E5"/>
    <w:rsid w:val="00A00E96"/>
    <w:rsid w:val="00A02571"/>
    <w:rsid w:val="00A0272B"/>
    <w:rsid w:val="00A027CC"/>
    <w:rsid w:val="00A02D60"/>
    <w:rsid w:val="00A02E0A"/>
    <w:rsid w:val="00A038BE"/>
    <w:rsid w:val="00A03901"/>
    <w:rsid w:val="00A0470E"/>
    <w:rsid w:val="00A047E6"/>
    <w:rsid w:val="00A04C48"/>
    <w:rsid w:val="00A04C63"/>
    <w:rsid w:val="00A04E0E"/>
    <w:rsid w:val="00A052D2"/>
    <w:rsid w:val="00A0711F"/>
    <w:rsid w:val="00A07691"/>
    <w:rsid w:val="00A078C5"/>
    <w:rsid w:val="00A07A08"/>
    <w:rsid w:val="00A106A2"/>
    <w:rsid w:val="00A10746"/>
    <w:rsid w:val="00A10760"/>
    <w:rsid w:val="00A110FD"/>
    <w:rsid w:val="00A1117B"/>
    <w:rsid w:val="00A11BE3"/>
    <w:rsid w:val="00A121A9"/>
    <w:rsid w:val="00A124F4"/>
    <w:rsid w:val="00A12D60"/>
    <w:rsid w:val="00A13745"/>
    <w:rsid w:val="00A13F19"/>
    <w:rsid w:val="00A13F7B"/>
    <w:rsid w:val="00A14528"/>
    <w:rsid w:val="00A14823"/>
    <w:rsid w:val="00A155F5"/>
    <w:rsid w:val="00A156C8"/>
    <w:rsid w:val="00A1578A"/>
    <w:rsid w:val="00A15D07"/>
    <w:rsid w:val="00A16ACE"/>
    <w:rsid w:val="00A16E51"/>
    <w:rsid w:val="00A1703A"/>
    <w:rsid w:val="00A175E7"/>
    <w:rsid w:val="00A1773F"/>
    <w:rsid w:val="00A1783F"/>
    <w:rsid w:val="00A203C5"/>
    <w:rsid w:val="00A2057E"/>
    <w:rsid w:val="00A212C4"/>
    <w:rsid w:val="00A21529"/>
    <w:rsid w:val="00A21E50"/>
    <w:rsid w:val="00A22627"/>
    <w:rsid w:val="00A22B03"/>
    <w:rsid w:val="00A234B4"/>
    <w:rsid w:val="00A2377D"/>
    <w:rsid w:val="00A24CE1"/>
    <w:rsid w:val="00A24D87"/>
    <w:rsid w:val="00A256B3"/>
    <w:rsid w:val="00A256B9"/>
    <w:rsid w:val="00A257C9"/>
    <w:rsid w:val="00A25D2A"/>
    <w:rsid w:val="00A26069"/>
    <w:rsid w:val="00A2637C"/>
    <w:rsid w:val="00A26950"/>
    <w:rsid w:val="00A27964"/>
    <w:rsid w:val="00A27D3B"/>
    <w:rsid w:val="00A302F4"/>
    <w:rsid w:val="00A3089F"/>
    <w:rsid w:val="00A31542"/>
    <w:rsid w:val="00A316DA"/>
    <w:rsid w:val="00A322C7"/>
    <w:rsid w:val="00A330AC"/>
    <w:rsid w:val="00A33F81"/>
    <w:rsid w:val="00A34082"/>
    <w:rsid w:val="00A344A5"/>
    <w:rsid w:val="00A34565"/>
    <w:rsid w:val="00A34A6D"/>
    <w:rsid w:val="00A34CFB"/>
    <w:rsid w:val="00A35862"/>
    <w:rsid w:val="00A358C6"/>
    <w:rsid w:val="00A360E7"/>
    <w:rsid w:val="00A36427"/>
    <w:rsid w:val="00A36AB0"/>
    <w:rsid w:val="00A36E5B"/>
    <w:rsid w:val="00A37176"/>
    <w:rsid w:val="00A37332"/>
    <w:rsid w:val="00A37535"/>
    <w:rsid w:val="00A40948"/>
    <w:rsid w:val="00A4103E"/>
    <w:rsid w:val="00A41557"/>
    <w:rsid w:val="00A41DD9"/>
    <w:rsid w:val="00A41E4D"/>
    <w:rsid w:val="00A42364"/>
    <w:rsid w:val="00A4266A"/>
    <w:rsid w:val="00A4274D"/>
    <w:rsid w:val="00A427A9"/>
    <w:rsid w:val="00A43762"/>
    <w:rsid w:val="00A441A2"/>
    <w:rsid w:val="00A447C8"/>
    <w:rsid w:val="00A452DE"/>
    <w:rsid w:val="00A45822"/>
    <w:rsid w:val="00A45DEE"/>
    <w:rsid w:val="00A46148"/>
    <w:rsid w:val="00A464B0"/>
    <w:rsid w:val="00A4695D"/>
    <w:rsid w:val="00A46A44"/>
    <w:rsid w:val="00A46E22"/>
    <w:rsid w:val="00A46F9E"/>
    <w:rsid w:val="00A4700E"/>
    <w:rsid w:val="00A472A4"/>
    <w:rsid w:val="00A4764C"/>
    <w:rsid w:val="00A5095D"/>
    <w:rsid w:val="00A51112"/>
    <w:rsid w:val="00A511B7"/>
    <w:rsid w:val="00A5128B"/>
    <w:rsid w:val="00A524DF"/>
    <w:rsid w:val="00A5261C"/>
    <w:rsid w:val="00A52B7F"/>
    <w:rsid w:val="00A52C1E"/>
    <w:rsid w:val="00A52CA0"/>
    <w:rsid w:val="00A533AB"/>
    <w:rsid w:val="00A53437"/>
    <w:rsid w:val="00A53704"/>
    <w:rsid w:val="00A538F6"/>
    <w:rsid w:val="00A5392F"/>
    <w:rsid w:val="00A53A7A"/>
    <w:rsid w:val="00A53BA2"/>
    <w:rsid w:val="00A5461A"/>
    <w:rsid w:val="00A54882"/>
    <w:rsid w:val="00A54BC0"/>
    <w:rsid w:val="00A54EDD"/>
    <w:rsid w:val="00A555D3"/>
    <w:rsid w:val="00A55CBC"/>
    <w:rsid w:val="00A55D7F"/>
    <w:rsid w:val="00A55DC3"/>
    <w:rsid w:val="00A55FCD"/>
    <w:rsid w:val="00A56DDB"/>
    <w:rsid w:val="00A575F9"/>
    <w:rsid w:val="00A57F28"/>
    <w:rsid w:val="00A6086C"/>
    <w:rsid w:val="00A60F85"/>
    <w:rsid w:val="00A61303"/>
    <w:rsid w:val="00A6163A"/>
    <w:rsid w:val="00A62D5C"/>
    <w:rsid w:val="00A62FE4"/>
    <w:rsid w:val="00A634FC"/>
    <w:rsid w:val="00A6359D"/>
    <w:rsid w:val="00A63A1A"/>
    <w:rsid w:val="00A63AEF"/>
    <w:rsid w:val="00A63BAB"/>
    <w:rsid w:val="00A63F62"/>
    <w:rsid w:val="00A64134"/>
    <w:rsid w:val="00A651BB"/>
    <w:rsid w:val="00A67676"/>
    <w:rsid w:val="00A67E9C"/>
    <w:rsid w:val="00A7001E"/>
    <w:rsid w:val="00A70597"/>
    <w:rsid w:val="00A707BA"/>
    <w:rsid w:val="00A708DA"/>
    <w:rsid w:val="00A713E6"/>
    <w:rsid w:val="00A71530"/>
    <w:rsid w:val="00A715F3"/>
    <w:rsid w:val="00A71BFD"/>
    <w:rsid w:val="00A72692"/>
    <w:rsid w:val="00A727B9"/>
    <w:rsid w:val="00A729C8"/>
    <w:rsid w:val="00A72AFC"/>
    <w:rsid w:val="00A730D8"/>
    <w:rsid w:val="00A73205"/>
    <w:rsid w:val="00A733CC"/>
    <w:rsid w:val="00A7455E"/>
    <w:rsid w:val="00A7566A"/>
    <w:rsid w:val="00A75B98"/>
    <w:rsid w:val="00A75E29"/>
    <w:rsid w:val="00A75E31"/>
    <w:rsid w:val="00A7669D"/>
    <w:rsid w:val="00A76F1F"/>
    <w:rsid w:val="00A76F40"/>
    <w:rsid w:val="00A7743D"/>
    <w:rsid w:val="00A77607"/>
    <w:rsid w:val="00A7778B"/>
    <w:rsid w:val="00A77D16"/>
    <w:rsid w:val="00A801FC"/>
    <w:rsid w:val="00A8063B"/>
    <w:rsid w:val="00A81756"/>
    <w:rsid w:val="00A81FE7"/>
    <w:rsid w:val="00A833B9"/>
    <w:rsid w:val="00A83B81"/>
    <w:rsid w:val="00A84255"/>
    <w:rsid w:val="00A8430A"/>
    <w:rsid w:val="00A8440A"/>
    <w:rsid w:val="00A85BC8"/>
    <w:rsid w:val="00A85F08"/>
    <w:rsid w:val="00A86D61"/>
    <w:rsid w:val="00A870C7"/>
    <w:rsid w:val="00A87BC4"/>
    <w:rsid w:val="00A87C6D"/>
    <w:rsid w:val="00A87D03"/>
    <w:rsid w:val="00A90A22"/>
    <w:rsid w:val="00A9127A"/>
    <w:rsid w:val="00A921A9"/>
    <w:rsid w:val="00A92513"/>
    <w:rsid w:val="00A92674"/>
    <w:rsid w:val="00A92A1A"/>
    <w:rsid w:val="00A93575"/>
    <w:rsid w:val="00A939A2"/>
    <w:rsid w:val="00A93A2F"/>
    <w:rsid w:val="00A93AEC"/>
    <w:rsid w:val="00A940C2"/>
    <w:rsid w:val="00A943FC"/>
    <w:rsid w:val="00A947F3"/>
    <w:rsid w:val="00A94BF7"/>
    <w:rsid w:val="00A956B7"/>
    <w:rsid w:val="00A95791"/>
    <w:rsid w:val="00A95D66"/>
    <w:rsid w:val="00A9603D"/>
    <w:rsid w:val="00A96508"/>
    <w:rsid w:val="00A967D5"/>
    <w:rsid w:val="00A9698B"/>
    <w:rsid w:val="00A96A04"/>
    <w:rsid w:val="00A96E2A"/>
    <w:rsid w:val="00A9712C"/>
    <w:rsid w:val="00A97219"/>
    <w:rsid w:val="00AA01E3"/>
    <w:rsid w:val="00AA0947"/>
    <w:rsid w:val="00AA14CA"/>
    <w:rsid w:val="00AA15EA"/>
    <w:rsid w:val="00AA17D7"/>
    <w:rsid w:val="00AA22E6"/>
    <w:rsid w:val="00AA283F"/>
    <w:rsid w:val="00AA29F0"/>
    <w:rsid w:val="00AA2D6A"/>
    <w:rsid w:val="00AA2DE6"/>
    <w:rsid w:val="00AA38E9"/>
    <w:rsid w:val="00AA3D24"/>
    <w:rsid w:val="00AA44B3"/>
    <w:rsid w:val="00AA4DFF"/>
    <w:rsid w:val="00AA4E0A"/>
    <w:rsid w:val="00AA519B"/>
    <w:rsid w:val="00AA52B2"/>
    <w:rsid w:val="00AA5A13"/>
    <w:rsid w:val="00AA5B91"/>
    <w:rsid w:val="00AA6114"/>
    <w:rsid w:val="00AA6405"/>
    <w:rsid w:val="00AA6EF3"/>
    <w:rsid w:val="00AA6FDC"/>
    <w:rsid w:val="00AA7654"/>
    <w:rsid w:val="00AA7888"/>
    <w:rsid w:val="00AA7D24"/>
    <w:rsid w:val="00AB04A6"/>
    <w:rsid w:val="00AB08BD"/>
    <w:rsid w:val="00AB19FB"/>
    <w:rsid w:val="00AB1E3E"/>
    <w:rsid w:val="00AB2353"/>
    <w:rsid w:val="00AB246E"/>
    <w:rsid w:val="00AB2A81"/>
    <w:rsid w:val="00AB2CED"/>
    <w:rsid w:val="00AB2D3A"/>
    <w:rsid w:val="00AB2DC0"/>
    <w:rsid w:val="00AB3E42"/>
    <w:rsid w:val="00AB4100"/>
    <w:rsid w:val="00AB4F79"/>
    <w:rsid w:val="00AB4F7A"/>
    <w:rsid w:val="00AB5D46"/>
    <w:rsid w:val="00AB5D87"/>
    <w:rsid w:val="00AB6417"/>
    <w:rsid w:val="00AB6828"/>
    <w:rsid w:val="00AB6830"/>
    <w:rsid w:val="00AB69D0"/>
    <w:rsid w:val="00AB72F6"/>
    <w:rsid w:val="00AC0313"/>
    <w:rsid w:val="00AC0697"/>
    <w:rsid w:val="00AC06D9"/>
    <w:rsid w:val="00AC08C9"/>
    <w:rsid w:val="00AC0C74"/>
    <w:rsid w:val="00AC0E90"/>
    <w:rsid w:val="00AC1AC2"/>
    <w:rsid w:val="00AC1AEF"/>
    <w:rsid w:val="00AC1D1A"/>
    <w:rsid w:val="00AC217F"/>
    <w:rsid w:val="00AC2181"/>
    <w:rsid w:val="00AC24D0"/>
    <w:rsid w:val="00AC2A40"/>
    <w:rsid w:val="00AC2A8C"/>
    <w:rsid w:val="00AC41A9"/>
    <w:rsid w:val="00AC5540"/>
    <w:rsid w:val="00AC621D"/>
    <w:rsid w:val="00AC6258"/>
    <w:rsid w:val="00AC6C16"/>
    <w:rsid w:val="00AC7FA9"/>
    <w:rsid w:val="00AD168A"/>
    <w:rsid w:val="00AD1A53"/>
    <w:rsid w:val="00AD1DB3"/>
    <w:rsid w:val="00AD23D9"/>
    <w:rsid w:val="00AD2549"/>
    <w:rsid w:val="00AD26EA"/>
    <w:rsid w:val="00AD2A4C"/>
    <w:rsid w:val="00AD32A1"/>
    <w:rsid w:val="00AD40EF"/>
    <w:rsid w:val="00AD4F0F"/>
    <w:rsid w:val="00AD4FA0"/>
    <w:rsid w:val="00AD56DD"/>
    <w:rsid w:val="00AD59CF"/>
    <w:rsid w:val="00AD61A8"/>
    <w:rsid w:val="00AD6751"/>
    <w:rsid w:val="00AD6798"/>
    <w:rsid w:val="00AE0056"/>
    <w:rsid w:val="00AE0674"/>
    <w:rsid w:val="00AE0D64"/>
    <w:rsid w:val="00AE11BE"/>
    <w:rsid w:val="00AE12D5"/>
    <w:rsid w:val="00AE1C40"/>
    <w:rsid w:val="00AE2E0C"/>
    <w:rsid w:val="00AE2F65"/>
    <w:rsid w:val="00AE3185"/>
    <w:rsid w:val="00AE363B"/>
    <w:rsid w:val="00AE3774"/>
    <w:rsid w:val="00AE4746"/>
    <w:rsid w:val="00AE63E1"/>
    <w:rsid w:val="00AE643B"/>
    <w:rsid w:val="00AE6624"/>
    <w:rsid w:val="00AE6A0A"/>
    <w:rsid w:val="00AE78E6"/>
    <w:rsid w:val="00AE7B17"/>
    <w:rsid w:val="00AF0D00"/>
    <w:rsid w:val="00AF0D80"/>
    <w:rsid w:val="00AF14E6"/>
    <w:rsid w:val="00AF1AAD"/>
    <w:rsid w:val="00AF2331"/>
    <w:rsid w:val="00AF2B70"/>
    <w:rsid w:val="00AF310D"/>
    <w:rsid w:val="00AF4054"/>
    <w:rsid w:val="00AF4064"/>
    <w:rsid w:val="00AF5327"/>
    <w:rsid w:val="00AF54DA"/>
    <w:rsid w:val="00AF565C"/>
    <w:rsid w:val="00AF5732"/>
    <w:rsid w:val="00AF5D40"/>
    <w:rsid w:val="00AF5F1D"/>
    <w:rsid w:val="00AF6459"/>
    <w:rsid w:val="00AF65EF"/>
    <w:rsid w:val="00AF6AB9"/>
    <w:rsid w:val="00AF6BB5"/>
    <w:rsid w:val="00AF6F72"/>
    <w:rsid w:val="00AF7323"/>
    <w:rsid w:val="00AF75B3"/>
    <w:rsid w:val="00B000A6"/>
    <w:rsid w:val="00B0054E"/>
    <w:rsid w:val="00B0078C"/>
    <w:rsid w:val="00B0098B"/>
    <w:rsid w:val="00B00A62"/>
    <w:rsid w:val="00B0118F"/>
    <w:rsid w:val="00B01478"/>
    <w:rsid w:val="00B01BEA"/>
    <w:rsid w:val="00B02978"/>
    <w:rsid w:val="00B02C17"/>
    <w:rsid w:val="00B02C64"/>
    <w:rsid w:val="00B02E38"/>
    <w:rsid w:val="00B02FDB"/>
    <w:rsid w:val="00B03080"/>
    <w:rsid w:val="00B03428"/>
    <w:rsid w:val="00B03D9E"/>
    <w:rsid w:val="00B04504"/>
    <w:rsid w:val="00B045A1"/>
    <w:rsid w:val="00B04E94"/>
    <w:rsid w:val="00B04F9D"/>
    <w:rsid w:val="00B0505E"/>
    <w:rsid w:val="00B0567C"/>
    <w:rsid w:val="00B057E7"/>
    <w:rsid w:val="00B05A6E"/>
    <w:rsid w:val="00B05B44"/>
    <w:rsid w:val="00B05B5A"/>
    <w:rsid w:val="00B0622E"/>
    <w:rsid w:val="00B07109"/>
    <w:rsid w:val="00B0722E"/>
    <w:rsid w:val="00B07ACC"/>
    <w:rsid w:val="00B1008A"/>
    <w:rsid w:val="00B102D9"/>
    <w:rsid w:val="00B10781"/>
    <w:rsid w:val="00B10887"/>
    <w:rsid w:val="00B10CE4"/>
    <w:rsid w:val="00B11373"/>
    <w:rsid w:val="00B1142B"/>
    <w:rsid w:val="00B11614"/>
    <w:rsid w:val="00B116C0"/>
    <w:rsid w:val="00B11997"/>
    <w:rsid w:val="00B11B4F"/>
    <w:rsid w:val="00B12247"/>
    <w:rsid w:val="00B12B6A"/>
    <w:rsid w:val="00B1370F"/>
    <w:rsid w:val="00B13729"/>
    <w:rsid w:val="00B1469A"/>
    <w:rsid w:val="00B15331"/>
    <w:rsid w:val="00B16073"/>
    <w:rsid w:val="00B16279"/>
    <w:rsid w:val="00B167C7"/>
    <w:rsid w:val="00B16CC4"/>
    <w:rsid w:val="00B1709D"/>
    <w:rsid w:val="00B17122"/>
    <w:rsid w:val="00B174C7"/>
    <w:rsid w:val="00B17E62"/>
    <w:rsid w:val="00B2082D"/>
    <w:rsid w:val="00B2085E"/>
    <w:rsid w:val="00B2142F"/>
    <w:rsid w:val="00B215B4"/>
    <w:rsid w:val="00B216BE"/>
    <w:rsid w:val="00B21ADC"/>
    <w:rsid w:val="00B21B29"/>
    <w:rsid w:val="00B222A9"/>
    <w:rsid w:val="00B227AC"/>
    <w:rsid w:val="00B2291F"/>
    <w:rsid w:val="00B232EE"/>
    <w:rsid w:val="00B234B4"/>
    <w:rsid w:val="00B242D0"/>
    <w:rsid w:val="00B24579"/>
    <w:rsid w:val="00B24AF6"/>
    <w:rsid w:val="00B24D00"/>
    <w:rsid w:val="00B25544"/>
    <w:rsid w:val="00B2563C"/>
    <w:rsid w:val="00B27B06"/>
    <w:rsid w:val="00B30B75"/>
    <w:rsid w:val="00B30B98"/>
    <w:rsid w:val="00B30F97"/>
    <w:rsid w:val="00B31A47"/>
    <w:rsid w:val="00B31BBC"/>
    <w:rsid w:val="00B31D40"/>
    <w:rsid w:val="00B32F1F"/>
    <w:rsid w:val="00B32FB7"/>
    <w:rsid w:val="00B3395D"/>
    <w:rsid w:val="00B34181"/>
    <w:rsid w:val="00B34564"/>
    <w:rsid w:val="00B34DC5"/>
    <w:rsid w:val="00B34E80"/>
    <w:rsid w:val="00B35172"/>
    <w:rsid w:val="00B3525F"/>
    <w:rsid w:val="00B35763"/>
    <w:rsid w:val="00B35E35"/>
    <w:rsid w:val="00B361D1"/>
    <w:rsid w:val="00B3666A"/>
    <w:rsid w:val="00B378D0"/>
    <w:rsid w:val="00B37EF0"/>
    <w:rsid w:val="00B37F36"/>
    <w:rsid w:val="00B40033"/>
    <w:rsid w:val="00B406B7"/>
    <w:rsid w:val="00B40845"/>
    <w:rsid w:val="00B408AF"/>
    <w:rsid w:val="00B40B0E"/>
    <w:rsid w:val="00B40BF3"/>
    <w:rsid w:val="00B40C1A"/>
    <w:rsid w:val="00B414CC"/>
    <w:rsid w:val="00B418D1"/>
    <w:rsid w:val="00B421DF"/>
    <w:rsid w:val="00B42C94"/>
    <w:rsid w:val="00B4314C"/>
    <w:rsid w:val="00B43471"/>
    <w:rsid w:val="00B449E6"/>
    <w:rsid w:val="00B44B17"/>
    <w:rsid w:val="00B44DA7"/>
    <w:rsid w:val="00B459A8"/>
    <w:rsid w:val="00B45AA6"/>
    <w:rsid w:val="00B45ADD"/>
    <w:rsid w:val="00B45F53"/>
    <w:rsid w:val="00B460B8"/>
    <w:rsid w:val="00B464EE"/>
    <w:rsid w:val="00B46737"/>
    <w:rsid w:val="00B46889"/>
    <w:rsid w:val="00B469C8"/>
    <w:rsid w:val="00B477BF"/>
    <w:rsid w:val="00B50471"/>
    <w:rsid w:val="00B5092D"/>
    <w:rsid w:val="00B50A30"/>
    <w:rsid w:val="00B50E18"/>
    <w:rsid w:val="00B50E3B"/>
    <w:rsid w:val="00B51764"/>
    <w:rsid w:val="00B51B0F"/>
    <w:rsid w:val="00B51C23"/>
    <w:rsid w:val="00B51CC1"/>
    <w:rsid w:val="00B52A43"/>
    <w:rsid w:val="00B52BD9"/>
    <w:rsid w:val="00B5320B"/>
    <w:rsid w:val="00B53270"/>
    <w:rsid w:val="00B53972"/>
    <w:rsid w:val="00B5398D"/>
    <w:rsid w:val="00B53B51"/>
    <w:rsid w:val="00B543B4"/>
    <w:rsid w:val="00B55163"/>
    <w:rsid w:val="00B55CF3"/>
    <w:rsid w:val="00B566BF"/>
    <w:rsid w:val="00B6003F"/>
    <w:rsid w:val="00B60483"/>
    <w:rsid w:val="00B606E4"/>
    <w:rsid w:val="00B607FC"/>
    <w:rsid w:val="00B60A20"/>
    <w:rsid w:val="00B6118E"/>
    <w:rsid w:val="00B6199A"/>
    <w:rsid w:val="00B61D04"/>
    <w:rsid w:val="00B62C1B"/>
    <w:rsid w:val="00B63186"/>
    <w:rsid w:val="00B636DF"/>
    <w:rsid w:val="00B641E3"/>
    <w:rsid w:val="00B64277"/>
    <w:rsid w:val="00B643C8"/>
    <w:rsid w:val="00B646CB"/>
    <w:rsid w:val="00B64AAA"/>
    <w:rsid w:val="00B65952"/>
    <w:rsid w:val="00B66988"/>
    <w:rsid w:val="00B6773A"/>
    <w:rsid w:val="00B67BBF"/>
    <w:rsid w:val="00B7000A"/>
    <w:rsid w:val="00B7024B"/>
    <w:rsid w:val="00B704DC"/>
    <w:rsid w:val="00B7050D"/>
    <w:rsid w:val="00B70964"/>
    <w:rsid w:val="00B70D31"/>
    <w:rsid w:val="00B71CD6"/>
    <w:rsid w:val="00B71FF6"/>
    <w:rsid w:val="00B726F6"/>
    <w:rsid w:val="00B73633"/>
    <w:rsid w:val="00B73A35"/>
    <w:rsid w:val="00B73BBA"/>
    <w:rsid w:val="00B747D0"/>
    <w:rsid w:val="00B74C33"/>
    <w:rsid w:val="00B750DC"/>
    <w:rsid w:val="00B751A8"/>
    <w:rsid w:val="00B75304"/>
    <w:rsid w:val="00B7581D"/>
    <w:rsid w:val="00B75E12"/>
    <w:rsid w:val="00B75E9F"/>
    <w:rsid w:val="00B76451"/>
    <w:rsid w:val="00B76457"/>
    <w:rsid w:val="00B767D1"/>
    <w:rsid w:val="00B76EED"/>
    <w:rsid w:val="00B77AFF"/>
    <w:rsid w:val="00B801C6"/>
    <w:rsid w:val="00B80F7F"/>
    <w:rsid w:val="00B81083"/>
    <w:rsid w:val="00B81903"/>
    <w:rsid w:val="00B81AE9"/>
    <w:rsid w:val="00B81F07"/>
    <w:rsid w:val="00B822EC"/>
    <w:rsid w:val="00B82565"/>
    <w:rsid w:val="00B83085"/>
    <w:rsid w:val="00B838D3"/>
    <w:rsid w:val="00B83C0D"/>
    <w:rsid w:val="00B83C60"/>
    <w:rsid w:val="00B83CF0"/>
    <w:rsid w:val="00B841F4"/>
    <w:rsid w:val="00B846E5"/>
    <w:rsid w:val="00B8476F"/>
    <w:rsid w:val="00B8566D"/>
    <w:rsid w:val="00B85B4F"/>
    <w:rsid w:val="00B85E8D"/>
    <w:rsid w:val="00B85E9C"/>
    <w:rsid w:val="00B869D4"/>
    <w:rsid w:val="00B87337"/>
    <w:rsid w:val="00B87871"/>
    <w:rsid w:val="00B87B6E"/>
    <w:rsid w:val="00B87EDA"/>
    <w:rsid w:val="00B9034D"/>
    <w:rsid w:val="00B9080B"/>
    <w:rsid w:val="00B914AF"/>
    <w:rsid w:val="00B91996"/>
    <w:rsid w:val="00B91A90"/>
    <w:rsid w:val="00B91FD8"/>
    <w:rsid w:val="00B920DE"/>
    <w:rsid w:val="00B927B2"/>
    <w:rsid w:val="00B93874"/>
    <w:rsid w:val="00B93EC1"/>
    <w:rsid w:val="00B940A3"/>
    <w:rsid w:val="00B94304"/>
    <w:rsid w:val="00B94880"/>
    <w:rsid w:val="00B956B1"/>
    <w:rsid w:val="00B95C54"/>
    <w:rsid w:val="00B96C00"/>
    <w:rsid w:val="00BA0E87"/>
    <w:rsid w:val="00BA1214"/>
    <w:rsid w:val="00BA161F"/>
    <w:rsid w:val="00BA1D90"/>
    <w:rsid w:val="00BA22FB"/>
    <w:rsid w:val="00BA2451"/>
    <w:rsid w:val="00BA2F40"/>
    <w:rsid w:val="00BA3987"/>
    <w:rsid w:val="00BA4265"/>
    <w:rsid w:val="00BA4778"/>
    <w:rsid w:val="00BA4823"/>
    <w:rsid w:val="00BA4C07"/>
    <w:rsid w:val="00BA5318"/>
    <w:rsid w:val="00BA5425"/>
    <w:rsid w:val="00BA57EF"/>
    <w:rsid w:val="00BA61B3"/>
    <w:rsid w:val="00BA78B9"/>
    <w:rsid w:val="00BA7B71"/>
    <w:rsid w:val="00BB04D1"/>
    <w:rsid w:val="00BB0939"/>
    <w:rsid w:val="00BB1B1E"/>
    <w:rsid w:val="00BB2424"/>
    <w:rsid w:val="00BB2CA7"/>
    <w:rsid w:val="00BB346B"/>
    <w:rsid w:val="00BB3F10"/>
    <w:rsid w:val="00BB3F51"/>
    <w:rsid w:val="00BB47CB"/>
    <w:rsid w:val="00BB4C0F"/>
    <w:rsid w:val="00BB4D5D"/>
    <w:rsid w:val="00BB4D75"/>
    <w:rsid w:val="00BB514B"/>
    <w:rsid w:val="00BB5188"/>
    <w:rsid w:val="00BB602C"/>
    <w:rsid w:val="00BB616B"/>
    <w:rsid w:val="00BB6A79"/>
    <w:rsid w:val="00BB7538"/>
    <w:rsid w:val="00BB76CB"/>
    <w:rsid w:val="00BB7ACE"/>
    <w:rsid w:val="00BC07D2"/>
    <w:rsid w:val="00BC09AB"/>
    <w:rsid w:val="00BC1474"/>
    <w:rsid w:val="00BC19E4"/>
    <w:rsid w:val="00BC1BBC"/>
    <w:rsid w:val="00BC3354"/>
    <w:rsid w:val="00BC3628"/>
    <w:rsid w:val="00BC37FB"/>
    <w:rsid w:val="00BC40EC"/>
    <w:rsid w:val="00BC438F"/>
    <w:rsid w:val="00BC495C"/>
    <w:rsid w:val="00BC4C9E"/>
    <w:rsid w:val="00BC5331"/>
    <w:rsid w:val="00BC54AC"/>
    <w:rsid w:val="00BC59B3"/>
    <w:rsid w:val="00BC5D1E"/>
    <w:rsid w:val="00BC67CD"/>
    <w:rsid w:val="00BC6C43"/>
    <w:rsid w:val="00BC6C74"/>
    <w:rsid w:val="00BC6CC9"/>
    <w:rsid w:val="00BC72B2"/>
    <w:rsid w:val="00BC74CC"/>
    <w:rsid w:val="00BC7DB9"/>
    <w:rsid w:val="00BD0197"/>
    <w:rsid w:val="00BD061D"/>
    <w:rsid w:val="00BD07BE"/>
    <w:rsid w:val="00BD0D8F"/>
    <w:rsid w:val="00BD125C"/>
    <w:rsid w:val="00BD16E1"/>
    <w:rsid w:val="00BD1E4C"/>
    <w:rsid w:val="00BD2109"/>
    <w:rsid w:val="00BD308E"/>
    <w:rsid w:val="00BD3193"/>
    <w:rsid w:val="00BD34C5"/>
    <w:rsid w:val="00BD454D"/>
    <w:rsid w:val="00BD4F54"/>
    <w:rsid w:val="00BD5A10"/>
    <w:rsid w:val="00BD5AE3"/>
    <w:rsid w:val="00BD612B"/>
    <w:rsid w:val="00BD6664"/>
    <w:rsid w:val="00BD72A1"/>
    <w:rsid w:val="00BD76EA"/>
    <w:rsid w:val="00BE0149"/>
    <w:rsid w:val="00BE056B"/>
    <w:rsid w:val="00BE1925"/>
    <w:rsid w:val="00BE1DEB"/>
    <w:rsid w:val="00BE229C"/>
    <w:rsid w:val="00BE233A"/>
    <w:rsid w:val="00BE29C6"/>
    <w:rsid w:val="00BE35AF"/>
    <w:rsid w:val="00BE35FC"/>
    <w:rsid w:val="00BE3912"/>
    <w:rsid w:val="00BE455D"/>
    <w:rsid w:val="00BE47CA"/>
    <w:rsid w:val="00BE48A4"/>
    <w:rsid w:val="00BE48C8"/>
    <w:rsid w:val="00BE4EBC"/>
    <w:rsid w:val="00BE4F7A"/>
    <w:rsid w:val="00BE5EB3"/>
    <w:rsid w:val="00BE61EF"/>
    <w:rsid w:val="00BE6A4E"/>
    <w:rsid w:val="00BE6F2C"/>
    <w:rsid w:val="00BE77EC"/>
    <w:rsid w:val="00BE7F34"/>
    <w:rsid w:val="00BF0799"/>
    <w:rsid w:val="00BF104F"/>
    <w:rsid w:val="00BF1A31"/>
    <w:rsid w:val="00BF243C"/>
    <w:rsid w:val="00BF33C8"/>
    <w:rsid w:val="00BF3C47"/>
    <w:rsid w:val="00BF4482"/>
    <w:rsid w:val="00BF4821"/>
    <w:rsid w:val="00BF4F07"/>
    <w:rsid w:val="00BF5551"/>
    <w:rsid w:val="00BF5A07"/>
    <w:rsid w:val="00BF5A57"/>
    <w:rsid w:val="00BF5E80"/>
    <w:rsid w:val="00BF6294"/>
    <w:rsid w:val="00BF6767"/>
    <w:rsid w:val="00BF68E1"/>
    <w:rsid w:val="00BF6F43"/>
    <w:rsid w:val="00BF7249"/>
    <w:rsid w:val="00BF7487"/>
    <w:rsid w:val="00C014D6"/>
    <w:rsid w:val="00C0154C"/>
    <w:rsid w:val="00C01E5D"/>
    <w:rsid w:val="00C0221B"/>
    <w:rsid w:val="00C0281F"/>
    <w:rsid w:val="00C02BF9"/>
    <w:rsid w:val="00C033CC"/>
    <w:rsid w:val="00C033F6"/>
    <w:rsid w:val="00C03A56"/>
    <w:rsid w:val="00C03F7F"/>
    <w:rsid w:val="00C04364"/>
    <w:rsid w:val="00C043DD"/>
    <w:rsid w:val="00C04871"/>
    <w:rsid w:val="00C0499F"/>
    <w:rsid w:val="00C04A67"/>
    <w:rsid w:val="00C04B3A"/>
    <w:rsid w:val="00C04E89"/>
    <w:rsid w:val="00C055AD"/>
    <w:rsid w:val="00C05FCB"/>
    <w:rsid w:val="00C060A8"/>
    <w:rsid w:val="00C06A96"/>
    <w:rsid w:val="00C06C3E"/>
    <w:rsid w:val="00C06D50"/>
    <w:rsid w:val="00C07363"/>
    <w:rsid w:val="00C077FE"/>
    <w:rsid w:val="00C07A3B"/>
    <w:rsid w:val="00C07B85"/>
    <w:rsid w:val="00C10257"/>
    <w:rsid w:val="00C10908"/>
    <w:rsid w:val="00C11150"/>
    <w:rsid w:val="00C11FDC"/>
    <w:rsid w:val="00C12325"/>
    <w:rsid w:val="00C125B9"/>
    <w:rsid w:val="00C12F42"/>
    <w:rsid w:val="00C13241"/>
    <w:rsid w:val="00C1330E"/>
    <w:rsid w:val="00C13319"/>
    <w:rsid w:val="00C13976"/>
    <w:rsid w:val="00C13BAD"/>
    <w:rsid w:val="00C13CBD"/>
    <w:rsid w:val="00C1415B"/>
    <w:rsid w:val="00C1489F"/>
    <w:rsid w:val="00C153FD"/>
    <w:rsid w:val="00C17156"/>
    <w:rsid w:val="00C17432"/>
    <w:rsid w:val="00C17ACB"/>
    <w:rsid w:val="00C17CCF"/>
    <w:rsid w:val="00C17D5A"/>
    <w:rsid w:val="00C17E3E"/>
    <w:rsid w:val="00C2005A"/>
    <w:rsid w:val="00C201A3"/>
    <w:rsid w:val="00C20397"/>
    <w:rsid w:val="00C205C7"/>
    <w:rsid w:val="00C20FAB"/>
    <w:rsid w:val="00C21605"/>
    <w:rsid w:val="00C21A1D"/>
    <w:rsid w:val="00C21BC9"/>
    <w:rsid w:val="00C224F5"/>
    <w:rsid w:val="00C22E6A"/>
    <w:rsid w:val="00C2336F"/>
    <w:rsid w:val="00C237D2"/>
    <w:rsid w:val="00C24183"/>
    <w:rsid w:val="00C248A5"/>
    <w:rsid w:val="00C24EFC"/>
    <w:rsid w:val="00C24FE6"/>
    <w:rsid w:val="00C25464"/>
    <w:rsid w:val="00C26335"/>
    <w:rsid w:val="00C2698E"/>
    <w:rsid w:val="00C30A34"/>
    <w:rsid w:val="00C30AF6"/>
    <w:rsid w:val="00C3154B"/>
    <w:rsid w:val="00C3156C"/>
    <w:rsid w:val="00C31D79"/>
    <w:rsid w:val="00C31DF8"/>
    <w:rsid w:val="00C31E69"/>
    <w:rsid w:val="00C325E2"/>
    <w:rsid w:val="00C32EAF"/>
    <w:rsid w:val="00C35040"/>
    <w:rsid w:val="00C35170"/>
    <w:rsid w:val="00C351F4"/>
    <w:rsid w:val="00C35959"/>
    <w:rsid w:val="00C359DC"/>
    <w:rsid w:val="00C35C75"/>
    <w:rsid w:val="00C35E1D"/>
    <w:rsid w:val="00C363CA"/>
    <w:rsid w:val="00C36D54"/>
    <w:rsid w:val="00C36E47"/>
    <w:rsid w:val="00C37893"/>
    <w:rsid w:val="00C378E6"/>
    <w:rsid w:val="00C4002D"/>
    <w:rsid w:val="00C4040F"/>
    <w:rsid w:val="00C412AD"/>
    <w:rsid w:val="00C4130D"/>
    <w:rsid w:val="00C41B68"/>
    <w:rsid w:val="00C41D6C"/>
    <w:rsid w:val="00C41F60"/>
    <w:rsid w:val="00C429F3"/>
    <w:rsid w:val="00C42C86"/>
    <w:rsid w:val="00C42F5A"/>
    <w:rsid w:val="00C447F0"/>
    <w:rsid w:val="00C44FE1"/>
    <w:rsid w:val="00C454EC"/>
    <w:rsid w:val="00C45E8F"/>
    <w:rsid w:val="00C47367"/>
    <w:rsid w:val="00C50B7D"/>
    <w:rsid w:val="00C51910"/>
    <w:rsid w:val="00C5273A"/>
    <w:rsid w:val="00C52E14"/>
    <w:rsid w:val="00C532DA"/>
    <w:rsid w:val="00C54065"/>
    <w:rsid w:val="00C541DC"/>
    <w:rsid w:val="00C54856"/>
    <w:rsid w:val="00C55B0F"/>
    <w:rsid w:val="00C562D6"/>
    <w:rsid w:val="00C564FA"/>
    <w:rsid w:val="00C5687D"/>
    <w:rsid w:val="00C569C7"/>
    <w:rsid w:val="00C573A5"/>
    <w:rsid w:val="00C60955"/>
    <w:rsid w:val="00C60CF1"/>
    <w:rsid w:val="00C60E04"/>
    <w:rsid w:val="00C62267"/>
    <w:rsid w:val="00C625F3"/>
    <w:rsid w:val="00C62F85"/>
    <w:rsid w:val="00C63988"/>
    <w:rsid w:val="00C63A70"/>
    <w:rsid w:val="00C63ABC"/>
    <w:rsid w:val="00C63EE6"/>
    <w:rsid w:val="00C64618"/>
    <w:rsid w:val="00C6482B"/>
    <w:rsid w:val="00C64DC1"/>
    <w:rsid w:val="00C6503F"/>
    <w:rsid w:val="00C65FB7"/>
    <w:rsid w:val="00C660CE"/>
    <w:rsid w:val="00C6661F"/>
    <w:rsid w:val="00C676D7"/>
    <w:rsid w:val="00C67E19"/>
    <w:rsid w:val="00C70648"/>
    <w:rsid w:val="00C70AB2"/>
    <w:rsid w:val="00C70B72"/>
    <w:rsid w:val="00C70B98"/>
    <w:rsid w:val="00C70FB2"/>
    <w:rsid w:val="00C7124B"/>
    <w:rsid w:val="00C7240D"/>
    <w:rsid w:val="00C72488"/>
    <w:rsid w:val="00C73127"/>
    <w:rsid w:val="00C73138"/>
    <w:rsid w:val="00C73826"/>
    <w:rsid w:val="00C746BC"/>
    <w:rsid w:val="00C74727"/>
    <w:rsid w:val="00C74762"/>
    <w:rsid w:val="00C7521F"/>
    <w:rsid w:val="00C755AE"/>
    <w:rsid w:val="00C75854"/>
    <w:rsid w:val="00C75EF8"/>
    <w:rsid w:val="00C76C35"/>
    <w:rsid w:val="00C76C86"/>
    <w:rsid w:val="00C76F83"/>
    <w:rsid w:val="00C7709C"/>
    <w:rsid w:val="00C770D6"/>
    <w:rsid w:val="00C77400"/>
    <w:rsid w:val="00C777C0"/>
    <w:rsid w:val="00C777F5"/>
    <w:rsid w:val="00C8024C"/>
    <w:rsid w:val="00C8081E"/>
    <w:rsid w:val="00C80868"/>
    <w:rsid w:val="00C80B38"/>
    <w:rsid w:val="00C80D92"/>
    <w:rsid w:val="00C80F8B"/>
    <w:rsid w:val="00C8188D"/>
    <w:rsid w:val="00C819F9"/>
    <w:rsid w:val="00C820A0"/>
    <w:rsid w:val="00C8244D"/>
    <w:rsid w:val="00C82669"/>
    <w:rsid w:val="00C82706"/>
    <w:rsid w:val="00C828F1"/>
    <w:rsid w:val="00C82C31"/>
    <w:rsid w:val="00C83885"/>
    <w:rsid w:val="00C83AA0"/>
    <w:rsid w:val="00C84383"/>
    <w:rsid w:val="00C844C5"/>
    <w:rsid w:val="00C84566"/>
    <w:rsid w:val="00C84B6B"/>
    <w:rsid w:val="00C84EA5"/>
    <w:rsid w:val="00C85B86"/>
    <w:rsid w:val="00C86151"/>
    <w:rsid w:val="00C875D8"/>
    <w:rsid w:val="00C87897"/>
    <w:rsid w:val="00C9031C"/>
    <w:rsid w:val="00C90C24"/>
    <w:rsid w:val="00C91189"/>
    <w:rsid w:val="00C91338"/>
    <w:rsid w:val="00C91CB6"/>
    <w:rsid w:val="00C91EEF"/>
    <w:rsid w:val="00C9201D"/>
    <w:rsid w:val="00C925F1"/>
    <w:rsid w:val="00C938C8"/>
    <w:rsid w:val="00C93A3C"/>
    <w:rsid w:val="00C93B41"/>
    <w:rsid w:val="00C93C27"/>
    <w:rsid w:val="00C9480F"/>
    <w:rsid w:val="00C94E4F"/>
    <w:rsid w:val="00C95883"/>
    <w:rsid w:val="00C95B8B"/>
    <w:rsid w:val="00C95C12"/>
    <w:rsid w:val="00C9608A"/>
    <w:rsid w:val="00C96A93"/>
    <w:rsid w:val="00C96CAA"/>
    <w:rsid w:val="00C97154"/>
    <w:rsid w:val="00CA00C1"/>
    <w:rsid w:val="00CA0FEC"/>
    <w:rsid w:val="00CA12AA"/>
    <w:rsid w:val="00CA12BE"/>
    <w:rsid w:val="00CA14AB"/>
    <w:rsid w:val="00CA150D"/>
    <w:rsid w:val="00CA214C"/>
    <w:rsid w:val="00CA2966"/>
    <w:rsid w:val="00CA2A0C"/>
    <w:rsid w:val="00CA2B5F"/>
    <w:rsid w:val="00CA394D"/>
    <w:rsid w:val="00CA3BC8"/>
    <w:rsid w:val="00CA3C21"/>
    <w:rsid w:val="00CA3EAA"/>
    <w:rsid w:val="00CA4658"/>
    <w:rsid w:val="00CA46D3"/>
    <w:rsid w:val="00CA46DB"/>
    <w:rsid w:val="00CA4AF1"/>
    <w:rsid w:val="00CA5430"/>
    <w:rsid w:val="00CA5DE1"/>
    <w:rsid w:val="00CA6A8E"/>
    <w:rsid w:val="00CA6E9B"/>
    <w:rsid w:val="00CA6EF9"/>
    <w:rsid w:val="00CA703B"/>
    <w:rsid w:val="00CA7A7A"/>
    <w:rsid w:val="00CB0278"/>
    <w:rsid w:val="00CB039B"/>
    <w:rsid w:val="00CB0A7D"/>
    <w:rsid w:val="00CB1249"/>
    <w:rsid w:val="00CB15DA"/>
    <w:rsid w:val="00CB1856"/>
    <w:rsid w:val="00CB19A3"/>
    <w:rsid w:val="00CB1BCB"/>
    <w:rsid w:val="00CB21D4"/>
    <w:rsid w:val="00CB233E"/>
    <w:rsid w:val="00CB2E6E"/>
    <w:rsid w:val="00CB3805"/>
    <w:rsid w:val="00CB407D"/>
    <w:rsid w:val="00CB41CC"/>
    <w:rsid w:val="00CB449A"/>
    <w:rsid w:val="00CB4846"/>
    <w:rsid w:val="00CB4EFE"/>
    <w:rsid w:val="00CB541F"/>
    <w:rsid w:val="00CB5C37"/>
    <w:rsid w:val="00CB5C55"/>
    <w:rsid w:val="00CB5F5A"/>
    <w:rsid w:val="00CB6F74"/>
    <w:rsid w:val="00CB7415"/>
    <w:rsid w:val="00CB795C"/>
    <w:rsid w:val="00CB7EF4"/>
    <w:rsid w:val="00CB7F03"/>
    <w:rsid w:val="00CC0304"/>
    <w:rsid w:val="00CC0480"/>
    <w:rsid w:val="00CC04AD"/>
    <w:rsid w:val="00CC0762"/>
    <w:rsid w:val="00CC0C77"/>
    <w:rsid w:val="00CC0DB7"/>
    <w:rsid w:val="00CC159E"/>
    <w:rsid w:val="00CC15A2"/>
    <w:rsid w:val="00CC1A58"/>
    <w:rsid w:val="00CC1E9D"/>
    <w:rsid w:val="00CC2BB3"/>
    <w:rsid w:val="00CC34C8"/>
    <w:rsid w:val="00CC35EE"/>
    <w:rsid w:val="00CC3693"/>
    <w:rsid w:val="00CC3A40"/>
    <w:rsid w:val="00CC4725"/>
    <w:rsid w:val="00CC4734"/>
    <w:rsid w:val="00CC4934"/>
    <w:rsid w:val="00CC4DE6"/>
    <w:rsid w:val="00CC5CB3"/>
    <w:rsid w:val="00CC68AA"/>
    <w:rsid w:val="00CC6DB5"/>
    <w:rsid w:val="00CC7589"/>
    <w:rsid w:val="00CD11B1"/>
    <w:rsid w:val="00CD1A9B"/>
    <w:rsid w:val="00CD2516"/>
    <w:rsid w:val="00CD338B"/>
    <w:rsid w:val="00CD3925"/>
    <w:rsid w:val="00CD39F2"/>
    <w:rsid w:val="00CD4201"/>
    <w:rsid w:val="00CD44AD"/>
    <w:rsid w:val="00CD4A60"/>
    <w:rsid w:val="00CD56C1"/>
    <w:rsid w:val="00CD5A2A"/>
    <w:rsid w:val="00CD5AD5"/>
    <w:rsid w:val="00CD5EBB"/>
    <w:rsid w:val="00CD5FC3"/>
    <w:rsid w:val="00CD624E"/>
    <w:rsid w:val="00CD69B0"/>
    <w:rsid w:val="00CD6C2F"/>
    <w:rsid w:val="00CD6E64"/>
    <w:rsid w:val="00CD7360"/>
    <w:rsid w:val="00CD73CC"/>
    <w:rsid w:val="00CD7407"/>
    <w:rsid w:val="00CD7855"/>
    <w:rsid w:val="00CD7C0A"/>
    <w:rsid w:val="00CE044B"/>
    <w:rsid w:val="00CE0825"/>
    <w:rsid w:val="00CE0962"/>
    <w:rsid w:val="00CE0A3F"/>
    <w:rsid w:val="00CE0D7D"/>
    <w:rsid w:val="00CE1199"/>
    <w:rsid w:val="00CE1C15"/>
    <w:rsid w:val="00CE2261"/>
    <w:rsid w:val="00CE2B02"/>
    <w:rsid w:val="00CE33A0"/>
    <w:rsid w:val="00CE33F2"/>
    <w:rsid w:val="00CE3488"/>
    <w:rsid w:val="00CE36BA"/>
    <w:rsid w:val="00CE38BB"/>
    <w:rsid w:val="00CE38F9"/>
    <w:rsid w:val="00CE4C90"/>
    <w:rsid w:val="00CE4F9C"/>
    <w:rsid w:val="00CE5141"/>
    <w:rsid w:val="00CE52D1"/>
    <w:rsid w:val="00CE5495"/>
    <w:rsid w:val="00CE5EA9"/>
    <w:rsid w:val="00CE6AF6"/>
    <w:rsid w:val="00CE7073"/>
    <w:rsid w:val="00CE7138"/>
    <w:rsid w:val="00CE71A9"/>
    <w:rsid w:val="00CE73AC"/>
    <w:rsid w:val="00CE760B"/>
    <w:rsid w:val="00CE7650"/>
    <w:rsid w:val="00CE777E"/>
    <w:rsid w:val="00CE7898"/>
    <w:rsid w:val="00CE7B91"/>
    <w:rsid w:val="00CF09C3"/>
    <w:rsid w:val="00CF14AF"/>
    <w:rsid w:val="00CF17E4"/>
    <w:rsid w:val="00CF2DDA"/>
    <w:rsid w:val="00CF33FF"/>
    <w:rsid w:val="00CF35EB"/>
    <w:rsid w:val="00CF3F9C"/>
    <w:rsid w:val="00CF43AA"/>
    <w:rsid w:val="00CF4E46"/>
    <w:rsid w:val="00CF5064"/>
    <w:rsid w:val="00CF57D2"/>
    <w:rsid w:val="00CF5ACA"/>
    <w:rsid w:val="00CF5B51"/>
    <w:rsid w:val="00CF5D75"/>
    <w:rsid w:val="00CF614A"/>
    <w:rsid w:val="00CF69F8"/>
    <w:rsid w:val="00CF6A59"/>
    <w:rsid w:val="00CF6D46"/>
    <w:rsid w:val="00CF7109"/>
    <w:rsid w:val="00CF76ED"/>
    <w:rsid w:val="00CF7A4D"/>
    <w:rsid w:val="00D00195"/>
    <w:rsid w:val="00D00420"/>
    <w:rsid w:val="00D004D6"/>
    <w:rsid w:val="00D005D6"/>
    <w:rsid w:val="00D008A9"/>
    <w:rsid w:val="00D00933"/>
    <w:rsid w:val="00D01441"/>
    <w:rsid w:val="00D015D6"/>
    <w:rsid w:val="00D01970"/>
    <w:rsid w:val="00D01D3F"/>
    <w:rsid w:val="00D01FB7"/>
    <w:rsid w:val="00D02673"/>
    <w:rsid w:val="00D02827"/>
    <w:rsid w:val="00D0285A"/>
    <w:rsid w:val="00D02946"/>
    <w:rsid w:val="00D032BF"/>
    <w:rsid w:val="00D033BE"/>
    <w:rsid w:val="00D03509"/>
    <w:rsid w:val="00D04501"/>
    <w:rsid w:val="00D04A95"/>
    <w:rsid w:val="00D0576A"/>
    <w:rsid w:val="00D05A56"/>
    <w:rsid w:val="00D05BE3"/>
    <w:rsid w:val="00D064B3"/>
    <w:rsid w:val="00D067F0"/>
    <w:rsid w:val="00D071BC"/>
    <w:rsid w:val="00D0740C"/>
    <w:rsid w:val="00D07861"/>
    <w:rsid w:val="00D1096C"/>
    <w:rsid w:val="00D10C7D"/>
    <w:rsid w:val="00D10D2B"/>
    <w:rsid w:val="00D1137F"/>
    <w:rsid w:val="00D129A6"/>
    <w:rsid w:val="00D13105"/>
    <w:rsid w:val="00D13A79"/>
    <w:rsid w:val="00D13E17"/>
    <w:rsid w:val="00D14999"/>
    <w:rsid w:val="00D14E4D"/>
    <w:rsid w:val="00D152AA"/>
    <w:rsid w:val="00D16A04"/>
    <w:rsid w:val="00D16C8D"/>
    <w:rsid w:val="00D17DCE"/>
    <w:rsid w:val="00D2110B"/>
    <w:rsid w:val="00D213C6"/>
    <w:rsid w:val="00D22AD9"/>
    <w:rsid w:val="00D23004"/>
    <w:rsid w:val="00D2367C"/>
    <w:rsid w:val="00D23DE4"/>
    <w:rsid w:val="00D24049"/>
    <w:rsid w:val="00D24253"/>
    <w:rsid w:val="00D24419"/>
    <w:rsid w:val="00D25140"/>
    <w:rsid w:val="00D25233"/>
    <w:rsid w:val="00D258B3"/>
    <w:rsid w:val="00D2606E"/>
    <w:rsid w:val="00D26275"/>
    <w:rsid w:val="00D26A2D"/>
    <w:rsid w:val="00D271FC"/>
    <w:rsid w:val="00D2725A"/>
    <w:rsid w:val="00D278A8"/>
    <w:rsid w:val="00D27E17"/>
    <w:rsid w:val="00D27FB1"/>
    <w:rsid w:val="00D3098D"/>
    <w:rsid w:val="00D30AAF"/>
    <w:rsid w:val="00D30E12"/>
    <w:rsid w:val="00D31288"/>
    <w:rsid w:val="00D316F8"/>
    <w:rsid w:val="00D3172D"/>
    <w:rsid w:val="00D32178"/>
    <w:rsid w:val="00D324A5"/>
    <w:rsid w:val="00D329DE"/>
    <w:rsid w:val="00D32F5C"/>
    <w:rsid w:val="00D33438"/>
    <w:rsid w:val="00D34BC6"/>
    <w:rsid w:val="00D3514C"/>
    <w:rsid w:val="00D35E54"/>
    <w:rsid w:val="00D364AD"/>
    <w:rsid w:val="00D366E2"/>
    <w:rsid w:val="00D369F1"/>
    <w:rsid w:val="00D36CD5"/>
    <w:rsid w:val="00D370D1"/>
    <w:rsid w:val="00D3781A"/>
    <w:rsid w:val="00D402CC"/>
    <w:rsid w:val="00D4155D"/>
    <w:rsid w:val="00D42529"/>
    <w:rsid w:val="00D42A65"/>
    <w:rsid w:val="00D42B3F"/>
    <w:rsid w:val="00D4388F"/>
    <w:rsid w:val="00D439BF"/>
    <w:rsid w:val="00D43C71"/>
    <w:rsid w:val="00D43E11"/>
    <w:rsid w:val="00D44DDB"/>
    <w:rsid w:val="00D452E3"/>
    <w:rsid w:val="00D461A8"/>
    <w:rsid w:val="00D461E9"/>
    <w:rsid w:val="00D46398"/>
    <w:rsid w:val="00D467F6"/>
    <w:rsid w:val="00D46DCF"/>
    <w:rsid w:val="00D4737B"/>
    <w:rsid w:val="00D47BCE"/>
    <w:rsid w:val="00D51720"/>
    <w:rsid w:val="00D51F98"/>
    <w:rsid w:val="00D52846"/>
    <w:rsid w:val="00D5376E"/>
    <w:rsid w:val="00D53940"/>
    <w:rsid w:val="00D54AF4"/>
    <w:rsid w:val="00D54C06"/>
    <w:rsid w:val="00D54C82"/>
    <w:rsid w:val="00D54E13"/>
    <w:rsid w:val="00D54E1B"/>
    <w:rsid w:val="00D5506A"/>
    <w:rsid w:val="00D55422"/>
    <w:rsid w:val="00D55A24"/>
    <w:rsid w:val="00D55F39"/>
    <w:rsid w:val="00D56AD6"/>
    <w:rsid w:val="00D5708A"/>
    <w:rsid w:val="00D572DB"/>
    <w:rsid w:val="00D577E1"/>
    <w:rsid w:val="00D5799E"/>
    <w:rsid w:val="00D57C59"/>
    <w:rsid w:val="00D601B0"/>
    <w:rsid w:val="00D60DA8"/>
    <w:rsid w:val="00D62B4A"/>
    <w:rsid w:val="00D62DCB"/>
    <w:rsid w:val="00D63501"/>
    <w:rsid w:val="00D650EE"/>
    <w:rsid w:val="00D65F61"/>
    <w:rsid w:val="00D65FBD"/>
    <w:rsid w:val="00D67310"/>
    <w:rsid w:val="00D678B5"/>
    <w:rsid w:val="00D678FF"/>
    <w:rsid w:val="00D67CE7"/>
    <w:rsid w:val="00D67F6A"/>
    <w:rsid w:val="00D70348"/>
    <w:rsid w:val="00D7100F"/>
    <w:rsid w:val="00D71FAA"/>
    <w:rsid w:val="00D724F2"/>
    <w:rsid w:val="00D728BC"/>
    <w:rsid w:val="00D72E41"/>
    <w:rsid w:val="00D733B6"/>
    <w:rsid w:val="00D73A87"/>
    <w:rsid w:val="00D73AB4"/>
    <w:rsid w:val="00D746EE"/>
    <w:rsid w:val="00D7475E"/>
    <w:rsid w:val="00D74A6E"/>
    <w:rsid w:val="00D75EBF"/>
    <w:rsid w:val="00D765D9"/>
    <w:rsid w:val="00D76D8B"/>
    <w:rsid w:val="00D76E86"/>
    <w:rsid w:val="00D777AD"/>
    <w:rsid w:val="00D77891"/>
    <w:rsid w:val="00D8040D"/>
    <w:rsid w:val="00D80472"/>
    <w:rsid w:val="00D80EA9"/>
    <w:rsid w:val="00D81617"/>
    <w:rsid w:val="00D818D2"/>
    <w:rsid w:val="00D81993"/>
    <w:rsid w:val="00D81E48"/>
    <w:rsid w:val="00D823A1"/>
    <w:rsid w:val="00D8241F"/>
    <w:rsid w:val="00D829F5"/>
    <w:rsid w:val="00D82C0B"/>
    <w:rsid w:val="00D82D17"/>
    <w:rsid w:val="00D831A3"/>
    <w:rsid w:val="00D83697"/>
    <w:rsid w:val="00D83FB1"/>
    <w:rsid w:val="00D841C1"/>
    <w:rsid w:val="00D8462B"/>
    <w:rsid w:val="00D85255"/>
    <w:rsid w:val="00D8526F"/>
    <w:rsid w:val="00D85448"/>
    <w:rsid w:val="00D854D6"/>
    <w:rsid w:val="00D85A7B"/>
    <w:rsid w:val="00D85B50"/>
    <w:rsid w:val="00D85DC9"/>
    <w:rsid w:val="00D85E83"/>
    <w:rsid w:val="00D86732"/>
    <w:rsid w:val="00D8740E"/>
    <w:rsid w:val="00D87DE8"/>
    <w:rsid w:val="00D9033E"/>
    <w:rsid w:val="00D90C1B"/>
    <w:rsid w:val="00D91065"/>
    <w:rsid w:val="00D91510"/>
    <w:rsid w:val="00D91EDA"/>
    <w:rsid w:val="00D92121"/>
    <w:rsid w:val="00D932E8"/>
    <w:rsid w:val="00D93374"/>
    <w:rsid w:val="00D93669"/>
    <w:rsid w:val="00D93F57"/>
    <w:rsid w:val="00D943D4"/>
    <w:rsid w:val="00D94881"/>
    <w:rsid w:val="00D948A4"/>
    <w:rsid w:val="00D94C3A"/>
    <w:rsid w:val="00D95057"/>
    <w:rsid w:val="00D95578"/>
    <w:rsid w:val="00D95669"/>
    <w:rsid w:val="00D957C9"/>
    <w:rsid w:val="00D962DB"/>
    <w:rsid w:val="00D9676B"/>
    <w:rsid w:val="00D967DB"/>
    <w:rsid w:val="00D975AD"/>
    <w:rsid w:val="00DA080D"/>
    <w:rsid w:val="00DA2FF9"/>
    <w:rsid w:val="00DA3358"/>
    <w:rsid w:val="00DA3370"/>
    <w:rsid w:val="00DA38CA"/>
    <w:rsid w:val="00DA433A"/>
    <w:rsid w:val="00DA43B8"/>
    <w:rsid w:val="00DA4B84"/>
    <w:rsid w:val="00DA50F3"/>
    <w:rsid w:val="00DA5247"/>
    <w:rsid w:val="00DA52C7"/>
    <w:rsid w:val="00DA5421"/>
    <w:rsid w:val="00DA5609"/>
    <w:rsid w:val="00DA562A"/>
    <w:rsid w:val="00DA5D21"/>
    <w:rsid w:val="00DA6722"/>
    <w:rsid w:val="00DA6E4C"/>
    <w:rsid w:val="00DA7080"/>
    <w:rsid w:val="00DB0305"/>
    <w:rsid w:val="00DB0385"/>
    <w:rsid w:val="00DB0AFB"/>
    <w:rsid w:val="00DB1409"/>
    <w:rsid w:val="00DB149E"/>
    <w:rsid w:val="00DB1B8D"/>
    <w:rsid w:val="00DB1EB2"/>
    <w:rsid w:val="00DB22FB"/>
    <w:rsid w:val="00DB28B5"/>
    <w:rsid w:val="00DB2C8A"/>
    <w:rsid w:val="00DB3CF9"/>
    <w:rsid w:val="00DB4250"/>
    <w:rsid w:val="00DB43AA"/>
    <w:rsid w:val="00DB4AD7"/>
    <w:rsid w:val="00DB4BD6"/>
    <w:rsid w:val="00DB560B"/>
    <w:rsid w:val="00DB58F3"/>
    <w:rsid w:val="00DB5C47"/>
    <w:rsid w:val="00DB6134"/>
    <w:rsid w:val="00DB6900"/>
    <w:rsid w:val="00DB7076"/>
    <w:rsid w:val="00DB719C"/>
    <w:rsid w:val="00DB7BCF"/>
    <w:rsid w:val="00DB7E1E"/>
    <w:rsid w:val="00DC00F6"/>
    <w:rsid w:val="00DC0806"/>
    <w:rsid w:val="00DC0D94"/>
    <w:rsid w:val="00DC1738"/>
    <w:rsid w:val="00DC29B7"/>
    <w:rsid w:val="00DC2E7A"/>
    <w:rsid w:val="00DC359C"/>
    <w:rsid w:val="00DC3732"/>
    <w:rsid w:val="00DC45D3"/>
    <w:rsid w:val="00DC4CBF"/>
    <w:rsid w:val="00DC53B6"/>
    <w:rsid w:val="00DC5F50"/>
    <w:rsid w:val="00DC60A2"/>
    <w:rsid w:val="00DC62CE"/>
    <w:rsid w:val="00DC6953"/>
    <w:rsid w:val="00DC6BD3"/>
    <w:rsid w:val="00DC6DAC"/>
    <w:rsid w:val="00DC6E4C"/>
    <w:rsid w:val="00DC70DE"/>
    <w:rsid w:val="00DC739C"/>
    <w:rsid w:val="00DC73D8"/>
    <w:rsid w:val="00DC78B0"/>
    <w:rsid w:val="00DC7A00"/>
    <w:rsid w:val="00DC7AFF"/>
    <w:rsid w:val="00DC7D31"/>
    <w:rsid w:val="00DD0310"/>
    <w:rsid w:val="00DD07D0"/>
    <w:rsid w:val="00DD120C"/>
    <w:rsid w:val="00DD14EE"/>
    <w:rsid w:val="00DD1735"/>
    <w:rsid w:val="00DD2126"/>
    <w:rsid w:val="00DD2B9F"/>
    <w:rsid w:val="00DD3E81"/>
    <w:rsid w:val="00DD4503"/>
    <w:rsid w:val="00DD45B3"/>
    <w:rsid w:val="00DD468C"/>
    <w:rsid w:val="00DD5C45"/>
    <w:rsid w:val="00DD5C88"/>
    <w:rsid w:val="00DD62C9"/>
    <w:rsid w:val="00DD6BC4"/>
    <w:rsid w:val="00DD7667"/>
    <w:rsid w:val="00DD790E"/>
    <w:rsid w:val="00DD7B5D"/>
    <w:rsid w:val="00DE0B4E"/>
    <w:rsid w:val="00DE1C1D"/>
    <w:rsid w:val="00DE1ED7"/>
    <w:rsid w:val="00DE2857"/>
    <w:rsid w:val="00DE29C2"/>
    <w:rsid w:val="00DE3100"/>
    <w:rsid w:val="00DE3B85"/>
    <w:rsid w:val="00DE46BF"/>
    <w:rsid w:val="00DE48E9"/>
    <w:rsid w:val="00DE4CD6"/>
    <w:rsid w:val="00DE5283"/>
    <w:rsid w:val="00DE57BB"/>
    <w:rsid w:val="00DE5A6C"/>
    <w:rsid w:val="00DE5D77"/>
    <w:rsid w:val="00DE60FE"/>
    <w:rsid w:val="00DE6833"/>
    <w:rsid w:val="00DE690A"/>
    <w:rsid w:val="00DE6C40"/>
    <w:rsid w:val="00DE6CEA"/>
    <w:rsid w:val="00DE719B"/>
    <w:rsid w:val="00DE74DC"/>
    <w:rsid w:val="00DE7BD3"/>
    <w:rsid w:val="00DF00A6"/>
    <w:rsid w:val="00DF11DF"/>
    <w:rsid w:val="00DF1652"/>
    <w:rsid w:val="00DF2271"/>
    <w:rsid w:val="00DF22F8"/>
    <w:rsid w:val="00DF231D"/>
    <w:rsid w:val="00DF2B8C"/>
    <w:rsid w:val="00DF2E54"/>
    <w:rsid w:val="00DF3DFB"/>
    <w:rsid w:val="00DF436F"/>
    <w:rsid w:val="00DF43A3"/>
    <w:rsid w:val="00DF493E"/>
    <w:rsid w:val="00DF4AF6"/>
    <w:rsid w:val="00DF4C7B"/>
    <w:rsid w:val="00DF4CB7"/>
    <w:rsid w:val="00DF64CB"/>
    <w:rsid w:val="00DF6AB1"/>
    <w:rsid w:val="00DF739D"/>
    <w:rsid w:val="00DF7446"/>
    <w:rsid w:val="00DF77CC"/>
    <w:rsid w:val="00DF7830"/>
    <w:rsid w:val="00DF79D5"/>
    <w:rsid w:val="00E004F1"/>
    <w:rsid w:val="00E0054F"/>
    <w:rsid w:val="00E006CB"/>
    <w:rsid w:val="00E00C20"/>
    <w:rsid w:val="00E0195E"/>
    <w:rsid w:val="00E01BEA"/>
    <w:rsid w:val="00E020B2"/>
    <w:rsid w:val="00E02828"/>
    <w:rsid w:val="00E0297C"/>
    <w:rsid w:val="00E03505"/>
    <w:rsid w:val="00E0388A"/>
    <w:rsid w:val="00E03CC8"/>
    <w:rsid w:val="00E04C6E"/>
    <w:rsid w:val="00E04C77"/>
    <w:rsid w:val="00E051D5"/>
    <w:rsid w:val="00E0575D"/>
    <w:rsid w:val="00E0586F"/>
    <w:rsid w:val="00E059A8"/>
    <w:rsid w:val="00E05C7E"/>
    <w:rsid w:val="00E062F3"/>
    <w:rsid w:val="00E07122"/>
    <w:rsid w:val="00E07662"/>
    <w:rsid w:val="00E0767D"/>
    <w:rsid w:val="00E07937"/>
    <w:rsid w:val="00E07EA3"/>
    <w:rsid w:val="00E10273"/>
    <w:rsid w:val="00E105E6"/>
    <w:rsid w:val="00E10774"/>
    <w:rsid w:val="00E10865"/>
    <w:rsid w:val="00E10898"/>
    <w:rsid w:val="00E109C3"/>
    <w:rsid w:val="00E10B2B"/>
    <w:rsid w:val="00E10E61"/>
    <w:rsid w:val="00E11044"/>
    <w:rsid w:val="00E1110A"/>
    <w:rsid w:val="00E11134"/>
    <w:rsid w:val="00E11367"/>
    <w:rsid w:val="00E12388"/>
    <w:rsid w:val="00E1250F"/>
    <w:rsid w:val="00E12910"/>
    <w:rsid w:val="00E12C55"/>
    <w:rsid w:val="00E136D7"/>
    <w:rsid w:val="00E13E75"/>
    <w:rsid w:val="00E13FF6"/>
    <w:rsid w:val="00E14468"/>
    <w:rsid w:val="00E15000"/>
    <w:rsid w:val="00E1522F"/>
    <w:rsid w:val="00E156AE"/>
    <w:rsid w:val="00E15BB3"/>
    <w:rsid w:val="00E15E66"/>
    <w:rsid w:val="00E160F2"/>
    <w:rsid w:val="00E16B80"/>
    <w:rsid w:val="00E17D53"/>
    <w:rsid w:val="00E17DE3"/>
    <w:rsid w:val="00E20785"/>
    <w:rsid w:val="00E20BD2"/>
    <w:rsid w:val="00E20C89"/>
    <w:rsid w:val="00E21529"/>
    <w:rsid w:val="00E21FA1"/>
    <w:rsid w:val="00E2213B"/>
    <w:rsid w:val="00E223F1"/>
    <w:rsid w:val="00E22442"/>
    <w:rsid w:val="00E2281A"/>
    <w:rsid w:val="00E23430"/>
    <w:rsid w:val="00E2368A"/>
    <w:rsid w:val="00E23B26"/>
    <w:rsid w:val="00E244E6"/>
    <w:rsid w:val="00E24636"/>
    <w:rsid w:val="00E248A5"/>
    <w:rsid w:val="00E24C1C"/>
    <w:rsid w:val="00E24E79"/>
    <w:rsid w:val="00E260D0"/>
    <w:rsid w:val="00E261CA"/>
    <w:rsid w:val="00E2792C"/>
    <w:rsid w:val="00E27AB9"/>
    <w:rsid w:val="00E30F21"/>
    <w:rsid w:val="00E31087"/>
    <w:rsid w:val="00E3176B"/>
    <w:rsid w:val="00E31CD4"/>
    <w:rsid w:val="00E31E52"/>
    <w:rsid w:val="00E32968"/>
    <w:rsid w:val="00E33630"/>
    <w:rsid w:val="00E33731"/>
    <w:rsid w:val="00E339FB"/>
    <w:rsid w:val="00E34167"/>
    <w:rsid w:val="00E34226"/>
    <w:rsid w:val="00E34DB3"/>
    <w:rsid w:val="00E3545B"/>
    <w:rsid w:val="00E3592D"/>
    <w:rsid w:val="00E36112"/>
    <w:rsid w:val="00E362A2"/>
    <w:rsid w:val="00E3646A"/>
    <w:rsid w:val="00E3646F"/>
    <w:rsid w:val="00E36FD5"/>
    <w:rsid w:val="00E37741"/>
    <w:rsid w:val="00E37835"/>
    <w:rsid w:val="00E37A84"/>
    <w:rsid w:val="00E37B0E"/>
    <w:rsid w:val="00E37B42"/>
    <w:rsid w:val="00E4009D"/>
    <w:rsid w:val="00E40CD3"/>
    <w:rsid w:val="00E415C9"/>
    <w:rsid w:val="00E418E2"/>
    <w:rsid w:val="00E41AFE"/>
    <w:rsid w:val="00E423D4"/>
    <w:rsid w:val="00E42EAE"/>
    <w:rsid w:val="00E43269"/>
    <w:rsid w:val="00E43276"/>
    <w:rsid w:val="00E43341"/>
    <w:rsid w:val="00E4350B"/>
    <w:rsid w:val="00E4378B"/>
    <w:rsid w:val="00E437F1"/>
    <w:rsid w:val="00E43F51"/>
    <w:rsid w:val="00E440BE"/>
    <w:rsid w:val="00E4504B"/>
    <w:rsid w:val="00E45061"/>
    <w:rsid w:val="00E45392"/>
    <w:rsid w:val="00E4555E"/>
    <w:rsid w:val="00E45779"/>
    <w:rsid w:val="00E45A68"/>
    <w:rsid w:val="00E45BFB"/>
    <w:rsid w:val="00E46B45"/>
    <w:rsid w:val="00E4702B"/>
    <w:rsid w:val="00E47930"/>
    <w:rsid w:val="00E50115"/>
    <w:rsid w:val="00E505B3"/>
    <w:rsid w:val="00E50BA8"/>
    <w:rsid w:val="00E51705"/>
    <w:rsid w:val="00E51776"/>
    <w:rsid w:val="00E51A93"/>
    <w:rsid w:val="00E51F7B"/>
    <w:rsid w:val="00E51FB5"/>
    <w:rsid w:val="00E526F2"/>
    <w:rsid w:val="00E5279B"/>
    <w:rsid w:val="00E527DB"/>
    <w:rsid w:val="00E536FD"/>
    <w:rsid w:val="00E538A1"/>
    <w:rsid w:val="00E53FD2"/>
    <w:rsid w:val="00E542E9"/>
    <w:rsid w:val="00E54A63"/>
    <w:rsid w:val="00E54C32"/>
    <w:rsid w:val="00E54D11"/>
    <w:rsid w:val="00E54D32"/>
    <w:rsid w:val="00E54FA6"/>
    <w:rsid w:val="00E557E7"/>
    <w:rsid w:val="00E559D7"/>
    <w:rsid w:val="00E55BD2"/>
    <w:rsid w:val="00E55C68"/>
    <w:rsid w:val="00E57302"/>
    <w:rsid w:val="00E5762D"/>
    <w:rsid w:val="00E5783C"/>
    <w:rsid w:val="00E57A73"/>
    <w:rsid w:val="00E57C94"/>
    <w:rsid w:val="00E60B6B"/>
    <w:rsid w:val="00E60C99"/>
    <w:rsid w:val="00E60CB9"/>
    <w:rsid w:val="00E60D91"/>
    <w:rsid w:val="00E61102"/>
    <w:rsid w:val="00E6158B"/>
    <w:rsid w:val="00E61A22"/>
    <w:rsid w:val="00E61EBB"/>
    <w:rsid w:val="00E62E86"/>
    <w:rsid w:val="00E63504"/>
    <w:rsid w:val="00E6399A"/>
    <w:rsid w:val="00E63B27"/>
    <w:rsid w:val="00E63D6C"/>
    <w:rsid w:val="00E63F37"/>
    <w:rsid w:val="00E64962"/>
    <w:rsid w:val="00E64AD2"/>
    <w:rsid w:val="00E65B24"/>
    <w:rsid w:val="00E65B51"/>
    <w:rsid w:val="00E66384"/>
    <w:rsid w:val="00E671B7"/>
    <w:rsid w:val="00E672C1"/>
    <w:rsid w:val="00E67A3D"/>
    <w:rsid w:val="00E70891"/>
    <w:rsid w:val="00E70F16"/>
    <w:rsid w:val="00E71455"/>
    <w:rsid w:val="00E71B1A"/>
    <w:rsid w:val="00E721FD"/>
    <w:rsid w:val="00E7228D"/>
    <w:rsid w:val="00E72BDE"/>
    <w:rsid w:val="00E7303C"/>
    <w:rsid w:val="00E73810"/>
    <w:rsid w:val="00E73FE7"/>
    <w:rsid w:val="00E74630"/>
    <w:rsid w:val="00E74897"/>
    <w:rsid w:val="00E75917"/>
    <w:rsid w:val="00E75923"/>
    <w:rsid w:val="00E759AD"/>
    <w:rsid w:val="00E75F22"/>
    <w:rsid w:val="00E765DC"/>
    <w:rsid w:val="00E76810"/>
    <w:rsid w:val="00E76BD1"/>
    <w:rsid w:val="00E76E2E"/>
    <w:rsid w:val="00E77403"/>
    <w:rsid w:val="00E7759F"/>
    <w:rsid w:val="00E77A2A"/>
    <w:rsid w:val="00E77A4C"/>
    <w:rsid w:val="00E77FB5"/>
    <w:rsid w:val="00E80371"/>
    <w:rsid w:val="00E8081F"/>
    <w:rsid w:val="00E8085C"/>
    <w:rsid w:val="00E81482"/>
    <w:rsid w:val="00E81AD7"/>
    <w:rsid w:val="00E81B0C"/>
    <w:rsid w:val="00E81C31"/>
    <w:rsid w:val="00E81D2E"/>
    <w:rsid w:val="00E81DE0"/>
    <w:rsid w:val="00E81FDB"/>
    <w:rsid w:val="00E83191"/>
    <w:rsid w:val="00E833C4"/>
    <w:rsid w:val="00E8363E"/>
    <w:rsid w:val="00E83848"/>
    <w:rsid w:val="00E83B04"/>
    <w:rsid w:val="00E83B48"/>
    <w:rsid w:val="00E83F8C"/>
    <w:rsid w:val="00E84301"/>
    <w:rsid w:val="00E84694"/>
    <w:rsid w:val="00E8496B"/>
    <w:rsid w:val="00E84C58"/>
    <w:rsid w:val="00E854EB"/>
    <w:rsid w:val="00E856B3"/>
    <w:rsid w:val="00E85720"/>
    <w:rsid w:val="00E85A67"/>
    <w:rsid w:val="00E85F08"/>
    <w:rsid w:val="00E8612B"/>
    <w:rsid w:val="00E86563"/>
    <w:rsid w:val="00E867B4"/>
    <w:rsid w:val="00E86957"/>
    <w:rsid w:val="00E8701E"/>
    <w:rsid w:val="00E87B12"/>
    <w:rsid w:val="00E90574"/>
    <w:rsid w:val="00E90744"/>
    <w:rsid w:val="00E91375"/>
    <w:rsid w:val="00E9215D"/>
    <w:rsid w:val="00E924E8"/>
    <w:rsid w:val="00E938FD"/>
    <w:rsid w:val="00E9416F"/>
    <w:rsid w:val="00E941EB"/>
    <w:rsid w:val="00E94612"/>
    <w:rsid w:val="00E94CB9"/>
    <w:rsid w:val="00E95EAF"/>
    <w:rsid w:val="00E960B9"/>
    <w:rsid w:val="00E96F13"/>
    <w:rsid w:val="00E971C0"/>
    <w:rsid w:val="00E97511"/>
    <w:rsid w:val="00E97549"/>
    <w:rsid w:val="00EA0212"/>
    <w:rsid w:val="00EA03A3"/>
    <w:rsid w:val="00EA057E"/>
    <w:rsid w:val="00EA0F81"/>
    <w:rsid w:val="00EA1816"/>
    <w:rsid w:val="00EA1C16"/>
    <w:rsid w:val="00EA1D76"/>
    <w:rsid w:val="00EA210E"/>
    <w:rsid w:val="00EA254A"/>
    <w:rsid w:val="00EA25A1"/>
    <w:rsid w:val="00EA27C8"/>
    <w:rsid w:val="00EA3B87"/>
    <w:rsid w:val="00EA3F21"/>
    <w:rsid w:val="00EA4138"/>
    <w:rsid w:val="00EA47B1"/>
    <w:rsid w:val="00EA4E68"/>
    <w:rsid w:val="00EA552E"/>
    <w:rsid w:val="00EA55AC"/>
    <w:rsid w:val="00EA5BED"/>
    <w:rsid w:val="00EA5D11"/>
    <w:rsid w:val="00EA6C1D"/>
    <w:rsid w:val="00EA6D7F"/>
    <w:rsid w:val="00EA6E5C"/>
    <w:rsid w:val="00EA7CA4"/>
    <w:rsid w:val="00EB0103"/>
    <w:rsid w:val="00EB05A1"/>
    <w:rsid w:val="00EB0E99"/>
    <w:rsid w:val="00EB0FE1"/>
    <w:rsid w:val="00EB10CA"/>
    <w:rsid w:val="00EB1347"/>
    <w:rsid w:val="00EB13A8"/>
    <w:rsid w:val="00EB1F8B"/>
    <w:rsid w:val="00EB2151"/>
    <w:rsid w:val="00EB26B4"/>
    <w:rsid w:val="00EB2B10"/>
    <w:rsid w:val="00EB2F66"/>
    <w:rsid w:val="00EB3229"/>
    <w:rsid w:val="00EB32FE"/>
    <w:rsid w:val="00EB341B"/>
    <w:rsid w:val="00EB3C10"/>
    <w:rsid w:val="00EB40A4"/>
    <w:rsid w:val="00EB60E8"/>
    <w:rsid w:val="00EB6752"/>
    <w:rsid w:val="00EB6E64"/>
    <w:rsid w:val="00EC0403"/>
    <w:rsid w:val="00EC0C9C"/>
    <w:rsid w:val="00EC17C1"/>
    <w:rsid w:val="00EC1E5E"/>
    <w:rsid w:val="00EC221D"/>
    <w:rsid w:val="00EC2414"/>
    <w:rsid w:val="00EC2E5B"/>
    <w:rsid w:val="00EC324A"/>
    <w:rsid w:val="00EC33DE"/>
    <w:rsid w:val="00EC366E"/>
    <w:rsid w:val="00EC4492"/>
    <w:rsid w:val="00EC4B69"/>
    <w:rsid w:val="00EC6242"/>
    <w:rsid w:val="00EC6D5A"/>
    <w:rsid w:val="00EC6FF0"/>
    <w:rsid w:val="00EC726D"/>
    <w:rsid w:val="00EC744E"/>
    <w:rsid w:val="00EC76B5"/>
    <w:rsid w:val="00EC7D8F"/>
    <w:rsid w:val="00ED0039"/>
    <w:rsid w:val="00ED01E4"/>
    <w:rsid w:val="00ED04DD"/>
    <w:rsid w:val="00ED0B1F"/>
    <w:rsid w:val="00ED11D8"/>
    <w:rsid w:val="00ED13EE"/>
    <w:rsid w:val="00ED1CE1"/>
    <w:rsid w:val="00ED22AF"/>
    <w:rsid w:val="00ED30A0"/>
    <w:rsid w:val="00ED38AD"/>
    <w:rsid w:val="00ED3B88"/>
    <w:rsid w:val="00ED3B90"/>
    <w:rsid w:val="00ED4E75"/>
    <w:rsid w:val="00ED4F14"/>
    <w:rsid w:val="00ED4F98"/>
    <w:rsid w:val="00ED5408"/>
    <w:rsid w:val="00ED5544"/>
    <w:rsid w:val="00ED5F17"/>
    <w:rsid w:val="00ED6494"/>
    <w:rsid w:val="00ED6658"/>
    <w:rsid w:val="00ED6B0C"/>
    <w:rsid w:val="00ED6CB0"/>
    <w:rsid w:val="00ED6EED"/>
    <w:rsid w:val="00ED720C"/>
    <w:rsid w:val="00ED7293"/>
    <w:rsid w:val="00ED74C7"/>
    <w:rsid w:val="00ED751A"/>
    <w:rsid w:val="00ED7739"/>
    <w:rsid w:val="00ED79F6"/>
    <w:rsid w:val="00ED7CD1"/>
    <w:rsid w:val="00ED7D95"/>
    <w:rsid w:val="00ED7F7F"/>
    <w:rsid w:val="00EE03B6"/>
    <w:rsid w:val="00EE04E7"/>
    <w:rsid w:val="00EE0866"/>
    <w:rsid w:val="00EE0912"/>
    <w:rsid w:val="00EE0D30"/>
    <w:rsid w:val="00EE13EC"/>
    <w:rsid w:val="00EE17AC"/>
    <w:rsid w:val="00EE1A39"/>
    <w:rsid w:val="00EE1E42"/>
    <w:rsid w:val="00EE26A4"/>
    <w:rsid w:val="00EE2791"/>
    <w:rsid w:val="00EE2B69"/>
    <w:rsid w:val="00EE3587"/>
    <w:rsid w:val="00EE3768"/>
    <w:rsid w:val="00EE4626"/>
    <w:rsid w:val="00EE482A"/>
    <w:rsid w:val="00EE5957"/>
    <w:rsid w:val="00EE5F02"/>
    <w:rsid w:val="00EE6339"/>
    <w:rsid w:val="00EE63EA"/>
    <w:rsid w:val="00EE6A26"/>
    <w:rsid w:val="00EE6B14"/>
    <w:rsid w:val="00EE78E4"/>
    <w:rsid w:val="00EF04FF"/>
    <w:rsid w:val="00EF0689"/>
    <w:rsid w:val="00EF115F"/>
    <w:rsid w:val="00EF11FB"/>
    <w:rsid w:val="00EF1297"/>
    <w:rsid w:val="00EF1569"/>
    <w:rsid w:val="00EF187D"/>
    <w:rsid w:val="00EF197C"/>
    <w:rsid w:val="00EF1DD6"/>
    <w:rsid w:val="00EF2E76"/>
    <w:rsid w:val="00EF3647"/>
    <w:rsid w:val="00EF39AE"/>
    <w:rsid w:val="00EF3E89"/>
    <w:rsid w:val="00EF4151"/>
    <w:rsid w:val="00EF443A"/>
    <w:rsid w:val="00EF4563"/>
    <w:rsid w:val="00EF48B5"/>
    <w:rsid w:val="00EF500B"/>
    <w:rsid w:val="00EF5028"/>
    <w:rsid w:val="00EF52A5"/>
    <w:rsid w:val="00EF5444"/>
    <w:rsid w:val="00EF5D40"/>
    <w:rsid w:val="00EF6819"/>
    <w:rsid w:val="00EF6A88"/>
    <w:rsid w:val="00EF7431"/>
    <w:rsid w:val="00EF78AB"/>
    <w:rsid w:val="00EF7E0C"/>
    <w:rsid w:val="00F00622"/>
    <w:rsid w:val="00F011DF"/>
    <w:rsid w:val="00F0155E"/>
    <w:rsid w:val="00F01BC8"/>
    <w:rsid w:val="00F01DC3"/>
    <w:rsid w:val="00F02226"/>
    <w:rsid w:val="00F02C4B"/>
    <w:rsid w:val="00F033FB"/>
    <w:rsid w:val="00F03DE1"/>
    <w:rsid w:val="00F04372"/>
    <w:rsid w:val="00F048AA"/>
    <w:rsid w:val="00F05A51"/>
    <w:rsid w:val="00F062A3"/>
    <w:rsid w:val="00F06354"/>
    <w:rsid w:val="00F068C9"/>
    <w:rsid w:val="00F07749"/>
    <w:rsid w:val="00F079CC"/>
    <w:rsid w:val="00F07B5C"/>
    <w:rsid w:val="00F10008"/>
    <w:rsid w:val="00F108F6"/>
    <w:rsid w:val="00F10938"/>
    <w:rsid w:val="00F11A4E"/>
    <w:rsid w:val="00F1237B"/>
    <w:rsid w:val="00F12B97"/>
    <w:rsid w:val="00F14281"/>
    <w:rsid w:val="00F145F9"/>
    <w:rsid w:val="00F146C6"/>
    <w:rsid w:val="00F14974"/>
    <w:rsid w:val="00F14AB5"/>
    <w:rsid w:val="00F155D5"/>
    <w:rsid w:val="00F1630D"/>
    <w:rsid w:val="00F16B4B"/>
    <w:rsid w:val="00F1724C"/>
    <w:rsid w:val="00F1745A"/>
    <w:rsid w:val="00F17AE6"/>
    <w:rsid w:val="00F202BE"/>
    <w:rsid w:val="00F2030F"/>
    <w:rsid w:val="00F20564"/>
    <w:rsid w:val="00F208D0"/>
    <w:rsid w:val="00F20B0C"/>
    <w:rsid w:val="00F20F52"/>
    <w:rsid w:val="00F21279"/>
    <w:rsid w:val="00F2189C"/>
    <w:rsid w:val="00F218ED"/>
    <w:rsid w:val="00F21B02"/>
    <w:rsid w:val="00F21F79"/>
    <w:rsid w:val="00F2239A"/>
    <w:rsid w:val="00F223A6"/>
    <w:rsid w:val="00F223E1"/>
    <w:rsid w:val="00F223FE"/>
    <w:rsid w:val="00F22785"/>
    <w:rsid w:val="00F229DF"/>
    <w:rsid w:val="00F22D7A"/>
    <w:rsid w:val="00F22F4D"/>
    <w:rsid w:val="00F2316E"/>
    <w:rsid w:val="00F236A4"/>
    <w:rsid w:val="00F237E8"/>
    <w:rsid w:val="00F23837"/>
    <w:rsid w:val="00F23E77"/>
    <w:rsid w:val="00F2483B"/>
    <w:rsid w:val="00F24999"/>
    <w:rsid w:val="00F24BB6"/>
    <w:rsid w:val="00F2534A"/>
    <w:rsid w:val="00F266B8"/>
    <w:rsid w:val="00F27636"/>
    <w:rsid w:val="00F277DD"/>
    <w:rsid w:val="00F309F3"/>
    <w:rsid w:val="00F30B8E"/>
    <w:rsid w:val="00F31226"/>
    <w:rsid w:val="00F31271"/>
    <w:rsid w:val="00F31A20"/>
    <w:rsid w:val="00F31E0D"/>
    <w:rsid w:val="00F31EA1"/>
    <w:rsid w:val="00F31F28"/>
    <w:rsid w:val="00F32426"/>
    <w:rsid w:val="00F324CD"/>
    <w:rsid w:val="00F328D1"/>
    <w:rsid w:val="00F32A62"/>
    <w:rsid w:val="00F33B83"/>
    <w:rsid w:val="00F33B8C"/>
    <w:rsid w:val="00F345F9"/>
    <w:rsid w:val="00F34858"/>
    <w:rsid w:val="00F35578"/>
    <w:rsid w:val="00F358F5"/>
    <w:rsid w:val="00F3595F"/>
    <w:rsid w:val="00F362A7"/>
    <w:rsid w:val="00F3673A"/>
    <w:rsid w:val="00F368DD"/>
    <w:rsid w:val="00F36BB5"/>
    <w:rsid w:val="00F36C46"/>
    <w:rsid w:val="00F37F4A"/>
    <w:rsid w:val="00F4087C"/>
    <w:rsid w:val="00F41003"/>
    <w:rsid w:val="00F41352"/>
    <w:rsid w:val="00F424F9"/>
    <w:rsid w:val="00F435CD"/>
    <w:rsid w:val="00F436A2"/>
    <w:rsid w:val="00F437E9"/>
    <w:rsid w:val="00F43A29"/>
    <w:rsid w:val="00F43C98"/>
    <w:rsid w:val="00F44A59"/>
    <w:rsid w:val="00F45008"/>
    <w:rsid w:val="00F45246"/>
    <w:rsid w:val="00F45B47"/>
    <w:rsid w:val="00F467C5"/>
    <w:rsid w:val="00F46CBF"/>
    <w:rsid w:val="00F47892"/>
    <w:rsid w:val="00F47C06"/>
    <w:rsid w:val="00F47C1E"/>
    <w:rsid w:val="00F50284"/>
    <w:rsid w:val="00F50498"/>
    <w:rsid w:val="00F506E8"/>
    <w:rsid w:val="00F50E53"/>
    <w:rsid w:val="00F52C33"/>
    <w:rsid w:val="00F53043"/>
    <w:rsid w:val="00F531E1"/>
    <w:rsid w:val="00F5330A"/>
    <w:rsid w:val="00F53E27"/>
    <w:rsid w:val="00F53F9F"/>
    <w:rsid w:val="00F548F2"/>
    <w:rsid w:val="00F55067"/>
    <w:rsid w:val="00F552B7"/>
    <w:rsid w:val="00F553EC"/>
    <w:rsid w:val="00F55C0F"/>
    <w:rsid w:val="00F55D6D"/>
    <w:rsid w:val="00F55EE6"/>
    <w:rsid w:val="00F56212"/>
    <w:rsid w:val="00F56433"/>
    <w:rsid w:val="00F56837"/>
    <w:rsid w:val="00F56D96"/>
    <w:rsid w:val="00F5743B"/>
    <w:rsid w:val="00F60F78"/>
    <w:rsid w:val="00F6106E"/>
    <w:rsid w:val="00F61792"/>
    <w:rsid w:val="00F62046"/>
    <w:rsid w:val="00F6260F"/>
    <w:rsid w:val="00F629E1"/>
    <w:rsid w:val="00F6359A"/>
    <w:rsid w:val="00F63929"/>
    <w:rsid w:val="00F639BB"/>
    <w:rsid w:val="00F63D33"/>
    <w:rsid w:val="00F64566"/>
    <w:rsid w:val="00F64DEE"/>
    <w:rsid w:val="00F66D82"/>
    <w:rsid w:val="00F6787A"/>
    <w:rsid w:val="00F67B51"/>
    <w:rsid w:val="00F67CD3"/>
    <w:rsid w:val="00F67E62"/>
    <w:rsid w:val="00F70318"/>
    <w:rsid w:val="00F70CAD"/>
    <w:rsid w:val="00F71B8D"/>
    <w:rsid w:val="00F71D28"/>
    <w:rsid w:val="00F71DC1"/>
    <w:rsid w:val="00F71EE9"/>
    <w:rsid w:val="00F72046"/>
    <w:rsid w:val="00F722AF"/>
    <w:rsid w:val="00F726EC"/>
    <w:rsid w:val="00F7272F"/>
    <w:rsid w:val="00F72890"/>
    <w:rsid w:val="00F72C64"/>
    <w:rsid w:val="00F73970"/>
    <w:rsid w:val="00F73AF8"/>
    <w:rsid w:val="00F73E00"/>
    <w:rsid w:val="00F73ECE"/>
    <w:rsid w:val="00F7461A"/>
    <w:rsid w:val="00F749B5"/>
    <w:rsid w:val="00F74AFA"/>
    <w:rsid w:val="00F75125"/>
    <w:rsid w:val="00F75158"/>
    <w:rsid w:val="00F759D3"/>
    <w:rsid w:val="00F76761"/>
    <w:rsid w:val="00F76785"/>
    <w:rsid w:val="00F76A5A"/>
    <w:rsid w:val="00F800BC"/>
    <w:rsid w:val="00F80311"/>
    <w:rsid w:val="00F81529"/>
    <w:rsid w:val="00F81804"/>
    <w:rsid w:val="00F81D82"/>
    <w:rsid w:val="00F82334"/>
    <w:rsid w:val="00F82EE6"/>
    <w:rsid w:val="00F831D1"/>
    <w:rsid w:val="00F831E8"/>
    <w:rsid w:val="00F83C29"/>
    <w:rsid w:val="00F83CE6"/>
    <w:rsid w:val="00F84913"/>
    <w:rsid w:val="00F85750"/>
    <w:rsid w:val="00F85BD9"/>
    <w:rsid w:val="00F860AD"/>
    <w:rsid w:val="00F862EA"/>
    <w:rsid w:val="00F8632A"/>
    <w:rsid w:val="00F872BE"/>
    <w:rsid w:val="00F8731A"/>
    <w:rsid w:val="00F8758E"/>
    <w:rsid w:val="00F877F5"/>
    <w:rsid w:val="00F87970"/>
    <w:rsid w:val="00F929D8"/>
    <w:rsid w:val="00F93345"/>
    <w:rsid w:val="00F9373A"/>
    <w:rsid w:val="00F94C67"/>
    <w:rsid w:val="00F95EC4"/>
    <w:rsid w:val="00F96066"/>
    <w:rsid w:val="00F96206"/>
    <w:rsid w:val="00F96D1A"/>
    <w:rsid w:val="00F972F1"/>
    <w:rsid w:val="00F97B9A"/>
    <w:rsid w:val="00FA00E4"/>
    <w:rsid w:val="00FA04AE"/>
    <w:rsid w:val="00FA077B"/>
    <w:rsid w:val="00FA16EC"/>
    <w:rsid w:val="00FA1D51"/>
    <w:rsid w:val="00FA2573"/>
    <w:rsid w:val="00FA25A4"/>
    <w:rsid w:val="00FA28BE"/>
    <w:rsid w:val="00FA2C1B"/>
    <w:rsid w:val="00FA2CFF"/>
    <w:rsid w:val="00FA3441"/>
    <w:rsid w:val="00FA4421"/>
    <w:rsid w:val="00FA486B"/>
    <w:rsid w:val="00FA4C6C"/>
    <w:rsid w:val="00FA68E4"/>
    <w:rsid w:val="00FA7810"/>
    <w:rsid w:val="00FB069E"/>
    <w:rsid w:val="00FB09C3"/>
    <w:rsid w:val="00FB1C20"/>
    <w:rsid w:val="00FB1C2B"/>
    <w:rsid w:val="00FB1F51"/>
    <w:rsid w:val="00FB2646"/>
    <w:rsid w:val="00FB2992"/>
    <w:rsid w:val="00FB2ED3"/>
    <w:rsid w:val="00FB3409"/>
    <w:rsid w:val="00FB3712"/>
    <w:rsid w:val="00FB3785"/>
    <w:rsid w:val="00FB37C0"/>
    <w:rsid w:val="00FB3B76"/>
    <w:rsid w:val="00FB4A6B"/>
    <w:rsid w:val="00FB5059"/>
    <w:rsid w:val="00FB5E1D"/>
    <w:rsid w:val="00FB792A"/>
    <w:rsid w:val="00FC0365"/>
    <w:rsid w:val="00FC0BFF"/>
    <w:rsid w:val="00FC17F2"/>
    <w:rsid w:val="00FC220C"/>
    <w:rsid w:val="00FC245F"/>
    <w:rsid w:val="00FC2F87"/>
    <w:rsid w:val="00FC3835"/>
    <w:rsid w:val="00FC41C4"/>
    <w:rsid w:val="00FC48C5"/>
    <w:rsid w:val="00FC48DB"/>
    <w:rsid w:val="00FC4AB8"/>
    <w:rsid w:val="00FC4F42"/>
    <w:rsid w:val="00FC6243"/>
    <w:rsid w:val="00FC718F"/>
    <w:rsid w:val="00FC7C8A"/>
    <w:rsid w:val="00FD08B8"/>
    <w:rsid w:val="00FD0CFB"/>
    <w:rsid w:val="00FD16E3"/>
    <w:rsid w:val="00FD18A0"/>
    <w:rsid w:val="00FD1E9A"/>
    <w:rsid w:val="00FD202D"/>
    <w:rsid w:val="00FD2604"/>
    <w:rsid w:val="00FD2A66"/>
    <w:rsid w:val="00FD2BD6"/>
    <w:rsid w:val="00FD3637"/>
    <w:rsid w:val="00FD5DFC"/>
    <w:rsid w:val="00FD67F6"/>
    <w:rsid w:val="00FD6CDE"/>
    <w:rsid w:val="00FD7A78"/>
    <w:rsid w:val="00FD7F9E"/>
    <w:rsid w:val="00FE0116"/>
    <w:rsid w:val="00FE0221"/>
    <w:rsid w:val="00FE140E"/>
    <w:rsid w:val="00FE15F6"/>
    <w:rsid w:val="00FE1642"/>
    <w:rsid w:val="00FE1943"/>
    <w:rsid w:val="00FE1B6C"/>
    <w:rsid w:val="00FE23AD"/>
    <w:rsid w:val="00FE35B0"/>
    <w:rsid w:val="00FE37D2"/>
    <w:rsid w:val="00FE3E1C"/>
    <w:rsid w:val="00FE4414"/>
    <w:rsid w:val="00FE483B"/>
    <w:rsid w:val="00FE4D7D"/>
    <w:rsid w:val="00FE586C"/>
    <w:rsid w:val="00FE5F7A"/>
    <w:rsid w:val="00FE7221"/>
    <w:rsid w:val="00FE72B0"/>
    <w:rsid w:val="00FE7DD7"/>
    <w:rsid w:val="00FF0079"/>
    <w:rsid w:val="00FF00BE"/>
    <w:rsid w:val="00FF0162"/>
    <w:rsid w:val="00FF0335"/>
    <w:rsid w:val="00FF073F"/>
    <w:rsid w:val="00FF0A7C"/>
    <w:rsid w:val="00FF110F"/>
    <w:rsid w:val="00FF15C0"/>
    <w:rsid w:val="00FF1891"/>
    <w:rsid w:val="00FF1A73"/>
    <w:rsid w:val="00FF1B36"/>
    <w:rsid w:val="00FF1BFD"/>
    <w:rsid w:val="00FF1FCD"/>
    <w:rsid w:val="00FF2308"/>
    <w:rsid w:val="00FF25B7"/>
    <w:rsid w:val="00FF2F7A"/>
    <w:rsid w:val="00FF3BFF"/>
    <w:rsid w:val="00FF4083"/>
    <w:rsid w:val="00FF502F"/>
    <w:rsid w:val="00FF5037"/>
    <w:rsid w:val="00FF5215"/>
    <w:rsid w:val="00FF521B"/>
    <w:rsid w:val="00FF588B"/>
    <w:rsid w:val="00FF5D28"/>
    <w:rsid w:val="00FF65C6"/>
    <w:rsid w:val="00FF66E2"/>
    <w:rsid w:val="00FF66E6"/>
    <w:rsid w:val="00FF67AC"/>
    <w:rsid w:val="00FF6ABD"/>
    <w:rsid w:val="00FF6AD3"/>
    <w:rsid w:val="00FF7081"/>
    <w:rsid w:val="00FF7645"/>
    <w:rsid w:val="00FF7B9E"/>
    <w:rsid w:val="00FF7C76"/>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F628E3D"/>
  <w15:chartTrackingRefBased/>
  <w15:docId w15:val="{4716F620-2E9D-4D00-BB5B-3F0C9F93833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82D3E"/>
    <w:pPr>
      <w:spacing w:after="0" w:line="240" w:lineRule="auto"/>
    </w:pPr>
    <w:rPr>
      <w:rFonts w:ascii="Calibri" w:hAnsi="Calibri" w:cs="Calibri"/>
    </w:rPr>
  </w:style>
  <w:style w:type="paragraph" w:styleId="Heading1">
    <w:name w:val="heading 1"/>
    <w:basedOn w:val="Normal"/>
    <w:next w:val="Normal"/>
    <w:link w:val="Heading1Char"/>
    <w:uiPriority w:val="9"/>
    <w:qFormat/>
    <w:rsid w:val="00C60E04"/>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C60E04"/>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C60E04"/>
    <w:pPr>
      <w:keepNext/>
      <w:keepLines/>
      <w:spacing w:before="4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60E04"/>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C60E04"/>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rsid w:val="00C60E04"/>
    <w:rPr>
      <w:rFonts w:asciiTheme="majorHAnsi" w:eastAsiaTheme="majorEastAsia" w:hAnsiTheme="majorHAnsi" w:cstheme="majorBidi"/>
      <w:color w:val="1F3763" w:themeColor="accent1" w:themeShade="7F"/>
      <w:sz w:val="24"/>
      <w:szCs w:val="24"/>
    </w:rPr>
  </w:style>
  <w:style w:type="character" w:styleId="Hyperlink">
    <w:name w:val="Hyperlink"/>
    <w:basedOn w:val="DefaultParagraphFont"/>
    <w:uiPriority w:val="99"/>
    <w:unhideWhenUsed/>
    <w:rsid w:val="005E7F0A"/>
    <w:rPr>
      <w:color w:val="0563C1" w:themeColor="hyperlink"/>
      <w:u w:val="single"/>
    </w:rPr>
  </w:style>
  <w:style w:type="character" w:styleId="UnresolvedMention">
    <w:name w:val="Unresolved Mention"/>
    <w:basedOn w:val="DefaultParagraphFont"/>
    <w:uiPriority w:val="99"/>
    <w:semiHidden/>
    <w:unhideWhenUsed/>
    <w:rsid w:val="005E7F0A"/>
    <w:rPr>
      <w:color w:val="605E5C"/>
      <w:shd w:val="clear" w:color="auto" w:fill="E1DFDD"/>
    </w:rPr>
  </w:style>
  <w:style w:type="paragraph" w:styleId="Caption">
    <w:name w:val="caption"/>
    <w:basedOn w:val="Normal"/>
    <w:next w:val="Normal"/>
    <w:uiPriority w:val="35"/>
    <w:unhideWhenUsed/>
    <w:qFormat/>
    <w:rsid w:val="005E7F0A"/>
    <w:pPr>
      <w:spacing w:after="200"/>
    </w:pPr>
    <w:rPr>
      <w:i/>
      <w:iCs/>
      <w:color w:val="44546A" w:themeColor="text2"/>
      <w:sz w:val="18"/>
      <w:szCs w:val="18"/>
    </w:rPr>
  </w:style>
  <w:style w:type="paragraph" w:styleId="ListParagraph">
    <w:name w:val="List Paragraph"/>
    <w:basedOn w:val="Normal"/>
    <w:uiPriority w:val="34"/>
    <w:qFormat/>
    <w:rsid w:val="00093F99"/>
    <w:pPr>
      <w:ind w:left="720"/>
      <w:contextualSpacing/>
    </w:pPr>
  </w:style>
  <w:style w:type="table" w:styleId="TableGrid">
    <w:name w:val="Table Grid"/>
    <w:basedOn w:val="TableNormal"/>
    <w:uiPriority w:val="39"/>
    <w:rsid w:val="00BD319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unhideWhenUsed/>
    <w:rsid w:val="001278D4"/>
    <w:rPr>
      <w:sz w:val="16"/>
      <w:szCs w:val="16"/>
    </w:rPr>
  </w:style>
  <w:style w:type="paragraph" w:styleId="CommentText">
    <w:name w:val="annotation text"/>
    <w:basedOn w:val="Normal"/>
    <w:link w:val="CommentTextChar"/>
    <w:uiPriority w:val="99"/>
    <w:unhideWhenUsed/>
    <w:rsid w:val="001278D4"/>
    <w:rPr>
      <w:sz w:val="20"/>
      <w:szCs w:val="20"/>
    </w:rPr>
  </w:style>
  <w:style w:type="character" w:customStyle="1" w:styleId="CommentTextChar">
    <w:name w:val="Comment Text Char"/>
    <w:basedOn w:val="DefaultParagraphFont"/>
    <w:link w:val="CommentText"/>
    <w:uiPriority w:val="99"/>
    <w:rsid w:val="001278D4"/>
    <w:rPr>
      <w:rFonts w:ascii="Calibri" w:hAnsi="Calibri" w:cs="Calibri"/>
      <w:sz w:val="20"/>
      <w:szCs w:val="20"/>
    </w:rPr>
  </w:style>
  <w:style w:type="paragraph" w:styleId="CommentSubject">
    <w:name w:val="annotation subject"/>
    <w:basedOn w:val="CommentText"/>
    <w:next w:val="CommentText"/>
    <w:link w:val="CommentSubjectChar"/>
    <w:uiPriority w:val="99"/>
    <w:semiHidden/>
    <w:unhideWhenUsed/>
    <w:rsid w:val="001278D4"/>
    <w:rPr>
      <w:b/>
      <w:bCs/>
    </w:rPr>
  </w:style>
  <w:style w:type="character" w:customStyle="1" w:styleId="CommentSubjectChar">
    <w:name w:val="Comment Subject Char"/>
    <w:basedOn w:val="CommentTextChar"/>
    <w:link w:val="CommentSubject"/>
    <w:uiPriority w:val="99"/>
    <w:semiHidden/>
    <w:rsid w:val="001278D4"/>
    <w:rPr>
      <w:rFonts w:ascii="Calibri" w:hAnsi="Calibri" w:cs="Calibri"/>
      <w:b/>
      <w:bCs/>
      <w:sz w:val="20"/>
      <w:szCs w:val="20"/>
    </w:rPr>
  </w:style>
  <w:style w:type="paragraph" w:styleId="Revision">
    <w:name w:val="Revision"/>
    <w:hidden/>
    <w:uiPriority w:val="99"/>
    <w:semiHidden/>
    <w:rsid w:val="0040238D"/>
    <w:pPr>
      <w:spacing w:after="0" w:line="240" w:lineRule="auto"/>
    </w:pPr>
    <w:rPr>
      <w:rFonts w:ascii="Calibri" w:hAnsi="Calibri" w:cs="Calibri"/>
    </w:rPr>
  </w:style>
  <w:style w:type="character" w:styleId="FollowedHyperlink">
    <w:name w:val="FollowedHyperlink"/>
    <w:basedOn w:val="DefaultParagraphFont"/>
    <w:uiPriority w:val="99"/>
    <w:semiHidden/>
    <w:unhideWhenUsed/>
    <w:rsid w:val="005E2F17"/>
    <w:rPr>
      <w:color w:val="954F72" w:themeColor="followedHyperlink"/>
      <w:u w:val="single"/>
    </w:rPr>
  </w:style>
  <w:style w:type="paragraph" w:styleId="NormalWeb">
    <w:name w:val="Normal (Web)"/>
    <w:basedOn w:val="Normal"/>
    <w:uiPriority w:val="99"/>
    <w:unhideWhenUsed/>
    <w:rsid w:val="002E4AE3"/>
    <w:pPr>
      <w:spacing w:before="100" w:beforeAutospacing="1" w:after="100" w:afterAutospacing="1"/>
    </w:pPr>
    <w:rPr>
      <w:rFonts w:ascii="Times New Roman" w:eastAsia="Times New Roman" w:hAnsi="Times New Roman" w:cs="Times New Roman"/>
      <w:sz w:val="24"/>
      <w:szCs w:val="24"/>
      <w:lang w:eastAsia="en-GB"/>
    </w:rPr>
  </w:style>
  <w:style w:type="character" w:styleId="Emphasis">
    <w:name w:val="Emphasis"/>
    <w:basedOn w:val="DefaultParagraphFont"/>
    <w:uiPriority w:val="20"/>
    <w:qFormat/>
    <w:rsid w:val="00B73BBA"/>
    <w:rPr>
      <w:i/>
      <w:iCs/>
    </w:rPr>
  </w:style>
  <w:style w:type="paragraph" w:styleId="Header">
    <w:name w:val="header"/>
    <w:basedOn w:val="Normal"/>
    <w:link w:val="HeaderChar"/>
    <w:uiPriority w:val="99"/>
    <w:unhideWhenUsed/>
    <w:rsid w:val="0022657A"/>
    <w:pPr>
      <w:tabs>
        <w:tab w:val="center" w:pos="4513"/>
        <w:tab w:val="right" w:pos="9026"/>
      </w:tabs>
    </w:pPr>
  </w:style>
  <w:style w:type="character" w:customStyle="1" w:styleId="HeaderChar">
    <w:name w:val="Header Char"/>
    <w:basedOn w:val="DefaultParagraphFont"/>
    <w:link w:val="Header"/>
    <w:uiPriority w:val="99"/>
    <w:rsid w:val="0022657A"/>
    <w:rPr>
      <w:rFonts w:ascii="Calibri" w:hAnsi="Calibri" w:cs="Calibri"/>
    </w:rPr>
  </w:style>
  <w:style w:type="paragraph" w:styleId="Footer">
    <w:name w:val="footer"/>
    <w:basedOn w:val="Normal"/>
    <w:link w:val="FooterChar"/>
    <w:uiPriority w:val="99"/>
    <w:unhideWhenUsed/>
    <w:rsid w:val="0022657A"/>
    <w:pPr>
      <w:tabs>
        <w:tab w:val="center" w:pos="4513"/>
        <w:tab w:val="right" w:pos="9026"/>
      </w:tabs>
    </w:pPr>
  </w:style>
  <w:style w:type="character" w:customStyle="1" w:styleId="FooterChar">
    <w:name w:val="Footer Char"/>
    <w:basedOn w:val="DefaultParagraphFont"/>
    <w:link w:val="Footer"/>
    <w:uiPriority w:val="99"/>
    <w:rsid w:val="0022657A"/>
    <w:rPr>
      <w:rFonts w:ascii="Calibri" w:hAnsi="Calibri" w:cs="Calibri"/>
    </w:rPr>
  </w:style>
  <w:style w:type="character" w:styleId="Strong">
    <w:name w:val="Strong"/>
    <w:basedOn w:val="DefaultParagraphFont"/>
    <w:uiPriority w:val="22"/>
    <w:qFormat/>
    <w:rsid w:val="00FE1642"/>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360993">
      <w:bodyDiv w:val="1"/>
      <w:marLeft w:val="0"/>
      <w:marRight w:val="0"/>
      <w:marTop w:val="0"/>
      <w:marBottom w:val="0"/>
      <w:divBdr>
        <w:top w:val="none" w:sz="0" w:space="0" w:color="auto"/>
        <w:left w:val="none" w:sz="0" w:space="0" w:color="auto"/>
        <w:bottom w:val="none" w:sz="0" w:space="0" w:color="auto"/>
        <w:right w:val="none" w:sz="0" w:space="0" w:color="auto"/>
      </w:divBdr>
    </w:div>
    <w:div w:id="15930533">
      <w:bodyDiv w:val="1"/>
      <w:marLeft w:val="0"/>
      <w:marRight w:val="0"/>
      <w:marTop w:val="0"/>
      <w:marBottom w:val="0"/>
      <w:divBdr>
        <w:top w:val="none" w:sz="0" w:space="0" w:color="auto"/>
        <w:left w:val="none" w:sz="0" w:space="0" w:color="auto"/>
        <w:bottom w:val="none" w:sz="0" w:space="0" w:color="auto"/>
        <w:right w:val="none" w:sz="0" w:space="0" w:color="auto"/>
      </w:divBdr>
    </w:div>
    <w:div w:id="84889120">
      <w:bodyDiv w:val="1"/>
      <w:marLeft w:val="0"/>
      <w:marRight w:val="0"/>
      <w:marTop w:val="0"/>
      <w:marBottom w:val="0"/>
      <w:divBdr>
        <w:top w:val="none" w:sz="0" w:space="0" w:color="auto"/>
        <w:left w:val="none" w:sz="0" w:space="0" w:color="auto"/>
        <w:bottom w:val="none" w:sz="0" w:space="0" w:color="auto"/>
        <w:right w:val="none" w:sz="0" w:space="0" w:color="auto"/>
      </w:divBdr>
    </w:div>
    <w:div w:id="169566700">
      <w:bodyDiv w:val="1"/>
      <w:marLeft w:val="0"/>
      <w:marRight w:val="0"/>
      <w:marTop w:val="0"/>
      <w:marBottom w:val="0"/>
      <w:divBdr>
        <w:top w:val="none" w:sz="0" w:space="0" w:color="auto"/>
        <w:left w:val="none" w:sz="0" w:space="0" w:color="auto"/>
        <w:bottom w:val="none" w:sz="0" w:space="0" w:color="auto"/>
        <w:right w:val="none" w:sz="0" w:space="0" w:color="auto"/>
      </w:divBdr>
    </w:div>
    <w:div w:id="175116524">
      <w:bodyDiv w:val="1"/>
      <w:marLeft w:val="0"/>
      <w:marRight w:val="0"/>
      <w:marTop w:val="0"/>
      <w:marBottom w:val="0"/>
      <w:divBdr>
        <w:top w:val="none" w:sz="0" w:space="0" w:color="auto"/>
        <w:left w:val="none" w:sz="0" w:space="0" w:color="auto"/>
        <w:bottom w:val="none" w:sz="0" w:space="0" w:color="auto"/>
        <w:right w:val="none" w:sz="0" w:space="0" w:color="auto"/>
      </w:divBdr>
    </w:div>
    <w:div w:id="435322756">
      <w:bodyDiv w:val="1"/>
      <w:marLeft w:val="0"/>
      <w:marRight w:val="0"/>
      <w:marTop w:val="0"/>
      <w:marBottom w:val="0"/>
      <w:divBdr>
        <w:top w:val="none" w:sz="0" w:space="0" w:color="auto"/>
        <w:left w:val="none" w:sz="0" w:space="0" w:color="auto"/>
        <w:bottom w:val="none" w:sz="0" w:space="0" w:color="auto"/>
        <w:right w:val="none" w:sz="0" w:space="0" w:color="auto"/>
      </w:divBdr>
    </w:div>
    <w:div w:id="494613927">
      <w:bodyDiv w:val="1"/>
      <w:marLeft w:val="0"/>
      <w:marRight w:val="0"/>
      <w:marTop w:val="0"/>
      <w:marBottom w:val="0"/>
      <w:divBdr>
        <w:top w:val="none" w:sz="0" w:space="0" w:color="auto"/>
        <w:left w:val="none" w:sz="0" w:space="0" w:color="auto"/>
        <w:bottom w:val="none" w:sz="0" w:space="0" w:color="auto"/>
        <w:right w:val="none" w:sz="0" w:space="0" w:color="auto"/>
      </w:divBdr>
    </w:div>
    <w:div w:id="510878081">
      <w:bodyDiv w:val="1"/>
      <w:marLeft w:val="0"/>
      <w:marRight w:val="0"/>
      <w:marTop w:val="0"/>
      <w:marBottom w:val="0"/>
      <w:divBdr>
        <w:top w:val="none" w:sz="0" w:space="0" w:color="auto"/>
        <w:left w:val="none" w:sz="0" w:space="0" w:color="auto"/>
        <w:bottom w:val="none" w:sz="0" w:space="0" w:color="auto"/>
        <w:right w:val="none" w:sz="0" w:space="0" w:color="auto"/>
      </w:divBdr>
    </w:div>
    <w:div w:id="564871759">
      <w:bodyDiv w:val="1"/>
      <w:marLeft w:val="0"/>
      <w:marRight w:val="0"/>
      <w:marTop w:val="0"/>
      <w:marBottom w:val="0"/>
      <w:divBdr>
        <w:top w:val="none" w:sz="0" w:space="0" w:color="auto"/>
        <w:left w:val="none" w:sz="0" w:space="0" w:color="auto"/>
        <w:bottom w:val="none" w:sz="0" w:space="0" w:color="auto"/>
        <w:right w:val="none" w:sz="0" w:space="0" w:color="auto"/>
      </w:divBdr>
    </w:div>
    <w:div w:id="601569628">
      <w:bodyDiv w:val="1"/>
      <w:marLeft w:val="0"/>
      <w:marRight w:val="0"/>
      <w:marTop w:val="0"/>
      <w:marBottom w:val="0"/>
      <w:divBdr>
        <w:top w:val="none" w:sz="0" w:space="0" w:color="auto"/>
        <w:left w:val="none" w:sz="0" w:space="0" w:color="auto"/>
        <w:bottom w:val="none" w:sz="0" w:space="0" w:color="auto"/>
        <w:right w:val="none" w:sz="0" w:space="0" w:color="auto"/>
      </w:divBdr>
    </w:div>
    <w:div w:id="759955833">
      <w:bodyDiv w:val="1"/>
      <w:marLeft w:val="0"/>
      <w:marRight w:val="0"/>
      <w:marTop w:val="0"/>
      <w:marBottom w:val="0"/>
      <w:divBdr>
        <w:top w:val="none" w:sz="0" w:space="0" w:color="auto"/>
        <w:left w:val="none" w:sz="0" w:space="0" w:color="auto"/>
        <w:bottom w:val="none" w:sz="0" w:space="0" w:color="auto"/>
        <w:right w:val="none" w:sz="0" w:space="0" w:color="auto"/>
      </w:divBdr>
    </w:div>
    <w:div w:id="825322806">
      <w:bodyDiv w:val="1"/>
      <w:marLeft w:val="0"/>
      <w:marRight w:val="0"/>
      <w:marTop w:val="0"/>
      <w:marBottom w:val="0"/>
      <w:divBdr>
        <w:top w:val="none" w:sz="0" w:space="0" w:color="auto"/>
        <w:left w:val="none" w:sz="0" w:space="0" w:color="auto"/>
        <w:bottom w:val="none" w:sz="0" w:space="0" w:color="auto"/>
        <w:right w:val="none" w:sz="0" w:space="0" w:color="auto"/>
      </w:divBdr>
    </w:div>
    <w:div w:id="845634198">
      <w:bodyDiv w:val="1"/>
      <w:marLeft w:val="0"/>
      <w:marRight w:val="0"/>
      <w:marTop w:val="0"/>
      <w:marBottom w:val="0"/>
      <w:divBdr>
        <w:top w:val="none" w:sz="0" w:space="0" w:color="auto"/>
        <w:left w:val="none" w:sz="0" w:space="0" w:color="auto"/>
        <w:bottom w:val="none" w:sz="0" w:space="0" w:color="auto"/>
        <w:right w:val="none" w:sz="0" w:space="0" w:color="auto"/>
      </w:divBdr>
    </w:div>
    <w:div w:id="906263566">
      <w:bodyDiv w:val="1"/>
      <w:marLeft w:val="0"/>
      <w:marRight w:val="0"/>
      <w:marTop w:val="0"/>
      <w:marBottom w:val="0"/>
      <w:divBdr>
        <w:top w:val="none" w:sz="0" w:space="0" w:color="auto"/>
        <w:left w:val="none" w:sz="0" w:space="0" w:color="auto"/>
        <w:bottom w:val="none" w:sz="0" w:space="0" w:color="auto"/>
        <w:right w:val="none" w:sz="0" w:space="0" w:color="auto"/>
      </w:divBdr>
    </w:div>
    <w:div w:id="984704579">
      <w:bodyDiv w:val="1"/>
      <w:marLeft w:val="0"/>
      <w:marRight w:val="0"/>
      <w:marTop w:val="0"/>
      <w:marBottom w:val="0"/>
      <w:divBdr>
        <w:top w:val="none" w:sz="0" w:space="0" w:color="auto"/>
        <w:left w:val="none" w:sz="0" w:space="0" w:color="auto"/>
        <w:bottom w:val="none" w:sz="0" w:space="0" w:color="auto"/>
        <w:right w:val="none" w:sz="0" w:space="0" w:color="auto"/>
      </w:divBdr>
    </w:div>
    <w:div w:id="1012875128">
      <w:bodyDiv w:val="1"/>
      <w:marLeft w:val="0"/>
      <w:marRight w:val="0"/>
      <w:marTop w:val="0"/>
      <w:marBottom w:val="0"/>
      <w:divBdr>
        <w:top w:val="none" w:sz="0" w:space="0" w:color="auto"/>
        <w:left w:val="none" w:sz="0" w:space="0" w:color="auto"/>
        <w:bottom w:val="none" w:sz="0" w:space="0" w:color="auto"/>
        <w:right w:val="none" w:sz="0" w:space="0" w:color="auto"/>
      </w:divBdr>
    </w:div>
    <w:div w:id="1044717808">
      <w:bodyDiv w:val="1"/>
      <w:marLeft w:val="0"/>
      <w:marRight w:val="0"/>
      <w:marTop w:val="0"/>
      <w:marBottom w:val="0"/>
      <w:divBdr>
        <w:top w:val="none" w:sz="0" w:space="0" w:color="auto"/>
        <w:left w:val="none" w:sz="0" w:space="0" w:color="auto"/>
        <w:bottom w:val="none" w:sz="0" w:space="0" w:color="auto"/>
        <w:right w:val="none" w:sz="0" w:space="0" w:color="auto"/>
      </w:divBdr>
    </w:div>
    <w:div w:id="1156530998">
      <w:bodyDiv w:val="1"/>
      <w:marLeft w:val="0"/>
      <w:marRight w:val="0"/>
      <w:marTop w:val="0"/>
      <w:marBottom w:val="0"/>
      <w:divBdr>
        <w:top w:val="none" w:sz="0" w:space="0" w:color="auto"/>
        <w:left w:val="none" w:sz="0" w:space="0" w:color="auto"/>
        <w:bottom w:val="none" w:sz="0" w:space="0" w:color="auto"/>
        <w:right w:val="none" w:sz="0" w:space="0" w:color="auto"/>
      </w:divBdr>
    </w:div>
    <w:div w:id="1181822085">
      <w:bodyDiv w:val="1"/>
      <w:marLeft w:val="0"/>
      <w:marRight w:val="0"/>
      <w:marTop w:val="0"/>
      <w:marBottom w:val="0"/>
      <w:divBdr>
        <w:top w:val="none" w:sz="0" w:space="0" w:color="auto"/>
        <w:left w:val="none" w:sz="0" w:space="0" w:color="auto"/>
        <w:bottom w:val="none" w:sz="0" w:space="0" w:color="auto"/>
        <w:right w:val="none" w:sz="0" w:space="0" w:color="auto"/>
      </w:divBdr>
    </w:div>
    <w:div w:id="1203637654">
      <w:bodyDiv w:val="1"/>
      <w:marLeft w:val="0"/>
      <w:marRight w:val="0"/>
      <w:marTop w:val="0"/>
      <w:marBottom w:val="0"/>
      <w:divBdr>
        <w:top w:val="none" w:sz="0" w:space="0" w:color="auto"/>
        <w:left w:val="none" w:sz="0" w:space="0" w:color="auto"/>
        <w:bottom w:val="none" w:sz="0" w:space="0" w:color="auto"/>
        <w:right w:val="none" w:sz="0" w:space="0" w:color="auto"/>
      </w:divBdr>
    </w:div>
    <w:div w:id="1211696657">
      <w:bodyDiv w:val="1"/>
      <w:marLeft w:val="0"/>
      <w:marRight w:val="0"/>
      <w:marTop w:val="0"/>
      <w:marBottom w:val="0"/>
      <w:divBdr>
        <w:top w:val="none" w:sz="0" w:space="0" w:color="auto"/>
        <w:left w:val="none" w:sz="0" w:space="0" w:color="auto"/>
        <w:bottom w:val="none" w:sz="0" w:space="0" w:color="auto"/>
        <w:right w:val="none" w:sz="0" w:space="0" w:color="auto"/>
      </w:divBdr>
      <w:divsChild>
        <w:div w:id="391730168">
          <w:marLeft w:val="300"/>
          <w:marRight w:val="0"/>
          <w:marTop w:val="0"/>
          <w:marBottom w:val="300"/>
          <w:divBdr>
            <w:top w:val="none" w:sz="0" w:space="0" w:color="auto"/>
            <w:left w:val="none" w:sz="0" w:space="0" w:color="auto"/>
            <w:bottom w:val="none" w:sz="0" w:space="0" w:color="auto"/>
            <w:right w:val="none" w:sz="0" w:space="0" w:color="auto"/>
          </w:divBdr>
        </w:div>
      </w:divsChild>
    </w:div>
    <w:div w:id="1221093535">
      <w:bodyDiv w:val="1"/>
      <w:marLeft w:val="0"/>
      <w:marRight w:val="0"/>
      <w:marTop w:val="0"/>
      <w:marBottom w:val="0"/>
      <w:divBdr>
        <w:top w:val="none" w:sz="0" w:space="0" w:color="auto"/>
        <w:left w:val="none" w:sz="0" w:space="0" w:color="auto"/>
        <w:bottom w:val="none" w:sz="0" w:space="0" w:color="auto"/>
        <w:right w:val="none" w:sz="0" w:space="0" w:color="auto"/>
      </w:divBdr>
    </w:div>
    <w:div w:id="1231427260">
      <w:bodyDiv w:val="1"/>
      <w:marLeft w:val="0"/>
      <w:marRight w:val="0"/>
      <w:marTop w:val="0"/>
      <w:marBottom w:val="0"/>
      <w:divBdr>
        <w:top w:val="none" w:sz="0" w:space="0" w:color="auto"/>
        <w:left w:val="none" w:sz="0" w:space="0" w:color="auto"/>
        <w:bottom w:val="none" w:sz="0" w:space="0" w:color="auto"/>
        <w:right w:val="none" w:sz="0" w:space="0" w:color="auto"/>
      </w:divBdr>
    </w:div>
    <w:div w:id="1320696563">
      <w:bodyDiv w:val="1"/>
      <w:marLeft w:val="0"/>
      <w:marRight w:val="0"/>
      <w:marTop w:val="0"/>
      <w:marBottom w:val="0"/>
      <w:divBdr>
        <w:top w:val="none" w:sz="0" w:space="0" w:color="auto"/>
        <w:left w:val="none" w:sz="0" w:space="0" w:color="auto"/>
        <w:bottom w:val="none" w:sz="0" w:space="0" w:color="auto"/>
        <w:right w:val="none" w:sz="0" w:space="0" w:color="auto"/>
      </w:divBdr>
    </w:div>
    <w:div w:id="1386250141">
      <w:bodyDiv w:val="1"/>
      <w:marLeft w:val="0"/>
      <w:marRight w:val="0"/>
      <w:marTop w:val="0"/>
      <w:marBottom w:val="0"/>
      <w:divBdr>
        <w:top w:val="none" w:sz="0" w:space="0" w:color="auto"/>
        <w:left w:val="none" w:sz="0" w:space="0" w:color="auto"/>
        <w:bottom w:val="none" w:sz="0" w:space="0" w:color="auto"/>
        <w:right w:val="none" w:sz="0" w:space="0" w:color="auto"/>
      </w:divBdr>
    </w:div>
    <w:div w:id="1394892046">
      <w:bodyDiv w:val="1"/>
      <w:marLeft w:val="0"/>
      <w:marRight w:val="0"/>
      <w:marTop w:val="0"/>
      <w:marBottom w:val="0"/>
      <w:divBdr>
        <w:top w:val="none" w:sz="0" w:space="0" w:color="auto"/>
        <w:left w:val="none" w:sz="0" w:space="0" w:color="auto"/>
        <w:bottom w:val="none" w:sz="0" w:space="0" w:color="auto"/>
        <w:right w:val="none" w:sz="0" w:space="0" w:color="auto"/>
      </w:divBdr>
    </w:div>
    <w:div w:id="1502811762">
      <w:bodyDiv w:val="1"/>
      <w:marLeft w:val="0"/>
      <w:marRight w:val="0"/>
      <w:marTop w:val="0"/>
      <w:marBottom w:val="0"/>
      <w:divBdr>
        <w:top w:val="none" w:sz="0" w:space="0" w:color="auto"/>
        <w:left w:val="none" w:sz="0" w:space="0" w:color="auto"/>
        <w:bottom w:val="none" w:sz="0" w:space="0" w:color="auto"/>
        <w:right w:val="none" w:sz="0" w:space="0" w:color="auto"/>
      </w:divBdr>
    </w:div>
    <w:div w:id="1530144371">
      <w:bodyDiv w:val="1"/>
      <w:marLeft w:val="0"/>
      <w:marRight w:val="0"/>
      <w:marTop w:val="0"/>
      <w:marBottom w:val="0"/>
      <w:divBdr>
        <w:top w:val="none" w:sz="0" w:space="0" w:color="auto"/>
        <w:left w:val="none" w:sz="0" w:space="0" w:color="auto"/>
        <w:bottom w:val="none" w:sz="0" w:space="0" w:color="auto"/>
        <w:right w:val="none" w:sz="0" w:space="0" w:color="auto"/>
      </w:divBdr>
    </w:div>
    <w:div w:id="1718433654">
      <w:bodyDiv w:val="1"/>
      <w:marLeft w:val="0"/>
      <w:marRight w:val="0"/>
      <w:marTop w:val="0"/>
      <w:marBottom w:val="0"/>
      <w:divBdr>
        <w:top w:val="none" w:sz="0" w:space="0" w:color="auto"/>
        <w:left w:val="none" w:sz="0" w:space="0" w:color="auto"/>
        <w:bottom w:val="none" w:sz="0" w:space="0" w:color="auto"/>
        <w:right w:val="none" w:sz="0" w:space="0" w:color="auto"/>
      </w:divBdr>
    </w:div>
    <w:div w:id="1954246722">
      <w:bodyDiv w:val="1"/>
      <w:marLeft w:val="0"/>
      <w:marRight w:val="0"/>
      <w:marTop w:val="0"/>
      <w:marBottom w:val="0"/>
      <w:divBdr>
        <w:top w:val="none" w:sz="0" w:space="0" w:color="auto"/>
        <w:left w:val="none" w:sz="0" w:space="0" w:color="auto"/>
        <w:bottom w:val="none" w:sz="0" w:space="0" w:color="auto"/>
        <w:right w:val="none" w:sz="0" w:space="0" w:color="auto"/>
      </w:divBdr>
    </w:div>
    <w:div w:id="1965232757">
      <w:bodyDiv w:val="1"/>
      <w:marLeft w:val="0"/>
      <w:marRight w:val="0"/>
      <w:marTop w:val="0"/>
      <w:marBottom w:val="0"/>
      <w:divBdr>
        <w:top w:val="none" w:sz="0" w:space="0" w:color="auto"/>
        <w:left w:val="none" w:sz="0" w:space="0" w:color="auto"/>
        <w:bottom w:val="none" w:sz="0" w:space="0" w:color="auto"/>
        <w:right w:val="none" w:sz="0" w:space="0" w:color="auto"/>
      </w:divBdr>
    </w:div>
    <w:div w:id="2066633969">
      <w:bodyDiv w:val="1"/>
      <w:marLeft w:val="0"/>
      <w:marRight w:val="0"/>
      <w:marTop w:val="0"/>
      <w:marBottom w:val="0"/>
      <w:divBdr>
        <w:top w:val="none" w:sz="0" w:space="0" w:color="auto"/>
        <w:left w:val="none" w:sz="0" w:space="0" w:color="auto"/>
        <w:bottom w:val="none" w:sz="0" w:space="0" w:color="auto"/>
        <w:right w:val="none" w:sz="0" w:space="0" w:color="auto"/>
      </w:divBdr>
    </w:div>
    <w:div w:id="21256159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anlp.org/anlp-members-code-of-ethics" TargetMode="External"/><Relationship Id="rId13" Type="http://schemas.openxmlformats.org/officeDocument/2006/relationships/hyperlink" Target="https://www.legislation.gov.uk/ukpga/2010/15/contents" TargetMode="External"/><Relationship Id="rId3" Type="http://schemas.openxmlformats.org/officeDocument/2006/relationships/settings" Target="settings.xml"/><Relationship Id="rId7" Type="http://schemas.openxmlformats.org/officeDocument/2006/relationships/footer" Target="footer1.xml"/><Relationship Id="rId12" Type="http://schemas.openxmlformats.org/officeDocument/2006/relationships/hyperlink" Target="https://www.geniuswithin.org/what-is-neurodiversity/" TargetMode="Externa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devon.gov.uk/equality/communities/disability/medical-model" TargetMode="External"/><Relationship Id="rId5" Type="http://schemas.openxmlformats.org/officeDocument/2006/relationships/footnotes" Target="footnotes.xml"/><Relationship Id="rId15" Type="http://schemas.openxmlformats.org/officeDocument/2006/relationships/hyperlink" Target="https://www.scope.org.uk/about-us/social-model-of-disability/" TargetMode="External"/><Relationship Id="rId10" Type="http://schemas.openxmlformats.org/officeDocument/2006/relationships/hyperlink" Target="https://www.gov.uk/government/publications/access-to-work-staff-guide/access-to-work-staff-guide" TargetMode="External"/><Relationship Id="rId4" Type="http://schemas.openxmlformats.org/officeDocument/2006/relationships/webSettings" Target="webSettings.xml"/><Relationship Id="rId9" Type="http://schemas.openxmlformats.org/officeDocument/2006/relationships/hyperlink" Target="https://www.scientificamerican.com/article/proper-breathing-brings-better-health/" TargetMode="External"/><Relationship Id="rId14" Type="http://schemas.openxmlformats.org/officeDocument/2006/relationships/hyperlink" Target="https://www.nhs.uk/condition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43</Pages>
  <Words>12685</Words>
  <Characters>72306</Characters>
  <Application>Microsoft Office Word</Application>
  <DocSecurity>0</DocSecurity>
  <Lines>602</Lines>
  <Paragraphs>169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84822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Laura Kingdon</dc:creator>
  <cp:keywords/>
  <dc:description/>
  <cp:lastModifiedBy>Laura Kingdon</cp:lastModifiedBy>
  <cp:revision>183</cp:revision>
  <cp:lastPrinted>2022-09-19T09:09:00Z</cp:lastPrinted>
  <dcterms:created xsi:type="dcterms:W3CDTF">2022-09-19T14:53:00Z</dcterms:created>
  <dcterms:modified xsi:type="dcterms:W3CDTF">2023-03-18T14:39:00Z</dcterms:modified>
</cp:coreProperties>
</file>