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inorBidi" w:eastAsiaTheme="minorHAnsi" w:hAnsiTheme="minorBidi"/>
          <w:color w:val="156082" w:themeColor="accent1"/>
          <w:kern w:val="2"/>
          <w:sz w:val="24"/>
          <w:szCs w:val="24"/>
          <w:lang w:val="en-GB"/>
          <w14:ligatures w14:val="standardContextual"/>
        </w:rPr>
        <w:id w:val="-557009632"/>
        <w:docPartObj>
          <w:docPartGallery w:val="Cover Pages"/>
          <w:docPartUnique/>
        </w:docPartObj>
      </w:sdtPr>
      <w:sdtEndPr>
        <w:rPr>
          <w:color w:val="auto"/>
        </w:rPr>
      </w:sdtEndPr>
      <w:sdtContent>
        <w:p w14:paraId="4C3E14C7" w14:textId="1A31689D" w:rsidR="00ED14C5" w:rsidRPr="00C87B69" w:rsidRDefault="00BB2E0E" w:rsidP="00C87B69">
          <w:pPr>
            <w:pStyle w:val="NoSpacing"/>
            <w:spacing w:line="360" w:lineRule="auto"/>
            <w:jc w:val="both"/>
            <w:rPr>
              <w:rFonts w:asciiTheme="minorBidi" w:hAnsiTheme="minorBidi"/>
              <w:color w:val="156082" w:themeColor="accent1"/>
              <w:lang w:val="en-GB"/>
            </w:rPr>
          </w:pPr>
          <w:r w:rsidRPr="00A406E5">
            <w:rPr>
              <w:rFonts w:ascii="Arial" w:hAnsi="Arial" w:cs="Arial"/>
              <w:noProof/>
            </w:rPr>
            <w:drawing>
              <wp:anchor distT="0" distB="0" distL="114300" distR="114300" simplePos="0" relativeHeight="251659264" behindDoc="0" locked="0" layoutInCell="1" allowOverlap="1" wp14:anchorId="7487129E" wp14:editId="219D095F">
                <wp:simplePos x="0" y="0"/>
                <wp:positionH relativeFrom="margin">
                  <wp:align>left</wp:align>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2" r:link="rId13">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29EFBE1" w14:textId="77777777" w:rsidR="00BB2E0E" w:rsidRDefault="00BB2E0E" w:rsidP="00C87B69">
          <w:pPr>
            <w:pStyle w:val="NoSpacing"/>
            <w:spacing w:line="360" w:lineRule="auto"/>
            <w:jc w:val="both"/>
            <w:rPr>
              <w:rFonts w:asciiTheme="minorBidi" w:hAnsiTheme="minorBidi"/>
              <w:b/>
              <w:bCs/>
              <w:color w:val="156082" w:themeColor="accent1"/>
              <w:lang w:val="en-GB"/>
            </w:rPr>
          </w:pPr>
        </w:p>
        <w:p w14:paraId="1D286DF1" w14:textId="77777777" w:rsidR="00BB2E0E" w:rsidRDefault="00BB2E0E" w:rsidP="00C87B69">
          <w:pPr>
            <w:pStyle w:val="NoSpacing"/>
            <w:spacing w:line="360" w:lineRule="auto"/>
            <w:jc w:val="both"/>
            <w:rPr>
              <w:rFonts w:asciiTheme="minorBidi" w:hAnsiTheme="minorBidi"/>
              <w:b/>
              <w:bCs/>
              <w:color w:val="156082" w:themeColor="accent1"/>
              <w:lang w:val="en-GB"/>
            </w:rPr>
          </w:pPr>
        </w:p>
        <w:p w14:paraId="6B025C36" w14:textId="77777777" w:rsidR="00BB2E0E" w:rsidRDefault="00BB2E0E" w:rsidP="00C87B69">
          <w:pPr>
            <w:pStyle w:val="NoSpacing"/>
            <w:spacing w:line="360" w:lineRule="auto"/>
            <w:jc w:val="both"/>
            <w:rPr>
              <w:rFonts w:asciiTheme="minorBidi" w:hAnsiTheme="minorBidi"/>
              <w:b/>
              <w:bCs/>
              <w:color w:val="156082" w:themeColor="accent1"/>
              <w:lang w:val="en-GB"/>
            </w:rPr>
          </w:pPr>
        </w:p>
        <w:p w14:paraId="0CC320FD" w14:textId="029B5C16" w:rsidR="00773864" w:rsidRPr="00D15AB8" w:rsidRDefault="00AA4166" w:rsidP="00C87B69">
          <w:pPr>
            <w:pStyle w:val="NoSpacing"/>
            <w:spacing w:line="360" w:lineRule="auto"/>
            <w:jc w:val="both"/>
            <w:rPr>
              <w:rFonts w:asciiTheme="minorBidi" w:hAnsiTheme="minorBidi"/>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15AB8">
            <w:rPr>
              <w:rFonts w:asciiTheme="minorBidi" w:hAnsiTheme="minorBidi"/>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804FC1" w:rsidRPr="00D15AB8">
            <w:rPr>
              <w:rFonts w:asciiTheme="minorBidi" w:hAnsiTheme="minorBidi"/>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tudent Name</w:t>
          </w:r>
          <w:r w:rsidR="00804FC1" w:rsidRPr="00D15AB8">
            <w:rPr>
              <w:rFonts w:asciiTheme="minorBidi" w:hAnsiTheme="minorBidi"/>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Sadik Husain</w:t>
          </w:r>
        </w:p>
        <w:p w14:paraId="55AEF311" w14:textId="57E67B24" w:rsidR="00F93514" w:rsidRPr="00D15AB8" w:rsidRDefault="00F93514" w:rsidP="00C87B69">
          <w:pPr>
            <w:pStyle w:val="NoSpacing"/>
            <w:spacing w:line="360" w:lineRule="auto"/>
            <w:jc w:val="both"/>
            <w:rPr>
              <w:rFonts w:asciiTheme="minorBidi" w:hAnsiTheme="minorBidi"/>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15AB8">
            <w:rPr>
              <w:rFonts w:asciiTheme="minorBidi" w:hAnsiTheme="minorBidi"/>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w:t>
          </w:r>
          <w:r w:rsidR="0091514B" w:rsidRPr="00D15AB8">
            <w:rPr>
              <w:rFonts w:asciiTheme="minorBidi" w:hAnsiTheme="minorBidi"/>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2433540</w:t>
          </w:r>
        </w:p>
        <w:p w14:paraId="3D1B767B" w14:textId="310255F7" w:rsidR="00804FC1" w:rsidRPr="00705AA0" w:rsidRDefault="00C35348" w:rsidP="00C87B69">
          <w:pPr>
            <w:pStyle w:val="NoSpacing"/>
            <w:spacing w:line="360" w:lineRule="auto"/>
            <w:jc w:val="both"/>
            <w:rPr>
              <w:rFonts w:asciiTheme="minorBidi" w:hAnsiTheme="minorBidi"/>
              <w:color w:val="156082" w:themeColor="accent1"/>
              <w:lang w:val="en-GB"/>
            </w:rPr>
          </w:pPr>
          <w:r w:rsidRPr="00D15AB8">
            <w:rPr>
              <w:rFonts w:asciiTheme="minorBidi" w:hAnsiTheme="minorBidi"/>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Name</w:t>
          </w:r>
          <w:r>
            <w:rPr>
              <w:rFonts w:asciiTheme="minorBidi" w:hAnsiTheme="minorBidi"/>
              <w:color w:val="156082" w:themeColor="accent1"/>
              <w:lang w:val="en-GB"/>
            </w:rPr>
            <w:t>:</w:t>
          </w:r>
          <w:r w:rsidR="00705AA0" w:rsidRPr="00705AA0">
            <w:rPr>
              <w:rFonts w:ascii="Arial" w:hAnsi="Arial" w:cs="Arial"/>
              <w:b/>
              <w:bCs/>
            </w:rPr>
            <w:t xml:space="preserve"> </w:t>
          </w:r>
          <w:r w:rsidR="00705AA0" w:rsidRPr="00705AA0">
            <w:rPr>
              <w:rFonts w:ascii="Arial" w:hAnsi="Arial" w:cs="Arial"/>
            </w:rPr>
            <w:t>Introduction to Web and Database Concepts </w:t>
          </w:r>
        </w:p>
        <w:p w14:paraId="56943F26" w14:textId="77777777" w:rsidR="00AA26C4" w:rsidRDefault="007E6226" w:rsidP="00C87B69">
          <w:pPr>
            <w:spacing w:after="0" w:line="360" w:lineRule="auto"/>
            <w:jc w:val="both"/>
            <w:rPr>
              <w:rFonts w:ascii="Arial" w:hAnsi="Arial" w:cs="Arial"/>
              <w:b/>
              <w:sz w:val="22"/>
              <w:szCs w:val="22"/>
            </w:rPr>
          </w:pPr>
          <w:r w:rsidRPr="009160A9">
            <w:rPr>
              <w:rFonts w:asciiTheme="minorBidi" w:hAnsiTheme="minorBidi"/>
              <w:b/>
              <w:bCs/>
              <w:sz w:val="22"/>
              <w:szCs w:val="22"/>
            </w:rPr>
            <w:t>Module Code</w:t>
          </w:r>
          <w:r>
            <w:rPr>
              <w:rFonts w:asciiTheme="minorBidi" w:hAnsiTheme="minorBidi"/>
              <w:sz w:val="22"/>
              <w:szCs w:val="22"/>
            </w:rPr>
            <w:t xml:space="preserve">: </w:t>
          </w:r>
          <w:r w:rsidR="00F93514" w:rsidRPr="000B00E9">
            <w:rPr>
              <w:rFonts w:ascii="Arial" w:hAnsi="Arial" w:cs="Arial"/>
              <w:b/>
              <w:sz w:val="22"/>
              <w:szCs w:val="22"/>
            </w:rPr>
            <w:t>ACCA40</w:t>
          </w:r>
          <w:r w:rsidR="00F93514">
            <w:rPr>
              <w:rFonts w:ascii="Arial" w:hAnsi="Arial" w:cs="Arial"/>
              <w:b/>
              <w:sz w:val="22"/>
              <w:szCs w:val="22"/>
            </w:rPr>
            <w:t>23</w:t>
          </w:r>
        </w:p>
        <w:p w14:paraId="5042CF1D" w14:textId="77777777" w:rsidR="002144A3" w:rsidRPr="00A406E5" w:rsidRDefault="00AA26C4" w:rsidP="002144A3">
          <w:pPr>
            <w:spacing w:before="120" w:after="120"/>
            <w:jc w:val="both"/>
            <w:rPr>
              <w:rFonts w:ascii="Arial" w:eastAsia="Arial" w:hAnsi="Arial" w:cs="Arial"/>
            </w:rPr>
          </w:pPr>
          <w:r w:rsidRPr="00A406E5">
            <w:rPr>
              <w:rFonts w:ascii="Arial" w:hAnsi="Arial" w:cs="Arial"/>
              <w:b/>
              <w:sz w:val="22"/>
              <w:szCs w:val="22"/>
            </w:rPr>
            <w:t>Lecturer:</w:t>
          </w:r>
          <w:r>
            <w:rPr>
              <w:rFonts w:ascii="Arial" w:hAnsi="Arial" w:cs="Arial"/>
              <w:b/>
              <w:sz w:val="22"/>
              <w:szCs w:val="22"/>
            </w:rPr>
            <w:t xml:space="preserve"> </w:t>
          </w:r>
          <w:r w:rsidR="002144A3" w:rsidRPr="3B15A2AB">
            <w:rPr>
              <w:rFonts w:ascii="Arial" w:eastAsia="Arial" w:hAnsi="Arial" w:cs="Arial"/>
              <w:b/>
              <w:bCs/>
              <w:color w:val="000000" w:themeColor="text1"/>
              <w:sz w:val="20"/>
              <w:szCs w:val="20"/>
            </w:rPr>
            <w:t>Sadhana Jha</w:t>
          </w:r>
        </w:p>
        <w:p w14:paraId="34D54C73" w14:textId="36FD2EC2" w:rsidR="00773864" w:rsidRPr="00C87B69" w:rsidRDefault="00CB081A" w:rsidP="00C87B69">
          <w:pPr>
            <w:spacing w:after="0" w:line="360" w:lineRule="auto"/>
            <w:jc w:val="both"/>
            <w:rPr>
              <w:rFonts w:asciiTheme="minorBidi" w:hAnsiTheme="minorBidi"/>
              <w:sz w:val="22"/>
              <w:szCs w:val="22"/>
            </w:rPr>
          </w:pPr>
          <w:r>
            <w:rPr>
              <w:rFonts w:asciiTheme="minorBidi" w:hAnsiTheme="minorBidi"/>
              <w:sz w:val="22"/>
              <w:szCs w:val="22"/>
            </w:rPr>
            <w:t>Date: 09/</w:t>
          </w:r>
          <w:r w:rsidR="009160A9">
            <w:rPr>
              <w:rFonts w:asciiTheme="minorBidi" w:hAnsiTheme="minorBidi"/>
              <w:sz w:val="22"/>
              <w:szCs w:val="22"/>
            </w:rPr>
            <w:t>03/2026</w:t>
          </w:r>
          <w:r w:rsidR="00773864" w:rsidRPr="00C87B69">
            <w:rPr>
              <w:rFonts w:asciiTheme="minorBidi" w:hAnsiTheme="minorBidi"/>
              <w:sz w:val="22"/>
              <w:szCs w:val="22"/>
            </w:rPr>
            <w:br w:type="page"/>
          </w:r>
        </w:p>
      </w:sdtContent>
    </w:sdt>
    <w:sdt>
      <w:sdtPr>
        <w:rPr>
          <w:rFonts w:asciiTheme="minorBidi" w:hAnsiTheme="minorBidi"/>
          <w:sz w:val="22"/>
          <w:szCs w:val="22"/>
        </w:rPr>
        <w:id w:val="-864059220"/>
        <w:docPartObj>
          <w:docPartGallery w:val="Table of Contents"/>
          <w:docPartUnique/>
        </w:docPartObj>
      </w:sdtPr>
      <w:sdtEndPr>
        <w:rPr>
          <w:b/>
          <w:bCs/>
          <w:noProof/>
        </w:rPr>
      </w:sdtEndPr>
      <w:sdtContent>
        <w:p w14:paraId="0D27ADF3" w14:textId="77777777" w:rsidR="00FF1FF1" w:rsidRDefault="005643AF" w:rsidP="00FF1FF1">
          <w:pPr>
            <w:pStyle w:val="TOC3"/>
            <w:tabs>
              <w:tab w:val="left" w:pos="960"/>
              <w:tab w:val="right" w:leader="dot" w:pos="9016"/>
            </w:tabs>
            <w:ind w:left="0"/>
            <w:rPr>
              <w:rFonts w:eastAsiaTheme="minorEastAsia"/>
              <w:noProof/>
              <w:lang w:eastAsia="zh-CN"/>
            </w:rPr>
          </w:pPr>
          <w:r w:rsidRPr="00E9265D">
            <w:rPr>
              <w:rFonts w:asciiTheme="minorBidi" w:hAnsiTheme="minorBidi"/>
              <w:color w:val="EE0000"/>
            </w:rPr>
            <w:t>Contents</w:t>
          </w:r>
        </w:p>
        <w:p w14:paraId="459E6A66" w14:textId="4649092F" w:rsidR="005643AF" w:rsidRPr="00E9265D" w:rsidRDefault="005643AF" w:rsidP="00C87B69">
          <w:pPr>
            <w:pStyle w:val="TOCHeading"/>
            <w:jc w:val="both"/>
            <w:rPr>
              <w:rFonts w:asciiTheme="minorBidi" w:hAnsiTheme="minorBidi" w:cstheme="minorBidi"/>
              <w:color w:val="EE0000"/>
            </w:rPr>
          </w:pPr>
        </w:p>
        <w:p w14:paraId="39C2AB6A" w14:textId="313BEE59" w:rsidR="00F05981" w:rsidRDefault="005643AF">
          <w:pPr>
            <w:pStyle w:val="TOC1"/>
            <w:tabs>
              <w:tab w:val="right" w:leader="dot" w:pos="9016"/>
            </w:tabs>
            <w:rPr>
              <w:rFonts w:eastAsiaTheme="minorEastAsia"/>
              <w:noProof/>
              <w:lang w:eastAsia="zh-CN"/>
            </w:rPr>
          </w:pPr>
          <w:r w:rsidRPr="00C87B69">
            <w:rPr>
              <w:rFonts w:asciiTheme="minorBidi" w:hAnsiTheme="minorBidi"/>
              <w:sz w:val="22"/>
              <w:szCs w:val="22"/>
            </w:rPr>
            <w:fldChar w:fldCharType="begin"/>
          </w:r>
          <w:r w:rsidRPr="00C87B69">
            <w:rPr>
              <w:rFonts w:asciiTheme="minorBidi" w:hAnsiTheme="minorBidi"/>
              <w:sz w:val="22"/>
              <w:szCs w:val="22"/>
            </w:rPr>
            <w:instrText xml:space="preserve"> TOC \o "1-3" \h \z \u </w:instrText>
          </w:r>
          <w:r w:rsidRPr="00C87B69">
            <w:rPr>
              <w:rFonts w:asciiTheme="minorBidi" w:hAnsiTheme="minorBidi"/>
              <w:sz w:val="22"/>
              <w:szCs w:val="22"/>
            </w:rPr>
            <w:fldChar w:fldCharType="separate"/>
          </w:r>
          <w:hyperlink w:anchor="_Toc210402485" w:history="1">
            <w:r w:rsidR="00F05981" w:rsidRPr="007B1D71">
              <w:rPr>
                <w:rStyle w:val="Hyperlink"/>
                <w:noProof/>
              </w:rPr>
              <w:t>Scenario Analysis</w:t>
            </w:r>
            <w:r w:rsidR="00F05981">
              <w:rPr>
                <w:noProof/>
                <w:webHidden/>
              </w:rPr>
              <w:tab/>
            </w:r>
            <w:r w:rsidR="00F05981">
              <w:rPr>
                <w:noProof/>
                <w:webHidden/>
              </w:rPr>
              <w:fldChar w:fldCharType="begin"/>
            </w:r>
            <w:r w:rsidR="00F05981">
              <w:rPr>
                <w:noProof/>
                <w:webHidden/>
              </w:rPr>
              <w:instrText xml:space="preserve"> PAGEREF _Toc210402485 \h </w:instrText>
            </w:r>
            <w:r w:rsidR="00F05981">
              <w:rPr>
                <w:noProof/>
                <w:webHidden/>
              </w:rPr>
            </w:r>
            <w:r w:rsidR="00F05981">
              <w:rPr>
                <w:noProof/>
                <w:webHidden/>
              </w:rPr>
              <w:fldChar w:fldCharType="separate"/>
            </w:r>
            <w:r w:rsidR="00F05981">
              <w:rPr>
                <w:noProof/>
                <w:webHidden/>
              </w:rPr>
              <w:t>2</w:t>
            </w:r>
            <w:r w:rsidR="00F05981">
              <w:rPr>
                <w:noProof/>
                <w:webHidden/>
              </w:rPr>
              <w:fldChar w:fldCharType="end"/>
            </w:r>
          </w:hyperlink>
        </w:p>
        <w:p w14:paraId="7C36CF6E" w14:textId="4EE53E61" w:rsidR="00F05981" w:rsidRDefault="00F05981">
          <w:pPr>
            <w:pStyle w:val="TOC1"/>
            <w:tabs>
              <w:tab w:val="right" w:leader="dot" w:pos="9016"/>
            </w:tabs>
            <w:rPr>
              <w:rFonts w:eastAsiaTheme="minorEastAsia"/>
              <w:noProof/>
              <w:lang w:eastAsia="zh-CN"/>
            </w:rPr>
          </w:pPr>
          <w:hyperlink w:anchor="_Toc210402486" w:history="1">
            <w:r w:rsidRPr="007B1D71">
              <w:rPr>
                <w:rStyle w:val="Hyperlink"/>
                <w:noProof/>
              </w:rPr>
              <w:t>Entity Relationship Diagram (ERD)</w:t>
            </w:r>
            <w:r>
              <w:rPr>
                <w:noProof/>
                <w:webHidden/>
              </w:rPr>
              <w:tab/>
            </w:r>
            <w:r>
              <w:rPr>
                <w:noProof/>
                <w:webHidden/>
              </w:rPr>
              <w:fldChar w:fldCharType="begin"/>
            </w:r>
            <w:r>
              <w:rPr>
                <w:noProof/>
                <w:webHidden/>
              </w:rPr>
              <w:instrText xml:space="preserve"> PAGEREF _Toc210402486 \h </w:instrText>
            </w:r>
            <w:r>
              <w:rPr>
                <w:noProof/>
                <w:webHidden/>
              </w:rPr>
            </w:r>
            <w:r>
              <w:rPr>
                <w:noProof/>
                <w:webHidden/>
              </w:rPr>
              <w:fldChar w:fldCharType="separate"/>
            </w:r>
            <w:r>
              <w:rPr>
                <w:noProof/>
                <w:webHidden/>
              </w:rPr>
              <w:t>2</w:t>
            </w:r>
            <w:r>
              <w:rPr>
                <w:noProof/>
                <w:webHidden/>
              </w:rPr>
              <w:fldChar w:fldCharType="end"/>
            </w:r>
          </w:hyperlink>
        </w:p>
        <w:p w14:paraId="4382B636" w14:textId="60732F3D" w:rsidR="00F05981" w:rsidRDefault="00FF1FF1" w:rsidP="00FF1FF1">
          <w:pPr>
            <w:pStyle w:val="TOC3"/>
            <w:tabs>
              <w:tab w:val="left" w:pos="960"/>
              <w:tab w:val="right" w:leader="dot" w:pos="9016"/>
            </w:tabs>
            <w:ind w:left="0"/>
            <w:rPr>
              <w:rFonts w:eastAsiaTheme="minorEastAsia"/>
              <w:noProof/>
              <w:lang w:eastAsia="zh-CN"/>
            </w:rPr>
          </w:pPr>
          <w:r>
            <w:t xml:space="preserve">  </w:t>
          </w:r>
          <w:hyperlink w:anchor="_Toc210402487" w:history="1">
            <w:r w:rsidR="00F05981" w:rsidRPr="007B1D71">
              <w:rPr>
                <w:rStyle w:val="Hyperlink"/>
                <w:noProof/>
                <w:lang w:eastAsia="zh-CN"/>
              </w:rPr>
              <w:t>1.</w:t>
            </w:r>
            <w:r>
              <w:rPr>
                <w:rStyle w:val="Hyperlink"/>
                <w:noProof/>
                <w:lang w:eastAsia="zh-CN"/>
              </w:rPr>
              <w:t xml:space="preserve">       </w:t>
            </w:r>
            <w:r w:rsidR="00F05981">
              <w:rPr>
                <w:rFonts w:eastAsiaTheme="minorEastAsia"/>
                <w:noProof/>
                <w:lang w:eastAsia="zh-CN"/>
              </w:rPr>
              <w:tab/>
            </w:r>
            <w:r w:rsidR="00F05981" w:rsidRPr="007B1D71">
              <w:rPr>
                <w:rStyle w:val="Hyperlink"/>
                <w:noProof/>
                <w:lang w:eastAsia="zh-CN"/>
              </w:rPr>
              <w:t>List of attributes and their descriptions</w:t>
            </w:r>
            <w:r w:rsidR="00F05981">
              <w:rPr>
                <w:noProof/>
                <w:webHidden/>
              </w:rPr>
              <w:tab/>
            </w:r>
            <w:r w:rsidR="00F05981">
              <w:rPr>
                <w:noProof/>
                <w:webHidden/>
              </w:rPr>
              <w:fldChar w:fldCharType="begin"/>
            </w:r>
            <w:r w:rsidR="00F05981">
              <w:rPr>
                <w:noProof/>
                <w:webHidden/>
              </w:rPr>
              <w:instrText xml:space="preserve"> PAGEREF _Toc210402487 \h </w:instrText>
            </w:r>
            <w:r w:rsidR="00F05981">
              <w:rPr>
                <w:noProof/>
                <w:webHidden/>
              </w:rPr>
            </w:r>
            <w:r w:rsidR="00F05981">
              <w:rPr>
                <w:noProof/>
                <w:webHidden/>
              </w:rPr>
              <w:fldChar w:fldCharType="separate"/>
            </w:r>
            <w:r w:rsidR="00F05981">
              <w:rPr>
                <w:noProof/>
                <w:webHidden/>
              </w:rPr>
              <w:t>2</w:t>
            </w:r>
            <w:r w:rsidR="00F05981">
              <w:rPr>
                <w:noProof/>
                <w:webHidden/>
              </w:rPr>
              <w:fldChar w:fldCharType="end"/>
            </w:r>
          </w:hyperlink>
          <w:hyperlink w:anchor="_Toc210402488" w:history="1">
            <w:r w:rsidR="00F05981" w:rsidRPr="007B1D71">
              <w:rPr>
                <w:rStyle w:val="Hyperlink"/>
                <w:noProof/>
                <w:lang w:eastAsia="zh-CN"/>
              </w:rPr>
              <w:t>2.</w:t>
            </w:r>
            <w:r w:rsidR="00F05981">
              <w:rPr>
                <w:rFonts w:eastAsiaTheme="minorEastAsia"/>
                <w:noProof/>
                <w:lang w:eastAsia="zh-CN"/>
              </w:rPr>
              <w:tab/>
            </w:r>
            <w:r w:rsidR="00F05981" w:rsidRPr="007B1D71">
              <w:rPr>
                <w:rStyle w:val="Hyperlink"/>
                <w:noProof/>
                <w:lang w:eastAsia="zh-CN"/>
              </w:rPr>
              <w:t>List of relationships and their meaning.</w:t>
            </w:r>
            <w:r w:rsidR="00F05981">
              <w:rPr>
                <w:noProof/>
                <w:webHidden/>
              </w:rPr>
              <w:tab/>
            </w:r>
            <w:r w:rsidR="00F05981">
              <w:rPr>
                <w:noProof/>
                <w:webHidden/>
              </w:rPr>
              <w:fldChar w:fldCharType="begin"/>
            </w:r>
            <w:r w:rsidR="00F05981">
              <w:rPr>
                <w:noProof/>
                <w:webHidden/>
              </w:rPr>
              <w:instrText xml:space="preserve"> PAGEREF _Toc210402488 \h </w:instrText>
            </w:r>
            <w:r w:rsidR="00F05981">
              <w:rPr>
                <w:noProof/>
                <w:webHidden/>
              </w:rPr>
            </w:r>
            <w:r w:rsidR="00F05981">
              <w:rPr>
                <w:noProof/>
                <w:webHidden/>
              </w:rPr>
              <w:fldChar w:fldCharType="separate"/>
            </w:r>
            <w:r w:rsidR="00F05981">
              <w:rPr>
                <w:noProof/>
                <w:webHidden/>
              </w:rPr>
              <w:t>2</w:t>
            </w:r>
            <w:r w:rsidR="00F05981">
              <w:rPr>
                <w:noProof/>
                <w:webHidden/>
              </w:rPr>
              <w:fldChar w:fldCharType="end"/>
            </w:r>
          </w:hyperlink>
        </w:p>
        <w:p w14:paraId="08951BF9" w14:textId="3E8BACE8" w:rsidR="00F05981" w:rsidRDefault="00F05981">
          <w:pPr>
            <w:pStyle w:val="TOC3"/>
            <w:tabs>
              <w:tab w:val="left" w:pos="960"/>
              <w:tab w:val="right" w:leader="dot" w:pos="9016"/>
            </w:tabs>
            <w:rPr>
              <w:rFonts w:eastAsiaTheme="minorEastAsia"/>
              <w:noProof/>
              <w:lang w:eastAsia="zh-CN"/>
            </w:rPr>
          </w:pPr>
          <w:hyperlink w:anchor="_Toc210402489" w:history="1">
            <w:r w:rsidRPr="007B1D71">
              <w:rPr>
                <w:rStyle w:val="Hyperlink"/>
                <w:noProof/>
                <w:lang w:eastAsia="zh-CN"/>
              </w:rPr>
              <w:t>3.</w:t>
            </w:r>
            <w:r>
              <w:rPr>
                <w:rFonts w:eastAsiaTheme="minorEastAsia"/>
                <w:noProof/>
                <w:lang w:eastAsia="zh-CN"/>
              </w:rPr>
              <w:tab/>
            </w:r>
            <w:r w:rsidRPr="007B1D71">
              <w:rPr>
                <w:rStyle w:val="Hyperlink"/>
                <w:noProof/>
              </w:rPr>
              <w:t>ER diagram:</w:t>
            </w:r>
            <w:r>
              <w:rPr>
                <w:noProof/>
                <w:webHidden/>
              </w:rPr>
              <w:tab/>
            </w:r>
            <w:r>
              <w:rPr>
                <w:noProof/>
                <w:webHidden/>
              </w:rPr>
              <w:fldChar w:fldCharType="begin"/>
            </w:r>
            <w:r>
              <w:rPr>
                <w:noProof/>
                <w:webHidden/>
              </w:rPr>
              <w:instrText xml:space="preserve"> PAGEREF _Toc210402489 \h </w:instrText>
            </w:r>
            <w:r>
              <w:rPr>
                <w:noProof/>
                <w:webHidden/>
              </w:rPr>
            </w:r>
            <w:r>
              <w:rPr>
                <w:noProof/>
                <w:webHidden/>
              </w:rPr>
              <w:fldChar w:fldCharType="separate"/>
            </w:r>
            <w:r>
              <w:rPr>
                <w:noProof/>
                <w:webHidden/>
              </w:rPr>
              <w:t>2</w:t>
            </w:r>
            <w:r>
              <w:rPr>
                <w:noProof/>
                <w:webHidden/>
              </w:rPr>
              <w:fldChar w:fldCharType="end"/>
            </w:r>
          </w:hyperlink>
        </w:p>
        <w:p w14:paraId="5B5ED794" w14:textId="17DFE6D0" w:rsidR="00F05981" w:rsidRDefault="00F05981">
          <w:pPr>
            <w:pStyle w:val="TOC1"/>
            <w:tabs>
              <w:tab w:val="right" w:leader="dot" w:pos="9016"/>
            </w:tabs>
            <w:rPr>
              <w:rFonts w:eastAsiaTheme="minorEastAsia"/>
              <w:noProof/>
              <w:lang w:eastAsia="zh-CN"/>
            </w:rPr>
          </w:pPr>
          <w:hyperlink w:anchor="_Toc210402490" w:history="1">
            <w:r w:rsidRPr="007B1D71">
              <w:rPr>
                <w:rStyle w:val="Hyperlink"/>
                <w:noProof/>
                <w:lang w:eastAsia="zh-CN"/>
              </w:rPr>
              <w:t>Normalization</w:t>
            </w:r>
            <w:r>
              <w:rPr>
                <w:noProof/>
                <w:webHidden/>
              </w:rPr>
              <w:tab/>
            </w:r>
            <w:r>
              <w:rPr>
                <w:noProof/>
                <w:webHidden/>
              </w:rPr>
              <w:fldChar w:fldCharType="begin"/>
            </w:r>
            <w:r>
              <w:rPr>
                <w:noProof/>
                <w:webHidden/>
              </w:rPr>
              <w:instrText xml:space="preserve"> PAGEREF _Toc210402490 \h </w:instrText>
            </w:r>
            <w:r>
              <w:rPr>
                <w:noProof/>
                <w:webHidden/>
              </w:rPr>
            </w:r>
            <w:r>
              <w:rPr>
                <w:noProof/>
                <w:webHidden/>
              </w:rPr>
              <w:fldChar w:fldCharType="separate"/>
            </w:r>
            <w:r>
              <w:rPr>
                <w:noProof/>
                <w:webHidden/>
              </w:rPr>
              <w:t>2</w:t>
            </w:r>
            <w:r>
              <w:rPr>
                <w:noProof/>
                <w:webHidden/>
              </w:rPr>
              <w:fldChar w:fldCharType="end"/>
            </w:r>
          </w:hyperlink>
        </w:p>
        <w:p w14:paraId="6081247A" w14:textId="218F975E" w:rsidR="00F05981" w:rsidRDefault="00F05981">
          <w:pPr>
            <w:pStyle w:val="TOC1"/>
            <w:tabs>
              <w:tab w:val="right" w:leader="dot" w:pos="9016"/>
            </w:tabs>
            <w:rPr>
              <w:rFonts w:eastAsiaTheme="minorEastAsia"/>
              <w:noProof/>
              <w:lang w:eastAsia="zh-CN"/>
            </w:rPr>
          </w:pPr>
          <w:hyperlink w:anchor="_Toc210402491" w:history="1">
            <w:r w:rsidRPr="007B1D71">
              <w:rPr>
                <w:rStyle w:val="Hyperlink"/>
                <w:noProof/>
              </w:rPr>
              <w:t>Sample Data Population</w:t>
            </w:r>
            <w:r>
              <w:rPr>
                <w:noProof/>
                <w:webHidden/>
              </w:rPr>
              <w:tab/>
            </w:r>
            <w:r>
              <w:rPr>
                <w:noProof/>
                <w:webHidden/>
              </w:rPr>
              <w:fldChar w:fldCharType="begin"/>
            </w:r>
            <w:r>
              <w:rPr>
                <w:noProof/>
                <w:webHidden/>
              </w:rPr>
              <w:instrText xml:space="preserve"> PAGEREF _Toc210402491 \h </w:instrText>
            </w:r>
            <w:r>
              <w:rPr>
                <w:noProof/>
                <w:webHidden/>
              </w:rPr>
            </w:r>
            <w:r>
              <w:rPr>
                <w:noProof/>
                <w:webHidden/>
              </w:rPr>
              <w:fldChar w:fldCharType="separate"/>
            </w:r>
            <w:r>
              <w:rPr>
                <w:noProof/>
                <w:webHidden/>
              </w:rPr>
              <w:t>2</w:t>
            </w:r>
            <w:r>
              <w:rPr>
                <w:noProof/>
                <w:webHidden/>
              </w:rPr>
              <w:fldChar w:fldCharType="end"/>
            </w:r>
          </w:hyperlink>
        </w:p>
        <w:p w14:paraId="556142BF" w14:textId="77BF8850" w:rsidR="00F05981" w:rsidRDefault="00F05981">
          <w:pPr>
            <w:pStyle w:val="TOC1"/>
            <w:tabs>
              <w:tab w:val="right" w:leader="dot" w:pos="9016"/>
            </w:tabs>
            <w:rPr>
              <w:rFonts w:eastAsiaTheme="minorEastAsia"/>
              <w:noProof/>
              <w:lang w:eastAsia="zh-CN"/>
            </w:rPr>
          </w:pPr>
          <w:hyperlink w:anchor="_Toc210402492" w:history="1">
            <w:r w:rsidRPr="007B1D71">
              <w:rPr>
                <w:rStyle w:val="Hyperlink"/>
                <w:noProof/>
              </w:rPr>
              <w:t>Query Development</w:t>
            </w:r>
            <w:r>
              <w:rPr>
                <w:noProof/>
                <w:webHidden/>
              </w:rPr>
              <w:tab/>
            </w:r>
            <w:r>
              <w:rPr>
                <w:noProof/>
                <w:webHidden/>
              </w:rPr>
              <w:fldChar w:fldCharType="begin"/>
            </w:r>
            <w:r>
              <w:rPr>
                <w:noProof/>
                <w:webHidden/>
              </w:rPr>
              <w:instrText xml:space="preserve"> PAGEREF _Toc210402492 \h </w:instrText>
            </w:r>
            <w:r>
              <w:rPr>
                <w:noProof/>
                <w:webHidden/>
              </w:rPr>
            </w:r>
            <w:r>
              <w:rPr>
                <w:noProof/>
                <w:webHidden/>
              </w:rPr>
              <w:fldChar w:fldCharType="separate"/>
            </w:r>
            <w:r>
              <w:rPr>
                <w:noProof/>
                <w:webHidden/>
              </w:rPr>
              <w:t>2</w:t>
            </w:r>
            <w:r>
              <w:rPr>
                <w:noProof/>
                <w:webHidden/>
              </w:rPr>
              <w:fldChar w:fldCharType="end"/>
            </w:r>
          </w:hyperlink>
        </w:p>
        <w:p w14:paraId="0F4A7ED8" w14:textId="0CF5D9DD" w:rsidR="00F05981" w:rsidRDefault="00F05981">
          <w:pPr>
            <w:pStyle w:val="TOC1"/>
            <w:tabs>
              <w:tab w:val="right" w:leader="dot" w:pos="9016"/>
            </w:tabs>
            <w:rPr>
              <w:rFonts w:eastAsiaTheme="minorEastAsia"/>
              <w:noProof/>
              <w:lang w:eastAsia="zh-CN"/>
            </w:rPr>
          </w:pPr>
          <w:hyperlink w:anchor="_Toc210402493" w:history="1">
            <w:r w:rsidRPr="007B1D71">
              <w:rPr>
                <w:rStyle w:val="Hyperlink"/>
                <w:noProof/>
                <w:lang w:eastAsia="zh-CN"/>
              </w:rPr>
              <w:t>Testing and Validation</w:t>
            </w:r>
            <w:r>
              <w:rPr>
                <w:noProof/>
                <w:webHidden/>
              </w:rPr>
              <w:tab/>
            </w:r>
            <w:r>
              <w:rPr>
                <w:noProof/>
                <w:webHidden/>
              </w:rPr>
              <w:fldChar w:fldCharType="begin"/>
            </w:r>
            <w:r>
              <w:rPr>
                <w:noProof/>
                <w:webHidden/>
              </w:rPr>
              <w:instrText xml:space="preserve"> PAGEREF _Toc210402493 \h </w:instrText>
            </w:r>
            <w:r>
              <w:rPr>
                <w:noProof/>
                <w:webHidden/>
              </w:rPr>
            </w:r>
            <w:r>
              <w:rPr>
                <w:noProof/>
                <w:webHidden/>
              </w:rPr>
              <w:fldChar w:fldCharType="separate"/>
            </w:r>
            <w:r>
              <w:rPr>
                <w:noProof/>
                <w:webHidden/>
              </w:rPr>
              <w:t>3</w:t>
            </w:r>
            <w:r>
              <w:rPr>
                <w:noProof/>
                <w:webHidden/>
              </w:rPr>
              <w:fldChar w:fldCharType="end"/>
            </w:r>
          </w:hyperlink>
        </w:p>
        <w:p w14:paraId="37F0D5B3" w14:textId="609ACFC6" w:rsidR="00F05981" w:rsidRDefault="00F05981">
          <w:pPr>
            <w:pStyle w:val="TOC1"/>
            <w:tabs>
              <w:tab w:val="right" w:leader="dot" w:pos="9016"/>
            </w:tabs>
            <w:rPr>
              <w:rFonts w:eastAsiaTheme="minorEastAsia"/>
              <w:noProof/>
              <w:lang w:eastAsia="zh-CN"/>
            </w:rPr>
          </w:pPr>
          <w:hyperlink w:anchor="_Toc210402494" w:history="1">
            <w:r w:rsidRPr="007B1D71">
              <w:rPr>
                <w:rStyle w:val="Hyperlink"/>
                <w:noProof/>
              </w:rPr>
              <w:t>Design Decisions and Future Work</w:t>
            </w:r>
            <w:r>
              <w:rPr>
                <w:noProof/>
                <w:webHidden/>
              </w:rPr>
              <w:tab/>
            </w:r>
            <w:r>
              <w:rPr>
                <w:noProof/>
                <w:webHidden/>
              </w:rPr>
              <w:fldChar w:fldCharType="begin"/>
            </w:r>
            <w:r>
              <w:rPr>
                <w:noProof/>
                <w:webHidden/>
              </w:rPr>
              <w:instrText xml:space="preserve"> PAGEREF _Toc210402494 \h </w:instrText>
            </w:r>
            <w:r>
              <w:rPr>
                <w:noProof/>
                <w:webHidden/>
              </w:rPr>
            </w:r>
            <w:r>
              <w:rPr>
                <w:noProof/>
                <w:webHidden/>
              </w:rPr>
              <w:fldChar w:fldCharType="separate"/>
            </w:r>
            <w:r>
              <w:rPr>
                <w:noProof/>
                <w:webHidden/>
              </w:rPr>
              <w:t>3</w:t>
            </w:r>
            <w:r>
              <w:rPr>
                <w:noProof/>
                <w:webHidden/>
              </w:rPr>
              <w:fldChar w:fldCharType="end"/>
            </w:r>
          </w:hyperlink>
        </w:p>
        <w:p w14:paraId="2D42F478" w14:textId="5F978547" w:rsidR="00F05981" w:rsidRDefault="00F05981">
          <w:pPr>
            <w:pStyle w:val="TOC3"/>
            <w:tabs>
              <w:tab w:val="left" w:pos="960"/>
              <w:tab w:val="right" w:leader="dot" w:pos="9016"/>
            </w:tabs>
            <w:rPr>
              <w:rFonts w:eastAsiaTheme="minorEastAsia"/>
              <w:noProof/>
              <w:lang w:eastAsia="zh-CN"/>
            </w:rPr>
          </w:pPr>
          <w:hyperlink w:anchor="_Toc210402495" w:history="1">
            <w:r w:rsidRPr="007B1D71">
              <w:rPr>
                <w:rStyle w:val="Hyperlink"/>
                <w:noProof/>
              </w:rPr>
              <w:t>1.</w:t>
            </w:r>
            <w:r>
              <w:rPr>
                <w:rFonts w:eastAsiaTheme="minorEastAsia"/>
                <w:noProof/>
                <w:lang w:eastAsia="zh-CN"/>
              </w:rPr>
              <w:tab/>
            </w:r>
            <w:r w:rsidRPr="007B1D71">
              <w:rPr>
                <w:rStyle w:val="Hyperlink"/>
                <w:noProof/>
              </w:rPr>
              <w:t>Design Decisions:</w:t>
            </w:r>
            <w:r>
              <w:rPr>
                <w:noProof/>
                <w:webHidden/>
              </w:rPr>
              <w:tab/>
            </w:r>
            <w:r>
              <w:rPr>
                <w:noProof/>
                <w:webHidden/>
              </w:rPr>
              <w:fldChar w:fldCharType="begin"/>
            </w:r>
            <w:r>
              <w:rPr>
                <w:noProof/>
                <w:webHidden/>
              </w:rPr>
              <w:instrText xml:space="preserve"> PAGEREF _Toc210402495 \h </w:instrText>
            </w:r>
            <w:r>
              <w:rPr>
                <w:noProof/>
                <w:webHidden/>
              </w:rPr>
            </w:r>
            <w:r>
              <w:rPr>
                <w:noProof/>
                <w:webHidden/>
              </w:rPr>
              <w:fldChar w:fldCharType="separate"/>
            </w:r>
            <w:r>
              <w:rPr>
                <w:noProof/>
                <w:webHidden/>
              </w:rPr>
              <w:t>3</w:t>
            </w:r>
            <w:r>
              <w:rPr>
                <w:noProof/>
                <w:webHidden/>
              </w:rPr>
              <w:fldChar w:fldCharType="end"/>
            </w:r>
          </w:hyperlink>
        </w:p>
        <w:p w14:paraId="7CA95B29" w14:textId="1982DF10" w:rsidR="00F05981" w:rsidRDefault="00F05981">
          <w:pPr>
            <w:pStyle w:val="TOC3"/>
            <w:tabs>
              <w:tab w:val="left" w:pos="960"/>
              <w:tab w:val="right" w:leader="dot" w:pos="9016"/>
            </w:tabs>
            <w:rPr>
              <w:rFonts w:eastAsiaTheme="minorEastAsia"/>
              <w:noProof/>
              <w:lang w:eastAsia="zh-CN"/>
            </w:rPr>
          </w:pPr>
          <w:hyperlink w:anchor="_Toc210402496" w:history="1">
            <w:r w:rsidRPr="007B1D71">
              <w:rPr>
                <w:rStyle w:val="Hyperlink"/>
                <w:noProof/>
              </w:rPr>
              <w:t>2.</w:t>
            </w:r>
            <w:r>
              <w:rPr>
                <w:rFonts w:eastAsiaTheme="minorEastAsia"/>
                <w:noProof/>
                <w:lang w:eastAsia="zh-CN"/>
              </w:rPr>
              <w:tab/>
            </w:r>
            <w:r w:rsidRPr="007B1D71">
              <w:rPr>
                <w:rStyle w:val="Hyperlink"/>
                <w:noProof/>
              </w:rPr>
              <w:t>Future Work:</w:t>
            </w:r>
            <w:r>
              <w:rPr>
                <w:noProof/>
                <w:webHidden/>
              </w:rPr>
              <w:tab/>
            </w:r>
            <w:r>
              <w:rPr>
                <w:noProof/>
                <w:webHidden/>
              </w:rPr>
              <w:fldChar w:fldCharType="begin"/>
            </w:r>
            <w:r>
              <w:rPr>
                <w:noProof/>
                <w:webHidden/>
              </w:rPr>
              <w:instrText xml:space="preserve"> PAGEREF _Toc210402496 \h </w:instrText>
            </w:r>
            <w:r>
              <w:rPr>
                <w:noProof/>
                <w:webHidden/>
              </w:rPr>
            </w:r>
            <w:r>
              <w:rPr>
                <w:noProof/>
                <w:webHidden/>
              </w:rPr>
              <w:fldChar w:fldCharType="separate"/>
            </w:r>
            <w:r>
              <w:rPr>
                <w:noProof/>
                <w:webHidden/>
              </w:rPr>
              <w:t>3</w:t>
            </w:r>
            <w:r>
              <w:rPr>
                <w:noProof/>
                <w:webHidden/>
              </w:rPr>
              <w:fldChar w:fldCharType="end"/>
            </w:r>
          </w:hyperlink>
        </w:p>
        <w:p w14:paraId="081B1D3F" w14:textId="37ECCF2E" w:rsidR="00F05981" w:rsidRDefault="00F05981">
          <w:pPr>
            <w:pStyle w:val="TOC1"/>
            <w:tabs>
              <w:tab w:val="right" w:leader="dot" w:pos="9016"/>
            </w:tabs>
            <w:rPr>
              <w:rFonts w:eastAsiaTheme="minorEastAsia"/>
              <w:noProof/>
              <w:lang w:eastAsia="zh-CN"/>
            </w:rPr>
          </w:pPr>
          <w:hyperlink w:anchor="_Toc210402497" w:history="1">
            <w:r w:rsidRPr="007B1D71">
              <w:rPr>
                <w:rStyle w:val="Hyperlink"/>
                <w:noProof/>
              </w:rPr>
              <w:t>References:</w:t>
            </w:r>
            <w:r>
              <w:rPr>
                <w:noProof/>
                <w:webHidden/>
              </w:rPr>
              <w:tab/>
            </w:r>
            <w:r>
              <w:rPr>
                <w:noProof/>
                <w:webHidden/>
              </w:rPr>
              <w:fldChar w:fldCharType="begin"/>
            </w:r>
            <w:r>
              <w:rPr>
                <w:noProof/>
                <w:webHidden/>
              </w:rPr>
              <w:instrText xml:space="preserve"> PAGEREF _Toc210402497 \h </w:instrText>
            </w:r>
            <w:r>
              <w:rPr>
                <w:noProof/>
                <w:webHidden/>
              </w:rPr>
            </w:r>
            <w:r>
              <w:rPr>
                <w:noProof/>
                <w:webHidden/>
              </w:rPr>
              <w:fldChar w:fldCharType="separate"/>
            </w:r>
            <w:r>
              <w:rPr>
                <w:noProof/>
                <w:webHidden/>
              </w:rPr>
              <w:t>3</w:t>
            </w:r>
            <w:r>
              <w:rPr>
                <w:noProof/>
                <w:webHidden/>
              </w:rPr>
              <w:fldChar w:fldCharType="end"/>
            </w:r>
          </w:hyperlink>
        </w:p>
        <w:p w14:paraId="6964ABDC" w14:textId="133DBC5A" w:rsidR="005643AF" w:rsidRPr="00C87B69" w:rsidRDefault="005643AF" w:rsidP="00C87B69">
          <w:pPr>
            <w:jc w:val="both"/>
            <w:rPr>
              <w:rFonts w:asciiTheme="minorBidi" w:hAnsiTheme="minorBidi"/>
              <w:sz w:val="22"/>
              <w:szCs w:val="22"/>
            </w:rPr>
          </w:pPr>
          <w:r w:rsidRPr="00C87B69">
            <w:rPr>
              <w:rFonts w:asciiTheme="minorBidi" w:hAnsiTheme="minorBidi"/>
              <w:b/>
              <w:bCs/>
              <w:noProof/>
              <w:sz w:val="22"/>
              <w:szCs w:val="22"/>
            </w:rPr>
            <w:fldChar w:fldCharType="end"/>
          </w:r>
        </w:p>
      </w:sdtContent>
    </w:sdt>
    <w:p w14:paraId="3801A789" w14:textId="2CE7D7A2" w:rsidR="00C330F3" w:rsidRPr="00C87B69" w:rsidRDefault="00C330F3" w:rsidP="00C87B69">
      <w:pPr>
        <w:jc w:val="both"/>
        <w:rPr>
          <w:rFonts w:asciiTheme="minorBidi" w:hAnsiTheme="minorBidi"/>
          <w:b/>
          <w:bCs/>
          <w:noProof/>
          <w:sz w:val="22"/>
          <w:szCs w:val="22"/>
        </w:rPr>
      </w:pPr>
    </w:p>
    <w:p w14:paraId="10BFF759" w14:textId="3C487628" w:rsidR="00C330F3" w:rsidRPr="00C87B69" w:rsidRDefault="00C330F3" w:rsidP="00C87B69">
      <w:pPr>
        <w:jc w:val="both"/>
        <w:rPr>
          <w:rFonts w:asciiTheme="minorBidi" w:hAnsiTheme="minorBidi"/>
          <w:sz w:val="22"/>
          <w:szCs w:val="22"/>
        </w:rPr>
      </w:pPr>
      <w:r w:rsidRPr="00C87B69">
        <w:rPr>
          <w:rFonts w:asciiTheme="minorBidi" w:hAnsiTheme="minorBidi"/>
          <w:sz w:val="22"/>
          <w:szCs w:val="22"/>
        </w:rPr>
        <w:br w:type="page"/>
      </w:r>
    </w:p>
    <w:p w14:paraId="151E45BE" w14:textId="72CD6CB0" w:rsidR="008A3C15" w:rsidRDefault="00DC587D" w:rsidP="008A3C15">
      <w:pPr>
        <w:jc w:val="both"/>
        <w:rPr>
          <w:rStyle w:val="text-black"/>
          <w:rFonts w:ascii="__Inter_Fallback_f367f3" w:hAnsi="__Inter_Fallback_f367f3"/>
          <w:color w:val="000000"/>
          <w:sz w:val="27"/>
          <w:szCs w:val="27"/>
          <w:bdr w:val="single" w:sz="2" w:space="0" w:color="E5E7EB" w:frame="1"/>
          <w:shd w:val="clear" w:color="auto" w:fill="FFFFFF"/>
        </w:rPr>
      </w:pPr>
      <w:r w:rsidRPr="00DC587D">
        <w:rPr>
          <w:rStyle w:val="text-black"/>
          <w:rFonts w:ascii="__Inter_Fallback_f367f3" w:hAnsi="__Inter_Fallback_f367f3"/>
          <w:b/>
          <w:bCs/>
          <w:color w:val="000000"/>
          <w:sz w:val="27"/>
          <w:szCs w:val="27"/>
          <w:bdr w:val="single" w:sz="2" w:space="0" w:color="E5E7EB" w:frame="1"/>
          <w:shd w:val="clear" w:color="auto" w:fill="FFFFFF"/>
        </w:rPr>
        <w:lastRenderedPageBreak/>
        <w:t>Sanrio analysis</w:t>
      </w:r>
      <w:r>
        <w:rPr>
          <w:rStyle w:val="text-black"/>
          <w:rFonts w:ascii="__Inter_Fallback_f367f3" w:hAnsi="__Inter_Fallback_f367f3"/>
          <w:color w:val="000000"/>
          <w:sz w:val="27"/>
          <w:szCs w:val="27"/>
          <w:bdr w:val="single" w:sz="2" w:space="0" w:color="E5E7EB" w:frame="1"/>
          <w:shd w:val="clear" w:color="auto" w:fill="FFFFFF"/>
        </w:rPr>
        <w:t>:</w:t>
      </w:r>
    </w:p>
    <w:p w14:paraId="43B82287" w14:textId="5A33ED2A" w:rsidR="008A3C15" w:rsidRPr="00DC587D" w:rsidRDefault="008A3C15" w:rsidP="008A3C15">
      <w:pPr>
        <w:jc w:val="both"/>
        <w:rPr>
          <w:rStyle w:val="text-black"/>
          <w:rFonts w:ascii="__Inter_Fallback_f367f3" w:hAnsi="__Inter_Fallback_f367f3"/>
          <w:color w:val="000000"/>
          <w:bdr w:val="single" w:sz="2" w:space="0" w:color="E5E7EB" w:frame="1"/>
          <w:shd w:val="clear" w:color="auto" w:fill="FFFFFF"/>
        </w:rPr>
      </w:pPr>
      <w:r w:rsidRPr="00DC587D">
        <w:rPr>
          <w:rStyle w:val="text-black"/>
          <w:rFonts w:ascii="__Inter_Fallback_f367f3" w:hAnsi="__Inter_Fallback_f367f3"/>
          <w:color w:val="000000"/>
          <w:bdr w:val="single" w:sz="2" w:space="0" w:color="E5E7EB" w:frame="1"/>
          <w:shd w:val="clear" w:color="auto" w:fill="FFFFFF"/>
        </w:rPr>
        <w:t>MediLink Pharmacy is an expanding local pharmacy that has yet to utilize computers to manage prescriptions. When handling information manually there is always a chance of errors. Errors such as losing prescriptions, incorrect customer information, and keeping track of how many boxes of medicine are left can cause issues with customer service and could decrease work-day efficiency.</w:t>
      </w:r>
    </w:p>
    <w:p w14:paraId="0A117B2D" w14:textId="77777777" w:rsidR="008A3C15" w:rsidRPr="00DC587D" w:rsidRDefault="008A3C15" w:rsidP="008A3C15">
      <w:pPr>
        <w:jc w:val="both"/>
        <w:rPr>
          <w:rStyle w:val="text-black"/>
          <w:rFonts w:ascii="__Inter_Fallback_f367f3" w:hAnsi="__Inter_Fallback_f367f3"/>
          <w:color w:val="000000"/>
          <w:bdr w:val="single" w:sz="2" w:space="0" w:color="E5E7EB" w:frame="1"/>
          <w:shd w:val="clear" w:color="auto" w:fill="FFFFFF"/>
        </w:rPr>
      </w:pPr>
    </w:p>
    <w:p w14:paraId="5BAF1090" w14:textId="77777777" w:rsidR="008A3C15" w:rsidRPr="00DC587D" w:rsidRDefault="008A3C15" w:rsidP="008A3C15">
      <w:pPr>
        <w:jc w:val="both"/>
        <w:rPr>
          <w:rStyle w:val="text-black"/>
          <w:rFonts w:ascii="__Inter_Fallback_f367f3" w:hAnsi="__Inter_Fallback_f367f3"/>
          <w:color w:val="000000"/>
          <w:bdr w:val="single" w:sz="2" w:space="0" w:color="E5E7EB" w:frame="1"/>
          <w:shd w:val="clear" w:color="auto" w:fill="FFFFFF"/>
        </w:rPr>
      </w:pPr>
      <w:r w:rsidRPr="00DC587D">
        <w:rPr>
          <w:rStyle w:val="text-black"/>
          <w:rFonts w:ascii="__Inter_Fallback_f367f3" w:hAnsi="__Inter_Fallback_f367f3"/>
          <w:color w:val="000000"/>
          <w:bdr w:val="single" w:sz="2" w:space="0" w:color="E5E7EB" w:frame="1"/>
          <w:shd w:val="clear" w:color="auto" w:fill="FFFFFF"/>
        </w:rPr>
        <w:t>MediLink Pharmacy wants to install a database on Microsoft Access to store, organize, and maintain information for the pharmacy. The database will hold related tables such as Customer, Medicine, Supplier, Prescription, and Sales. Each table will store related information and be linked by primary keys and foreign keys.</w:t>
      </w:r>
    </w:p>
    <w:p w14:paraId="661B4C63" w14:textId="77777777" w:rsidR="008A3C15" w:rsidRPr="00DC587D" w:rsidRDefault="008A3C15" w:rsidP="008A3C15">
      <w:pPr>
        <w:jc w:val="both"/>
        <w:rPr>
          <w:rStyle w:val="text-black"/>
          <w:rFonts w:ascii="__Inter_Fallback_f367f3" w:hAnsi="__Inter_Fallback_f367f3"/>
          <w:color w:val="000000"/>
          <w:bdr w:val="single" w:sz="2" w:space="0" w:color="E5E7EB" w:frame="1"/>
          <w:shd w:val="clear" w:color="auto" w:fill="FFFFFF"/>
        </w:rPr>
      </w:pPr>
    </w:p>
    <w:p w14:paraId="404E5745" w14:textId="77777777" w:rsidR="008A3C15" w:rsidRPr="00DC587D" w:rsidRDefault="008A3C15" w:rsidP="008A3C15">
      <w:pPr>
        <w:jc w:val="both"/>
        <w:rPr>
          <w:rStyle w:val="text-black"/>
          <w:rFonts w:ascii="__Inter_Fallback_f367f3" w:hAnsi="__Inter_Fallback_f367f3"/>
          <w:color w:val="000000"/>
          <w:bdr w:val="single" w:sz="2" w:space="0" w:color="E5E7EB" w:frame="1"/>
          <w:shd w:val="clear" w:color="auto" w:fill="FFFFFF"/>
        </w:rPr>
      </w:pPr>
      <w:r w:rsidRPr="00DC587D">
        <w:rPr>
          <w:rStyle w:val="text-black"/>
          <w:rFonts w:ascii="__Inter_Fallback_f367f3" w:hAnsi="__Inter_Fallback_f367f3"/>
          <w:color w:val="000000"/>
          <w:bdr w:val="single" w:sz="2" w:space="0" w:color="E5E7EB" w:frame="1"/>
          <w:shd w:val="clear" w:color="auto" w:fill="FFFFFF"/>
        </w:rPr>
        <w:t>Staff will be able to retrieve customer data, find what medications a doctor has prescribed, how many are left in stock, and when sales are made. By installing a database, MediLink Pharmacy can eliminate redundancy and preserve the accuracy of their information for more effective decision-making.</w:t>
      </w:r>
    </w:p>
    <w:p w14:paraId="1876BBB9" w14:textId="77777777" w:rsidR="008A3C15" w:rsidRPr="00DC587D" w:rsidRDefault="008A3C15" w:rsidP="008A3C15">
      <w:pPr>
        <w:jc w:val="both"/>
        <w:rPr>
          <w:rStyle w:val="text-black"/>
          <w:rFonts w:ascii="__Inter_Fallback_f367f3" w:hAnsi="__Inter_Fallback_f367f3"/>
          <w:color w:val="000000"/>
          <w:bdr w:val="single" w:sz="2" w:space="0" w:color="E5E7EB" w:frame="1"/>
          <w:shd w:val="clear" w:color="auto" w:fill="FFFFFF"/>
        </w:rPr>
      </w:pPr>
    </w:p>
    <w:p w14:paraId="19858093" w14:textId="1E0C70E4" w:rsidR="00E83C0B" w:rsidRPr="00DC587D" w:rsidRDefault="008A3C15" w:rsidP="008A3C15">
      <w:pPr>
        <w:jc w:val="both"/>
        <w:rPr>
          <w:rStyle w:val="text-black"/>
          <w:rFonts w:ascii="__Inter_Fallback_f367f3" w:hAnsi="__Inter_Fallback_f367f3"/>
          <w:color w:val="000000"/>
          <w:bdr w:val="single" w:sz="2" w:space="0" w:color="E5E7EB" w:frame="1"/>
          <w:shd w:val="clear" w:color="auto" w:fill="FFFFFF"/>
        </w:rPr>
      </w:pPr>
      <w:r w:rsidRPr="00DC587D">
        <w:rPr>
          <w:rStyle w:val="text-black"/>
          <w:rFonts w:ascii="__Inter_Fallback_f367f3" w:hAnsi="__Inter_Fallback_f367f3"/>
          <w:color w:val="000000"/>
          <w:bdr w:val="single" w:sz="2" w:space="0" w:color="E5E7EB" w:frame="1"/>
          <w:shd w:val="clear" w:color="auto" w:fill="FFFFFF"/>
        </w:rPr>
        <w:t>A database system will allow pharmacy work to run more efficiently, accurately, and organized while helping employees manage large amounts of information.</w:t>
      </w:r>
    </w:p>
    <w:p w14:paraId="43312B17" w14:textId="77777777" w:rsidR="008C1B8C" w:rsidRDefault="008C1B8C" w:rsidP="00E83C0B">
      <w:pPr>
        <w:jc w:val="both"/>
        <w:rPr>
          <w:rFonts w:asciiTheme="minorBidi" w:hAnsiTheme="minorBidi"/>
          <w:b/>
          <w:bCs/>
          <w:sz w:val="22"/>
          <w:szCs w:val="22"/>
        </w:rPr>
      </w:pPr>
    </w:p>
    <w:p w14:paraId="7C266B6A" w14:textId="77777777" w:rsidR="008C1B8C" w:rsidRDefault="008C1B8C" w:rsidP="00E83C0B">
      <w:pPr>
        <w:jc w:val="both"/>
        <w:rPr>
          <w:rFonts w:asciiTheme="minorBidi" w:hAnsiTheme="minorBidi"/>
          <w:b/>
          <w:bCs/>
          <w:sz w:val="22"/>
          <w:szCs w:val="22"/>
        </w:rPr>
      </w:pPr>
    </w:p>
    <w:p w14:paraId="68CBA6C3" w14:textId="77777777" w:rsidR="008C1B8C" w:rsidRDefault="008C1B8C" w:rsidP="00E83C0B">
      <w:pPr>
        <w:jc w:val="both"/>
        <w:rPr>
          <w:rFonts w:asciiTheme="minorBidi" w:hAnsiTheme="minorBidi"/>
          <w:b/>
          <w:bCs/>
          <w:sz w:val="22"/>
          <w:szCs w:val="22"/>
        </w:rPr>
      </w:pPr>
    </w:p>
    <w:p w14:paraId="38D8A7F9" w14:textId="77777777" w:rsidR="008C1B8C" w:rsidRDefault="008C1B8C" w:rsidP="00E83C0B">
      <w:pPr>
        <w:jc w:val="both"/>
        <w:rPr>
          <w:rFonts w:asciiTheme="minorBidi" w:hAnsiTheme="minorBidi"/>
          <w:b/>
          <w:bCs/>
          <w:sz w:val="22"/>
          <w:szCs w:val="22"/>
        </w:rPr>
      </w:pPr>
    </w:p>
    <w:p w14:paraId="19759E81" w14:textId="77777777" w:rsidR="008C1B8C" w:rsidRDefault="008C1B8C" w:rsidP="00E83C0B">
      <w:pPr>
        <w:jc w:val="both"/>
        <w:rPr>
          <w:rFonts w:asciiTheme="minorBidi" w:hAnsiTheme="minorBidi"/>
          <w:b/>
          <w:bCs/>
          <w:sz w:val="22"/>
          <w:szCs w:val="22"/>
        </w:rPr>
      </w:pPr>
    </w:p>
    <w:p w14:paraId="6E335706" w14:textId="77777777" w:rsidR="008C1B8C" w:rsidRDefault="008C1B8C" w:rsidP="00E83C0B">
      <w:pPr>
        <w:jc w:val="both"/>
        <w:rPr>
          <w:rFonts w:asciiTheme="minorBidi" w:hAnsiTheme="minorBidi"/>
          <w:b/>
          <w:bCs/>
          <w:sz w:val="22"/>
          <w:szCs w:val="22"/>
        </w:rPr>
      </w:pPr>
    </w:p>
    <w:p w14:paraId="5121F476" w14:textId="77777777" w:rsidR="008C1B8C" w:rsidRDefault="008C1B8C" w:rsidP="00E83C0B">
      <w:pPr>
        <w:jc w:val="both"/>
        <w:rPr>
          <w:rFonts w:asciiTheme="minorBidi" w:hAnsiTheme="minorBidi"/>
          <w:b/>
          <w:bCs/>
          <w:sz w:val="22"/>
          <w:szCs w:val="22"/>
        </w:rPr>
      </w:pPr>
    </w:p>
    <w:p w14:paraId="4E390D8E" w14:textId="77777777" w:rsidR="008C1B8C" w:rsidRDefault="008C1B8C" w:rsidP="00E83C0B">
      <w:pPr>
        <w:jc w:val="both"/>
        <w:rPr>
          <w:rFonts w:asciiTheme="minorBidi" w:hAnsiTheme="minorBidi"/>
          <w:b/>
          <w:bCs/>
          <w:sz w:val="22"/>
          <w:szCs w:val="22"/>
        </w:rPr>
      </w:pPr>
    </w:p>
    <w:p w14:paraId="445A32EF" w14:textId="77777777" w:rsidR="008C1B8C" w:rsidRDefault="008C1B8C" w:rsidP="00E83C0B">
      <w:pPr>
        <w:jc w:val="both"/>
        <w:rPr>
          <w:rFonts w:asciiTheme="minorBidi" w:hAnsiTheme="minorBidi"/>
          <w:b/>
          <w:bCs/>
          <w:sz w:val="22"/>
          <w:szCs w:val="22"/>
        </w:rPr>
      </w:pPr>
    </w:p>
    <w:p w14:paraId="4338E189" w14:textId="77777777" w:rsidR="008C1B8C" w:rsidRDefault="008C1B8C" w:rsidP="00E83C0B">
      <w:pPr>
        <w:jc w:val="both"/>
        <w:rPr>
          <w:rFonts w:asciiTheme="minorBidi" w:hAnsiTheme="minorBidi"/>
          <w:b/>
          <w:bCs/>
          <w:sz w:val="22"/>
          <w:szCs w:val="22"/>
        </w:rPr>
      </w:pPr>
    </w:p>
    <w:p w14:paraId="0F985689" w14:textId="77777777" w:rsidR="008C1B8C" w:rsidRDefault="008C1B8C" w:rsidP="00E83C0B">
      <w:pPr>
        <w:jc w:val="both"/>
        <w:rPr>
          <w:rFonts w:asciiTheme="minorBidi" w:hAnsiTheme="minorBidi"/>
          <w:b/>
          <w:bCs/>
          <w:sz w:val="22"/>
          <w:szCs w:val="22"/>
        </w:rPr>
      </w:pPr>
    </w:p>
    <w:p w14:paraId="47CD177C" w14:textId="77777777" w:rsidR="008C1B8C" w:rsidRDefault="008C1B8C" w:rsidP="00E83C0B">
      <w:pPr>
        <w:jc w:val="both"/>
        <w:rPr>
          <w:rFonts w:asciiTheme="minorBidi" w:hAnsiTheme="minorBidi"/>
          <w:b/>
          <w:bCs/>
          <w:sz w:val="22"/>
          <w:szCs w:val="22"/>
        </w:rPr>
      </w:pPr>
    </w:p>
    <w:p w14:paraId="14EF841F" w14:textId="77777777" w:rsidR="008C1B8C" w:rsidRDefault="008C1B8C" w:rsidP="00E83C0B">
      <w:pPr>
        <w:jc w:val="both"/>
        <w:rPr>
          <w:rFonts w:asciiTheme="minorBidi" w:hAnsiTheme="minorBidi"/>
          <w:b/>
          <w:bCs/>
          <w:sz w:val="22"/>
          <w:szCs w:val="22"/>
        </w:rPr>
      </w:pPr>
    </w:p>
    <w:p w14:paraId="43454920" w14:textId="77777777" w:rsidR="008C1B8C" w:rsidRDefault="008C1B8C" w:rsidP="00E83C0B">
      <w:pPr>
        <w:jc w:val="both"/>
        <w:rPr>
          <w:rFonts w:asciiTheme="minorBidi" w:hAnsiTheme="minorBidi"/>
          <w:b/>
          <w:bCs/>
          <w:sz w:val="22"/>
          <w:szCs w:val="22"/>
        </w:rPr>
      </w:pPr>
    </w:p>
    <w:p w14:paraId="401517C0" w14:textId="43AC47A4" w:rsidR="00E83C0B" w:rsidRPr="003A03F2" w:rsidRDefault="00E83C0B" w:rsidP="00E83C0B">
      <w:pPr>
        <w:jc w:val="both"/>
        <w:rPr>
          <w:rFonts w:asciiTheme="minorBidi" w:hAnsiTheme="minorBidi"/>
          <w:b/>
          <w:bCs/>
          <w:sz w:val="22"/>
          <w:szCs w:val="22"/>
        </w:rPr>
      </w:pPr>
      <w:r w:rsidRPr="003A03F2">
        <w:rPr>
          <w:rFonts w:asciiTheme="minorBidi" w:hAnsiTheme="minorBidi"/>
          <w:b/>
          <w:bCs/>
          <w:sz w:val="22"/>
          <w:szCs w:val="22"/>
        </w:rPr>
        <w:lastRenderedPageBreak/>
        <w:t xml:space="preserve">Entity Relationship Diagram (ERD) </w:t>
      </w:r>
    </w:p>
    <w:p w14:paraId="043CF593"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 xml:space="preserve">A graphical representation of database structure. </w:t>
      </w:r>
    </w:p>
    <w:p w14:paraId="31A5AD31"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An Entity Relationship Diagram shows the entities, attributes and relationships between tables.</w:t>
      </w:r>
    </w:p>
    <w:p w14:paraId="3BF211C2"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ER Diagram for MediLink Pharmacy Database include the following entities:</w:t>
      </w:r>
    </w:p>
    <w:p w14:paraId="50A01AF7"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 xml:space="preserve">• Customer </w:t>
      </w:r>
    </w:p>
    <w:p w14:paraId="29374741"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 xml:space="preserve">• Prescription </w:t>
      </w:r>
    </w:p>
    <w:p w14:paraId="48B55411"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 xml:space="preserve">• Medicine </w:t>
      </w:r>
    </w:p>
    <w:p w14:paraId="6F66E6A4"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 xml:space="preserve">• Supplier </w:t>
      </w:r>
    </w:p>
    <w:p w14:paraId="59AB12F2" w14:textId="77777777" w:rsidR="00E83C0B" w:rsidRDefault="00E83C0B" w:rsidP="00E83C0B">
      <w:pPr>
        <w:jc w:val="both"/>
        <w:rPr>
          <w:rFonts w:asciiTheme="minorBidi" w:hAnsiTheme="minorBidi"/>
          <w:sz w:val="22"/>
          <w:szCs w:val="22"/>
        </w:rPr>
      </w:pPr>
      <w:r w:rsidRPr="00E83C0B">
        <w:rPr>
          <w:rFonts w:asciiTheme="minorBidi" w:hAnsiTheme="minorBidi"/>
          <w:sz w:val="22"/>
          <w:szCs w:val="22"/>
        </w:rPr>
        <w:t xml:space="preserve">• Sales </w:t>
      </w:r>
    </w:p>
    <w:p w14:paraId="66E7B46C" w14:textId="09581F2D" w:rsidR="00E83C0B" w:rsidRPr="00E83C0B" w:rsidRDefault="00C5299E" w:rsidP="00E83C0B">
      <w:pPr>
        <w:jc w:val="both"/>
        <w:rPr>
          <w:rFonts w:asciiTheme="minorBidi" w:hAnsiTheme="minorBidi"/>
          <w:sz w:val="22"/>
          <w:szCs w:val="22"/>
        </w:rPr>
      </w:pPr>
      <w:r w:rsidRPr="00C5299E">
        <w:rPr>
          <w:rFonts w:asciiTheme="minorBidi" w:hAnsiTheme="minorBidi"/>
          <w:noProof/>
          <w:sz w:val="22"/>
          <w:szCs w:val="22"/>
        </w:rPr>
        <w:drawing>
          <wp:inline distT="0" distB="0" distL="0" distR="0" wp14:anchorId="30362336" wp14:editId="5A1AE976">
            <wp:extent cx="5731510" cy="2376170"/>
            <wp:effectExtent l="0" t="0" r="2540" b="5080"/>
            <wp:docPr id="5721892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189245" name=""/>
                    <pic:cNvPicPr/>
                  </pic:nvPicPr>
                  <pic:blipFill>
                    <a:blip r:embed="rId14"/>
                    <a:stretch>
                      <a:fillRect/>
                    </a:stretch>
                  </pic:blipFill>
                  <pic:spPr>
                    <a:xfrm>
                      <a:off x="0" y="0"/>
                      <a:ext cx="5731510" cy="2376170"/>
                    </a:xfrm>
                    <a:prstGeom prst="rect">
                      <a:avLst/>
                    </a:prstGeom>
                  </pic:spPr>
                </pic:pic>
              </a:graphicData>
            </a:graphic>
          </wp:inline>
        </w:drawing>
      </w:r>
    </w:p>
    <w:p w14:paraId="6201863F" w14:textId="77777777" w:rsidR="00E83C0B" w:rsidRPr="00E83C0B" w:rsidRDefault="00E83C0B" w:rsidP="00E83C0B">
      <w:pPr>
        <w:jc w:val="both"/>
        <w:rPr>
          <w:rFonts w:asciiTheme="minorBidi" w:hAnsiTheme="minorBidi"/>
          <w:sz w:val="22"/>
          <w:szCs w:val="22"/>
        </w:rPr>
      </w:pPr>
    </w:p>
    <w:p w14:paraId="6F88181E" w14:textId="77777777" w:rsidR="00E83C0B" w:rsidRPr="00E83C0B" w:rsidRDefault="00E83C0B" w:rsidP="00E83C0B">
      <w:pPr>
        <w:jc w:val="both"/>
        <w:rPr>
          <w:rFonts w:asciiTheme="minorBidi" w:hAnsiTheme="minorBidi"/>
          <w:sz w:val="22"/>
          <w:szCs w:val="22"/>
        </w:rPr>
      </w:pPr>
    </w:p>
    <w:p w14:paraId="5312330E" w14:textId="77777777" w:rsidR="00E83C0B" w:rsidRPr="00543858" w:rsidRDefault="00E83C0B" w:rsidP="00E83C0B">
      <w:pPr>
        <w:jc w:val="both"/>
        <w:rPr>
          <w:rFonts w:asciiTheme="minorBidi" w:hAnsiTheme="minorBidi"/>
          <w:b/>
          <w:bCs/>
          <w:sz w:val="22"/>
          <w:szCs w:val="22"/>
        </w:rPr>
      </w:pPr>
      <w:r w:rsidRPr="00543858">
        <w:rPr>
          <w:rFonts w:asciiTheme="minorBidi" w:hAnsiTheme="minorBidi"/>
          <w:b/>
          <w:bCs/>
          <w:sz w:val="22"/>
          <w:szCs w:val="22"/>
        </w:rPr>
        <w:t xml:space="preserve">List of attributes and their descriptions </w:t>
      </w:r>
    </w:p>
    <w:p w14:paraId="14E0B75C" w14:textId="36AE56ED" w:rsidR="008D0794" w:rsidRPr="00A23950" w:rsidRDefault="00E83C0B" w:rsidP="00A23950">
      <w:pPr>
        <w:jc w:val="both"/>
        <w:rPr>
          <w:rFonts w:asciiTheme="minorBidi" w:hAnsiTheme="minorBidi"/>
          <w:sz w:val="22"/>
          <w:szCs w:val="22"/>
        </w:rPr>
      </w:pPr>
      <w:r w:rsidRPr="00E83C0B">
        <w:rPr>
          <w:rFonts w:asciiTheme="minorBidi" w:hAnsiTheme="minorBidi"/>
          <w:sz w:val="22"/>
          <w:szCs w:val="22"/>
        </w:rPr>
        <w:t xml:space="preserve">2.1 List of Attributes and Their Descriptions </w:t>
      </w:r>
      <w:r w:rsidR="008D0794" w:rsidRPr="008D0794">
        <w:rPr>
          <w:noProof/>
        </w:rPr>
        <w:t xml:space="preserve"> </w:t>
      </w:r>
    </w:p>
    <w:p w14:paraId="747DCFF4" w14:textId="4F16DB8C" w:rsidR="008D0794" w:rsidRDefault="008D0794" w:rsidP="00E83C0B">
      <w:pPr>
        <w:jc w:val="both"/>
        <w:rPr>
          <w:rFonts w:asciiTheme="minorBidi" w:hAnsiTheme="minorBidi"/>
          <w:b/>
          <w:bCs/>
          <w:sz w:val="22"/>
          <w:szCs w:val="22"/>
        </w:rPr>
      </w:pPr>
      <w:r w:rsidRPr="003A03F2">
        <w:rPr>
          <w:rFonts w:asciiTheme="minorBidi" w:hAnsiTheme="minorBidi"/>
          <w:b/>
          <w:bCs/>
          <w:sz w:val="22"/>
          <w:szCs w:val="22"/>
        </w:rPr>
        <w:t>customer</w:t>
      </w:r>
      <w:r w:rsidR="00E83C0B" w:rsidRPr="003A03F2">
        <w:rPr>
          <w:rFonts w:asciiTheme="minorBidi" w:hAnsiTheme="minorBidi"/>
          <w:b/>
          <w:bCs/>
          <w:sz w:val="22"/>
          <w:szCs w:val="22"/>
        </w:rPr>
        <w:t xml:space="preserve"> Table</w:t>
      </w:r>
      <w:r>
        <w:rPr>
          <w:rFonts w:asciiTheme="minorBidi" w:hAnsiTheme="minorBidi"/>
          <w:b/>
          <w:bCs/>
          <w:sz w:val="22"/>
          <w:szCs w:val="22"/>
        </w:rPr>
        <w:t>:</w:t>
      </w:r>
    </w:p>
    <w:p w14:paraId="43FDA334" w14:textId="790E0863" w:rsidR="00E83C0B" w:rsidRPr="003A03F2" w:rsidRDefault="00E83C0B" w:rsidP="00E83C0B">
      <w:pPr>
        <w:jc w:val="both"/>
        <w:rPr>
          <w:rFonts w:asciiTheme="minorBidi" w:hAnsiTheme="minorBidi"/>
          <w:b/>
          <w:bCs/>
          <w:sz w:val="22"/>
          <w:szCs w:val="22"/>
        </w:rPr>
      </w:pPr>
      <w:r w:rsidRPr="003A03F2">
        <w:rPr>
          <w:rFonts w:asciiTheme="minorBidi" w:hAnsiTheme="minorBidi"/>
          <w:b/>
          <w:bCs/>
          <w:sz w:val="22"/>
          <w:szCs w:val="22"/>
        </w:rPr>
        <w:t xml:space="preserve"> </w:t>
      </w:r>
      <w:r w:rsidR="00A23950">
        <w:rPr>
          <w:noProof/>
        </w:rPr>
        <w:drawing>
          <wp:inline distT="0" distB="0" distL="0" distR="0" wp14:anchorId="2A64BBFF" wp14:editId="31F1F428">
            <wp:extent cx="5731510" cy="1514246"/>
            <wp:effectExtent l="0" t="0" r="2540" b="0"/>
            <wp:docPr id="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1514246"/>
                    </a:xfrm>
                    <a:prstGeom prst="rect">
                      <a:avLst/>
                    </a:prstGeom>
                    <a:noFill/>
                    <a:ln>
                      <a:noFill/>
                    </a:ln>
                  </pic:spPr>
                </pic:pic>
              </a:graphicData>
            </a:graphic>
          </wp:inline>
        </w:drawing>
      </w:r>
    </w:p>
    <w:p w14:paraId="746ACA7E"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 xml:space="preserve">Attribute Description </w:t>
      </w:r>
    </w:p>
    <w:p w14:paraId="3FE7445A" w14:textId="0E9F0A51"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lastRenderedPageBreak/>
        <w:t>Customer</w:t>
      </w:r>
      <w:r w:rsidR="00C57829">
        <w:rPr>
          <w:rFonts w:asciiTheme="minorBidi" w:hAnsiTheme="minorBidi"/>
          <w:sz w:val="22"/>
          <w:szCs w:val="22"/>
        </w:rPr>
        <w:t xml:space="preserve"> </w:t>
      </w:r>
      <w:r w:rsidRPr="00E83C0B">
        <w:rPr>
          <w:rFonts w:asciiTheme="minorBidi" w:hAnsiTheme="minorBidi"/>
          <w:sz w:val="22"/>
          <w:szCs w:val="22"/>
        </w:rPr>
        <w:t xml:space="preserve">ID (PK) Unique Customer Identification Number </w:t>
      </w:r>
    </w:p>
    <w:p w14:paraId="2635FED9"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 xml:space="preserve">FirstName Customer’s first name </w:t>
      </w:r>
    </w:p>
    <w:p w14:paraId="007E8F9F"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 xml:space="preserve">LastName Customer’s last name </w:t>
      </w:r>
    </w:p>
    <w:p w14:paraId="12587080"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 xml:space="preserve">Phone Phone number </w:t>
      </w:r>
    </w:p>
    <w:p w14:paraId="65E098A5"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 xml:space="preserve">Address Home address </w:t>
      </w:r>
    </w:p>
    <w:p w14:paraId="744CD57B" w14:textId="77777777" w:rsidR="00E83C0B" w:rsidRPr="00E83C0B" w:rsidRDefault="00E83C0B" w:rsidP="00E83C0B">
      <w:pPr>
        <w:jc w:val="both"/>
        <w:rPr>
          <w:rFonts w:asciiTheme="minorBidi" w:hAnsiTheme="minorBidi"/>
          <w:sz w:val="22"/>
          <w:szCs w:val="22"/>
        </w:rPr>
      </w:pPr>
    </w:p>
    <w:p w14:paraId="1E1ADCFA" w14:textId="77777777" w:rsidR="00A23950" w:rsidRDefault="00A23950" w:rsidP="00E83C0B">
      <w:pPr>
        <w:jc w:val="both"/>
        <w:rPr>
          <w:rFonts w:asciiTheme="minorBidi" w:hAnsiTheme="minorBidi"/>
          <w:b/>
          <w:bCs/>
          <w:sz w:val="22"/>
          <w:szCs w:val="22"/>
        </w:rPr>
      </w:pPr>
    </w:p>
    <w:p w14:paraId="09669AEA" w14:textId="77777777" w:rsidR="00A23950" w:rsidRDefault="00A23950" w:rsidP="00E83C0B">
      <w:pPr>
        <w:jc w:val="both"/>
        <w:rPr>
          <w:rFonts w:asciiTheme="minorBidi" w:hAnsiTheme="minorBidi"/>
          <w:b/>
          <w:bCs/>
          <w:sz w:val="22"/>
          <w:szCs w:val="22"/>
        </w:rPr>
      </w:pPr>
    </w:p>
    <w:p w14:paraId="1BB28F20" w14:textId="77777777" w:rsidR="00A23950" w:rsidRDefault="00A23950" w:rsidP="00E83C0B">
      <w:pPr>
        <w:jc w:val="both"/>
        <w:rPr>
          <w:rFonts w:asciiTheme="minorBidi" w:hAnsiTheme="minorBidi"/>
          <w:b/>
          <w:bCs/>
          <w:sz w:val="22"/>
          <w:szCs w:val="22"/>
        </w:rPr>
      </w:pPr>
    </w:p>
    <w:p w14:paraId="4D52FDE2" w14:textId="77777777" w:rsidR="00A23950" w:rsidRDefault="00A23950" w:rsidP="00E83C0B">
      <w:pPr>
        <w:jc w:val="both"/>
        <w:rPr>
          <w:rFonts w:asciiTheme="minorBidi" w:hAnsiTheme="minorBidi"/>
          <w:b/>
          <w:bCs/>
          <w:sz w:val="22"/>
          <w:szCs w:val="22"/>
        </w:rPr>
      </w:pPr>
    </w:p>
    <w:p w14:paraId="42A6C89E" w14:textId="2C2973FA" w:rsidR="00E83C0B" w:rsidRDefault="00E83C0B" w:rsidP="00E83C0B">
      <w:pPr>
        <w:jc w:val="both"/>
        <w:rPr>
          <w:rFonts w:asciiTheme="minorBidi" w:hAnsiTheme="minorBidi"/>
          <w:b/>
          <w:bCs/>
          <w:sz w:val="22"/>
          <w:szCs w:val="22"/>
        </w:rPr>
      </w:pPr>
      <w:r w:rsidRPr="003A03F2">
        <w:rPr>
          <w:rFonts w:asciiTheme="minorBidi" w:hAnsiTheme="minorBidi"/>
          <w:b/>
          <w:bCs/>
          <w:sz w:val="22"/>
          <w:szCs w:val="22"/>
        </w:rPr>
        <w:t xml:space="preserve">Medicine </w:t>
      </w:r>
      <w:proofErr w:type="gramStart"/>
      <w:r w:rsidRPr="003A03F2">
        <w:rPr>
          <w:rFonts w:asciiTheme="minorBidi" w:hAnsiTheme="minorBidi"/>
          <w:b/>
          <w:bCs/>
          <w:sz w:val="22"/>
          <w:szCs w:val="22"/>
        </w:rPr>
        <w:t xml:space="preserve">Table </w:t>
      </w:r>
      <w:r w:rsidR="00D054CB">
        <w:rPr>
          <w:rFonts w:asciiTheme="minorBidi" w:hAnsiTheme="minorBidi"/>
          <w:b/>
          <w:bCs/>
          <w:sz w:val="22"/>
          <w:szCs w:val="22"/>
        </w:rPr>
        <w:t>:</w:t>
      </w:r>
      <w:proofErr w:type="gramEnd"/>
    </w:p>
    <w:p w14:paraId="769DA18A" w14:textId="77777777" w:rsidR="00D054CB" w:rsidRDefault="00D054CB" w:rsidP="00D054CB">
      <w:pPr>
        <w:pStyle w:val="NormalWeb"/>
      </w:pPr>
      <w:r>
        <w:rPr>
          <w:noProof/>
        </w:rPr>
        <w:drawing>
          <wp:inline distT="0" distB="0" distL="0" distR="0" wp14:anchorId="184B2C3D" wp14:editId="16ECD271">
            <wp:extent cx="8527415" cy="1640205"/>
            <wp:effectExtent l="0" t="0" r="6985" b="0"/>
            <wp:docPr id="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8527415" cy="1640205"/>
                    </a:xfrm>
                    <a:prstGeom prst="rect">
                      <a:avLst/>
                    </a:prstGeom>
                    <a:noFill/>
                    <a:ln>
                      <a:noFill/>
                    </a:ln>
                  </pic:spPr>
                </pic:pic>
              </a:graphicData>
            </a:graphic>
          </wp:inline>
        </w:drawing>
      </w:r>
    </w:p>
    <w:p w14:paraId="166E661A" w14:textId="77777777" w:rsidR="00D054CB" w:rsidRPr="003A03F2" w:rsidRDefault="00D054CB" w:rsidP="00E83C0B">
      <w:pPr>
        <w:jc w:val="both"/>
        <w:rPr>
          <w:rFonts w:asciiTheme="minorBidi" w:hAnsiTheme="minorBidi"/>
          <w:b/>
          <w:bCs/>
          <w:sz w:val="22"/>
          <w:szCs w:val="22"/>
        </w:rPr>
      </w:pPr>
    </w:p>
    <w:p w14:paraId="28D1CD4C" w14:textId="03554224" w:rsidR="00BA24F1" w:rsidRPr="00E83C0B" w:rsidRDefault="00E83C0B" w:rsidP="00E83C0B">
      <w:pPr>
        <w:jc w:val="both"/>
        <w:rPr>
          <w:rFonts w:asciiTheme="minorBidi" w:hAnsiTheme="minorBidi"/>
          <w:sz w:val="22"/>
          <w:szCs w:val="22"/>
        </w:rPr>
      </w:pPr>
      <w:r w:rsidRPr="00E83C0B">
        <w:rPr>
          <w:rFonts w:asciiTheme="minorBidi" w:hAnsiTheme="minorBidi"/>
          <w:sz w:val="22"/>
          <w:szCs w:val="22"/>
        </w:rPr>
        <w:t xml:space="preserve">Attribute Description </w:t>
      </w:r>
    </w:p>
    <w:p w14:paraId="12FCFD74" w14:textId="56E6869A"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Medicine</w:t>
      </w:r>
      <w:r w:rsidR="000B324C">
        <w:rPr>
          <w:rFonts w:asciiTheme="minorBidi" w:hAnsiTheme="minorBidi"/>
          <w:sz w:val="22"/>
          <w:szCs w:val="22"/>
        </w:rPr>
        <w:t xml:space="preserve"> </w:t>
      </w:r>
      <w:r w:rsidRPr="00E83C0B">
        <w:rPr>
          <w:rFonts w:asciiTheme="minorBidi" w:hAnsiTheme="minorBidi"/>
          <w:sz w:val="22"/>
          <w:szCs w:val="22"/>
        </w:rPr>
        <w:t xml:space="preserve">ID (PK) Unique Medicine Identification Number </w:t>
      </w:r>
    </w:p>
    <w:p w14:paraId="0E941326" w14:textId="64C6994F"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Medicine</w:t>
      </w:r>
      <w:r w:rsidR="000B324C">
        <w:rPr>
          <w:rFonts w:asciiTheme="minorBidi" w:hAnsiTheme="minorBidi"/>
          <w:sz w:val="22"/>
          <w:szCs w:val="22"/>
        </w:rPr>
        <w:t xml:space="preserve"> </w:t>
      </w:r>
      <w:r w:rsidRPr="00E83C0B">
        <w:rPr>
          <w:rFonts w:asciiTheme="minorBidi" w:hAnsiTheme="minorBidi"/>
          <w:sz w:val="22"/>
          <w:szCs w:val="22"/>
        </w:rPr>
        <w:t xml:space="preserve">Name Product name </w:t>
      </w:r>
    </w:p>
    <w:p w14:paraId="61AF61A2" w14:textId="31F463F6"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 xml:space="preserve">Price per unit </w:t>
      </w:r>
    </w:p>
    <w:p w14:paraId="204172F9"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 xml:space="preserve">StockQuantity Number of units in stock </w:t>
      </w:r>
    </w:p>
    <w:p w14:paraId="09E47C3F"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 xml:space="preserve">SupplierID (FK) Supplier ID number </w:t>
      </w:r>
    </w:p>
    <w:p w14:paraId="1D7F42CC" w14:textId="77777777" w:rsidR="00E83C0B" w:rsidRPr="00E83C0B" w:rsidRDefault="00E83C0B" w:rsidP="00E83C0B">
      <w:pPr>
        <w:jc w:val="both"/>
        <w:rPr>
          <w:rFonts w:asciiTheme="minorBidi" w:hAnsiTheme="minorBidi"/>
          <w:sz w:val="22"/>
          <w:szCs w:val="22"/>
        </w:rPr>
      </w:pPr>
    </w:p>
    <w:p w14:paraId="363251A5" w14:textId="78D70045" w:rsidR="00E83C0B" w:rsidRDefault="00E83C0B" w:rsidP="00E83C0B">
      <w:pPr>
        <w:jc w:val="both"/>
        <w:rPr>
          <w:rFonts w:asciiTheme="minorBidi" w:hAnsiTheme="minorBidi"/>
          <w:b/>
          <w:bCs/>
          <w:sz w:val="22"/>
          <w:szCs w:val="22"/>
        </w:rPr>
      </w:pPr>
      <w:r w:rsidRPr="003A03F2">
        <w:rPr>
          <w:rFonts w:asciiTheme="minorBidi" w:hAnsiTheme="minorBidi"/>
          <w:b/>
          <w:bCs/>
          <w:sz w:val="22"/>
          <w:szCs w:val="22"/>
        </w:rPr>
        <w:t xml:space="preserve">Prescription </w:t>
      </w:r>
      <w:proofErr w:type="gramStart"/>
      <w:r w:rsidRPr="003A03F2">
        <w:rPr>
          <w:rFonts w:asciiTheme="minorBidi" w:hAnsiTheme="minorBidi"/>
          <w:b/>
          <w:bCs/>
          <w:sz w:val="22"/>
          <w:szCs w:val="22"/>
        </w:rPr>
        <w:t xml:space="preserve">Table </w:t>
      </w:r>
      <w:r w:rsidR="00BA24F1">
        <w:rPr>
          <w:rFonts w:asciiTheme="minorBidi" w:hAnsiTheme="minorBidi"/>
          <w:b/>
          <w:bCs/>
          <w:sz w:val="22"/>
          <w:szCs w:val="22"/>
        </w:rPr>
        <w:t>:</w:t>
      </w:r>
      <w:proofErr w:type="gramEnd"/>
    </w:p>
    <w:p w14:paraId="5655E462" w14:textId="77777777" w:rsidR="00BA24F1" w:rsidRDefault="00BA24F1" w:rsidP="00BA24F1">
      <w:pPr>
        <w:pStyle w:val="NormalWeb"/>
      </w:pPr>
      <w:r>
        <w:rPr>
          <w:noProof/>
        </w:rPr>
        <w:lastRenderedPageBreak/>
        <w:drawing>
          <wp:inline distT="0" distB="0" distL="0" distR="0" wp14:anchorId="38276A54" wp14:editId="5B26F37A">
            <wp:extent cx="6458585" cy="1734185"/>
            <wp:effectExtent l="0" t="0" r="0" b="0"/>
            <wp:docPr id="75206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458585" cy="1734185"/>
                    </a:xfrm>
                    <a:prstGeom prst="rect">
                      <a:avLst/>
                    </a:prstGeom>
                    <a:noFill/>
                    <a:ln>
                      <a:noFill/>
                    </a:ln>
                  </pic:spPr>
                </pic:pic>
              </a:graphicData>
            </a:graphic>
          </wp:inline>
        </w:drawing>
      </w:r>
    </w:p>
    <w:p w14:paraId="023A1E20" w14:textId="77777777" w:rsidR="00BA24F1" w:rsidRPr="003A03F2" w:rsidRDefault="00BA24F1" w:rsidP="00E83C0B">
      <w:pPr>
        <w:jc w:val="both"/>
        <w:rPr>
          <w:rFonts w:asciiTheme="minorBidi" w:hAnsiTheme="minorBidi"/>
          <w:b/>
          <w:bCs/>
          <w:sz w:val="22"/>
          <w:szCs w:val="22"/>
        </w:rPr>
      </w:pPr>
    </w:p>
    <w:p w14:paraId="4372EFFF"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 xml:space="preserve">Attribute Description </w:t>
      </w:r>
    </w:p>
    <w:p w14:paraId="2B6DE74C"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 xml:space="preserve">PrescriptionID (PK) Unique Prescription Number </w:t>
      </w:r>
    </w:p>
    <w:p w14:paraId="324F2A66"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 xml:space="preserve">CustomerID (FK) Specific customer identification number </w:t>
      </w:r>
    </w:p>
    <w:p w14:paraId="221A5217"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 xml:space="preserve">MedicineID (FK) Medicine dispensed to patient </w:t>
      </w:r>
    </w:p>
    <w:p w14:paraId="66CBF752"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 xml:space="preserve">DoctorName Name of attending doctor </w:t>
      </w:r>
    </w:p>
    <w:p w14:paraId="39DC031E"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 xml:space="preserve">DateIssued Date prescription was written </w:t>
      </w:r>
    </w:p>
    <w:p w14:paraId="4870792E" w14:textId="77777777" w:rsidR="00E83C0B" w:rsidRPr="00E83C0B" w:rsidRDefault="00E83C0B" w:rsidP="00E83C0B">
      <w:pPr>
        <w:jc w:val="both"/>
        <w:rPr>
          <w:rFonts w:asciiTheme="minorBidi" w:hAnsiTheme="minorBidi"/>
          <w:sz w:val="22"/>
          <w:szCs w:val="22"/>
        </w:rPr>
      </w:pPr>
    </w:p>
    <w:p w14:paraId="2A029B2E" w14:textId="77777777" w:rsidR="00A23950" w:rsidRDefault="00A23950" w:rsidP="00E83C0B">
      <w:pPr>
        <w:jc w:val="both"/>
        <w:rPr>
          <w:rFonts w:asciiTheme="minorBidi" w:hAnsiTheme="minorBidi"/>
          <w:b/>
          <w:bCs/>
          <w:sz w:val="22"/>
          <w:szCs w:val="22"/>
        </w:rPr>
      </w:pPr>
    </w:p>
    <w:p w14:paraId="692E37BC" w14:textId="77777777" w:rsidR="00A23950" w:rsidRDefault="00A23950" w:rsidP="00E83C0B">
      <w:pPr>
        <w:jc w:val="both"/>
        <w:rPr>
          <w:rFonts w:asciiTheme="minorBidi" w:hAnsiTheme="minorBidi"/>
          <w:b/>
          <w:bCs/>
          <w:sz w:val="22"/>
          <w:szCs w:val="22"/>
        </w:rPr>
      </w:pPr>
    </w:p>
    <w:p w14:paraId="4F14729E" w14:textId="77777777" w:rsidR="00A23950" w:rsidRDefault="00A23950" w:rsidP="00E83C0B">
      <w:pPr>
        <w:jc w:val="both"/>
        <w:rPr>
          <w:rFonts w:asciiTheme="minorBidi" w:hAnsiTheme="minorBidi"/>
          <w:b/>
          <w:bCs/>
          <w:sz w:val="22"/>
          <w:szCs w:val="22"/>
        </w:rPr>
      </w:pPr>
    </w:p>
    <w:p w14:paraId="1F2F7342" w14:textId="77777777" w:rsidR="00A23950" w:rsidRDefault="00A23950" w:rsidP="00E83C0B">
      <w:pPr>
        <w:jc w:val="both"/>
        <w:rPr>
          <w:rFonts w:asciiTheme="minorBidi" w:hAnsiTheme="minorBidi"/>
          <w:b/>
          <w:bCs/>
          <w:sz w:val="22"/>
          <w:szCs w:val="22"/>
        </w:rPr>
      </w:pPr>
    </w:p>
    <w:p w14:paraId="2185D00B" w14:textId="77777777" w:rsidR="00A23950" w:rsidRDefault="00A23950" w:rsidP="00E83C0B">
      <w:pPr>
        <w:jc w:val="both"/>
        <w:rPr>
          <w:rFonts w:asciiTheme="minorBidi" w:hAnsiTheme="minorBidi"/>
          <w:b/>
          <w:bCs/>
          <w:sz w:val="22"/>
          <w:szCs w:val="22"/>
        </w:rPr>
      </w:pPr>
    </w:p>
    <w:p w14:paraId="5EDAC53A" w14:textId="77777777" w:rsidR="00A23950" w:rsidRDefault="00A23950" w:rsidP="00E83C0B">
      <w:pPr>
        <w:jc w:val="both"/>
        <w:rPr>
          <w:rFonts w:asciiTheme="minorBidi" w:hAnsiTheme="minorBidi"/>
          <w:b/>
          <w:bCs/>
          <w:sz w:val="22"/>
          <w:szCs w:val="22"/>
        </w:rPr>
      </w:pPr>
    </w:p>
    <w:p w14:paraId="21BC5161" w14:textId="77777777" w:rsidR="00A23950" w:rsidRDefault="00A23950" w:rsidP="00E83C0B">
      <w:pPr>
        <w:jc w:val="both"/>
        <w:rPr>
          <w:rFonts w:asciiTheme="minorBidi" w:hAnsiTheme="minorBidi"/>
          <w:b/>
          <w:bCs/>
          <w:sz w:val="22"/>
          <w:szCs w:val="22"/>
        </w:rPr>
      </w:pPr>
    </w:p>
    <w:p w14:paraId="1DE5A70A" w14:textId="09CD3D7B" w:rsidR="00E83C0B" w:rsidRDefault="00E83C0B" w:rsidP="00E83C0B">
      <w:pPr>
        <w:jc w:val="both"/>
        <w:rPr>
          <w:rFonts w:asciiTheme="minorBidi" w:hAnsiTheme="minorBidi"/>
          <w:b/>
          <w:bCs/>
          <w:sz w:val="22"/>
          <w:szCs w:val="22"/>
        </w:rPr>
      </w:pPr>
      <w:r w:rsidRPr="003A03F2">
        <w:rPr>
          <w:rFonts w:asciiTheme="minorBidi" w:hAnsiTheme="minorBidi"/>
          <w:b/>
          <w:bCs/>
          <w:sz w:val="22"/>
          <w:szCs w:val="22"/>
        </w:rPr>
        <w:t xml:space="preserve">Supplier </w:t>
      </w:r>
      <w:proofErr w:type="gramStart"/>
      <w:r w:rsidRPr="003A03F2">
        <w:rPr>
          <w:rFonts w:asciiTheme="minorBidi" w:hAnsiTheme="minorBidi"/>
          <w:b/>
          <w:bCs/>
          <w:sz w:val="22"/>
          <w:szCs w:val="22"/>
        </w:rPr>
        <w:t xml:space="preserve">Table </w:t>
      </w:r>
      <w:r w:rsidR="009039C1">
        <w:rPr>
          <w:rFonts w:asciiTheme="minorBidi" w:hAnsiTheme="minorBidi"/>
          <w:b/>
          <w:bCs/>
          <w:sz w:val="22"/>
          <w:szCs w:val="22"/>
        </w:rPr>
        <w:t>:</w:t>
      </w:r>
      <w:proofErr w:type="gramEnd"/>
    </w:p>
    <w:p w14:paraId="410471E1" w14:textId="77777777" w:rsidR="009039C1" w:rsidRDefault="009039C1" w:rsidP="009039C1">
      <w:pPr>
        <w:pStyle w:val="NormalWeb"/>
      </w:pPr>
      <w:r>
        <w:rPr>
          <w:noProof/>
        </w:rPr>
        <w:drawing>
          <wp:inline distT="0" distB="0" distL="0" distR="0" wp14:anchorId="62919EA7" wp14:editId="07804550">
            <wp:extent cx="6589395" cy="1756410"/>
            <wp:effectExtent l="0" t="0" r="1905" b="0"/>
            <wp:docPr id="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589395" cy="1756410"/>
                    </a:xfrm>
                    <a:prstGeom prst="rect">
                      <a:avLst/>
                    </a:prstGeom>
                    <a:noFill/>
                    <a:ln>
                      <a:noFill/>
                    </a:ln>
                  </pic:spPr>
                </pic:pic>
              </a:graphicData>
            </a:graphic>
          </wp:inline>
        </w:drawing>
      </w:r>
    </w:p>
    <w:p w14:paraId="21AC6289" w14:textId="77777777" w:rsidR="009039C1" w:rsidRPr="003A03F2" w:rsidRDefault="009039C1" w:rsidP="00E83C0B">
      <w:pPr>
        <w:jc w:val="both"/>
        <w:rPr>
          <w:rFonts w:asciiTheme="minorBidi" w:hAnsiTheme="minorBidi"/>
          <w:b/>
          <w:bCs/>
          <w:sz w:val="22"/>
          <w:szCs w:val="22"/>
        </w:rPr>
      </w:pPr>
    </w:p>
    <w:p w14:paraId="0E45EF7F"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lastRenderedPageBreak/>
        <w:t xml:space="preserve">Attribute Description </w:t>
      </w:r>
    </w:p>
    <w:p w14:paraId="2C018BD7"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 xml:space="preserve">SupplierID (PK) Unique Supplier Identification Number </w:t>
      </w:r>
    </w:p>
    <w:p w14:paraId="525E937E"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 xml:space="preserve">SupplierName Name of Supplier </w:t>
      </w:r>
    </w:p>
    <w:p w14:paraId="114D2131"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 xml:space="preserve">ContactNumber Phone number </w:t>
      </w:r>
    </w:p>
    <w:p w14:paraId="56FF152A"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 xml:space="preserve">Address Supplier address </w:t>
      </w:r>
    </w:p>
    <w:p w14:paraId="12DBC739" w14:textId="77777777" w:rsidR="00E83C0B" w:rsidRPr="003A03F2" w:rsidRDefault="00E83C0B" w:rsidP="00E83C0B">
      <w:pPr>
        <w:jc w:val="both"/>
        <w:rPr>
          <w:rFonts w:asciiTheme="minorBidi" w:hAnsiTheme="minorBidi"/>
          <w:b/>
          <w:bCs/>
          <w:sz w:val="22"/>
          <w:szCs w:val="22"/>
        </w:rPr>
      </w:pPr>
    </w:p>
    <w:p w14:paraId="3FF12616" w14:textId="77777777" w:rsidR="00BA24F1" w:rsidRDefault="00BA24F1" w:rsidP="00E83C0B">
      <w:pPr>
        <w:jc w:val="both"/>
        <w:rPr>
          <w:rFonts w:asciiTheme="minorBidi" w:hAnsiTheme="minorBidi"/>
          <w:b/>
          <w:bCs/>
          <w:sz w:val="22"/>
          <w:szCs w:val="22"/>
        </w:rPr>
      </w:pPr>
    </w:p>
    <w:p w14:paraId="6C20ED3B" w14:textId="77777777" w:rsidR="00BA24F1" w:rsidRDefault="00BA24F1" w:rsidP="00E83C0B">
      <w:pPr>
        <w:jc w:val="both"/>
        <w:rPr>
          <w:rFonts w:asciiTheme="minorBidi" w:hAnsiTheme="minorBidi"/>
          <w:b/>
          <w:bCs/>
          <w:sz w:val="22"/>
          <w:szCs w:val="22"/>
        </w:rPr>
      </w:pPr>
    </w:p>
    <w:p w14:paraId="359B2884" w14:textId="77777777" w:rsidR="00BA24F1" w:rsidRDefault="00BA24F1" w:rsidP="00E83C0B">
      <w:pPr>
        <w:jc w:val="both"/>
        <w:rPr>
          <w:rFonts w:asciiTheme="minorBidi" w:hAnsiTheme="minorBidi"/>
          <w:b/>
          <w:bCs/>
          <w:sz w:val="22"/>
          <w:szCs w:val="22"/>
        </w:rPr>
      </w:pPr>
    </w:p>
    <w:p w14:paraId="467A629F" w14:textId="77777777" w:rsidR="00BA24F1" w:rsidRDefault="00BA24F1" w:rsidP="00E83C0B">
      <w:pPr>
        <w:jc w:val="both"/>
        <w:rPr>
          <w:rFonts w:asciiTheme="minorBidi" w:hAnsiTheme="minorBidi"/>
          <w:b/>
          <w:bCs/>
          <w:sz w:val="22"/>
          <w:szCs w:val="22"/>
        </w:rPr>
      </w:pPr>
    </w:p>
    <w:p w14:paraId="3611A214" w14:textId="77777777" w:rsidR="00BA24F1" w:rsidRDefault="00BA24F1" w:rsidP="00E83C0B">
      <w:pPr>
        <w:jc w:val="both"/>
        <w:rPr>
          <w:rFonts w:asciiTheme="minorBidi" w:hAnsiTheme="minorBidi"/>
          <w:b/>
          <w:bCs/>
          <w:sz w:val="22"/>
          <w:szCs w:val="22"/>
        </w:rPr>
      </w:pPr>
    </w:p>
    <w:p w14:paraId="1D8CA63D" w14:textId="77777777" w:rsidR="00BA24F1" w:rsidRDefault="00BA24F1" w:rsidP="00E83C0B">
      <w:pPr>
        <w:jc w:val="both"/>
        <w:rPr>
          <w:rFonts w:asciiTheme="minorBidi" w:hAnsiTheme="minorBidi"/>
          <w:b/>
          <w:bCs/>
          <w:sz w:val="22"/>
          <w:szCs w:val="22"/>
        </w:rPr>
      </w:pPr>
    </w:p>
    <w:p w14:paraId="14200E35" w14:textId="77777777" w:rsidR="00BA24F1" w:rsidRDefault="00BA24F1" w:rsidP="00E83C0B">
      <w:pPr>
        <w:jc w:val="both"/>
        <w:rPr>
          <w:rFonts w:asciiTheme="minorBidi" w:hAnsiTheme="minorBidi"/>
          <w:b/>
          <w:bCs/>
          <w:sz w:val="22"/>
          <w:szCs w:val="22"/>
        </w:rPr>
      </w:pPr>
    </w:p>
    <w:p w14:paraId="6EE8626B" w14:textId="77777777" w:rsidR="00BA24F1" w:rsidRDefault="00BA24F1" w:rsidP="00E83C0B">
      <w:pPr>
        <w:jc w:val="both"/>
        <w:rPr>
          <w:rFonts w:asciiTheme="minorBidi" w:hAnsiTheme="minorBidi"/>
          <w:b/>
          <w:bCs/>
          <w:sz w:val="22"/>
          <w:szCs w:val="22"/>
        </w:rPr>
      </w:pPr>
    </w:p>
    <w:p w14:paraId="14769CD1" w14:textId="2CCDD16F" w:rsidR="00E83C0B" w:rsidRDefault="00E83C0B" w:rsidP="00E83C0B">
      <w:pPr>
        <w:jc w:val="both"/>
        <w:rPr>
          <w:rFonts w:asciiTheme="minorBidi" w:hAnsiTheme="minorBidi"/>
          <w:b/>
          <w:bCs/>
          <w:sz w:val="22"/>
          <w:szCs w:val="22"/>
        </w:rPr>
      </w:pPr>
      <w:r w:rsidRPr="003A03F2">
        <w:rPr>
          <w:rFonts w:asciiTheme="minorBidi" w:hAnsiTheme="minorBidi"/>
          <w:b/>
          <w:bCs/>
          <w:sz w:val="22"/>
          <w:szCs w:val="22"/>
        </w:rPr>
        <w:t xml:space="preserve">Sales </w:t>
      </w:r>
      <w:proofErr w:type="gramStart"/>
      <w:r w:rsidRPr="003A03F2">
        <w:rPr>
          <w:rFonts w:asciiTheme="minorBidi" w:hAnsiTheme="minorBidi"/>
          <w:b/>
          <w:bCs/>
          <w:sz w:val="22"/>
          <w:szCs w:val="22"/>
        </w:rPr>
        <w:t xml:space="preserve">Table </w:t>
      </w:r>
      <w:r w:rsidR="000D7EE7">
        <w:rPr>
          <w:rFonts w:asciiTheme="minorBidi" w:hAnsiTheme="minorBidi"/>
          <w:b/>
          <w:bCs/>
          <w:sz w:val="22"/>
          <w:szCs w:val="22"/>
        </w:rPr>
        <w:t>:</w:t>
      </w:r>
      <w:proofErr w:type="gramEnd"/>
    </w:p>
    <w:p w14:paraId="20123248" w14:textId="77777777" w:rsidR="00674E1D" w:rsidRDefault="00674E1D" w:rsidP="00674E1D">
      <w:pPr>
        <w:pStyle w:val="NormalWeb"/>
      </w:pPr>
      <w:r>
        <w:rPr>
          <w:noProof/>
        </w:rPr>
        <w:drawing>
          <wp:inline distT="0" distB="0" distL="0" distR="0" wp14:anchorId="751FACB9" wp14:editId="5B323ABA">
            <wp:extent cx="8898255" cy="1229995"/>
            <wp:effectExtent l="0" t="0" r="0" b="8255"/>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8898255" cy="1229995"/>
                    </a:xfrm>
                    <a:prstGeom prst="rect">
                      <a:avLst/>
                    </a:prstGeom>
                    <a:noFill/>
                    <a:ln>
                      <a:noFill/>
                    </a:ln>
                  </pic:spPr>
                </pic:pic>
              </a:graphicData>
            </a:graphic>
          </wp:inline>
        </w:drawing>
      </w:r>
    </w:p>
    <w:p w14:paraId="6C6ED369" w14:textId="7D252779" w:rsidR="002D4D95" w:rsidRDefault="002D4D95" w:rsidP="002D4D95">
      <w:pPr>
        <w:pStyle w:val="NormalWeb"/>
      </w:pPr>
    </w:p>
    <w:p w14:paraId="7457D194" w14:textId="77777777" w:rsidR="002D4D95" w:rsidRPr="003A03F2" w:rsidRDefault="002D4D95" w:rsidP="00E83C0B">
      <w:pPr>
        <w:jc w:val="both"/>
        <w:rPr>
          <w:rFonts w:asciiTheme="minorBidi" w:hAnsiTheme="minorBidi"/>
          <w:b/>
          <w:bCs/>
          <w:sz w:val="22"/>
          <w:szCs w:val="22"/>
        </w:rPr>
      </w:pPr>
    </w:p>
    <w:p w14:paraId="256ABFDD"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 xml:space="preserve">Attribute Description </w:t>
      </w:r>
    </w:p>
    <w:p w14:paraId="0B4F5522"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 xml:space="preserve">SalesID (PK) Unique Sales Number </w:t>
      </w:r>
    </w:p>
    <w:p w14:paraId="7D81B6A4"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 xml:space="preserve">CustomerID (FK) Patient making purchase </w:t>
      </w:r>
    </w:p>
    <w:p w14:paraId="7448A1BE"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 xml:space="preserve">MedicineID (FK) Medicine being purchased </w:t>
      </w:r>
    </w:p>
    <w:p w14:paraId="2171F315"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 xml:space="preserve">Quantity Quantity purchased </w:t>
      </w:r>
    </w:p>
    <w:p w14:paraId="2B872640"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 xml:space="preserve">SaleDate Date of sale </w:t>
      </w:r>
    </w:p>
    <w:p w14:paraId="0998A4D5" w14:textId="11A2CEE7" w:rsidR="00E83C0B" w:rsidRPr="00E83C0B" w:rsidRDefault="00E83C0B" w:rsidP="00E83C0B">
      <w:pPr>
        <w:jc w:val="both"/>
        <w:rPr>
          <w:rFonts w:asciiTheme="minorBidi" w:hAnsiTheme="minorBidi"/>
          <w:sz w:val="22"/>
          <w:szCs w:val="22"/>
        </w:rPr>
      </w:pPr>
    </w:p>
    <w:p w14:paraId="64C767B5" w14:textId="77777777" w:rsidR="00944C32" w:rsidRDefault="00944C32" w:rsidP="00E83C0B">
      <w:pPr>
        <w:jc w:val="both"/>
        <w:rPr>
          <w:rFonts w:asciiTheme="minorBidi" w:hAnsiTheme="minorBidi"/>
          <w:b/>
          <w:bCs/>
          <w:sz w:val="22"/>
          <w:szCs w:val="22"/>
        </w:rPr>
      </w:pPr>
    </w:p>
    <w:p w14:paraId="18CC864C" w14:textId="77777777" w:rsidR="00944C32" w:rsidRDefault="00944C32" w:rsidP="00E83C0B">
      <w:pPr>
        <w:jc w:val="both"/>
        <w:rPr>
          <w:rFonts w:asciiTheme="minorBidi" w:hAnsiTheme="minorBidi"/>
          <w:b/>
          <w:bCs/>
          <w:sz w:val="22"/>
          <w:szCs w:val="22"/>
        </w:rPr>
      </w:pPr>
    </w:p>
    <w:p w14:paraId="7AABECE8" w14:textId="77777777" w:rsidR="00944C32" w:rsidRDefault="00944C32" w:rsidP="00E83C0B">
      <w:pPr>
        <w:jc w:val="both"/>
        <w:rPr>
          <w:rFonts w:asciiTheme="minorBidi" w:hAnsiTheme="minorBidi"/>
          <w:b/>
          <w:bCs/>
          <w:sz w:val="22"/>
          <w:szCs w:val="22"/>
        </w:rPr>
      </w:pPr>
    </w:p>
    <w:p w14:paraId="6484E9E5" w14:textId="77777777" w:rsidR="00944C32" w:rsidRDefault="00944C32" w:rsidP="00E83C0B">
      <w:pPr>
        <w:jc w:val="both"/>
        <w:rPr>
          <w:rFonts w:asciiTheme="minorBidi" w:hAnsiTheme="minorBidi"/>
          <w:b/>
          <w:bCs/>
          <w:sz w:val="22"/>
          <w:szCs w:val="22"/>
        </w:rPr>
      </w:pPr>
    </w:p>
    <w:p w14:paraId="633F830B" w14:textId="77777777" w:rsidR="00944C32" w:rsidRDefault="00944C32" w:rsidP="00E83C0B">
      <w:pPr>
        <w:jc w:val="both"/>
        <w:rPr>
          <w:rFonts w:asciiTheme="minorBidi" w:hAnsiTheme="minorBidi"/>
          <w:b/>
          <w:bCs/>
          <w:sz w:val="22"/>
          <w:szCs w:val="22"/>
        </w:rPr>
      </w:pPr>
    </w:p>
    <w:p w14:paraId="28BC896B" w14:textId="77777777" w:rsidR="00944C32" w:rsidRDefault="00944C32" w:rsidP="00E83C0B">
      <w:pPr>
        <w:jc w:val="both"/>
        <w:rPr>
          <w:rFonts w:asciiTheme="minorBidi" w:hAnsiTheme="minorBidi"/>
          <w:b/>
          <w:bCs/>
          <w:sz w:val="22"/>
          <w:szCs w:val="22"/>
        </w:rPr>
      </w:pPr>
    </w:p>
    <w:p w14:paraId="1F598594" w14:textId="77777777" w:rsidR="00944C32" w:rsidRDefault="00944C32" w:rsidP="00E83C0B">
      <w:pPr>
        <w:jc w:val="both"/>
        <w:rPr>
          <w:rFonts w:asciiTheme="minorBidi" w:hAnsiTheme="minorBidi"/>
          <w:b/>
          <w:bCs/>
          <w:sz w:val="22"/>
          <w:szCs w:val="22"/>
        </w:rPr>
      </w:pPr>
    </w:p>
    <w:p w14:paraId="18B86B9D" w14:textId="77777777" w:rsidR="00944C32" w:rsidRDefault="00944C32" w:rsidP="00E83C0B">
      <w:pPr>
        <w:jc w:val="both"/>
        <w:rPr>
          <w:rFonts w:asciiTheme="minorBidi" w:hAnsiTheme="minorBidi"/>
          <w:b/>
          <w:bCs/>
          <w:sz w:val="22"/>
          <w:szCs w:val="22"/>
        </w:rPr>
      </w:pPr>
    </w:p>
    <w:p w14:paraId="3E9092AA" w14:textId="77777777" w:rsidR="00944C32" w:rsidRDefault="00944C32" w:rsidP="00E83C0B">
      <w:pPr>
        <w:jc w:val="both"/>
        <w:rPr>
          <w:rFonts w:asciiTheme="minorBidi" w:hAnsiTheme="minorBidi"/>
          <w:b/>
          <w:bCs/>
          <w:sz w:val="22"/>
          <w:szCs w:val="22"/>
        </w:rPr>
      </w:pPr>
    </w:p>
    <w:p w14:paraId="71F944E4" w14:textId="77777777" w:rsidR="00944C32" w:rsidRDefault="00944C32" w:rsidP="00E83C0B">
      <w:pPr>
        <w:jc w:val="both"/>
        <w:rPr>
          <w:rFonts w:asciiTheme="minorBidi" w:hAnsiTheme="minorBidi"/>
          <w:b/>
          <w:bCs/>
          <w:sz w:val="22"/>
          <w:szCs w:val="22"/>
        </w:rPr>
      </w:pPr>
    </w:p>
    <w:p w14:paraId="36DCBCF0" w14:textId="77777777" w:rsidR="00944C32" w:rsidRDefault="00944C32" w:rsidP="00E83C0B">
      <w:pPr>
        <w:jc w:val="both"/>
        <w:rPr>
          <w:rFonts w:asciiTheme="minorBidi" w:hAnsiTheme="minorBidi"/>
          <w:b/>
          <w:bCs/>
          <w:sz w:val="22"/>
          <w:szCs w:val="22"/>
        </w:rPr>
      </w:pPr>
    </w:p>
    <w:p w14:paraId="05A1441D" w14:textId="77777777" w:rsidR="00944C32" w:rsidRDefault="00944C32" w:rsidP="00E83C0B">
      <w:pPr>
        <w:jc w:val="both"/>
        <w:rPr>
          <w:rFonts w:asciiTheme="minorBidi" w:hAnsiTheme="minorBidi"/>
          <w:b/>
          <w:bCs/>
          <w:sz w:val="22"/>
          <w:szCs w:val="22"/>
        </w:rPr>
      </w:pPr>
    </w:p>
    <w:p w14:paraId="302675C3" w14:textId="77777777" w:rsidR="00944C32" w:rsidRDefault="00944C32" w:rsidP="00E83C0B">
      <w:pPr>
        <w:jc w:val="both"/>
        <w:rPr>
          <w:rFonts w:asciiTheme="minorBidi" w:hAnsiTheme="minorBidi"/>
          <w:b/>
          <w:bCs/>
          <w:sz w:val="22"/>
          <w:szCs w:val="22"/>
        </w:rPr>
      </w:pPr>
    </w:p>
    <w:p w14:paraId="3FF83DDF" w14:textId="16BEC8B5" w:rsidR="00E83C0B" w:rsidRPr="001B0B5D" w:rsidRDefault="00E83C0B" w:rsidP="00E83C0B">
      <w:pPr>
        <w:jc w:val="both"/>
        <w:rPr>
          <w:rFonts w:asciiTheme="minorBidi" w:hAnsiTheme="minorBidi"/>
          <w:b/>
          <w:bCs/>
          <w:sz w:val="22"/>
          <w:szCs w:val="22"/>
        </w:rPr>
      </w:pPr>
      <w:r w:rsidRPr="001B0B5D">
        <w:rPr>
          <w:rFonts w:asciiTheme="minorBidi" w:hAnsiTheme="minorBidi"/>
          <w:b/>
          <w:bCs/>
          <w:sz w:val="22"/>
          <w:szCs w:val="22"/>
        </w:rPr>
        <w:t xml:space="preserve">2.2 List of Relationships and Their Meaning </w:t>
      </w:r>
    </w:p>
    <w:p w14:paraId="1A0E4900" w14:textId="77777777" w:rsidR="00E83C0B" w:rsidRPr="003A03F2" w:rsidRDefault="00E83C0B" w:rsidP="00E83C0B">
      <w:pPr>
        <w:jc w:val="both"/>
        <w:rPr>
          <w:rFonts w:asciiTheme="minorBidi" w:hAnsiTheme="minorBidi"/>
          <w:b/>
          <w:bCs/>
          <w:sz w:val="22"/>
          <w:szCs w:val="22"/>
        </w:rPr>
      </w:pPr>
      <w:r w:rsidRPr="003A03F2">
        <w:rPr>
          <w:rFonts w:asciiTheme="minorBidi" w:hAnsiTheme="minorBidi"/>
          <w:b/>
          <w:bCs/>
          <w:sz w:val="22"/>
          <w:szCs w:val="22"/>
        </w:rPr>
        <w:t xml:space="preserve">Relationship Meaning </w:t>
      </w:r>
    </w:p>
    <w:p w14:paraId="31134657" w14:textId="17C27F78" w:rsidR="00E83C0B" w:rsidRDefault="00E83C0B" w:rsidP="00E83C0B">
      <w:pPr>
        <w:jc w:val="both"/>
        <w:rPr>
          <w:rFonts w:asciiTheme="minorBidi" w:hAnsiTheme="minorBidi"/>
          <w:sz w:val="22"/>
          <w:szCs w:val="22"/>
        </w:rPr>
      </w:pPr>
      <w:r w:rsidRPr="00F5725C">
        <w:rPr>
          <w:rFonts w:asciiTheme="minorBidi" w:hAnsiTheme="minorBidi"/>
          <w:b/>
          <w:bCs/>
          <w:sz w:val="22"/>
          <w:szCs w:val="22"/>
        </w:rPr>
        <w:t>Connects tables</w:t>
      </w:r>
      <w:r w:rsidR="00F5725C">
        <w:rPr>
          <w:rFonts w:asciiTheme="minorBidi" w:hAnsiTheme="minorBidi"/>
          <w:sz w:val="22"/>
          <w:szCs w:val="22"/>
        </w:rPr>
        <w:t>:</w:t>
      </w:r>
      <w:r w:rsidRPr="00E83C0B">
        <w:rPr>
          <w:rFonts w:asciiTheme="minorBidi" w:hAnsiTheme="minorBidi"/>
          <w:sz w:val="22"/>
          <w:szCs w:val="22"/>
        </w:rPr>
        <w:t xml:space="preserve"> </w:t>
      </w:r>
    </w:p>
    <w:p w14:paraId="21AFB340" w14:textId="0A83F44B" w:rsidR="00CE3267" w:rsidRPr="00E83C0B" w:rsidRDefault="00944C32" w:rsidP="00E83C0B">
      <w:pPr>
        <w:jc w:val="both"/>
        <w:rPr>
          <w:rFonts w:asciiTheme="minorBidi" w:hAnsiTheme="minorBidi"/>
          <w:sz w:val="22"/>
          <w:szCs w:val="22"/>
        </w:rPr>
      </w:pPr>
      <w:r w:rsidRPr="00944C32">
        <w:rPr>
          <w:rFonts w:asciiTheme="minorBidi" w:hAnsiTheme="minorBidi"/>
          <w:noProof/>
          <w:sz w:val="22"/>
          <w:szCs w:val="22"/>
        </w:rPr>
        <w:drawing>
          <wp:inline distT="0" distB="0" distL="0" distR="0" wp14:anchorId="033F8F08" wp14:editId="5F439FD1">
            <wp:extent cx="5731510" cy="3491865"/>
            <wp:effectExtent l="0" t="0" r="2540" b="0"/>
            <wp:docPr id="12017427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742726" name=""/>
                    <pic:cNvPicPr/>
                  </pic:nvPicPr>
                  <pic:blipFill>
                    <a:blip r:embed="rId20"/>
                    <a:stretch>
                      <a:fillRect/>
                    </a:stretch>
                  </pic:blipFill>
                  <pic:spPr>
                    <a:xfrm>
                      <a:off x="0" y="0"/>
                      <a:ext cx="5731510" cy="3491865"/>
                    </a:xfrm>
                    <a:prstGeom prst="rect">
                      <a:avLst/>
                    </a:prstGeom>
                  </pic:spPr>
                </pic:pic>
              </a:graphicData>
            </a:graphic>
          </wp:inline>
        </w:drawing>
      </w:r>
    </w:p>
    <w:p w14:paraId="4B7E3A11" w14:textId="77777777" w:rsidR="00E83C0B" w:rsidRPr="00E83C0B" w:rsidRDefault="00E83C0B" w:rsidP="00E83C0B">
      <w:pPr>
        <w:jc w:val="both"/>
        <w:rPr>
          <w:rFonts w:asciiTheme="minorBidi" w:hAnsiTheme="minorBidi"/>
          <w:sz w:val="22"/>
          <w:szCs w:val="22"/>
        </w:rPr>
      </w:pPr>
    </w:p>
    <w:p w14:paraId="44867C70"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Customer → Prescription Each customer can have many prescriptions.</w:t>
      </w:r>
    </w:p>
    <w:p w14:paraId="76609B7E"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Medicine → Prescription Medicines can be on many prescriptions.</w:t>
      </w:r>
    </w:p>
    <w:p w14:paraId="733A2390"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lastRenderedPageBreak/>
        <w:t xml:space="preserve">Supplier → Medicine Suppliers can supply many medicines. </w:t>
      </w:r>
    </w:p>
    <w:p w14:paraId="18732FA5"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Customer → Sales A customer can have many sales.</w:t>
      </w:r>
    </w:p>
    <w:p w14:paraId="15F788D0"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Medicine → Sales Medicines can be sold many times.</w:t>
      </w:r>
    </w:p>
    <w:p w14:paraId="554D6C61" w14:textId="64A83671" w:rsidR="00E83C0B" w:rsidRPr="00E83C0B" w:rsidRDefault="00E83C0B" w:rsidP="00E83C0B">
      <w:pPr>
        <w:jc w:val="both"/>
        <w:rPr>
          <w:rFonts w:asciiTheme="minorBidi" w:hAnsiTheme="minorBidi"/>
          <w:sz w:val="22"/>
          <w:szCs w:val="22"/>
        </w:rPr>
      </w:pPr>
    </w:p>
    <w:p w14:paraId="3E0373DD" w14:textId="77777777" w:rsidR="00E83C0B" w:rsidRPr="00E83C0B" w:rsidRDefault="00E83C0B" w:rsidP="00E83C0B">
      <w:pPr>
        <w:jc w:val="both"/>
        <w:rPr>
          <w:rFonts w:asciiTheme="minorBidi" w:hAnsiTheme="minorBidi"/>
          <w:sz w:val="22"/>
          <w:szCs w:val="22"/>
        </w:rPr>
      </w:pPr>
    </w:p>
    <w:p w14:paraId="3461CAF4" w14:textId="77777777" w:rsidR="0038606A" w:rsidRDefault="0038606A" w:rsidP="00E83C0B">
      <w:pPr>
        <w:jc w:val="both"/>
        <w:rPr>
          <w:rFonts w:asciiTheme="minorBidi" w:hAnsiTheme="minorBidi"/>
          <w:b/>
          <w:bCs/>
          <w:sz w:val="22"/>
          <w:szCs w:val="22"/>
        </w:rPr>
      </w:pPr>
    </w:p>
    <w:p w14:paraId="591A6EFA" w14:textId="77777777" w:rsidR="0038606A" w:rsidRDefault="0038606A" w:rsidP="00E83C0B">
      <w:pPr>
        <w:jc w:val="both"/>
        <w:rPr>
          <w:rFonts w:asciiTheme="minorBidi" w:hAnsiTheme="minorBidi"/>
          <w:b/>
          <w:bCs/>
          <w:sz w:val="22"/>
          <w:szCs w:val="22"/>
        </w:rPr>
      </w:pPr>
    </w:p>
    <w:p w14:paraId="01E434CF" w14:textId="77777777" w:rsidR="0038606A" w:rsidRDefault="0038606A" w:rsidP="00E83C0B">
      <w:pPr>
        <w:jc w:val="both"/>
        <w:rPr>
          <w:rFonts w:asciiTheme="minorBidi" w:hAnsiTheme="minorBidi"/>
          <w:b/>
          <w:bCs/>
          <w:sz w:val="22"/>
          <w:szCs w:val="22"/>
        </w:rPr>
      </w:pPr>
    </w:p>
    <w:p w14:paraId="390EF45A" w14:textId="77777777" w:rsidR="0038606A" w:rsidRDefault="0038606A" w:rsidP="00E83C0B">
      <w:pPr>
        <w:jc w:val="both"/>
        <w:rPr>
          <w:rFonts w:asciiTheme="minorBidi" w:hAnsiTheme="minorBidi"/>
          <w:b/>
          <w:bCs/>
          <w:sz w:val="22"/>
          <w:szCs w:val="22"/>
        </w:rPr>
      </w:pPr>
    </w:p>
    <w:p w14:paraId="3DEB1BDE" w14:textId="77777777" w:rsidR="0038606A" w:rsidRDefault="0038606A" w:rsidP="00E83C0B">
      <w:pPr>
        <w:jc w:val="both"/>
        <w:rPr>
          <w:rFonts w:asciiTheme="minorBidi" w:hAnsiTheme="minorBidi"/>
          <w:b/>
          <w:bCs/>
          <w:sz w:val="22"/>
          <w:szCs w:val="22"/>
        </w:rPr>
      </w:pPr>
    </w:p>
    <w:p w14:paraId="26BC5E87" w14:textId="77777777" w:rsidR="0038606A" w:rsidRDefault="0038606A" w:rsidP="00E83C0B">
      <w:pPr>
        <w:jc w:val="both"/>
        <w:rPr>
          <w:rFonts w:asciiTheme="minorBidi" w:hAnsiTheme="minorBidi"/>
          <w:b/>
          <w:bCs/>
          <w:sz w:val="22"/>
          <w:szCs w:val="22"/>
        </w:rPr>
      </w:pPr>
    </w:p>
    <w:p w14:paraId="39A6C0F4" w14:textId="77777777" w:rsidR="0038606A" w:rsidRDefault="0038606A" w:rsidP="00E83C0B">
      <w:pPr>
        <w:jc w:val="both"/>
        <w:rPr>
          <w:rFonts w:asciiTheme="minorBidi" w:hAnsiTheme="minorBidi"/>
          <w:b/>
          <w:bCs/>
          <w:sz w:val="22"/>
          <w:szCs w:val="22"/>
        </w:rPr>
      </w:pPr>
    </w:p>
    <w:p w14:paraId="2580CC77" w14:textId="35A89BC7" w:rsidR="00E83C0B" w:rsidRDefault="00E83C0B" w:rsidP="00E83C0B">
      <w:pPr>
        <w:jc w:val="both"/>
        <w:rPr>
          <w:noProof/>
        </w:rPr>
      </w:pPr>
      <w:r w:rsidRPr="003A03F2">
        <w:rPr>
          <w:rFonts w:asciiTheme="minorBidi" w:hAnsiTheme="minorBidi"/>
          <w:b/>
          <w:bCs/>
          <w:sz w:val="22"/>
          <w:szCs w:val="22"/>
        </w:rPr>
        <w:t>E</w:t>
      </w:r>
      <w:r w:rsidR="0038606A">
        <w:rPr>
          <w:noProof/>
        </w:rPr>
        <w:t>R Diagram:</w:t>
      </w:r>
    </w:p>
    <w:p w14:paraId="05504015" w14:textId="3FDE615B" w:rsidR="0038606A" w:rsidRDefault="000D58EE" w:rsidP="00E83C0B">
      <w:pPr>
        <w:jc w:val="both"/>
        <w:rPr>
          <w:rFonts w:asciiTheme="minorBidi" w:hAnsiTheme="minorBidi"/>
          <w:sz w:val="22"/>
          <w:szCs w:val="22"/>
        </w:rPr>
      </w:pPr>
      <w:r w:rsidRPr="000D58EE">
        <w:rPr>
          <w:rFonts w:asciiTheme="minorBidi" w:hAnsiTheme="minorBidi"/>
          <w:noProof/>
          <w:sz w:val="22"/>
          <w:szCs w:val="22"/>
        </w:rPr>
        <w:drawing>
          <wp:inline distT="0" distB="0" distL="0" distR="0" wp14:anchorId="5149B660" wp14:editId="38AFAE55">
            <wp:extent cx="5731510" cy="2060575"/>
            <wp:effectExtent l="0" t="0" r="2540" b="0"/>
            <wp:docPr id="1851437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143744" name=""/>
                    <pic:cNvPicPr/>
                  </pic:nvPicPr>
                  <pic:blipFill>
                    <a:blip r:embed="rId21"/>
                    <a:stretch>
                      <a:fillRect/>
                    </a:stretch>
                  </pic:blipFill>
                  <pic:spPr>
                    <a:xfrm>
                      <a:off x="0" y="0"/>
                      <a:ext cx="5731510" cy="2060575"/>
                    </a:xfrm>
                    <a:prstGeom prst="rect">
                      <a:avLst/>
                    </a:prstGeom>
                  </pic:spPr>
                </pic:pic>
              </a:graphicData>
            </a:graphic>
          </wp:inline>
        </w:drawing>
      </w:r>
    </w:p>
    <w:p w14:paraId="18897A23" w14:textId="77777777" w:rsidR="00374C1A" w:rsidRPr="00E83C0B" w:rsidRDefault="00374C1A" w:rsidP="00E83C0B">
      <w:pPr>
        <w:jc w:val="both"/>
        <w:rPr>
          <w:rFonts w:asciiTheme="minorBidi" w:hAnsiTheme="minorBidi"/>
          <w:sz w:val="22"/>
          <w:szCs w:val="22"/>
        </w:rPr>
      </w:pPr>
    </w:p>
    <w:p w14:paraId="5930A947" w14:textId="77777777" w:rsidR="00E83C0B" w:rsidRPr="00E83C0B" w:rsidRDefault="00E83C0B" w:rsidP="00E83C0B">
      <w:pPr>
        <w:jc w:val="both"/>
        <w:rPr>
          <w:rFonts w:asciiTheme="minorBidi" w:hAnsiTheme="minorBidi"/>
          <w:sz w:val="22"/>
          <w:szCs w:val="22"/>
        </w:rPr>
      </w:pPr>
    </w:p>
    <w:p w14:paraId="3ADADD8A" w14:textId="77777777" w:rsidR="00E83C0B" w:rsidRPr="003A03F2" w:rsidRDefault="00E83C0B" w:rsidP="00E83C0B">
      <w:pPr>
        <w:jc w:val="both"/>
        <w:rPr>
          <w:rFonts w:asciiTheme="minorBidi" w:hAnsiTheme="minorBidi"/>
          <w:b/>
          <w:bCs/>
          <w:sz w:val="22"/>
          <w:szCs w:val="22"/>
        </w:rPr>
      </w:pPr>
      <w:r w:rsidRPr="003A03F2">
        <w:rPr>
          <w:rFonts w:asciiTheme="minorBidi" w:hAnsiTheme="minorBidi"/>
          <w:b/>
          <w:bCs/>
          <w:sz w:val="22"/>
          <w:szCs w:val="22"/>
        </w:rPr>
        <w:t xml:space="preserve">Entities: </w:t>
      </w:r>
    </w:p>
    <w:p w14:paraId="7971BB50"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 xml:space="preserve">Customer – People who receive prescriptions. </w:t>
      </w:r>
    </w:p>
    <w:p w14:paraId="1B2BF782"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 xml:space="preserve">Medicine – Medication to be sold. </w:t>
      </w:r>
    </w:p>
    <w:p w14:paraId="00C2EB0E"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Supplier – Companies who supply medicine to the pharmacy.</w:t>
      </w:r>
    </w:p>
    <w:p w14:paraId="50C02DBC"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 xml:space="preserve">Prescription – Medicine dispensed to patients. </w:t>
      </w:r>
    </w:p>
    <w:p w14:paraId="77A7613B"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 xml:space="preserve">Sales – Purchase of medicine. </w:t>
      </w:r>
    </w:p>
    <w:p w14:paraId="6B4A1B3A" w14:textId="77777777" w:rsidR="00E83C0B" w:rsidRPr="00E83C0B" w:rsidRDefault="00E83C0B" w:rsidP="00E83C0B">
      <w:pPr>
        <w:jc w:val="both"/>
        <w:rPr>
          <w:rFonts w:asciiTheme="minorBidi" w:hAnsiTheme="minorBidi"/>
          <w:sz w:val="22"/>
          <w:szCs w:val="22"/>
        </w:rPr>
      </w:pPr>
    </w:p>
    <w:p w14:paraId="15037795" w14:textId="77777777" w:rsidR="00E83C0B" w:rsidRPr="003A03F2" w:rsidRDefault="00E83C0B" w:rsidP="00E83C0B">
      <w:pPr>
        <w:jc w:val="both"/>
        <w:rPr>
          <w:rFonts w:asciiTheme="minorBidi" w:hAnsiTheme="minorBidi"/>
          <w:b/>
          <w:bCs/>
          <w:sz w:val="22"/>
          <w:szCs w:val="22"/>
        </w:rPr>
      </w:pPr>
      <w:r w:rsidRPr="003A03F2">
        <w:rPr>
          <w:rFonts w:asciiTheme="minorBidi" w:hAnsiTheme="minorBidi"/>
          <w:b/>
          <w:bCs/>
          <w:sz w:val="22"/>
          <w:szCs w:val="22"/>
        </w:rPr>
        <w:t xml:space="preserve">Relationships: </w:t>
      </w:r>
    </w:p>
    <w:p w14:paraId="410F5E2E"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lastRenderedPageBreak/>
        <w:t xml:space="preserve">Customers can have many Prescriptions. </w:t>
      </w:r>
    </w:p>
    <w:p w14:paraId="059CD664"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 xml:space="preserve">Each Prescription can contain many Medicines. (Poly-ToMany) </w:t>
      </w:r>
    </w:p>
    <w:p w14:paraId="6CD97F56"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 xml:space="preserve">Suppliers can supply many Medicines. </w:t>
      </w:r>
    </w:p>
    <w:p w14:paraId="6EF6EB3E"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 xml:space="preserve">Customers can make many Sales. </w:t>
      </w:r>
    </w:p>
    <w:p w14:paraId="11ABA409"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 xml:space="preserve">Medicines can be sold many times. </w:t>
      </w:r>
    </w:p>
    <w:p w14:paraId="00C0A026" w14:textId="77777777" w:rsidR="00E83C0B" w:rsidRPr="00E83C0B" w:rsidRDefault="00E83C0B" w:rsidP="00E83C0B">
      <w:pPr>
        <w:jc w:val="both"/>
        <w:rPr>
          <w:rFonts w:asciiTheme="minorBidi" w:hAnsiTheme="minorBidi"/>
          <w:sz w:val="22"/>
          <w:szCs w:val="22"/>
        </w:rPr>
      </w:pPr>
    </w:p>
    <w:p w14:paraId="78CC9217" w14:textId="77777777" w:rsidR="00E83C0B" w:rsidRPr="003A03F2" w:rsidRDefault="00E83C0B" w:rsidP="00E83C0B">
      <w:pPr>
        <w:jc w:val="both"/>
        <w:rPr>
          <w:rFonts w:asciiTheme="minorBidi" w:hAnsiTheme="minorBidi"/>
          <w:b/>
          <w:bCs/>
          <w:sz w:val="22"/>
          <w:szCs w:val="22"/>
        </w:rPr>
      </w:pPr>
    </w:p>
    <w:p w14:paraId="0EC5E638" w14:textId="77777777" w:rsidR="00A36C69" w:rsidRDefault="00A36C69" w:rsidP="00E83C0B">
      <w:pPr>
        <w:jc w:val="both"/>
        <w:rPr>
          <w:rFonts w:asciiTheme="minorBidi" w:hAnsiTheme="minorBidi"/>
          <w:b/>
          <w:bCs/>
          <w:sz w:val="22"/>
          <w:szCs w:val="22"/>
        </w:rPr>
      </w:pPr>
    </w:p>
    <w:p w14:paraId="5B0D76B7" w14:textId="206CF37E" w:rsidR="00E83C0B" w:rsidRPr="003A03F2" w:rsidRDefault="00E83C0B" w:rsidP="00E83C0B">
      <w:pPr>
        <w:jc w:val="both"/>
        <w:rPr>
          <w:rFonts w:asciiTheme="minorBidi" w:hAnsiTheme="minorBidi"/>
          <w:b/>
          <w:bCs/>
          <w:sz w:val="22"/>
          <w:szCs w:val="22"/>
        </w:rPr>
      </w:pPr>
      <w:r w:rsidRPr="003A03F2">
        <w:rPr>
          <w:rFonts w:asciiTheme="minorBidi" w:hAnsiTheme="minorBidi"/>
          <w:b/>
          <w:bCs/>
          <w:sz w:val="22"/>
          <w:szCs w:val="22"/>
        </w:rPr>
        <w:t xml:space="preserve">Normalization </w:t>
      </w:r>
    </w:p>
    <w:p w14:paraId="2E902153" w14:textId="77777777" w:rsidR="00E83C0B" w:rsidRPr="00E83C0B" w:rsidRDefault="00E83C0B" w:rsidP="00E83C0B">
      <w:pPr>
        <w:jc w:val="both"/>
        <w:rPr>
          <w:rFonts w:asciiTheme="minorBidi" w:hAnsiTheme="minorBidi"/>
          <w:sz w:val="22"/>
          <w:szCs w:val="22"/>
        </w:rPr>
      </w:pPr>
    </w:p>
    <w:p w14:paraId="6A5B34A2"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 xml:space="preserve">Normalization is the process of structuring a relational database in accordance with a series of so-called normal forms </w:t>
      </w:r>
      <w:proofErr w:type="gramStart"/>
      <w:r w:rsidRPr="00E83C0B">
        <w:rPr>
          <w:rFonts w:asciiTheme="minorBidi" w:hAnsiTheme="minorBidi"/>
          <w:sz w:val="22"/>
          <w:szCs w:val="22"/>
        </w:rPr>
        <w:t>in order to</w:t>
      </w:r>
      <w:proofErr w:type="gramEnd"/>
      <w:r w:rsidRPr="00E83C0B">
        <w:rPr>
          <w:rFonts w:asciiTheme="minorBidi" w:hAnsiTheme="minorBidi"/>
          <w:sz w:val="22"/>
          <w:szCs w:val="22"/>
        </w:rPr>
        <w:t xml:space="preserve"> reduce data redundancy.</w:t>
      </w:r>
    </w:p>
    <w:p w14:paraId="47FF0FA1"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 xml:space="preserve">First Normal Form (1NF) </w:t>
      </w:r>
    </w:p>
    <w:p w14:paraId="1F077918"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Atomicity – Ensures each table has atomic values and each field only contains one value.</w:t>
      </w:r>
    </w:p>
    <w:p w14:paraId="7CBD4CE1"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 xml:space="preserve">Example: </w:t>
      </w:r>
    </w:p>
    <w:p w14:paraId="053B58AA"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Customers only have one field for phone numbers instead of multiple fields.</w:t>
      </w:r>
    </w:p>
    <w:p w14:paraId="50C52E39"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 xml:space="preserve">________________________________________ </w:t>
      </w:r>
    </w:p>
    <w:p w14:paraId="378B30F3"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 xml:space="preserve">Second Normal Form (2NF) </w:t>
      </w:r>
    </w:p>
    <w:p w14:paraId="71E1B7DC"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Partial Dependency – 2NF ensures that there are no partial dependencies.</w:t>
      </w:r>
    </w:p>
    <w:p w14:paraId="7B576E1A"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 xml:space="preserve">Example: </w:t>
      </w:r>
    </w:p>
    <w:p w14:paraId="6427CCF6"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In Sales table each field depends on SalesID primary key. There is no need to store customer address information because it already exists in Customer table.</w:t>
      </w:r>
    </w:p>
    <w:p w14:paraId="65EEDA66"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 xml:space="preserve">________________________________________ </w:t>
      </w:r>
    </w:p>
    <w:p w14:paraId="173D5D83"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 xml:space="preserve">Third Normal Form (3NF) </w:t>
      </w:r>
    </w:p>
    <w:p w14:paraId="283937FE"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Transitive Dependency – Ensures that there are no transitive dependencies.</w:t>
      </w:r>
    </w:p>
    <w:p w14:paraId="3625D71A"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 xml:space="preserve">Example: </w:t>
      </w:r>
    </w:p>
    <w:p w14:paraId="64B9D364"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Supplier data does not need to be repeated in Medicine table. Medicine table only needs SupplierID as foreign key.</w:t>
      </w:r>
    </w:p>
    <w:p w14:paraId="47EF8017" w14:textId="77777777" w:rsidR="00E83C0B" w:rsidRPr="00E83C0B" w:rsidRDefault="00E83C0B" w:rsidP="00E83C0B">
      <w:pPr>
        <w:jc w:val="both"/>
        <w:rPr>
          <w:rFonts w:asciiTheme="minorBidi" w:hAnsiTheme="minorBidi"/>
          <w:sz w:val="22"/>
          <w:szCs w:val="22"/>
        </w:rPr>
      </w:pPr>
    </w:p>
    <w:p w14:paraId="4A11C740"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 xml:space="preserve">Normalization reduces duplication and increases database efficiency. </w:t>
      </w:r>
    </w:p>
    <w:p w14:paraId="2715B460" w14:textId="77777777" w:rsidR="00E83C0B" w:rsidRPr="00E83C0B" w:rsidRDefault="00E83C0B" w:rsidP="00E83C0B">
      <w:pPr>
        <w:jc w:val="both"/>
        <w:rPr>
          <w:rFonts w:asciiTheme="minorBidi" w:hAnsiTheme="minorBidi"/>
          <w:sz w:val="22"/>
          <w:szCs w:val="22"/>
        </w:rPr>
      </w:pPr>
    </w:p>
    <w:p w14:paraId="1C16DA43" w14:textId="77777777" w:rsidR="00FE17C4" w:rsidRDefault="00E83C0B" w:rsidP="00E83C0B">
      <w:pPr>
        <w:jc w:val="both"/>
        <w:rPr>
          <w:rFonts w:asciiTheme="minorBidi" w:hAnsiTheme="minorBidi"/>
          <w:b/>
          <w:bCs/>
          <w:sz w:val="22"/>
          <w:szCs w:val="22"/>
        </w:rPr>
      </w:pPr>
      <w:r w:rsidRPr="003A03F2">
        <w:rPr>
          <w:rFonts w:asciiTheme="minorBidi" w:hAnsiTheme="minorBidi"/>
          <w:b/>
          <w:bCs/>
          <w:sz w:val="22"/>
          <w:szCs w:val="22"/>
        </w:rPr>
        <w:t>Sample Data Population</w:t>
      </w:r>
      <w:r w:rsidR="00FE17C4">
        <w:rPr>
          <w:rFonts w:asciiTheme="minorBidi" w:hAnsiTheme="minorBidi"/>
          <w:b/>
          <w:bCs/>
          <w:sz w:val="22"/>
          <w:szCs w:val="22"/>
        </w:rPr>
        <w:t>:</w:t>
      </w:r>
    </w:p>
    <w:p w14:paraId="06B57D5A" w14:textId="2080816F" w:rsidR="00E83C0B" w:rsidRPr="00A13EE5" w:rsidRDefault="00FE17C4" w:rsidP="00E83C0B">
      <w:pPr>
        <w:jc w:val="both"/>
        <w:rPr>
          <w:rFonts w:asciiTheme="minorBidi" w:hAnsiTheme="minorBidi"/>
          <w:sz w:val="22"/>
          <w:szCs w:val="22"/>
        </w:rPr>
      </w:pPr>
      <w:r w:rsidRPr="00A13EE5">
        <w:rPr>
          <w:rFonts w:asciiTheme="minorBidi" w:hAnsiTheme="minorBidi"/>
          <w:sz w:val="22"/>
          <w:szCs w:val="22"/>
        </w:rPr>
        <w:lastRenderedPageBreak/>
        <w:t xml:space="preserve">Sample records were added to each table in Microsoft Access </w:t>
      </w:r>
      <w:proofErr w:type="gramStart"/>
      <w:r w:rsidRPr="00A13EE5">
        <w:rPr>
          <w:rFonts w:asciiTheme="minorBidi" w:hAnsiTheme="minorBidi"/>
          <w:sz w:val="22"/>
          <w:szCs w:val="22"/>
        </w:rPr>
        <w:t>in order to</w:t>
      </w:r>
      <w:proofErr w:type="gramEnd"/>
      <w:r w:rsidRPr="00A13EE5">
        <w:rPr>
          <w:rFonts w:asciiTheme="minorBidi" w:hAnsiTheme="minorBidi"/>
          <w:sz w:val="22"/>
          <w:szCs w:val="22"/>
        </w:rPr>
        <w:t xml:space="preserve"> test the database and make sure everything works as intended. Records were added to Customer table, Medicine table, Supplier table, Prescription table, and Sales table to serve as sample information that a pharmacy would have. This data can include names of customers, medicines, suppliers, or sales made. Adding this data allows for the relationships to show if they are working properly and allows queries to return useful information.</w:t>
      </w:r>
    </w:p>
    <w:p w14:paraId="7B969B31" w14:textId="43206B8E" w:rsidR="00E83C0B" w:rsidRPr="00E83C0B" w:rsidRDefault="00E83C0B" w:rsidP="00E83C0B">
      <w:pPr>
        <w:jc w:val="both"/>
        <w:rPr>
          <w:rFonts w:asciiTheme="minorBidi" w:hAnsiTheme="minorBidi"/>
          <w:sz w:val="22"/>
          <w:szCs w:val="22"/>
        </w:rPr>
      </w:pPr>
    </w:p>
    <w:p w14:paraId="5BCC9B2A" w14:textId="77777777" w:rsidR="00E83C0B" w:rsidRDefault="00E83C0B" w:rsidP="00E83C0B">
      <w:pPr>
        <w:jc w:val="both"/>
        <w:rPr>
          <w:rFonts w:asciiTheme="minorBidi" w:hAnsiTheme="minorBidi"/>
          <w:sz w:val="22"/>
          <w:szCs w:val="22"/>
        </w:rPr>
      </w:pPr>
      <w:r w:rsidRPr="00E83C0B">
        <w:rPr>
          <w:rFonts w:asciiTheme="minorBidi" w:hAnsiTheme="minorBidi"/>
          <w:sz w:val="22"/>
          <w:szCs w:val="22"/>
        </w:rPr>
        <w:t>Provide sample data that you put into each table.</w:t>
      </w:r>
    </w:p>
    <w:p w14:paraId="115558F9" w14:textId="77777777" w:rsidR="0042585D" w:rsidRDefault="0042585D" w:rsidP="0042585D">
      <w:pPr>
        <w:pStyle w:val="NormalWeb"/>
      </w:pPr>
      <w:r>
        <w:rPr>
          <w:noProof/>
        </w:rPr>
        <w:drawing>
          <wp:inline distT="0" distB="0" distL="0" distR="0" wp14:anchorId="12430C58" wp14:editId="313D552D">
            <wp:extent cx="6015990" cy="1589405"/>
            <wp:effectExtent l="0" t="0" r="3810" b="0"/>
            <wp:docPr id="193482451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15990" cy="1589405"/>
                    </a:xfrm>
                    <a:prstGeom prst="rect">
                      <a:avLst/>
                    </a:prstGeom>
                    <a:noFill/>
                    <a:ln>
                      <a:noFill/>
                    </a:ln>
                  </pic:spPr>
                </pic:pic>
              </a:graphicData>
            </a:graphic>
          </wp:inline>
        </w:drawing>
      </w:r>
    </w:p>
    <w:p w14:paraId="67220834" w14:textId="77777777" w:rsidR="0042585D" w:rsidRDefault="0042585D" w:rsidP="00E83C0B">
      <w:pPr>
        <w:jc w:val="both"/>
        <w:rPr>
          <w:rFonts w:asciiTheme="minorBidi" w:hAnsiTheme="minorBidi"/>
          <w:sz w:val="22"/>
          <w:szCs w:val="22"/>
        </w:rPr>
      </w:pPr>
    </w:p>
    <w:p w14:paraId="2214CB31" w14:textId="77777777" w:rsidR="00FA1A48" w:rsidRDefault="00FA1A48" w:rsidP="00FA1A48">
      <w:pPr>
        <w:pStyle w:val="NormalWeb"/>
      </w:pPr>
      <w:r>
        <w:rPr>
          <w:noProof/>
        </w:rPr>
        <w:drawing>
          <wp:inline distT="0" distB="0" distL="0" distR="0" wp14:anchorId="12C3EC4C" wp14:editId="014CDCC1">
            <wp:extent cx="8526145" cy="1639570"/>
            <wp:effectExtent l="0" t="0" r="8255" b="0"/>
            <wp:docPr id="183304426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8526145" cy="1639570"/>
                    </a:xfrm>
                    <a:prstGeom prst="rect">
                      <a:avLst/>
                    </a:prstGeom>
                    <a:noFill/>
                    <a:ln>
                      <a:noFill/>
                    </a:ln>
                  </pic:spPr>
                </pic:pic>
              </a:graphicData>
            </a:graphic>
          </wp:inline>
        </w:drawing>
      </w:r>
    </w:p>
    <w:p w14:paraId="2FB2C927" w14:textId="77777777" w:rsidR="009B6FF5" w:rsidRDefault="009B6FF5" w:rsidP="009B6FF5">
      <w:pPr>
        <w:pStyle w:val="NormalWeb"/>
      </w:pPr>
      <w:r>
        <w:rPr>
          <w:noProof/>
        </w:rPr>
        <w:drawing>
          <wp:inline distT="0" distB="0" distL="0" distR="0" wp14:anchorId="78DBB6C7" wp14:editId="1FFFF9CA">
            <wp:extent cx="6457315" cy="1734185"/>
            <wp:effectExtent l="0" t="0" r="635" b="0"/>
            <wp:docPr id="13701786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457315" cy="1734185"/>
                    </a:xfrm>
                    <a:prstGeom prst="rect">
                      <a:avLst/>
                    </a:prstGeom>
                    <a:noFill/>
                    <a:ln>
                      <a:noFill/>
                    </a:ln>
                  </pic:spPr>
                </pic:pic>
              </a:graphicData>
            </a:graphic>
          </wp:inline>
        </w:drawing>
      </w:r>
    </w:p>
    <w:p w14:paraId="4E5895DC" w14:textId="77777777" w:rsidR="00232CD5" w:rsidRDefault="00232CD5" w:rsidP="00232CD5">
      <w:pPr>
        <w:pStyle w:val="NormalWeb"/>
      </w:pPr>
      <w:r>
        <w:rPr>
          <w:noProof/>
        </w:rPr>
        <w:lastRenderedPageBreak/>
        <w:drawing>
          <wp:inline distT="0" distB="0" distL="0" distR="0" wp14:anchorId="3779E743" wp14:editId="5AA9B853">
            <wp:extent cx="6590030" cy="1753235"/>
            <wp:effectExtent l="0" t="0" r="1270" b="0"/>
            <wp:docPr id="41697072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590030" cy="1753235"/>
                    </a:xfrm>
                    <a:prstGeom prst="rect">
                      <a:avLst/>
                    </a:prstGeom>
                    <a:noFill/>
                    <a:ln>
                      <a:noFill/>
                    </a:ln>
                  </pic:spPr>
                </pic:pic>
              </a:graphicData>
            </a:graphic>
          </wp:inline>
        </w:drawing>
      </w:r>
    </w:p>
    <w:p w14:paraId="05F82F76" w14:textId="77777777" w:rsidR="00D0571D" w:rsidRDefault="00D0571D" w:rsidP="00D0571D">
      <w:pPr>
        <w:pStyle w:val="NormalWeb"/>
      </w:pPr>
      <w:r>
        <w:rPr>
          <w:noProof/>
        </w:rPr>
        <w:drawing>
          <wp:inline distT="0" distB="0" distL="0" distR="0" wp14:anchorId="1D417220" wp14:editId="72C3E833">
            <wp:extent cx="8898255" cy="1229995"/>
            <wp:effectExtent l="0" t="0" r="0" b="8255"/>
            <wp:docPr id="5005452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8898255" cy="1229995"/>
                    </a:xfrm>
                    <a:prstGeom prst="rect">
                      <a:avLst/>
                    </a:prstGeom>
                    <a:noFill/>
                    <a:ln>
                      <a:noFill/>
                    </a:ln>
                  </pic:spPr>
                </pic:pic>
              </a:graphicData>
            </a:graphic>
          </wp:inline>
        </w:drawing>
      </w:r>
    </w:p>
    <w:p w14:paraId="4E41716A" w14:textId="62624C65" w:rsidR="00E83C0B" w:rsidRPr="00E83C0B" w:rsidRDefault="00E83C0B" w:rsidP="00E83C0B">
      <w:pPr>
        <w:jc w:val="both"/>
        <w:rPr>
          <w:rFonts w:asciiTheme="minorBidi" w:hAnsiTheme="minorBidi"/>
          <w:sz w:val="22"/>
          <w:szCs w:val="22"/>
        </w:rPr>
      </w:pPr>
    </w:p>
    <w:p w14:paraId="3FA8D915" w14:textId="77777777" w:rsidR="00E83C0B" w:rsidRPr="00E83C0B" w:rsidRDefault="00E83C0B" w:rsidP="00E83C0B">
      <w:pPr>
        <w:jc w:val="both"/>
        <w:rPr>
          <w:rFonts w:asciiTheme="minorBidi" w:hAnsiTheme="minorBidi"/>
          <w:sz w:val="22"/>
          <w:szCs w:val="22"/>
        </w:rPr>
      </w:pPr>
    </w:p>
    <w:p w14:paraId="4B9CD1D8" w14:textId="77777777" w:rsidR="00E83C0B" w:rsidRPr="00E83C0B" w:rsidRDefault="00E83C0B" w:rsidP="00E83C0B">
      <w:pPr>
        <w:jc w:val="both"/>
        <w:rPr>
          <w:rFonts w:asciiTheme="minorBidi" w:hAnsiTheme="minorBidi"/>
          <w:sz w:val="22"/>
          <w:szCs w:val="22"/>
        </w:rPr>
      </w:pPr>
    </w:p>
    <w:p w14:paraId="5A2B35CA" w14:textId="77777777" w:rsidR="00E83C0B" w:rsidRPr="003A03F2" w:rsidRDefault="00E83C0B" w:rsidP="00E83C0B">
      <w:pPr>
        <w:jc w:val="both"/>
        <w:rPr>
          <w:rFonts w:asciiTheme="minorBidi" w:hAnsiTheme="minorBidi"/>
          <w:b/>
          <w:bCs/>
          <w:sz w:val="22"/>
          <w:szCs w:val="22"/>
        </w:rPr>
      </w:pPr>
      <w:r w:rsidRPr="003A03F2">
        <w:rPr>
          <w:rFonts w:asciiTheme="minorBidi" w:hAnsiTheme="minorBidi"/>
          <w:b/>
          <w:bCs/>
          <w:sz w:val="22"/>
          <w:szCs w:val="22"/>
        </w:rPr>
        <w:t xml:space="preserve">Query Development </w:t>
      </w:r>
    </w:p>
    <w:p w14:paraId="46BB7CEB"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Create some queries in Microsoft Access that can return useful information.</w:t>
      </w:r>
    </w:p>
    <w:p w14:paraId="21B42AD9"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 xml:space="preserve">Include at least 3 queries. </w:t>
      </w:r>
    </w:p>
    <w:p w14:paraId="17DC9AC1" w14:textId="77777777" w:rsidR="00E83C0B" w:rsidRPr="00E83C0B" w:rsidRDefault="00E83C0B" w:rsidP="00E83C0B">
      <w:pPr>
        <w:jc w:val="both"/>
        <w:rPr>
          <w:rFonts w:asciiTheme="minorBidi" w:hAnsiTheme="minorBidi"/>
          <w:sz w:val="22"/>
          <w:szCs w:val="22"/>
        </w:rPr>
      </w:pPr>
    </w:p>
    <w:p w14:paraId="0529A260" w14:textId="77777777" w:rsidR="00E83C0B" w:rsidRPr="00E83C0B" w:rsidRDefault="00E83C0B" w:rsidP="00E83C0B">
      <w:pPr>
        <w:jc w:val="both"/>
        <w:rPr>
          <w:rFonts w:asciiTheme="minorBidi" w:hAnsiTheme="minorBidi"/>
          <w:sz w:val="22"/>
          <w:szCs w:val="22"/>
        </w:rPr>
      </w:pPr>
      <w:r w:rsidRPr="003A03F2">
        <w:rPr>
          <w:rFonts w:asciiTheme="minorBidi" w:hAnsiTheme="minorBidi"/>
          <w:b/>
          <w:bCs/>
          <w:sz w:val="22"/>
          <w:szCs w:val="22"/>
        </w:rPr>
        <w:t>Query:</w:t>
      </w:r>
      <w:r w:rsidRPr="00E83C0B">
        <w:rPr>
          <w:rFonts w:asciiTheme="minorBidi" w:hAnsiTheme="minorBidi"/>
          <w:sz w:val="22"/>
          <w:szCs w:val="22"/>
        </w:rPr>
        <w:t xml:space="preserve"> Customer Prescription History </w:t>
      </w:r>
    </w:p>
    <w:p w14:paraId="2947028F"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Shows all prescriptions issued to a specific customer.</w:t>
      </w:r>
    </w:p>
    <w:p w14:paraId="2439FEF1"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 xml:space="preserve">Purpose: Allow Pharmacist/User to see past prescriptions. </w:t>
      </w:r>
    </w:p>
    <w:p w14:paraId="5FF638F8" w14:textId="14EA270C" w:rsidR="00E83C0B" w:rsidRPr="00E83C0B" w:rsidRDefault="00E83C0B" w:rsidP="00E83C0B">
      <w:pPr>
        <w:jc w:val="both"/>
        <w:rPr>
          <w:rFonts w:asciiTheme="minorBidi" w:hAnsiTheme="minorBidi"/>
          <w:sz w:val="22"/>
          <w:szCs w:val="22"/>
        </w:rPr>
      </w:pPr>
    </w:p>
    <w:p w14:paraId="03F45EA2" w14:textId="77777777" w:rsidR="00E83C0B" w:rsidRPr="00E83C0B" w:rsidRDefault="00E83C0B" w:rsidP="00E83C0B">
      <w:pPr>
        <w:jc w:val="both"/>
        <w:rPr>
          <w:rFonts w:asciiTheme="minorBidi" w:hAnsiTheme="minorBidi"/>
          <w:sz w:val="22"/>
          <w:szCs w:val="22"/>
        </w:rPr>
      </w:pPr>
      <w:r w:rsidRPr="003A03F2">
        <w:rPr>
          <w:rFonts w:asciiTheme="minorBidi" w:hAnsiTheme="minorBidi"/>
          <w:b/>
          <w:bCs/>
          <w:sz w:val="22"/>
          <w:szCs w:val="22"/>
        </w:rPr>
        <w:t>Query:</w:t>
      </w:r>
      <w:r w:rsidRPr="00E83C0B">
        <w:rPr>
          <w:rFonts w:asciiTheme="minorBidi" w:hAnsiTheme="minorBidi"/>
          <w:sz w:val="22"/>
          <w:szCs w:val="22"/>
        </w:rPr>
        <w:t xml:space="preserve"> Low Stock Medicines </w:t>
      </w:r>
    </w:p>
    <w:p w14:paraId="50DF2CD7"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Lists any medicines with stock falling below a specific amount.</w:t>
      </w:r>
    </w:p>
    <w:p w14:paraId="1CC81298"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 xml:space="preserve">Purpose: Allow Pharmacist/User to reorder medicine. </w:t>
      </w:r>
    </w:p>
    <w:p w14:paraId="427E0691" w14:textId="25D101C2" w:rsidR="00E83C0B" w:rsidRPr="00E83C0B" w:rsidRDefault="00E83C0B" w:rsidP="00E83C0B">
      <w:pPr>
        <w:jc w:val="both"/>
        <w:rPr>
          <w:rFonts w:asciiTheme="minorBidi" w:hAnsiTheme="minorBidi"/>
          <w:sz w:val="22"/>
          <w:szCs w:val="22"/>
        </w:rPr>
      </w:pPr>
    </w:p>
    <w:p w14:paraId="77CECF1A" w14:textId="77777777" w:rsidR="00E83C0B" w:rsidRPr="00E83C0B" w:rsidRDefault="00E83C0B" w:rsidP="00E83C0B">
      <w:pPr>
        <w:jc w:val="both"/>
        <w:rPr>
          <w:rFonts w:asciiTheme="minorBidi" w:hAnsiTheme="minorBidi"/>
          <w:sz w:val="22"/>
          <w:szCs w:val="22"/>
        </w:rPr>
      </w:pPr>
      <w:r w:rsidRPr="003A03F2">
        <w:rPr>
          <w:rFonts w:asciiTheme="minorBidi" w:hAnsiTheme="minorBidi"/>
          <w:b/>
          <w:bCs/>
          <w:sz w:val="22"/>
          <w:szCs w:val="22"/>
        </w:rPr>
        <w:t>Query</w:t>
      </w:r>
      <w:r w:rsidRPr="00E83C0B">
        <w:rPr>
          <w:rFonts w:asciiTheme="minorBidi" w:hAnsiTheme="minorBidi"/>
          <w:sz w:val="22"/>
          <w:szCs w:val="22"/>
        </w:rPr>
        <w:t xml:space="preserve">: Sales Report </w:t>
      </w:r>
    </w:p>
    <w:p w14:paraId="53EBFDE6"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Shows a list of medicines sold to customers and the quantities sold.</w:t>
      </w:r>
    </w:p>
    <w:p w14:paraId="1F78384C"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 xml:space="preserve">Purpose: Allow Pharmacist/User to see sales. </w:t>
      </w:r>
    </w:p>
    <w:p w14:paraId="621489FC" w14:textId="4F151409" w:rsidR="00E83C0B" w:rsidRPr="00E83C0B" w:rsidRDefault="008542E5" w:rsidP="00E83C0B">
      <w:pPr>
        <w:jc w:val="both"/>
        <w:rPr>
          <w:rFonts w:asciiTheme="minorBidi" w:hAnsiTheme="minorBidi"/>
          <w:sz w:val="22"/>
          <w:szCs w:val="22"/>
        </w:rPr>
      </w:pPr>
      <w:r w:rsidRPr="008542E5">
        <w:rPr>
          <w:rFonts w:asciiTheme="minorBidi" w:hAnsiTheme="minorBidi"/>
          <w:noProof/>
          <w:sz w:val="22"/>
          <w:szCs w:val="22"/>
        </w:rPr>
        <w:lastRenderedPageBreak/>
        <w:drawing>
          <wp:inline distT="0" distB="0" distL="0" distR="0" wp14:anchorId="76AE76BB" wp14:editId="1E0DDF7E">
            <wp:extent cx="5311600" cy="3482642"/>
            <wp:effectExtent l="0" t="0" r="3810" b="3810"/>
            <wp:docPr id="585809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580901" name=""/>
                    <pic:cNvPicPr/>
                  </pic:nvPicPr>
                  <pic:blipFill>
                    <a:blip r:embed="rId22"/>
                    <a:stretch>
                      <a:fillRect/>
                    </a:stretch>
                  </pic:blipFill>
                  <pic:spPr>
                    <a:xfrm>
                      <a:off x="0" y="0"/>
                      <a:ext cx="5311600" cy="3482642"/>
                    </a:xfrm>
                    <a:prstGeom prst="rect">
                      <a:avLst/>
                    </a:prstGeom>
                  </pic:spPr>
                </pic:pic>
              </a:graphicData>
            </a:graphic>
          </wp:inline>
        </w:drawing>
      </w:r>
    </w:p>
    <w:p w14:paraId="48FE623C" w14:textId="60BC846D"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 xml:space="preserve"> </w:t>
      </w:r>
    </w:p>
    <w:p w14:paraId="620B81E5" w14:textId="77777777" w:rsidR="00E83C0B" w:rsidRPr="00E83C0B" w:rsidRDefault="00E83C0B" w:rsidP="00E83C0B">
      <w:pPr>
        <w:jc w:val="both"/>
        <w:rPr>
          <w:rFonts w:asciiTheme="minorBidi" w:hAnsiTheme="minorBidi"/>
          <w:sz w:val="22"/>
          <w:szCs w:val="22"/>
        </w:rPr>
      </w:pPr>
    </w:p>
    <w:p w14:paraId="6E830FD2" w14:textId="77777777" w:rsidR="00E83C0B" w:rsidRPr="00E83C0B" w:rsidRDefault="00E83C0B" w:rsidP="00E83C0B">
      <w:pPr>
        <w:jc w:val="both"/>
        <w:rPr>
          <w:rFonts w:asciiTheme="minorBidi" w:hAnsiTheme="minorBidi"/>
          <w:sz w:val="22"/>
          <w:szCs w:val="22"/>
        </w:rPr>
      </w:pPr>
    </w:p>
    <w:p w14:paraId="3502DF21"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 xml:space="preserve">6. </w:t>
      </w:r>
      <w:r w:rsidRPr="003A03F2">
        <w:rPr>
          <w:rFonts w:asciiTheme="minorBidi" w:hAnsiTheme="minorBidi"/>
          <w:b/>
          <w:bCs/>
          <w:sz w:val="22"/>
          <w:szCs w:val="22"/>
        </w:rPr>
        <w:t>Testing and Validation</w:t>
      </w:r>
      <w:r w:rsidRPr="00E83C0B">
        <w:rPr>
          <w:rFonts w:asciiTheme="minorBidi" w:hAnsiTheme="minorBidi"/>
          <w:sz w:val="22"/>
          <w:szCs w:val="22"/>
        </w:rPr>
        <w:t xml:space="preserve"> </w:t>
      </w:r>
    </w:p>
    <w:p w14:paraId="4A36C7EF"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Perform some testing on your database to ensure it works correctly.</w:t>
      </w:r>
    </w:p>
    <w:p w14:paraId="32A0F896"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 xml:space="preserve">Add some details about what you tested. </w:t>
      </w:r>
    </w:p>
    <w:p w14:paraId="646D6762"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Listed below are the tests performed on the MediLink Pharmacy Database:</w:t>
      </w:r>
    </w:p>
    <w:p w14:paraId="54241316"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 Insert customer records – Ensure records are stored in table.</w:t>
      </w:r>
    </w:p>
    <w:p w14:paraId="06FD0FD5"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 xml:space="preserve">• Enter Prescription and link to customer. </w:t>
      </w:r>
    </w:p>
    <w:p w14:paraId="355513E1"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 xml:space="preserve">• Enter sales and link to customer. </w:t>
      </w:r>
    </w:p>
    <w:p w14:paraId="1BE86CBE"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 Run queries and confirm correct results are displayed.</w:t>
      </w:r>
    </w:p>
    <w:p w14:paraId="3EA06BDF"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Add validation rules into tables to prevent incorrect data entry.</w:t>
      </w:r>
    </w:p>
    <w:p w14:paraId="2B57225B" w14:textId="77777777" w:rsidR="00E83C0B" w:rsidRPr="003A03F2" w:rsidRDefault="00E83C0B" w:rsidP="00E83C0B">
      <w:pPr>
        <w:jc w:val="both"/>
        <w:rPr>
          <w:rFonts w:asciiTheme="minorBidi" w:hAnsiTheme="minorBidi"/>
          <w:b/>
          <w:bCs/>
          <w:sz w:val="22"/>
          <w:szCs w:val="22"/>
        </w:rPr>
      </w:pPr>
      <w:r w:rsidRPr="003A03F2">
        <w:rPr>
          <w:rFonts w:asciiTheme="minorBidi" w:hAnsiTheme="minorBidi"/>
          <w:b/>
          <w:bCs/>
          <w:sz w:val="22"/>
          <w:szCs w:val="22"/>
        </w:rPr>
        <w:t xml:space="preserve">Examples: </w:t>
      </w:r>
    </w:p>
    <w:p w14:paraId="48CDB674"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 xml:space="preserve">StockQuantity needs to be greater than 0. </w:t>
      </w:r>
    </w:p>
    <w:p w14:paraId="16DD5F3A"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 xml:space="preserve">Price cannot be negative. </w:t>
      </w:r>
    </w:p>
    <w:p w14:paraId="459AFACD"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 xml:space="preserve">Date fields should be valid dates. </w:t>
      </w:r>
    </w:p>
    <w:p w14:paraId="6594764B"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 xml:space="preserve">________________________________________ </w:t>
      </w:r>
    </w:p>
    <w:p w14:paraId="0B8B03B3" w14:textId="77777777" w:rsidR="00E83C0B" w:rsidRPr="00E83C0B" w:rsidRDefault="00E83C0B" w:rsidP="00E83C0B">
      <w:pPr>
        <w:jc w:val="both"/>
        <w:rPr>
          <w:rFonts w:asciiTheme="minorBidi" w:hAnsiTheme="minorBidi"/>
          <w:sz w:val="22"/>
          <w:szCs w:val="22"/>
        </w:rPr>
      </w:pPr>
    </w:p>
    <w:p w14:paraId="6F19A571" w14:textId="77777777" w:rsidR="00E83C0B" w:rsidRPr="00E83C0B" w:rsidRDefault="00E83C0B" w:rsidP="00E83C0B">
      <w:pPr>
        <w:jc w:val="both"/>
        <w:rPr>
          <w:rFonts w:asciiTheme="minorBidi" w:hAnsiTheme="minorBidi"/>
          <w:sz w:val="22"/>
          <w:szCs w:val="22"/>
        </w:rPr>
      </w:pPr>
    </w:p>
    <w:p w14:paraId="45ECE1D4" w14:textId="77777777" w:rsidR="00E83C0B" w:rsidRPr="00E83C0B" w:rsidRDefault="00E83C0B" w:rsidP="00E83C0B">
      <w:pPr>
        <w:jc w:val="both"/>
        <w:rPr>
          <w:rFonts w:asciiTheme="minorBidi" w:hAnsiTheme="minorBidi"/>
          <w:sz w:val="22"/>
          <w:szCs w:val="22"/>
        </w:rPr>
      </w:pPr>
    </w:p>
    <w:p w14:paraId="2BA04C92" w14:textId="77777777" w:rsidR="00E83C0B" w:rsidRPr="003A03F2" w:rsidRDefault="00E83C0B" w:rsidP="00E83C0B">
      <w:pPr>
        <w:jc w:val="both"/>
        <w:rPr>
          <w:rFonts w:asciiTheme="minorBidi" w:hAnsiTheme="minorBidi"/>
          <w:b/>
          <w:bCs/>
          <w:sz w:val="22"/>
          <w:szCs w:val="22"/>
        </w:rPr>
      </w:pPr>
      <w:r w:rsidRPr="003A03F2">
        <w:rPr>
          <w:rFonts w:asciiTheme="minorBidi" w:hAnsiTheme="minorBidi"/>
          <w:b/>
          <w:bCs/>
          <w:sz w:val="22"/>
          <w:szCs w:val="22"/>
        </w:rPr>
        <w:t xml:space="preserve">Design Decisions and Future Work </w:t>
      </w:r>
    </w:p>
    <w:p w14:paraId="3FA64C9D"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 xml:space="preserve">7. Design Decisions and Future Work </w:t>
      </w:r>
    </w:p>
    <w:p w14:paraId="69D5F920"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 xml:space="preserve">7.1 Design Decisions </w:t>
      </w:r>
    </w:p>
    <w:p w14:paraId="50C33583"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What design decisions did you make when creating your database?</w:t>
      </w:r>
    </w:p>
    <w:p w14:paraId="6BE8CA37"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I made several design decisions when creating this database.</w:t>
      </w:r>
    </w:p>
    <w:p w14:paraId="5CA281D6"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I decided that I would create separate tables to reduce redundancy.</w:t>
      </w:r>
    </w:p>
    <w:p w14:paraId="615BD145"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Each table contains a Primary Key to uniquely identify records.</w:t>
      </w:r>
    </w:p>
    <w:p w14:paraId="1A783ECD"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 xml:space="preserve">I have used </w:t>
      </w:r>
      <w:proofErr w:type="gramStart"/>
      <w:r w:rsidRPr="00E83C0B">
        <w:rPr>
          <w:rFonts w:asciiTheme="minorBidi" w:hAnsiTheme="minorBidi"/>
          <w:sz w:val="22"/>
          <w:szCs w:val="22"/>
        </w:rPr>
        <w:t>Foreign</w:t>
      </w:r>
      <w:proofErr w:type="gramEnd"/>
      <w:r w:rsidRPr="00E83C0B">
        <w:rPr>
          <w:rFonts w:asciiTheme="minorBidi" w:hAnsiTheme="minorBidi"/>
          <w:sz w:val="22"/>
          <w:szCs w:val="22"/>
        </w:rPr>
        <w:t xml:space="preserve"> keys to connect related tables.</w:t>
      </w:r>
    </w:p>
    <w:p w14:paraId="120E062F"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Lastly, I applied normalization techniques when developing the database.</w:t>
      </w:r>
    </w:p>
    <w:p w14:paraId="3F0FE608" w14:textId="77777777" w:rsidR="00E83C0B" w:rsidRPr="00E83C0B" w:rsidRDefault="00E83C0B" w:rsidP="00E83C0B">
      <w:pPr>
        <w:jc w:val="both"/>
        <w:rPr>
          <w:rFonts w:asciiTheme="minorBidi" w:hAnsiTheme="minorBidi"/>
          <w:sz w:val="22"/>
          <w:szCs w:val="22"/>
        </w:rPr>
      </w:pPr>
    </w:p>
    <w:p w14:paraId="5FF89A25"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Microsoft Access was chosen because it will allow the pharmacy to maintain data. There is no need for advanced computer knowledge.</w:t>
      </w:r>
    </w:p>
    <w:p w14:paraId="5F3E6417" w14:textId="77777777" w:rsidR="00E83C0B" w:rsidRPr="00E83C0B" w:rsidRDefault="00E83C0B" w:rsidP="00E83C0B">
      <w:pPr>
        <w:jc w:val="both"/>
        <w:rPr>
          <w:rFonts w:asciiTheme="minorBidi" w:hAnsiTheme="minorBidi"/>
          <w:sz w:val="22"/>
          <w:szCs w:val="22"/>
        </w:rPr>
      </w:pPr>
    </w:p>
    <w:p w14:paraId="7792C0B6" w14:textId="77777777" w:rsidR="00E83C0B" w:rsidRPr="00E83C0B" w:rsidRDefault="00E83C0B" w:rsidP="00E83C0B">
      <w:pPr>
        <w:jc w:val="both"/>
        <w:rPr>
          <w:rFonts w:asciiTheme="minorBidi" w:hAnsiTheme="minorBidi"/>
          <w:sz w:val="22"/>
          <w:szCs w:val="22"/>
        </w:rPr>
      </w:pPr>
    </w:p>
    <w:p w14:paraId="53F7F7B5" w14:textId="77777777" w:rsidR="00E83C0B" w:rsidRPr="003A03F2" w:rsidRDefault="00E83C0B" w:rsidP="00E83C0B">
      <w:pPr>
        <w:jc w:val="both"/>
        <w:rPr>
          <w:rFonts w:asciiTheme="minorBidi" w:hAnsiTheme="minorBidi"/>
          <w:b/>
          <w:bCs/>
          <w:sz w:val="22"/>
          <w:szCs w:val="22"/>
        </w:rPr>
      </w:pPr>
      <w:r w:rsidRPr="003A03F2">
        <w:rPr>
          <w:rFonts w:asciiTheme="minorBidi" w:hAnsiTheme="minorBidi"/>
          <w:b/>
          <w:bCs/>
          <w:sz w:val="22"/>
          <w:szCs w:val="22"/>
        </w:rPr>
        <w:t xml:space="preserve">Future Work </w:t>
      </w:r>
    </w:p>
    <w:p w14:paraId="6AE6C2AD"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What improvements would you make to your database if you had more time?</w:t>
      </w:r>
    </w:p>
    <w:p w14:paraId="31C76494"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If I had more time I would work on the following:</w:t>
      </w:r>
    </w:p>
    <w:p w14:paraId="496A53D0"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 xml:space="preserve"> Make the database fully normalized – complete normalization. </w:t>
      </w:r>
    </w:p>
    <w:p w14:paraId="0F1E286F"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 xml:space="preserve"> Maybe add more tables to demonstrate relationships. </w:t>
      </w:r>
    </w:p>
    <w:p w14:paraId="1301E3F2"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 xml:space="preserve"> Create more queries for different purposes. </w:t>
      </w:r>
    </w:p>
    <w:p w14:paraId="4A92888A" w14:textId="77777777" w:rsidR="00E83C0B" w:rsidRPr="00E83C0B" w:rsidRDefault="00E83C0B" w:rsidP="00E83C0B">
      <w:pPr>
        <w:jc w:val="both"/>
        <w:rPr>
          <w:rFonts w:asciiTheme="minorBidi" w:hAnsiTheme="minorBidi"/>
          <w:sz w:val="22"/>
          <w:szCs w:val="22"/>
        </w:rPr>
      </w:pPr>
    </w:p>
    <w:p w14:paraId="728CF6DD" w14:textId="77777777" w:rsidR="00E83C0B" w:rsidRPr="00E83C0B" w:rsidRDefault="00E83C0B" w:rsidP="00E83C0B">
      <w:pPr>
        <w:jc w:val="both"/>
        <w:rPr>
          <w:rFonts w:asciiTheme="minorBidi" w:hAnsiTheme="minorBidi"/>
          <w:sz w:val="22"/>
          <w:szCs w:val="22"/>
        </w:rPr>
      </w:pPr>
    </w:p>
    <w:p w14:paraId="24E7693C" w14:textId="77777777" w:rsidR="00E83C0B" w:rsidRPr="00E83C0B" w:rsidRDefault="00E83C0B" w:rsidP="00E83C0B">
      <w:pPr>
        <w:jc w:val="both"/>
        <w:rPr>
          <w:rFonts w:asciiTheme="minorBidi" w:hAnsiTheme="minorBidi"/>
          <w:sz w:val="22"/>
          <w:szCs w:val="22"/>
        </w:rPr>
      </w:pPr>
    </w:p>
    <w:p w14:paraId="5CBCDA78" w14:textId="77777777" w:rsidR="00E83C0B" w:rsidRPr="003A03F2" w:rsidRDefault="00E83C0B" w:rsidP="00E83C0B">
      <w:pPr>
        <w:jc w:val="both"/>
        <w:rPr>
          <w:rFonts w:asciiTheme="minorBidi" w:hAnsiTheme="minorBidi"/>
          <w:b/>
          <w:bCs/>
          <w:sz w:val="22"/>
          <w:szCs w:val="22"/>
        </w:rPr>
      </w:pPr>
      <w:r w:rsidRPr="003A03F2">
        <w:rPr>
          <w:rFonts w:asciiTheme="minorBidi" w:hAnsiTheme="minorBidi"/>
          <w:b/>
          <w:bCs/>
          <w:sz w:val="22"/>
          <w:szCs w:val="22"/>
        </w:rPr>
        <w:t xml:space="preserve">References: </w:t>
      </w:r>
    </w:p>
    <w:p w14:paraId="541605DC"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 xml:space="preserve">Database System Concepts – Silberschatz, A., Korth, H., &amp; Sudarshan, S. (2022). Springer International Publishing. </w:t>
      </w:r>
    </w:p>
    <w:p w14:paraId="6BEBA1B6" w14:textId="77777777" w:rsidR="00E83C0B" w:rsidRPr="00E83C0B" w:rsidRDefault="00E83C0B" w:rsidP="00E83C0B">
      <w:pPr>
        <w:jc w:val="both"/>
        <w:rPr>
          <w:rFonts w:asciiTheme="minorBidi" w:hAnsiTheme="minorBidi"/>
          <w:sz w:val="22"/>
          <w:szCs w:val="22"/>
        </w:rPr>
      </w:pPr>
      <w:r w:rsidRPr="00E83C0B">
        <w:rPr>
          <w:rFonts w:asciiTheme="minorBidi" w:hAnsiTheme="minorBidi"/>
          <w:sz w:val="22"/>
          <w:szCs w:val="22"/>
        </w:rPr>
        <w:t xml:space="preserve">Fundamentals of Database Systems – Elmasri, R., &amp; Navathe, S. (2021). Pearson undergraduate textbooks. </w:t>
      </w:r>
    </w:p>
    <w:p w14:paraId="3B45F28B" w14:textId="49A7A652" w:rsidR="00E83C0B" w:rsidRPr="00C87B69" w:rsidRDefault="00E83C0B" w:rsidP="00E83C0B">
      <w:pPr>
        <w:jc w:val="both"/>
        <w:rPr>
          <w:rFonts w:asciiTheme="minorBidi" w:hAnsiTheme="minorBidi"/>
          <w:sz w:val="22"/>
          <w:szCs w:val="22"/>
        </w:rPr>
      </w:pPr>
      <w:r w:rsidRPr="00E83C0B">
        <w:rPr>
          <w:rFonts w:asciiTheme="minorBidi" w:hAnsiTheme="minorBidi"/>
          <w:sz w:val="22"/>
          <w:szCs w:val="22"/>
        </w:rPr>
        <w:t xml:space="preserve">Microsoft (2024). Microsoft Access </w:t>
      </w:r>
      <w:proofErr w:type="gramStart"/>
      <w:r w:rsidRPr="00E83C0B">
        <w:rPr>
          <w:rFonts w:asciiTheme="minorBidi" w:hAnsiTheme="minorBidi"/>
          <w:sz w:val="22"/>
          <w:szCs w:val="22"/>
        </w:rPr>
        <w:t>Documentation .</w:t>
      </w:r>
      <w:proofErr w:type="gramEnd"/>
      <w:r w:rsidRPr="00E83C0B">
        <w:rPr>
          <w:rFonts w:asciiTheme="minorBidi" w:hAnsiTheme="minorBidi"/>
          <w:sz w:val="22"/>
          <w:szCs w:val="22"/>
        </w:rPr>
        <w:t xml:space="preserve"> Web.’</w:t>
      </w:r>
    </w:p>
    <w:sectPr w:rsidR="00E83C0B" w:rsidRPr="00C87B69" w:rsidSect="005643A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6A372C" w14:textId="77777777" w:rsidR="005E3E26" w:rsidRDefault="005E3E26" w:rsidP="00C87B69">
      <w:pPr>
        <w:spacing w:after="0" w:line="240" w:lineRule="auto"/>
      </w:pPr>
      <w:r>
        <w:separator/>
      </w:r>
    </w:p>
  </w:endnote>
  <w:endnote w:type="continuationSeparator" w:id="0">
    <w:p w14:paraId="6CD8EA57" w14:textId="77777777" w:rsidR="005E3E26" w:rsidRDefault="005E3E26" w:rsidP="00C87B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__Inter_Fallback_f367f3">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C46357" w14:textId="77777777" w:rsidR="005E3E26" w:rsidRDefault="005E3E26" w:rsidP="00C87B69">
      <w:pPr>
        <w:spacing w:after="0" w:line="240" w:lineRule="auto"/>
      </w:pPr>
      <w:r>
        <w:separator/>
      </w:r>
    </w:p>
  </w:footnote>
  <w:footnote w:type="continuationSeparator" w:id="0">
    <w:p w14:paraId="350379BD" w14:textId="77777777" w:rsidR="005E3E26" w:rsidRDefault="005E3E26" w:rsidP="00C87B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A0E2F"/>
    <w:multiLevelType w:val="hybridMultilevel"/>
    <w:tmpl w:val="5368432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052B7590"/>
    <w:multiLevelType w:val="multilevel"/>
    <w:tmpl w:val="EEDE5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A641F2"/>
    <w:multiLevelType w:val="multilevel"/>
    <w:tmpl w:val="365CD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812DF8"/>
    <w:multiLevelType w:val="multilevel"/>
    <w:tmpl w:val="7FC2C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39383E"/>
    <w:multiLevelType w:val="hybridMultilevel"/>
    <w:tmpl w:val="E18AF0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95559AA"/>
    <w:multiLevelType w:val="multilevel"/>
    <w:tmpl w:val="3A24D44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CE21F45"/>
    <w:multiLevelType w:val="multilevel"/>
    <w:tmpl w:val="A9803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AFE7200"/>
    <w:multiLevelType w:val="multilevel"/>
    <w:tmpl w:val="534E4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CCD43D5"/>
    <w:multiLevelType w:val="multilevel"/>
    <w:tmpl w:val="03F084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8372D29"/>
    <w:multiLevelType w:val="hybridMultilevel"/>
    <w:tmpl w:val="A59855F0"/>
    <w:lvl w:ilvl="0" w:tplc="A520256A">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0" w15:restartNumberingAfterBreak="0">
    <w:nsid w:val="50EF24C5"/>
    <w:multiLevelType w:val="multilevel"/>
    <w:tmpl w:val="92C4D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C1B473E"/>
    <w:multiLevelType w:val="multilevel"/>
    <w:tmpl w:val="A7BEC7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C9A4EF6"/>
    <w:multiLevelType w:val="hybridMultilevel"/>
    <w:tmpl w:val="32AA0A30"/>
    <w:lvl w:ilvl="0" w:tplc="19F04A9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5D5E2F3D"/>
    <w:multiLevelType w:val="multilevel"/>
    <w:tmpl w:val="0C601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5A11B5B"/>
    <w:multiLevelType w:val="multilevel"/>
    <w:tmpl w:val="6DE0A7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929167C"/>
    <w:multiLevelType w:val="multilevel"/>
    <w:tmpl w:val="926CC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C497A60"/>
    <w:multiLevelType w:val="multilevel"/>
    <w:tmpl w:val="13002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0011B13"/>
    <w:multiLevelType w:val="hybridMultilevel"/>
    <w:tmpl w:val="D65E697A"/>
    <w:lvl w:ilvl="0" w:tplc="06BCC980">
      <w:start w:val="1"/>
      <w:numFmt w:val="decimal"/>
      <w:lvlText w:val="%1."/>
      <w:lvlJc w:val="left"/>
      <w:pPr>
        <w:ind w:left="1080" w:hanging="360"/>
      </w:pPr>
      <w:rPr>
        <w:rFonts w:asciiTheme="minorHAnsi" w:eastAsiaTheme="majorEastAsia" w:hAnsiTheme="minorHAnsi" w:cstheme="majorBidi" w:hint="default"/>
        <w:color w:val="0F4761" w:themeColor="accent1" w:themeShade="BF"/>
        <w:sz w:val="28"/>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743B3EBC"/>
    <w:multiLevelType w:val="multilevel"/>
    <w:tmpl w:val="EA882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26053647">
    <w:abstractNumId w:val="8"/>
  </w:num>
  <w:num w:numId="2" w16cid:durableId="816801823">
    <w:abstractNumId w:val="7"/>
  </w:num>
  <w:num w:numId="3" w16cid:durableId="1971278313">
    <w:abstractNumId w:val="6"/>
  </w:num>
  <w:num w:numId="4" w16cid:durableId="1687512717">
    <w:abstractNumId w:val="3"/>
  </w:num>
  <w:num w:numId="5" w16cid:durableId="852769645">
    <w:abstractNumId w:val="2"/>
  </w:num>
  <w:num w:numId="6" w16cid:durableId="195235443">
    <w:abstractNumId w:val="1"/>
  </w:num>
  <w:num w:numId="7" w16cid:durableId="1646274381">
    <w:abstractNumId w:val="18"/>
  </w:num>
  <w:num w:numId="8" w16cid:durableId="647318794">
    <w:abstractNumId w:val="16"/>
  </w:num>
  <w:num w:numId="9" w16cid:durableId="1759717105">
    <w:abstractNumId w:val="10"/>
  </w:num>
  <w:num w:numId="10" w16cid:durableId="2124960334">
    <w:abstractNumId w:val="5"/>
  </w:num>
  <w:num w:numId="11" w16cid:durableId="1948923146">
    <w:abstractNumId w:val="0"/>
  </w:num>
  <w:num w:numId="12" w16cid:durableId="943148152">
    <w:abstractNumId w:val="9"/>
  </w:num>
  <w:num w:numId="13" w16cid:durableId="1962104627">
    <w:abstractNumId w:val="12"/>
  </w:num>
  <w:num w:numId="14" w16cid:durableId="642275506">
    <w:abstractNumId w:val="4"/>
  </w:num>
  <w:num w:numId="15" w16cid:durableId="322973962">
    <w:abstractNumId w:val="13"/>
  </w:num>
  <w:num w:numId="16" w16cid:durableId="1416633889">
    <w:abstractNumId w:val="17"/>
  </w:num>
  <w:num w:numId="17" w16cid:durableId="2010519705">
    <w:abstractNumId w:val="14"/>
  </w:num>
  <w:num w:numId="18" w16cid:durableId="1524900998">
    <w:abstractNumId w:val="15"/>
  </w:num>
  <w:num w:numId="19" w16cid:durableId="61140469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04F8"/>
    <w:rsid w:val="00002D77"/>
    <w:rsid w:val="000139CF"/>
    <w:rsid w:val="000148E4"/>
    <w:rsid w:val="0002149D"/>
    <w:rsid w:val="00055A4A"/>
    <w:rsid w:val="00072E78"/>
    <w:rsid w:val="00085F67"/>
    <w:rsid w:val="000B324C"/>
    <w:rsid w:val="000D58EE"/>
    <w:rsid w:val="000D7EE7"/>
    <w:rsid w:val="00143B87"/>
    <w:rsid w:val="0018091F"/>
    <w:rsid w:val="001B0B5D"/>
    <w:rsid w:val="001B2F7C"/>
    <w:rsid w:val="001D7744"/>
    <w:rsid w:val="001D7B22"/>
    <w:rsid w:val="001F77B9"/>
    <w:rsid w:val="00201644"/>
    <w:rsid w:val="00202B14"/>
    <w:rsid w:val="002144A3"/>
    <w:rsid w:val="00214A59"/>
    <w:rsid w:val="00232CD5"/>
    <w:rsid w:val="002362DE"/>
    <w:rsid w:val="00250D9E"/>
    <w:rsid w:val="0025717F"/>
    <w:rsid w:val="00264EF9"/>
    <w:rsid w:val="00272D63"/>
    <w:rsid w:val="00273102"/>
    <w:rsid w:val="002807A1"/>
    <w:rsid w:val="002905AE"/>
    <w:rsid w:val="0029391C"/>
    <w:rsid w:val="002D3079"/>
    <w:rsid w:val="002D4D95"/>
    <w:rsid w:val="003410CA"/>
    <w:rsid w:val="00366F58"/>
    <w:rsid w:val="00374C1A"/>
    <w:rsid w:val="00376B5E"/>
    <w:rsid w:val="0038606A"/>
    <w:rsid w:val="003904DA"/>
    <w:rsid w:val="003A03F2"/>
    <w:rsid w:val="003A18B8"/>
    <w:rsid w:val="003B0A21"/>
    <w:rsid w:val="00404854"/>
    <w:rsid w:val="00413B8A"/>
    <w:rsid w:val="00417BD3"/>
    <w:rsid w:val="0042585D"/>
    <w:rsid w:val="0048314C"/>
    <w:rsid w:val="004A38AF"/>
    <w:rsid w:val="004B7270"/>
    <w:rsid w:val="004D21DB"/>
    <w:rsid w:val="005162FB"/>
    <w:rsid w:val="00531D80"/>
    <w:rsid w:val="00543858"/>
    <w:rsid w:val="005643AF"/>
    <w:rsid w:val="00577C67"/>
    <w:rsid w:val="0059563E"/>
    <w:rsid w:val="005968F8"/>
    <w:rsid w:val="005A0E91"/>
    <w:rsid w:val="005A7A4F"/>
    <w:rsid w:val="005E0285"/>
    <w:rsid w:val="005E3E26"/>
    <w:rsid w:val="006048A3"/>
    <w:rsid w:val="00614355"/>
    <w:rsid w:val="00641C92"/>
    <w:rsid w:val="00647A48"/>
    <w:rsid w:val="00674E1D"/>
    <w:rsid w:val="0069328F"/>
    <w:rsid w:val="006D5EAC"/>
    <w:rsid w:val="006D7316"/>
    <w:rsid w:val="006E6223"/>
    <w:rsid w:val="00705AA0"/>
    <w:rsid w:val="007259ED"/>
    <w:rsid w:val="00743694"/>
    <w:rsid w:val="00745B23"/>
    <w:rsid w:val="007515BA"/>
    <w:rsid w:val="00773864"/>
    <w:rsid w:val="00786A0B"/>
    <w:rsid w:val="007978D3"/>
    <w:rsid w:val="007B5020"/>
    <w:rsid w:val="007C309D"/>
    <w:rsid w:val="007E08C7"/>
    <w:rsid w:val="007E6226"/>
    <w:rsid w:val="008027D1"/>
    <w:rsid w:val="0080363D"/>
    <w:rsid w:val="00804FC1"/>
    <w:rsid w:val="008542E5"/>
    <w:rsid w:val="008560DF"/>
    <w:rsid w:val="00891DFD"/>
    <w:rsid w:val="008972A9"/>
    <w:rsid w:val="008A3C15"/>
    <w:rsid w:val="008B45DB"/>
    <w:rsid w:val="008C1B8C"/>
    <w:rsid w:val="008C6997"/>
    <w:rsid w:val="008D0794"/>
    <w:rsid w:val="00901401"/>
    <w:rsid w:val="009039C1"/>
    <w:rsid w:val="00913D80"/>
    <w:rsid w:val="0091514B"/>
    <w:rsid w:val="009160A9"/>
    <w:rsid w:val="00944C32"/>
    <w:rsid w:val="00970A1A"/>
    <w:rsid w:val="009B6FF5"/>
    <w:rsid w:val="00A13EE5"/>
    <w:rsid w:val="00A238D1"/>
    <w:rsid w:val="00A23950"/>
    <w:rsid w:val="00A274FB"/>
    <w:rsid w:val="00A3153C"/>
    <w:rsid w:val="00A31C35"/>
    <w:rsid w:val="00A36C69"/>
    <w:rsid w:val="00A3700A"/>
    <w:rsid w:val="00A672E7"/>
    <w:rsid w:val="00A7753A"/>
    <w:rsid w:val="00AA26C4"/>
    <w:rsid w:val="00AA2B2B"/>
    <w:rsid w:val="00AA4166"/>
    <w:rsid w:val="00AD50E4"/>
    <w:rsid w:val="00B14529"/>
    <w:rsid w:val="00B47A1B"/>
    <w:rsid w:val="00BA24F1"/>
    <w:rsid w:val="00BA468D"/>
    <w:rsid w:val="00BB2E0E"/>
    <w:rsid w:val="00BD7033"/>
    <w:rsid w:val="00BD799B"/>
    <w:rsid w:val="00C330F3"/>
    <w:rsid w:val="00C35348"/>
    <w:rsid w:val="00C52833"/>
    <w:rsid w:val="00C5299E"/>
    <w:rsid w:val="00C54F2D"/>
    <w:rsid w:val="00C57829"/>
    <w:rsid w:val="00C82E28"/>
    <w:rsid w:val="00C87B69"/>
    <w:rsid w:val="00CB081A"/>
    <w:rsid w:val="00CB1B86"/>
    <w:rsid w:val="00CB1FDD"/>
    <w:rsid w:val="00CE3267"/>
    <w:rsid w:val="00D00C44"/>
    <w:rsid w:val="00D011D2"/>
    <w:rsid w:val="00D054CB"/>
    <w:rsid w:val="00D0571D"/>
    <w:rsid w:val="00D15AB8"/>
    <w:rsid w:val="00D24B9A"/>
    <w:rsid w:val="00D258F4"/>
    <w:rsid w:val="00D52F33"/>
    <w:rsid w:val="00D60BC1"/>
    <w:rsid w:val="00D71B80"/>
    <w:rsid w:val="00D771F9"/>
    <w:rsid w:val="00D95121"/>
    <w:rsid w:val="00D954D8"/>
    <w:rsid w:val="00DB00F6"/>
    <w:rsid w:val="00DB515E"/>
    <w:rsid w:val="00DC587D"/>
    <w:rsid w:val="00DE3E0A"/>
    <w:rsid w:val="00DE6573"/>
    <w:rsid w:val="00DE7731"/>
    <w:rsid w:val="00E23D60"/>
    <w:rsid w:val="00E83C0B"/>
    <w:rsid w:val="00E9265D"/>
    <w:rsid w:val="00EA04F8"/>
    <w:rsid w:val="00ED14C5"/>
    <w:rsid w:val="00F05981"/>
    <w:rsid w:val="00F52EAE"/>
    <w:rsid w:val="00F5725C"/>
    <w:rsid w:val="00F62CB2"/>
    <w:rsid w:val="00F823E9"/>
    <w:rsid w:val="00F83030"/>
    <w:rsid w:val="00F92930"/>
    <w:rsid w:val="00F93514"/>
    <w:rsid w:val="00FA1A48"/>
    <w:rsid w:val="00FA4249"/>
    <w:rsid w:val="00FB24E1"/>
    <w:rsid w:val="00FD47A8"/>
    <w:rsid w:val="00FE17C4"/>
    <w:rsid w:val="00FF1E4E"/>
    <w:rsid w:val="00FF1FF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631214"/>
  <w15:chartTrackingRefBased/>
  <w15:docId w15:val="{68490B57-FB5F-4492-AFFA-66A18DDCD1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78D3"/>
  </w:style>
  <w:style w:type="paragraph" w:styleId="Heading1">
    <w:name w:val="heading 1"/>
    <w:basedOn w:val="Normal"/>
    <w:next w:val="Normal"/>
    <w:link w:val="Heading1Char"/>
    <w:uiPriority w:val="9"/>
    <w:qFormat/>
    <w:rsid w:val="00EA04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A04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A04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A04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04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04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04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04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04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04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A04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A04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04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04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04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04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04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04F8"/>
    <w:rPr>
      <w:rFonts w:eastAsiaTheme="majorEastAsia" w:cstheme="majorBidi"/>
      <w:color w:val="272727" w:themeColor="text1" w:themeTint="D8"/>
    </w:rPr>
  </w:style>
  <w:style w:type="paragraph" w:styleId="Title">
    <w:name w:val="Title"/>
    <w:basedOn w:val="Normal"/>
    <w:next w:val="Normal"/>
    <w:link w:val="TitleChar"/>
    <w:uiPriority w:val="10"/>
    <w:qFormat/>
    <w:rsid w:val="00EA04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04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04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04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04F8"/>
    <w:pPr>
      <w:spacing w:before="160"/>
      <w:jc w:val="center"/>
    </w:pPr>
    <w:rPr>
      <w:i/>
      <w:iCs/>
      <w:color w:val="404040" w:themeColor="text1" w:themeTint="BF"/>
    </w:rPr>
  </w:style>
  <w:style w:type="character" w:customStyle="1" w:styleId="QuoteChar">
    <w:name w:val="Quote Char"/>
    <w:basedOn w:val="DefaultParagraphFont"/>
    <w:link w:val="Quote"/>
    <w:uiPriority w:val="29"/>
    <w:rsid w:val="00EA04F8"/>
    <w:rPr>
      <w:i/>
      <w:iCs/>
      <w:color w:val="404040" w:themeColor="text1" w:themeTint="BF"/>
    </w:rPr>
  </w:style>
  <w:style w:type="paragraph" w:styleId="ListParagraph">
    <w:name w:val="List Paragraph"/>
    <w:basedOn w:val="Normal"/>
    <w:uiPriority w:val="34"/>
    <w:qFormat/>
    <w:rsid w:val="00EA04F8"/>
    <w:pPr>
      <w:ind w:left="720"/>
      <w:contextualSpacing/>
    </w:pPr>
  </w:style>
  <w:style w:type="character" w:styleId="IntenseEmphasis">
    <w:name w:val="Intense Emphasis"/>
    <w:basedOn w:val="DefaultParagraphFont"/>
    <w:uiPriority w:val="21"/>
    <w:qFormat/>
    <w:rsid w:val="00EA04F8"/>
    <w:rPr>
      <w:i/>
      <w:iCs/>
      <w:color w:val="0F4761" w:themeColor="accent1" w:themeShade="BF"/>
    </w:rPr>
  </w:style>
  <w:style w:type="paragraph" w:styleId="IntenseQuote">
    <w:name w:val="Intense Quote"/>
    <w:basedOn w:val="Normal"/>
    <w:next w:val="Normal"/>
    <w:link w:val="IntenseQuoteChar"/>
    <w:uiPriority w:val="30"/>
    <w:qFormat/>
    <w:rsid w:val="00EA04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04F8"/>
    <w:rPr>
      <w:i/>
      <w:iCs/>
      <w:color w:val="0F4761" w:themeColor="accent1" w:themeShade="BF"/>
    </w:rPr>
  </w:style>
  <w:style w:type="character" w:styleId="IntenseReference">
    <w:name w:val="Intense Reference"/>
    <w:basedOn w:val="DefaultParagraphFont"/>
    <w:uiPriority w:val="32"/>
    <w:qFormat/>
    <w:rsid w:val="00EA04F8"/>
    <w:rPr>
      <w:b/>
      <w:bCs/>
      <w:smallCaps/>
      <w:color w:val="0F4761" w:themeColor="accent1" w:themeShade="BF"/>
      <w:spacing w:val="5"/>
    </w:rPr>
  </w:style>
  <w:style w:type="paragraph" w:styleId="TOCHeading">
    <w:name w:val="TOC Heading"/>
    <w:basedOn w:val="Heading1"/>
    <w:next w:val="Normal"/>
    <w:uiPriority w:val="39"/>
    <w:unhideWhenUsed/>
    <w:qFormat/>
    <w:rsid w:val="00C330F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643AF"/>
    <w:pPr>
      <w:spacing w:after="100"/>
    </w:pPr>
  </w:style>
  <w:style w:type="paragraph" w:styleId="TOC2">
    <w:name w:val="toc 2"/>
    <w:basedOn w:val="Normal"/>
    <w:next w:val="Normal"/>
    <w:autoRedefine/>
    <w:uiPriority w:val="39"/>
    <w:unhideWhenUsed/>
    <w:rsid w:val="005643AF"/>
    <w:pPr>
      <w:spacing w:after="100"/>
      <w:ind w:left="240"/>
    </w:pPr>
  </w:style>
  <w:style w:type="character" w:styleId="Hyperlink">
    <w:name w:val="Hyperlink"/>
    <w:basedOn w:val="DefaultParagraphFont"/>
    <w:uiPriority w:val="99"/>
    <w:unhideWhenUsed/>
    <w:rsid w:val="005643AF"/>
    <w:rPr>
      <w:color w:val="467886" w:themeColor="hyperlink"/>
      <w:u w:val="single"/>
    </w:rPr>
  </w:style>
  <w:style w:type="paragraph" w:styleId="NoSpacing">
    <w:name w:val="No Spacing"/>
    <w:link w:val="NoSpacingChar"/>
    <w:uiPriority w:val="1"/>
    <w:qFormat/>
    <w:rsid w:val="005643A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5643AF"/>
    <w:rPr>
      <w:rFonts w:eastAsiaTheme="minorEastAsia"/>
      <w:kern w:val="0"/>
      <w:sz w:val="22"/>
      <w:szCs w:val="22"/>
      <w:lang w:val="en-US"/>
      <w14:ligatures w14:val="none"/>
    </w:rPr>
  </w:style>
  <w:style w:type="character" w:styleId="PlaceholderText">
    <w:name w:val="Placeholder Text"/>
    <w:basedOn w:val="DefaultParagraphFont"/>
    <w:uiPriority w:val="99"/>
    <w:semiHidden/>
    <w:rsid w:val="00773864"/>
    <w:rPr>
      <w:color w:val="666666"/>
    </w:rPr>
  </w:style>
  <w:style w:type="paragraph" w:styleId="Header">
    <w:name w:val="header"/>
    <w:basedOn w:val="Normal"/>
    <w:link w:val="HeaderChar"/>
    <w:uiPriority w:val="99"/>
    <w:unhideWhenUsed/>
    <w:rsid w:val="00C87B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7B69"/>
  </w:style>
  <w:style w:type="paragraph" w:styleId="Footer">
    <w:name w:val="footer"/>
    <w:basedOn w:val="Normal"/>
    <w:link w:val="FooterChar"/>
    <w:uiPriority w:val="99"/>
    <w:unhideWhenUsed/>
    <w:rsid w:val="00C87B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7B69"/>
  </w:style>
  <w:style w:type="paragraph" w:styleId="TOC3">
    <w:name w:val="toc 3"/>
    <w:basedOn w:val="Normal"/>
    <w:next w:val="Normal"/>
    <w:autoRedefine/>
    <w:uiPriority w:val="39"/>
    <w:unhideWhenUsed/>
    <w:rsid w:val="001D7B22"/>
    <w:pPr>
      <w:spacing w:after="100"/>
      <w:ind w:left="480"/>
    </w:pPr>
  </w:style>
  <w:style w:type="paragraph" w:styleId="NormalWeb">
    <w:name w:val="Normal (Web)"/>
    <w:basedOn w:val="Normal"/>
    <w:uiPriority w:val="99"/>
    <w:semiHidden/>
    <w:unhideWhenUsed/>
    <w:rsid w:val="00577C67"/>
    <w:pPr>
      <w:spacing w:before="100" w:beforeAutospacing="1" w:after="100" w:afterAutospacing="1" w:line="240" w:lineRule="auto"/>
    </w:pPr>
    <w:rPr>
      <w:rFonts w:ascii="Times New Roman" w:eastAsia="Times New Roman" w:hAnsi="Times New Roman" w:cs="Times New Roman"/>
      <w:kern w:val="0"/>
      <w:lang w:eastAsia="en-GB" w:bidi="bn-BD"/>
      <w14:ligatures w14:val="none"/>
    </w:rPr>
  </w:style>
  <w:style w:type="character" w:customStyle="1" w:styleId="whitespace-normal">
    <w:name w:val="whitespace-normal"/>
    <w:basedOn w:val="DefaultParagraphFont"/>
    <w:rsid w:val="00577C67"/>
  </w:style>
  <w:style w:type="character" w:styleId="Emphasis">
    <w:name w:val="Emphasis"/>
    <w:basedOn w:val="DefaultParagraphFont"/>
    <w:uiPriority w:val="20"/>
    <w:qFormat/>
    <w:rsid w:val="00577C67"/>
    <w:rPr>
      <w:i/>
      <w:iCs/>
    </w:rPr>
  </w:style>
  <w:style w:type="character" w:customStyle="1" w:styleId="hoverbg-blue-100">
    <w:name w:val="hover:bg-blue-100"/>
    <w:basedOn w:val="DefaultParagraphFont"/>
    <w:rsid w:val="002362DE"/>
  </w:style>
  <w:style w:type="character" w:customStyle="1" w:styleId="text-black">
    <w:name w:val="text-black"/>
    <w:basedOn w:val="DefaultParagraphFont"/>
    <w:rsid w:val="002362DE"/>
  </w:style>
  <w:style w:type="table" w:styleId="TableGrid">
    <w:name w:val="Table Grid"/>
    <w:basedOn w:val="TableNormal"/>
    <w:uiPriority w:val="39"/>
    <w:rsid w:val="00ED14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0112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cid:image001.png@01D0EA4A.2BD679A0" TargetMode="External"/><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image" Target="media/image9.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image" Target="media/image3.png"/><Relationship Id="rId23"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2.png"/><Relationship Id="rId22"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2025-11-01T00:00:00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fb6054f3-0400-4163-8b5f-23c1ea17cdd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A28C5B0F54BD94388081AEE01156BBE" ma:contentTypeVersion="10" ma:contentTypeDescription="Create a new document." ma:contentTypeScope="" ma:versionID="abf79c011db578aea2c11723e2e73001">
  <xsd:schema xmlns:xsd="http://www.w3.org/2001/XMLSchema" xmlns:xs="http://www.w3.org/2001/XMLSchema" xmlns:p="http://schemas.microsoft.com/office/2006/metadata/properties" xmlns:ns3="fb6054f3-0400-4163-8b5f-23c1ea17cdd5" targetNamespace="http://schemas.microsoft.com/office/2006/metadata/properties" ma:root="true" ma:fieldsID="446f1d73ec3ee99201a25c5d0a36630f" ns3:_="">
    <xsd:import namespace="fb6054f3-0400-4163-8b5f-23c1ea17cdd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b6054f3-0400-4163-8b5f-23c1ea17cdd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631FD8F-0428-4D7E-B78F-5AC2750EB792}">
  <ds:schemaRefs>
    <ds:schemaRef ds:uri="http://schemas.microsoft.com/office/2006/metadata/properties"/>
    <ds:schemaRef ds:uri="http://schemas.microsoft.com/office/infopath/2007/PartnerControls"/>
    <ds:schemaRef ds:uri="fb6054f3-0400-4163-8b5f-23c1ea17cdd5"/>
  </ds:schemaRefs>
</ds:datastoreItem>
</file>

<file path=customXml/itemProps3.xml><?xml version="1.0" encoding="utf-8"?>
<ds:datastoreItem xmlns:ds="http://schemas.openxmlformats.org/officeDocument/2006/customXml" ds:itemID="{B4EF5C45-2C30-4D60-B2F7-B88F62973D19}">
  <ds:schemaRefs>
    <ds:schemaRef ds:uri="http://schemas.microsoft.com/sharepoint/v3/contenttype/forms"/>
  </ds:schemaRefs>
</ds:datastoreItem>
</file>

<file path=customXml/itemProps4.xml><?xml version="1.0" encoding="utf-8"?>
<ds:datastoreItem xmlns:ds="http://schemas.openxmlformats.org/officeDocument/2006/customXml" ds:itemID="{017C35A7-89BC-41ED-B626-2B9FAC6DE16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b6054f3-0400-4163-8b5f-23c1ea17cdd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ED0FECC7-EE8D-4E80-949C-5102E37A55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1289</Words>
  <Characters>7698</Characters>
  <Application>Microsoft Office Word</Application>
  <DocSecurity>0</DocSecurity>
  <Lines>349</Lines>
  <Paragraphs>204</Paragraphs>
  <ScaleCrop>false</ScaleCrop>
  <HeadingPairs>
    <vt:vector size="2" baseType="variant">
      <vt:variant>
        <vt:lpstr>Title</vt:lpstr>
      </vt:variant>
      <vt:variant>
        <vt:i4>1</vt:i4>
      </vt:variant>
    </vt:vector>
  </HeadingPairs>
  <TitlesOfParts>
    <vt:vector size="1" baseType="lpstr">
      <vt:lpstr>Component 1: Design and Implementation of a Relational Database System</vt:lpstr>
    </vt:vector>
  </TitlesOfParts>
  <Company/>
  <LinksUpToDate>false</LinksUpToDate>
  <CharactersWithSpaces>8783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1: Design and Implementation of a Relational Database System</dc:title>
  <dc:subject>Introduction to Web and Database Concepts - A</dc:subject>
  <dc:creator>Sadhana Jha</dc:creator>
  <cp:keywords>UNIVERSITY OF WALES TRINITY SAINT DAVI</cp:keywords>
  <dc:description/>
  <cp:lastModifiedBy>Sadik Husain (2433540)</cp:lastModifiedBy>
  <cp:revision>2</cp:revision>
  <dcterms:created xsi:type="dcterms:W3CDTF">2026-03-09T13:25:00Z</dcterms:created>
  <dcterms:modified xsi:type="dcterms:W3CDTF">2026-03-09T13:25:00Z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0x0101008A28C5B0F54BD94388081AEE01156BBE</vt:lpwstr>
  </property>
</Properties>
</file>