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2F491" w14:textId="38E1A1B2" w:rsidR="003F3269" w:rsidRPr="003F3269" w:rsidRDefault="003F3269" w:rsidP="003F3269">
      <w:pPr>
        <w:spacing w:after="200" w:line="276" w:lineRule="auto"/>
        <w:jc w:val="center"/>
        <w:rPr>
          <w:rFonts w:ascii="Arial" w:eastAsia="MS Mincho" w:hAnsi="Arial" w:cs="Arial"/>
          <w:sz w:val="24"/>
          <w:szCs w:val="24"/>
          <w:lang w:val="en-US"/>
        </w:rPr>
      </w:pPr>
      <w:r w:rsidRPr="003F3269">
        <w:rPr>
          <w:rFonts w:ascii="Arial" w:eastAsia="MS Mincho" w:hAnsi="Arial" w:cs="Arial"/>
          <w:sz w:val="24"/>
          <w:szCs w:val="24"/>
          <w:lang w:val="en-US"/>
        </w:rPr>
        <w:br/>
      </w:r>
    </w:p>
    <w:p w14:paraId="7D2B3DAE" w14:textId="4304F0D9" w:rsidR="00667A43" w:rsidRPr="00667A43" w:rsidRDefault="00667A43" w:rsidP="00667A43">
      <w:pPr>
        <w:spacing w:after="200" w:line="276" w:lineRule="auto"/>
        <w:rPr>
          <w:rFonts w:ascii="Arial" w:eastAsia="MS Mincho" w:hAnsi="Arial" w:cs="Arial"/>
          <w:b/>
          <w:sz w:val="24"/>
          <w:szCs w:val="24"/>
        </w:rPr>
      </w:pPr>
      <w:r w:rsidRPr="00667A43">
        <w:rPr>
          <w:rFonts w:ascii="Arial" w:eastAsia="MS Mincho" w:hAnsi="Arial" w:cs="Arial"/>
          <w:noProof/>
          <w:sz w:val="24"/>
          <w:szCs w:val="24"/>
        </w:rPr>
        <w:drawing>
          <wp:inline distT="0" distB="0" distL="0" distR="0" wp14:anchorId="5723A39F" wp14:editId="0AFB9150">
            <wp:extent cx="2980602" cy="1188188"/>
            <wp:effectExtent l="0" t="0" r="0" b="0"/>
            <wp:docPr id="1800920635" name="Picture 1800920635"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920635" name="Picture 1800920635"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EEA4002" w14:textId="77777777" w:rsidR="00667A43" w:rsidRPr="00667A43" w:rsidRDefault="00667A43" w:rsidP="00667A43">
      <w:pPr>
        <w:spacing w:after="200" w:line="276" w:lineRule="auto"/>
        <w:rPr>
          <w:rFonts w:ascii="Arial" w:eastAsia="MS Mincho" w:hAnsi="Arial" w:cs="Arial"/>
          <w:b/>
          <w:sz w:val="24"/>
          <w:szCs w:val="24"/>
        </w:rPr>
      </w:pPr>
    </w:p>
    <w:p w14:paraId="7BA67A0B" w14:textId="3B36C40A" w:rsidR="00667A43" w:rsidRPr="00667A43" w:rsidRDefault="00667A43" w:rsidP="00667A43">
      <w:pPr>
        <w:spacing w:after="200" w:line="276" w:lineRule="auto"/>
        <w:rPr>
          <w:rFonts w:ascii="Arial" w:eastAsia="MS Mincho" w:hAnsi="Arial" w:cs="Arial"/>
          <w:b/>
          <w:bCs/>
          <w:sz w:val="24"/>
          <w:szCs w:val="24"/>
        </w:rPr>
      </w:pPr>
      <w:r w:rsidRPr="00667A43">
        <w:rPr>
          <w:rFonts w:ascii="Arial" w:eastAsia="MS Mincho" w:hAnsi="Arial" w:cs="Arial"/>
          <w:b/>
          <w:bCs/>
          <w:sz w:val="24"/>
          <w:szCs w:val="24"/>
        </w:rPr>
        <w:t xml:space="preserve">Module Name: </w:t>
      </w:r>
      <w:r w:rsidRPr="00667A43">
        <w:rPr>
          <w:rFonts w:ascii="Arial" w:eastAsia="MS Mincho" w:hAnsi="Arial" w:cs="Arial"/>
          <w:b/>
          <w:bCs/>
          <w:sz w:val="24"/>
          <w:szCs w:val="24"/>
          <w:lang w:val="en-US"/>
        </w:rPr>
        <w:t xml:space="preserve">Digital Skills for Personal and Professional Growth </w:t>
      </w:r>
    </w:p>
    <w:p w14:paraId="3CA4F8CC" w14:textId="132BDC2F" w:rsidR="00667A43" w:rsidRPr="00667A43" w:rsidRDefault="00667A43" w:rsidP="00667A43">
      <w:pPr>
        <w:spacing w:after="200" w:line="276" w:lineRule="auto"/>
        <w:rPr>
          <w:rFonts w:ascii="Arial" w:eastAsia="MS Mincho" w:hAnsi="Arial" w:cs="Arial"/>
          <w:b/>
          <w:bCs/>
          <w:sz w:val="24"/>
          <w:szCs w:val="24"/>
        </w:rPr>
      </w:pPr>
      <w:r w:rsidRPr="00667A43">
        <w:rPr>
          <w:rFonts w:ascii="Arial" w:eastAsia="MS Mincho" w:hAnsi="Arial" w:cs="Arial"/>
          <w:b/>
          <w:bCs/>
          <w:sz w:val="24"/>
          <w:szCs w:val="24"/>
        </w:rPr>
        <w:t xml:space="preserve">Module Code:  </w:t>
      </w:r>
      <w:r w:rsidRPr="00667A43">
        <w:rPr>
          <w:rFonts w:ascii="Arial" w:eastAsia="MS Mincho" w:hAnsi="Arial" w:cs="Arial"/>
          <w:b/>
          <w:bCs/>
          <w:sz w:val="24"/>
          <w:szCs w:val="24"/>
          <w:lang w:val="en-US"/>
        </w:rPr>
        <w:t>(BMSW4008)</w:t>
      </w:r>
    </w:p>
    <w:p w14:paraId="1FE98D3E" w14:textId="6150357F" w:rsidR="00667A43" w:rsidRPr="00667A43" w:rsidRDefault="00667A43" w:rsidP="00667A43">
      <w:pPr>
        <w:spacing w:after="200" w:line="276" w:lineRule="auto"/>
        <w:rPr>
          <w:rFonts w:ascii="Arial" w:eastAsia="MS Mincho" w:hAnsi="Arial" w:cs="Arial"/>
          <w:b/>
          <w:bCs/>
          <w:sz w:val="24"/>
          <w:szCs w:val="24"/>
        </w:rPr>
      </w:pPr>
      <w:r w:rsidRPr="00667A43">
        <w:rPr>
          <w:rFonts w:ascii="Arial" w:eastAsia="MS Mincho" w:hAnsi="Arial" w:cs="Arial"/>
          <w:b/>
          <w:bCs/>
          <w:sz w:val="24"/>
          <w:szCs w:val="24"/>
        </w:rPr>
        <w:t>Assignment Name:</w:t>
      </w:r>
      <w:r w:rsidRPr="00667A43">
        <w:rPr>
          <w:rFonts w:ascii="Arial" w:eastAsia="MS Mincho" w:hAnsi="Arial" w:cs="Arial"/>
          <w:b/>
          <w:sz w:val="24"/>
          <w:szCs w:val="24"/>
          <w:lang w:val="en-US"/>
        </w:rPr>
        <w:t xml:space="preserve"> </w:t>
      </w:r>
      <w:r w:rsidRPr="00667A43">
        <w:rPr>
          <w:rFonts w:ascii="Arial" w:eastAsia="MS Mincho" w:hAnsi="Arial" w:cs="Arial"/>
          <w:b/>
          <w:bCs/>
          <w:sz w:val="24"/>
          <w:szCs w:val="24"/>
          <w:lang w:val="en-US"/>
        </w:rPr>
        <w:t>Task 1 and 2: Word questionnaire analysis and website design and Excel Financial Projection &amp; Analysis</w:t>
      </w:r>
    </w:p>
    <w:p w14:paraId="5DDC42E9" w14:textId="0D6E9DEB" w:rsidR="00667A43" w:rsidRPr="00667A43" w:rsidRDefault="00667A43" w:rsidP="00667A43">
      <w:pPr>
        <w:spacing w:after="200" w:line="276" w:lineRule="auto"/>
        <w:rPr>
          <w:rFonts w:ascii="Arial" w:eastAsia="MS Mincho" w:hAnsi="Arial" w:cs="Arial"/>
          <w:b/>
          <w:sz w:val="24"/>
          <w:szCs w:val="24"/>
        </w:rPr>
      </w:pPr>
      <w:r w:rsidRPr="00667A43">
        <w:rPr>
          <w:rFonts w:ascii="Arial" w:eastAsia="MS Mincho" w:hAnsi="Arial" w:cs="Arial"/>
          <w:b/>
          <w:sz w:val="24"/>
          <w:szCs w:val="24"/>
        </w:rPr>
        <w:t>Student Name:</w:t>
      </w:r>
      <w:r w:rsidRPr="00667A43">
        <w:rPr>
          <w:rFonts w:ascii="Arial" w:eastAsia="MS Mincho" w:hAnsi="Arial" w:cs="Arial"/>
          <w:sz w:val="24"/>
          <w:szCs w:val="24"/>
          <w:lang w:val="en-US"/>
        </w:rPr>
        <w:t xml:space="preserve"> </w:t>
      </w:r>
      <w:r w:rsidRPr="00667A43">
        <w:rPr>
          <w:rFonts w:ascii="Arial" w:eastAsia="MS Mincho" w:hAnsi="Arial" w:cs="Arial"/>
          <w:b/>
          <w:sz w:val="24"/>
          <w:szCs w:val="24"/>
          <w:lang w:val="en-US"/>
        </w:rPr>
        <w:t>Ionela- Catalina Simion</w:t>
      </w:r>
    </w:p>
    <w:p w14:paraId="65FFD81B" w14:textId="0C49303E" w:rsidR="00667A43" w:rsidRPr="00667A43" w:rsidRDefault="00667A43" w:rsidP="00667A43">
      <w:pPr>
        <w:spacing w:after="200" w:line="276" w:lineRule="auto"/>
        <w:rPr>
          <w:rFonts w:ascii="Arial" w:eastAsia="MS Mincho" w:hAnsi="Arial" w:cs="Arial"/>
          <w:b/>
          <w:sz w:val="24"/>
          <w:szCs w:val="24"/>
        </w:rPr>
      </w:pPr>
      <w:r w:rsidRPr="00667A43">
        <w:rPr>
          <w:rFonts w:ascii="Arial" w:eastAsia="MS Mincho" w:hAnsi="Arial" w:cs="Arial"/>
          <w:b/>
          <w:sz w:val="24"/>
          <w:szCs w:val="24"/>
        </w:rPr>
        <w:t>Student Number:</w:t>
      </w:r>
      <w:r w:rsidRPr="00667A43">
        <w:rPr>
          <w:rFonts w:ascii="Arial" w:eastAsia="MS Mincho" w:hAnsi="Arial" w:cs="Arial"/>
          <w:sz w:val="24"/>
          <w:szCs w:val="24"/>
          <w:lang w:val="en-US"/>
        </w:rPr>
        <w:t xml:space="preserve"> </w:t>
      </w:r>
      <w:r w:rsidRPr="00667A43">
        <w:rPr>
          <w:rFonts w:ascii="Arial" w:eastAsia="MS Mincho" w:hAnsi="Arial" w:cs="Arial"/>
          <w:b/>
          <w:sz w:val="24"/>
          <w:szCs w:val="24"/>
          <w:lang w:val="en-US"/>
        </w:rPr>
        <w:t>2227035</w:t>
      </w:r>
    </w:p>
    <w:p w14:paraId="0D319C0F" w14:textId="0A62CC69" w:rsidR="00667A43" w:rsidRPr="00667A43" w:rsidRDefault="00667A43" w:rsidP="00667A43">
      <w:pPr>
        <w:spacing w:after="200" w:line="276" w:lineRule="auto"/>
        <w:rPr>
          <w:rFonts w:ascii="Arial" w:eastAsia="MS Mincho" w:hAnsi="Arial" w:cs="Arial"/>
          <w:b/>
          <w:bCs/>
          <w:sz w:val="24"/>
          <w:szCs w:val="24"/>
        </w:rPr>
      </w:pPr>
      <w:r w:rsidRPr="00667A43">
        <w:rPr>
          <w:rFonts w:ascii="Arial" w:eastAsia="MS Mincho" w:hAnsi="Arial" w:cs="Arial"/>
          <w:b/>
          <w:sz w:val="24"/>
          <w:szCs w:val="24"/>
        </w:rPr>
        <w:t>Lecturer:</w:t>
      </w:r>
      <w:r w:rsidRPr="00667A43">
        <w:rPr>
          <w:rFonts w:ascii="Segoe UI" w:eastAsia="Times New Roman" w:hAnsi="Segoe UI" w:cs="Segoe UI"/>
          <w:b/>
          <w:bCs/>
          <w:color w:val="242424"/>
          <w:kern w:val="36"/>
          <w:sz w:val="30"/>
          <w:szCs w:val="30"/>
          <w:lang w:eastAsia="en-GB"/>
        </w:rPr>
        <w:t xml:space="preserve"> </w:t>
      </w:r>
      <w:r w:rsidRPr="00667A43">
        <w:rPr>
          <w:rFonts w:ascii="Arial" w:eastAsia="MS Mincho" w:hAnsi="Arial" w:cs="Arial"/>
          <w:b/>
          <w:bCs/>
          <w:sz w:val="24"/>
          <w:szCs w:val="24"/>
        </w:rPr>
        <w:t>Philippa Fitzgerald</w:t>
      </w:r>
    </w:p>
    <w:p w14:paraId="2312807E" w14:textId="29CBAB7B" w:rsidR="00667A43" w:rsidRPr="00667A43" w:rsidRDefault="00667A43" w:rsidP="00667A43">
      <w:pPr>
        <w:spacing w:after="200" w:line="276" w:lineRule="auto"/>
        <w:rPr>
          <w:rFonts w:ascii="Arial" w:eastAsia="MS Mincho" w:hAnsi="Arial" w:cs="Arial"/>
          <w:b/>
          <w:sz w:val="24"/>
          <w:szCs w:val="24"/>
        </w:rPr>
      </w:pPr>
      <w:r w:rsidRPr="00667A43">
        <w:rPr>
          <w:rFonts w:ascii="Arial" w:eastAsia="MS Mincho" w:hAnsi="Arial" w:cs="Arial"/>
          <w:b/>
          <w:sz w:val="24"/>
          <w:szCs w:val="24"/>
        </w:rPr>
        <w:t>Deadline:</w:t>
      </w:r>
      <w:r w:rsidRPr="00667A43">
        <w:rPr>
          <w:rFonts w:ascii="Arial" w:eastAsia="MS Mincho" w:hAnsi="Arial" w:cs="Arial"/>
          <w:sz w:val="24"/>
          <w:szCs w:val="24"/>
          <w:lang w:val="en-US"/>
        </w:rPr>
        <w:t xml:space="preserve"> </w:t>
      </w:r>
      <w:r w:rsidRPr="00667A43">
        <w:rPr>
          <w:rFonts w:ascii="Arial" w:eastAsia="MS Mincho" w:hAnsi="Arial" w:cs="Arial"/>
          <w:b/>
          <w:sz w:val="24"/>
          <w:szCs w:val="24"/>
          <w:lang w:val="en-US"/>
        </w:rPr>
        <w:t>20th June 2025</w:t>
      </w:r>
    </w:p>
    <w:p w14:paraId="17D81ED8" w14:textId="77777777" w:rsidR="00667A43" w:rsidRPr="00667A43" w:rsidRDefault="00667A43" w:rsidP="00667A43">
      <w:pPr>
        <w:spacing w:after="200" w:line="276" w:lineRule="auto"/>
        <w:rPr>
          <w:rFonts w:ascii="Arial" w:eastAsia="MS Mincho" w:hAnsi="Arial" w:cs="Arial"/>
          <w:b/>
          <w:sz w:val="24"/>
          <w:szCs w:val="24"/>
        </w:rPr>
      </w:pPr>
    </w:p>
    <w:p w14:paraId="5923F95E" w14:textId="77777777" w:rsidR="00667A43" w:rsidRPr="00667A43" w:rsidRDefault="00667A43" w:rsidP="00667A43">
      <w:pPr>
        <w:spacing w:after="200" w:line="276" w:lineRule="auto"/>
        <w:rPr>
          <w:rFonts w:ascii="Arial" w:eastAsia="MS Mincho" w:hAnsi="Arial" w:cs="Arial"/>
          <w:b/>
          <w:sz w:val="24"/>
          <w:szCs w:val="24"/>
        </w:rPr>
      </w:pPr>
    </w:p>
    <w:p w14:paraId="54226E21" w14:textId="77777777" w:rsidR="00667A43" w:rsidRPr="00667A43" w:rsidRDefault="00667A43" w:rsidP="00667A43">
      <w:pPr>
        <w:spacing w:after="200" w:line="276" w:lineRule="auto"/>
        <w:rPr>
          <w:rFonts w:ascii="Arial" w:eastAsia="MS Mincho" w:hAnsi="Arial" w:cs="Arial"/>
          <w:b/>
          <w:sz w:val="24"/>
          <w:szCs w:val="24"/>
        </w:rPr>
      </w:pPr>
    </w:p>
    <w:p w14:paraId="47E7BFCE" w14:textId="77777777" w:rsidR="00667A43" w:rsidRPr="00667A43" w:rsidRDefault="00667A43" w:rsidP="00667A43">
      <w:pPr>
        <w:spacing w:after="200" w:line="276" w:lineRule="auto"/>
        <w:rPr>
          <w:rFonts w:ascii="Arial" w:eastAsia="MS Mincho" w:hAnsi="Arial" w:cs="Arial"/>
          <w:b/>
          <w:sz w:val="24"/>
          <w:szCs w:val="24"/>
        </w:rPr>
      </w:pPr>
    </w:p>
    <w:p w14:paraId="20B6172E" w14:textId="77777777" w:rsidR="00667A43" w:rsidRPr="00667A43" w:rsidRDefault="00667A43" w:rsidP="00667A43">
      <w:pPr>
        <w:spacing w:after="200" w:line="276" w:lineRule="auto"/>
        <w:rPr>
          <w:rFonts w:ascii="Arial" w:eastAsia="MS Mincho" w:hAnsi="Arial" w:cs="Arial"/>
          <w:b/>
          <w:sz w:val="24"/>
          <w:szCs w:val="24"/>
        </w:rPr>
      </w:pPr>
    </w:p>
    <w:p w14:paraId="04A41548" w14:textId="77777777" w:rsidR="00667A43" w:rsidRPr="00667A43" w:rsidRDefault="00667A43" w:rsidP="00667A43">
      <w:pPr>
        <w:spacing w:after="200" w:line="276" w:lineRule="auto"/>
        <w:rPr>
          <w:rFonts w:ascii="Arial" w:eastAsia="MS Mincho" w:hAnsi="Arial" w:cs="Arial"/>
          <w:b/>
          <w:sz w:val="24"/>
          <w:szCs w:val="24"/>
        </w:rPr>
      </w:pPr>
    </w:p>
    <w:p w14:paraId="650F21D0" w14:textId="2A08882F" w:rsidR="00667A43" w:rsidRPr="00667A43" w:rsidRDefault="00667A43" w:rsidP="00667A43">
      <w:pPr>
        <w:spacing w:after="200" w:line="276" w:lineRule="auto"/>
        <w:rPr>
          <w:rFonts w:ascii="Arial" w:eastAsia="MS Mincho" w:hAnsi="Arial" w:cs="Arial"/>
          <w:b/>
          <w:sz w:val="24"/>
          <w:szCs w:val="24"/>
        </w:rPr>
      </w:pPr>
    </w:p>
    <w:p w14:paraId="109107CD" w14:textId="77777777" w:rsidR="00667A43" w:rsidRPr="00667A43" w:rsidRDefault="00667A43" w:rsidP="00667A43">
      <w:pPr>
        <w:spacing w:after="200" w:line="276" w:lineRule="auto"/>
        <w:rPr>
          <w:rFonts w:ascii="Arial" w:eastAsia="MS Mincho" w:hAnsi="Arial" w:cs="Arial"/>
          <w:b/>
          <w:bCs/>
          <w:sz w:val="24"/>
          <w:szCs w:val="24"/>
        </w:rPr>
      </w:pPr>
      <w:r w:rsidRPr="00667A43">
        <w:rPr>
          <w:rFonts w:ascii="Arial" w:eastAsia="MS Mincho" w:hAnsi="Arial" w:cs="Arial"/>
          <w:b/>
          <w:bCs/>
          <w:sz w:val="24"/>
          <w:szCs w:val="24"/>
        </w:rPr>
        <w:t xml:space="preserve">AI Acknowledgement  </w:t>
      </w:r>
    </w:p>
    <w:p w14:paraId="26E4F1C8" w14:textId="77777777" w:rsidR="00667A43" w:rsidRPr="00667A43" w:rsidRDefault="00667A43" w:rsidP="00667A43">
      <w:pPr>
        <w:spacing w:after="200" w:line="276" w:lineRule="auto"/>
        <w:rPr>
          <w:rFonts w:ascii="Arial" w:eastAsia="MS Mincho" w:hAnsi="Arial" w:cs="Arial"/>
          <w:b/>
          <w:bCs/>
          <w:sz w:val="24"/>
          <w:szCs w:val="24"/>
          <w:u w:val="single"/>
        </w:rPr>
      </w:pPr>
      <w:r w:rsidRPr="00667A43">
        <w:rPr>
          <w:rFonts w:ascii="Arial" w:eastAsia="MS Mincho" w:hAnsi="Arial" w:cs="Arial"/>
          <w:b/>
          <w:bCs/>
          <w:sz w:val="24"/>
          <w:szCs w:val="24"/>
          <w:u w:val="single"/>
        </w:rPr>
        <w:t>Examples of statements If you have not used AI</w:t>
      </w:r>
    </w:p>
    <w:p w14:paraId="381C42E0" w14:textId="77777777" w:rsidR="00667A43" w:rsidRPr="00667A43" w:rsidRDefault="00667A43" w:rsidP="00667A43">
      <w:pPr>
        <w:spacing w:after="200" w:line="276" w:lineRule="auto"/>
        <w:rPr>
          <w:rFonts w:ascii="Arial" w:eastAsia="MS Mincho" w:hAnsi="Arial" w:cs="Arial"/>
          <w:sz w:val="24"/>
          <w:szCs w:val="24"/>
        </w:rPr>
      </w:pPr>
      <w:r w:rsidRPr="00667A43">
        <w:rPr>
          <w:rFonts w:ascii="Arial" w:eastAsia="MS Mincho" w:hAnsi="Arial" w:cs="Arial"/>
          <w:sz w:val="24"/>
          <w:szCs w:val="24"/>
        </w:rPr>
        <w:t xml:space="preserve">I confirm that I have not presented any AI generated materials as my own work. </w:t>
      </w:r>
    </w:p>
    <w:p w14:paraId="2F3E4E36" w14:textId="77777777" w:rsidR="00667A43" w:rsidRPr="00667A43" w:rsidRDefault="00667A43" w:rsidP="00667A43">
      <w:pPr>
        <w:spacing w:after="200" w:line="276" w:lineRule="auto"/>
        <w:rPr>
          <w:rFonts w:ascii="Arial" w:eastAsia="MS Mincho" w:hAnsi="Arial" w:cs="Arial"/>
          <w:sz w:val="24"/>
          <w:szCs w:val="24"/>
        </w:rPr>
      </w:pPr>
      <w:r w:rsidRPr="00667A43">
        <w:rPr>
          <w:rFonts w:ascii="Arial" w:eastAsia="MS Mincho" w:hAnsi="Arial" w:cs="Arial"/>
          <w:sz w:val="24"/>
          <w:szCs w:val="24"/>
        </w:rPr>
        <w:lastRenderedPageBreak/>
        <w:t>I confirm that I have copies of my drafts, notes, and other resources I used, which I may be asked to provide in evidence.</w:t>
      </w:r>
    </w:p>
    <w:p w14:paraId="750D29FA" w14:textId="044B485C" w:rsidR="003F3269" w:rsidRPr="003F3269" w:rsidRDefault="003F3269" w:rsidP="003F3269">
      <w:pPr>
        <w:spacing w:after="200" w:line="276" w:lineRule="auto"/>
        <w:rPr>
          <w:rFonts w:ascii="Arial" w:eastAsia="MS Mincho" w:hAnsi="Arial" w:cs="Arial"/>
          <w:sz w:val="24"/>
          <w:szCs w:val="24"/>
          <w:lang w:val="en-US"/>
        </w:rPr>
      </w:pPr>
    </w:p>
    <w:sdt>
      <w:sdtPr>
        <w:rPr>
          <w:rFonts w:ascii="Arial" w:eastAsia="MS Mincho" w:hAnsi="Arial" w:cs="Arial"/>
          <w:sz w:val="24"/>
          <w:szCs w:val="24"/>
        </w:rPr>
        <w:id w:val="282163333"/>
        <w:docPartObj>
          <w:docPartGallery w:val="Table of Contents"/>
          <w:docPartUnique/>
        </w:docPartObj>
      </w:sdtPr>
      <w:sdtEndPr>
        <w:rPr>
          <w:lang w:val="en-US"/>
        </w:rPr>
      </w:sdtEndPr>
      <w:sdtContent>
        <w:p w14:paraId="15104AB8" w14:textId="77777777" w:rsidR="003F3269" w:rsidRPr="003F3269" w:rsidRDefault="003F3269" w:rsidP="003F3269">
          <w:pPr>
            <w:keepNext/>
            <w:keepLines/>
            <w:spacing w:before="480" w:after="0" w:line="276" w:lineRule="auto"/>
            <w:rPr>
              <w:rFonts w:ascii="Arial" w:eastAsia="MS Gothic" w:hAnsi="Arial" w:cs="Arial"/>
              <w:b/>
              <w:bCs/>
              <w:color w:val="365F91"/>
              <w:sz w:val="24"/>
              <w:szCs w:val="24"/>
              <w:lang w:val="en-US"/>
            </w:rPr>
          </w:pPr>
          <w:r w:rsidRPr="003F3269">
            <w:rPr>
              <w:rFonts w:ascii="Arial" w:eastAsia="MS Gothic" w:hAnsi="Arial" w:cs="Arial"/>
              <w:b/>
              <w:bCs/>
              <w:color w:val="365F91"/>
              <w:sz w:val="24"/>
              <w:szCs w:val="24"/>
            </w:rPr>
            <w:t>Contents</w:t>
          </w:r>
        </w:p>
        <w:p w14:paraId="2D0F21BA"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r w:rsidRPr="003F3269">
            <w:rPr>
              <w:rFonts w:ascii="Arial" w:eastAsia="MS Mincho" w:hAnsi="Arial" w:cs="Arial"/>
              <w:sz w:val="24"/>
              <w:szCs w:val="24"/>
              <w:lang w:val="en-US"/>
            </w:rPr>
            <w:fldChar w:fldCharType="begin"/>
          </w:r>
          <w:r w:rsidRPr="003F3269">
            <w:rPr>
              <w:rFonts w:ascii="Arial" w:eastAsia="MS Mincho" w:hAnsi="Arial" w:cs="Arial"/>
              <w:sz w:val="24"/>
              <w:szCs w:val="24"/>
              <w:lang w:val="en-US"/>
            </w:rPr>
            <w:instrText xml:space="preserve"> TOC \o "1-3" \h \z \u </w:instrText>
          </w:r>
          <w:r w:rsidRPr="003F3269">
            <w:rPr>
              <w:rFonts w:ascii="Arial" w:eastAsia="MS Mincho" w:hAnsi="Arial" w:cs="Arial"/>
              <w:sz w:val="24"/>
              <w:szCs w:val="24"/>
              <w:lang w:val="en-US"/>
            </w:rPr>
            <w:fldChar w:fldCharType="separate"/>
          </w:r>
          <w:hyperlink w:anchor="_Toc201253537" w:history="1">
            <w:r w:rsidRPr="003F3269">
              <w:rPr>
                <w:rFonts w:ascii="Arial" w:eastAsia="MS Mincho" w:hAnsi="Arial" w:cs="Arial"/>
                <w:noProof/>
                <w:color w:val="0000FF"/>
                <w:sz w:val="24"/>
                <w:szCs w:val="24"/>
                <w:u w:val="single"/>
                <w:lang w:val="en-US"/>
              </w:rPr>
              <w:t>Task 1</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_Toc201253537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3</w:t>
            </w:r>
            <w:r w:rsidRPr="003F3269">
              <w:rPr>
                <w:rFonts w:ascii="Arial" w:eastAsia="MS Mincho" w:hAnsi="Arial" w:cs="Arial"/>
                <w:noProof/>
                <w:webHidden/>
                <w:sz w:val="24"/>
                <w:szCs w:val="24"/>
                <w:lang w:val="en-US"/>
              </w:rPr>
              <w:fldChar w:fldCharType="end"/>
            </w:r>
          </w:hyperlink>
        </w:p>
        <w:p w14:paraId="388DAED8"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38" w:history="1">
            <w:r w:rsidRPr="003F3269">
              <w:rPr>
                <w:rFonts w:ascii="Arial" w:eastAsia="MS Mincho" w:hAnsi="Arial" w:cs="Arial"/>
                <w:noProof/>
                <w:color w:val="0000FF"/>
                <w:sz w:val="24"/>
                <w:szCs w:val="24"/>
                <w:u w:val="single"/>
                <w:lang w:val="en-US"/>
              </w:rPr>
              <w:t>Introduction</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_Toc201253538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3</w:t>
            </w:r>
            <w:r w:rsidRPr="003F3269">
              <w:rPr>
                <w:rFonts w:ascii="Arial" w:eastAsia="MS Mincho" w:hAnsi="Arial" w:cs="Arial"/>
                <w:noProof/>
                <w:webHidden/>
                <w:sz w:val="24"/>
                <w:szCs w:val="24"/>
                <w:lang w:val="en-US"/>
              </w:rPr>
              <w:fldChar w:fldCharType="end"/>
            </w:r>
          </w:hyperlink>
        </w:p>
        <w:p w14:paraId="2E7958E1"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39" w:history="1">
            <w:r w:rsidRPr="003F3269">
              <w:rPr>
                <w:rFonts w:ascii="Arial" w:eastAsia="MS Mincho" w:hAnsi="Arial" w:cs="Arial"/>
                <w:noProof/>
                <w:color w:val="0000FF"/>
                <w:sz w:val="24"/>
                <w:szCs w:val="24"/>
                <w:u w:val="single"/>
                <w:lang w:val="en-US"/>
              </w:rPr>
              <w:t>Key Findings &amp; Data Analysis</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_Toc201253539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4</w:t>
            </w:r>
            <w:r w:rsidRPr="003F3269">
              <w:rPr>
                <w:rFonts w:ascii="Arial" w:eastAsia="MS Mincho" w:hAnsi="Arial" w:cs="Arial"/>
                <w:noProof/>
                <w:webHidden/>
                <w:sz w:val="24"/>
                <w:szCs w:val="24"/>
                <w:lang w:val="en-US"/>
              </w:rPr>
              <w:fldChar w:fldCharType="end"/>
            </w:r>
          </w:hyperlink>
        </w:p>
        <w:p w14:paraId="0053835D"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0" w:history="1">
            <w:r w:rsidRPr="003F3269">
              <w:rPr>
                <w:rFonts w:ascii="Arial" w:eastAsia="MS Mincho" w:hAnsi="Arial" w:cs="Arial"/>
                <w:noProof/>
                <w:color w:val="0000FF"/>
                <w:sz w:val="24"/>
                <w:szCs w:val="24"/>
                <w:u w:val="single"/>
                <w:lang w:val="en-US"/>
              </w:rPr>
              <w:t>Audience Segmentation</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_Toc201253540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6</w:t>
            </w:r>
            <w:r w:rsidRPr="003F3269">
              <w:rPr>
                <w:rFonts w:ascii="Arial" w:eastAsia="MS Mincho" w:hAnsi="Arial" w:cs="Arial"/>
                <w:noProof/>
                <w:webHidden/>
                <w:sz w:val="24"/>
                <w:szCs w:val="24"/>
                <w:lang w:val="en-US"/>
              </w:rPr>
              <w:fldChar w:fldCharType="end"/>
            </w:r>
          </w:hyperlink>
        </w:p>
        <w:p w14:paraId="1EE32F2D"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1" w:history="1">
            <w:r w:rsidRPr="003F3269">
              <w:rPr>
                <w:rFonts w:ascii="Arial" w:eastAsia="MS Mincho" w:hAnsi="Arial" w:cs="Arial"/>
                <w:noProof/>
                <w:color w:val="0000FF"/>
                <w:sz w:val="24"/>
                <w:szCs w:val="24"/>
                <w:u w:val="single"/>
                <w:lang w:val="en-US"/>
              </w:rPr>
              <w:t>Website Design &amp; SEO Strategy</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_Toc201253541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7</w:t>
            </w:r>
            <w:r w:rsidRPr="003F3269">
              <w:rPr>
                <w:rFonts w:ascii="Arial" w:eastAsia="MS Mincho" w:hAnsi="Arial" w:cs="Arial"/>
                <w:noProof/>
                <w:webHidden/>
                <w:sz w:val="24"/>
                <w:szCs w:val="24"/>
                <w:lang w:val="en-US"/>
              </w:rPr>
              <w:fldChar w:fldCharType="end"/>
            </w:r>
          </w:hyperlink>
        </w:p>
        <w:p w14:paraId="0C958128"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2" w:history="1">
            <w:r w:rsidRPr="003F3269">
              <w:rPr>
                <w:rFonts w:ascii="Arial" w:eastAsia="MS Mincho" w:hAnsi="Arial" w:cs="Arial"/>
                <w:noProof/>
                <w:color w:val="0000FF"/>
                <w:sz w:val="24"/>
                <w:szCs w:val="24"/>
                <w:u w:val="single"/>
                <w:lang w:val="en-US"/>
              </w:rPr>
              <w:t>Marketing Materials</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_Toc201253542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9</w:t>
            </w:r>
            <w:r w:rsidRPr="003F3269">
              <w:rPr>
                <w:rFonts w:ascii="Arial" w:eastAsia="MS Mincho" w:hAnsi="Arial" w:cs="Arial"/>
                <w:noProof/>
                <w:webHidden/>
                <w:sz w:val="24"/>
                <w:szCs w:val="24"/>
                <w:lang w:val="en-US"/>
              </w:rPr>
              <w:fldChar w:fldCharType="end"/>
            </w:r>
          </w:hyperlink>
        </w:p>
        <w:p w14:paraId="5E88990C"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3" w:history="1">
            <w:r w:rsidRPr="003F3269">
              <w:rPr>
                <w:rFonts w:ascii="Arial" w:eastAsia="MS Mincho" w:hAnsi="Arial" w:cs="Arial"/>
                <w:noProof/>
                <w:color w:val="0000FF"/>
                <w:sz w:val="24"/>
                <w:szCs w:val="24"/>
                <w:u w:val="single"/>
                <w:lang w:val="en-US"/>
              </w:rPr>
              <w:t>Conclusion</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_Toc201253543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12</w:t>
            </w:r>
            <w:r w:rsidRPr="003F3269">
              <w:rPr>
                <w:rFonts w:ascii="Arial" w:eastAsia="MS Mincho" w:hAnsi="Arial" w:cs="Arial"/>
                <w:noProof/>
                <w:webHidden/>
                <w:sz w:val="24"/>
                <w:szCs w:val="24"/>
                <w:lang w:val="en-US"/>
              </w:rPr>
              <w:fldChar w:fldCharType="end"/>
            </w:r>
          </w:hyperlink>
        </w:p>
        <w:p w14:paraId="39644012"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4" w:history="1">
            <w:r w:rsidRPr="003F3269">
              <w:rPr>
                <w:rFonts w:ascii="Arial" w:eastAsia="MS Mincho" w:hAnsi="Arial" w:cs="Arial"/>
                <w:noProof/>
                <w:color w:val="0000FF"/>
                <w:sz w:val="24"/>
                <w:szCs w:val="24"/>
                <w:u w:val="single"/>
                <w:lang w:val="en-US"/>
              </w:rPr>
              <w:t>References</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_Toc201253544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13</w:t>
            </w:r>
            <w:r w:rsidRPr="003F3269">
              <w:rPr>
                <w:rFonts w:ascii="Arial" w:eastAsia="MS Mincho" w:hAnsi="Arial" w:cs="Arial"/>
                <w:noProof/>
                <w:webHidden/>
                <w:sz w:val="24"/>
                <w:szCs w:val="24"/>
                <w:lang w:val="en-US"/>
              </w:rPr>
              <w:fldChar w:fldCharType="end"/>
            </w:r>
          </w:hyperlink>
        </w:p>
        <w:p w14:paraId="55FABCCB"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5" w:history="1">
            <w:r w:rsidRPr="003F3269">
              <w:rPr>
                <w:rFonts w:ascii="Arial" w:eastAsia="MS Mincho" w:hAnsi="Arial" w:cs="Arial"/>
                <w:noProof/>
                <w:color w:val="0000FF"/>
                <w:sz w:val="24"/>
                <w:szCs w:val="24"/>
                <w:u w:val="single"/>
                <w:lang w:val="en-US"/>
              </w:rPr>
              <w:t>Task 2</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_Toc201253545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15</w:t>
            </w:r>
            <w:r w:rsidRPr="003F3269">
              <w:rPr>
                <w:rFonts w:ascii="Arial" w:eastAsia="MS Mincho" w:hAnsi="Arial" w:cs="Arial"/>
                <w:noProof/>
                <w:webHidden/>
                <w:sz w:val="24"/>
                <w:szCs w:val="24"/>
                <w:lang w:val="en-US"/>
              </w:rPr>
              <w:fldChar w:fldCharType="end"/>
            </w:r>
          </w:hyperlink>
        </w:p>
        <w:p w14:paraId="0F2991D0"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6" w:history="1">
            <w:r w:rsidRPr="003F3269">
              <w:rPr>
                <w:rFonts w:ascii="Arial" w:eastAsia="MS Mincho" w:hAnsi="Arial" w:cs="Arial"/>
                <w:noProof/>
                <w:color w:val="0000FF"/>
                <w:sz w:val="24"/>
                <w:szCs w:val="24"/>
                <w:u w:val="single"/>
                <w:lang w:val="en-US"/>
              </w:rPr>
              <w:t>Introduction</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_Toc201253546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15</w:t>
            </w:r>
            <w:r w:rsidRPr="003F3269">
              <w:rPr>
                <w:rFonts w:ascii="Arial" w:eastAsia="MS Mincho" w:hAnsi="Arial" w:cs="Arial"/>
                <w:noProof/>
                <w:webHidden/>
                <w:sz w:val="24"/>
                <w:szCs w:val="24"/>
                <w:lang w:val="en-US"/>
              </w:rPr>
              <w:fldChar w:fldCharType="end"/>
            </w:r>
          </w:hyperlink>
        </w:p>
        <w:p w14:paraId="48CB98C7"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7" w:history="1">
            <w:r w:rsidRPr="003F3269">
              <w:rPr>
                <w:rFonts w:ascii="Arial" w:eastAsia="MS Mincho" w:hAnsi="Arial" w:cs="Arial"/>
                <w:noProof/>
                <w:color w:val="0000FF"/>
                <w:sz w:val="24"/>
                <w:szCs w:val="24"/>
                <w:u w:val="single"/>
                <w:lang w:val="en-US"/>
              </w:rPr>
              <w:t>Financial Planning and Budgeting</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_Toc201253547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16</w:t>
            </w:r>
            <w:r w:rsidRPr="003F3269">
              <w:rPr>
                <w:rFonts w:ascii="Arial" w:eastAsia="MS Mincho" w:hAnsi="Arial" w:cs="Arial"/>
                <w:noProof/>
                <w:webHidden/>
                <w:sz w:val="24"/>
                <w:szCs w:val="24"/>
                <w:lang w:val="en-US"/>
              </w:rPr>
              <w:fldChar w:fldCharType="end"/>
            </w:r>
          </w:hyperlink>
        </w:p>
        <w:p w14:paraId="45B0D752"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8" w:history="1">
            <w:r w:rsidRPr="003F3269">
              <w:rPr>
                <w:rFonts w:ascii="Arial" w:eastAsia="MS Mincho" w:hAnsi="Arial" w:cs="Arial"/>
                <w:noProof/>
                <w:color w:val="0000FF"/>
                <w:sz w:val="24"/>
                <w:szCs w:val="24"/>
                <w:u w:val="single"/>
                <w:lang w:val="en-US"/>
              </w:rPr>
              <w:t>Decision-Making Through Data Analysis</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_Toc201253548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17</w:t>
            </w:r>
            <w:r w:rsidRPr="003F3269">
              <w:rPr>
                <w:rFonts w:ascii="Arial" w:eastAsia="MS Mincho" w:hAnsi="Arial" w:cs="Arial"/>
                <w:noProof/>
                <w:webHidden/>
                <w:sz w:val="24"/>
                <w:szCs w:val="24"/>
                <w:lang w:val="en-US"/>
              </w:rPr>
              <w:fldChar w:fldCharType="end"/>
            </w:r>
          </w:hyperlink>
        </w:p>
        <w:p w14:paraId="2C413424"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49" w:history="1">
            <w:r w:rsidRPr="003F3269">
              <w:rPr>
                <w:rFonts w:ascii="Arial" w:eastAsia="MS Mincho" w:hAnsi="Arial" w:cs="Arial"/>
                <w:noProof/>
                <w:color w:val="0000FF"/>
                <w:sz w:val="24"/>
                <w:szCs w:val="24"/>
                <w:u w:val="single"/>
                <w:lang w:val="en-US"/>
              </w:rPr>
              <w:t>Efficiency and Automation</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_Toc201253549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18</w:t>
            </w:r>
            <w:r w:rsidRPr="003F3269">
              <w:rPr>
                <w:rFonts w:ascii="Arial" w:eastAsia="MS Mincho" w:hAnsi="Arial" w:cs="Arial"/>
                <w:noProof/>
                <w:webHidden/>
                <w:sz w:val="24"/>
                <w:szCs w:val="24"/>
                <w:lang w:val="en-US"/>
              </w:rPr>
              <w:fldChar w:fldCharType="end"/>
            </w:r>
          </w:hyperlink>
        </w:p>
        <w:p w14:paraId="5C7A0A44"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50" w:history="1">
            <w:r w:rsidRPr="003F3269">
              <w:rPr>
                <w:rFonts w:ascii="Arial" w:eastAsia="MS Mincho" w:hAnsi="Arial" w:cs="Arial"/>
                <w:noProof/>
                <w:color w:val="0000FF"/>
                <w:sz w:val="24"/>
                <w:szCs w:val="24"/>
                <w:u w:val="single"/>
                <w:lang w:val="en-US"/>
              </w:rPr>
              <w:t>Digital Literacy and Employability</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_Toc201253550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19</w:t>
            </w:r>
            <w:r w:rsidRPr="003F3269">
              <w:rPr>
                <w:rFonts w:ascii="Arial" w:eastAsia="MS Mincho" w:hAnsi="Arial" w:cs="Arial"/>
                <w:noProof/>
                <w:webHidden/>
                <w:sz w:val="24"/>
                <w:szCs w:val="24"/>
                <w:lang w:val="en-US"/>
              </w:rPr>
              <w:fldChar w:fldCharType="end"/>
            </w:r>
          </w:hyperlink>
        </w:p>
        <w:p w14:paraId="50E8AD97"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51" w:history="1">
            <w:r w:rsidRPr="003F3269">
              <w:rPr>
                <w:rFonts w:ascii="Arial" w:eastAsia="MS Mincho" w:hAnsi="Arial" w:cs="Arial"/>
                <w:noProof/>
                <w:color w:val="0000FF"/>
                <w:sz w:val="24"/>
                <w:szCs w:val="24"/>
                <w:u w:val="single"/>
                <w:lang w:val="en-US"/>
              </w:rPr>
              <w:t>Conclusion</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_Toc201253551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20</w:t>
            </w:r>
            <w:r w:rsidRPr="003F3269">
              <w:rPr>
                <w:rFonts w:ascii="Arial" w:eastAsia="MS Mincho" w:hAnsi="Arial" w:cs="Arial"/>
                <w:noProof/>
                <w:webHidden/>
                <w:sz w:val="24"/>
                <w:szCs w:val="24"/>
                <w:lang w:val="en-US"/>
              </w:rPr>
              <w:fldChar w:fldCharType="end"/>
            </w:r>
          </w:hyperlink>
        </w:p>
        <w:p w14:paraId="0958605C"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52" w:history="1">
            <w:r w:rsidRPr="003F3269">
              <w:rPr>
                <w:rFonts w:ascii="Arial" w:eastAsia="MS Mincho" w:hAnsi="Arial" w:cs="Arial"/>
                <w:noProof/>
                <w:color w:val="0000FF"/>
                <w:sz w:val="24"/>
                <w:szCs w:val="24"/>
                <w:u w:val="single"/>
                <w:lang w:val="en-US"/>
              </w:rPr>
              <w:t>Website Link: Happy Toes Online</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_Toc201253552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21</w:t>
            </w:r>
            <w:r w:rsidRPr="003F3269">
              <w:rPr>
                <w:rFonts w:ascii="Arial" w:eastAsia="MS Mincho" w:hAnsi="Arial" w:cs="Arial"/>
                <w:noProof/>
                <w:webHidden/>
                <w:sz w:val="24"/>
                <w:szCs w:val="24"/>
                <w:lang w:val="en-US"/>
              </w:rPr>
              <w:fldChar w:fldCharType="end"/>
            </w:r>
          </w:hyperlink>
        </w:p>
        <w:p w14:paraId="1E756F7B"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53" w:history="1">
            <w:r w:rsidRPr="003F3269">
              <w:rPr>
                <w:rFonts w:ascii="Arial" w:eastAsia="MS Mincho" w:hAnsi="Arial" w:cs="Arial"/>
                <w:noProof/>
                <w:color w:val="0000FF"/>
                <w:sz w:val="24"/>
                <w:szCs w:val="24"/>
                <w:u w:val="single"/>
                <w:lang w:val="en-US"/>
              </w:rPr>
              <w:t>Appendix: Screenshot Evidence</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_Toc201253553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22</w:t>
            </w:r>
            <w:r w:rsidRPr="003F3269">
              <w:rPr>
                <w:rFonts w:ascii="Arial" w:eastAsia="MS Mincho" w:hAnsi="Arial" w:cs="Arial"/>
                <w:noProof/>
                <w:webHidden/>
                <w:sz w:val="24"/>
                <w:szCs w:val="24"/>
                <w:lang w:val="en-US"/>
              </w:rPr>
              <w:fldChar w:fldCharType="end"/>
            </w:r>
          </w:hyperlink>
        </w:p>
        <w:p w14:paraId="1A429528" w14:textId="77777777" w:rsidR="003F3269" w:rsidRPr="003F3269" w:rsidRDefault="003F3269" w:rsidP="003F3269">
          <w:pPr>
            <w:tabs>
              <w:tab w:val="right" w:leader="dot" w:pos="8630"/>
            </w:tabs>
            <w:spacing w:after="100" w:line="276" w:lineRule="auto"/>
            <w:rPr>
              <w:rFonts w:ascii="Arial" w:eastAsia="MS Mincho" w:hAnsi="Arial" w:cs="Arial"/>
              <w:noProof/>
              <w:sz w:val="24"/>
              <w:szCs w:val="24"/>
              <w:lang w:eastAsia="en-GB"/>
            </w:rPr>
          </w:pPr>
          <w:hyperlink w:anchor="_Toc201253554" w:history="1">
            <w:r w:rsidRPr="003F3269">
              <w:rPr>
                <w:rFonts w:ascii="Arial" w:eastAsia="MS Mincho" w:hAnsi="Arial" w:cs="Arial"/>
                <w:noProof/>
                <w:color w:val="0000FF"/>
                <w:sz w:val="24"/>
                <w:szCs w:val="24"/>
                <w:u w:val="single"/>
                <w:lang w:val="en-US"/>
              </w:rPr>
              <w:t>References</w:t>
            </w:r>
            <w:r w:rsidRPr="003F3269">
              <w:rPr>
                <w:rFonts w:ascii="Arial" w:eastAsia="MS Mincho" w:hAnsi="Arial" w:cs="Arial"/>
                <w:noProof/>
                <w:webHidden/>
                <w:sz w:val="24"/>
                <w:szCs w:val="24"/>
                <w:lang w:val="en-US"/>
              </w:rPr>
              <w:tab/>
            </w:r>
            <w:r w:rsidRPr="003F3269">
              <w:rPr>
                <w:rFonts w:ascii="Arial" w:eastAsia="MS Mincho" w:hAnsi="Arial" w:cs="Arial"/>
                <w:noProof/>
                <w:webHidden/>
                <w:sz w:val="24"/>
                <w:szCs w:val="24"/>
                <w:lang w:val="en-US"/>
              </w:rPr>
              <w:fldChar w:fldCharType="begin"/>
            </w:r>
            <w:r w:rsidRPr="003F3269">
              <w:rPr>
                <w:rFonts w:ascii="Arial" w:eastAsia="MS Mincho" w:hAnsi="Arial" w:cs="Arial"/>
                <w:noProof/>
                <w:webHidden/>
                <w:sz w:val="24"/>
                <w:szCs w:val="24"/>
                <w:lang w:val="en-US"/>
              </w:rPr>
              <w:instrText xml:space="preserve"> PAGEREF _Toc201253554 \h </w:instrText>
            </w:r>
            <w:r w:rsidRPr="003F3269">
              <w:rPr>
                <w:rFonts w:ascii="Arial" w:eastAsia="MS Mincho" w:hAnsi="Arial" w:cs="Arial"/>
                <w:noProof/>
                <w:webHidden/>
                <w:sz w:val="24"/>
                <w:szCs w:val="24"/>
                <w:lang w:val="en-US"/>
              </w:rPr>
            </w:r>
            <w:r w:rsidRPr="003F3269">
              <w:rPr>
                <w:rFonts w:ascii="Arial" w:eastAsia="MS Mincho" w:hAnsi="Arial" w:cs="Arial"/>
                <w:noProof/>
                <w:webHidden/>
                <w:sz w:val="24"/>
                <w:szCs w:val="24"/>
                <w:lang w:val="en-US"/>
              </w:rPr>
              <w:fldChar w:fldCharType="separate"/>
            </w:r>
            <w:r w:rsidRPr="003F3269">
              <w:rPr>
                <w:rFonts w:ascii="Arial" w:eastAsia="MS Mincho" w:hAnsi="Arial" w:cs="Arial"/>
                <w:noProof/>
                <w:webHidden/>
                <w:sz w:val="24"/>
                <w:szCs w:val="24"/>
                <w:lang w:val="en-US"/>
              </w:rPr>
              <w:t>24</w:t>
            </w:r>
            <w:r w:rsidRPr="003F3269">
              <w:rPr>
                <w:rFonts w:ascii="Arial" w:eastAsia="MS Mincho" w:hAnsi="Arial" w:cs="Arial"/>
                <w:noProof/>
                <w:webHidden/>
                <w:sz w:val="24"/>
                <w:szCs w:val="24"/>
                <w:lang w:val="en-US"/>
              </w:rPr>
              <w:fldChar w:fldCharType="end"/>
            </w:r>
          </w:hyperlink>
        </w:p>
        <w:p w14:paraId="0760E059"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b/>
              <w:bCs/>
              <w:sz w:val="24"/>
              <w:szCs w:val="24"/>
              <w:lang w:val="en-US"/>
            </w:rPr>
            <w:fldChar w:fldCharType="end"/>
          </w:r>
        </w:p>
      </w:sdtContent>
    </w:sdt>
    <w:p w14:paraId="2A8B6E61" w14:textId="77777777" w:rsidR="003F3269" w:rsidRPr="003F3269" w:rsidRDefault="003F3269" w:rsidP="003F3269">
      <w:pPr>
        <w:spacing w:after="200" w:line="276" w:lineRule="auto"/>
        <w:rPr>
          <w:rFonts w:ascii="Arial" w:eastAsia="MS Mincho" w:hAnsi="Arial" w:cs="Arial"/>
          <w:sz w:val="24"/>
          <w:szCs w:val="24"/>
          <w:lang w:val="en-US"/>
        </w:rPr>
      </w:pPr>
    </w:p>
    <w:p w14:paraId="421653FB" w14:textId="77777777" w:rsidR="003F3269" w:rsidRPr="003F3269" w:rsidRDefault="003F3269" w:rsidP="003F3269">
      <w:pPr>
        <w:spacing w:after="200" w:line="276" w:lineRule="auto"/>
        <w:rPr>
          <w:rFonts w:ascii="Arial" w:eastAsia="MS Mincho" w:hAnsi="Arial" w:cs="Arial"/>
          <w:sz w:val="24"/>
          <w:szCs w:val="24"/>
          <w:lang w:val="en-US"/>
        </w:rPr>
      </w:pPr>
    </w:p>
    <w:p w14:paraId="6DA0AEBB" w14:textId="77777777" w:rsidR="003F3269" w:rsidRPr="003F3269" w:rsidRDefault="003F3269" w:rsidP="003F3269">
      <w:pPr>
        <w:spacing w:after="200" w:line="276" w:lineRule="auto"/>
        <w:rPr>
          <w:rFonts w:ascii="Arial" w:eastAsia="MS Mincho" w:hAnsi="Arial" w:cs="Arial"/>
          <w:sz w:val="24"/>
          <w:szCs w:val="24"/>
          <w:lang w:val="en-US"/>
        </w:rPr>
      </w:pPr>
    </w:p>
    <w:p w14:paraId="485C2103" w14:textId="77777777" w:rsidR="003F3269" w:rsidRPr="003F3269" w:rsidRDefault="003F3269" w:rsidP="003F3269">
      <w:pPr>
        <w:spacing w:after="200" w:line="276" w:lineRule="auto"/>
        <w:rPr>
          <w:rFonts w:ascii="Arial" w:eastAsia="MS Mincho" w:hAnsi="Arial" w:cs="Arial"/>
          <w:sz w:val="24"/>
          <w:szCs w:val="24"/>
          <w:lang w:val="en-US"/>
        </w:rPr>
      </w:pPr>
    </w:p>
    <w:p w14:paraId="116B4B48" w14:textId="77777777" w:rsidR="003F3269" w:rsidRPr="003F3269" w:rsidRDefault="003F3269" w:rsidP="003F3269">
      <w:pPr>
        <w:spacing w:after="200" w:line="276" w:lineRule="auto"/>
        <w:rPr>
          <w:rFonts w:ascii="Arial" w:eastAsia="MS Mincho" w:hAnsi="Arial" w:cs="Arial"/>
          <w:sz w:val="24"/>
          <w:szCs w:val="24"/>
          <w:lang w:val="en-US"/>
        </w:rPr>
      </w:pPr>
    </w:p>
    <w:p w14:paraId="5C33BECE" w14:textId="77777777" w:rsidR="003F3269" w:rsidRPr="003F3269" w:rsidRDefault="003F3269" w:rsidP="003F3269">
      <w:pPr>
        <w:spacing w:after="200" w:line="276" w:lineRule="auto"/>
        <w:rPr>
          <w:rFonts w:ascii="Arial" w:eastAsia="MS Mincho" w:hAnsi="Arial" w:cs="Arial"/>
          <w:sz w:val="24"/>
          <w:szCs w:val="24"/>
          <w:lang w:val="en-US"/>
        </w:rPr>
      </w:pPr>
    </w:p>
    <w:p w14:paraId="482BC0C6" w14:textId="77777777" w:rsidR="003F3269" w:rsidRPr="003F3269" w:rsidRDefault="003F3269" w:rsidP="003F3269">
      <w:pPr>
        <w:spacing w:after="200" w:line="276" w:lineRule="auto"/>
        <w:rPr>
          <w:rFonts w:ascii="Arial" w:eastAsia="MS Mincho" w:hAnsi="Arial" w:cs="Arial"/>
          <w:sz w:val="24"/>
          <w:szCs w:val="24"/>
          <w:lang w:val="en-US"/>
        </w:rPr>
      </w:pPr>
    </w:p>
    <w:p w14:paraId="518F40E6" w14:textId="77777777" w:rsidR="003F3269" w:rsidRPr="003F3269" w:rsidRDefault="003F3269" w:rsidP="003F3269">
      <w:pPr>
        <w:spacing w:after="200" w:line="276" w:lineRule="auto"/>
        <w:rPr>
          <w:rFonts w:ascii="Arial" w:eastAsia="MS Mincho" w:hAnsi="Arial" w:cs="Arial"/>
          <w:sz w:val="24"/>
          <w:szCs w:val="24"/>
          <w:lang w:val="en-US"/>
        </w:rPr>
      </w:pPr>
    </w:p>
    <w:p w14:paraId="7FB990A4"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0" w:name="_Toc201253537"/>
      <w:r w:rsidRPr="003F3269">
        <w:rPr>
          <w:rFonts w:ascii="Arial" w:eastAsia="MS Gothic" w:hAnsi="Arial" w:cs="Arial"/>
          <w:b/>
          <w:bCs/>
          <w:color w:val="365F91"/>
          <w:sz w:val="24"/>
          <w:szCs w:val="24"/>
          <w:lang w:val="en-US"/>
        </w:rPr>
        <w:t>Task 1</w:t>
      </w:r>
      <w:bookmarkEnd w:id="0"/>
    </w:p>
    <w:p w14:paraId="0CEEE2A9"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1" w:name="_Toc201253538"/>
      <w:r w:rsidRPr="003F3269">
        <w:rPr>
          <w:rFonts w:ascii="Arial" w:eastAsia="MS Gothic" w:hAnsi="Arial" w:cs="Arial"/>
          <w:b/>
          <w:bCs/>
          <w:color w:val="365F91"/>
          <w:sz w:val="24"/>
          <w:szCs w:val="24"/>
          <w:lang w:val="en-US"/>
        </w:rPr>
        <w:t>Introduction</w:t>
      </w:r>
      <w:bookmarkEnd w:id="1"/>
    </w:p>
    <w:p w14:paraId="437A2345" w14:textId="77777777" w:rsidR="003F3269" w:rsidRPr="003F3269" w:rsidRDefault="003F3269" w:rsidP="003F3269">
      <w:pPr>
        <w:spacing w:after="200" w:line="276" w:lineRule="auto"/>
        <w:rPr>
          <w:rFonts w:ascii="Arial" w:eastAsia="MS Mincho" w:hAnsi="Arial" w:cs="Arial"/>
          <w:sz w:val="24"/>
          <w:szCs w:val="24"/>
          <w:lang w:val="en-US"/>
        </w:rPr>
      </w:pPr>
    </w:p>
    <w:p w14:paraId="3FA7D88C"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This study describes the creation of Happy Toes, a prospective indoor playground business. To confirm that the service matches local demand, 11 respondents filled out a Google Forms questionnaire. The data insights were used to create a website and marketing materials that reflect customer preferences. The paper focusses on major survey results, their impact on brand strategy, and how audience feedback influenced the design, style, and content of the website and promotional materials.</w:t>
      </w:r>
    </w:p>
    <w:p w14:paraId="252B3B78" w14:textId="77777777" w:rsidR="003F3269" w:rsidRPr="003F3269" w:rsidRDefault="003F3269" w:rsidP="003F3269">
      <w:pPr>
        <w:spacing w:after="200" w:line="276" w:lineRule="auto"/>
        <w:rPr>
          <w:rFonts w:ascii="Arial" w:eastAsia="MS Mincho" w:hAnsi="Arial" w:cs="Arial"/>
          <w:sz w:val="24"/>
          <w:szCs w:val="24"/>
          <w:lang w:val="en-US"/>
        </w:rPr>
      </w:pPr>
    </w:p>
    <w:p w14:paraId="06951E73" w14:textId="77777777" w:rsidR="003F3269" w:rsidRPr="003F3269" w:rsidRDefault="003F3269" w:rsidP="003F3269">
      <w:pPr>
        <w:spacing w:after="200" w:line="276" w:lineRule="auto"/>
        <w:rPr>
          <w:rFonts w:ascii="Arial" w:eastAsia="MS Mincho" w:hAnsi="Arial" w:cs="Arial"/>
          <w:sz w:val="24"/>
          <w:szCs w:val="24"/>
          <w:lang w:val="en-US"/>
        </w:rPr>
      </w:pPr>
    </w:p>
    <w:p w14:paraId="21BDC991" w14:textId="77777777" w:rsidR="003F3269" w:rsidRPr="003F3269" w:rsidRDefault="003F3269" w:rsidP="003F3269">
      <w:pPr>
        <w:spacing w:after="200" w:line="276" w:lineRule="auto"/>
        <w:rPr>
          <w:rFonts w:ascii="Arial" w:eastAsia="MS Mincho" w:hAnsi="Arial" w:cs="Arial"/>
          <w:sz w:val="24"/>
          <w:szCs w:val="24"/>
          <w:lang w:val="en-US"/>
        </w:rPr>
      </w:pPr>
    </w:p>
    <w:p w14:paraId="08EA8477" w14:textId="77777777" w:rsidR="003F3269" w:rsidRPr="003F3269" w:rsidRDefault="003F3269" w:rsidP="003F3269">
      <w:pPr>
        <w:spacing w:after="200" w:line="276" w:lineRule="auto"/>
        <w:rPr>
          <w:rFonts w:ascii="Arial" w:eastAsia="MS Mincho" w:hAnsi="Arial" w:cs="Arial"/>
          <w:sz w:val="24"/>
          <w:szCs w:val="24"/>
          <w:lang w:val="en-US"/>
        </w:rPr>
      </w:pPr>
    </w:p>
    <w:p w14:paraId="27E872F8" w14:textId="77777777" w:rsidR="003F3269" w:rsidRPr="003F3269" w:rsidRDefault="003F3269" w:rsidP="003F3269">
      <w:pPr>
        <w:spacing w:after="200" w:line="276" w:lineRule="auto"/>
        <w:rPr>
          <w:rFonts w:ascii="Arial" w:eastAsia="MS Mincho" w:hAnsi="Arial" w:cs="Arial"/>
          <w:sz w:val="24"/>
          <w:szCs w:val="24"/>
          <w:lang w:val="en-US"/>
        </w:rPr>
      </w:pPr>
    </w:p>
    <w:p w14:paraId="1B8F4E3E" w14:textId="77777777" w:rsidR="003F3269" w:rsidRPr="003F3269" w:rsidRDefault="003F3269" w:rsidP="003F3269">
      <w:pPr>
        <w:spacing w:after="200" w:line="276" w:lineRule="auto"/>
        <w:rPr>
          <w:rFonts w:ascii="Arial" w:eastAsia="MS Mincho" w:hAnsi="Arial" w:cs="Arial"/>
          <w:sz w:val="24"/>
          <w:szCs w:val="24"/>
          <w:lang w:val="en-US"/>
        </w:rPr>
      </w:pPr>
    </w:p>
    <w:p w14:paraId="63B95233" w14:textId="77777777" w:rsidR="003F3269" w:rsidRPr="003F3269" w:rsidRDefault="003F3269" w:rsidP="003F3269">
      <w:pPr>
        <w:spacing w:after="200" w:line="276" w:lineRule="auto"/>
        <w:rPr>
          <w:rFonts w:ascii="Arial" w:eastAsia="MS Mincho" w:hAnsi="Arial" w:cs="Arial"/>
          <w:sz w:val="24"/>
          <w:szCs w:val="24"/>
          <w:lang w:val="en-US"/>
        </w:rPr>
      </w:pPr>
    </w:p>
    <w:p w14:paraId="579358C6" w14:textId="77777777" w:rsidR="003F3269" w:rsidRPr="003F3269" w:rsidRDefault="003F3269" w:rsidP="003F3269">
      <w:pPr>
        <w:spacing w:after="200" w:line="276" w:lineRule="auto"/>
        <w:rPr>
          <w:rFonts w:ascii="Arial" w:eastAsia="MS Mincho" w:hAnsi="Arial" w:cs="Arial"/>
          <w:sz w:val="24"/>
          <w:szCs w:val="24"/>
          <w:lang w:val="en-US"/>
        </w:rPr>
      </w:pPr>
    </w:p>
    <w:p w14:paraId="4AC1937F" w14:textId="77777777" w:rsidR="003F3269" w:rsidRPr="003F3269" w:rsidRDefault="003F3269" w:rsidP="003F3269">
      <w:pPr>
        <w:spacing w:after="200" w:line="276" w:lineRule="auto"/>
        <w:rPr>
          <w:rFonts w:ascii="Arial" w:eastAsia="MS Mincho" w:hAnsi="Arial" w:cs="Arial"/>
          <w:sz w:val="24"/>
          <w:szCs w:val="24"/>
          <w:lang w:val="en-US"/>
        </w:rPr>
      </w:pPr>
    </w:p>
    <w:p w14:paraId="7F445ABB" w14:textId="77777777" w:rsidR="003F3269" w:rsidRPr="003F3269" w:rsidRDefault="003F3269" w:rsidP="003F3269">
      <w:pPr>
        <w:spacing w:after="200" w:line="276" w:lineRule="auto"/>
        <w:rPr>
          <w:rFonts w:ascii="Arial" w:eastAsia="MS Mincho" w:hAnsi="Arial" w:cs="Arial"/>
          <w:sz w:val="24"/>
          <w:szCs w:val="24"/>
          <w:lang w:val="en-US"/>
        </w:rPr>
      </w:pPr>
    </w:p>
    <w:p w14:paraId="7C59B1D7" w14:textId="77777777" w:rsidR="003F3269" w:rsidRPr="003F3269" w:rsidRDefault="003F3269" w:rsidP="003F3269">
      <w:pPr>
        <w:spacing w:after="200" w:line="276" w:lineRule="auto"/>
        <w:rPr>
          <w:rFonts w:ascii="Arial" w:eastAsia="MS Mincho" w:hAnsi="Arial" w:cs="Arial"/>
          <w:sz w:val="24"/>
          <w:szCs w:val="24"/>
          <w:lang w:val="en-US"/>
        </w:rPr>
      </w:pPr>
    </w:p>
    <w:p w14:paraId="18087354" w14:textId="77777777" w:rsidR="003F3269" w:rsidRPr="003F3269" w:rsidRDefault="003F3269" w:rsidP="003F3269">
      <w:pPr>
        <w:spacing w:after="200" w:line="276" w:lineRule="auto"/>
        <w:rPr>
          <w:rFonts w:ascii="Arial" w:eastAsia="MS Mincho" w:hAnsi="Arial" w:cs="Arial"/>
          <w:sz w:val="24"/>
          <w:szCs w:val="24"/>
          <w:lang w:val="en-US"/>
        </w:rPr>
      </w:pPr>
    </w:p>
    <w:p w14:paraId="173D187D" w14:textId="77777777" w:rsidR="003F3269" w:rsidRPr="003F3269" w:rsidRDefault="003F3269" w:rsidP="003F3269">
      <w:pPr>
        <w:spacing w:after="200" w:line="276" w:lineRule="auto"/>
        <w:rPr>
          <w:rFonts w:ascii="Arial" w:eastAsia="MS Mincho" w:hAnsi="Arial" w:cs="Arial"/>
          <w:sz w:val="24"/>
          <w:szCs w:val="24"/>
          <w:lang w:val="en-US"/>
        </w:rPr>
      </w:pPr>
    </w:p>
    <w:p w14:paraId="1DE12504" w14:textId="77777777" w:rsidR="003F3269" w:rsidRPr="003F3269" w:rsidRDefault="003F3269" w:rsidP="003F3269">
      <w:pPr>
        <w:spacing w:after="200" w:line="276" w:lineRule="auto"/>
        <w:rPr>
          <w:rFonts w:ascii="Arial" w:eastAsia="MS Mincho" w:hAnsi="Arial" w:cs="Arial"/>
          <w:sz w:val="24"/>
          <w:szCs w:val="24"/>
          <w:lang w:val="en-US"/>
        </w:rPr>
      </w:pPr>
    </w:p>
    <w:p w14:paraId="6155C75E" w14:textId="77777777" w:rsidR="003F3269" w:rsidRPr="003F3269" w:rsidRDefault="003F3269" w:rsidP="003F3269">
      <w:pPr>
        <w:spacing w:after="200" w:line="276" w:lineRule="auto"/>
        <w:rPr>
          <w:rFonts w:ascii="Arial" w:eastAsia="MS Mincho" w:hAnsi="Arial" w:cs="Arial"/>
          <w:sz w:val="24"/>
          <w:szCs w:val="24"/>
          <w:lang w:val="en-US"/>
        </w:rPr>
      </w:pPr>
    </w:p>
    <w:p w14:paraId="32CE54D7" w14:textId="77777777" w:rsidR="003F3269" w:rsidRPr="003F3269" w:rsidRDefault="003F3269" w:rsidP="003F3269">
      <w:pPr>
        <w:spacing w:after="200" w:line="276" w:lineRule="auto"/>
        <w:rPr>
          <w:rFonts w:ascii="Arial" w:eastAsia="MS Mincho" w:hAnsi="Arial" w:cs="Arial"/>
          <w:sz w:val="24"/>
          <w:szCs w:val="24"/>
          <w:lang w:val="en-US"/>
        </w:rPr>
      </w:pPr>
    </w:p>
    <w:p w14:paraId="309980F7" w14:textId="77777777" w:rsidR="003F3269" w:rsidRPr="003F3269" w:rsidRDefault="003F3269" w:rsidP="003F3269">
      <w:pPr>
        <w:spacing w:after="200" w:line="276" w:lineRule="auto"/>
        <w:rPr>
          <w:rFonts w:ascii="Arial" w:eastAsia="MS Mincho" w:hAnsi="Arial" w:cs="Arial"/>
          <w:sz w:val="24"/>
          <w:szCs w:val="24"/>
          <w:lang w:val="en-US"/>
        </w:rPr>
      </w:pPr>
    </w:p>
    <w:p w14:paraId="0BF55ACD" w14:textId="77777777" w:rsidR="003F3269" w:rsidRPr="003F3269" w:rsidRDefault="003F3269" w:rsidP="003F3269">
      <w:pPr>
        <w:spacing w:after="200" w:line="276" w:lineRule="auto"/>
        <w:rPr>
          <w:rFonts w:ascii="Arial" w:eastAsia="MS Mincho" w:hAnsi="Arial" w:cs="Arial"/>
          <w:sz w:val="24"/>
          <w:szCs w:val="24"/>
          <w:lang w:val="en-US"/>
        </w:rPr>
      </w:pPr>
    </w:p>
    <w:p w14:paraId="5EA9207F" w14:textId="77777777" w:rsidR="003F3269" w:rsidRPr="003F3269" w:rsidRDefault="003F3269" w:rsidP="003F3269">
      <w:pPr>
        <w:spacing w:after="200" w:line="276" w:lineRule="auto"/>
        <w:rPr>
          <w:rFonts w:ascii="Arial" w:eastAsia="MS Mincho" w:hAnsi="Arial" w:cs="Arial"/>
          <w:sz w:val="24"/>
          <w:szCs w:val="24"/>
          <w:lang w:val="en-US"/>
        </w:rPr>
      </w:pPr>
    </w:p>
    <w:p w14:paraId="1950808E"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2" w:name="_Toc201253539"/>
      <w:r w:rsidRPr="003F3269">
        <w:rPr>
          <w:rFonts w:ascii="Arial" w:eastAsia="MS Gothic" w:hAnsi="Arial" w:cs="Arial"/>
          <w:b/>
          <w:bCs/>
          <w:color w:val="365F91"/>
          <w:sz w:val="24"/>
          <w:szCs w:val="24"/>
          <w:lang w:val="en-US"/>
        </w:rPr>
        <w:t>Key Findings &amp; Data Analysis</w:t>
      </w:r>
      <w:bookmarkEnd w:id="2"/>
    </w:p>
    <w:p w14:paraId="406087F3" w14:textId="77777777" w:rsidR="003F3269" w:rsidRPr="003F3269" w:rsidRDefault="003F3269" w:rsidP="003F3269">
      <w:pPr>
        <w:spacing w:after="200" w:line="276" w:lineRule="auto"/>
        <w:rPr>
          <w:rFonts w:ascii="Arial" w:eastAsia="MS Mincho" w:hAnsi="Arial" w:cs="Arial"/>
          <w:sz w:val="24"/>
          <w:szCs w:val="24"/>
          <w:lang w:val="en-US"/>
        </w:rPr>
      </w:pPr>
    </w:p>
    <w:p w14:paraId="524C503D"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 xml:space="preserve">The questionnaire </w:t>
      </w:r>
      <w:sdt>
        <w:sdtPr>
          <w:rPr>
            <w:rFonts w:ascii="Arial" w:eastAsia="MS Mincho" w:hAnsi="Arial" w:cs="Arial"/>
            <w:sz w:val="24"/>
            <w:szCs w:val="24"/>
            <w:lang w:val="en-US"/>
          </w:rPr>
          <w:id w:val="-484624624"/>
          <w:citation/>
        </w:sdtPr>
        <w:sdtContent>
          <w:r w:rsidRPr="003F3269">
            <w:rPr>
              <w:rFonts w:ascii="Arial" w:eastAsia="MS Mincho" w:hAnsi="Arial" w:cs="Arial"/>
              <w:sz w:val="24"/>
              <w:szCs w:val="24"/>
              <w:lang w:val="en-US"/>
            </w:rPr>
            <w:fldChar w:fldCharType="begin"/>
          </w:r>
          <w:r w:rsidRPr="003F3269">
            <w:rPr>
              <w:rFonts w:ascii="Arial" w:eastAsia="MS Mincho" w:hAnsi="Arial" w:cs="Arial"/>
              <w:sz w:val="24"/>
              <w:szCs w:val="24"/>
            </w:rPr>
            <w:instrText xml:space="preserve"> CITATION Goo2 \l 2057 </w:instrText>
          </w:r>
          <w:r w:rsidRPr="003F3269">
            <w:rPr>
              <w:rFonts w:ascii="Arial" w:eastAsia="MS Mincho" w:hAnsi="Arial" w:cs="Arial"/>
              <w:sz w:val="24"/>
              <w:szCs w:val="24"/>
              <w:lang w:val="en-US"/>
            </w:rPr>
            <w:fldChar w:fldCharType="separate"/>
          </w:r>
          <w:r w:rsidRPr="003F3269">
            <w:rPr>
              <w:rFonts w:ascii="Arial" w:eastAsia="MS Mincho" w:hAnsi="Arial" w:cs="Arial"/>
              <w:noProof/>
              <w:sz w:val="24"/>
              <w:szCs w:val="24"/>
            </w:rPr>
            <w:t>(Google Forms, n.d.)</w:t>
          </w:r>
          <w:r w:rsidRPr="003F3269">
            <w:rPr>
              <w:rFonts w:ascii="Arial" w:eastAsia="MS Mincho" w:hAnsi="Arial" w:cs="Arial"/>
              <w:sz w:val="24"/>
              <w:szCs w:val="24"/>
              <w:lang w:val="en-US"/>
            </w:rPr>
            <w:fldChar w:fldCharType="end"/>
          </w:r>
        </w:sdtContent>
      </w:sdt>
      <w:r w:rsidRPr="003F3269">
        <w:rPr>
          <w:rFonts w:ascii="Arial" w:eastAsia="MS Mincho" w:hAnsi="Arial" w:cs="Arial"/>
          <w:sz w:val="24"/>
          <w:szCs w:val="24"/>
          <w:lang w:val="en-US"/>
        </w:rPr>
        <w:t xml:space="preserve"> generated key insights from the target audience: </w:t>
      </w:r>
    </w:p>
    <w:p w14:paraId="54AF21A1"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Respondents' Ages: The majority of respondents were between the ages of 25 and 54, with four in the 25-34 range and three in the 35-44 range. This complements the company's focus on parents with small children.</w:t>
      </w:r>
    </w:p>
    <w:p w14:paraId="5DAA05C9"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drawing>
          <wp:inline distT="0" distB="0" distL="0" distR="0" wp14:anchorId="022FB6CE" wp14:editId="152649FF">
            <wp:extent cx="5486400" cy="2056130"/>
            <wp:effectExtent l="0" t="0" r="0" b="1270"/>
            <wp:docPr id="6" name="Picture 6" descr="A circular graph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ircular graph with numbers&#10;&#10;AI-generated content may be incorrect."/>
                    <pic:cNvPicPr/>
                  </pic:nvPicPr>
                  <pic:blipFill>
                    <a:blip r:embed="rId8"/>
                    <a:stretch>
                      <a:fillRect/>
                    </a:stretch>
                  </pic:blipFill>
                  <pic:spPr>
                    <a:xfrm>
                      <a:off x="0" y="0"/>
                      <a:ext cx="5486400" cy="2056130"/>
                    </a:xfrm>
                    <a:prstGeom prst="rect">
                      <a:avLst/>
                    </a:prstGeom>
                  </pic:spPr>
                </pic:pic>
              </a:graphicData>
            </a:graphic>
          </wp:inline>
        </w:drawing>
      </w:r>
    </w:p>
    <w:p w14:paraId="5EACEA3A"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Indoor Playground Experience: Nine of the eleven respondents had previously visited indoor playgrounds. This demonstrates a high market interest in such services and justifies the business concept.</w:t>
      </w:r>
    </w:p>
    <w:p w14:paraId="2AA296BA"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Playground Preferences: Respondents ranked cleanliness (9), safety (8), nice staff (4), and pricing (4). These findings influenced the website's messaging and design decisions.</w:t>
      </w:r>
    </w:p>
    <w:p w14:paraId="3A7D2760"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lastRenderedPageBreak/>
        <w:drawing>
          <wp:inline distT="0" distB="0" distL="0" distR="0" wp14:anchorId="2DE54DCC" wp14:editId="78F1734E">
            <wp:extent cx="5486400" cy="2153920"/>
            <wp:effectExtent l="0" t="0" r="0" b="0"/>
            <wp:docPr id="7" name="Picture 7"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with colorful bars&#10;&#10;AI-generated content may be incorrect."/>
                    <pic:cNvPicPr/>
                  </pic:nvPicPr>
                  <pic:blipFill>
                    <a:blip r:embed="rId9"/>
                    <a:stretch>
                      <a:fillRect/>
                    </a:stretch>
                  </pic:blipFill>
                  <pic:spPr>
                    <a:xfrm>
                      <a:off x="0" y="0"/>
                      <a:ext cx="5486400" cy="2153920"/>
                    </a:xfrm>
                    <a:prstGeom prst="rect">
                      <a:avLst/>
                    </a:prstGeom>
                  </pic:spPr>
                </pic:pic>
              </a:graphicData>
            </a:graphic>
          </wp:inline>
        </w:drawing>
      </w:r>
    </w:p>
    <w:p w14:paraId="6E5C647D"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Dietary Needs: Seven people requested vegetarian or dietary menu alternatives. This was addressed on the website's pricing page and emphasized in marketing materials.</w:t>
      </w:r>
    </w:p>
    <w:p w14:paraId="69880EB6" w14:textId="77777777" w:rsidR="003F3269" w:rsidRPr="003F3269" w:rsidRDefault="003F3269" w:rsidP="003F3269">
      <w:pPr>
        <w:spacing w:after="200" w:line="276" w:lineRule="auto"/>
        <w:rPr>
          <w:rFonts w:ascii="Arial" w:eastAsia="MS Mincho" w:hAnsi="Arial" w:cs="Arial"/>
          <w:sz w:val="24"/>
          <w:szCs w:val="24"/>
          <w:lang w:val="en-US"/>
        </w:rPr>
      </w:pPr>
    </w:p>
    <w:p w14:paraId="23A94D56"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These findings provide actionable insights that helped guide the creation of digital platforms and ensured they met client expectations.</w:t>
      </w:r>
    </w:p>
    <w:p w14:paraId="3108A154" w14:textId="77777777" w:rsidR="003F3269" w:rsidRPr="003F3269" w:rsidRDefault="003F3269" w:rsidP="003F3269">
      <w:pPr>
        <w:spacing w:after="200" w:line="276" w:lineRule="auto"/>
        <w:rPr>
          <w:rFonts w:ascii="Arial" w:eastAsia="MS Mincho" w:hAnsi="Arial" w:cs="Arial"/>
          <w:sz w:val="24"/>
          <w:szCs w:val="24"/>
          <w:lang w:val="en-US"/>
        </w:rPr>
      </w:pPr>
    </w:p>
    <w:p w14:paraId="3321D920" w14:textId="77777777" w:rsidR="003F3269" w:rsidRPr="003F3269" w:rsidRDefault="003F3269" w:rsidP="003F3269">
      <w:pPr>
        <w:spacing w:after="200" w:line="276" w:lineRule="auto"/>
        <w:rPr>
          <w:rFonts w:ascii="Arial" w:eastAsia="MS Mincho" w:hAnsi="Arial" w:cs="Arial"/>
          <w:sz w:val="24"/>
          <w:szCs w:val="24"/>
          <w:lang w:val="en-US"/>
        </w:rPr>
      </w:pPr>
    </w:p>
    <w:p w14:paraId="349370A6" w14:textId="77777777" w:rsidR="003F3269" w:rsidRPr="003F3269" w:rsidRDefault="003F3269" w:rsidP="003F3269">
      <w:pPr>
        <w:spacing w:after="200" w:line="276" w:lineRule="auto"/>
        <w:rPr>
          <w:rFonts w:ascii="Arial" w:eastAsia="MS Mincho" w:hAnsi="Arial" w:cs="Arial"/>
          <w:sz w:val="24"/>
          <w:szCs w:val="24"/>
          <w:lang w:val="en-US"/>
        </w:rPr>
      </w:pPr>
    </w:p>
    <w:p w14:paraId="175569D9" w14:textId="77777777" w:rsidR="003F3269" w:rsidRPr="003F3269" w:rsidRDefault="003F3269" w:rsidP="003F3269">
      <w:pPr>
        <w:spacing w:after="200" w:line="276" w:lineRule="auto"/>
        <w:rPr>
          <w:rFonts w:ascii="Arial" w:eastAsia="MS Mincho" w:hAnsi="Arial" w:cs="Arial"/>
          <w:sz w:val="24"/>
          <w:szCs w:val="24"/>
          <w:lang w:val="en-US"/>
        </w:rPr>
      </w:pPr>
    </w:p>
    <w:p w14:paraId="42CA5FA1" w14:textId="77777777" w:rsidR="003F3269" w:rsidRPr="003F3269" w:rsidRDefault="003F3269" w:rsidP="003F3269">
      <w:pPr>
        <w:spacing w:after="200" w:line="276" w:lineRule="auto"/>
        <w:rPr>
          <w:rFonts w:ascii="Arial" w:eastAsia="MS Mincho" w:hAnsi="Arial" w:cs="Arial"/>
          <w:sz w:val="24"/>
          <w:szCs w:val="24"/>
          <w:lang w:val="en-US"/>
        </w:rPr>
      </w:pPr>
    </w:p>
    <w:p w14:paraId="68C38D5C" w14:textId="77777777" w:rsidR="003F3269" w:rsidRPr="003F3269" w:rsidRDefault="003F3269" w:rsidP="003F3269">
      <w:pPr>
        <w:spacing w:after="200" w:line="276" w:lineRule="auto"/>
        <w:rPr>
          <w:rFonts w:ascii="Arial" w:eastAsia="MS Mincho" w:hAnsi="Arial" w:cs="Arial"/>
          <w:sz w:val="24"/>
          <w:szCs w:val="24"/>
          <w:lang w:val="en-US"/>
        </w:rPr>
      </w:pPr>
    </w:p>
    <w:p w14:paraId="3112F583" w14:textId="77777777" w:rsidR="003F3269" w:rsidRPr="003F3269" w:rsidRDefault="003F3269" w:rsidP="003F3269">
      <w:pPr>
        <w:spacing w:after="200" w:line="276" w:lineRule="auto"/>
        <w:rPr>
          <w:rFonts w:ascii="Arial" w:eastAsia="MS Mincho" w:hAnsi="Arial" w:cs="Arial"/>
          <w:sz w:val="24"/>
          <w:szCs w:val="24"/>
          <w:lang w:val="en-US"/>
        </w:rPr>
      </w:pPr>
    </w:p>
    <w:p w14:paraId="3F617C6E" w14:textId="77777777" w:rsidR="003F3269" w:rsidRPr="003F3269" w:rsidRDefault="003F3269" w:rsidP="003F3269">
      <w:pPr>
        <w:spacing w:after="200" w:line="276" w:lineRule="auto"/>
        <w:rPr>
          <w:rFonts w:ascii="Arial" w:eastAsia="MS Mincho" w:hAnsi="Arial" w:cs="Arial"/>
          <w:sz w:val="24"/>
          <w:szCs w:val="24"/>
          <w:lang w:val="en-US"/>
        </w:rPr>
      </w:pPr>
    </w:p>
    <w:p w14:paraId="19EF59A3" w14:textId="77777777" w:rsidR="003F3269" w:rsidRPr="003F3269" w:rsidRDefault="003F3269" w:rsidP="003F3269">
      <w:pPr>
        <w:spacing w:after="200" w:line="276" w:lineRule="auto"/>
        <w:rPr>
          <w:rFonts w:ascii="Arial" w:eastAsia="MS Mincho" w:hAnsi="Arial" w:cs="Arial"/>
          <w:sz w:val="24"/>
          <w:szCs w:val="24"/>
          <w:lang w:val="en-US"/>
        </w:rPr>
      </w:pPr>
    </w:p>
    <w:p w14:paraId="0E4E753F" w14:textId="77777777" w:rsidR="003F3269" w:rsidRPr="003F3269" w:rsidRDefault="003F3269" w:rsidP="003F3269">
      <w:pPr>
        <w:spacing w:after="200" w:line="276" w:lineRule="auto"/>
        <w:rPr>
          <w:rFonts w:ascii="Arial" w:eastAsia="MS Mincho" w:hAnsi="Arial" w:cs="Arial"/>
          <w:sz w:val="24"/>
          <w:szCs w:val="24"/>
          <w:lang w:val="en-US"/>
        </w:rPr>
      </w:pPr>
    </w:p>
    <w:p w14:paraId="72F499BF" w14:textId="77777777" w:rsidR="003F3269" w:rsidRPr="003F3269" w:rsidRDefault="003F3269" w:rsidP="003F3269">
      <w:pPr>
        <w:spacing w:after="200" w:line="276" w:lineRule="auto"/>
        <w:rPr>
          <w:rFonts w:ascii="Arial" w:eastAsia="MS Mincho" w:hAnsi="Arial" w:cs="Arial"/>
          <w:sz w:val="24"/>
          <w:szCs w:val="24"/>
          <w:lang w:val="en-US"/>
        </w:rPr>
      </w:pPr>
    </w:p>
    <w:p w14:paraId="2CBB2681" w14:textId="77777777" w:rsidR="003F3269" w:rsidRPr="003F3269" w:rsidRDefault="003F3269" w:rsidP="003F3269">
      <w:pPr>
        <w:spacing w:after="200" w:line="276" w:lineRule="auto"/>
        <w:rPr>
          <w:rFonts w:ascii="Arial" w:eastAsia="MS Mincho" w:hAnsi="Arial" w:cs="Arial"/>
          <w:sz w:val="24"/>
          <w:szCs w:val="24"/>
          <w:lang w:val="en-US"/>
        </w:rPr>
      </w:pPr>
    </w:p>
    <w:p w14:paraId="22C0EEEB" w14:textId="77777777" w:rsidR="003F3269" w:rsidRPr="003F3269" w:rsidRDefault="003F3269" w:rsidP="003F3269">
      <w:pPr>
        <w:spacing w:after="200" w:line="276" w:lineRule="auto"/>
        <w:rPr>
          <w:rFonts w:ascii="Arial" w:eastAsia="MS Mincho" w:hAnsi="Arial" w:cs="Arial"/>
          <w:sz w:val="24"/>
          <w:szCs w:val="24"/>
          <w:lang w:val="en-US"/>
        </w:rPr>
      </w:pPr>
    </w:p>
    <w:p w14:paraId="5E9A6EDB" w14:textId="77777777" w:rsidR="003F3269" w:rsidRPr="003F3269" w:rsidRDefault="003F3269" w:rsidP="003F3269">
      <w:pPr>
        <w:spacing w:after="200" w:line="276" w:lineRule="auto"/>
        <w:rPr>
          <w:rFonts w:ascii="Arial" w:eastAsia="MS Mincho" w:hAnsi="Arial" w:cs="Arial"/>
          <w:sz w:val="24"/>
          <w:szCs w:val="24"/>
          <w:lang w:val="en-US"/>
        </w:rPr>
      </w:pPr>
    </w:p>
    <w:p w14:paraId="659BBE51" w14:textId="77777777" w:rsidR="003F3269" w:rsidRPr="003F3269" w:rsidRDefault="003F3269" w:rsidP="003F3269">
      <w:pPr>
        <w:spacing w:after="200" w:line="276" w:lineRule="auto"/>
        <w:rPr>
          <w:rFonts w:ascii="Arial" w:eastAsia="MS Mincho" w:hAnsi="Arial" w:cs="Arial"/>
          <w:sz w:val="24"/>
          <w:szCs w:val="24"/>
          <w:lang w:val="en-US"/>
        </w:rPr>
      </w:pPr>
    </w:p>
    <w:p w14:paraId="22E125CF" w14:textId="77777777" w:rsidR="003F3269" w:rsidRPr="003F3269" w:rsidRDefault="003F3269" w:rsidP="003F3269">
      <w:pPr>
        <w:spacing w:after="200" w:line="276" w:lineRule="auto"/>
        <w:rPr>
          <w:rFonts w:ascii="Arial" w:eastAsia="MS Mincho" w:hAnsi="Arial" w:cs="Arial"/>
          <w:sz w:val="24"/>
          <w:szCs w:val="24"/>
          <w:lang w:val="en-US"/>
        </w:rPr>
      </w:pPr>
    </w:p>
    <w:p w14:paraId="32743DC2" w14:textId="77777777" w:rsidR="003F3269" w:rsidRPr="003F3269" w:rsidRDefault="003F3269" w:rsidP="003F3269">
      <w:pPr>
        <w:spacing w:after="200" w:line="276" w:lineRule="auto"/>
        <w:rPr>
          <w:rFonts w:ascii="Arial" w:eastAsia="MS Mincho" w:hAnsi="Arial" w:cs="Arial"/>
          <w:sz w:val="24"/>
          <w:szCs w:val="24"/>
          <w:lang w:val="en-US"/>
        </w:rPr>
      </w:pPr>
    </w:p>
    <w:p w14:paraId="307200DD" w14:textId="77777777" w:rsidR="003F3269" w:rsidRPr="003F3269" w:rsidRDefault="003F3269" w:rsidP="003F3269">
      <w:pPr>
        <w:spacing w:after="200" w:line="276" w:lineRule="auto"/>
        <w:rPr>
          <w:rFonts w:ascii="Arial" w:eastAsia="MS Mincho" w:hAnsi="Arial" w:cs="Arial"/>
          <w:sz w:val="24"/>
          <w:szCs w:val="24"/>
          <w:lang w:val="en-US"/>
        </w:rPr>
      </w:pPr>
    </w:p>
    <w:p w14:paraId="2097D968" w14:textId="77777777" w:rsidR="003F3269" w:rsidRPr="003F3269" w:rsidRDefault="003F3269" w:rsidP="003F3269">
      <w:pPr>
        <w:spacing w:after="200" w:line="276" w:lineRule="auto"/>
        <w:rPr>
          <w:rFonts w:ascii="Arial" w:eastAsia="MS Mincho" w:hAnsi="Arial" w:cs="Arial"/>
          <w:sz w:val="24"/>
          <w:szCs w:val="24"/>
          <w:lang w:val="en-US"/>
        </w:rPr>
      </w:pPr>
    </w:p>
    <w:p w14:paraId="7C7C2A51" w14:textId="77777777" w:rsidR="003F3269" w:rsidRPr="003F3269" w:rsidRDefault="003F3269" w:rsidP="003F3269">
      <w:pPr>
        <w:spacing w:after="200" w:line="276" w:lineRule="auto"/>
        <w:rPr>
          <w:rFonts w:ascii="Arial" w:eastAsia="MS Mincho" w:hAnsi="Arial" w:cs="Arial"/>
          <w:sz w:val="24"/>
          <w:szCs w:val="24"/>
          <w:lang w:val="en-US"/>
        </w:rPr>
      </w:pPr>
    </w:p>
    <w:p w14:paraId="427066D4" w14:textId="77777777" w:rsidR="003F3269" w:rsidRPr="003F3269" w:rsidRDefault="003F3269" w:rsidP="003F3269">
      <w:pPr>
        <w:spacing w:after="200" w:line="276" w:lineRule="auto"/>
        <w:rPr>
          <w:rFonts w:ascii="Arial" w:eastAsia="MS Mincho" w:hAnsi="Arial" w:cs="Arial"/>
          <w:sz w:val="24"/>
          <w:szCs w:val="24"/>
          <w:lang w:val="en-US"/>
        </w:rPr>
      </w:pPr>
    </w:p>
    <w:p w14:paraId="6D25A12A" w14:textId="77777777" w:rsidR="003F3269" w:rsidRPr="003F3269" w:rsidRDefault="003F3269" w:rsidP="003F3269">
      <w:pPr>
        <w:spacing w:after="200" w:line="276" w:lineRule="auto"/>
        <w:rPr>
          <w:rFonts w:ascii="Arial" w:eastAsia="MS Mincho" w:hAnsi="Arial" w:cs="Arial"/>
          <w:sz w:val="24"/>
          <w:szCs w:val="24"/>
          <w:lang w:val="en-US"/>
        </w:rPr>
      </w:pPr>
    </w:p>
    <w:p w14:paraId="57A4B367" w14:textId="77777777" w:rsidR="003F3269" w:rsidRPr="003F3269" w:rsidRDefault="003F3269" w:rsidP="003F3269">
      <w:pPr>
        <w:spacing w:after="200" w:line="276" w:lineRule="auto"/>
        <w:rPr>
          <w:rFonts w:ascii="Arial" w:eastAsia="MS Mincho" w:hAnsi="Arial" w:cs="Arial"/>
          <w:sz w:val="24"/>
          <w:szCs w:val="24"/>
          <w:lang w:val="en-US"/>
        </w:rPr>
      </w:pPr>
    </w:p>
    <w:p w14:paraId="64836D07" w14:textId="77777777" w:rsidR="003F3269" w:rsidRPr="003F3269" w:rsidRDefault="003F3269" w:rsidP="003F3269">
      <w:pPr>
        <w:spacing w:after="200" w:line="276" w:lineRule="auto"/>
        <w:rPr>
          <w:rFonts w:ascii="Arial" w:eastAsia="MS Mincho" w:hAnsi="Arial" w:cs="Arial"/>
          <w:sz w:val="24"/>
          <w:szCs w:val="24"/>
          <w:lang w:val="en-US"/>
        </w:rPr>
      </w:pPr>
    </w:p>
    <w:p w14:paraId="20FA93FD"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3" w:name="_Toc201253540"/>
      <w:r w:rsidRPr="003F3269">
        <w:rPr>
          <w:rFonts w:ascii="Arial" w:eastAsia="MS Gothic" w:hAnsi="Arial" w:cs="Arial"/>
          <w:b/>
          <w:bCs/>
          <w:color w:val="365F91"/>
          <w:sz w:val="24"/>
          <w:szCs w:val="24"/>
          <w:lang w:val="en-US"/>
        </w:rPr>
        <w:t>Audience Segmentation</w:t>
      </w:r>
      <w:bookmarkEnd w:id="3"/>
    </w:p>
    <w:p w14:paraId="480C20B5" w14:textId="77777777" w:rsidR="003F3269" w:rsidRPr="003F3269" w:rsidRDefault="003F3269" w:rsidP="003F3269">
      <w:pPr>
        <w:spacing w:after="200" w:line="276" w:lineRule="auto"/>
        <w:rPr>
          <w:rFonts w:ascii="Arial" w:eastAsia="MS Mincho" w:hAnsi="Arial" w:cs="Arial"/>
          <w:sz w:val="24"/>
          <w:szCs w:val="24"/>
          <w:lang w:val="en-US"/>
        </w:rPr>
      </w:pPr>
    </w:p>
    <w:p w14:paraId="144FAAC1"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The poll results indicate a major audience segment: parents aged 25 to 44, mostly women. These individuals make decisions about family activities and place a high emphasis on safety, cleanliness, and convenience. The data also shows that the majority of respondents have never hired a playground for a birthday, highlighting an opportunity to simplify and market this service.</w:t>
      </w:r>
    </w:p>
    <w:p w14:paraId="4F567046"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 xml:space="preserve">Audience segmentation enabled the brand to target a specific group of people with specific demands, which influenced the tone, layout, and structure of both the website and marketing collateral. </w:t>
      </w:r>
      <w:sdt>
        <w:sdtPr>
          <w:rPr>
            <w:rFonts w:ascii="Arial" w:eastAsia="MS Mincho" w:hAnsi="Arial" w:cs="Arial"/>
            <w:sz w:val="24"/>
            <w:szCs w:val="24"/>
            <w:lang w:val="en-US"/>
          </w:rPr>
          <w:id w:val="757784970"/>
          <w:citation/>
        </w:sdtPr>
        <w:sdtContent>
          <w:r w:rsidRPr="003F3269">
            <w:rPr>
              <w:rFonts w:ascii="Arial" w:eastAsia="MS Mincho" w:hAnsi="Arial" w:cs="Arial"/>
              <w:sz w:val="24"/>
              <w:szCs w:val="24"/>
              <w:lang w:val="en-US"/>
            </w:rPr>
            <w:fldChar w:fldCharType="begin"/>
          </w:r>
          <w:r w:rsidRPr="003F3269">
            <w:rPr>
              <w:rFonts w:ascii="Arial" w:eastAsia="MS Mincho" w:hAnsi="Arial" w:cs="Arial"/>
              <w:sz w:val="24"/>
              <w:szCs w:val="24"/>
            </w:rPr>
            <w:instrText xml:space="preserve"> CITATION ROS23 \l 2057 </w:instrText>
          </w:r>
          <w:r w:rsidRPr="003F3269">
            <w:rPr>
              <w:rFonts w:ascii="Arial" w:eastAsia="MS Mincho" w:hAnsi="Arial" w:cs="Arial"/>
              <w:sz w:val="24"/>
              <w:szCs w:val="24"/>
              <w:lang w:val="en-US"/>
            </w:rPr>
            <w:fldChar w:fldCharType="separate"/>
          </w:r>
          <w:r w:rsidRPr="003F3269">
            <w:rPr>
              <w:rFonts w:ascii="Arial" w:eastAsia="MS Mincho" w:hAnsi="Arial" w:cs="Arial"/>
              <w:noProof/>
              <w:sz w:val="24"/>
              <w:szCs w:val="24"/>
            </w:rPr>
            <w:t>(ROSPA, 2023)</w:t>
          </w:r>
          <w:r w:rsidRPr="003F3269">
            <w:rPr>
              <w:rFonts w:ascii="Arial" w:eastAsia="MS Mincho" w:hAnsi="Arial" w:cs="Arial"/>
              <w:sz w:val="24"/>
              <w:szCs w:val="24"/>
              <w:lang w:val="en-US"/>
            </w:rPr>
            <w:fldChar w:fldCharType="end"/>
          </w:r>
        </w:sdtContent>
      </w:sdt>
    </w:p>
    <w:p w14:paraId="421E162E" w14:textId="77777777" w:rsidR="003F3269" w:rsidRPr="003F3269" w:rsidRDefault="003F3269" w:rsidP="003F3269">
      <w:pPr>
        <w:spacing w:after="200" w:line="276" w:lineRule="auto"/>
        <w:rPr>
          <w:rFonts w:ascii="Arial" w:eastAsia="MS Mincho" w:hAnsi="Arial" w:cs="Arial"/>
          <w:sz w:val="24"/>
          <w:szCs w:val="24"/>
          <w:lang w:val="en-US"/>
        </w:rPr>
      </w:pPr>
    </w:p>
    <w:p w14:paraId="1745BA01" w14:textId="77777777" w:rsidR="003F3269" w:rsidRPr="003F3269" w:rsidRDefault="003F3269" w:rsidP="003F3269">
      <w:pPr>
        <w:spacing w:after="200" w:line="276" w:lineRule="auto"/>
        <w:rPr>
          <w:rFonts w:ascii="Arial" w:eastAsia="MS Mincho" w:hAnsi="Arial" w:cs="Arial"/>
          <w:sz w:val="24"/>
          <w:szCs w:val="24"/>
          <w:lang w:val="en-US"/>
        </w:rPr>
      </w:pPr>
    </w:p>
    <w:p w14:paraId="68FD834A" w14:textId="77777777" w:rsidR="003F3269" w:rsidRPr="003F3269" w:rsidRDefault="003F3269" w:rsidP="003F3269">
      <w:pPr>
        <w:spacing w:after="200" w:line="276" w:lineRule="auto"/>
        <w:rPr>
          <w:rFonts w:ascii="Arial" w:eastAsia="MS Mincho" w:hAnsi="Arial" w:cs="Arial"/>
          <w:sz w:val="24"/>
          <w:szCs w:val="24"/>
          <w:lang w:val="en-US"/>
        </w:rPr>
      </w:pPr>
    </w:p>
    <w:p w14:paraId="60A2A04C" w14:textId="77777777" w:rsidR="003F3269" w:rsidRPr="003F3269" w:rsidRDefault="003F3269" w:rsidP="003F3269">
      <w:pPr>
        <w:spacing w:after="200" w:line="276" w:lineRule="auto"/>
        <w:rPr>
          <w:rFonts w:ascii="Arial" w:eastAsia="MS Mincho" w:hAnsi="Arial" w:cs="Arial"/>
          <w:sz w:val="24"/>
          <w:szCs w:val="24"/>
          <w:lang w:val="en-US"/>
        </w:rPr>
      </w:pPr>
    </w:p>
    <w:p w14:paraId="59EC6B75" w14:textId="77777777" w:rsidR="003F3269" w:rsidRPr="003F3269" w:rsidRDefault="003F3269" w:rsidP="003F3269">
      <w:pPr>
        <w:spacing w:after="200" w:line="276" w:lineRule="auto"/>
        <w:rPr>
          <w:rFonts w:ascii="Arial" w:eastAsia="MS Mincho" w:hAnsi="Arial" w:cs="Arial"/>
          <w:sz w:val="24"/>
          <w:szCs w:val="24"/>
          <w:lang w:val="en-US"/>
        </w:rPr>
      </w:pPr>
    </w:p>
    <w:p w14:paraId="5DE35E44" w14:textId="77777777" w:rsidR="003F3269" w:rsidRPr="003F3269" w:rsidRDefault="003F3269" w:rsidP="003F3269">
      <w:pPr>
        <w:spacing w:after="200" w:line="276" w:lineRule="auto"/>
        <w:rPr>
          <w:rFonts w:ascii="Arial" w:eastAsia="MS Mincho" w:hAnsi="Arial" w:cs="Arial"/>
          <w:sz w:val="24"/>
          <w:szCs w:val="24"/>
          <w:lang w:val="en-US"/>
        </w:rPr>
      </w:pPr>
    </w:p>
    <w:p w14:paraId="76A42CB8" w14:textId="77777777" w:rsidR="003F3269" w:rsidRPr="003F3269" w:rsidRDefault="003F3269" w:rsidP="003F3269">
      <w:pPr>
        <w:spacing w:after="200" w:line="276" w:lineRule="auto"/>
        <w:rPr>
          <w:rFonts w:ascii="Arial" w:eastAsia="MS Mincho" w:hAnsi="Arial" w:cs="Arial"/>
          <w:sz w:val="24"/>
          <w:szCs w:val="24"/>
          <w:lang w:val="en-US"/>
        </w:rPr>
      </w:pPr>
    </w:p>
    <w:p w14:paraId="13547CC4" w14:textId="77777777" w:rsidR="003F3269" w:rsidRPr="003F3269" w:rsidRDefault="003F3269" w:rsidP="003F3269">
      <w:pPr>
        <w:spacing w:after="200" w:line="276" w:lineRule="auto"/>
        <w:rPr>
          <w:rFonts w:ascii="Arial" w:eastAsia="MS Mincho" w:hAnsi="Arial" w:cs="Arial"/>
          <w:sz w:val="24"/>
          <w:szCs w:val="24"/>
          <w:lang w:val="en-US"/>
        </w:rPr>
      </w:pPr>
    </w:p>
    <w:p w14:paraId="2B4330AA" w14:textId="77777777" w:rsidR="003F3269" w:rsidRPr="003F3269" w:rsidRDefault="003F3269" w:rsidP="003F3269">
      <w:pPr>
        <w:spacing w:after="200" w:line="276" w:lineRule="auto"/>
        <w:rPr>
          <w:rFonts w:ascii="Arial" w:eastAsia="MS Mincho" w:hAnsi="Arial" w:cs="Arial"/>
          <w:sz w:val="24"/>
          <w:szCs w:val="24"/>
          <w:lang w:val="en-US"/>
        </w:rPr>
      </w:pPr>
    </w:p>
    <w:p w14:paraId="4BAEABD8" w14:textId="77777777" w:rsidR="003F3269" w:rsidRPr="003F3269" w:rsidRDefault="003F3269" w:rsidP="003F3269">
      <w:pPr>
        <w:spacing w:after="200" w:line="276" w:lineRule="auto"/>
        <w:rPr>
          <w:rFonts w:ascii="Arial" w:eastAsia="MS Mincho" w:hAnsi="Arial" w:cs="Arial"/>
          <w:sz w:val="24"/>
          <w:szCs w:val="24"/>
          <w:lang w:val="en-US"/>
        </w:rPr>
      </w:pPr>
    </w:p>
    <w:p w14:paraId="07035F41" w14:textId="77777777" w:rsidR="003F3269" w:rsidRPr="003F3269" w:rsidRDefault="003F3269" w:rsidP="003F3269">
      <w:pPr>
        <w:spacing w:after="200" w:line="276" w:lineRule="auto"/>
        <w:rPr>
          <w:rFonts w:ascii="Arial" w:eastAsia="MS Mincho" w:hAnsi="Arial" w:cs="Arial"/>
          <w:sz w:val="24"/>
          <w:szCs w:val="24"/>
          <w:lang w:val="en-US"/>
        </w:rPr>
      </w:pPr>
    </w:p>
    <w:p w14:paraId="2769F5AA" w14:textId="77777777" w:rsidR="003F3269" w:rsidRPr="003F3269" w:rsidRDefault="003F3269" w:rsidP="003F3269">
      <w:pPr>
        <w:spacing w:after="200" w:line="276" w:lineRule="auto"/>
        <w:rPr>
          <w:rFonts w:ascii="Arial" w:eastAsia="MS Mincho" w:hAnsi="Arial" w:cs="Arial"/>
          <w:sz w:val="24"/>
          <w:szCs w:val="24"/>
          <w:lang w:val="en-US"/>
        </w:rPr>
      </w:pPr>
    </w:p>
    <w:p w14:paraId="27024550" w14:textId="77777777" w:rsidR="003F3269" w:rsidRPr="003F3269" w:rsidRDefault="003F3269" w:rsidP="003F3269">
      <w:pPr>
        <w:spacing w:after="200" w:line="276" w:lineRule="auto"/>
        <w:rPr>
          <w:rFonts w:ascii="Arial" w:eastAsia="MS Mincho" w:hAnsi="Arial" w:cs="Arial"/>
          <w:sz w:val="24"/>
          <w:szCs w:val="24"/>
          <w:lang w:val="en-US"/>
        </w:rPr>
      </w:pPr>
    </w:p>
    <w:p w14:paraId="1D29DDA4" w14:textId="77777777" w:rsidR="003F3269" w:rsidRPr="003F3269" w:rsidRDefault="003F3269" w:rsidP="003F3269">
      <w:pPr>
        <w:spacing w:after="200" w:line="276" w:lineRule="auto"/>
        <w:rPr>
          <w:rFonts w:ascii="Arial" w:eastAsia="MS Mincho" w:hAnsi="Arial" w:cs="Arial"/>
          <w:sz w:val="24"/>
          <w:szCs w:val="24"/>
          <w:lang w:val="en-US"/>
        </w:rPr>
      </w:pPr>
    </w:p>
    <w:p w14:paraId="6A288C4E" w14:textId="77777777" w:rsidR="003F3269" w:rsidRPr="003F3269" w:rsidRDefault="003F3269" w:rsidP="003F3269">
      <w:pPr>
        <w:spacing w:after="200" w:line="276" w:lineRule="auto"/>
        <w:rPr>
          <w:rFonts w:ascii="Arial" w:eastAsia="MS Mincho" w:hAnsi="Arial" w:cs="Arial"/>
          <w:sz w:val="24"/>
          <w:szCs w:val="24"/>
          <w:lang w:val="en-US"/>
        </w:rPr>
      </w:pPr>
    </w:p>
    <w:p w14:paraId="309B813A" w14:textId="77777777" w:rsidR="003F3269" w:rsidRPr="003F3269" w:rsidRDefault="003F3269" w:rsidP="003F3269">
      <w:pPr>
        <w:spacing w:after="200" w:line="276" w:lineRule="auto"/>
        <w:rPr>
          <w:rFonts w:ascii="Arial" w:eastAsia="MS Mincho" w:hAnsi="Arial" w:cs="Arial"/>
          <w:sz w:val="24"/>
          <w:szCs w:val="24"/>
          <w:lang w:val="en-US"/>
        </w:rPr>
      </w:pPr>
    </w:p>
    <w:p w14:paraId="58B94F55" w14:textId="77777777" w:rsidR="003F3269" w:rsidRPr="003F3269" w:rsidRDefault="003F3269" w:rsidP="003F3269">
      <w:pPr>
        <w:spacing w:after="200" w:line="276" w:lineRule="auto"/>
        <w:rPr>
          <w:rFonts w:ascii="Arial" w:eastAsia="MS Mincho" w:hAnsi="Arial" w:cs="Arial"/>
          <w:sz w:val="24"/>
          <w:szCs w:val="24"/>
          <w:lang w:val="en-US"/>
        </w:rPr>
      </w:pPr>
    </w:p>
    <w:p w14:paraId="582551BC" w14:textId="77777777" w:rsidR="003F3269" w:rsidRPr="003F3269" w:rsidRDefault="003F3269" w:rsidP="003F3269">
      <w:pPr>
        <w:spacing w:after="200" w:line="276" w:lineRule="auto"/>
        <w:rPr>
          <w:rFonts w:ascii="Arial" w:eastAsia="MS Mincho" w:hAnsi="Arial" w:cs="Arial"/>
          <w:sz w:val="24"/>
          <w:szCs w:val="24"/>
          <w:lang w:val="en-US"/>
        </w:rPr>
      </w:pPr>
    </w:p>
    <w:p w14:paraId="2ABD7BAE"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4" w:name="_Toc201253541"/>
      <w:r w:rsidRPr="003F3269">
        <w:rPr>
          <w:rFonts w:ascii="Arial" w:eastAsia="MS Gothic" w:hAnsi="Arial" w:cs="Arial"/>
          <w:b/>
          <w:bCs/>
          <w:color w:val="365F91"/>
          <w:sz w:val="24"/>
          <w:szCs w:val="24"/>
          <w:lang w:val="en-US"/>
        </w:rPr>
        <w:t>Website Design &amp; SEO Strategy</w:t>
      </w:r>
      <w:bookmarkEnd w:id="4"/>
    </w:p>
    <w:p w14:paraId="423E88A5" w14:textId="77777777" w:rsidR="003F3269" w:rsidRPr="003F3269" w:rsidRDefault="003F3269" w:rsidP="003F3269">
      <w:pPr>
        <w:spacing w:after="200" w:line="276" w:lineRule="auto"/>
        <w:rPr>
          <w:rFonts w:ascii="Arial" w:eastAsia="MS Mincho" w:hAnsi="Arial" w:cs="Arial"/>
          <w:sz w:val="24"/>
          <w:szCs w:val="24"/>
          <w:lang w:val="en-US"/>
        </w:rPr>
      </w:pPr>
    </w:p>
    <w:p w14:paraId="740CF1E3"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 xml:space="preserve">The Happy Toes website, built using Google Sites </w:t>
      </w:r>
      <w:sdt>
        <w:sdtPr>
          <w:rPr>
            <w:rFonts w:ascii="Arial" w:eastAsia="MS Mincho" w:hAnsi="Arial" w:cs="Arial"/>
            <w:sz w:val="24"/>
            <w:szCs w:val="24"/>
            <w:lang w:val="en-US"/>
          </w:rPr>
          <w:id w:val="-472677808"/>
          <w:citation/>
        </w:sdtPr>
        <w:sdtContent>
          <w:r w:rsidRPr="003F3269">
            <w:rPr>
              <w:rFonts w:ascii="Arial" w:eastAsia="MS Mincho" w:hAnsi="Arial" w:cs="Arial"/>
              <w:sz w:val="24"/>
              <w:szCs w:val="24"/>
              <w:lang w:val="en-US"/>
            </w:rPr>
            <w:fldChar w:fldCharType="begin"/>
          </w:r>
          <w:r w:rsidRPr="003F3269">
            <w:rPr>
              <w:rFonts w:ascii="Arial" w:eastAsia="MS Mincho" w:hAnsi="Arial" w:cs="Arial"/>
              <w:sz w:val="24"/>
              <w:szCs w:val="24"/>
            </w:rPr>
            <w:instrText xml:space="preserve"> CITATION Goo1 \l 2057 </w:instrText>
          </w:r>
          <w:r w:rsidRPr="003F3269">
            <w:rPr>
              <w:rFonts w:ascii="Arial" w:eastAsia="MS Mincho" w:hAnsi="Arial" w:cs="Arial"/>
              <w:sz w:val="24"/>
              <w:szCs w:val="24"/>
              <w:lang w:val="en-US"/>
            </w:rPr>
            <w:fldChar w:fldCharType="separate"/>
          </w:r>
          <w:r w:rsidRPr="003F3269">
            <w:rPr>
              <w:rFonts w:ascii="Arial" w:eastAsia="MS Mincho" w:hAnsi="Arial" w:cs="Arial"/>
              <w:noProof/>
              <w:sz w:val="24"/>
              <w:szCs w:val="24"/>
            </w:rPr>
            <w:t>(Google Sites, n.d.)</w:t>
          </w:r>
          <w:r w:rsidRPr="003F3269">
            <w:rPr>
              <w:rFonts w:ascii="Arial" w:eastAsia="MS Mincho" w:hAnsi="Arial" w:cs="Arial"/>
              <w:sz w:val="24"/>
              <w:szCs w:val="24"/>
              <w:lang w:val="en-US"/>
            </w:rPr>
            <w:fldChar w:fldCharType="end"/>
          </w:r>
        </w:sdtContent>
      </w:sdt>
      <w:r w:rsidRPr="003F3269">
        <w:rPr>
          <w:rFonts w:ascii="Arial" w:eastAsia="MS Mincho" w:hAnsi="Arial" w:cs="Arial"/>
          <w:sz w:val="24"/>
          <w:szCs w:val="24"/>
          <w:lang w:val="en-US"/>
        </w:rPr>
        <w:t xml:space="preserve">, has two primary pages: Home and Parties &amp; Pricing. The design is simple and modern, with an emphasis on ease of use. Headings contain SEO-friendly </w:t>
      </w:r>
      <w:sdt>
        <w:sdtPr>
          <w:rPr>
            <w:rFonts w:ascii="Arial" w:eastAsia="MS Mincho" w:hAnsi="Arial" w:cs="Arial"/>
            <w:sz w:val="24"/>
            <w:szCs w:val="24"/>
            <w:lang w:val="en-US"/>
          </w:rPr>
          <w:id w:val="-1554542219"/>
          <w:citation/>
        </w:sdtPr>
        <w:sdtContent>
          <w:r w:rsidRPr="003F3269">
            <w:rPr>
              <w:rFonts w:ascii="Arial" w:eastAsia="MS Mincho" w:hAnsi="Arial" w:cs="Arial"/>
              <w:sz w:val="24"/>
              <w:szCs w:val="24"/>
              <w:lang w:val="en-US"/>
            </w:rPr>
            <w:fldChar w:fldCharType="begin"/>
          </w:r>
          <w:r w:rsidRPr="003F3269">
            <w:rPr>
              <w:rFonts w:ascii="Arial" w:eastAsia="MS Mincho" w:hAnsi="Arial" w:cs="Arial"/>
              <w:sz w:val="24"/>
              <w:szCs w:val="24"/>
            </w:rPr>
            <w:instrText xml:space="preserve"> CITATION Moz23 \l 2057 </w:instrText>
          </w:r>
          <w:r w:rsidRPr="003F3269">
            <w:rPr>
              <w:rFonts w:ascii="Arial" w:eastAsia="MS Mincho" w:hAnsi="Arial" w:cs="Arial"/>
              <w:sz w:val="24"/>
              <w:szCs w:val="24"/>
              <w:lang w:val="en-US"/>
            </w:rPr>
            <w:fldChar w:fldCharType="separate"/>
          </w:r>
          <w:r w:rsidRPr="003F3269">
            <w:rPr>
              <w:rFonts w:ascii="Arial" w:eastAsia="MS Mincho" w:hAnsi="Arial" w:cs="Arial"/>
              <w:noProof/>
              <w:sz w:val="24"/>
              <w:szCs w:val="24"/>
            </w:rPr>
            <w:t>(Moz, 2023)</w:t>
          </w:r>
          <w:r w:rsidRPr="003F3269">
            <w:rPr>
              <w:rFonts w:ascii="Arial" w:eastAsia="MS Mincho" w:hAnsi="Arial" w:cs="Arial"/>
              <w:sz w:val="24"/>
              <w:szCs w:val="24"/>
              <w:lang w:val="en-US"/>
            </w:rPr>
            <w:fldChar w:fldCharType="end"/>
          </w:r>
        </w:sdtContent>
      </w:sdt>
      <w:r w:rsidRPr="003F3269">
        <w:rPr>
          <w:rFonts w:ascii="Arial" w:eastAsia="MS Mincho" w:hAnsi="Arial" w:cs="Arial"/>
          <w:sz w:val="24"/>
          <w:szCs w:val="24"/>
          <w:lang w:val="en-US"/>
        </w:rPr>
        <w:t xml:space="preserve"> keywords like "indoor playground " and "birthday party soft play."</w:t>
      </w:r>
    </w:p>
    <w:p w14:paraId="2FA88A67"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The visual hierarchy and layout follow survey findings. Cleanliness and safety are highlighted through imagery and language. The Home page has a welcoming banner, while the Pricing page has detailed package breakdowns and a booking button.</w:t>
      </w:r>
    </w:p>
    <w:p w14:paraId="6FD24B7C"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The website also features mobile optimization and accessible layout. SEO tactics include the use of alt text, internal links, and keyword-rich titles. This assures discoverability and is consistent with digital marketing best practices.</w:t>
      </w:r>
    </w:p>
    <w:p w14:paraId="71A6CB7B"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lastRenderedPageBreak/>
        <w:drawing>
          <wp:inline distT="0" distB="0" distL="0" distR="0" wp14:anchorId="2EF2B006" wp14:editId="1F1B09E1">
            <wp:extent cx="5486400" cy="2707005"/>
            <wp:effectExtent l="0" t="0" r="0" b="0"/>
            <wp:docPr id="8" name="Picture 8"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video game&#10;&#10;AI-generated content may be incorrect."/>
                    <pic:cNvPicPr/>
                  </pic:nvPicPr>
                  <pic:blipFill>
                    <a:blip r:embed="rId10"/>
                    <a:stretch>
                      <a:fillRect/>
                    </a:stretch>
                  </pic:blipFill>
                  <pic:spPr>
                    <a:xfrm>
                      <a:off x="0" y="0"/>
                      <a:ext cx="5486400" cy="2707005"/>
                    </a:xfrm>
                    <a:prstGeom prst="rect">
                      <a:avLst/>
                    </a:prstGeom>
                  </pic:spPr>
                </pic:pic>
              </a:graphicData>
            </a:graphic>
          </wp:inline>
        </w:drawing>
      </w:r>
    </w:p>
    <w:p w14:paraId="26D91C34"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drawing>
          <wp:inline distT="0" distB="0" distL="0" distR="0" wp14:anchorId="4FE65A0F" wp14:editId="61E175F7">
            <wp:extent cx="5486400" cy="2691130"/>
            <wp:effectExtent l="0" t="0" r="0" b="0"/>
            <wp:docPr id="9" name="Picture 9"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website&#10;&#10;AI-generated content may be incorrect."/>
                    <pic:cNvPicPr/>
                  </pic:nvPicPr>
                  <pic:blipFill>
                    <a:blip r:embed="rId11"/>
                    <a:stretch>
                      <a:fillRect/>
                    </a:stretch>
                  </pic:blipFill>
                  <pic:spPr>
                    <a:xfrm>
                      <a:off x="0" y="0"/>
                      <a:ext cx="5486400" cy="2691130"/>
                    </a:xfrm>
                    <a:prstGeom prst="rect">
                      <a:avLst/>
                    </a:prstGeom>
                  </pic:spPr>
                </pic:pic>
              </a:graphicData>
            </a:graphic>
          </wp:inline>
        </w:drawing>
      </w:r>
    </w:p>
    <w:p w14:paraId="721BCDBB" w14:textId="77777777" w:rsidR="003F3269" w:rsidRPr="003F3269" w:rsidRDefault="003F3269" w:rsidP="003F3269">
      <w:pPr>
        <w:spacing w:after="200" w:line="276" w:lineRule="auto"/>
        <w:rPr>
          <w:rFonts w:ascii="Arial" w:eastAsia="MS Mincho" w:hAnsi="Arial" w:cs="Arial"/>
          <w:sz w:val="24"/>
          <w:szCs w:val="24"/>
          <w:lang w:val="en-US"/>
        </w:rPr>
      </w:pPr>
    </w:p>
    <w:p w14:paraId="2FB06CC8" w14:textId="77777777" w:rsidR="003F3269" w:rsidRPr="003F3269" w:rsidRDefault="003F3269" w:rsidP="003F3269">
      <w:pPr>
        <w:spacing w:after="200" w:line="276" w:lineRule="auto"/>
        <w:rPr>
          <w:rFonts w:ascii="Arial" w:eastAsia="MS Mincho" w:hAnsi="Arial" w:cs="Arial"/>
          <w:sz w:val="24"/>
          <w:szCs w:val="24"/>
          <w:lang w:val="en-US"/>
        </w:rPr>
      </w:pPr>
    </w:p>
    <w:p w14:paraId="1E49F339" w14:textId="77777777" w:rsidR="003F3269" w:rsidRPr="003F3269" w:rsidRDefault="003F3269" w:rsidP="003F3269">
      <w:pPr>
        <w:spacing w:after="200" w:line="276" w:lineRule="auto"/>
        <w:rPr>
          <w:rFonts w:ascii="Arial" w:eastAsia="MS Mincho" w:hAnsi="Arial" w:cs="Arial"/>
          <w:sz w:val="24"/>
          <w:szCs w:val="24"/>
          <w:lang w:val="en-US"/>
        </w:rPr>
      </w:pPr>
    </w:p>
    <w:p w14:paraId="16049EE3" w14:textId="77777777" w:rsidR="003F3269" w:rsidRPr="003F3269" w:rsidRDefault="003F3269" w:rsidP="003F3269">
      <w:pPr>
        <w:spacing w:after="200" w:line="276" w:lineRule="auto"/>
        <w:rPr>
          <w:rFonts w:ascii="Arial" w:eastAsia="MS Mincho" w:hAnsi="Arial" w:cs="Arial"/>
          <w:sz w:val="24"/>
          <w:szCs w:val="24"/>
          <w:lang w:val="en-US"/>
        </w:rPr>
      </w:pPr>
    </w:p>
    <w:p w14:paraId="4A502163" w14:textId="77777777" w:rsidR="003F3269" w:rsidRPr="003F3269" w:rsidRDefault="003F3269" w:rsidP="003F3269">
      <w:pPr>
        <w:spacing w:after="200" w:line="276" w:lineRule="auto"/>
        <w:rPr>
          <w:rFonts w:ascii="Arial" w:eastAsia="MS Mincho" w:hAnsi="Arial" w:cs="Arial"/>
          <w:sz w:val="24"/>
          <w:szCs w:val="24"/>
          <w:lang w:val="en-US"/>
        </w:rPr>
      </w:pPr>
    </w:p>
    <w:p w14:paraId="7F1DB245" w14:textId="77777777" w:rsidR="003F3269" w:rsidRPr="003F3269" w:rsidRDefault="003F3269" w:rsidP="003F3269">
      <w:pPr>
        <w:spacing w:after="200" w:line="276" w:lineRule="auto"/>
        <w:rPr>
          <w:rFonts w:ascii="Arial" w:eastAsia="MS Mincho" w:hAnsi="Arial" w:cs="Arial"/>
          <w:sz w:val="24"/>
          <w:szCs w:val="24"/>
          <w:lang w:val="en-US"/>
        </w:rPr>
      </w:pPr>
    </w:p>
    <w:p w14:paraId="314D0311" w14:textId="77777777" w:rsidR="003F3269" w:rsidRPr="003F3269" w:rsidRDefault="003F3269" w:rsidP="003F3269">
      <w:pPr>
        <w:spacing w:after="200" w:line="276" w:lineRule="auto"/>
        <w:rPr>
          <w:rFonts w:ascii="Arial" w:eastAsia="MS Mincho" w:hAnsi="Arial" w:cs="Arial"/>
          <w:sz w:val="24"/>
          <w:szCs w:val="24"/>
          <w:lang w:val="en-US"/>
        </w:rPr>
      </w:pPr>
    </w:p>
    <w:p w14:paraId="727B82B5" w14:textId="77777777" w:rsidR="003F3269" w:rsidRPr="003F3269" w:rsidRDefault="003F3269" w:rsidP="003F3269">
      <w:pPr>
        <w:spacing w:after="200" w:line="276" w:lineRule="auto"/>
        <w:rPr>
          <w:rFonts w:ascii="Arial" w:eastAsia="MS Mincho" w:hAnsi="Arial" w:cs="Arial"/>
          <w:sz w:val="24"/>
          <w:szCs w:val="24"/>
          <w:lang w:val="en-US"/>
        </w:rPr>
      </w:pPr>
    </w:p>
    <w:p w14:paraId="07524A4D" w14:textId="77777777" w:rsidR="003F3269" w:rsidRPr="003F3269" w:rsidRDefault="003F3269" w:rsidP="003F3269">
      <w:pPr>
        <w:spacing w:after="200" w:line="276" w:lineRule="auto"/>
        <w:rPr>
          <w:rFonts w:ascii="Arial" w:eastAsia="MS Mincho" w:hAnsi="Arial" w:cs="Arial"/>
          <w:sz w:val="24"/>
          <w:szCs w:val="24"/>
          <w:lang w:val="en-US"/>
        </w:rPr>
      </w:pPr>
    </w:p>
    <w:p w14:paraId="7AF918DA" w14:textId="77777777" w:rsidR="003F3269" w:rsidRPr="003F3269" w:rsidRDefault="003F3269" w:rsidP="003F3269">
      <w:pPr>
        <w:spacing w:after="200" w:line="276" w:lineRule="auto"/>
        <w:rPr>
          <w:rFonts w:ascii="Arial" w:eastAsia="MS Mincho" w:hAnsi="Arial" w:cs="Arial"/>
          <w:sz w:val="24"/>
          <w:szCs w:val="24"/>
          <w:lang w:val="en-US"/>
        </w:rPr>
      </w:pPr>
    </w:p>
    <w:p w14:paraId="413B5BD5" w14:textId="77777777" w:rsidR="003F3269" w:rsidRPr="003F3269" w:rsidRDefault="003F3269" w:rsidP="003F3269">
      <w:pPr>
        <w:spacing w:after="200" w:line="276" w:lineRule="auto"/>
        <w:rPr>
          <w:rFonts w:ascii="Arial" w:eastAsia="MS Mincho" w:hAnsi="Arial" w:cs="Arial"/>
          <w:sz w:val="24"/>
          <w:szCs w:val="24"/>
          <w:lang w:val="en-US"/>
        </w:rPr>
      </w:pPr>
    </w:p>
    <w:p w14:paraId="1D3EBEF1" w14:textId="77777777" w:rsidR="003F3269" w:rsidRPr="003F3269" w:rsidRDefault="003F3269" w:rsidP="003F3269">
      <w:pPr>
        <w:spacing w:after="200" w:line="276" w:lineRule="auto"/>
        <w:rPr>
          <w:rFonts w:ascii="Arial" w:eastAsia="MS Mincho" w:hAnsi="Arial" w:cs="Arial"/>
          <w:sz w:val="24"/>
          <w:szCs w:val="24"/>
          <w:lang w:val="en-US"/>
        </w:rPr>
      </w:pPr>
    </w:p>
    <w:p w14:paraId="0B2FDEBF" w14:textId="77777777" w:rsidR="003F3269" w:rsidRPr="003F3269" w:rsidRDefault="003F3269" w:rsidP="003F3269">
      <w:pPr>
        <w:spacing w:after="200" w:line="276" w:lineRule="auto"/>
        <w:rPr>
          <w:rFonts w:ascii="Arial" w:eastAsia="MS Mincho" w:hAnsi="Arial" w:cs="Arial"/>
          <w:sz w:val="24"/>
          <w:szCs w:val="24"/>
          <w:lang w:val="en-US"/>
        </w:rPr>
      </w:pPr>
    </w:p>
    <w:p w14:paraId="46810BE5" w14:textId="77777777" w:rsidR="003F3269" w:rsidRPr="003F3269" w:rsidRDefault="003F3269" w:rsidP="003F3269">
      <w:pPr>
        <w:spacing w:after="200" w:line="276" w:lineRule="auto"/>
        <w:rPr>
          <w:rFonts w:ascii="Arial" w:eastAsia="MS Mincho" w:hAnsi="Arial" w:cs="Arial"/>
          <w:sz w:val="24"/>
          <w:szCs w:val="24"/>
          <w:lang w:val="en-US"/>
        </w:rPr>
      </w:pPr>
    </w:p>
    <w:p w14:paraId="5FB2271B" w14:textId="77777777" w:rsidR="003F3269" w:rsidRPr="003F3269" w:rsidRDefault="003F3269" w:rsidP="003F3269">
      <w:pPr>
        <w:spacing w:after="200" w:line="276" w:lineRule="auto"/>
        <w:rPr>
          <w:rFonts w:ascii="Arial" w:eastAsia="MS Mincho" w:hAnsi="Arial" w:cs="Arial"/>
          <w:sz w:val="24"/>
          <w:szCs w:val="24"/>
          <w:lang w:val="en-US"/>
        </w:rPr>
      </w:pPr>
    </w:p>
    <w:p w14:paraId="50932B9F" w14:textId="77777777" w:rsidR="003F3269" w:rsidRPr="003F3269" w:rsidRDefault="003F3269" w:rsidP="003F3269">
      <w:pPr>
        <w:spacing w:after="200" w:line="276" w:lineRule="auto"/>
        <w:rPr>
          <w:rFonts w:ascii="Arial" w:eastAsia="MS Mincho" w:hAnsi="Arial" w:cs="Arial"/>
          <w:sz w:val="24"/>
          <w:szCs w:val="24"/>
          <w:lang w:val="en-US"/>
        </w:rPr>
      </w:pPr>
    </w:p>
    <w:p w14:paraId="38FD536C"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5" w:name="_Toc201253542"/>
      <w:r w:rsidRPr="003F3269">
        <w:rPr>
          <w:rFonts w:ascii="Arial" w:eastAsia="MS Gothic" w:hAnsi="Arial" w:cs="Arial"/>
          <w:b/>
          <w:bCs/>
          <w:color w:val="365F91"/>
          <w:sz w:val="24"/>
          <w:szCs w:val="24"/>
          <w:lang w:val="en-US"/>
        </w:rPr>
        <w:t>Marketing Materials</w:t>
      </w:r>
      <w:bookmarkEnd w:id="5"/>
    </w:p>
    <w:p w14:paraId="697615D9" w14:textId="77777777" w:rsidR="003F3269" w:rsidRPr="003F3269" w:rsidRDefault="003F3269" w:rsidP="003F3269">
      <w:pPr>
        <w:spacing w:after="200" w:line="276" w:lineRule="auto"/>
        <w:rPr>
          <w:rFonts w:ascii="Arial" w:eastAsia="MS Mincho" w:hAnsi="Arial" w:cs="Arial"/>
          <w:sz w:val="24"/>
          <w:szCs w:val="24"/>
          <w:lang w:val="en-US"/>
        </w:rPr>
      </w:pPr>
    </w:p>
    <w:p w14:paraId="723107D6"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 xml:space="preserve">Canva </w:t>
      </w:r>
      <w:sdt>
        <w:sdtPr>
          <w:rPr>
            <w:rFonts w:ascii="Arial" w:eastAsia="MS Mincho" w:hAnsi="Arial" w:cs="Arial"/>
            <w:sz w:val="24"/>
            <w:szCs w:val="24"/>
            <w:lang w:val="en-US"/>
          </w:rPr>
          <w:id w:val="-1154213663"/>
          <w:citation/>
        </w:sdtPr>
        <w:sdtContent>
          <w:r w:rsidRPr="003F3269">
            <w:rPr>
              <w:rFonts w:ascii="Arial" w:eastAsia="MS Mincho" w:hAnsi="Arial" w:cs="Arial"/>
              <w:sz w:val="24"/>
              <w:szCs w:val="24"/>
              <w:lang w:val="en-US"/>
            </w:rPr>
            <w:fldChar w:fldCharType="begin"/>
          </w:r>
          <w:r w:rsidRPr="003F3269">
            <w:rPr>
              <w:rFonts w:ascii="Arial" w:eastAsia="MS Mincho" w:hAnsi="Arial" w:cs="Arial"/>
              <w:sz w:val="24"/>
              <w:szCs w:val="24"/>
            </w:rPr>
            <w:instrText xml:space="preserve"> CITATION Can \l 2057 </w:instrText>
          </w:r>
          <w:r w:rsidRPr="003F3269">
            <w:rPr>
              <w:rFonts w:ascii="Arial" w:eastAsia="MS Mincho" w:hAnsi="Arial" w:cs="Arial"/>
              <w:sz w:val="24"/>
              <w:szCs w:val="24"/>
              <w:lang w:val="en-US"/>
            </w:rPr>
            <w:fldChar w:fldCharType="separate"/>
          </w:r>
          <w:r w:rsidRPr="003F3269">
            <w:rPr>
              <w:rFonts w:ascii="Arial" w:eastAsia="MS Mincho" w:hAnsi="Arial" w:cs="Arial"/>
              <w:noProof/>
              <w:sz w:val="24"/>
              <w:szCs w:val="24"/>
            </w:rPr>
            <w:t>(Canva, n.d.)</w:t>
          </w:r>
          <w:r w:rsidRPr="003F3269">
            <w:rPr>
              <w:rFonts w:ascii="Arial" w:eastAsia="MS Mincho" w:hAnsi="Arial" w:cs="Arial"/>
              <w:sz w:val="24"/>
              <w:szCs w:val="24"/>
              <w:lang w:val="en-US"/>
            </w:rPr>
            <w:fldChar w:fldCharType="end"/>
          </w:r>
        </w:sdtContent>
      </w:sdt>
      <w:r w:rsidRPr="003F3269">
        <w:rPr>
          <w:rFonts w:ascii="Arial" w:eastAsia="MS Mincho" w:hAnsi="Arial" w:cs="Arial"/>
          <w:sz w:val="24"/>
          <w:szCs w:val="24"/>
          <w:lang w:val="en-US"/>
        </w:rPr>
        <w:t xml:space="preserve"> was used to generate marketing materials, with the major audience preferences found in the questionnaire serving as guides. To appeal to families, the color scheme includes soothing pastels. Flyers and social media posts highlight safety, cleanliness, party booking convenience, and menu flexibility.</w:t>
      </w:r>
    </w:p>
    <w:p w14:paraId="5E068D0F"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Typography was chosen to ensure readability and a welcoming tone. To aid visual communication, safety icons, dietary-friendly menus, and booking buttons were provided. These materials are aligned with the website and assist to reinforce the brand's ideals.</w:t>
      </w:r>
    </w:p>
    <w:p w14:paraId="3C5E5D14"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All designs are targeted to the requirements and ideals of the 25-44 parent demographic, with a focus on emotional reassurance and simple decision-making.</w:t>
      </w:r>
    </w:p>
    <w:p w14:paraId="0B259FEF"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lastRenderedPageBreak/>
        <w:drawing>
          <wp:inline distT="0" distB="0" distL="0" distR="0" wp14:anchorId="21E30D2D" wp14:editId="21775DAC">
            <wp:extent cx="5486400" cy="7760970"/>
            <wp:effectExtent l="0" t="0" r="0" b="0"/>
            <wp:docPr id="10" name="Picture 10" descr="A poster for a carniv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oster for a carnival&#10;&#10;AI-generated content may be incorrect."/>
                    <pic:cNvPicPr/>
                  </pic:nvPicPr>
                  <pic:blipFill>
                    <a:blip r:embed="rId12"/>
                    <a:stretch>
                      <a:fillRect/>
                    </a:stretch>
                  </pic:blipFill>
                  <pic:spPr>
                    <a:xfrm>
                      <a:off x="0" y="0"/>
                      <a:ext cx="5486400" cy="7760970"/>
                    </a:xfrm>
                    <a:prstGeom prst="rect">
                      <a:avLst/>
                    </a:prstGeom>
                  </pic:spPr>
                </pic:pic>
              </a:graphicData>
            </a:graphic>
          </wp:inline>
        </w:drawing>
      </w:r>
    </w:p>
    <w:p w14:paraId="3D755B3B" w14:textId="77777777" w:rsidR="003F3269" w:rsidRPr="003F3269" w:rsidRDefault="003F3269" w:rsidP="003F3269">
      <w:pPr>
        <w:spacing w:after="200" w:line="276" w:lineRule="auto"/>
        <w:rPr>
          <w:rFonts w:ascii="Arial" w:eastAsia="MS Mincho" w:hAnsi="Arial" w:cs="Arial"/>
          <w:sz w:val="24"/>
          <w:szCs w:val="24"/>
          <w:lang w:val="en-US"/>
        </w:rPr>
      </w:pPr>
    </w:p>
    <w:p w14:paraId="5A39C43E"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lastRenderedPageBreak/>
        <w:drawing>
          <wp:inline distT="0" distB="0" distL="0" distR="0" wp14:anchorId="434DED69" wp14:editId="7B515A42">
            <wp:extent cx="5486400" cy="6858000"/>
            <wp:effectExtent l="0" t="0" r="0" b="0"/>
            <wp:docPr id="11" name="Picture 11" descr="A group of children drawing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children drawing on a wall&#10;&#10;AI-generated content may be incorrect."/>
                    <pic:cNvPicPr/>
                  </pic:nvPicPr>
                  <pic:blipFill>
                    <a:blip r:embed="rId13"/>
                    <a:stretch>
                      <a:fillRect/>
                    </a:stretch>
                  </pic:blipFill>
                  <pic:spPr>
                    <a:xfrm>
                      <a:off x="0" y="0"/>
                      <a:ext cx="5486400" cy="6858000"/>
                    </a:xfrm>
                    <a:prstGeom prst="rect">
                      <a:avLst/>
                    </a:prstGeom>
                  </pic:spPr>
                </pic:pic>
              </a:graphicData>
            </a:graphic>
          </wp:inline>
        </w:drawing>
      </w:r>
    </w:p>
    <w:p w14:paraId="752A683F" w14:textId="77777777" w:rsidR="003F3269" w:rsidRPr="003F3269" w:rsidRDefault="003F3269" w:rsidP="003F3269">
      <w:pPr>
        <w:spacing w:after="200" w:line="276" w:lineRule="auto"/>
        <w:rPr>
          <w:rFonts w:ascii="Arial" w:eastAsia="MS Mincho" w:hAnsi="Arial" w:cs="Arial"/>
          <w:sz w:val="24"/>
          <w:szCs w:val="24"/>
          <w:lang w:val="en-US"/>
        </w:rPr>
      </w:pPr>
    </w:p>
    <w:p w14:paraId="76EE1E09" w14:textId="77777777" w:rsidR="003F3269" w:rsidRPr="003F3269" w:rsidRDefault="003F3269" w:rsidP="003F3269">
      <w:pPr>
        <w:spacing w:after="200" w:line="276" w:lineRule="auto"/>
        <w:rPr>
          <w:rFonts w:ascii="Arial" w:eastAsia="MS Mincho" w:hAnsi="Arial" w:cs="Arial"/>
          <w:sz w:val="24"/>
          <w:szCs w:val="24"/>
          <w:lang w:val="en-US"/>
        </w:rPr>
      </w:pPr>
    </w:p>
    <w:p w14:paraId="280347DE" w14:textId="77777777" w:rsidR="003F3269" w:rsidRPr="003F3269" w:rsidRDefault="003F3269" w:rsidP="003F3269">
      <w:pPr>
        <w:spacing w:after="200" w:line="276" w:lineRule="auto"/>
        <w:rPr>
          <w:rFonts w:ascii="Arial" w:eastAsia="MS Mincho" w:hAnsi="Arial" w:cs="Arial"/>
          <w:sz w:val="24"/>
          <w:szCs w:val="24"/>
          <w:lang w:val="en-US"/>
        </w:rPr>
      </w:pPr>
    </w:p>
    <w:p w14:paraId="20E8C839" w14:textId="77777777" w:rsidR="003F3269" w:rsidRPr="003F3269" w:rsidRDefault="003F3269" w:rsidP="003F3269">
      <w:pPr>
        <w:spacing w:after="200" w:line="276" w:lineRule="auto"/>
        <w:rPr>
          <w:rFonts w:ascii="Arial" w:eastAsia="MS Mincho" w:hAnsi="Arial" w:cs="Arial"/>
          <w:sz w:val="24"/>
          <w:szCs w:val="24"/>
          <w:lang w:val="en-US"/>
        </w:rPr>
      </w:pPr>
    </w:p>
    <w:p w14:paraId="1D55EB81"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6" w:name="_Toc201253543"/>
      <w:r w:rsidRPr="003F3269">
        <w:rPr>
          <w:rFonts w:ascii="Arial" w:eastAsia="MS Gothic" w:hAnsi="Arial" w:cs="Arial"/>
          <w:b/>
          <w:bCs/>
          <w:color w:val="365F91"/>
          <w:sz w:val="24"/>
          <w:szCs w:val="24"/>
          <w:lang w:val="en-US"/>
        </w:rPr>
        <w:lastRenderedPageBreak/>
        <w:t>Conclusion</w:t>
      </w:r>
      <w:bookmarkEnd w:id="6"/>
    </w:p>
    <w:p w14:paraId="04388191" w14:textId="77777777" w:rsidR="003F3269" w:rsidRPr="003F3269" w:rsidRDefault="003F3269" w:rsidP="003F3269">
      <w:pPr>
        <w:spacing w:after="200" w:line="276" w:lineRule="auto"/>
        <w:rPr>
          <w:rFonts w:ascii="Arial" w:eastAsia="MS Mincho" w:hAnsi="Arial" w:cs="Arial"/>
          <w:sz w:val="24"/>
          <w:szCs w:val="24"/>
          <w:lang w:val="en-US"/>
        </w:rPr>
      </w:pPr>
    </w:p>
    <w:p w14:paraId="06CF5904"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This project demonstrates how meaningful data can shape a business strategy from concept to execution. Survey responses highlighted core customer values such as safety, cleanliness, and dietary accommodation. These insights influenced website design, content structure, marketing messaging, and overall brand strategy.</w:t>
      </w:r>
    </w:p>
    <w:p w14:paraId="5B96B0EA"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By combining user data with tools like Google Sites and Canva, Happy Toes delivers a targeted, accessible, and research-driven service concept. The final outputs reflect a professional approach to business development in the digital age.</w:t>
      </w:r>
    </w:p>
    <w:p w14:paraId="3F0DDF45" w14:textId="77777777" w:rsidR="003F3269" w:rsidRPr="003F3269" w:rsidRDefault="003F3269" w:rsidP="003F3269">
      <w:pPr>
        <w:spacing w:after="200" w:line="276" w:lineRule="auto"/>
        <w:rPr>
          <w:rFonts w:ascii="Arial" w:eastAsia="MS Mincho" w:hAnsi="Arial" w:cs="Arial"/>
          <w:sz w:val="24"/>
          <w:szCs w:val="24"/>
          <w:lang w:val="en-US"/>
        </w:rPr>
      </w:pPr>
    </w:p>
    <w:p w14:paraId="123B20E0"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0168FDCE"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33DD85CD"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5462EBA1"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71F662E1"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143C3CBD"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5F2E0D2"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31A7C10A"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0BA573EE"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55D1606"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3F22D698" w14:textId="77777777" w:rsidR="003F3269" w:rsidRPr="003F3269" w:rsidRDefault="003F3269" w:rsidP="003F3269">
      <w:pPr>
        <w:spacing w:after="200" w:line="276" w:lineRule="auto"/>
        <w:rPr>
          <w:rFonts w:ascii="Arial" w:eastAsia="MS Mincho" w:hAnsi="Arial" w:cs="Arial"/>
          <w:sz w:val="24"/>
          <w:szCs w:val="24"/>
          <w:lang w:val="en-US"/>
        </w:rPr>
      </w:pPr>
    </w:p>
    <w:p w14:paraId="368F6D12"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7" w:name="_Toc201253544"/>
      <w:r w:rsidRPr="003F3269">
        <w:rPr>
          <w:rFonts w:ascii="Arial" w:eastAsia="MS Gothic" w:hAnsi="Arial" w:cs="Arial"/>
          <w:b/>
          <w:bCs/>
          <w:color w:val="365F91"/>
          <w:sz w:val="24"/>
          <w:szCs w:val="24"/>
          <w:lang w:val="en-US"/>
        </w:rPr>
        <w:lastRenderedPageBreak/>
        <w:t>References</w:t>
      </w:r>
      <w:bookmarkEnd w:id="7"/>
    </w:p>
    <w:p w14:paraId="37581BF0" w14:textId="77777777" w:rsidR="003F3269" w:rsidRPr="003F3269" w:rsidRDefault="003F3269" w:rsidP="003F3269">
      <w:pPr>
        <w:spacing w:after="200" w:line="276" w:lineRule="auto"/>
        <w:rPr>
          <w:rFonts w:ascii="Arial" w:eastAsia="MS Mincho" w:hAnsi="Arial" w:cs="Arial"/>
          <w:sz w:val="24"/>
          <w:szCs w:val="24"/>
          <w:lang w:val="en-US"/>
        </w:rPr>
      </w:pPr>
    </w:p>
    <w:p w14:paraId="4A349C34"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British Nutrition Foundation (2024). Special diets: Vegetarian and vegan. [online] Available at: https://www.nutrition.org.uk [Accessed 18 Jun. 2025].</w:t>
      </w:r>
    </w:p>
    <w:p w14:paraId="5F5964CF"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 xml:space="preserve">Canva (2024). Designing websites for kids: Trends and best practices. [online] Available at: </w:t>
      </w:r>
      <w:hyperlink r:id="rId14" w:history="1">
        <w:r w:rsidRPr="003F3269">
          <w:rPr>
            <w:rFonts w:ascii="Arial" w:eastAsia="MS Mincho" w:hAnsi="Arial" w:cs="Arial"/>
            <w:color w:val="0000FF"/>
            <w:sz w:val="24"/>
            <w:szCs w:val="24"/>
            <w:u w:val="single"/>
            <w:lang w:val="en-US"/>
          </w:rPr>
          <w:t>https://www.canva.com/learn/kids-websites/</w:t>
        </w:r>
      </w:hyperlink>
      <w:r w:rsidRPr="003F3269">
        <w:rPr>
          <w:rFonts w:ascii="Arial" w:eastAsia="MS Mincho" w:hAnsi="Arial" w:cs="Arial"/>
          <w:sz w:val="24"/>
          <w:szCs w:val="24"/>
          <w:lang w:val="en-US"/>
        </w:rPr>
        <w:t xml:space="preserve"> [Accessed 18 Jun. 2025].</w:t>
      </w:r>
    </w:p>
    <w:p w14:paraId="037D44F3"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Chaffey, D. and Ellis-Chadwick, F. (2019). Digital Marketing. 7th ed. Harlow: Pearson Education.</w:t>
      </w:r>
    </w:p>
    <w:p w14:paraId="77CAD965"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 xml:space="preserve">ROSPA (2023). Legal aspects of safety on children's play areas. [online] Available at: </w:t>
      </w:r>
      <w:hyperlink r:id="rId15" w:history="1">
        <w:r w:rsidRPr="003F3269">
          <w:rPr>
            <w:rFonts w:ascii="Arial" w:eastAsia="MS Mincho" w:hAnsi="Arial" w:cs="Arial"/>
            <w:color w:val="0000FF"/>
            <w:sz w:val="24"/>
            <w:szCs w:val="24"/>
            <w:u w:val="single"/>
            <w:lang w:val="en-US"/>
          </w:rPr>
          <w:t>https://www.rospa.com/play-safety/advice-and-information/legal-aspects</w:t>
        </w:r>
      </w:hyperlink>
      <w:r w:rsidRPr="003F3269">
        <w:rPr>
          <w:rFonts w:ascii="Arial" w:eastAsia="MS Mincho" w:hAnsi="Arial" w:cs="Arial"/>
          <w:sz w:val="24"/>
          <w:szCs w:val="24"/>
          <w:lang w:val="en-US"/>
        </w:rPr>
        <w:t xml:space="preserve"> [Accessed 18 Jun. 2025].</w:t>
      </w:r>
    </w:p>
    <w:p w14:paraId="3C02DD98"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Kotler, P. and Keller, K.L. (2016). Marketing Management. 15th ed. Harlow: Pearson Education.</w:t>
      </w:r>
    </w:p>
    <w:p w14:paraId="54FBEB41"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 xml:space="preserve">Moz (2023). The Beginner's Guide to SEO. [online] Available at: </w:t>
      </w:r>
      <w:hyperlink r:id="rId16" w:history="1">
        <w:r w:rsidRPr="003F3269">
          <w:rPr>
            <w:rFonts w:ascii="Arial" w:eastAsia="MS Mincho" w:hAnsi="Arial" w:cs="Arial"/>
            <w:color w:val="0000FF"/>
            <w:sz w:val="24"/>
            <w:szCs w:val="24"/>
            <w:u w:val="single"/>
            <w:lang w:val="en-US"/>
          </w:rPr>
          <w:t>https://moz.com/beginners-guide-to-seo</w:t>
        </w:r>
      </w:hyperlink>
      <w:r w:rsidRPr="003F3269">
        <w:rPr>
          <w:rFonts w:ascii="Arial" w:eastAsia="MS Mincho" w:hAnsi="Arial" w:cs="Arial"/>
          <w:sz w:val="24"/>
          <w:szCs w:val="24"/>
          <w:lang w:val="en-US"/>
        </w:rPr>
        <w:t xml:space="preserve"> [Accessed 18 Jun. 2025].</w:t>
      </w:r>
    </w:p>
    <w:p w14:paraId="5F7D110D" w14:textId="77777777" w:rsidR="003F3269" w:rsidRPr="003F3269" w:rsidRDefault="003F3269" w:rsidP="003F3269">
      <w:pPr>
        <w:spacing w:after="200" w:line="276" w:lineRule="auto"/>
        <w:rPr>
          <w:rFonts w:ascii="Arial" w:eastAsia="MS Mincho" w:hAnsi="Arial" w:cs="Arial"/>
          <w:sz w:val="24"/>
          <w:szCs w:val="24"/>
          <w:lang w:val="en-US"/>
        </w:rPr>
      </w:pPr>
      <w:proofErr w:type="spellStart"/>
      <w:r w:rsidRPr="003F3269">
        <w:rPr>
          <w:rFonts w:ascii="Arial" w:eastAsia="MS Mincho" w:hAnsi="Arial" w:cs="Arial"/>
          <w:sz w:val="24"/>
          <w:szCs w:val="24"/>
          <w:lang w:val="en-US"/>
        </w:rPr>
        <w:t>CreativePlayUK</w:t>
      </w:r>
      <w:proofErr w:type="spellEnd"/>
      <w:r w:rsidRPr="003F3269">
        <w:rPr>
          <w:rFonts w:ascii="Arial" w:eastAsia="MS Mincho" w:hAnsi="Arial" w:cs="Arial"/>
          <w:sz w:val="24"/>
          <w:szCs w:val="24"/>
          <w:lang w:val="en-US"/>
        </w:rPr>
        <w:t xml:space="preserve">. Playgrounds &amp; The Hospitality Sector | Revealed - Success Statistics. [online] Available at: </w:t>
      </w:r>
      <w:hyperlink r:id="rId17" w:history="1">
        <w:r w:rsidRPr="003F3269">
          <w:rPr>
            <w:rFonts w:ascii="Arial" w:eastAsia="MS Mincho" w:hAnsi="Arial" w:cs="Arial"/>
            <w:color w:val="0000FF"/>
            <w:sz w:val="24"/>
            <w:szCs w:val="24"/>
            <w:u w:val="single"/>
            <w:lang w:val="en-US"/>
          </w:rPr>
          <w:t>https://creativeplayuk.com/playgrounds-and-hospitality-revealed-success-statistics/</w:t>
        </w:r>
      </w:hyperlink>
      <w:r w:rsidRPr="003F3269">
        <w:rPr>
          <w:rFonts w:ascii="Arial" w:eastAsia="MS Mincho" w:hAnsi="Arial" w:cs="Arial"/>
          <w:sz w:val="24"/>
          <w:szCs w:val="24"/>
          <w:lang w:val="en-US"/>
        </w:rPr>
        <w:t xml:space="preserve"> [Accessed 18 Jun. 2025].</w:t>
      </w:r>
    </w:p>
    <w:p w14:paraId="5C0403E7"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 xml:space="preserve">Google Forms </w:t>
      </w:r>
      <w:hyperlink r:id="rId18" w:history="1">
        <w:r w:rsidRPr="003F3269">
          <w:rPr>
            <w:rFonts w:ascii="Arial" w:eastAsia="MS Mincho" w:hAnsi="Arial" w:cs="Arial"/>
            <w:color w:val="0000FF"/>
            <w:sz w:val="24"/>
            <w:szCs w:val="24"/>
            <w:u w:val="single"/>
            <w:lang w:val="en-US"/>
          </w:rPr>
          <w:t>https://docs.google.com/forms/</w:t>
        </w:r>
      </w:hyperlink>
      <w:r w:rsidRPr="003F3269">
        <w:rPr>
          <w:rFonts w:ascii="Arial" w:eastAsia="MS Mincho" w:hAnsi="Arial" w:cs="Arial"/>
          <w:sz w:val="24"/>
          <w:szCs w:val="24"/>
          <w:lang w:val="en-US"/>
        </w:rPr>
        <w:t xml:space="preserve"> [Accessed 18 Jun. 2025]</w:t>
      </w:r>
    </w:p>
    <w:p w14:paraId="21168924"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 xml:space="preserve">Google Sites </w:t>
      </w:r>
      <w:hyperlink r:id="rId19" w:history="1">
        <w:r w:rsidRPr="003F3269">
          <w:rPr>
            <w:rFonts w:ascii="Arial" w:eastAsia="MS Mincho" w:hAnsi="Arial" w:cs="Arial"/>
            <w:color w:val="0000FF"/>
            <w:sz w:val="24"/>
            <w:szCs w:val="24"/>
            <w:u w:val="single"/>
            <w:lang w:val="en-US"/>
          </w:rPr>
          <w:t>https://sites.google.com</w:t>
        </w:r>
      </w:hyperlink>
      <w:r w:rsidRPr="003F3269">
        <w:rPr>
          <w:rFonts w:ascii="Arial" w:eastAsia="MS Mincho" w:hAnsi="Arial" w:cs="Arial"/>
          <w:sz w:val="24"/>
          <w:szCs w:val="24"/>
          <w:lang w:val="en-US"/>
        </w:rPr>
        <w:t xml:space="preserve"> [Accessed 18 Jun. 2025]</w:t>
      </w:r>
    </w:p>
    <w:p w14:paraId="7897E3D8"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760CD764"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5B01654"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2F559039"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008AB048" w14:textId="77777777" w:rsidR="003F3269" w:rsidRPr="003F3269" w:rsidRDefault="003F3269" w:rsidP="003F3269">
      <w:pPr>
        <w:spacing w:after="200" w:line="276" w:lineRule="auto"/>
        <w:rPr>
          <w:rFonts w:ascii="Arial" w:eastAsia="MS Mincho" w:hAnsi="Arial" w:cs="Arial"/>
          <w:sz w:val="24"/>
          <w:szCs w:val="24"/>
          <w:lang w:val="en-US"/>
        </w:rPr>
      </w:pPr>
    </w:p>
    <w:p w14:paraId="639957E7" w14:textId="77777777" w:rsidR="003F3269" w:rsidRPr="003F3269" w:rsidRDefault="003F3269" w:rsidP="003F3269">
      <w:pPr>
        <w:spacing w:after="200" w:line="276" w:lineRule="auto"/>
        <w:rPr>
          <w:rFonts w:ascii="Arial" w:eastAsia="MS Mincho" w:hAnsi="Arial" w:cs="Arial"/>
          <w:sz w:val="24"/>
          <w:szCs w:val="24"/>
          <w:lang w:val="en-US"/>
        </w:rPr>
      </w:pPr>
    </w:p>
    <w:p w14:paraId="0CCE1708"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8" w:name="_Toc201253545"/>
      <w:r w:rsidRPr="003F3269">
        <w:rPr>
          <w:rFonts w:ascii="Arial" w:eastAsia="MS Gothic" w:hAnsi="Arial" w:cs="Arial"/>
          <w:b/>
          <w:bCs/>
          <w:color w:val="365F91"/>
          <w:sz w:val="24"/>
          <w:szCs w:val="24"/>
          <w:lang w:val="en-US"/>
        </w:rPr>
        <w:lastRenderedPageBreak/>
        <w:t>Task 2</w:t>
      </w:r>
      <w:bookmarkEnd w:id="8"/>
    </w:p>
    <w:p w14:paraId="5956523D"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9" w:name="_Toc201253546"/>
      <w:r w:rsidRPr="003F3269">
        <w:rPr>
          <w:rFonts w:ascii="Arial" w:eastAsia="MS Gothic" w:hAnsi="Arial" w:cs="Arial"/>
          <w:b/>
          <w:bCs/>
          <w:color w:val="365F91"/>
          <w:sz w:val="24"/>
          <w:szCs w:val="24"/>
          <w:lang w:val="en-US"/>
        </w:rPr>
        <w:t>Introduction</w:t>
      </w:r>
      <w:bookmarkEnd w:id="9"/>
    </w:p>
    <w:p w14:paraId="5F9DE12C" w14:textId="77777777" w:rsidR="003F3269" w:rsidRPr="003F3269" w:rsidRDefault="003F3269" w:rsidP="003F3269">
      <w:pPr>
        <w:spacing w:after="200" w:line="276" w:lineRule="auto"/>
        <w:rPr>
          <w:rFonts w:ascii="Arial" w:eastAsia="MS Mincho" w:hAnsi="Arial" w:cs="Arial"/>
          <w:sz w:val="24"/>
          <w:szCs w:val="24"/>
          <w:lang w:val="en-US"/>
        </w:rPr>
      </w:pPr>
    </w:p>
    <w:p w14:paraId="46D44E38"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In today's digital economy, Microsoft Excel is still an essential tool for organizations of all kinds</w:t>
      </w:r>
      <w:sdt>
        <w:sdtPr>
          <w:rPr>
            <w:rFonts w:ascii="Arial" w:eastAsia="MS Mincho" w:hAnsi="Arial" w:cs="Arial"/>
            <w:sz w:val="24"/>
            <w:szCs w:val="24"/>
            <w:lang w:val="en-US"/>
          </w:rPr>
          <w:id w:val="1567068677"/>
          <w:citation/>
        </w:sdtPr>
        <w:sdtContent>
          <w:r w:rsidRPr="003F3269">
            <w:rPr>
              <w:rFonts w:ascii="Arial" w:eastAsia="MS Mincho" w:hAnsi="Arial" w:cs="Arial"/>
              <w:sz w:val="24"/>
              <w:szCs w:val="24"/>
              <w:lang w:val="en-US"/>
            </w:rPr>
            <w:fldChar w:fldCharType="begin"/>
          </w:r>
          <w:r w:rsidRPr="003F3269">
            <w:rPr>
              <w:rFonts w:ascii="Arial" w:eastAsia="MS Mincho" w:hAnsi="Arial" w:cs="Arial"/>
              <w:sz w:val="24"/>
              <w:szCs w:val="24"/>
            </w:rPr>
            <w:instrText xml:space="preserve"> CITATION FDM24 \l 2057 </w:instrText>
          </w:r>
          <w:r w:rsidRPr="003F3269">
            <w:rPr>
              <w:rFonts w:ascii="Arial" w:eastAsia="MS Mincho" w:hAnsi="Arial" w:cs="Arial"/>
              <w:sz w:val="24"/>
              <w:szCs w:val="24"/>
              <w:lang w:val="en-US"/>
            </w:rPr>
            <w:fldChar w:fldCharType="separate"/>
          </w:r>
          <w:r w:rsidRPr="003F3269">
            <w:rPr>
              <w:rFonts w:ascii="Arial" w:eastAsia="MS Mincho" w:hAnsi="Arial" w:cs="Arial"/>
              <w:noProof/>
              <w:sz w:val="24"/>
              <w:szCs w:val="24"/>
            </w:rPr>
            <w:t xml:space="preserve"> (Group, 2024)</w:t>
          </w:r>
          <w:r w:rsidRPr="003F3269">
            <w:rPr>
              <w:rFonts w:ascii="Arial" w:eastAsia="MS Mincho" w:hAnsi="Arial" w:cs="Arial"/>
              <w:sz w:val="24"/>
              <w:szCs w:val="24"/>
              <w:lang w:val="en-US"/>
            </w:rPr>
            <w:fldChar w:fldCharType="end"/>
          </w:r>
        </w:sdtContent>
      </w:sdt>
      <w:r w:rsidRPr="003F3269">
        <w:rPr>
          <w:rFonts w:ascii="Arial" w:eastAsia="MS Mincho" w:hAnsi="Arial" w:cs="Arial"/>
          <w:sz w:val="24"/>
          <w:szCs w:val="24"/>
          <w:lang w:val="en-US"/>
        </w:rPr>
        <w:t>. From budgeting to data analysis, Excel enables entrepreneurs to clearly visualize, manage, and forecast their operations. Excel helps small businesses like Happy Toes, an indoor playground, track finances, make informed decisions, and plan for long-term growth. This essay examines Excel's complex role in business and emphasizes its usefulness in workplace digital literacy.</w:t>
      </w:r>
    </w:p>
    <w:p w14:paraId="59C99023"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24AB67BB"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5EB742AE"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3785ED92"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27F7C425"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72C8B91"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32F3287F"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35655C6A"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0C9724E7" w14:textId="77777777" w:rsidR="003F3269" w:rsidRPr="003F3269" w:rsidRDefault="003F3269" w:rsidP="003F3269">
      <w:pPr>
        <w:spacing w:after="200" w:line="276" w:lineRule="auto"/>
        <w:rPr>
          <w:rFonts w:ascii="Arial" w:eastAsia="MS Mincho" w:hAnsi="Arial" w:cs="Arial"/>
          <w:sz w:val="24"/>
          <w:szCs w:val="24"/>
          <w:lang w:val="en-US"/>
        </w:rPr>
      </w:pPr>
    </w:p>
    <w:p w14:paraId="1D6F75F5"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580CE8C8" w14:textId="77777777" w:rsidR="003F3269" w:rsidRPr="003F3269" w:rsidRDefault="003F3269" w:rsidP="003F3269">
      <w:pPr>
        <w:spacing w:after="200" w:line="276" w:lineRule="auto"/>
        <w:rPr>
          <w:rFonts w:ascii="Arial" w:eastAsia="MS Mincho" w:hAnsi="Arial" w:cs="Arial"/>
          <w:sz w:val="24"/>
          <w:szCs w:val="24"/>
          <w:lang w:val="en-US"/>
        </w:rPr>
      </w:pPr>
    </w:p>
    <w:p w14:paraId="024B2404" w14:textId="77777777" w:rsidR="003F3269" w:rsidRPr="003F3269" w:rsidRDefault="003F3269" w:rsidP="003F3269">
      <w:pPr>
        <w:spacing w:after="200" w:line="276" w:lineRule="auto"/>
        <w:rPr>
          <w:rFonts w:ascii="Arial" w:eastAsia="MS Mincho" w:hAnsi="Arial" w:cs="Arial"/>
          <w:sz w:val="24"/>
          <w:szCs w:val="24"/>
          <w:lang w:val="en-US"/>
        </w:rPr>
      </w:pPr>
    </w:p>
    <w:p w14:paraId="17B15B63"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10" w:name="_Toc201253547"/>
      <w:r w:rsidRPr="003F3269">
        <w:rPr>
          <w:rFonts w:ascii="Arial" w:eastAsia="MS Gothic" w:hAnsi="Arial" w:cs="Arial"/>
          <w:b/>
          <w:bCs/>
          <w:color w:val="365F91"/>
          <w:sz w:val="24"/>
          <w:szCs w:val="24"/>
          <w:lang w:val="en-US"/>
        </w:rPr>
        <w:lastRenderedPageBreak/>
        <w:t>Financial Planning and Budgeting</w:t>
      </w:r>
      <w:bookmarkEnd w:id="10"/>
    </w:p>
    <w:p w14:paraId="0A0BA5B5" w14:textId="77777777" w:rsidR="003F3269" w:rsidRPr="003F3269" w:rsidRDefault="003F3269" w:rsidP="003F3269">
      <w:pPr>
        <w:spacing w:after="200" w:line="276" w:lineRule="auto"/>
        <w:rPr>
          <w:rFonts w:ascii="Arial" w:eastAsia="MS Mincho" w:hAnsi="Arial" w:cs="Arial"/>
          <w:sz w:val="24"/>
          <w:szCs w:val="24"/>
          <w:lang w:val="en-US"/>
        </w:rPr>
      </w:pPr>
    </w:p>
    <w:p w14:paraId="7BE0D8D5"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Excel is extensively used for budgeting because of its ability to organize numerical data in a straightforward and flexible manner. Understanding monthly revenue, fixed expenses (such as rent and salary), and variable costs is critical for small firms operating on tight margins. In the case of Happy Toes, Excel enables the management to enter monthly predictions, alter seasonal income assumptions, and monitor profit patterns over time.</w:t>
      </w:r>
      <w:sdt>
        <w:sdtPr>
          <w:rPr>
            <w:rFonts w:ascii="Arial" w:eastAsia="MS Mincho" w:hAnsi="Arial" w:cs="Arial"/>
            <w:sz w:val="24"/>
            <w:szCs w:val="24"/>
            <w:lang w:val="en-US"/>
          </w:rPr>
          <w:id w:val="1499069003"/>
          <w:citation/>
        </w:sdtPr>
        <w:sdtContent>
          <w:r w:rsidRPr="003F3269">
            <w:rPr>
              <w:rFonts w:ascii="Arial" w:eastAsia="MS Mincho" w:hAnsi="Arial" w:cs="Arial"/>
              <w:sz w:val="24"/>
              <w:szCs w:val="24"/>
              <w:lang w:val="en-US"/>
            </w:rPr>
            <w:fldChar w:fldCharType="begin"/>
          </w:r>
          <w:r w:rsidRPr="003F3269">
            <w:rPr>
              <w:rFonts w:ascii="Arial" w:eastAsia="MS Mincho" w:hAnsi="Arial" w:cs="Arial"/>
              <w:sz w:val="24"/>
              <w:szCs w:val="24"/>
            </w:rPr>
            <w:instrText xml:space="preserve">CITATION Inv23 \l 2057 </w:instrText>
          </w:r>
          <w:r w:rsidRPr="003F3269">
            <w:rPr>
              <w:rFonts w:ascii="Arial" w:eastAsia="MS Mincho" w:hAnsi="Arial" w:cs="Arial"/>
              <w:sz w:val="24"/>
              <w:szCs w:val="24"/>
              <w:lang w:val="en-US"/>
            </w:rPr>
            <w:fldChar w:fldCharType="separate"/>
          </w:r>
          <w:r w:rsidRPr="003F3269">
            <w:rPr>
              <w:rFonts w:ascii="Arial" w:eastAsia="MS Mincho" w:hAnsi="Arial" w:cs="Arial"/>
              <w:noProof/>
              <w:sz w:val="24"/>
              <w:szCs w:val="24"/>
            </w:rPr>
            <w:t xml:space="preserve"> (Investopedia, 2023)</w:t>
          </w:r>
          <w:r w:rsidRPr="003F3269">
            <w:rPr>
              <w:rFonts w:ascii="Arial" w:eastAsia="MS Mincho" w:hAnsi="Arial" w:cs="Arial"/>
              <w:sz w:val="24"/>
              <w:szCs w:val="24"/>
              <w:lang w:val="en-US"/>
            </w:rPr>
            <w:fldChar w:fldCharType="end"/>
          </w:r>
        </w:sdtContent>
      </w:sdt>
    </w:p>
    <w:p w14:paraId="7BEB598A"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The usage of formulas like =SUM, =IF, and =AVERAGE simplifies calculations that would otherwise require manual labor or sophisticated accounting software. Small firms benefit from visualizing financial data in bar charts and line graphs, which assist them avoid overspending or underinvestment.</w:t>
      </w:r>
    </w:p>
    <w:p w14:paraId="0ED6EE35"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67D3075"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BB8E419"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2F138CFE"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1C14B422"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14F373E"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37073CE3"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2BB79181" w14:textId="77777777" w:rsidR="003F3269" w:rsidRPr="003F3269" w:rsidRDefault="003F3269" w:rsidP="003F3269">
      <w:pPr>
        <w:spacing w:after="200" w:line="276" w:lineRule="auto"/>
        <w:rPr>
          <w:rFonts w:ascii="Arial" w:eastAsia="MS Mincho" w:hAnsi="Arial" w:cs="Arial"/>
          <w:sz w:val="24"/>
          <w:szCs w:val="24"/>
          <w:lang w:val="en-US"/>
        </w:rPr>
      </w:pPr>
    </w:p>
    <w:p w14:paraId="3C55CED1" w14:textId="77777777" w:rsidR="003F3269" w:rsidRPr="003F3269" w:rsidRDefault="003F3269" w:rsidP="003F3269">
      <w:pPr>
        <w:spacing w:after="200" w:line="276" w:lineRule="auto"/>
        <w:rPr>
          <w:rFonts w:ascii="Arial" w:eastAsia="MS Mincho" w:hAnsi="Arial" w:cs="Arial"/>
          <w:sz w:val="24"/>
          <w:szCs w:val="24"/>
          <w:lang w:val="en-US"/>
        </w:rPr>
      </w:pPr>
    </w:p>
    <w:p w14:paraId="42EBF04F"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706ECC01" w14:textId="77777777" w:rsidR="003F3269" w:rsidRPr="003F3269" w:rsidRDefault="003F3269" w:rsidP="003F3269">
      <w:pPr>
        <w:spacing w:after="200" w:line="276" w:lineRule="auto"/>
        <w:rPr>
          <w:rFonts w:ascii="Arial" w:eastAsia="MS Mincho" w:hAnsi="Arial" w:cs="Arial"/>
          <w:sz w:val="24"/>
          <w:szCs w:val="24"/>
          <w:lang w:val="en-US"/>
        </w:rPr>
      </w:pPr>
    </w:p>
    <w:p w14:paraId="6595433D" w14:textId="77777777" w:rsidR="003F3269" w:rsidRPr="003F3269" w:rsidRDefault="003F3269" w:rsidP="003F3269">
      <w:pPr>
        <w:spacing w:after="200" w:line="276" w:lineRule="auto"/>
        <w:rPr>
          <w:rFonts w:ascii="Arial" w:eastAsia="MS Mincho" w:hAnsi="Arial" w:cs="Arial"/>
          <w:sz w:val="24"/>
          <w:szCs w:val="24"/>
          <w:lang w:val="en-US"/>
        </w:rPr>
      </w:pPr>
    </w:p>
    <w:p w14:paraId="2A41652F"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11" w:name="_Toc201253548"/>
      <w:r w:rsidRPr="003F3269">
        <w:rPr>
          <w:rFonts w:ascii="Arial" w:eastAsia="MS Gothic" w:hAnsi="Arial" w:cs="Arial"/>
          <w:b/>
          <w:bCs/>
          <w:color w:val="365F91"/>
          <w:sz w:val="24"/>
          <w:szCs w:val="24"/>
          <w:lang w:val="en-US"/>
        </w:rPr>
        <w:lastRenderedPageBreak/>
        <w:t>Decision-Making Through Data Analysis</w:t>
      </w:r>
      <w:bookmarkEnd w:id="11"/>
    </w:p>
    <w:p w14:paraId="29D396BD" w14:textId="77777777" w:rsidR="003F3269" w:rsidRPr="003F3269" w:rsidRDefault="003F3269" w:rsidP="003F3269">
      <w:pPr>
        <w:spacing w:after="200" w:line="276" w:lineRule="auto"/>
        <w:rPr>
          <w:rFonts w:ascii="Arial" w:eastAsia="MS Mincho" w:hAnsi="Arial" w:cs="Arial"/>
          <w:sz w:val="24"/>
          <w:szCs w:val="24"/>
          <w:lang w:val="en-US"/>
        </w:rPr>
      </w:pPr>
    </w:p>
    <w:p w14:paraId="354AA242"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Excel also helps small firms make better decisions by analyzing past data. For example, Happy Toes may monitor which months generate the most bookings and how weather affects visitor numbers. Excel's pivot tables can categorize performance by service (for example, general admission versus party bookings), and conditional formatting can highlight critical patterns or red flags.</w:t>
      </w:r>
      <w:sdt>
        <w:sdtPr>
          <w:rPr>
            <w:rFonts w:ascii="Arial" w:eastAsia="MS Mincho" w:hAnsi="Arial" w:cs="Arial"/>
            <w:sz w:val="24"/>
            <w:szCs w:val="24"/>
            <w:lang w:val="en-US"/>
          </w:rPr>
          <w:id w:val="-2077347537"/>
          <w:citation/>
        </w:sdtPr>
        <w:sdtContent>
          <w:r w:rsidRPr="003F3269">
            <w:rPr>
              <w:rFonts w:ascii="Arial" w:eastAsia="MS Mincho" w:hAnsi="Arial" w:cs="Arial"/>
              <w:sz w:val="24"/>
              <w:szCs w:val="24"/>
              <w:lang w:val="en-US"/>
            </w:rPr>
            <w:fldChar w:fldCharType="begin"/>
          </w:r>
          <w:r w:rsidRPr="003F3269">
            <w:rPr>
              <w:rFonts w:ascii="Arial" w:eastAsia="MS Mincho" w:hAnsi="Arial" w:cs="Arial"/>
              <w:sz w:val="24"/>
              <w:szCs w:val="24"/>
            </w:rPr>
            <w:instrText xml:space="preserve">CITATION Mic \l 2057 </w:instrText>
          </w:r>
          <w:r w:rsidRPr="003F3269">
            <w:rPr>
              <w:rFonts w:ascii="Arial" w:eastAsia="MS Mincho" w:hAnsi="Arial" w:cs="Arial"/>
              <w:sz w:val="24"/>
              <w:szCs w:val="24"/>
              <w:lang w:val="en-US"/>
            </w:rPr>
            <w:fldChar w:fldCharType="separate"/>
          </w:r>
          <w:r w:rsidRPr="003F3269">
            <w:rPr>
              <w:rFonts w:ascii="Arial" w:eastAsia="MS Mincho" w:hAnsi="Arial" w:cs="Arial"/>
              <w:noProof/>
              <w:sz w:val="24"/>
              <w:szCs w:val="24"/>
            </w:rPr>
            <w:t xml:space="preserve"> (Support, n.d.)</w:t>
          </w:r>
          <w:r w:rsidRPr="003F3269">
            <w:rPr>
              <w:rFonts w:ascii="Arial" w:eastAsia="MS Mincho" w:hAnsi="Arial" w:cs="Arial"/>
              <w:sz w:val="24"/>
              <w:szCs w:val="24"/>
              <w:lang w:val="en-US"/>
            </w:rPr>
            <w:fldChar w:fldCharType="end"/>
          </w:r>
        </w:sdtContent>
      </w:sdt>
    </w:p>
    <w:p w14:paraId="0B3F9067"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Excel's ability to filter and sort data makes it simple to answer key queries like, "Should we hire extra staff during the summer?" Is the café stock being managed efficiently? These judgements become data-driven rather than guesswork, resulting in better business outcomes.</w:t>
      </w:r>
    </w:p>
    <w:p w14:paraId="20936B67"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528C19CC"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3C6769B"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4FC10DCC"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3C3B1DC1"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42F15C5D"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4071412A" w14:textId="77777777" w:rsidR="003F3269" w:rsidRPr="003F3269" w:rsidRDefault="003F3269" w:rsidP="003F3269">
      <w:pPr>
        <w:spacing w:after="200" w:line="276" w:lineRule="auto"/>
        <w:rPr>
          <w:rFonts w:ascii="Arial" w:eastAsia="MS Mincho" w:hAnsi="Arial" w:cs="Arial"/>
          <w:sz w:val="24"/>
          <w:szCs w:val="24"/>
          <w:lang w:val="en-US"/>
        </w:rPr>
      </w:pPr>
    </w:p>
    <w:p w14:paraId="53DDB8E1"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7C0A7AA8" w14:textId="77777777" w:rsidR="003F3269" w:rsidRPr="003F3269" w:rsidRDefault="003F3269" w:rsidP="003F3269">
      <w:pPr>
        <w:spacing w:after="200" w:line="276" w:lineRule="auto"/>
        <w:rPr>
          <w:rFonts w:ascii="Arial" w:eastAsia="MS Mincho" w:hAnsi="Arial" w:cs="Arial"/>
          <w:sz w:val="24"/>
          <w:szCs w:val="24"/>
          <w:lang w:val="en-US"/>
        </w:rPr>
      </w:pPr>
    </w:p>
    <w:p w14:paraId="391086F4"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4A16054C" w14:textId="77777777" w:rsidR="003F3269" w:rsidRPr="003F3269" w:rsidRDefault="003F3269" w:rsidP="003F3269">
      <w:pPr>
        <w:spacing w:after="200" w:line="276" w:lineRule="auto"/>
        <w:rPr>
          <w:rFonts w:ascii="Arial" w:eastAsia="MS Mincho" w:hAnsi="Arial" w:cs="Arial"/>
          <w:sz w:val="24"/>
          <w:szCs w:val="24"/>
          <w:lang w:val="en-US"/>
        </w:rPr>
      </w:pPr>
    </w:p>
    <w:p w14:paraId="49D61976" w14:textId="77777777" w:rsidR="003F3269" w:rsidRPr="003F3269" w:rsidRDefault="003F3269" w:rsidP="003F3269">
      <w:pPr>
        <w:spacing w:after="200" w:line="276" w:lineRule="auto"/>
        <w:rPr>
          <w:rFonts w:ascii="Arial" w:eastAsia="MS Mincho" w:hAnsi="Arial" w:cs="Arial"/>
          <w:sz w:val="24"/>
          <w:szCs w:val="24"/>
          <w:lang w:val="en-US"/>
        </w:rPr>
      </w:pPr>
    </w:p>
    <w:p w14:paraId="359BB070" w14:textId="77777777" w:rsidR="003F3269" w:rsidRPr="003F3269" w:rsidRDefault="003F3269" w:rsidP="003F3269">
      <w:pPr>
        <w:spacing w:after="200" w:line="276" w:lineRule="auto"/>
        <w:rPr>
          <w:rFonts w:ascii="Arial" w:eastAsia="MS Mincho" w:hAnsi="Arial" w:cs="Arial"/>
          <w:sz w:val="24"/>
          <w:szCs w:val="24"/>
          <w:lang w:val="en-US"/>
        </w:rPr>
      </w:pPr>
    </w:p>
    <w:p w14:paraId="30CC9A18"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12" w:name="_Toc201253549"/>
      <w:r w:rsidRPr="003F3269">
        <w:rPr>
          <w:rFonts w:ascii="Arial" w:eastAsia="MS Gothic" w:hAnsi="Arial" w:cs="Arial"/>
          <w:b/>
          <w:bCs/>
          <w:color w:val="365F91"/>
          <w:sz w:val="24"/>
          <w:szCs w:val="24"/>
          <w:lang w:val="en-US"/>
        </w:rPr>
        <w:lastRenderedPageBreak/>
        <w:t>Efficiency and Automation</w:t>
      </w:r>
      <w:bookmarkEnd w:id="12"/>
    </w:p>
    <w:p w14:paraId="344069A7" w14:textId="77777777" w:rsidR="003F3269" w:rsidRPr="003F3269" w:rsidRDefault="003F3269" w:rsidP="003F3269">
      <w:pPr>
        <w:spacing w:after="200" w:line="276" w:lineRule="auto"/>
        <w:rPr>
          <w:rFonts w:ascii="Arial" w:eastAsia="MS Mincho" w:hAnsi="Arial" w:cs="Arial"/>
          <w:sz w:val="24"/>
          <w:szCs w:val="24"/>
          <w:lang w:val="en-US"/>
        </w:rPr>
      </w:pPr>
    </w:p>
    <w:p w14:paraId="26220AD4"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Automation is one of Excel's most powerful features. Business owners can create reusable templates for monthly reports, invoicing, timesheets, and order forms. Non-technical people can save hours of tedious work by employing simple macros or pre-built templates.</w:t>
      </w:r>
    </w:p>
    <w:p w14:paraId="030634B8"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Happy Toes, for example, can use a spreadsheet to manage weekly cleaning supplies orders, updating totals automatically and highlighting low stock levels. Excel also connects seamlessly with online services such as Google Sheets, enabling real-time communication with team members or accountants.</w:t>
      </w:r>
    </w:p>
    <w:p w14:paraId="2021382F"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Such automation is vital for small teams with limited time. Excel increases efficiency while decreasing the risk of human error, which is critical for sustaining consumer trust and financial stability.</w:t>
      </w:r>
    </w:p>
    <w:p w14:paraId="3575258A"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A2DEE08"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7F118D02"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5F5B7957"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534AE2EF"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7AF0CCFA"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02F49114"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7B6E6249"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54BD894D"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0649266B" w14:textId="77777777" w:rsidR="003F3269" w:rsidRPr="003F3269" w:rsidRDefault="003F3269" w:rsidP="003F3269">
      <w:pPr>
        <w:spacing w:after="200" w:line="276" w:lineRule="auto"/>
        <w:rPr>
          <w:rFonts w:ascii="Arial" w:eastAsia="MS Mincho" w:hAnsi="Arial" w:cs="Arial"/>
          <w:sz w:val="24"/>
          <w:szCs w:val="24"/>
          <w:lang w:val="en-US"/>
        </w:rPr>
      </w:pPr>
    </w:p>
    <w:p w14:paraId="3F538960" w14:textId="77777777" w:rsidR="003F3269" w:rsidRPr="003F3269" w:rsidRDefault="003F3269" w:rsidP="003F3269">
      <w:pPr>
        <w:spacing w:after="200" w:line="276" w:lineRule="auto"/>
        <w:rPr>
          <w:rFonts w:ascii="Arial" w:eastAsia="MS Mincho" w:hAnsi="Arial" w:cs="Arial"/>
          <w:sz w:val="24"/>
          <w:szCs w:val="24"/>
          <w:lang w:val="en-US"/>
        </w:rPr>
      </w:pPr>
    </w:p>
    <w:p w14:paraId="02C9EBB0"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13" w:name="_Toc201253550"/>
      <w:r w:rsidRPr="003F3269">
        <w:rPr>
          <w:rFonts w:ascii="Arial" w:eastAsia="MS Gothic" w:hAnsi="Arial" w:cs="Arial"/>
          <w:b/>
          <w:bCs/>
          <w:color w:val="365F91"/>
          <w:sz w:val="24"/>
          <w:szCs w:val="24"/>
          <w:lang w:val="en-US"/>
        </w:rPr>
        <w:lastRenderedPageBreak/>
        <w:t>Digital Literacy and Employability</w:t>
      </w:r>
      <w:bookmarkEnd w:id="13"/>
    </w:p>
    <w:p w14:paraId="1763812D" w14:textId="77777777" w:rsidR="003F3269" w:rsidRPr="003F3269" w:rsidRDefault="003F3269" w:rsidP="003F3269">
      <w:pPr>
        <w:spacing w:after="200" w:line="276" w:lineRule="auto"/>
        <w:rPr>
          <w:rFonts w:ascii="Arial" w:eastAsia="MS Mincho" w:hAnsi="Arial" w:cs="Arial"/>
          <w:sz w:val="24"/>
          <w:szCs w:val="24"/>
          <w:lang w:val="en-US"/>
        </w:rPr>
      </w:pPr>
    </w:p>
    <w:p w14:paraId="5F5F64B4"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Excel proficiency is also an important digital skill for personal development and job opportunities. Employers across industries want employees to be comfortable with spreadsheets for administration, reporting, and analytics. Excel training provides students in a Level 4 Employability course with core knowledge that may be used to employment in finance, marketing, human resources, and other fields.</w:t>
      </w:r>
    </w:p>
    <w:p w14:paraId="69A73790"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sz w:val="24"/>
          <w:szCs w:val="24"/>
          <w:lang w:val="en-US"/>
        </w:rPr>
        <w:t>In today's data-driven world, Excel is more than a tool; it's a language. Knowing how to "speak" that language provides people and businesses a competitive advantage.</w:t>
      </w:r>
    </w:p>
    <w:p w14:paraId="4F0B77E9"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0604155E"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65B463F4"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546B794E"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3A19943B"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02586EAF"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159ADB7C"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70E2E875"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p>
    <w:p w14:paraId="4BFCBB20" w14:textId="77777777" w:rsidR="003F3269" w:rsidRPr="003F3269" w:rsidRDefault="003F3269" w:rsidP="003F3269">
      <w:pPr>
        <w:spacing w:after="200" w:line="276" w:lineRule="auto"/>
        <w:rPr>
          <w:rFonts w:ascii="Arial" w:eastAsia="MS Mincho" w:hAnsi="Arial" w:cs="Arial"/>
          <w:sz w:val="24"/>
          <w:szCs w:val="24"/>
          <w:lang w:val="en-US"/>
        </w:rPr>
      </w:pPr>
    </w:p>
    <w:p w14:paraId="39A3A6BF" w14:textId="77777777" w:rsidR="003F3269" w:rsidRPr="003F3269" w:rsidRDefault="003F3269" w:rsidP="003F3269">
      <w:pPr>
        <w:spacing w:after="200" w:line="276" w:lineRule="auto"/>
        <w:rPr>
          <w:rFonts w:ascii="Arial" w:eastAsia="MS Mincho" w:hAnsi="Arial" w:cs="Arial"/>
          <w:sz w:val="24"/>
          <w:szCs w:val="24"/>
          <w:lang w:val="en-US"/>
        </w:rPr>
      </w:pPr>
    </w:p>
    <w:p w14:paraId="5640CB59" w14:textId="77777777" w:rsidR="003F3269" w:rsidRPr="003F3269" w:rsidRDefault="003F3269" w:rsidP="003F3269">
      <w:pPr>
        <w:spacing w:after="200" w:line="276" w:lineRule="auto"/>
        <w:rPr>
          <w:rFonts w:ascii="Arial" w:eastAsia="MS Mincho" w:hAnsi="Arial" w:cs="Arial"/>
          <w:sz w:val="24"/>
          <w:szCs w:val="24"/>
          <w:lang w:val="en-US"/>
        </w:rPr>
      </w:pPr>
    </w:p>
    <w:p w14:paraId="0EC5E6A2" w14:textId="77777777" w:rsidR="003F3269" w:rsidRPr="003F3269" w:rsidRDefault="003F3269" w:rsidP="003F3269">
      <w:pPr>
        <w:spacing w:after="200" w:line="276" w:lineRule="auto"/>
        <w:rPr>
          <w:rFonts w:ascii="Arial" w:eastAsia="MS Mincho" w:hAnsi="Arial" w:cs="Arial"/>
          <w:sz w:val="24"/>
          <w:szCs w:val="24"/>
          <w:lang w:val="en-US"/>
        </w:rPr>
      </w:pPr>
    </w:p>
    <w:p w14:paraId="592D8B66"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14" w:name="_Toc201253551"/>
      <w:r w:rsidRPr="003F3269">
        <w:rPr>
          <w:rFonts w:ascii="Arial" w:eastAsia="MS Gothic" w:hAnsi="Arial" w:cs="Arial"/>
          <w:b/>
          <w:bCs/>
          <w:color w:val="365F91"/>
          <w:sz w:val="24"/>
          <w:szCs w:val="24"/>
          <w:lang w:val="en-US"/>
        </w:rPr>
        <w:lastRenderedPageBreak/>
        <w:t>Conclusion</w:t>
      </w:r>
      <w:bookmarkEnd w:id="14"/>
    </w:p>
    <w:p w14:paraId="4349AAE3" w14:textId="77777777" w:rsidR="003F3269" w:rsidRPr="003F3269" w:rsidRDefault="003F3269" w:rsidP="003F3269">
      <w:pPr>
        <w:spacing w:after="200" w:line="276" w:lineRule="auto"/>
        <w:rPr>
          <w:rFonts w:ascii="Arial" w:eastAsia="MS Mincho" w:hAnsi="Arial" w:cs="Arial"/>
          <w:sz w:val="24"/>
          <w:szCs w:val="24"/>
          <w:lang w:val="en-US"/>
        </w:rPr>
      </w:pPr>
    </w:p>
    <w:p w14:paraId="7C2D9057"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Excel is more than simply a spreadsheet; it's a flexible tool for planning, analysis, and success</w:t>
      </w:r>
      <w:sdt>
        <w:sdtPr>
          <w:rPr>
            <w:rFonts w:ascii="Arial" w:eastAsia="MS Mincho" w:hAnsi="Arial" w:cs="Arial"/>
            <w:sz w:val="24"/>
            <w:szCs w:val="24"/>
            <w:lang w:val="en-US"/>
          </w:rPr>
          <w:id w:val="278082460"/>
          <w:citation/>
        </w:sdtPr>
        <w:sdtContent>
          <w:r w:rsidRPr="003F3269">
            <w:rPr>
              <w:rFonts w:ascii="Arial" w:eastAsia="MS Mincho" w:hAnsi="Arial" w:cs="Arial"/>
              <w:sz w:val="24"/>
              <w:szCs w:val="24"/>
              <w:lang w:val="en-US"/>
            </w:rPr>
            <w:fldChar w:fldCharType="begin"/>
          </w:r>
          <w:r w:rsidRPr="003F3269">
            <w:rPr>
              <w:rFonts w:ascii="Arial" w:eastAsia="MS Mincho" w:hAnsi="Arial" w:cs="Arial"/>
              <w:sz w:val="24"/>
              <w:szCs w:val="24"/>
            </w:rPr>
            <w:instrText xml:space="preserve"> CITATION Glo \l 2057 </w:instrText>
          </w:r>
          <w:r w:rsidRPr="003F3269">
            <w:rPr>
              <w:rFonts w:ascii="Arial" w:eastAsia="MS Mincho" w:hAnsi="Arial" w:cs="Arial"/>
              <w:sz w:val="24"/>
              <w:szCs w:val="24"/>
              <w:lang w:val="en-US"/>
            </w:rPr>
            <w:fldChar w:fldCharType="separate"/>
          </w:r>
          <w:r w:rsidRPr="003F3269">
            <w:rPr>
              <w:rFonts w:ascii="Arial" w:eastAsia="MS Mincho" w:hAnsi="Arial" w:cs="Arial"/>
              <w:noProof/>
              <w:sz w:val="24"/>
              <w:szCs w:val="24"/>
            </w:rPr>
            <w:t xml:space="preserve"> (GlobalEduLink, n.d.)</w:t>
          </w:r>
          <w:r w:rsidRPr="003F3269">
            <w:rPr>
              <w:rFonts w:ascii="Arial" w:eastAsia="MS Mincho" w:hAnsi="Arial" w:cs="Arial"/>
              <w:sz w:val="24"/>
              <w:szCs w:val="24"/>
              <w:lang w:val="en-US"/>
            </w:rPr>
            <w:fldChar w:fldCharType="end"/>
          </w:r>
        </w:sdtContent>
      </w:sdt>
      <w:r w:rsidRPr="003F3269">
        <w:rPr>
          <w:rFonts w:ascii="Arial" w:eastAsia="MS Mincho" w:hAnsi="Arial" w:cs="Arial"/>
          <w:sz w:val="24"/>
          <w:szCs w:val="24"/>
          <w:lang w:val="en-US"/>
        </w:rPr>
        <w:t>. It is critical to Happy Toes' financial health, operational efficiency, and long-term growth. Excel is still an important tool for making informed business decisions in the digital age.</w:t>
      </w:r>
    </w:p>
    <w:p w14:paraId="7B075D8D" w14:textId="77777777" w:rsidR="003F3269" w:rsidRPr="003F3269" w:rsidRDefault="003F3269" w:rsidP="003F3269">
      <w:pPr>
        <w:spacing w:after="200" w:line="276" w:lineRule="auto"/>
        <w:rPr>
          <w:rFonts w:ascii="Arial" w:eastAsia="MS Mincho" w:hAnsi="Arial" w:cs="Arial"/>
          <w:sz w:val="24"/>
          <w:szCs w:val="24"/>
          <w:lang w:val="en-US"/>
        </w:rPr>
      </w:pPr>
    </w:p>
    <w:p w14:paraId="649CE57A" w14:textId="77777777" w:rsidR="003F3269" w:rsidRPr="003F3269" w:rsidRDefault="003F3269" w:rsidP="003F3269">
      <w:pPr>
        <w:spacing w:after="200" w:line="276" w:lineRule="auto"/>
        <w:rPr>
          <w:rFonts w:ascii="Arial" w:eastAsia="MS Mincho" w:hAnsi="Arial" w:cs="Arial"/>
          <w:sz w:val="24"/>
          <w:szCs w:val="24"/>
          <w:lang w:val="en-US"/>
        </w:rPr>
      </w:pPr>
    </w:p>
    <w:p w14:paraId="721C71E1" w14:textId="77777777" w:rsidR="003F3269" w:rsidRPr="003F3269" w:rsidRDefault="003F3269" w:rsidP="003F3269">
      <w:pPr>
        <w:spacing w:after="200" w:line="276" w:lineRule="auto"/>
        <w:rPr>
          <w:rFonts w:ascii="Arial" w:eastAsia="MS Mincho" w:hAnsi="Arial" w:cs="Arial"/>
          <w:sz w:val="24"/>
          <w:szCs w:val="24"/>
          <w:lang w:val="en-US"/>
        </w:rPr>
      </w:pPr>
    </w:p>
    <w:p w14:paraId="4849A88B" w14:textId="77777777" w:rsidR="003F3269" w:rsidRPr="003F3269" w:rsidRDefault="003F3269" w:rsidP="003F3269">
      <w:pPr>
        <w:spacing w:after="200" w:line="276" w:lineRule="auto"/>
        <w:rPr>
          <w:rFonts w:ascii="Arial" w:eastAsia="MS Mincho" w:hAnsi="Arial" w:cs="Arial"/>
          <w:sz w:val="24"/>
          <w:szCs w:val="24"/>
          <w:lang w:val="en-US"/>
        </w:rPr>
      </w:pPr>
    </w:p>
    <w:p w14:paraId="4CD3B43D" w14:textId="77777777" w:rsidR="003F3269" w:rsidRPr="003F3269" w:rsidRDefault="003F3269" w:rsidP="003F3269">
      <w:pPr>
        <w:spacing w:after="200" w:line="276" w:lineRule="auto"/>
        <w:rPr>
          <w:rFonts w:ascii="Arial" w:eastAsia="MS Mincho" w:hAnsi="Arial" w:cs="Arial"/>
          <w:sz w:val="24"/>
          <w:szCs w:val="24"/>
          <w:lang w:val="en-US"/>
        </w:rPr>
      </w:pPr>
    </w:p>
    <w:p w14:paraId="70B65688" w14:textId="77777777" w:rsidR="003F3269" w:rsidRPr="003F3269" w:rsidRDefault="003F3269" w:rsidP="003F3269">
      <w:pPr>
        <w:spacing w:after="200" w:line="276" w:lineRule="auto"/>
        <w:rPr>
          <w:rFonts w:ascii="Arial" w:eastAsia="MS Mincho" w:hAnsi="Arial" w:cs="Arial"/>
          <w:sz w:val="24"/>
          <w:szCs w:val="24"/>
          <w:lang w:val="en-US"/>
        </w:rPr>
      </w:pPr>
    </w:p>
    <w:p w14:paraId="1E229F76" w14:textId="77777777" w:rsidR="003F3269" w:rsidRPr="003F3269" w:rsidRDefault="003F3269" w:rsidP="003F3269">
      <w:pPr>
        <w:spacing w:after="200" w:line="276" w:lineRule="auto"/>
        <w:rPr>
          <w:rFonts w:ascii="Arial" w:eastAsia="MS Mincho" w:hAnsi="Arial" w:cs="Arial"/>
          <w:sz w:val="24"/>
          <w:szCs w:val="24"/>
          <w:lang w:val="en-US"/>
        </w:rPr>
      </w:pPr>
    </w:p>
    <w:p w14:paraId="314C35AE" w14:textId="77777777" w:rsidR="003F3269" w:rsidRPr="003F3269" w:rsidRDefault="003F3269" w:rsidP="003F3269">
      <w:pPr>
        <w:spacing w:after="200" w:line="276" w:lineRule="auto"/>
        <w:rPr>
          <w:rFonts w:ascii="Arial" w:eastAsia="MS Mincho" w:hAnsi="Arial" w:cs="Arial"/>
          <w:sz w:val="24"/>
          <w:szCs w:val="24"/>
          <w:lang w:val="en-US"/>
        </w:rPr>
      </w:pPr>
    </w:p>
    <w:p w14:paraId="53B41672" w14:textId="77777777" w:rsidR="003F3269" w:rsidRPr="003F3269" w:rsidRDefault="003F3269" w:rsidP="003F3269">
      <w:pPr>
        <w:spacing w:after="200" w:line="276" w:lineRule="auto"/>
        <w:rPr>
          <w:rFonts w:ascii="Arial" w:eastAsia="MS Mincho" w:hAnsi="Arial" w:cs="Arial"/>
          <w:sz w:val="24"/>
          <w:szCs w:val="24"/>
          <w:lang w:val="en-US"/>
        </w:rPr>
      </w:pPr>
    </w:p>
    <w:p w14:paraId="3ECE0322" w14:textId="77777777" w:rsidR="003F3269" w:rsidRPr="003F3269" w:rsidRDefault="003F3269" w:rsidP="003F3269">
      <w:pPr>
        <w:spacing w:after="200" w:line="276" w:lineRule="auto"/>
        <w:rPr>
          <w:rFonts w:ascii="Arial" w:eastAsia="MS Mincho" w:hAnsi="Arial" w:cs="Arial"/>
          <w:sz w:val="24"/>
          <w:szCs w:val="24"/>
          <w:lang w:val="en-US"/>
        </w:rPr>
      </w:pPr>
    </w:p>
    <w:p w14:paraId="005B0287" w14:textId="77777777" w:rsidR="003F3269" w:rsidRPr="003F3269" w:rsidRDefault="003F3269" w:rsidP="003F3269">
      <w:pPr>
        <w:spacing w:after="200" w:line="276" w:lineRule="auto"/>
        <w:rPr>
          <w:rFonts w:ascii="Arial" w:eastAsia="MS Mincho" w:hAnsi="Arial" w:cs="Arial"/>
          <w:sz w:val="24"/>
          <w:szCs w:val="24"/>
          <w:lang w:val="en-US"/>
        </w:rPr>
      </w:pPr>
    </w:p>
    <w:p w14:paraId="3E7C99FC" w14:textId="77777777" w:rsidR="003F3269" w:rsidRPr="003F3269" w:rsidRDefault="003F3269" w:rsidP="003F3269">
      <w:pPr>
        <w:spacing w:after="200" w:line="276" w:lineRule="auto"/>
        <w:rPr>
          <w:rFonts w:ascii="Arial" w:eastAsia="MS Mincho" w:hAnsi="Arial" w:cs="Arial"/>
          <w:sz w:val="24"/>
          <w:szCs w:val="24"/>
          <w:lang w:val="en-US"/>
        </w:rPr>
      </w:pPr>
    </w:p>
    <w:p w14:paraId="4D2C2114" w14:textId="77777777" w:rsidR="003F3269" w:rsidRPr="003F3269" w:rsidRDefault="003F3269" w:rsidP="003F3269">
      <w:pPr>
        <w:spacing w:after="200" w:line="276" w:lineRule="auto"/>
        <w:rPr>
          <w:rFonts w:ascii="Arial" w:eastAsia="MS Mincho" w:hAnsi="Arial" w:cs="Arial"/>
          <w:sz w:val="24"/>
          <w:szCs w:val="24"/>
          <w:lang w:val="en-US"/>
        </w:rPr>
      </w:pPr>
    </w:p>
    <w:p w14:paraId="30FDDDE6" w14:textId="77777777" w:rsidR="003F3269" w:rsidRPr="003F3269" w:rsidRDefault="003F3269" w:rsidP="003F3269">
      <w:pPr>
        <w:spacing w:after="200" w:line="276" w:lineRule="auto"/>
        <w:rPr>
          <w:rFonts w:ascii="Arial" w:eastAsia="MS Mincho" w:hAnsi="Arial" w:cs="Arial"/>
          <w:sz w:val="24"/>
          <w:szCs w:val="24"/>
          <w:lang w:val="en-US"/>
        </w:rPr>
      </w:pPr>
    </w:p>
    <w:p w14:paraId="16368E09" w14:textId="77777777" w:rsidR="003F3269" w:rsidRPr="003F3269" w:rsidRDefault="003F3269" w:rsidP="003F3269">
      <w:pPr>
        <w:spacing w:after="200" w:line="276" w:lineRule="auto"/>
        <w:rPr>
          <w:rFonts w:ascii="Arial" w:eastAsia="MS Mincho" w:hAnsi="Arial" w:cs="Arial"/>
          <w:sz w:val="24"/>
          <w:szCs w:val="24"/>
          <w:lang w:val="en-US"/>
        </w:rPr>
      </w:pPr>
    </w:p>
    <w:p w14:paraId="45F39BB4" w14:textId="77777777" w:rsidR="003F3269" w:rsidRPr="003F3269" w:rsidRDefault="003F3269" w:rsidP="003F3269">
      <w:pPr>
        <w:spacing w:after="200" w:line="276" w:lineRule="auto"/>
        <w:rPr>
          <w:rFonts w:ascii="Arial" w:eastAsia="MS Mincho" w:hAnsi="Arial" w:cs="Arial"/>
          <w:sz w:val="24"/>
          <w:szCs w:val="24"/>
          <w:lang w:val="en-US"/>
        </w:rPr>
      </w:pPr>
    </w:p>
    <w:p w14:paraId="2DA91737" w14:textId="77777777" w:rsidR="003F3269" w:rsidRPr="003F3269" w:rsidRDefault="003F3269" w:rsidP="003F3269">
      <w:pPr>
        <w:spacing w:after="200" w:line="276" w:lineRule="auto"/>
        <w:rPr>
          <w:rFonts w:ascii="Arial" w:eastAsia="MS Mincho" w:hAnsi="Arial" w:cs="Arial"/>
          <w:sz w:val="24"/>
          <w:szCs w:val="24"/>
          <w:lang w:val="en-US"/>
        </w:rPr>
      </w:pPr>
    </w:p>
    <w:p w14:paraId="4AEC761E" w14:textId="77777777" w:rsidR="003F3269" w:rsidRPr="003F3269" w:rsidRDefault="003F3269" w:rsidP="003F3269">
      <w:pPr>
        <w:spacing w:after="200" w:line="276" w:lineRule="auto"/>
        <w:rPr>
          <w:rFonts w:ascii="Arial" w:eastAsia="MS Mincho" w:hAnsi="Arial" w:cs="Arial"/>
          <w:sz w:val="24"/>
          <w:szCs w:val="24"/>
          <w:lang w:val="en-US"/>
        </w:rPr>
      </w:pPr>
    </w:p>
    <w:p w14:paraId="6C7C2E45" w14:textId="77777777" w:rsidR="003F3269" w:rsidRPr="003F3269" w:rsidRDefault="003F3269" w:rsidP="003F3269">
      <w:pPr>
        <w:spacing w:after="200" w:line="276" w:lineRule="auto"/>
        <w:rPr>
          <w:rFonts w:ascii="Arial" w:eastAsia="MS Mincho" w:hAnsi="Arial" w:cs="Arial"/>
          <w:sz w:val="24"/>
          <w:szCs w:val="24"/>
          <w:lang w:val="en-US"/>
        </w:rPr>
      </w:pPr>
    </w:p>
    <w:p w14:paraId="7307F0F1" w14:textId="77777777" w:rsidR="003F3269" w:rsidRPr="003F3269" w:rsidRDefault="003F3269" w:rsidP="003F3269">
      <w:pPr>
        <w:spacing w:after="200" w:line="276" w:lineRule="auto"/>
        <w:rPr>
          <w:rFonts w:ascii="Arial" w:eastAsia="MS Mincho" w:hAnsi="Arial" w:cs="Arial"/>
          <w:sz w:val="24"/>
          <w:szCs w:val="24"/>
          <w:lang w:val="en-US"/>
        </w:rPr>
      </w:pPr>
    </w:p>
    <w:p w14:paraId="12B352B4" w14:textId="77777777" w:rsidR="003F3269" w:rsidRPr="003F3269" w:rsidRDefault="003F3269" w:rsidP="003F3269">
      <w:pPr>
        <w:spacing w:after="200" w:line="276" w:lineRule="auto"/>
        <w:rPr>
          <w:rFonts w:ascii="Arial" w:eastAsia="MS Mincho" w:hAnsi="Arial" w:cs="Arial"/>
          <w:sz w:val="24"/>
          <w:szCs w:val="24"/>
          <w:lang w:val="en-US"/>
        </w:rPr>
      </w:pPr>
    </w:p>
    <w:p w14:paraId="04786E54"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15" w:name="_Toc201253552"/>
      <w:r w:rsidRPr="003F3269">
        <w:rPr>
          <w:rFonts w:ascii="Arial" w:eastAsia="MS Gothic" w:hAnsi="Arial" w:cs="Arial"/>
          <w:b/>
          <w:bCs/>
          <w:color w:val="365F91"/>
          <w:sz w:val="24"/>
          <w:szCs w:val="24"/>
          <w:lang w:val="en-US"/>
        </w:rPr>
        <w:lastRenderedPageBreak/>
        <w:t>Website Link: Happy Toes Online</w:t>
      </w:r>
      <w:bookmarkEnd w:id="15"/>
    </w:p>
    <w:p w14:paraId="1B2D4311" w14:textId="77777777" w:rsidR="003F3269" w:rsidRPr="003F3269" w:rsidRDefault="003F3269" w:rsidP="003F3269">
      <w:pPr>
        <w:spacing w:after="200" w:line="276" w:lineRule="auto"/>
        <w:rPr>
          <w:rFonts w:ascii="Arial" w:eastAsia="MS Mincho" w:hAnsi="Arial" w:cs="Arial"/>
          <w:sz w:val="24"/>
          <w:szCs w:val="24"/>
          <w:lang w:val="en-US"/>
        </w:rPr>
      </w:pPr>
    </w:p>
    <w:p w14:paraId="32729FA5" w14:textId="77777777" w:rsidR="003F3269" w:rsidRPr="003F3269" w:rsidRDefault="003F3269" w:rsidP="003F3269">
      <w:pPr>
        <w:spacing w:after="200" w:line="276" w:lineRule="auto"/>
        <w:rPr>
          <w:rFonts w:ascii="Arial" w:eastAsia="MS Mincho" w:hAnsi="Arial" w:cs="Arial"/>
          <w:sz w:val="24"/>
          <w:szCs w:val="24"/>
          <w:lang w:val="en-US"/>
        </w:rPr>
      </w:pPr>
      <w:hyperlink r:id="rId20" w:history="1">
        <w:r w:rsidRPr="003F3269">
          <w:rPr>
            <w:rFonts w:ascii="Arial" w:eastAsia="MS Mincho" w:hAnsi="Arial" w:cs="Arial"/>
            <w:color w:val="0000FF"/>
            <w:sz w:val="24"/>
            <w:szCs w:val="24"/>
            <w:u w:val="single"/>
            <w:lang w:val="en-US"/>
          </w:rPr>
          <w:t>https://sites.google.com/view/happytoesindoorplayground/home</w:t>
        </w:r>
      </w:hyperlink>
    </w:p>
    <w:p w14:paraId="726346D1" w14:textId="77777777" w:rsidR="003F3269" w:rsidRPr="003F3269" w:rsidRDefault="003F3269" w:rsidP="003F3269">
      <w:pPr>
        <w:spacing w:after="0" w:line="240" w:lineRule="auto"/>
        <w:rPr>
          <w:rFonts w:ascii="Arial" w:eastAsia="Times New Roman" w:hAnsi="Arial" w:cs="Arial"/>
          <w:sz w:val="24"/>
          <w:szCs w:val="24"/>
          <w:lang w:eastAsia="en-GB"/>
        </w:rPr>
      </w:pPr>
      <w:r w:rsidRPr="003F3269">
        <w:rPr>
          <w:rFonts w:ascii="Arial" w:eastAsia="Times New Roman" w:hAnsi="Arial" w:cs="Arial"/>
          <w:sz w:val="24"/>
          <w:szCs w:val="24"/>
          <w:lang w:eastAsia="en-GB"/>
        </w:rPr>
        <w:t xml:space="preserve">As part of Task 1, this website was created using Google Sites </w:t>
      </w:r>
      <w:sdt>
        <w:sdtPr>
          <w:rPr>
            <w:rFonts w:ascii="Arial" w:eastAsia="Times New Roman" w:hAnsi="Arial" w:cs="Arial"/>
            <w:sz w:val="24"/>
            <w:szCs w:val="24"/>
            <w:lang w:eastAsia="en-GB"/>
          </w:rPr>
          <w:id w:val="1969706898"/>
          <w:citation/>
        </w:sdtPr>
        <w:sdtContent>
          <w:r w:rsidRPr="003F3269">
            <w:rPr>
              <w:rFonts w:ascii="Arial" w:eastAsia="Times New Roman" w:hAnsi="Arial" w:cs="Arial"/>
              <w:sz w:val="24"/>
              <w:szCs w:val="24"/>
              <w:lang w:eastAsia="en-GB"/>
            </w:rPr>
            <w:fldChar w:fldCharType="begin"/>
          </w:r>
          <w:r w:rsidRPr="003F3269">
            <w:rPr>
              <w:rFonts w:ascii="Arial" w:eastAsia="Times New Roman" w:hAnsi="Arial" w:cs="Arial"/>
              <w:sz w:val="24"/>
              <w:szCs w:val="24"/>
              <w:lang w:eastAsia="en-GB"/>
            </w:rPr>
            <w:instrText xml:space="preserve"> CITATION Goo \l 2057 </w:instrText>
          </w:r>
          <w:r w:rsidRPr="003F3269">
            <w:rPr>
              <w:rFonts w:ascii="Arial" w:eastAsia="Times New Roman" w:hAnsi="Arial" w:cs="Arial"/>
              <w:sz w:val="24"/>
              <w:szCs w:val="24"/>
              <w:lang w:eastAsia="en-GB"/>
            </w:rPr>
            <w:fldChar w:fldCharType="separate"/>
          </w:r>
          <w:r w:rsidRPr="003F3269">
            <w:rPr>
              <w:rFonts w:ascii="Arial" w:eastAsia="Times New Roman" w:hAnsi="Arial" w:cs="Arial"/>
              <w:noProof/>
              <w:sz w:val="24"/>
              <w:szCs w:val="24"/>
              <w:lang w:eastAsia="en-GB"/>
            </w:rPr>
            <w:t>(Google Sites, n.d.)</w:t>
          </w:r>
          <w:r w:rsidRPr="003F3269">
            <w:rPr>
              <w:rFonts w:ascii="Arial" w:eastAsia="Times New Roman" w:hAnsi="Arial" w:cs="Arial"/>
              <w:sz w:val="24"/>
              <w:szCs w:val="24"/>
              <w:lang w:eastAsia="en-GB"/>
            </w:rPr>
            <w:fldChar w:fldCharType="end"/>
          </w:r>
        </w:sdtContent>
      </w:sdt>
      <w:r w:rsidRPr="003F3269">
        <w:rPr>
          <w:rFonts w:ascii="Arial" w:eastAsia="Times New Roman" w:hAnsi="Arial" w:cs="Arial"/>
          <w:sz w:val="24"/>
          <w:szCs w:val="24"/>
          <w:lang w:eastAsia="en-GB"/>
        </w:rPr>
        <w:t xml:space="preserve"> and directs visitors to the financial data and business model presented in Task 2. It contains explicit pricing, party packages, and a booking area that corresponds to the monthly estimates shown in the attached spreadsheet.</w:t>
      </w:r>
      <w:sdt>
        <w:sdtPr>
          <w:rPr>
            <w:rFonts w:ascii="Arial" w:eastAsia="Times New Roman" w:hAnsi="Arial" w:cs="Arial"/>
            <w:sz w:val="24"/>
            <w:szCs w:val="24"/>
            <w:lang w:eastAsia="en-GB"/>
          </w:rPr>
          <w:id w:val="-1692060462"/>
          <w:citation/>
        </w:sdtPr>
        <w:sdtContent>
          <w:r w:rsidRPr="003F3269">
            <w:rPr>
              <w:rFonts w:ascii="Arial" w:eastAsia="Times New Roman" w:hAnsi="Arial" w:cs="Arial"/>
              <w:sz w:val="24"/>
              <w:szCs w:val="24"/>
              <w:lang w:eastAsia="en-GB"/>
            </w:rPr>
            <w:fldChar w:fldCharType="begin"/>
          </w:r>
          <w:r w:rsidRPr="003F3269">
            <w:rPr>
              <w:rFonts w:ascii="Arial" w:eastAsia="Times New Roman" w:hAnsi="Arial" w:cs="Arial"/>
              <w:sz w:val="24"/>
              <w:szCs w:val="24"/>
              <w:lang w:eastAsia="en-GB"/>
            </w:rPr>
            <w:instrText xml:space="preserve">CITATION Tec22 \l 2057 </w:instrText>
          </w:r>
          <w:r w:rsidRPr="003F3269">
            <w:rPr>
              <w:rFonts w:ascii="Arial" w:eastAsia="Times New Roman" w:hAnsi="Arial" w:cs="Arial"/>
              <w:sz w:val="24"/>
              <w:szCs w:val="24"/>
              <w:lang w:eastAsia="en-GB"/>
            </w:rPr>
            <w:fldChar w:fldCharType="separate"/>
          </w:r>
          <w:r w:rsidRPr="003F3269">
            <w:rPr>
              <w:rFonts w:ascii="Arial" w:eastAsia="Times New Roman" w:hAnsi="Arial" w:cs="Arial"/>
              <w:noProof/>
              <w:sz w:val="24"/>
              <w:szCs w:val="24"/>
              <w:lang w:eastAsia="en-GB"/>
            </w:rPr>
            <w:t xml:space="preserve"> (TechRadar, (2022).)</w:t>
          </w:r>
          <w:r w:rsidRPr="003F3269">
            <w:rPr>
              <w:rFonts w:ascii="Arial" w:eastAsia="Times New Roman" w:hAnsi="Arial" w:cs="Arial"/>
              <w:sz w:val="24"/>
              <w:szCs w:val="24"/>
              <w:lang w:eastAsia="en-GB"/>
            </w:rPr>
            <w:fldChar w:fldCharType="end"/>
          </w:r>
        </w:sdtContent>
      </w:sdt>
    </w:p>
    <w:p w14:paraId="65A0C3DF" w14:textId="77777777" w:rsidR="003F3269" w:rsidRPr="003F3269" w:rsidRDefault="003F3269" w:rsidP="003F3269">
      <w:pPr>
        <w:spacing w:after="200" w:line="276" w:lineRule="auto"/>
        <w:rPr>
          <w:rFonts w:ascii="Arial" w:eastAsia="MS Mincho" w:hAnsi="Arial" w:cs="Arial"/>
          <w:sz w:val="24"/>
          <w:szCs w:val="24"/>
          <w:lang w:val="en-US"/>
        </w:rPr>
      </w:pPr>
    </w:p>
    <w:p w14:paraId="63873D44"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drawing>
          <wp:inline distT="0" distB="0" distL="0" distR="0" wp14:anchorId="6550D16D" wp14:editId="7B00A0D1">
            <wp:extent cx="5486400" cy="2700655"/>
            <wp:effectExtent l="0" t="0" r="0" b="4445"/>
            <wp:docPr id="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AI-generated content may be incorrect."/>
                    <pic:cNvPicPr/>
                  </pic:nvPicPr>
                  <pic:blipFill>
                    <a:blip r:embed="rId21"/>
                    <a:stretch>
                      <a:fillRect/>
                    </a:stretch>
                  </pic:blipFill>
                  <pic:spPr>
                    <a:xfrm>
                      <a:off x="0" y="0"/>
                      <a:ext cx="5486400" cy="2700655"/>
                    </a:xfrm>
                    <a:prstGeom prst="rect">
                      <a:avLst/>
                    </a:prstGeom>
                  </pic:spPr>
                </pic:pic>
              </a:graphicData>
            </a:graphic>
          </wp:inline>
        </w:drawing>
      </w:r>
    </w:p>
    <w:p w14:paraId="56465230"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drawing>
          <wp:inline distT="0" distB="0" distL="0" distR="0" wp14:anchorId="70477CC9" wp14:editId="62266217">
            <wp:extent cx="5486400" cy="2694940"/>
            <wp:effectExtent l="0" t="0" r="0" b="0"/>
            <wp:docPr id="5" name="Picture 5"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in a room&#10;&#10;AI-generated content may be incorrect."/>
                    <pic:cNvPicPr/>
                  </pic:nvPicPr>
                  <pic:blipFill>
                    <a:blip r:embed="rId22"/>
                    <a:stretch>
                      <a:fillRect/>
                    </a:stretch>
                  </pic:blipFill>
                  <pic:spPr>
                    <a:xfrm>
                      <a:off x="0" y="0"/>
                      <a:ext cx="5486400" cy="2694940"/>
                    </a:xfrm>
                    <a:prstGeom prst="rect">
                      <a:avLst/>
                    </a:prstGeom>
                  </pic:spPr>
                </pic:pic>
              </a:graphicData>
            </a:graphic>
          </wp:inline>
        </w:drawing>
      </w:r>
    </w:p>
    <w:p w14:paraId="62CBD846"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br w:type="page"/>
      </w:r>
    </w:p>
    <w:p w14:paraId="4134D14B"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16" w:name="_Toc201253553"/>
      <w:r w:rsidRPr="003F3269">
        <w:rPr>
          <w:rFonts w:ascii="Arial" w:eastAsia="MS Gothic" w:hAnsi="Arial" w:cs="Arial"/>
          <w:b/>
          <w:bCs/>
          <w:color w:val="365F91"/>
          <w:sz w:val="24"/>
          <w:szCs w:val="24"/>
          <w:lang w:val="en-US"/>
        </w:rPr>
        <w:lastRenderedPageBreak/>
        <w:t>Appendix: Screenshot Evidence</w:t>
      </w:r>
      <w:bookmarkEnd w:id="16"/>
    </w:p>
    <w:p w14:paraId="224DF840" w14:textId="77777777" w:rsidR="003F3269" w:rsidRPr="003F3269" w:rsidRDefault="003F3269" w:rsidP="003F3269">
      <w:pPr>
        <w:spacing w:after="200" w:line="276" w:lineRule="auto"/>
        <w:rPr>
          <w:rFonts w:ascii="Arial" w:eastAsia="MS Mincho" w:hAnsi="Arial" w:cs="Arial"/>
          <w:sz w:val="24"/>
          <w:szCs w:val="24"/>
          <w:lang w:val="en-US"/>
        </w:rPr>
      </w:pPr>
    </w:p>
    <w:p w14:paraId="24396619"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Figure 1 – Happy Toes 12-Month Financial Projection</w:t>
      </w:r>
    </w:p>
    <w:p w14:paraId="490EA56C"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drawing>
          <wp:inline distT="0" distB="0" distL="0" distR="0" wp14:anchorId="533F78DE" wp14:editId="758E0968">
            <wp:extent cx="5486400" cy="2856865"/>
            <wp:effectExtent l="0" t="0" r="0" b="635"/>
            <wp:docPr id="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AI-generated content may be incorrect."/>
                    <pic:cNvPicPr/>
                  </pic:nvPicPr>
                  <pic:blipFill>
                    <a:blip r:embed="rId23"/>
                    <a:stretch>
                      <a:fillRect/>
                    </a:stretch>
                  </pic:blipFill>
                  <pic:spPr>
                    <a:xfrm>
                      <a:off x="0" y="0"/>
                      <a:ext cx="5486400" cy="2856865"/>
                    </a:xfrm>
                    <a:prstGeom prst="rect">
                      <a:avLst/>
                    </a:prstGeom>
                  </pic:spPr>
                </pic:pic>
              </a:graphicData>
            </a:graphic>
          </wp:inline>
        </w:drawing>
      </w:r>
    </w:p>
    <w:p w14:paraId="51ECFFFE" w14:textId="77777777" w:rsidR="003F3269" w:rsidRPr="003F3269" w:rsidRDefault="003F3269" w:rsidP="003F3269">
      <w:pPr>
        <w:spacing w:after="200" w:line="276" w:lineRule="auto"/>
        <w:rPr>
          <w:rFonts w:ascii="Arial" w:eastAsia="MS Mincho" w:hAnsi="Arial" w:cs="Arial"/>
          <w:sz w:val="24"/>
          <w:szCs w:val="24"/>
          <w:lang w:val="en-US"/>
        </w:rPr>
      </w:pPr>
    </w:p>
    <w:p w14:paraId="0C25925C" w14:textId="77777777" w:rsidR="003F3269" w:rsidRPr="003F3269" w:rsidRDefault="003F3269" w:rsidP="003F3269">
      <w:pPr>
        <w:spacing w:after="200" w:line="276" w:lineRule="auto"/>
        <w:rPr>
          <w:rFonts w:ascii="Arial" w:eastAsia="MS Mincho" w:hAnsi="Arial" w:cs="Arial"/>
          <w:sz w:val="24"/>
          <w:szCs w:val="24"/>
          <w:lang w:val="en-US"/>
        </w:rPr>
      </w:pPr>
    </w:p>
    <w:p w14:paraId="186C9A28"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Figure 2 – Monthly Revenue vs Costs</w:t>
      </w:r>
    </w:p>
    <w:p w14:paraId="1962B5FE"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drawing>
          <wp:inline distT="0" distB="0" distL="0" distR="0" wp14:anchorId="13E15520" wp14:editId="650BE10D">
            <wp:extent cx="4544059" cy="2724530"/>
            <wp:effectExtent l="0" t="0" r="9525" b="0"/>
            <wp:docPr id="3" name="Picture 3" descr="A graph of a monthly revenue vs co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a monthly revenue vs costs&#10;&#10;AI-generated content may be incorrect."/>
                    <pic:cNvPicPr/>
                  </pic:nvPicPr>
                  <pic:blipFill>
                    <a:blip r:embed="rId24"/>
                    <a:stretch>
                      <a:fillRect/>
                    </a:stretch>
                  </pic:blipFill>
                  <pic:spPr>
                    <a:xfrm>
                      <a:off x="0" y="0"/>
                      <a:ext cx="4544059" cy="2724530"/>
                    </a:xfrm>
                    <a:prstGeom prst="rect">
                      <a:avLst/>
                    </a:prstGeom>
                  </pic:spPr>
                </pic:pic>
              </a:graphicData>
            </a:graphic>
          </wp:inline>
        </w:drawing>
      </w:r>
    </w:p>
    <w:p w14:paraId="7AEC935B" w14:textId="77777777" w:rsidR="003F3269" w:rsidRPr="003F3269" w:rsidRDefault="003F3269" w:rsidP="003F3269">
      <w:pPr>
        <w:spacing w:after="200" w:line="276" w:lineRule="auto"/>
        <w:rPr>
          <w:rFonts w:ascii="Arial" w:eastAsia="MS Mincho" w:hAnsi="Arial" w:cs="Arial"/>
          <w:sz w:val="24"/>
          <w:szCs w:val="24"/>
          <w:lang w:val="en-US"/>
        </w:rPr>
      </w:pPr>
    </w:p>
    <w:p w14:paraId="60DE1234" w14:textId="77777777" w:rsidR="003F3269" w:rsidRPr="003F3269" w:rsidRDefault="003F3269" w:rsidP="003F3269">
      <w:pPr>
        <w:spacing w:after="200" w:line="276" w:lineRule="auto"/>
        <w:rPr>
          <w:rFonts w:ascii="Arial" w:eastAsia="MS Mincho" w:hAnsi="Arial" w:cs="Arial"/>
          <w:sz w:val="24"/>
          <w:szCs w:val="24"/>
          <w:lang w:val="en-US"/>
        </w:rPr>
      </w:pPr>
    </w:p>
    <w:p w14:paraId="426D3061" w14:textId="77777777" w:rsidR="003F3269" w:rsidRPr="003F3269" w:rsidRDefault="003F3269" w:rsidP="003F3269">
      <w:pPr>
        <w:spacing w:after="200" w:line="276" w:lineRule="auto"/>
        <w:rPr>
          <w:rFonts w:ascii="Arial" w:eastAsia="MS Mincho" w:hAnsi="Arial" w:cs="Arial"/>
          <w:sz w:val="24"/>
          <w:szCs w:val="24"/>
          <w:lang w:val="en-US"/>
        </w:rPr>
      </w:pPr>
    </w:p>
    <w:p w14:paraId="71E5CAC2" w14:textId="77777777" w:rsidR="003F3269" w:rsidRPr="003F3269" w:rsidRDefault="003F3269" w:rsidP="003F3269">
      <w:pPr>
        <w:spacing w:after="200" w:line="276" w:lineRule="auto"/>
        <w:rPr>
          <w:rFonts w:ascii="Arial" w:eastAsia="MS Mincho" w:hAnsi="Arial" w:cs="Arial"/>
          <w:sz w:val="24"/>
          <w:szCs w:val="24"/>
          <w:lang w:val="en-US"/>
        </w:rPr>
      </w:pPr>
    </w:p>
    <w:p w14:paraId="17A0664C"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sz w:val="24"/>
          <w:szCs w:val="24"/>
          <w:lang w:val="en-US"/>
        </w:rPr>
        <w:t>Figure 3 – Monthly Profit Line Graph</w:t>
      </w:r>
    </w:p>
    <w:p w14:paraId="7F8121C9"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noProof/>
          <w:sz w:val="24"/>
          <w:szCs w:val="24"/>
          <w:lang w:val="en-US"/>
        </w:rPr>
        <w:drawing>
          <wp:inline distT="0" distB="0" distL="0" distR="0" wp14:anchorId="6F622F8A" wp14:editId="13C59CBF">
            <wp:extent cx="4591691" cy="2791215"/>
            <wp:effectExtent l="0" t="0" r="0" b="9525"/>
            <wp:docPr id="4" name="Picture 4" descr="A graph showing a line and a s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showing a line and a series&#10;&#10;AI-generated content may be incorrect."/>
                    <pic:cNvPicPr/>
                  </pic:nvPicPr>
                  <pic:blipFill>
                    <a:blip r:embed="rId25"/>
                    <a:stretch>
                      <a:fillRect/>
                    </a:stretch>
                  </pic:blipFill>
                  <pic:spPr>
                    <a:xfrm>
                      <a:off x="0" y="0"/>
                      <a:ext cx="4591691" cy="2791215"/>
                    </a:xfrm>
                    <a:prstGeom prst="rect">
                      <a:avLst/>
                    </a:prstGeom>
                  </pic:spPr>
                </pic:pic>
              </a:graphicData>
            </a:graphic>
          </wp:inline>
        </w:drawing>
      </w:r>
    </w:p>
    <w:p w14:paraId="17FA145B" w14:textId="77777777" w:rsidR="003F3269" w:rsidRPr="003F3269" w:rsidRDefault="003F3269" w:rsidP="003F3269">
      <w:pPr>
        <w:spacing w:after="200" w:line="276" w:lineRule="auto"/>
        <w:rPr>
          <w:rFonts w:ascii="Arial" w:eastAsia="MS Mincho" w:hAnsi="Arial" w:cs="Arial"/>
          <w:sz w:val="24"/>
          <w:szCs w:val="24"/>
          <w:lang w:val="en-US"/>
        </w:rPr>
      </w:pPr>
    </w:p>
    <w:p w14:paraId="6FEBB61B" w14:textId="77777777" w:rsidR="003F3269" w:rsidRPr="003F3269" w:rsidRDefault="003F3269" w:rsidP="003F3269">
      <w:pPr>
        <w:spacing w:after="200" w:line="276" w:lineRule="auto"/>
        <w:rPr>
          <w:rFonts w:ascii="Arial" w:eastAsia="MS Mincho" w:hAnsi="Arial" w:cs="Arial"/>
          <w:sz w:val="24"/>
          <w:szCs w:val="24"/>
          <w:lang w:val="en-US"/>
        </w:rPr>
      </w:pPr>
    </w:p>
    <w:p w14:paraId="40B61BDA" w14:textId="77777777" w:rsidR="003F3269" w:rsidRPr="003F3269" w:rsidRDefault="003F3269" w:rsidP="003F3269">
      <w:pPr>
        <w:spacing w:after="200" w:line="276" w:lineRule="auto"/>
        <w:rPr>
          <w:rFonts w:ascii="Arial" w:eastAsia="MS Mincho" w:hAnsi="Arial" w:cs="Arial"/>
          <w:sz w:val="24"/>
          <w:szCs w:val="24"/>
          <w:lang w:val="en-US"/>
        </w:rPr>
      </w:pPr>
    </w:p>
    <w:p w14:paraId="25573F5B" w14:textId="77777777" w:rsidR="003F3269" w:rsidRPr="003F3269" w:rsidRDefault="003F3269" w:rsidP="003F3269">
      <w:pPr>
        <w:spacing w:after="200" w:line="276" w:lineRule="auto"/>
        <w:rPr>
          <w:rFonts w:ascii="Arial" w:eastAsia="MS Mincho" w:hAnsi="Arial" w:cs="Arial"/>
          <w:sz w:val="24"/>
          <w:szCs w:val="24"/>
          <w:lang w:val="en-US"/>
        </w:rPr>
      </w:pPr>
    </w:p>
    <w:p w14:paraId="1F2652A3" w14:textId="77777777" w:rsidR="003F3269" w:rsidRPr="003F3269" w:rsidRDefault="003F3269" w:rsidP="003F3269">
      <w:pPr>
        <w:spacing w:after="200" w:line="276" w:lineRule="auto"/>
        <w:rPr>
          <w:rFonts w:ascii="Arial" w:eastAsia="MS Mincho" w:hAnsi="Arial" w:cs="Arial"/>
          <w:sz w:val="24"/>
          <w:szCs w:val="24"/>
          <w:lang w:val="en-US"/>
        </w:rPr>
      </w:pPr>
    </w:p>
    <w:p w14:paraId="1C3D031F" w14:textId="77777777" w:rsidR="003F3269" w:rsidRPr="003F3269" w:rsidRDefault="003F3269" w:rsidP="003F3269">
      <w:pPr>
        <w:spacing w:after="200" w:line="276" w:lineRule="auto"/>
        <w:rPr>
          <w:rFonts w:ascii="Arial" w:eastAsia="MS Mincho" w:hAnsi="Arial" w:cs="Arial"/>
          <w:sz w:val="24"/>
          <w:szCs w:val="24"/>
          <w:lang w:val="en-US"/>
        </w:rPr>
      </w:pPr>
    </w:p>
    <w:p w14:paraId="6BAD6FCF" w14:textId="77777777" w:rsidR="003F3269" w:rsidRPr="003F3269" w:rsidRDefault="003F3269" w:rsidP="003F3269">
      <w:pPr>
        <w:spacing w:after="200" w:line="276" w:lineRule="auto"/>
        <w:rPr>
          <w:rFonts w:ascii="Arial" w:eastAsia="MS Mincho" w:hAnsi="Arial" w:cs="Arial"/>
          <w:sz w:val="24"/>
          <w:szCs w:val="24"/>
          <w:lang w:val="en-US"/>
        </w:rPr>
      </w:pPr>
    </w:p>
    <w:p w14:paraId="77A75733" w14:textId="77777777" w:rsidR="003F3269" w:rsidRPr="003F3269" w:rsidRDefault="003F3269" w:rsidP="003F3269">
      <w:pPr>
        <w:spacing w:after="200" w:line="276" w:lineRule="auto"/>
        <w:rPr>
          <w:rFonts w:ascii="Arial" w:eastAsia="MS Mincho" w:hAnsi="Arial" w:cs="Arial"/>
          <w:sz w:val="24"/>
          <w:szCs w:val="24"/>
          <w:lang w:val="en-US"/>
        </w:rPr>
      </w:pPr>
    </w:p>
    <w:p w14:paraId="69C93B3B" w14:textId="77777777" w:rsidR="003F3269" w:rsidRPr="003F3269" w:rsidRDefault="003F3269" w:rsidP="003F3269">
      <w:pPr>
        <w:spacing w:after="200" w:line="276" w:lineRule="auto"/>
        <w:rPr>
          <w:rFonts w:ascii="Arial" w:eastAsia="MS Mincho" w:hAnsi="Arial" w:cs="Arial"/>
          <w:sz w:val="24"/>
          <w:szCs w:val="24"/>
          <w:lang w:val="en-US"/>
        </w:rPr>
      </w:pPr>
    </w:p>
    <w:p w14:paraId="67F24270" w14:textId="77777777" w:rsidR="003F3269" w:rsidRPr="003F3269" w:rsidRDefault="003F3269" w:rsidP="003F3269">
      <w:pPr>
        <w:spacing w:after="200" w:line="276" w:lineRule="auto"/>
        <w:rPr>
          <w:rFonts w:ascii="Arial" w:eastAsia="MS Mincho" w:hAnsi="Arial" w:cs="Arial"/>
          <w:sz w:val="24"/>
          <w:szCs w:val="24"/>
          <w:lang w:val="en-US"/>
        </w:rPr>
      </w:pPr>
    </w:p>
    <w:p w14:paraId="53EBB421" w14:textId="77777777" w:rsidR="003F3269" w:rsidRPr="003F3269" w:rsidRDefault="003F3269" w:rsidP="003F3269">
      <w:pPr>
        <w:spacing w:after="200" w:line="276" w:lineRule="auto"/>
        <w:rPr>
          <w:rFonts w:ascii="Arial" w:eastAsia="MS Mincho" w:hAnsi="Arial" w:cs="Arial"/>
          <w:sz w:val="24"/>
          <w:szCs w:val="24"/>
          <w:lang w:val="en-US"/>
        </w:rPr>
      </w:pPr>
    </w:p>
    <w:p w14:paraId="146A2FFB" w14:textId="77777777" w:rsidR="003F3269" w:rsidRPr="003F3269" w:rsidRDefault="003F3269" w:rsidP="003F3269">
      <w:pPr>
        <w:spacing w:after="200" w:line="276" w:lineRule="auto"/>
        <w:rPr>
          <w:rFonts w:ascii="Arial" w:eastAsia="MS Mincho" w:hAnsi="Arial" w:cs="Arial"/>
          <w:sz w:val="24"/>
          <w:szCs w:val="24"/>
          <w:lang w:val="en-US"/>
        </w:rPr>
      </w:pPr>
    </w:p>
    <w:p w14:paraId="48BF696E" w14:textId="77777777" w:rsidR="003F3269" w:rsidRPr="003F3269" w:rsidRDefault="003F3269" w:rsidP="003F3269">
      <w:pPr>
        <w:spacing w:after="200" w:line="276" w:lineRule="auto"/>
        <w:rPr>
          <w:rFonts w:ascii="Arial" w:eastAsia="MS Mincho" w:hAnsi="Arial" w:cs="Arial"/>
          <w:sz w:val="24"/>
          <w:szCs w:val="24"/>
          <w:lang w:val="en-US"/>
        </w:rPr>
      </w:pPr>
    </w:p>
    <w:p w14:paraId="723C721B" w14:textId="77777777" w:rsidR="003F3269" w:rsidRPr="003F3269" w:rsidRDefault="003F3269" w:rsidP="003F3269">
      <w:pPr>
        <w:spacing w:after="200" w:line="276" w:lineRule="auto"/>
        <w:rPr>
          <w:rFonts w:ascii="Arial" w:eastAsia="MS Mincho" w:hAnsi="Arial" w:cs="Arial"/>
          <w:sz w:val="24"/>
          <w:szCs w:val="24"/>
          <w:lang w:val="en-US"/>
        </w:rPr>
      </w:pPr>
    </w:p>
    <w:p w14:paraId="13F26B26" w14:textId="77777777" w:rsidR="003F3269" w:rsidRPr="003F3269" w:rsidRDefault="003F3269" w:rsidP="003F3269">
      <w:pPr>
        <w:keepNext/>
        <w:keepLines/>
        <w:spacing w:before="480" w:after="0" w:line="276" w:lineRule="auto"/>
        <w:outlineLvl w:val="0"/>
        <w:rPr>
          <w:rFonts w:ascii="Arial" w:eastAsia="MS Gothic" w:hAnsi="Arial" w:cs="Arial"/>
          <w:b/>
          <w:bCs/>
          <w:color w:val="365F91"/>
          <w:sz w:val="24"/>
          <w:szCs w:val="24"/>
          <w:lang w:val="en-US"/>
        </w:rPr>
      </w:pPr>
      <w:bookmarkStart w:id="17" w:name="_Toc201253554"/>
      <w:r w:rsidRPr="003F3269">
        <w:rPr>
          <w:rFonts w:ascii="Arial" w:eastAsia="MS Gothic" w:hAnsi="Arial" w:cs="Arial"/>
          <w:b/>
          <w:bCs/>
          <w:color w:val="365F91"/>
          <w:sz w:val="24"/>
          <w:szCs w:val="24"/>
          <w:lang w:val="en-US"/>
        </w:rPr>
        <w:t>References</w:t>
      </w:r>
      <w:bookmarkEnd w:id="17"/>
    </w:p>
    <w:p w14:paraId="560555AA" w14:textId="77777777" w:rsidR="003F3269" w:rsidRPr="003F3269" w:rsidRDefault="003F3269" w:rsidP="003F3269">
      <w:pPr>
        <w:spacing w:after="200" w:line="276" w:lineRule="auto"/>
        <w:rPr>
          <w:rFonts w:ascii="Arial" w:eastAsia="MS Mincho" w:hAnsi="Arial" w:cs="Arial"/>
          <w:sz w:val="24"/>
          <w:szCs w:val="24"/>
          <w:lang w:val="en-US"/>
        </w:rPr>
      </w:pPr>
    </w:p>
    <w:p w14:paraId="25B431D4"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b/>
          <w:bCs/>
          <w:sz w:val="24"/>
          <w:szCs w:val="24"/>
          <w:lang w:val="en-US"/>
        </w:rPr>
        <w:t>FDM Group (2024).</w:t>
      </w:r>
      <w:r w:rsidRPr="003F3269">
        <w:rPr>
          <w:rFonts w:ascii="Arial" w:eastAsia="MS Mincho" w:hAnsi="Arial" w:cs="Arial"/>
          <w:sz w:val="24"/>
          <w:szCs w:val="24"/>
          <w:lang w:val="en-US"/>
        </w:rPr>
        <w:t xml:space="preserve"> </w:t>
      </w:r>
      <w:r w:rsidRPr="003F3269">
        <w:rPr>
          <w:rFonts w:ascii="Arial" w:eastAsia="MS Mincho" w:hAnsi="Arial" w:cs="Arial"/>
          <w:i/>
          <w:iCs/>
          <w:sz w:val="24"/>
          <w:szCs w:val="24"/>
          <w:lang w:val="en-US"/>
        </w:rPr>
        <w:t>13 advanced Excel skills for business</w:t>
      </w:r>
      <w:r w:rsidRPr="003F3269">
        <w:rPr>
          <w:rFonts w:ascii="Arial" w:eastAsia="MS Mincho" w:hAnsi="Arial" w:cs="Arial"/>
          <w:sz w:val="24"/>
          <w:szCs w:val="24"/>
          <w:lang w:val="en-US"/>
        </w:rPr>
        <w:t xml:space="preserve">. [online] Available at: </w:t>
      </w:r>
      <w:hyperlink r:id="rId26" w:history="1">
        <w:r w:rsidRPr="003F3269">
          <w:rPr>
            <w:rFonts w:ascii="Arial" w:eastAsia="MS Mincho" w:hAnsi="Arial" w:cs="Arial"/>
            <w:color w:val="0000FF"/>
            <w:sz w:val="24"/>
            <w:szCs w:val="24"/>
            <w:u w:val="single"/>
            <w:lang w:val="en-US"/>
          </w:rPr>
          <w:t>https://www.fdmgroup.com/news-insights/advanced-excel-skills/</w:t>
        </w:r>
      </w:hyperlink>
      <w:r w:rsidRPr="003F3269">
        <w:rPr>
          <w:rFonts w:ascii="Arial" w:eastAsia="MS Mincho" w:hAnsi="Arial" w:cs="Arial"/>
          <w:sz w:val="24"/>
          <w:szCs w:val="24"/>
          <w:lang w:val="en-US"/>
        </w:rPr>
        <w:t xml:space="preserve"> [Accessed 18 Jun. 2025].</w:t>
      </w:r>
    </w:p>
    <w:p w14:paraId="0CE8480B"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b/>
          <w:bCs/>
          <w:sz w:val="24"/>
          <w:szCs w:val="24"/>
          <w:lang w:val="en-US"/>
        </w:rPr>
        <w:t xml:space="preserve">High speed training (2022). </w:t>
      </w:r>
      <w:r w:rsidRPr="003F3269">
        <w:rPr>
          <w:rFonts w:ascii="Arial" w:eastAsia="MS Mincho" w:hAnsi="Arial" w:cs="Arial"/>
          <w:i/>
          <w:iCs/>
          <w:sz w:val="24"/>
          <w:szCs w:val="24"/>
          <w:lang w:val="en-US"/>
        </w:rPr>
        <w:t xml:space="preserve">What is the Importance of Digital Skills in the Workplace? </w:t>
      </w:r>
      <w:r w:rsidRPr="003F3269">
        <w:rPr>
          <w:rFonts w:ascii="Arial" w:eastAsia="MS Mincho" w:hAnsi="Arial" w:cs="Arial"/>
          <w:sz w:val="24"/>
          <w:szCs w:val="24"/>
          <w:lang w:val="en-US"/>
        </w:rPr>
        <w:t xml:space="preserve">[online] Available at: </w:t>
      </w:r>
      <w:hyperlink r:id="rId27" w:history="1">
        <w:r w:rsidRPr="003F3269">
          <w:rPr>
            <w:rFonts w:ascii="Arial" w:eastAsia="MS Mincho" w:hAnsi="Arial" w:cs="Arial"/>
            <w:color w:val="0000FF"/>
            <w:sz w:val="24"/>
            <w:szCs w:val="24"/>
            <w:u w:val="single"/>
            <w:lang w:val="en-US"/>
          </w:rPr>
          <w:t>https://www.highspeedtraining.co.uk/hub/digital-skills-for-the-workplace/</w:t>
        </w:r>
      </w:hyperlink>
      <w:r w:rsidRPr="003F3269">
        <w:rPr>
          <w:rFonts w:ascii="Arial" w:eastAsia="MS Mincho" w:hAnsi="Arial" w:cs="Arial"/>
          <w:sz w:val="24"/>
          <w:szCs w:val="24"/>
          <w:lang w:val="en-US"/>
        </w:rPr>
        <w:t xml:space="preserve"> [Accessed 18 Jun. 2025].</w:t>
      </w:r>
    </w:p>
    <w:p w14:paraId="4620800C"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b/>
          <w:bCs/>
          <w:sz w:val="24"/>
          <w:szCs w:val="24"/>
          <w:lang w:val="en-US"/>
        </w:rPr>
        <w:t>Investopedia (2023).</w:t>
      </w:r>
      <w:r w:rsidRPr="003F3269">
        <w:rPr>
          <w:rFonts w:ascii="Arial" w:eastAsia="MS Mincho" w:hAnsi="Arial" w:cs="Arial"/>
          <w:sz w:val="24"/>
          <w:szCs w:val="24"/>
          <w:lang w:val="en-US"/>
        </w:rPr>
        <w:t xml:space="preserve"> </w:t>
      </w:r>
      <w:r w:rsidRPr="003F3269">
        <w:rPr>
          <w:rFonts w:ascii="Arial" w:eastAsia="MS Mincho" w:hAnsi="Arial" w:cs="Arial"/>
          <w:i/>
          <w:iCs/>
          <w:sz w:val="24"/>
          <w:szCs w:val="24"/>
          <w:lang w:val="en-US"/>
        </w:rPr>
        <w:t>The Importance of Excel in Business.</w:t>
      </w:r>
      <w:r w:rsidRPr="003F3269">
        <w:rPr>
          <w:rFonts w:ascii="Arial" w:eastAsia="MS Mincho" w:hAnsi="Arial" w:cs="Arial"/>
          <w:sz w:val="24"/>
          <w:szCs w:val="24"/>
          <w:lang w:val="en-US"/>
        </w:rPr>
        <w:t xml:space="preserve"> [online] Available at: </w:t>
      </w:r>
      <w:hyperlink r:id="rId28" w:history="1">
        <w:r w:rsidRPr="003F3269">
          <w:rPr>
            <w:rFonts w:ascii="Arial" w:eastAsia="MS Mincho" w:hAnsi="Arial" w:cs="Arial"/>
            <w:color w:val="0000FF"/>
            <w:sz w:val="24"/>
            <w:szCs w:val="24"/>
            <w:u w:val="single"/>
            <w:lang w:val="en-US"/>
          </w:rPr>
          <w:t>https://www.investopedia.com/articles/personal-finance/032415/importance-excel-business.asp</w:t>
        </w:r>
      </w:hyperlink>
      <w:r w:rsidRPr="003F3269">
        <w:rPr>
          <w:rFonts w:ascii="Arial" w:eastAsia="MS Mincho" w:hAnsi="Arial" w:cs="Arial"/>
          <w:sz w:val="24"/>
          <w:szCs w:val="24"/>
          <w:lang w:val="en-US"/>
        </w:rPr>
        <w:t xml:space="preserve"> [Accessed 18 Jun. 2025].</w:t>
      </w:r>
    </w:p>
    <w:p w14:paraId="67DD3315"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b/>
          <w:bCs/>
          <w:sz w:val="24"/>
          <w:szCs w:val="24"/>
          <w:lang w:val="en-US"/>
        </w:rPr>
        <w:t>Microsoft Support</w:t>
      </w:r>
      <w:r w:rsidRPr="003F3269">
        <w:rPr>
          <w:rFonts w:ascii="Arial" w:eastAsia="MS Mincho" w:hAnsi="Arial" w:cs="Arial"/>
          <w:sz w:val="24"/>
          <w:szCs w:val="24"/>
          <w:lang w:val="en-US"/>
        </w:rPr>
        <w:t xml:space="preserve"> (n.d.). </w:t>
      </w:r>
      <w:r w:rsidRPr="003F3269">
        <w:rPr>
          <w:rFonts w:ascii="Arial" w:eastAsia="MS Mincho" w:hAnsi="Arial" w:cs="Arial"/>
          <w:i/>
          <w:iCs/>
          <w:sz w:val="24"/>
          <w:szCs w:val="24"/>
          <w:lang w:val="en-US"/>
        </w:rPr>
        <w:t>What is Excel?</w:t>
      </w:r>
      <w:r w:rsidRPr="003F3269">
        <w:rPr>
          <w:rFonts w:ascii="Arial" w:eastAsia="MS Mincho" w:hAnsi="Arial" w:cs="Arial"/>
          <w:sz w:val="24"/>
          <w:szCs w:val="24"/>
          <w:lang w:val="en-US"/>
        </w:rPr>
        <w:t xml:space="preserve">. [online] Available at: </w:t>
      </w:r>
      <w:hyperlink r:id="rId29" w:tgtFrame="_new" w:history="1">
        <w:r w:rsidRPr="003F3269">
          <w:rPr>
            <w:rFonts w:ascii="Arial" w:eastAsia="MS Mincho" w:hAnsi="Arial" w:cs="Arial"/>
            <w:color w:val="0000FF"/>
            <w:sz w:val="24"/>
            <w:szCs w:val="24"/>
            <w:u w:val="single"/>
            <w:lang w:val="en-US"/>
          </w:rPr>
          <w:t>https://support.microsoft.com/en-us/office/what-is-excel-94b00f50-5896-479c-b0c5-ff74603b35a3</w:t>
        </w:r>
      </w:hyperlink>
      <w:r w:rsidRPr="003F3269">
        <w:rPr>
          <w:rFonts w:ascii="Arial" w:eastAsia="MS Mincho" w:hAnsi="Arial" w:cs="Arial"/>
          <w:sz w:val="24"/>
          <w:szCs w:val="24"/>
          <w:lang w:val="en-US"/>
        </w:rPr>
        <w:t xml:space="preserve"> [Accessed 18 Jun. 2025].</w:t>
      </w:r>
    </w:p>
    <w:p w14:paraId="2BFDADF5" w14:textId="77777777" w:rsidR="003F3269" w:rsidRPr="003F3269" w:rsidRDefault="003F3269" w:rsidP="003F3269">
      <w:pPr>
        <w:spacing w:after="200" w:line="276" w:lineRule="auto"/>
        <w:rPr>
          <w:rFonts w:ascii="Arial" w:eastAsia="MS Mincho" w:hAnsi="Arial" w:cs="Arial"/>
          <w:sz w:val="24"/>
          <w:szCs w:val="24"/>
          <w:lang w:val="en-US"/>
        </w:rPr>
      </w:pPr>
      <w:r w:rsidRPr="003F3269">
        <w:rPr>
          <w:rFonts w:ascii="Arial" w:eastAsia="MS Mincho" w:hAnsi="Arial" w:cs="Arial"/>
          <w:b/>
          <w:bCs/>
          <w:sz w:val="24"/>
          <w:szCs w:val="24"/>
          <w:lang w:val="en-US"/>
        </w:rPr>
        <w:t>TechRadar (2022).</w:t>
      </w:r>
      <w:r w:rsidRPr="003F3269">
        <w:rPr>
          <w:rFonts w:ascii="Arial" w:eastAsia="MS Mincho" w:hAnsi="Arial" w:cs="Arial"/>
          <w:sz w:val="24"/>
          <w:szCs w:val="24"/>
          <w:lang w:val="en-US"/>
        </w:rPr>
        <w:t xml:space="preserve"> </w:t>
      </w:r>
      <w:r w:rsidRPr="003F3269">
        <w:rPr>
          <w:rFonts w:ascii="Arial" w:eastAsia="MS Mincho" w:hAnsi="Arial" w:cs="Arial"/>
          <w:i/>
          <w:iCs/>
          <w:sz w:val="24"/>
          <w:szCs w:val="24"/>
          <w:lang w:val="en-US"/>
        </w:rPr>
        <w:t>10 Things You Need to Know to Build a Small Business Website.</w:t>
      </w:r>
      <w:r w:rsidRPr="003F3269">
        <w:rPr>
          <w:rFonts w:ascii="Arial" w:eastAsia="MS Mincho" w:hAnsi="Arial" w:cs="Arial"/>
          <w:sz w:val="24"/>
          <w:szCs w:val="24"/>
          <w:lang w:val="en-US"/>
        </w:rPr>
        <w:t xml:space="preserve"> [online] Available at: </w:t>
      </w:r>
      <w:hyperlink r:id="rId30" w:history="1">
        <w:r w:rsidRPr="003F3269">
          <w:rPr>
            <w:rFonts w:ascii="Arial" w:eastAsia="MS Mincho" w:hAnsi="Arial" w:cs="Arial"/>
            <w:color w:val="0000FF"/>
            <w:sz w:val="24"/>
            <w:szCs w:val="24"/>
            <w:u w:val="single"/>
            <w:lang w:val="en-US"/>
          </w:rPr>
          <w:t>https://www.techradar.com/news/10-things-you-need-to-know-to-build-a-small-business-website</w:t>
        </w:r>
      </w:hyperlink>
      <w:r w:rsidRPr="003F3269">
        <w:rPr>
          <w:rFonts w:ascii="Arial" w:eastAsia="MS Mincho" w:hAnsi="Arial" w:cs="Arial"/>
          <w:sz w:val="24"/>
          <w:szCs w:val="24"/>
          <w:lang w:val="en-US"/>
        </w:rPr>
        <w:t xml:space="preserve"> [Accessed 17 Jun. 2025].</w:t>
      </w:r>
    </w:p>
    <w:p w14:paraId="3E07571C" w14:textId="77777777" w:rsidR="003F3269" w:rsidRPr="003F3269" w:rsidRDefault="003F3269" w:rsidP="003F3269">
      <w:pPr>
        <w:spacing w:after="200" w:line="276" w:lineRule="auto"/>
        <w:rPr>
          <w:rFonts w:ascii="Arial" w:eastAsia="MS Mincho" w:hAnsi="Arial" w:cs="Arial"/>
          <w:sz w:val="24"/>
          <w:szCs w:val="24"/>
          <w:lang w:val="en-US"/>
        </w:rPr>
      </w:pPr>
      <w:proofErr w:type="spellStart"/>
      <w:r w:rsidRPr="003F3269">
        <w:rPr>
          <w:rFonts w:ascii="Arial" w:eastAsia="MS Mincho" w:hAnsi="Arial" w:cs="Arial"/>
          <w:b/>
          <w:bCs/>
          <w:sz w:val="24"/>
          <w:szCs w:val="24"/>
          <w:lang w:val="en-US"/>
        </w:rPr>
        <w:t>GlobalEduLink</w:t>
      </w:r>
      <w:proofErr w:type="spellEnd"/>
      <w:r w:rsidRPr="003F3269">
        <w:rPr>
          <w:rFonts w:ascii="Arial" w:eastAsia="MS Mincho" w:hAnsi="Arial" w:cs="Arial"/>
          <w:sz w:val="24"/>
          <w:szCs w:val="24"/>
          <w:lang w:val="en-US"/>
        </w:rPr>
        <w:t xml:space="preserve"> </w:t>
      </w:r>
      <w:r w:rsidRPr="003F3269">
        <w:rPr>
          <w:rFonts w:ascii="Arial" w:eastAsia="MS Mincho" w:hAnsi="Arial" w:cs="Arial"/>
          <w:i/>
          <w:iCs/>
          <w:sz w:val="24"/>
          <w:szCs w:val="24"/>
          <w:lang w:val="en-US"/>
        </w:rPr>
        <w:t>Importance of MS Excel in our daily &amp; Business Lives.</w:t>
      </w:r>
      <w:r w:rsidRPr="003F3269">
        <w:rPr>
          <w:rFonts w:ascii="Arial" w:eastAsia="MS Mincho" w:hAnsi="Arial" w:cs="Arial"/>
          <w:sz w:val="24"/>
          <w:szCs w:val="24"/>
          <w:lang w:val="en-US"/>
        </w:rPr>
        <w:t xml:space="preserve"> [online] Available at: </w:t>
      </w:r>
      <w:hyperlink r:id="rId31" w:history="1">
        <w:r w:rsidRPr="003F3269">
          <w:rPr>
            <w:rFonts w:ascii="Arial" w:eastAsia="MS Mincho" w:hAnsi="Arial" w:cs="Arial"/>
            <w:color w:val="0000FF"/>
            <w:sz w:val="24"/>
            <w:szCs w:val="24"/>
            <w:u w:val="single"/>
            <w:lang w:val="en-US"/>
          </w:rPr>
          <w:t>https://www.globaledulink.co.uk/importance-of-ms-excel-in-our-daily-business-lives/</w:t>
        </w:r>
      </w:hyperlink>
      <w:r w:rsidRPr="003F3269">
        <w:rPr>
          <w:rFonts w:ascii="Arial" w:eastAsia="MS Mincho" w:hAnsi="Arial" w:cs="Arial"/>
          <w:sz w:val="24"/>
          <w:szCs w:val="24"/>
          <w:lang w:val="en-US"/>
        </w:rPr>
        <w:t xml:space="preserve"> [Accessed 17 Jun. 2025].</w:t>
      </w:r>
    </w:p>
    <w:p w14:paraId="3AA5B579" w14:textId="77777777" w:rsidR="003F3269" w:rsidRPr="003F3269" w:rsidRDefault="003F3269" w:rsidP="003F3269">
      <w:pPr>
        <w:spacing w:after="200" w:line="276" w:lineRule="auto"/>
        <w:rPr>
          <w:rFonts w:ascii="Arial" w:eastAsia="MS Mincho" w:hAnsi="Arial" w:cs="Arial"/>
          <w:b/>
          <w:bCs/>
          <w:sz w:val="24"/>
          <w:szCs w:val="24"/>
          <w:lang w:val="en-US"/>
        </w:rPr>
      </w:pPr>
      <w:r w:rsidRPr="003F3269">
        <w:rPr>
          <w:rFonts w:ascii="Arial" w:eastAsia="MS Mincho" w:hAnsi="Arial" w:cs="Arial"/>
          <w:b/>
          <w:bCs/>
          <w:sz w:val="24"/>
          <w:szCs w:val="24"/>
          <w:lang w:val="en-US"/>
        </w:rPr>
        <w:t xml:space="preserve">Google Sites </w:t>
      </w:r>
      <w:hyperlink r:id="rId32" w:history="1">
        <w:r w:rsidRPr="003F3269">
          <w:rPr>
            <w:rFonts w:ascii="Arial" w:eastAsia="MS Mincho" w:hAnsi="Arial" w:cs="Arial"/>
            <w:b/>
            <w:bCs/>
            <w:color w:val="0000FF"/>
            <w:sz w:val="24"/>
            <w:szCs w:val="24"/>
            <w:u w:val="single"/>
            <w:lang w:val="en-US"/>
          </w:rPr>
          <w:t>https://sites.google.com</w:t>
        </w:r>
      </w:hyperlink>
      <w:r w:rsidRPr="003F3269">
        <w:rPr>
          <w:rFonts w:ascii="Arial" w:eastAsia="MS Mincho" w:hAnsi="Arial" w:cs="Arial"/>
          <w:b/>
          <w:bCs/>
          <w:sz w:val="24"/>
          <w:szCs w:val="24"/>
          <w:lang w:val="en-US"/>
        </w:rPr>
        <w:t xml:space="preserve"> </w:t>
      </w:r>
      <w:r w:rsidRPr="003F3269">
        <w:rPr>
          <w:rFonts w:ascii="Arial" w:eastAsia="MS Mincho" w:hAnsi="Arial" w:cs="Arial"/>
          <w:sz w:val="24"/>
          <w:szCs w:val="24"/>
          <w:lang w:val="en-US"/>
        </w:rPr>
        <w:t>[Accessed 17 Jun.2025]</w:t>
      </w:r>
    </w:p>
    <w:p w14:paraId="11F5AC16" w14:textId="77777777" w:rsidR="00D87410" w:rsidRDefault="00D87410"/>
    <w:sectPr w:rsidR="00D87410" w:rsidSect="003F3269">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F53FB" w14:textId="77777777" w:rsidR="006C14B7" w:rsidRDefault="006C14B7">
      <w:pPr>
        <w:spacing w:after="0" w:line="240" w:lineRule="auto"/>
      </w:pPr>
      <w:r>
        <w:separator/>
      </w:r>
    </w:p>
  </w:endnote>
  <w:endnote w:type="continuationSeparator" w:id="0">
    <w:p w14:paraId="06608FB8" w14:textId="77777777" w:rsidR="006C14B7" w:rsidRDefault="006C1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658024"/>
      <w:docPartObj>
        <w:docPartGallery w:val="Page Numbers (Bottom of Page)"/>
        <w:docPartUnique/>
      </w:docPartObj>
    </w:sdtPr>
    <w:sdtContent>
      <w:p w14:paraId="78A04A3A" w14:textId="77777777" w:rsidR="0006470D" w:rsidRDefault="00000000">
        <w:pPr>
          <w:pStyle w:val="Footer"/>
          <w:jc w:val="center"/>
        </w:pPr>
        <w:r>
          <w:fldChar w:fldCharType="begin"/>
        </w:r>
        <w:r>
          <w:instrText>PAGE   \* MERGEFORMAT</w:instrText>
        </w:r>
        <w:r>
          <w:fldChar w:fldCharType="separate"/>
        </w:r>
        <w:r>
          <w:t>2</w:t>
        </w:r>
        <w:r>
          <w:fldChar w:fldCharType="end"/>
        </w:r>
      </w:p>
    </w:sdtContent>
  </w:sdt>
  <w:p w14:paraId="384C88B5" w14:textId="77777777" w:rsidR="0006470D" w:rsidRDefault="00064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CE3BD" w14:textId="77777777" w:rsidR="006C14B7" w:rsidRDefault="006C14B7">
      <w:pPr>
        <w:spacing w:after="0" w:line="240" w:lineRule="auto"/>
      </w:pPr>
      <w:r>
        <w:separator/>
      </w:r>
    </w:p>
  </w:footnote>
  <w:footnote w:type="continuationSeparator" w:id="0">
    <w:p w14:paraId="2150DCFE" w14:textId="77777777" w:rsidR="006C14B7" w:rsidRDefault="006C14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269"/>
    <w:rsid w:val="0006470D"/>
    <w:rsid w:val="003A309B"/>
    <w:rsid w:val="003F3269"/>
    <w:rsid w:val="00525689"/>
    <w:rsid w:val="00667A43"/>
    <w:rsid w:val="006C14B7"/>
    <w:rsid w:val="009871DF"/>
    <w:rsid w:val="00D22444"/>
    <w:rsid w:val="00D87410"/>
    <w:rsid w:val="00EF6C85"/>
    <w:rsid w:val="00F10E62"/>
    <w:rsid w:val="00FD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1234D"/>
  <w15:chartTrackingRefBased/>
  <w15:docId w15:val="{72B7BB70-157B-4CD5-8DBB-979BED07D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32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32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32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32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32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32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32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32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32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2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32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32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32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32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32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32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32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3269"/>
    <w:rPr>
      <w:rFonts w:eastAsiaTheme="majorEastAsia" w:cstheme="majorBidi"/>
      <w:color w:val="272727" w:themeColor="text1" w:themeTint="D8"/>
    </w:rPr>
  </w:style>
  <w:style w:type="paragraph" w:styleId="Title">
    <w:name w:val="Title"/>
    <w:basedOn w:val="Normal"/>
    <w:next w:val="Normal"/>
    <w:link w:val="TitleChar"/>
    <w:uiPriority w:val="10"/>
    <w:qFormat/>
    <w:rsid w:val="003F32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2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32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32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3269"/>
    <w:pPr>
      <w:spacing w:before="160"/>
      <w:jc w:val="center"/>
    </w:pPr>
    <w:rPr>
      <w:i/>
      <w:iCs/>
      <w:color w:val="404040" w:themeColor="text1" w:themeTint="BF"/>
    </w:rPr>
  </w:style>
  <w:style w:type="character" w:customStyle="1" w:styleId="QuoteChar">
    <w:name w:val="Quote Char"/>
    <w:basedOn w:val="DefaultParagraphFont"/>
    <w:link w:val="Quote"/>
    <w:uiPriority w:val="29"/>
    <w:rsid w:val="003F3269"/>
    <w:rPr>
      <w:i/>
      <w:iCs/>
      <w:color w:val="404040" w:themeColor="text1" w:themeTint="BF"/>
    </w:rPr>
  </w:style>
  <w:style w:type="paragraph" w:styleId="ListParagraph">
    <w:name w:val="List Paragraph"/>
    <w:basedOn w:val="Normal"/>
    <w:uiPriority w:val="34"/>
    <w:qFormat/>
    <w:rsid w:val="003F3269"/>
    <w:pPr>
      <w:ind w:left="720"/>
      <w:contextualSpacing/>
    </w:pPr>
  </w:style>
  <w:style w:type="character" w:styleId="IntenseEmphasis">
    <w:name w:val="Intense Emphasis"/>
    <w:basedOn w:val="DefaultParagraphFont"/>
    <w:uiPriority w:val="21"/>
    <w:qFormat/>
    <w:rsid w:val="003F3269"/>
    <w:rPr>
      <w:i/>
      <w:iCs/>
      <w:color w:val="0F4761" w:themeColor="accent1" w:themeShade="BF"/>
    </w:rPr>
  </w:style>
  <w:style w:type="paragraph" w:styleId="IntenseQuote">
    <w:name w:val="Intense Quote"/>
    <w:basedOn w:val="Normal"/>
    <w:next w:val="Normal"/>
    <w:link w:val="IntenseQuoteChar"/>
    <w:uiPriority w:val="30"/>
    <w:qFormat/>
    <w:rsid w:val="003F32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3269"/>
    <w:rPr>
      <w:i/>
      <w:iCs/>
      <w:color w:val="0F4761" w:themeColor="accent1" w:themeShade="BF"/>
    </w:rPr>
  </w:style>
  <w:style w:type="character" w:styleId="IntenseReference">
    <w:name w:val="Intense Reference"/>
    <w:basedOn w:val="DefaultParagraphFont"/>
    <w:uiPriority w:val="32"/>
    <w:qFormat/>
    <w:rsid w:val="003F3269"/>
    <w:rPr>
      <w:b/>
      <w:bCs/>
      <w:smallCaps/>
      <w:color w:val="0F4761" w:themeColor="accent1" w:themeShade="BF"/>
      <w:spacing w:val="5"/>
    </w:rPr>
  </w:style>
  <w:style w:type="paragraph" w:styleId="Footer">
    <w:name w:val="footer"/>
    <w:basedOn w:val="Normal"/>
    <w:link w:val="FooterChar"/>
    <w:uiPriority w:val="99"/>
    <w:semiHidden/>
    <w:unhideWhenUsed/>
    <w:rsid w:val="003F326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F3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12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cs.google.com/forms/" TargetMode="External"/><Relationship Id="rId26" Type="http://schemas.openxmlformats.org/officeDocument/2006/relationships/hyperlink" Target="https://www.fdmgroup.com/news-insights/advanced-excel-skills/" TargetMode="External"/><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creativeplayuk.com/playgrounds-and-hospitality-revealed-success-statistics/%20" TargetMode="External"/><Relationship Id="rId25" Type="http://schemas.openxmlformats.org/officeDocument/2006/relationships/image" Target="media/image12.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oz.com/beginners-guide-to-seo%20" TargetMode="External"/><Relationship Id="rId20" Type="http://schemas.openxmlformats.org/officeDocument/2006/relationships/hyperlink" Target="https://sites.google.com/view/happytoesindoorplayground/home" TargetMode="External"/><Relationship Id="rId29" Type="http://schemas.openxmlformats.org/officeDocument/2006/relationships/hyperlink" Target="https://support.microsoft.com/en-us/office/what-is-excel-94b00f50-5896-479c-b0c5-ff74603b35a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1.png"/><Relationship Id="rId32" Type="http://schemas.openxmlformats.org/officeDocument/2006/relationships/hyperlink" Target="https://sites.google.com" TargetMode="External"/><Relationship Id="rId5" Type="http://schemas.openxmlformats.org/officeDocument/2006/relationships/footnotes" Target="footnotes.xml"/><Relationship Id="rId15" Type="http://schemas.openxmlformats.org/officeDocument/2006/relationships/hyperlink" Target="https://www.rospa.com/play-safety/advice-and-information/legal-aspects%20" TargetMode="External"/><Relationship Id="rId23" Type="http://schemas.openxmlformats.org/officeDocument/2006/relationships/image" Target="media/image10.png"/><Relationship Id="rId28" Type="http://schemas.openxmlformats.org/officeDocument/2006/relationships/hyperlink" Target="https://www.investopedia.com/articles/personal-finance/032415/importance-excel-business.asp%20" TargetMode="External"/><Relationship Id="rId10" Type="http://schemas.openxmlformats.org/officeDocument/2006/relationships/image" Target="media/image4.png"/><Relationship Id="rId19" Type="http://schemas.openxmlformats.org/officeDocument/2006/relationships/hyperlink" Target="https://sites.google.com" TargetMode="External"/><Relationship Id="rId31" Type="http://schemas.openxmlformats.org/officeDocument/2006/relationships/hyperlink" Target="https://www.globaledulink.co.uk/importance-of-ms-excel-in-our-daily-business-liv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anva.com/learn/kids-websites/%20" TargetMode="External"/><Relationship Id="rId22" Type="http://schemas.openxmlformats.org/officeDocument/2006/relationships/image" Target="media/image9.png"/><Relationship Id="rId27" Type="http://schemas.openxmlformats.org/officeDocument/2006/relationships/hyperlink" Target="https://www.highspeedtraining.co.uk/hub/digital-skills-for-the-workplace/%20" TargetMode="External"/><Relationship Id="rId30" Type="http://schemas.openxmlformats.org/officeDocument/2006/relationships/hyperlink" Target="https://www.techradar.com/news/10-things-you-need-to-know-to-build-a-small-business-website%20"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Goo2</b:Tag>
    <b:SourceType>InternetSite</b:SourceType>
    <b:Guid>{892C4A25-F155-4832-97E0-94BFAF368045}</b:Guid>
    <b:Title>Google Forms</b:Title>
    <b:RefOrder>1</b:RefOrder>
  </b:Source>
  <b:Source>
    <b:Tag>ROS23</b:Tag>
    <b:SourceType>InternetSite</b:SourceType>
    <b:Guid>{23250D2E-A7EB-4F14-A141-5A4FEBCEBC93}</b:Guid>
    <b:Title>ROSPA</b:Title>
    <b:Year>2023</b:Year>
    <b:URL>https://www.rospa.com/play-safety/advice-and-information/legal-aspects</b:URL>
    <b:RefOrder>2</b:RefOrder>
  </b:Source>
  <b:Source>
    <b:Tag>Goo1</b:Tag>
    <b:SourceType>InternetSite</b:SourceType>
    <b:Guid>{1673E76D-056F-48A8-83F0-5CED7BD13142}</b:Guid>
    <b:Title>Google Sites</b:Title>
    <b:URL>https://sites.google.com</b:URL>
    <b:RefOrder>3</b:RefOrder>
  </b:Source>
  <b:Source>
    <b:Tag>Moz23</b:Tag>
    <b:SourceType>InternetSite</b:SourceType>
    <b:Guid>{A70E099A-82FB-44A6-9D5B-40216F1F07CD}</b:Guid>
    <b:Title>Moz</b:Title>
    <b:Year>2023</b:Year>
    <b:URL>https://moz.com/beginners-guide-to-seo</b:URL>
    <b:RefOrder>4</b:RefOrder>
  </b:Source>
  <b:Source>
    <b:Tag>Can</b:Tag>
    <b:SourceType>InternetSite</b:SourceType>
    <b:Guid>{65D9CB59-EA7B-4189-836B-AB9F2CAC85D8}</b:Guid>
    <b:Title>Canva</b:Title>
    <b:URL>https://www.canva.com/learn/kids-websites/</b:URL>
    <b:RefOrder>5</b:RefOrder>
  </b:Source>
  <b:Source>
    <b:Tag>FDM24</b:Tag>
    <b:SourceType>InternetSite</b:SourceType>
    <b:Guid>{A6FA10D4-171C-46E1-BC60-7CECB4058150}</b:Guid>
    <b:Author>
      <b:Author>
        <b:NameList>
          <b:Person>
            <b:Last>Group</b:Last>
            <b:First>FDM</b:First>
          </b:Person>
        </b:NameList>
      </b:Author>
    </b:Author>
    <b:Title>FDM Group</b:Title>
    <b:Year>2024</b:Year>
    <b:URL>https://www.fdmgroup.com/news-insights/advanced-excell-skills/</b:URL>
    <b:RefOrder>6</b:RefOrder>
  </b:Source>
  <b:Source>
    <b:Tag>Inv23</b:Tag>
    <b:SourceType>InternetSite</b:SourceType>
    <b:Guid>{10F9C5A2-3E91-42DC-8989-D816A144567A}</b:Guid>
    <b:Author>
      <b:Author>
        <b:NameList>
          <b:Person>
            <b:Last>Investopedia</b:Last>
          </b:Person>
        </b:NameList>
      </b:Author>
    </b:Author>
    <b:InternetSiteTitle>Investopedia</b:InternetSiteTitle>
    <b:Year>2023</b:Year>
    <b:URL>https://www.investopedia.com/articles/personal-finance/032415/importance-excel-business.asp</b:URL>
    <b:RefOrder>7</b:RefOrder>
  </b:Source>
  <b:Source>
    <b:Tag>Mic</b:Tag>
    <b:SourceType>InternetSite</b:SourceType>
    <b:Guid>{FC8E9B85-0444-442E-811F-F7DA827E26D3}</b:Guid>
    <b:Author>
      <b:Author>
        <b:NameList>
          <b:Person>
            <b:Last>Support</b:Last>
            <b:First>Microsoft</b:First>
          </b:Person>
        </b:NameList>
      </b:Author>
    </b:Author>
    <b:Title>Microsoft Support</b:Title>
    <b:URL>https://support.microsoft.com/en-us/office/what-is-excel-94b00f50-5896-479c-b0c5-ff74603b35a3</b:URL>
    <b:RefOrder>8</b:RefOrder>
  </b:Source>
  <b:Source>
    <b:Tag>Glo</b:Tag>
    <b:SourceType>InternetSite</b:SourceType>
    <b:Guid>{509A8EF1-BF03-4EA5-AEFF-F0A23A66A062}</b:Guid>
    <b:Title>GlobalEduLink</b:Title>
    <b:URL>https://www.globaledulink.co.uk/importance-of-ms-excel-in-our-daily-business-lives/ </b:URL>
    <b:RefOrder>9</b:RefOrder>
  </b:Source>
  <b:Source>
    <b:Tag>Goo</b:Tag>
    <b:SourceType>InternetSite</b:SourceType>
    <b:Guid>{37E01DE9-418B-4D89-ACA3-425662038240}</b:Guid>
    <b:Title>Google Sites</b:Title>
    <b:URL>https://sites.google.com</b:URL>
    <b:RefOrder>10</b:RefOrder>
  </b:Source>
  <b:Source>
    <b:Tag>Tec22</b:Tag>
    <b:SourceType>InternetSite</b:SourceType>
    <b:Guid>{D32F89BC-CC33-4F3D-86F2-6042E1EC76CC}</b:Guid>
    <b:Author>
      <b:Author>
        <b:NameList>
          <b:Person>
            <b:Last>TechRadar</b:Last>
          </b:Person>
        </b:NameList>
      </b:Author>
    </b:Author>
    <b:Year>(2022).</b:Year>
    <b:URL>https://www.techradar.com/news/10-things-you-need-to-know-to-build-a-small-business-website</b:URL>
    <b:RefOrder>11</b:RefOrder>
  </b:Source>
</b:Sources>
</file>

<file path=customXml/itemProps1.xml><?xml version="1.0" encoding="utf-8"?>
<ds:datastoreItem xmlns:ds="http://schemas.openxmlformats.org/officeDocument/2006/customXml" ds:itemID="{256AFDC4-D800-424E-9BF6-22EF16B79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2215</Words>
  <Characters>12627</Characters>
  <Application>Microsoft Office Word</Application>
  <DocSecurity>0</DocSecurity>
  <Lines>105</Lines>
  <Paragraphs>29</Paragraphs>
  <ScaleCrop>false</ScaleCrop>
  <Company/>
  <LinksUpToDate>false</LinksUpToDate>
  <CharactersWithSpaces>14813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4</cp:revision>
  <dcterms:created xsi:type="dcterms:W3CDTF">2025-06-20T19:38:00Z</dcterms:created>
  <dcterms:modified xsi:type="dcterms:W3CDTF">2025-06-20T20:09:00Z</dcterms:modified>
</cp:coreProperties>
</file>