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CDE7A24" wp14:paraId="5E5787A5" wp14:textId="0988568F">
      <w:pPr>
        <w:jc w:val="center"/>
      </w:pPr>
      <w:r w:rsidRPr="1CDE7A24" w:rsidR="32C1253A">
        <w:rPr>
          <w:rFonts w:ascii="Arial" w:hAnsi="Arial" w:eastAsia="Arial" w:cs="Arial"/>
          <w:sz w:val="22"/>
          <w:szCs w:val="22"/>
        </w:rPr>
        <w:t xml:space="preserve">Student </w:t>
      </w:r>
      <w:r w:rsidRPr="1CDE7A24" w:rsidR="3C36FE54">
        <w:rPr>
          <w:rFonts w:ascii="Arial" w:hAnsi="Arial" w:eastAsia="Arial" w:cs="Arial"/>
          <w:sz w:val="22"/>
          <w:szCs w:val="22"/>
        </w:rPr>
        <w:t>Name:</w:t>
      </w:r>
      <w:r w:rsidRPr="1CDE7A24" w:rsidR="32C1253A">
        <w:rPr>
          <w:rFonts w:ascii="Arial" w:hAnsi="Arial" w:eastAsia="Arial" w:cs="Arial"/>
          <w:sz w:val="22"/>
          <w:szCs w:val="22"/>
        </w:rPr>
        <w:t xml:space="preserve"> </w:t>
      </w:r>
      <w:r w:rsidRPr="1CDE7A24" w:rsidR="32C1253A">
        <w:rPr>
          <w:rFonts w:ascii="Arial" w:hAnsi="Arial" w:eastAsia="Arial" w:cs="Arial"/>
          <w:sz w:val="22"/>
          <w:szCs w:val="22"/>
        </w:rPr>
        <w:t>Halle Berry Boadi</w:t>
      </w:r>
    </w:p>
    <w:p w:rsidR="2475D602" w:rsidP="1CDE7A24" w:rsidRDefault="2475D602" w14:paraId="595828C3" w14:textId="200C60D1">
      <w:pPr>
        <w:jc w:val="center"/>
      </w:pPr>
      <w:r w:rsidRPr="1CDE7A24" w:rsidR="2475D602">
        <w:rPr>
          <w:rFonts w:ascii="Arial" w:hAnsi="Arial" w:eastAsia="Arial" w:cs="Arial"/>
          <w:sz w:val="22"/>
          <w:szCs w:val="22"/>
        </w:rPr>
        <w:t xml:space="preserve">Student </w:t>
      </w:r>
      <w:r w:rsidRPr="1CDE7A24" w:rsidR="18E8EC36">
        <w:rPr>
          <w:rFonts w:ascii="Arial" w:hAnsi="Arial" w:eastAsia="Arial" w:cs="Arial"/>
          <w:sz w:val="22"/>
          <w:szCs w:val="22"/>
        </w:rPr>
        <w:t>ID</w:t>
      </w:r>
      <w:r w:rsidRPr="1CDE7A24" w:rsidR="7D1A44F3">
        <w:rPr>
          <w:rFonts w:ascii="Arial" w:hAnsi="Arial" w:eastAsia="Arial" w:cs="Arial"/>
          <w:sz w:val="22"/>
          <w:szCs w:val="22"/>
        </w:rPr>
        <w:t>:</w:t>
      </w:r>
      <w:r w:rsidRPr="1CDE7A24" w:rsidR="2475D602">
        <w:rPr>
          <w:rFonts w:ascii="Arial" w:hAnsi="Arial" w:eastAsia="Arial" w:cs="Arial"/>
          <w:sz w:val="22"/>
          <w:szCs w:val="22"/>
        </w:rPr>
        <w:t xml:space="preserve"> </w:t>
      </w:r>
      <w:r w:rsidRPr="1CDE7A24" w:rsidR="2475D602">
        <w:rPr>
          <w:rFonts w:ascii="Arial" w:hAnsi="Arial" w:eastAsia="Arial" w:cs="Arial"/>
          <w:sz w:val="22"/>
          <w:szCs w:val="22"/>
        </w:rPr>
        <w:t>2539714</w:t>
      </w:r>
    </w:p>
    <w:p w:rsidR="2475D602" w:rsidP="1CDE7A24" w:rsidRDefault="2475D602" w14:paraId="39174F37" w14:textId="31FDF3BC">
      <w:pPr>
        <w:jc w:val="center"/>
      </w:pPr>
      <w:r w:rsidRPr="1CDE7A24" w:rsidR="2475D602">
        <w:rPr>
          <w:rFonts w:ascii="Arial" w:hAnsi="Arial" w:eastAsia="Arial" w:cs="Arial"/>
          <w:sz w:val="22"/>
          <w:szCs w:val="22"/>
        </w:rPr>
        <w:t xml:space="preserve">Module Title </w:t>
      </w:r>
      <w:r w:rsidRPr="1CDE7A24" w:rsidR="127BCADB">
        <w:rPr>
          <w:rFonts w:ascii="Arial" w:hAnsi="Arial" w:eastAsia="Arial" w:cs="Arial"/>
          <w:sz w:val="22"/>
          <w:szCs w:val="22"/>
        </w:rPr>
        <w:t>:</w:t>
      </w:r>
      <w:r w:rsidRPr="1CDE7A24" w:rsidR="2475D602">
        <w:rPr>
          <w:rFonts w:ascii="Arial" w:hAnsi="Arial" w:eastAsia="Arial" w:cs="Arial"/>
          <w:sz w:val="22"/>
          <w:szCs w:val="22"/>
        </w:rPr>
        <w:t>(LCHS40</w:t>
      </w:r>
      <w:r w:rsidRPr="1CDE7A24" w:rsidR="57767A13">
        <w:rPr>
          <w:rFonts w:ascii="Arial" w:hAnsi="Arial" w:eastAsia="Arial" w:cs="Arial"/>
          <w:sz w:val="22"/>
          <w:szCs w:val="22"/>
        </w:rPr>
        <w:t>03-BRIM)</w:t>
      </w:r>
    </w:p>
    <w:p w:rsidR="19F23710" w:rsidP="1CDE7A24" w:rsidRDefault="19F23710" w14:paraId="3E925E5E" w14:textId="72435DDD">
      <w:pPr>
        <w:jc w:val="center"/>
      </w:pPr>
      <w:r w:rsidRPr="1CDE7A24" w:rsidR="19F23710">
        <w:rPr>
          <w:rFonts w:ascii="Arial" w:hAnsi="Arial" w:eastAsia="Arial" w:cs="Arial"/>
          <w:sz w:val="22"/>
          <w:szCs w:val="22"/>
        </w:rPr>
        <w:t>Lecturer: Debra</w:t>
      </w:r>
      <w:r w:rsidRPr="1CDE7A24" w:rsidR="57767A13">
        <w:rPr>
          <w:rFonts w:ascii="Arial" w:hAnsi="Arial" w:eastAsia="Arial" w:cs="Arial"/>
          <w:sz w:val="22"/>
          <w:szCs w:val="22"/>
        </w:rPr>
        <w:t xml:space="preserve"> Odeh</w:t>
      </w:r>
    </w:p>
    <w:p w:rsidR="2193EB8F" w:rsidP="1CDE7A24" w:rsidRDefault="2193EB8F" w14:paraId="3F7D6543" w14:textId="586989A9">
      <w:pPr>
        <w:jc w:val="center"/>
      </w:pPr>
      <w:r w:rsidRPr="1CDE7A24" w:rsidR="2193EB8F">
        <w:rPr>
          <w:rFonts w:ascii="Arial" w:hAnsi="Arial" w:eastAsia="Arial" w:cs="Arial"/>
          <w:sz w:val="22"/>
          <w:szCs w:val="22"/>
        </w:rPr>
        <w:t xml:space="preserve">Assignment </w:t>
      </w:r>
      <w:r w:rsidRPr="1CDE7A24" w:rsidR="3FD3883D">
        <w:rPr>
          <w:rFonts w:ascii="Arial" w:hAnsi="Arial" w:eastAsia="Arial" w:cs="Arial"/>
          <w:sz w:val="22"/>
          <w:szCs w:val="22"/>
        </w:rPr>
        <w:t>Title: Community</w:t>
      </w:r>
      <w:r w:rsidRPr="1CDE7A24" w:rsidR="6BDBA392">
        <w:rPr>
          <w:rFonts w:ascii="Arial" w:hAnsi="Arial" w:eastAsia="Arial" w:cs="Arial"/>
          <w:sz w:val="22"/>
          <w:szCs w:val="22"/>
        </w:rPr>
        <w:t xml:space="preserve"> Mental</w:t>
      </w:r>
      <w:r w:rsidRPr="1CDE7A24" w:rsidR="59B51569">
        <w:rPr>
          <w:rFonts w:ascii="Arial" w:hAnsi="Arial" w:eastAsia="Arial" w:cs="Arial"/>
          <w:sz w:val="22"/>
          <w:szCs w:val="22"/>
        </w:rPr>
        <w:t xml:space="preserve"> Health Services </w:t>
      </w:r>
      <w:r w:rsidRPr="1CDE7A24" w:rsidR="05FA011C">
        <w:rPr>
          <w:rFonts w:ascii="Arial" w:hAnsi="Arial" w:eastAsia="Arial" w:cs="Arial"/>
          <w:sz w:val="22"/>
          <w:szCs w:val="22"/>
        </w:rPr>
        <w:t>and</w:t>
      </w:r>
      <w:r w:rsidRPr="1CDE7A24" w:rsidR="59B51569">
        <w:rPr>
          <w:rFonts w:ascii="Arial" w:hAnsi="Arial" w:eastAsia="Arial" w:cs="Arial"/>
          <w:sz w:val="22"/>
          <w:szCs w:val="22"/>
        </w:rPr>
        <w:t xml:space="preserve"> </w:t>
      </w:r>
      <w:r w:rsidRPr="1CDE7A24" w:rsidR="5A321717">
        <w:rPr>
          <w:rFonts w:ascii="Arial" w:hAnsi="Arial" w:eastAsia="Arial" w:cs="Arial"/>
          <w:sz w:val="22"/>
          <w:szCs w:val="22"/>
        </w:rPr>
        <w:t>Ambulance Services</w:t>
      </w:r>
    </w:p>
    <w:p w:rsidR="1CDE7A24" w:rsidP="1CDE7A24" w:rsidRDefault="1CDE7A24" w14:paraId="26A390CB" w14:textId="1C6E8320">
      <w:pPr>
        <w:jc w:val="center"/>
        <w:rPr>
          <w:rFonts w:ascii="Arial" w:hAnsi="Arial" w:eastAsia="Arial" w:cs="Arial"/>
          <w:sz w:val="22"/>
          <w:szCs w:val="22"/>
        </w:rPr>
      </w:pPr>
    </w:p>
    <w:p w:rsidR="1CDE7A24" w:rsidP="1CDE7A24" w:rsidRDefault="1CDE7A24" w14:paraId="0F949C4B" w14:textId="0D905A3B">
      <w:pPr>
        <w:jc w:val="center"/>
        <w:rPr>
          <w:rFonts w:ascii="Arial" w:hAnsi="Arial" w:eastAsia="Arial" w:cs="Arial"/>
          <w:sz w:val="22"/>
          <w:szCs w:val="22"/>
        </w:rPr>
      </w:pPr>
    </w:p>
    <w:p w:rsidR="1CDE7A24" w:rsidP="1CDE7A24" w:rsidRDefault="1CDE7A24" w14:paraId="3F504EB7" w14:textId="17A164B3">
      <w:pPr>
        <w:jc w:val="center"/>
        <w:rPr>
          <w:rFonts w:ascii="Arial" w:hAnsi="Arial" w:eastAsia="Arial" w:cs="Arial"/>
          <w:sz w:val="22"/>
          <w:szCs w:val="22"/>
        </w:rPr>
      </w:pPr>
    </w:p>
    <w:p w:rsidR="1CDE7A24" w:rsidP="1CDE7A24" w:rsidRDefault="1CDE7A24" w14:paraId="6CC36C55" w14:textId="339672F0">
      <w:pPr>
        <w:jc w:val="center"/>
        <w:rPr>
          <w:rFonts w:ascii="Arial" w:hAnsi="Arial" w:eastAsia="Arial" w:cs="Arial"/>
          <w:sz w:val="22"/>
          <w:szCs w:val="22"/>
        </w:rPr>
      </w:pPr>
    </w:p>
    <w:p w:rsidR="71194FDF" w:rsidP="1CDE7A24" w:rsidRDefault="71194FDF" w14:paraId="1D2A81F4" w14:textId="05C21380">
      <w:pPr>
        <w:pStyle w:val="Normal"/>
        <w:jc w:val="center"/>
      </w:pPr>
      <w:r w:rsidRPr="1CDE7A24" w:rsidR="71194FDF">
        <w:rPr>
          <w:rFonts w:ascii="Arial" w:hAnsi="Arial" w:eastAsia="Arial" w:cs="Arial"/>
          <w:sz w:val="22"/>
          <w:szCs w:val="22"/>
        </w:rPr>
        <w:t>Task 1</w:t>
      </w:r>
      <w:r w:rsidRPr="1CDE7A24" w:rsidR="1D90D619">
        <w:rPr>
          <w:rFonts w:ascii="Arial" w:hAnsi="Arial" w:eastAsia="Arial" w:cs="Arial"/>
          <w:sz w:val="22"/>
          <w:szCs w:val="22"/>
        </w:rPr>
        <w:t>:</w:t>
      </w:r>
      <w:r w:rsidRPr="1CDE7A24" w:rsidR="173D3AEB">
        <w:rPr>
          <w:rFonts w:ascii="Arial" w:hAnsi="Arial" w:eastAsia="Arial" w:cs="Arial"/>
          <w:sz w:val="22"/>
          <w:szCs w:val="22"/>
        </w:rPr>
        <w:t xml:space="preserve"> </w:t>
      </w:r>
      <w:r w:rsidRPr="1CDE7A24" w:rsidR="173D3AEB">
        <w:rPr>
          <w:rFonts w:ascii="Arial" w:hAnsi="Arial" w:eastAsia="Arial" w:cs="Arial"/>
          <w:b w:val="1"/>
          <w:bCs w:val="1"/>
          <w:sz w:val="22"/>
          <w:szCs w:val="22"/>
        </w:rPr>
        <w:t>Mini Report</w:t>
      </w:r>
      <w:r w:rsidRPr="1CDE7A24" w:rsidR="7E6B2FAE">
        <w:rPr>
          <w:rFonts w:ascii="Arial" w:hAnsi="Arial" w:eastAsia="Arial" w:cs="Arial"/>
          <w:b w:val="1"/>
          <w:bCs w:val="1"/>
          <w:sz w:val="22"/>
          <w:szCs w:val="22"/>
        </w:rPr>
        <w:t>- Community Mental Health Services</w:t>
      </w:r>
    </w:p>
    <w:p w:rsidR="284FB5A2" w:rsidP="1CDE7A24" w:rsidRDefault="284FB5A2" w14:paraId="7C4B136E" w14:textId="4C6865C3">
      <w:pPr>
        <w:pStyle w:val="Normal"/>
        <w:jc w:val="center"/>
      </w:pPr>
      <w:r w:rsidRPr="1CDE7A24" w:rsidR="284FB5A2">
        <w:rPr>
          <w:rFonts w:ascii="Arial" w:hAnsi="Arial" w:eastAsia="Arial" w:cs="Arial"/>
          <w:b w:val="1"/>
          <w:bCs w:val="1"/>
          <w:sz w:val="22"/>
          <w:szCs w:val="22"/>
        </w:rPr>
        <w:t>To: Councillor Abdul Salam Khan</w:t>
      </w:r>
    </w:p>
    <w:p w:rsidR="613AB82A" w:rsidP="1CDE7A24" w:rsidRDefault="613AB82A" w14:paraId="065A7572" w14:textId="7885DEBE">
      <w:pPr>
        <w:pStyle w:val="Normal"/>
        <w:jc w:val="center"/>
      </w:pPr>
      <w:r w:rsidRPr="1CDE7A24" w:rsidR="613AB82A">
        <w:rPr>
          <w:rFonts w:ascii="Arial" w:hAnsi="Arial" w:eastAsia="Arial" w:cs="Arial"/>
          <w:b w:val="0"/>
          <w:bCs w:val="0"/>
          <w:sz w:val="22"/>
          <w:szCs w:val="22"/>
        </w:rPr>
        <w:t>Ward: Foleshill</w:t>
      </w:r>
    </w:p>
    <w:p w:rsidR="613AB82A" w:rsidP="1CDE7A24" w:rsidRDefault="613AB82A" w14:paraId="29FCADD4" w14:textId="3BC4771D">
      <w:pPr>
        <w:pStyle w:val="Normal"/>
        <w:jc w:val="center"/>
      </w:pPr>
      <w:r w:rsidRPr="1CDE7A24" w:rsidR="613AB82A">
        <w:rPr>
          <w:rFonts w:ascii="Arial" w:hAnsi="Arial" w:eastAsia="Arial" w:cs="Arial"/>
          <w:b w:val="0"/>
          <w:bCs w:val="0"/>
          <w:sz w:val="22"/>
          <w:szCs w:val="22"/>
        </w:rPr>
        <w:t>Council: Coventry C</w:t>
      </w:r>
      <w:r w:rsidRPr="1CDE7A24" w:rsidR="74B84BF0">
        <w:rPr>
          <w:rFonts w:ascii="Arial" w:hAnsi="Arial" w:eastAsia="Arial" w:cs="Arial"/>
          <w:b w:val="0"/>
          <w:bCs w:val="0"/>
          <w:sz w:val="22"/>
          <w:szCs w:val="22"/>
        </w:rPr>
        <w:t>ouncil</w:t>
      </w:r>
    </w:p>
    <w:p w:rsidR="6959B666" w:rsidP="1CDE7A24" w:rsidRDefault="6959B666" w14:paraId="2076C925" w14:textId="38DC1EA4">
      <w:pPr>
        <w:pStyle w:val="Normal"/>
        <w:jc w:val="center"/>
      </w:pPr>
      <w:r w:rsidRPr="1CDE7A24" w:rsidR="6959B666">
        <w:rPr>
          <w:rFonts w:ascii="Arial" w:hAnsi="Arial" w:eastAsia="Arial" w:cs="Arial"/>
          <w:b w:val="0"/>
          <w:bCs w:val="0"/>
          <w:sz w:val="22"/>
          <w:szCs w:val="22"/>
        </w:rPr>
        <w:t>Address: Council</w:t>
      </w:r>
      <w:r w:rsidRPr="1CDE7A24" w:rsidR="75570F4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CDE7A24" w:rsidR="653209E5">
        <w:rPr>
          <w:rFonts w:ascii="Arial" w:hAnsi="Arial" w:eastAsia="Arial" w:cs="Arial"/>
          <w:b w:val="0"/>
          <w:bCs w:val="0"/>
          <w:sz w:val="22"/>
          <w:szCs w:val="22"/>
        </w:rPr>
        <w:t>House,</w:t>
      </w:r>
      <w:r w:rsidRPr="1CDE7A24" w:rsidR="43C07F6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CDE7A24" w:rsidR="75570F48">
        <w:rPr>
          <w:rFonts w:ascii="Arial" w:hAnsi="Arial" w:eastAsia="Arial" w:cs="Arial"/>
          <w:b w:val="0"/>
          <w:bCs w:val="0"/>
          <w:sz w:val="22"/>
          <w:szCs w:val="22"/>
        </w:rPr>
        <w:t>City,</w:t>
      </w:r>
      <w:r w:rsidRPr="1CDE7A24" w:rsidR="168AC11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CDE7A24" w:rsidR="75570F48">
        <w:rPr>
          <w:rFonts w:ascii="Arial" w:hAnsi="Arial" w:eastAsia="Arial" w:cs="Arial"/>
          <w:b w:val="0"/>
          <w:bCs w:val="0"/>
          <w:sz w:val="22"/>
          <w:szCs w:val="22"/>
        </w:rPr>
        <w:t>Earl</w:t>
      </w:r>
      <w:r w:rsidRPr="1CDE7A24" w:rsidR="0CC2B388">
        <w:rPr>
          <w:rFonts w:ascii="Arial" w:hAnsi="Arial" w:eastAsia="Arial" w:cs="Arial"/>
          <w:b w:val="0"/>
          <w:bCs w:val="0"/>
          <w:sz w:val="22"/>
          <w:szCs w:val="22"/>
        </w:rPr>
        <w:t xml:space="preserve"> St CV1 5RR</w:t>
      </w:r>
    </w:p>
    <w:p w:rsidR="13442796" w:rsidP="1CDE7A24" w:rsidRDefault="13442796" w14:paraId="3B93F6F5" w14:textId="171C3856">
      <w:pPr>
        <w:pStyle w:val="Normal"/>
        <w:jc w:val="center"/>
      </w:pPr>
      <w:r w:rsidRPr="1CDE7A24" w:rsidR="13442796">
        <w:rPr>
          <w:rFonts w:ascii="Arial" w:hAnsi="Arial" w:eastAsia="Arial" w:cs="Arial"/>
          <w:b w:val="1"/>
          <w:bCs w:val="1"/>
          <w:sz w:val="22"/>
          <w:szCs w:val="22"/>
        </w:rPr>
        <w:t xml:space="preserve">Subject: </w:t>
      </w:r>
      <w:r w:rsidRPr="1CDE7A24" w:rsidR="13442796">
        <w:rPr>
          <w:rFonts w:ascii="Arial" w:hAnsi="Arial" w:eastAsia="Arial" w:cs="Arial"/>
          <w:b w:val="0"/>
          <w:bCs w:val="0"/>
          <w:sz w:val="22"/>
          <w:szCs w:val="22"/>
        </w:rPr>
        <w:t>Addressing</w:t>
      </w:r>
      <w:r w:rsidRPr="1CDE7A24" w:rsidR="77F2C9CC">
        <w:rPr>
          <w:rFonts w:ascii="Arial" w:hAnsi="Arial" w:eastAsia="Arial" w:cs="Arial"/>
          <w:b w:val="0"/>
          <w:bCs w:val="0"/>
          <w:sz w:val="22"/>
          <w:szCs w:val="22"/>
        </w:rPr>
        <w:t xml:space="preserve"> the shortage of Communit</w:t>
      </w:r>
      <w:r w:rsidRPr="1CDE7A24" w:rsidR="4BC2F074">
        <w:rPr>
          <w:rFonts w:ascii="Arial" w:hAnsi="Arial" w:eastAsia="Arial" w:cs="Arial"/>
          <w:b w:val="0"/>
          <w:bCs w:val="0"/>
          <w:sz w:val="22"/>
          <w:szCs w:val="22"/>
        </w:rPr>
        <w:t>y Mental Health Services</w:t>
      </w:r>
    </w:p>
    <w:p w:rsidR="51713AE1" w:rsidP="1CDE7A24" w:rsidRDefault="51713AE1" w14:paraId="7C986683" w14:textId="045E7244">
      <w:pPr>
        <w:pStyle w:val="Normal"/>
        <w:jc w:val="center"/>
      </w:pPr>
      <w:r w:rsidRPr="1CDE7A24" w:rsidR="51713AE1">
        <w:rPr>
          <w:rFonts w:ascii="Arial" w:hAnsi="Arial" w:eastAsia="Arial" w:cs="Arial"/>
          <w:b w:val="0"/>
          <w:bCs w:val="0"/>
          <w:sz w:val="22"/>
          <w:szCs w:val="22"/>
        </w:rPr>
        <w:t xml:space="preserve">Prepared </w:t>
      </w:r>
      <w:r w:rsidRPr="1CDE7A24" w:rsidR="51713AE1">
        <w:rPr>
          <w:rFonts w:ascii="Arial" w:hAnsi="Arial" w:eastAsia="Arial" w:cs="Arial"/>
          <w:b w:val="0"/>
          <w:bCs w:val="0"/>
          <w:sz w:val="22"/>
          <w:szCs w:val="22"/>
        </w:rPr>
        <w:t>by: Halle</w:t>
      </w:r>
      <w:r w:rsidRPr="1CDE7A24" w:rsidR="51713AE1">
        <w:rPr>
          <w:rFonts w:ascii="Arial" w:hAnsi="Arial" w:eastAsia="Arial" w:cs="Arial"/>
          <w:b w:val="0"/>
          <w:bCs w:val="0"/>
          <w:sz w:val="22"/>
          <w:szCs w:val="22"/>
        </w:rPr>
        <w:t xml:space="preserve"> Boadi</w:t>
      </w:r>
    </w:p>
    <w:p w:rsidR="4CC6A955" w:rsidP="1CDE7A24" w:rsidRDefault="4CC6A955" w14:paraId="2E96C246" w14:textId="228D7DF6">
      <w:pPr>
        <w:pStyle w:val="Normal"/>
        <w:jc w:val="center"/>
      </w:pPr>
      <w:r w:rsidRPr="1CDE7A24" w:rsidR="4CC6A955">
        <w:rPr>
          <w:rFonts w:ascii="Arial" w:hAnsi="Arial" w:eastAsia="Arial" w:cs="Arial"/>
          <w:b w:val="0"/>
          <w:bCs w:val="0"/>
          <w:sz w:val="22"/>
          <w:szCs w:val="22"/>
        </w:rPr>
        <w:t>Date: October</w:t>
      </w:r>
      <w:r w:rsidRPr="1CDE7A24" w:rsidR="51713AE1">
        <w:rPr>
          <w:rFonts w:ascii="Arial" w:hAnsi="Arial" w:eastAsia="Arial" w:cs="Arial"/>
          <w:b w:val="0"/>
          <w:bCs w:val="0"/>
          <w:sz w:val="22"/>
          <w:szCs w:val="22"/>
        </w:rPr>
        <w:t xml:space="preserve"> 2026</w:t>
      </w:r>
    </w:p>
    <w:p w:rsidR="1CDE7A24" w:rsidP="1CDE7A24" w:rsidRDefault="1CDE7A24" w14:paraId="1D86FD86" w14:textId="4153654C">
      <w:pPr>
        <w:pStyle w:val="Normal"/>
        <w:jc w:val="center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C5A62FC" w:rsidP="4D38FA95" w:rsidRDefault="7C5A62FC" w14:paraId="7E191BA4" w14:textId="231BE4E8">
      <w:pPr>
        <w:pStyle w:val="Normal"/>
        <w:jc w:val="center"/>
      </w:pPr>
      <w:r w:rsidRPr="4D38FA95" w:rsidR="7C5A62FC">
        <w:rPr>
          <w:rFonts w:ascii="Arial" w:hAnsi="Arial" w:eastAsia="Arial" w:cs="Arial"/>
          <w:b w:val="0"/>
          <w:bCs w:val="0"/>
          <w:color w:val="0F9ED5" w:themeColor="accent4" w:themeTint="FF" w:themeShade="FF"/>
          <w:sz w:val="22"/>
          <w:szCs w:val="22"/>
        </w:rPr>
        <w:t>Table of Contests</w:t>
      </w:r>
    </w:p>
    <w:p w:rsidR="7C5A62FC" w:rsidP="4D38FA95" w:rsidRDefault="7C5A62FC" w14:paraId="30CCD25C" w14:textId="562EDAE4">
      <w:pPr>
        <w:pStyle w:val="Normal"/>
        <w:jc w:val="center"/>
      </w:pPr>
      <w:r w:rsidRPr="4D38FA95" w:rsidR="7C5A62FC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Task 1</w:t>
      </w:r>
      <w:r w:rsidRPr="4D38FA95" w:rsidR="61C82A9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: Mini Report-Community Mental Hea</w:t>
      </w:r>
      <w:r w:rsidRPr="4D38FA95" w:rsidR="75D85779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lth Services...............</w:t>
      </w:r>
    </w:p>
    <w:p w:rsidR="75D85779" w:rsidP="4D38FA95" w:rsidRDefault="75D85779" w14:paraId="745AA940" w14:textId="4CC72D7C">
      <w:pPr>
        <w:pStyle w:val="Normal"/>
        <w:jc w:val="center"/>
      </w:pPr>
      <w:r w:rsidRPr="4D38FA95" w:rsidR="75D85779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1.Introduction.</w:t>
      </w:r>
      <w:r w:rsidRPr="4D38FA95" w:rsidR="57B65B1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......................</w:t>
      </w:r>
    </w:p>
    <w:p w:rsidR="57B65B1A" w:rsidP="4D38FA95" w:rsidRDefault="57B65B1A" w14:paraId="12D27EE1" w14:textId="60B166B7">
      <w:pPr>
        <w:pStyle w:val="Normal"/>
        <w:jc w:val="center"/>
      </w:pPr>
      <w:r w:rsidRPr="4D38FA95" w:rsidR="57B65B1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2. Impact on the Community.................</w:t>
      </w:r>
    </w:p>
    <w:p w:rsidR="5B4CC673" w:rsidP="4D38FA95" w:rsidRDefault="5B4CC673" w14:paraId="19A946CF" w14:textId="22DBDB21">
      <w:pPr>
        <w:pStyle w:val="Normal"/>
        <w:jc w:val="center"/>
      </w:pPr>
      <w:r w:rsidRPr="4D38FA95" w:rsidR="5B4CC67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3.Prioritised</w:t>
      </w:r>
      <w:r w:rsidRPr="4D38FA95" w:rsidR="76C5BC19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Recommendation and </w:t>
      </w:r>
      <w:r w:rsidRPr="4D38FA95" w:rsidR="61FF077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Impleme</w:t>
      </w:r>
      <w:r w:rsidRPr="4D38FA95" w:rsidR="61FF077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ntation...............</w:t>
      </w:r>
    </w:p>
    <w:p w:rsidR="61FF077E" w:rsidP="4D38FA95" w:rsidRDefault="61FF077E" w14:paraId="09074BF5" w14:textId="60891DC0">
      <w:pPr>
        <w:pStyle w:val="Normal"/>
        <w:jc w:val="center"/>
      </w:pPr>
      <w:r w:rsidRPr="4D38FA95" w:rsidR="61FF077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4.Conclusion..................</w:t>
      </w:r>
    </w:p>
    <w:p w:rsidR="4D38FA95" w:rsidP="4D38FA95" w:rsidRDefault="4D38FA95" w14:paraId="2BEAEFF1" w14:textId="33BA16EC">
      <w:pPr>
        <w:pStyle w:val="Normal"/>
        <w:jc w:val="center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4D38FA95" w:rsidP="4D38FA95" w:rsidRDefault="4D38FA95" w14:paraId="47B9D4D9" w14:textId="54DB37B3">
      <w:pPr>
        <w:pStyle w:val="Normal"/>
        <w:jc w:val="center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4D38FA95" w:rsidP="4D38FA95" w:rsidRDefault="4D38FA95" w14:paraId="780A7390" w14:textId="4975F70B">
      <w:pPr>
        <w:pStyle w:val="Normal"/>
        <w:jc w:val="center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4D38FA95" w:rsidP="4D38FA95" w:rsidRDefault="4D38FA95" w14:paraId="13EC48FE" w14:textId="009F6D79">
      <w:pPr>
        <w:pStyle w:val="Normal"/>
        <w:jc w:val="center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4D38FA95" w:rsidP="4D38FA95" w:rsidRDefault="4D38FA95" w14:paraId="6A8ABFBF" w14:textId="7AE84F99">
      <w:pPr>
        <w:pStyle w:val="Normal"/>
        <w:jc w:val="center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4D38FA95" w:rsidP="4D38FA95" w:rsidRDefault="4D38FA95" w14:paraId="07D2581B" w14:textId="5EC5762C">
      <w:pPr>
        <w:pStyle w:val="Normal"/>
        <w:jc w:val="center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4D38FA95" w:rsidP="4D38FA95" w:rsidRDefault="4D38FA95" w14:paraId="70357E01" w14:textId="09A338FF">
      <w:pPr>
        <w:pStyle w:val="Normal"/>
        <w:jc w:val="center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4D38FA95" w:rsidP="4D38FA95" w:rsidRDefault="4D38FA95" w14:paraId="6C695CB9" w14:textId="7FAC6F08">
      <w:pPr>
        <w:pStyle w:val="Normal"/>
        <w:jc w:val="center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61FF077E" w:rsidP="4D38FA95" w:rsidRDefault="61FF077E" w14:paraId="1EF5498F" w14:textId="4F6B2628">
      <w:pPr>
        <w:pStyle w:val="Normal"/>
        <w:jc w:val="center"/>
      </w:pPr>
      <w:r w:rsidRPr="4D38FA95" w:rsidR="61FF077E">
        <w:rPr>
          <w:rFonts w:ascii="Arial" w:hAnsi="Arial" w:eastAsia="Arial" w:cs="Arial"/>
          <w:b w:val="0"/>
          <w:bCs w:val="0"/>
          <w:color w:val="0F9ED5" w:themeColor="accent4" w:themeTint="FF" w:themeShade="FF"/>
          <w:sz w:val="22"/>
          <w:szCs w:val="22"/>
        </w:rPr>
        <w:t>1.Introduction</w:t>
      </w:r>
    </w:p>
    <w:p w:rsidR="61FF077E" w:rsidP="4D38FA95" w:rsidRDefault="61FF077E" w14:paraId="565528AE" w14:textId="03697105">
      <w:pPr>
        <w:pStyle w:val="Normal"/>
        <w:jc w:val="center"/>
      </w:pPr>
      <w:r w:rsidRPr="4D38FA95" w:rsidR="61FF077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Adult community</w:t>
      </w:r>
      <w:r w:rsidRPr="4D38FA95" w:rsidR="7EE0100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mental health services are used to assess, provide psychological interventions</w:t>
      </w:r>
      <w:r w:rsidRPr="4D38FA95" w:rsidR="6DBFD30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,</w:t>
      </w:r>
      <w:r w:rsidRPr="4D38FA95" w:rsidR="7EE0100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4D38FA95" w:rsidR="6DB07CAC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coordinate care support </w:t>
      </w:r>
      <w:r w:rsidRPr="4D38FA95" w:rsidR="6DB07CAC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crisis</w:t>
      </w:r>
      <w:r w:rsidRPr="4D38FA95" w:rsidR="6DB07CAC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and help </w:t>
      </w:r>
      <w:r w:rsidRPr="4D38FA95" w:rsidR="50E82A2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individuals</w:t>
      </w:r>
      <w:r w:rsidRPr="4D38FA95" w:rsidR="6DB07CAC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with their independence needs</w:t>
      </w:r>
      <w:r w:rsidRPr="4D38FA95" w:rsidR="68B6735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.</w:t>
      </w:r>
      <w:r w:rsidRPr="4D38FA95" w:rsidR="6DB07CAC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4D38FA95" w:rsidR="0C91388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L</w:t>
      </w:r>
      <w:r w:rsidRPr="4D38FA95" w:rsidR="6DB07CAC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ack of community me</w:t>
      </w:r>
      <w:r w:rsidRPr="4D38FA95" w:rsidR="0428879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n</w:t>
      </w:r>
      <w:r w:rsidRPr="4D38FA95" w:rsidR="6DB07CAC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tal health services might result </w:t>
      </w:r>
      <w:r w:rsidRPr="4D38FA95" w:rsidR="0930D7EC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in delayed </w:t>
      </w:r>
      <w:r w:rsidRPr="4D38FA95" w:rsidR="71F75B1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assessment</w:t>
      </w:r>
      <w:r w:rsidRPr="4D38FA95" w:rsidR="0930D7EC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of treatment</w:t>
      </w:r>
      <w:r w:rsidRPr="4D38FA95" w:rsidR="4F6D7C4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,</w:t>
      </w:r>
      <w:r w:rsidRPr="4D38FA95" w:rsidR="0930D7EC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increased burden for family members and carers and increase in the use of acute </w:t>
      </w:r>
      <w:r w:rsidRPr="4D38FA95" w:rsidR="169BEA9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and hospital services early support can re</w:t>
      </w:r>
      <w:r w:rsidRPr="4D38FA95" w:rsidR="494E355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duce further need complexity. An important legal framework for this issue is the care act </w:t>
      </w:r>
      <w:r w:rsidRPr="4D38FA95" w:rsidR="49EE3AB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2014 that focuses on wellbeing</w:t>
      </w:r>
      <w:r w:rsidRPr="4D38FA95" w:rsidR="31AE04C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,</w:t>
      </w:r>
      <w:r w:rsidRPr="4D38FA95" w:rsidR="49EE3AB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prevention independence and equality this will examine the impact of lack of community mental provision </w:t>
      </w:r>
      <w:r w:rsidRPr="4D38FA95" w:rsidR="5EC82A29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and propose actions for the local authority. This topic is important for local authorities since the care act requires local</w:t>
      </w:r>
      <w:r w:rsidRPr="4D38FA95" w:rsidR="377FE0E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council to </w:t>
      </w:r>
      <w:r w:rsidRPr="4D38FA95" w:rsidR="6B81F4F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promote</w:t>
      </w:r>
      <w:r w:rsidRPr="4D38FA95" w:rsidR="377FE0E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4D38FA95" w:rsidR="22892D0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wellbeing</w:t>
      </w:r>
      <w:r w:rsidRPr="4D38FA95" w:rsidR="0392B44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4D38FA95" w:rsidR="305C804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prevent and delay care and support needs and provide accessible </w:t>
      </w:r>
      <w:r w:rsidRPr="4D38FA95" w:rsidR="0688690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information and advice (</w:t>
      </w:r>
      <w:r w:rsidRPr="4D38FA95" w:rsidR="08CBDC1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Department</w:t>
      </w:r>
      <w:r w:rsidRPr="4D38FA95" w:rsidR="0688690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of Health and social care 2014) the concept of prevention i</w:t>
      </w:r>
      <w:r w:rsidRPr="4D38FA95" w:rsidR="4F12833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nvolves interagency cooperation.</w:t>
      </w:r>
    </w:p>
    <w:p w:rsidR="33CA6210" w:rsidP="4D38FA95" w:rsidRDefault="33CA6210" w14:paraId="643AA41C" w14:textId="08E9F38E">
      <w:pPr>
        <w:pStyle w:val="Normal"/>
        <w:jc w:val="center"/>
      </w:pPr>
      <w:r w:rsidRPr="4D38FA95" w:rsidR="33CA6210">
        <w:rPr>
          <w:rFonts w:ascii="Arial" w:hAnsi="Arial" w:eastAsia="Arial" w:cs="Arial"/>
          <w:b w:val="0"/>
          <w:bCs w:val="0"/>
          <w:color w:val="0F9ED5" w:themeColor="accent4" w:themeTint="FF" w:themeShade="FF"/>
          <w:sz w:val="22"/>
          <w:szCs w:val="22"/>
        </w:rPr>
        <w:t>2. Impact on the community</w:t>
      </w:r>
    </w:p>
    <w:p w:rsidR="33CA6210" w:rsidP="4D38FA95" w:rsidRDefault="33CA6210" w14:paraId="43364312" w14:textId="6F11BBB2">
      <w:pPr>
        <w:pStyle w:val="Normal"/>
        <w:jc w:val="center"/>
      </w:pPr>
      <w:r w:rsidRPr="4D38FA95" w:rsidR="33CA6210">
        <w:rPr>
          <w:rFonts w:ascii="Arial" w:hAnsi="Arial" w:eastAsia="Arial" w:cs="Arial"/>
          <w:b w:val="0"/>
          <w:bCs w:val="0"/>
          <w:color w:val="0F9ED5" w:themeColor="accent4" w:themeTint="FF" w:themeShade="FF"/>
          <w:sz w:val="22"/>
          <w:szCs w:val="22"/>
        </w:rPr>
        <w:t>2.1 Deterioration of Mental Health and in</w:t>
      </w:r>
      <w:r w:rsidRPr="4D38FA95" w:rsidR="7E8DFA30">
        <w:rPr>
          <w:rFonts w:ascii="Arial" w:hAnsi="Arial" w:eastAsia="Arial" w:cs="Arial"/>
          <w:b w:val="0"/>
          <w:bCs w:val="0"/>
          <w:color w:val="0F9ED5" w:themeColor="accent4" w:themeTint="FF" w:themeShade="FF"/>
          <w:sz w:val="22"/>
          <w:szCs w:val="22"/>
        </w:rPr>
        <w:t>creasing support needs</w:t>
      </w:r>
    </w:p>
    <w:p w:rsidR="7E8DFA30" w:rsidP="4D38FA95" w:rsidRDefault="7E8DFA30" w14:paraId="7C85C7F8" w14:textId="6085131F">
      <w:pPr>
        <w:pStyle w:val="Normal"/>
        <w:jc w:val="center"/>
      </w:pPr>
      <w:r w:rsidRPr="4D38FA95" w:rsidR="7E8DFA3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Restriction of services </w:t>
      </w:r>
      <w:r w:rsidRPr="4D38FA95" w:rsidR="4E68075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will</w:t>
      </w:r>
      <w:r w:rsidRPr="4D38FA95" w:rsidR="7E8DFA3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result in the delays of assessment, treatment and </w:t>
      </w:r>
      <w:r w:rsidRPr="4D38FA95" w:rsidR="4B78267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care</w:t>
      </w:r>
      <w:r w:rsidRPr="4D38FA95" w:rsidR="7E8DFA3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Difficulties may have an impact on employment</w:t>
      </w:r>
      <w:r w:rsidRPr="4D38FA95" w:rsidR="5A8E108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, studies, social life, </w:t>
      </w:r>
      <w:r w:rsidRPr="4D38FA95" w:rsidR="19AB1B7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accommodation</w:t>
      </w:r>
      <w:r w:rsidRPr="4D38FA95" w:rsidR="5A8E108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and independent </w:t>
      </w:r>
      <w:r w:rsidRPr="4D38FA95" w:rsidR="4136065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living</w:t>
      </w:r>
      <w:r w:rsidRPr="4D38FA95" w:rsidR="5A8E108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. The prevention process involves effort to </w:t>
      </w:r>
      <w:r w:rsidRPr="4D38FA95" w:rsidR="65084067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avoid</w:t>
      </w:r>
      <w:r w:rsidRPr="4D38FA95" w:rsidR="5A8E108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or </w:t>
      </w:r>
      <w:r w:rsidRPr="4D38FA95" w:rsidR="246105B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postpone that onset of care and support needs (Carr et al, 2022) </w:t>
      </w:r>
      <w:r w:rsidRPr="4D38FA95" w:rsidR="5CBE626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Community services can detect difficulties earlier </w:t>
      </w:r>
    </w:p>
    <w:p w:rsidR="4D38FA95" w:rsidP="4D38FA95" w:rsidRDefault="4D38FA95" w14:paraId="4E9ADFBA" w14:textId="01244377">
      <w:pPr>
        <w:pStyle w:val="Normal"/>
        <w:jc w:val="center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5CBE6268" w:rsidP="4D38FA95" w:rsidRDefault="5CBE6268" w14:paraId="2165CB9C" w14:textId="0CFE9761">
      <w:pPr>
        <w:pStyle w:val="Normal"/>
        <w:jc w:val="center"/>
      </w:pPr>
      <w:r w:rsidRPr="4D38FA95" w:rsidR="5CBE6268">
        <w:rPr>
          <w:rFonts w:ascii="Arial" w:hAnsi="Arial" w:eastAsia="Arial" w:cs="Arial"/>
          <w:b w:val="0"/>
          <w:bCs w:val="0"/>
          <w:color w:val="0F9ED5" w:themeColor="accent4" w:themeTint="FF" w:themeShade="FF"/>
          <w:sz w:val="22"/>
          <w:szCs w:val="22"/>
        </w:rPr>
        <w:t>2.2 Pressure on Families Carers and Public Services</w:t>
      </w:r>
    </w:p>
    <w:p w:rsidR="05D70B3E" w:rsidP="4D38FA95" w:rsidRDefault="05D70B3E" w14:paraId="7892AB45" w14:textId="28AFB998">
      <w:pPr>
        <w:pStyle w:val="Normal"/>
        <w:jc w:val="center"/>
      </w:pPr>
      <w:r w:rsidRPr="4D38FA95" w:rsidR="05D70B3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In the absence of any professional support individuals may </w:t>
      </w:r>
      <w:r w:rsidRPr="4D38FA95" w:rsidR="0EA8063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receive</w:t>
      </w:r>
      <w:r w:rsidRPr="4D38FA95" w:rsidR="05D70B3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more help from their families and carers. </w:t>
      </w:r>
      <w:r w:rsidRPr="4D38FA95" w:rsidR="613B2B7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However,</w:t>
      </w:r>
      <w:r w:rsidRPr="4D38FA95" w:rsidR="05D70B3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this can have</w:t>
      </w:r>
      <w:r w:rsidRPr="4D38FA95" w:rsidR="70B8517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an impact on their work and health </w:t>
      </w:r>
      <w:r w:rsidRPr="4D38FA95" w:rsidR="735B63E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(Lelokes</w:t>
      </w:r>
      <w:r w:rsidRPr="4D38FA95" w:rsidR="70B8517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Bouch and Holmstrom 2021) </w:t>
      </w:r>
      <w:r w:rsidRPr="4D38FA95" w:rsidR="4545B137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individuals may also make use of GP services, emergency </w:t>
      </w:r>
      <w:r w:rsidRPr="4D38FA95" w:rsidR="4545B137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rooms</w:t>
      </w:r>
      <w:r w:rsidRPr="4D38FA95" w:rsidR="4545B137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and ambulances in case there are no other </w:t>
      </w:r>
      <w:r w:rsidRPr="4D38FA95" w:rsidR="661BADC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community-based</w:t>
      </w:r>
      <w:r w:rsidRPr="4D38FA95" w:rsidR="28AFEBF7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options available</w:t>
      </w:r>
      <w:r w:rsidRPr="4D38FA95" w:rsidR="1B2B6D1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. </w:t>
      </w:r>
    </w:p>
    <w:p w:rsidR="4D38FA95" w:rsidP="4D38FA95" w:rsidRDefault="4D38FA95" w14:paraId="477BDEEA" w14:textId="5095B7D2">
      <w:pPr>
        <w:pStyle w:val="Normal"/>
        <w:jc w:val="center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4D38FA95" w:rsidP="4D38FA95" w:rsidRDefault="4D38FA95" w14:paraId="615B91A5" w14:textId="05DF0FA9">
      <w:pPr>
        <w:pStyle w:val="Normal"/>
        <w:jc w:val="center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4D38FA95" w:rsidP="4D38FA95" w:rsidRDefault="4D38FA95" w14:paraId="796085D2" w14:textId="38AE5E35">
      <w:pPr>
        <w:pStyle w:val="Normal"/>
        <w:jc w:val="center"/>
        <w:rPr>
          <w:rFonts w:ascii="Arial" w:hAnsi="Arial" w:eastAsia="Arial" w:cs="Arial"/>
          <w:b w:val="0"/>
          <w:bCs w:val="0"/>
          <w:color w:val="FFFFFF" w:themeColor="background1" w:themeTint="FF" w:themeShade="FF"/>
          <w:sz w:val="22"/>
          <w:szCs w:val="22"/>
        </w:rPr>
      </w:pPr>
    </w:p>
    <w:p w:rsidR="4D38FA95" w:rsidP="4D38FA95" w:rsidRDefault="4D38FA95" w14:paraId="6D30768E" w14:textId="32BAEA05">
      <w:pPr>
        <w:pStyle w:val="Normal"/>
        <w:jc w:val="center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4D38FA95" w:rsidP="4D38FA95" w:rsidRDefault="4D38FA95" w14:paraId="64B431B2" w14:textId="4CC2F458">
      <w:pPr>
        <w:pStyle w:val="Normal"/>
        <w:jc w:val="center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4D38FA95" w:rsidP="4D38FA95" w:rsidRDefault="4D38FA95" w14:paraId="5ADE4AF7" w14:textId="1E1B5DA5">
      <w:pPr>
        <w:pStyle w:val="Normal"/>
        <w:jc w:val="center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AA0B72"/>
    <w:rsid w:val="00D5583E"/>
    <w:rsid w:val="01151A3D"/>
    <w:rsid w:val="03496239"/>
    <w:rsid w:val="0392B441"/>
    <w:rsid w:val="0428879E"/>
    <w:rsid w:val="04C385FA"/>
    <w:rsid w:val="04FA7C37"/>
    <w:rsid w:val="05D70B3E"/>
    <w:rsid w:val="05FA011C"/>
    <w:rsid w:val="06886906"/>
    <w:rsid w:val="06C5A757"/>
    <w:rsid w:val="06F61B20"/>
    <w:rsid w:val="07B14AFA"/>
    <w:rsid w:val="08CBDC11"/>
    <w:rsid w:val="0930D7EC"/>
    <w:rsid w:val="093933B8"/>
    <w:rsid w:val="09AD67F4"/>
    <w:rsid w:val="0A64BFA9"/>
    <w:rsid w:val="0B4BA025"/>
    <w:rsid w:val="0BC8A927"/>
    <w:rsid w:val="0C24EE02"/>
    <w:rsid w:val="0C6C5ECC"/>
    <w:rsid w:val="0C70A65F"/>
    <w:rsid w:val="0C913882"/>
    <w:rsid w:val="0CC2B388"/>
    <w:rsid w:val="0CD8BAA1"/>
    <w:rsid w:val="0EA80638"/>
    <w:rsid w:val="0FFE533A"/>
    <w:rsid w:val="12769156"/>
    <w:rsid w:val="127BCADB"/>
    <w:rsid w:val="1338A116"/>
    <w:rsid w:val="13442796"/>
    <w:rsid w:val="13536962"/>
    <w:rsid w:val="148A151C"/>
    <w:rsid w:val="15E8DE3F"/>
    <w:rsid w:val="168AC11A"/>
    <w:rsid w:val="169BEA93"/>
    <w:rsid w:val="16C4C0D0"/>
    <w:rsid w:val="1726B5BF"/>
    <w:rsid w:val="173D3AEB"/>
    <w:rsid w:val="17DA7360"/>
    <w:rsid w:val="1896D9BB"/>
    <w:rsid w:val="18E8EC36"/>
    <w:rsid w:val="190B4A81"/>
    <w:rsid w:val="19AB1B74"/>
    <w:rsid w:val="19F23710"/>
    <w:rsid w:val="1B09A53F"/>
    <w:rsid w:val="1B2B6D12"/>
    <w:rsid w:val="1B7CFEAE"/>
    <w:rsid w:val="1BC2B126"/>
    <w:rsid w:val="1BCE3018"/>
    <w:rsid w:val="1C06ACC9"/>
    <w:rsid w:val="1C5017E4"/>
    <w:rsid w:val="1CDE7A24"/>
    <w:rsid w:val="1CE9C41E"/>
    <w:rsid w:val="1D90D619"/>
    <w:rsid w:val="1ED070FC"/>
    <w:rsid w:val="1EDF277C"/>
    <w:rsid w:val="2193EB8F"/>
    <w:rsid w:val="220B561E"/>
    <w:rsid w:val="22368691"/>
    <w:rsid w:val="22892D01"/>
    <w:rsid w:val="23BFBDF3"/>
    <w:rsid w:val="246105BB"/>
    <w:rsid w:val="2475D602"/>
    <w:rsid w:val="25814805"/>
    <w:rsid w:val="25B00846"/>
    <w:rsid w:val="262602AD"/>
    <w:rsid w:val="277A0D7F"/>
    <w:rsid w:val="27B7C5B7"/>
    <w:rsid w:val="27C5E633"/>
    <w:rsid w:val="284FB5A2"/>
    <w:rsid w:val="28AFEBF7"/>
    <w:rsid w:val="28C95F69"/>
    <w:rsid w:val="291D7A12"/>
    <w:rsid w:val="29520770"/>
    <w:rsid w:val="2A091CF0"/>
    <w:rsid w:val="2A4FC943"/>
    <w:rsid w:val="2AE539FD"/>
    <w:rsid w:val="2BB51C94"/>
    <w:rsid w:val="2BD19B38"/>
    <w:rsid w:val="2CAA59AF"/>
    <w:rsid w:val="2EB16236"/>
    <w:rsid w:val="305C8044"/>
    <w:rsid w:val="306127FE"/>
    <w:rsid w:val="30884ED8"/>
    <w:rsid w:val="309880BC"/>
    <w:rsid w:val="30F25DD8"/>
    <w:rsid w:val="31AE04C2"/>
    <w:rsid w:val="3202B489"/>
    <w:rsid w:val="32C1253A"/>
    <w:rsid w:val="3392E055"/>
    <w:rsid w:val="33CA0CEC"/>
    <w:rsid w:val="33CA6210"/>
    <w:rsid w:val="33F4DEA9"/>
    <w:rsid w:val="3561C5A5"/>
    <w:rsid w:val="358141A5"/>
    <w:rsid w:val="35CB3206"/>
    <w:rsid w:val="36FEE433"/>
    <w:rsid w:val="371C7ED6"/>
    <w:rsid w:val="37741935"/>
    <w:rsid w:val="377FE0EA"/>
    <w:rsid w:val="387FCF8B"/>
    <w:rsid w:val="3AF06535"/>
    <w:rsid w:val="3B4A4787"/>
    <w:rsid w:val="3BC72C4A"/>
    <w:rsid w:val="3C36FE54"/>
    <w:rsid w:val="3CC26F95"/>
    <w:rsid w:val="3FD3883D"/>
    <w:rsid w:val="412692BB"/>
    <w:rsid w:val="41360658"/>
    <w:rsid w:val="42666664"/>
    <w:rsid w:val="42D6B8CB"/>
    <w:rsid w:val="43C07F66"/>
    <w:rsid w:val="44044D40"/>
    <w:rsid w:val="441633BC"/>
    <w:rsid w:val="448B7057"/>
    <w:rsid w:val="4545B137"/>
    <w:rsid w:val="45589612"/>
    <w:rsid w:val="45AEC213"/>
    <w:rsid w:val="45F2127B"/>
    <w:rsid w:val="466557A7"/>
    <w:rsid w:val="46ECDA5C"/>
    <w:rsid w:val="48F24733"/>
    <w:rsid w:val="494E3555"/>
    <w:rsid w:val="49EE3AB3"/>
    <w:rsid w:val="4A0957B8"/>
    <w:rsid w:val="4B78267D"/>
    <w:rsid w:val="4BC2F074"/>
    <w:rsid w:val="4BE933EA"/>
    <w:rsid w:val="4C30B004"/>
    <w:rsid w:val="4CC6A955"/>
    <w:rsid w:val="4CD5BB74"/>
    <w:rsid w:val="4D38FA95"/>
    <w:rsid w:val="4DA25EA7"/>
    <w:rsid w:val="4DE0D4DB"/>
    <w:rsid w:val="4E3162B1"/>
    <w:rsid w:val="4E680755"/>
    <w:rsid w:val="4F128330"/>
    <w:rsid w:val="4F6D7C46"/>
    <w:rsid w:val="502D80F3"/>
    <w:rsid w:val="502FD770"/>
    <w:rsid w:val="50957987"/>
    <w:rsid w:val="509CDFE3"/>
    <w:rsid w:val="50A15817"/>
    <w:rsid w:val="50E82A28"/>
    <w:rsid w:val="51713AE1"/>
    <w:rsid w:val="51AE1FBB"/>
    <w:rsid w:val="533493ED"/>
    <w:rsid w:val="53C0B4F0"/>
    <w:rsid w:val="53C79AA7"/>
    <w:rsid w:val="5519E14D"/>
    <w:rsid w:val="5532F2FA"/>
    <w:rsid w:val="55417838"/>
    <w:rsid w:val="5595546D"/>
    <w:rsid w:val="5682C2E2"/>
    <w:rsid w:val="57767A13"/>
    <w:rsid w:val="57B65B1A"/>
    <w:rsid w:val="57C85962"/>
    <w:rsid w:val="587273B2"/>
    <w:rsid w:val="58DBF03C"/>
    <w:rsid w:val="5953796F"/>
    <w:rsid w:val="59B51569"/>
    <w:rsid w:val="59D10FC1"/>
    <w:rsid w:val="5A321717"/>
    <w:rsid w:val="5A43ABE4"/>
    <w:rsid w:val="5A81B712"/>
    <w:rsid w:val="5A8E108E"/>
    <w:rsid w:val="5ACB0651"/>
    <w:rsid w:val="5ACDFFBF"/>
    <w:rsid w:val="5B4CC673"/>
    <w:rsid w:val="5BB31E41"/>
    <w:rsid w:val="5C1621C3"/>
    <w:rsid w:val="5C76E520"/>
    <w:rsid w:val="5CBE6268"/>
    <w:rsid w:val="5D7325A7"/>
    <w:rsid w:val="5D78B5F5"/>
    <w:rsid w:val="5D82CCD1"/>
    <w:rsid w:val="5EC82A29"/>
    <w:rsid w:val="5ECA27EE"/>
    <w:rsid w:val="5EF6F3E3"/>
    <w:rsid w:val="5F3A2A4D"/>
    <w:rsid w:val="5F43C292"/>
    <w:rsid w:val="60788618"/>
    <w:rsid w:val="60BDE5E3"/>
    <w:rsid w:val="613AB82A"/>
    <w:rsid w:val="613B2B7B"/>
    <w:rsid w:val="61C82A9D"/>
    <w:rsid w:val="61FF077E"/>
    <w:rsid w:val="62C59031"/>
    <w:rsid w:val="63EA2311"/>
    <w:rsid w:val="6415D167"/>
    <w:rsid w:val="6420C136"/>
    <w:rsid w:val="64552841"/>
    <w:rsid w:val="6477408E"/>
    <w:rsid w:val="64AB4BB5"/>
    <w:rsid w:val="65084067"/>
    <w:rsid w:val="650E2068"/>
    <w:rsid w:val="653209E5"/>
    <w:rsid w:val="661BADC1"/>
    <w:rsid w:val="662EB646"/>
    <w:rsid w:val="66F27966"/>
    <w:rsid w:val="67978079"/>
    <w:rsid w:val="67AA0B72"/>
    <w:rsid w:val="68B67356"/>
    <w:rsid w:val="6937AAD7"/>
    <w:rsid w:val="6959B666"/>
    <w:rsid w:val="69B8BB81"/>
    <w:rsid w:val="6ACEE151"/>
    <w:rsid w:val="6B81F4FF"/>
    <w:rsid w:val="6BDBA392"/>
    <w:rsid w:val="6C02EB46"/>
    <w:rsid w:val="6C62B6B4"/>
    <w:rsid w:val="6C9598E5"/>
    <w:rsid w:val="6C9D1D0B"/>
    <w:rsid w:val="6D6E02DF"/>
    <w:rsid w:val="6DB07CAC"/>
    <w:rsid w:val="6DB2BFC6"/>
    <w:rsid w:val="6DBFD303"/>
    <w:rsid w:val="6FE018D2"/>
    <w:rsid w:val="701AF5D3"/>
    <w:rsid w:val="701ED67B"/>
    <w:rsid w:val="70200B75"/>
    <w:rsid w:val="70B85173"/>
    <w:rsid w:val="71194FDF"/>
    <w:rsid w:val="71F75B14"/>
    <w:rsid w:val="72D1197F"/>
    <w:rsid w:val="735B63E5"/>
    <w:rsid w:val="7472F307"/>
    <w:rsid w:val="74B84BF0"/>
    <w:rsid w:val="74CA60D0"/>
    <w:rsid w:val="75570F48"/>
    <w:rsid w:val="75D85779"/>
    <w:rsid w:val="76598AE1"/>
    <w:rsid w:val="76C5BC19"/>
    <w:rsid w:val="77638B8C"/>
    <w:rsid w:val="77646751"/>
    <w:rsid w:val="77A974AD"/>
    <w:rsid w:val="77C5B207"/>
    <w:rsid w:val="77E530EC"/>
    <w:rsid w:val="77F2C9CC"/>
    <w:rsid w:val="7856A813"/>
    <w:rsid w:val="7952F6C4"/>
    <w:rsid w:val="79AC9E95"/>
    <w:rsid w:val="7AC20FE5"/>
    <w:rsid w:val="7B451AF2"/>
    <w:rsid w:val="7C5A62FC"/>
    <w:rsid w:val="7CC20B92"/>
    <w:rsid w:val="7D1A44F3"/>
    <w:rsid w:val="7DBE5132"/>
    <w:rsid w:val="7E6B2FAE"/>
    <w:rsid w:val="7E8DFA30"/>
    <w:rsid w:val="7EE01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169F54"/>
  <w15:chartTrackingRefBased/>
  <w15:docId w15:val="{776752DC-5BEB-4F65-BB49-BA97B77E185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Halle Boadi (2539714)</dc:creator>
  <keywords/>
  <dc:description/>
  <lastModifiedBy>Halle Boadi (2539714)</lastModifiedBy>
  <revision>3</revision>
  <dcterms:created xsi:type="dcterms:W3CDTF">2026-10-01T20:09:48.8457791Z</dcterms:created>
  <dcterms:modified xsi:type="dcterms:W3CDTF">2026-10-05T21:01:03.5671712Z</dcterms:modified>
</coreProperties>
</file>