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7AEE6" w14:textId="77777777" w:rsidR="00142BD1" w:rsidRPr="00CA5128" w:rsidRDefault="00142BD1" w:rsidP="00142BD1">
      <w:pPr>
        <w:pStyle w:val="NormalWeb"/>
        <w:rPr>
          <w:rFonts w:ascii="Tahoma" w:hAnsi="Tahoma" w:cs="Tahoma"/>
          <w:b/>
          <w:color w:val="1F3864" w:themeColor="accent5" w:themeShade="80"/>
          <w:sz w:val="40"/>
          <w:szCs w:val="40"/>
        </w:rPr>
      </w:pPr>
      <w:r w:rsidRPr="00CA5128">
        <w:rPr>
          <w:rFonts w:ascii="Tahoma" w:hAnsi="Tahoma" w:cs="Tahoma"/>
          <w:b/>
          <w:color w:val="1F3864" w:themeColor="accent5" w:themeShade="80"/>
          <w:sz w:val="40"/>
          <w:szCs w:val="40"/>
        </w:rPr>
        <w:t xml:space="preserve">Self-aware </w:t>
      </w:r>
      <w:r>
        <w:rPr>
          <w:rFonts w:ascii="Tahoma" w:hAnsi="Tahoma" w:cs="Tahoma"/>
          <w:b/>
          <w:color w:val="1F3864" w:themeColor="accent5" w:themeShade="80"/>
          <w:sz w:val="40"/>
          <w:szCs w:val="40"/>
        </w:rPr>
        <w:t>coach</w:t>
      </w:r>
    </w:p>
    <w:p w14:paraId="0AB7AEE7" w14:textId="77777777" w:rsidR="00142BD1" w:rsidRPr="00976DF8" w:rsidRDefault="00142BD1" w:rsidP="00142BD1">
      <w:pPr>
        <w:pStyle w:val="NormalWeb"/>
        <w:rPr>
          <w:rFonts w:ascii="Tahoma" w:hAnsi="Tahoma" w:cs="Tahoma"/>
          <w:sz w:val="22"/>
          <w:szCs w:val="22"/>
        </w:rPr>
      </w:pPr>
      <w:r w:rsidRPr="00976DF8">
        <w:rPr>
          <w:rFonts w:ascii="Tahoma" w:hAnsi="Tahoma" w:cs="Tahoma"/>
          <w:sz w:val="22"/>
          <w:szCs w:val="22"/>
        </w:rPr>
        <w:t xml:space="preserve">An excellent coach is aware of their own learning style, and that of their coachee. It is worth remembering that your learning style reflects how you absorb information. Therefore, your learning style, and that of the </w:t>
      </w:r>
      <w:proofErr w:type="spellStart"/>
      <w:r w:rsidRPr="00976DF8">
        <w:rPr>
          <w:rFonts w:ascii="Tahoma" w:hAnsi="Tahoma" w:cs="Tahoma"/>
          <w:sz w:val="22"/>
          <w:szCs w:val="22"/>
        </w:rPr>
        <w:t>coachee</w:t>
      </w:r>
      <w:proofErr w:type="spellEnd"/>
      <w:r w:rsidRPr="00976DF8">
        <w:rPr>
          <w:rFonts w:ascii="Tahoma" w:hAnsi="Tahoma" w:cs="Tahoma"/>
          <w:sz w:val="22"/>
          <w:szCs w:val="22"/>
        </w:rPr>
        <w:t>, has a huge impact on the successful use of coaching techniques. Once you have identified your own learning style and that of your coachee, the following table explores some of the main points to be aware of for each:</w:t>
      </w:r>
    </w:p>
    <w:tbl>
      <w:tblPr>
        <w:tblStyle w:val="TableGrid"/>
        <w:tblW w:w="10348" w:type="dxa"/>
        <w:tblInd w:w="-601" w:type="dxa"/>
        <w:tblLook w:val="04A0" w:firstRow="1" w:lastRow="0" w:firstColumn="1" w:lastColumn="0" w:noHBand="0" w:noVBand="1"/>
      </w:tblPr>
      <w:tblGrid>
        <w:gridCol w:w="1418"/>
        <w:gridCol w:w="4536"/>
        <w:gridCol w:w="4394"/>
      </w:tblGrid>
      <w:tr w:rsidR="00142BD1" w:rsidRPr="00F10F69" w14:paraId="0AB7AEEB" w14:textId="77777777" w:rsidTr="003D4C1D">
        <w:tc>
          <w:tcPr>
            <w:tcW w:w="1418" w:type="dxa"/>
            <w:tcBorders>
              <w:top w:val="single" w:sz="18" w:space="0" w:color="002060"/>
              <w:left w:val="single" w:sz="18" w:space="0" w:color="002060"/>
              <w:bottom w:val="single" w:sz="18" w:space="0" w:color="002060"/>
              <w:right w:val="single" w:sz="6" w:space="0" w:color="002060"/>
            </w:tcBorders>
            <w:shd w:val="clear" w:color="auto" w:fill="B4C6E7" w:themeFill="accent5" w:themeFillTint="66"/>
          </w:tcPr>
          <w:p w14:paraId="0AB7AEE8" w14:textId="77777777" w:rsidR="00142BD1" w:rsidRPr="00F10F69" w:rsidRDefault="00142BD1" w:rsidP="003D4C1D">
            <w:pPr>
              <w:pStyle w:val="NormalWeb"/>
              <w:rPr>
                <w:rFonts w:ascii="Tahoma" w:hAnsi="Tahoma" w:cs="Tahoma"/>
                <w:b/>
                <w:color w:val="1F3864" w:themeColor="accent5" w:themeShade="80"/>
                <w:sz w:val="16"/>
                <w:szCs w:val="16"/>
              </w:rPr>
            </w:pPr>
            <w:r w:rsidRPr="00F10F69">
              <w:rPr>
                <w:rFonts w:ascii="Tahoma" w:hAnsi="Tahoma" w:cs="Tahoma"/>
                <w:b/>
                <w:color w:val="1F3864" w:themeColor="accent5" w:themeShade="80"/>
                <w:sz w:val="16"/>
                <w:szCs w:val="16"/>
              </w:rPr>
              <w:t>Learning style</w:t>
            </w:r>
          </w:p>
        </w:tc>
        <w:tc>
          <w:tcPr>
            <w:tcW w:w="4536" w:type="dxa"/>
            <w:tcBorders>
              <w:top w:val="single" w:sz="18" w:space="0" w:color="002060"/>
              <w:left w:val="single" w:sz="6" w:space="0" w:color="002060"/>
              <w:bottom w:val="single" w:sz="18" w:space="0" w:color="002060"/>
              <w:right w:val="single" w:sz="6" w:space="0" w:color="002060"/>
            </w:tcBorders>
            <w:shd w:val="clear" w:color="auto" w:fill="B4C6E7" w:themeFill="accent5" w:themeFillTint="66"/>
          </w:tcPr>
          <w:p w14:paraId="0AB7AEE9" w14:textId="77777777" w:rsidR="00142BD1" w:rsidRPr="00F10F69" w:rsidRDefault="00142BD1" w:rsidP="003D4C1D">
            <w:pPr>
              <w:pStyle w:val="NormalWeb"/>
              <w:rPr>
                <w:rFonts w:ascii="Tahoma" w:hAnsi="Tahoma" w:cs="Tahoma"/>
                <w:b/>
                <w:color w:val="1F3864" w:themeColor="accent5" w:themeShade="80"/>
                <w:sz w:val="16"/>
                <w:szCs w:val="16"/>
              </w:rPr>
            </w:pPr>
            <w:r w:rsidRPr="00F10F69">
              <w:rPr>
                <w:rFonts w:ascii="Tahoma" w:hAnsi="Tahoma" w:cs="Tahoma"/>
                <w:b/>
                <w:color w:val="1F3864" w:themeColor="accent5" w:themeShade="80"/>
                <w:sz w:val="16"/>
                <w:szCs w:val="16"/>
              </w:rPr>
              <w:t>Be aware of your own style:</w:t>
            </w:r>
          </w:p>
        </w:tc>
        <w:tc>
          <w:tcPr>
            <w:tcW w:w="4394" w:type="dxa"/>
            <w:tcBorders>
              <w:top w:val="single" w:sz="18" w:space="0" w:color="002060"/>
              <w:left w:val="single" w:sz="6" w:space="0" w:color="002060"/>
              <w:bottom w:val="single" w:sz="18" w:space="0" w:color="002060"/>
              <w:right w:val="single" w:sz="18" w:space="0" w:color="002060"/>
            </w:tcBorders>
            <w:shd w:val="clear" w:color="auto" w:fill="B4C6E7" w:themeFill="accent5" w:themeFillTint="66"/>
          </w:tcPr>
          <w:p w14:paraId="0AB7AEEA" w14:textId="77777777" w:rsidR="00142BD1" w:rsidRPr="00F10F69" w:rsidRDefault="00142BD1" w:rsidP="003D4C1D">
            <w:pPr>
              <w:pStyle w:val="NormalWeb"/>
              <w:rPr>
                <w:rFonts w:ascii="Tahoma" w:hAnsi="Tahoma" w:cs="Tahoma"/>
                <w:b/>
                <w:color w:val="1F3864" w:themeColor="accent5" w:themeShade="80"/>
                <w:sz w:val="16"/>
                <w:szCs w:val="16"/>
              </w:rPr>
            </w:pPr>
            <w:r w:rsidRPr="00F10F69">
              <w:rPr>
                <w:rFonts w:ascii="Tahoma" w:hAnsi="Tahoma" w:cs="Tahoma"/>
                <w:b/>
                <w:color w:val="1F3864" w:themeColor="accent5" w:themeShade="80"/>
                <w:sz w:val="16"/>
                <w:szCs w:val="16"/>
              </w:rPr>
              <w:t>Be aware of your coachee’s style</w:t>
            </w:r>
          </w:p>
        </w:tc>
      </w:tr>
      <w:tr w:rsidR="00142BD1" w:rsidRPr="00F10F69" w14:paraId="0AB7AEF1" w14:textId="77777777" w:rsidTr="00F10F69">
        <w:trPr>
          <w:trHeight w:val="1176"/>
        </w:trPr>
        <w:tc>
          <w:tcPr>
            <w:tcW w:w="1418" w:type="dxa"/>
            <w:tcBorders>
              <w:top w:val="single" w:sz="18" w:space="0" w:color="002060"/>
            </w:tcBorders>
          </w:tcPr>
          <w:p w14:paraId="0AB7AEEC" w14:textId="77777777" w:rsidR="00142BD1" w:rsidRPr="00F10F69" w:rsidRDefault="00142BD1" w:rsidP="003D4C1D">
            <w:pPr>
              <w:pStyle w:val="NormalWeb"/>
              <w:rPr>
                <w:rFonts w:ascii="Tahoma" w:hAnsi="Tahoma" w:cs="Tahoma"/>
                <w:b/>
                <w:color w:val="1F3864" w:themeColor="accent5" w:themeShade="80"/>
                <w:sz w:val="16"/>
                <w:szCs w:val="16"/>
              </w:rPr>
            </w:pPr>
            <w:r w:rsidRPr="00F10F69">
              <w:rPr>
                <w:rFonts w:ascii="Tahoma" w:hAnsi="Tahoma" w:cs="Tahoma"/>
                <w:b/>
                <w:color w:val="1F3864" w:themeColor="accent5" w:themeShade="80"/>
                <w:sz w:val="16"/>
                <w:szCs w:val="16"/>
              </w:rPr>
              <w:t>Activist</w:t>
            </w:r>
          </w:p>
        </w:tc>
        <w:tc>
          <w:tcPr>
            <w:tcW w:w="4536" w:type="dxa"/>
            <w:tcBorders>
              <w:top w:val="single" w:sz="18" w:space="0" w:color="002060"/>
            </w:tcBorders>
          </w:tcPr>
          <w:p w14:paraId="0AB7AEED" w14:textId="77777777" w:rsidR="00142BD1" w:rsidRPr="00F10F69" w:rsidRDefault="00142BD1" w:rsidP="003D4C1D">
            <w:pPr>
              <w:pStyle w:val="NormalWeb"/>
              <w:rPr>
                <w:rFonts w:ascii="Tahoma" w:hAnsi="Tahoma" w:cs="Tahoma"/>
                <w:b/>
                <w:color w:val="1F3864" w:themeColor="accent5" w:themeShade="80"/>
                <w:sz w:val="16"/>
                <w:szCs w:val="16"/>
              </w:rPr>
            </w:pPr>
            <w:r w:rsidRPr="00F10F69">
              <w:rPr>
                <w:rFonts w:ascii="Tahoma" w:hAnsi="Tahoma" w:cs="Tahoma"/>
                <w:b/>
                <w:color w:val="1F3864" w:themeColor="accent5" w:themeShade="80"/>
                <w:sz w:val="16"/>
                <w:szCs w:val="16"/>
              </w:rPr>
              <w:t>Pushing too hard too fast:</w:t>
            </w:r>
          </w:p>
          <w:p w14:paraId="0AB7AEEE" w14:textId="77777777" w:rsidR="00142BD1" w:rsidRPr="00F10F69" w:rsidRDefault="00142BD1" w:rsidP="00142BD1">
            <w:pPr>
              <w:pStyle w:val="NormalWeb"/>
              <w:numPr>
                <w:ilvl w:val="0"/>
                <w:numId w:val="2"/>
              </w:numPr>
              <w:ind w:left="317" w:hanging="284"/>
              <w:rPr>
                <w:rFonts w:ascii="Tahoma" w:hAnsi="Tahoma" w:cs="Tahoma"/>
                <w:color w:val="1F3864" w:themeColor="accent5" w:themeShade="80"/>
                <w:sz w:val="16"/>
                <w:szCs w:val="16"/>
              </w:rPr>
            </w:pPr>
            <w:r w:rsidRPr="00F10F69">
              <w:rPr>
                <w:rFonts w:ascii="Tahoma" w:hAnsi="Tahoma" w:cs="Tahoma"/>
                <w:color w:val="1F3864" w:themeColor="accent5" w:themeShade="80"/>
                <w:sz w:val="16"/>
                <w:szCs w:val="16"/>
              </w:rPr>
              <w:t xml:space="preserve">The </w:t>
            </w:r>
            <w:r w:rsidRPr="00F10F69">
              <w:rPr>
                <w:rFonts w:ascii="Tahoma" w:hAnsi="Tahoma" w:cs="Tahoma"/>
                <w:i/>
                <w:color w:val="1F3864" w:themeColor="accent5" w:themeShade="80"/>
                <w:sz w:val="16"/>
                <w:szCs w:val="16"/>
              </w:rPr>
              <w:t>activist</w:t>
            </w:r>
            <w:r w:rsidRPr="00F10F69">
              <w:rPr>
                <w:rFonts w:ascii="Tahoma" w:hAnsi="Tahoma" w:cs="Tahoma"/>
                <w:color w:val="1F3864" w:themeColor="accent5" w:themeShade="80"/>
                <w:sz w:val="16"/>
                <w:szCs w:val="16"/>
              </w:rPr>
              <w:t xml:space="preserve"> coach has a tendency to want the coachee to come up with lots of actions, when the coachee may want/need more time to simply think things through.</w:t>
            </w:r>
          </w:p>
        </w:tc>
        <w:tc>
          <w:tcPr>
            <w:tcW w:w="4394" w:type="dxa"/>
            <w:tcBorders>
              <w:top w:val="single" w:sz="18" w:space="0" w:color="002060"/>
            </w:tcBorders>
          </w:tcPr>
          <w:p w14:paraId="0AB7AEEF" w14:textId="77777777" w:rsidR="00142BD1" w:rsidRPr="00F10F69" w:rsidRDefault="00142BD1" w:rsidP="00142BD1">
            <w:pPr>
              <w:pStyle w:val="NormalWeb"/>
              <w:numPr>
                <w:ilvl w:val="0"/>
                <w:numId w:val="1"/>
              </w:numPr>
              <w:ind w:left="317" w:hanging="283"/>
              <w:rPr>
                <w:rFonts w:ascii="Tahoma" w:hAnsi="Tahoma" w:cs="Tahoma"/>
                <w:color w:val="1F3864" w:themeColor="accent5" w:themeShade="80"/>
                <w:sz w:val="16"/>
                <w:szCs w:val="16"/>
              </w:rPr>
            </w:pPr>
            <w:r w:rsidRPr="00F10F69">
              <w:rPr>
                <w:rFonts w:ascii="Tahoma" w:hAnsi="Tahoma" w:cs="Tahoma"/>
                <w:color w:val="1F3864" w:themeColor="accent5" w:themeShade="80"/>
                <w:sz w:val="16"/>
                <w:szCs w:val="16"/>
              </w:rPr>
              <w:t>Ensure actions are directed towards the agreed outcomes.</w:t>
            </w:r>
          </w:p>
          <w:p w14:paraId="0AB7AEF0" w14:textId="77777777" w:rsidR="00142BD1" w:rsidRPr="00F10F69" w:rsidRDefault="00142BD1" w:rsidP="00142BD1">
            <w:pPr>
              <w:pStyle w:val="NormalWeb"/>
              <w:numPr>
                <w:ilvl w:val="0"/>
                <w:numId w:val="1"/>
              </w:numPr>
              <w:ind w:left="317" w:hanging="283"/>
              <w:rPr>
                <w:rFonts w:ascii="Tahoma" w:hAnsi="Tahoma" w:cs="Tahoma"/>
                <w:color w:val="1F3864" w:themeColor="accent5" w:themeShade="80"/>
                <w:sz w:val="16"/>
                <w:szCs w:val="16"/>
              </w:rPr>
            </w:pPr>
            <w:r w:rsidRPr="00F10F69">
              <w:rPr>
                <w:rFonts w:ascii="Tahoma" w:hAnsi="Tahoma" w:cs="Tahoma"/>
                <w:color w:val="1F3864" w:themeColor="accent5" w:themeShade="80"/>
                <w:sz w:val="16"/>
                <w:szCs w:val="16"/>
              </w:rPr>
              <w:t xml:space="preserve">Challenge the </w:t>
            </w:r>
            <w:r w:rsidRPr="00F10F69">
              <w:rPr>
                <w:rFonts w:ascii="Tahoma" w:hAnsi="Tahoma" w:cs="Tahoma"/>
                <w:i/>
                <w:color w:val="1F3864" w:themeColor="accent5" w:themeShade="80"/>
                <w:sz w:val="16"/>
                <w:szCs w:val="16"/>
              </w:rPr>
              <w:t>activist</w:t>
            </w:r>
            <w:r w:rsidRPr="00F10F69">
              <w:rPr>
                <w:rFonts w:ascii="Tahoma" w:hAnsi="Tahoma" w:cs="Tahoma"/>
                <w:color w:val="1F3864" w:themeColor="accent5" w:themeShade="80"/>
                <w:sz w:val="16"/>
                <w:szCs w:val="16"/>
              </w:rPr>
              <w:t xml:space="preserve"> coachee and make them think through the consequences of their actions.</w:t>
            </w:r>
          </w:p>
        </w:tc>
      </w:tr>
      <w:tr w:rsidR="00142BD1" w:rsidRPr="00F10F69" w14:paraId="0AB7AEF8" w14:textId="77777777" w:rsidTr="003D4C1D">
        <w:tc>
          <w:tcPr>
            <w:tcW w:w="1418" w:type="dxa"/>
          </w:tcPr>
          <w:p w14:paraId="0AB7AEF2" w14:textId="77777777" w:rsidR="00142BD1" w:rsidRPr="00F10F69" w:rsidRDefault="00142BD1" w:rsidP="003D4C1D">
            <w:pPr>
              <w:pStyle w:val="NormalWeb"/>
              <w:rPr>
                <w:rFonts w:ascii="Tahoma" w:hAnsi="Tahoma" w:cs="Tahoma"/>
                <w:b/>
                <w:color w:val="1F3864" w:themeColor="accent5" w:themeShade="80"/>
                <w:sz w:val="16"/>
                <w:szCs w:val="16"/>
              </w:rPr>
            </w:pPr>
            <w:r w:rsidRPr="00F10F69">
              <w:rPr>
                <w:rFonts w:ascii="Tahoma" w:hAnsi="Tahoma" w:cs="Tahoma"/>
                <w:b/>
                <w:color w:val="1F3864" w:themeColor="accent5" w:themeShade="80"/>
                <w:sz w:val="16"/>
                <w:szCs w:val="16"/>
              </w:rPr>
              <w:t>Reflector</w:t>
            </w:r>
          </w:p>
        </w:tc>
        <w:tc>
          <w:tcPr>
            <w:tcW w:w="4536" w:type="dxa"/>
          </w:tcPr>
          <w:p w14:paraId="0AB7AEF3" w14:textId="77777777" w:rsidR="00142BD1" w:rsidRPr="00F10F69" w:rsidRDefault="00142BD1" w:rsidP="003D4C1D">
            <w:pPr>
              <w:pStyle w:val="NormalWeb"/>
              <w:rPr>
                <w:rFonts w:ascii="Tahoma" w:hAnsi="Tahoma" w:cs="Tahoma"/>
                <w:b/>
                <w:color w:val="1F3864" w:themeColor="accent5" w:themeShade="80"/>
                <w:sz w:val="16"/>
                <w:szCs w:val="16"/>
              </w:rPr>
            </w:pPr>
            <w:r w:rsidRPr="00F10F69">
              <w:rPr>
                <w:rFonts w:ascii="Tahoma" w:hAnsi="Tahoma" w:cs="Tahoma"/>
                <w:b/>
                <w:color w:val="1F3864" w:themeColor="accent5" w:themeShade="80"/>
                <w:sz w:val="16"/>
                <w:szCs w:val="16"/>
              </w:rPr>
              <w:t>Not pushing hard enough:</w:t>
            </w:r>
          </w:p>
          <w:p w14:paraId="0AB7AEF4" w14:textId="77777777" w:rsidR="00142BD1" w:rsidRPr="00F10F69" w:rsidRDefault="00142BD1" w:rsidP="00142BD1">
            <w:pPr>
              <w:pStyle w:val="NormalWeb"/>
              <w:numPr>
                <w:ilvl w:val="0"/>
                <w:numId w:val="3"/>
              </w:numPr>
              <w:ind w:left="317" w:hanging="284"/>
              <w:rPr>
                <w:rFonts w:ascii="Tahoma" w:hAnsi="Tahoma" w:cs="Tahoma"/>
                <w:color w:val="1F3864" w:themeColor="accent5" w:themeShade="80"/>
                <w:sz w:val="16"/>
                <w:szCs w:val="16"/>
              </w:rPr>
            </w:pPr>
            <w:r w:rsidRPr="00F10F69">
              <w:rPr>
                <w:rFonts w:ascii="Tahoma" w:hAnsi="Tahoma" w:cs="Tahoma"/>
                <w:color w:val="1F3864" w:themeColor="accent5" w:themeShade="80"/>
                <w:sz w:val="16"/>
                <w:szCs w:val="16"/>
              </w:rPr>
              <w:t xml:space="preserve">The </w:t>
            </w:r>
            <w:r w:rsidRPr="00F10F69">
              <w:rPr>
                <w:rFonts w:ascii="Tahoma" w:hAnsi="Tahoma" w:cs="Tahoma"/>
                <w:i/>
                <w:color w:val="1F3864" w:themeColor="accent5" w:themeShade="80"/>
                <w:sz w:val="16"/>
                <w:szCs w:val="16"/>
              </w:rPr>
              <w:t>reflector</w:t>
            </w:r>
            <w:r w:rsidRPr="00F10F69">
              <w:rPr>
                <w:rFonts w:ascii="Tahoma" w:hAnsi="Tahoma" w:cs="Tahoma"/>
                <w:color w:val="1F3864" w:themeColor="accent5" w:themeShade="80"/>
                <w:sz w:val="16"/>
                <w:szCs w:val="16"/>
              </w:rPr>
              <w:t xml:space="preserve"> coach has a tendency to let the coachee take the lead, when the coachee may want/need sharper questioning to help them clarify their thoughts and the actions required. </w:t>
            </w:r>
          </w:p>
          <w:p w14:paraId="0AB7AEF5" w14:textId="77777777" w:rsidR="00142BD1" w:rsidRPr="00F10F69" w:rsidRDefault="00142BD1" w:rsidP="00142BD1">
            <w:pPr>
              <w:pStyle w:val="NormalWeb"/>
              <w:numPr>
                <w:ilvl w:val="0"/>
                <w:numId w:val="3"/>
              </w:numPr>
              <w:ind w:left="317" w:hanging="284"/>
              <w:rPr>
                <w:rFonts w:ascii="Tahoma" w:hAnsi="Tahoma" w:cs="Tahoma"/>
                <w:color w:val="1F3864" w:themeColor="accent5" w:themeShade="80"/>
                <w:sz w:val="16"/>
                <w:szCs w:val="16"/>
              </w:rPr>
            </w:pPr>
            <w:r w:rsidRPr="00F10F69">
              <w:rPr>
                <w:rFonts w:ascii="Tahoma" w:hAnsi="Tahoma" w:cs="Tahoma"/>
                <w:color w:val="1F3864" w:themeColor="accent5" w:themeShade="80"/>
                <w:sz w:val="16"/>
                <w:szCs w:val="16"/>
              </w:rPr>
              <w:t xml:space="preserve">The </w:t>
            </w:r>
            <w:r w:rsidRPr="00F10F69">
              <w:rPr>
                <w:rFonts w:ascii="Tahoma" w:hAnsi="Tahoma" w:cs="Tahoma"/>
                <w:i/>
                <w:color w:val="1F3864" w:themeColor="accent5" w:themeShade="80"/>
                <w:sz w:val="16"/>
                <w:szCs w:val="16"/>
              </w:rPr>
              <w:t>reflector</w:t>
            </w:r>
            <w:r w:rsidRPr="00F10F69">
              <w:rPr>
                <w:rFonts w:ascii="Tahoma" w:hAnsi="Tahoma" w:cs="Tahoma"/>
                <w:color w:val="1F3864" w:themeColor="accent5" w:themeShade="80"/>
                <w:sz w:val="16"/>
                <w:szCs w:val="16"/>
              </w:rPr>
              <w:t xml:space="preserve"> coach needs to challenge some of the beliefs of the coachee and not take everything that is said at face value. </w:t>
            </w:r>
          </w:p>
        </w:tc>
        <w:tc>
          <w:tcPr>
            <w:tcW w:w="4394" w:type="dxa"/>
          </w:tcPr>
          <w:p w14:paraId="0AB7AEF6" w14:textId="77777777" w:rsidR="00142BD1" w:rsidRPr="00F10F69" w:rsidRDefault="00142BD1" w:rsidP="00142BD1">
            <w:pPr>
              <w:pStyle w:val="NormalWeb"/>
              <w:numPr>
                <w:ilvl w:val="0"/>
                <w:numId w:val="3"/>
              </w:numPr>
              <w:ind w:left="317" w:hanging="283"/>
              <w:rPr>
                <w:rFonts w:ascii="Tahoma" w:hAnsi="Tahoma" w:cs="Tahoma"/>
                <w:color w:val="1F3864" w:themeColor="accent5" w:themeShade="80"/>
                <w:sz w:val="16"/>
                <w:szCs w:val="16"/>
              </w:rPr>
            </w:pPr>
            <w:r w:rsidRPr="00F10F69">
              <w:rPr>
                <w:rFonts w:ascii="Tahoma" w:hAnsi="Tahoma" w:cs="Tahoma"/>
                <w:color w:val="1F3864" w:themeColor="accent5" w:themeShade="80"/>
                <w:sz w:val="16"/>
                <w:szCs w:val="16"/>
              </w:rPr>
              <w:t>Allow sufficient time for each question to be considered.</w:t>
            </w:r>
          </w:p>
          <w:p w14:paraId="0AB7AEF7" w14:textId="77777777" w:rsidR="00142BD1" w:rsidRPr="00F10F69" w:rsidRDefault="00142BD1" w:rsidP="00142BD1">
            <w:pPr>
              <w:pStyle w:val="NormalWeb"/>
              <w:numPr>
                <w:ilvl w:val="0"/>
                <w:numId w:val="3"/>
              </w:numPr>
              <w:ind w:left="317" w:hanging="283"/>
              <w:rPr>
                <w:rFonts w:ascii="Tahoma" w:hAnsi="Tahoma" w:cs="Tahoma"/>
                <w:color w:val="1F3864" w:themeColor="accent5" w:themeShade="80"/>
                <w:sz w:val="16"/>
                <w:szCs w:val="16"/>
              </w:rPr>
            </w:pPr>
            <w:r w:rsidRPr="00F10F69">
              <w:rPr>
                <w:rFonts w:ascii="Tahoma" w:hAnsi="Tahoma" w:cs="Tahoma"/>
                <w:color w:val="1F3864" w:themeColor="accent5" w:themeShade="80"/>
                <w:sz w:val="16"/>
                <w:szCs w:val="16"/>
              </w:rPr>
              <w:t xml:space="preserve">Do not expect the </w:t>
            </w:r>
            <w:r w:rsidRPr="00F10F69">
              <w:rPr>
                <w:rFonts w:ascii="Tahoma" w:hAnsi="Tahoma" w:cs="Tahoma"/>
                <w:i/>
                <w:color w:val="1F3864" w:themeColor="accent5" w:themeShade="80"/>
                <w:sz w:val="16"/>
                <w:szCs w:val="16"/>
              </w:rPr>
              <w:t>reflector</w:t>
            </w:r>
            <w:r w:rsidRPr="00F10F69">
              <w:rPr>
                <w:rFonts w:ascii="Tahoma" w:hAnsi="Tahoma" w:cs="Tahoma"/>
                <w:color w:val="1F3864" w:themeColor="accent5" w:themeShade="80"/>
                <w:sz w:val="16"/>
                <w:szCs w:val="16"/>
              </w:rPr>
              <w:t xml:space="preserve"> coachee to come up with a set of actions until they have thought everything through.</w:t>
            </w:r>
          </w:p>
        </w:tc>
      </w:tr>
      <w:tr w:rsidR="00142BD1" w:rsidRPr="00F10F69" w14:paraId="0AB7AEFF" w14:textId="77777777" w:rsidTr="00F10F69">
        <w:trPr>
          <w:trHeight w:val="1398"/>
        </w:trPr>
        <w:tc>
          <w:tcPr>
            <w:tcW w:w="1418" w:type="dxa"/>
          </w:tcPr>
          <w:p w14:paraId="0AB7AEF9" w14:textId="77777777" w:rsidR="00142BD1" w:rsidRPr="00F10F69" w:rsidRDefault="00142BD1" w:rsidP="003D4C1D">
            <w:pPr>
              <w:pStyle w:val="NormalWeb"/>
              <w:rPr>
                <w:rFonts w:ascii="Tahoma" w:hAnsi="Tahoma" w:cs="Tahoma"/>
                <w:b/>
                <w:color w:val="1F3864" w:themeColor="accent5" w:themeShade="80"/>
                <w:sz w:val="16"/>
                <w:szCs w:val="16"/>
              </w:rPr>
            </w:pPr>
            <w:r w:rsidRPr="00F10F69">
              <w:rPr>
                <w:rFonts w:ascii="Tahoma" w:hAnsi="Tahoma" w:cs="Tahoma"/>
                <w:b/>
                <w:color w:val="1F3864" w:themeColor="accent5" w:themeShade="80"/>
                <w:sz w:val="16"/>
                <w:szCs w:val="16"/>
              </w:rPr>
              <w:t>Theorist</w:t>
            </w:r>
          </w:p>
        </w:tc>
        <w:tc>
          <w:tcPr>
            <w:tcW w:w="4536" w:type="dxa"/>
          </w:tcPr>
          <w:p w14:paraId="0AB7AEFA" w14:textId="77777777" w:rsidR="00142BD1" w:rsidRPr="00F10F69" w:rsidRDefault="00142BD1" w:rsidP="003D4C1D">
            <w:pPr>
              <w:pStyle w:val="NormalWeb"/>
              <w:rPr>
                <w:rFonts w:ascii="Tahoma" w:hAnsi="Tahoma" w:cs="Tahoma"/>
                <w:b/>
                <w:color w:val="1F3864" w:themeColor="accent5" w:themeShade="80"/>
                <w:sz w:val="16"/>
                <w:szCs w:val="16"/>
              </w:rPr>
            </w:pPr>
            <w:r w:rsidRPr="00F10F69">
              <w:rPr>
                <w:rFonts w:ascii="Tahoma" w:hAnsi="Tahoma" w:cs="Tahoma"/>
                <w:b/>
                <w:color w:val="1F3864" w:themeColor="accent5" w:themeShade="80"/>
                <w:sz w:val="16"/>
                <w:szCs w:val="16"/>
              </w:rPr>
              <w:t>Setting rules about what should be done and how it should be done:</w:t>
            </w:r>
          </w:p>
          <w:p w14:paraId="0AB7AEFC" w14:textId="307DF704" w:rsidR="00142BD1" w:rsidRPr="00F10F69" w:rsidRDefault="00142BD1" w:rsidP="00F10F69">
            <w:pPr>
              <w:pStyle w:val="NormalWeb"/>
              <w:numPr>
                <w:ilvl w:val="0"/>
                <w:numId w:val="4"/>
              </w:numPr>
              <w:ind w:left="317" w:hanging="284"/>
              <w:rPr>
                <w:rFonts w:ascii="Tahoma" w:hAnsi="Tahoma" w:cs="Tahoma"/>
                <w:color w:val="1F3864" w:themeColor="accent5" w:themeShade="80"/>
                <w:sz w:val="16"/>
                <w:szCs w:val="16"/>
              </w:rPr>
            </w:pPr>
            <w:r w:rsidRPr="00F10F69">
              <w:rPr>
                <w:rFonts w:ascii="Tahoma" w:hAnsi="Tahoma" w:cs="Tahoma"/>
                <w:color w:val="1F3864" w:themeColor="accent5" w:themeShade="80"/>
                <w:sz w:val="16"/>
                <w:szCs w:val="16"/>
              </w:rPr>
              <w:t xml:space="preserve">The </w:t>
            </w:r>
            <w:r w:rsidRPr="00F10F69">
              <w:rPr>
                <w:rFonts w:ascii="Tahoma" w:hAnsi="Tahoma" w:cs="Tahoma"/>
                <w:i/>
                <w:color w:val="1F3864" w:themeColor="accent5" w:themeShade="80"/>
                <w:sz w:val="16"/>
                <w:szCs w:val="16"/>
              </w:rPr>
              <w:t>theorist</w:t>
            </w:r>
            <w:r w:rsidRPr="00F10F69">
              <w:rPr>
                <w:rFonts w:ascii="Tahoma" w:hAnsi="Tahoma" w:cs="Tahoma"/>
                <w:color w:val="1F3864" w:themeColor="accent5" w:themeShade="80"/>
                <w:sz w:val="16"/>
                <w:szCs w:val="16"/>
              </w:rPr>
              <w:t xml:space="preserve"> coach has a tendency to think they know the right answer for the coachee and may be tempted to try to make the </w:t>
            </w:r>
            <w:proofErr w:type="spellStart"/>
            <w:r w:rsidRPr="00F10F69">
              <w:rPr>
                <w:rFonts w:ascii="Tahoma" w:hAnsi="Tahoma" w:cs="Tahoma"/>
                <w:color w:val="1F3864" w:themeColor="accent5" w:themeShade="80"/>
                <w:sz w:val="16"/>
                <w:szCs w:val="16"/>
              </w:rPr>
              <w:t>coachee</w:t>
            </w:r>
            <w:proofErr w:type="spellEnd"/>
            <w:r w:rsidRPr="00F10F69">
              <w:rPr>
                <w:rFonts w:ascii="Tahoma" w:hAnsi="Tahoma" w:cs="Tahoma"/>
                <w:color w:val="1F3864" w:themeColor="accent5" w:themeShade="80"/>
                <w:sz w:val="16"/>
                <w:szCs w:val="16"/>
              </w:rPr>
              <w:t xml:space="preserve"> fall into line.</w:t>
            </w:r>
          </w:p>
        </w:tc>
        <w:tc>
          <w:tcPr>
            <w:tcW w:w="4394" w:type="dxa"/>
          </w:tcPr>
          <w:p w14:paraId="0AB7AEFD" w14:textId="77777777" w:rsidR="00142BD1" w:rsidRPr="00F10F69" w:rsidRDefault="00142BD1" w:rsidP="00142BD1">
            <w:pPr>
              <w:pStyle w:val="NormalWeb"/>
              <w:numPr>
                <w:ilvl w:val="0"/>
                <w:numId w:val="4"/>
              </w:numPr>
              <w:ind w:left="317" w:hanging="283"/>
              <w:rPr>
                <w:rFonts w:ascii="Tahoma" w:hAnsi="Tahoma" w:cs="Tahoma"/>
                <w:color w:val="1F3864" w:themeColor="accent5" w:themeShade="80"/>
                <w:sz w:val="16"/>
                <w:szCs w:val="16"/>
              </w:rPr>
            </w:pPr>
            <w:r w:rsidRPr="00F10F69">
              <w:rPr>
                <w:rFonts w:ascii="Tahoma" w:hAnsi="Tahoma" w:cs="Tahoma"/>
                <w:color w:val="1F3864" w:themeColor="accent5" w:themeShade="80"/>
                <w:sz w:val="16"/>
                <w:szCs w:val="16"/>
              </w:rPr>
              <w:t>Challenge any self-imposed rules.</w:t>
            </w:r>
          </w:p>
          <w:p w14:paraId="0AB7AEFE" w14:textId="77777777" w:rsidR="00142BD1" w:rsidRPr="00F10F69" w:rsidRDefault="00142BD1" w:rsidP="00142BD1">
            <w:pPr>
              <w:pStyle w:val="NormalWeb"/>
              <w:numPr>
                <w:ilvl w:val="0"/>
                <w:numId w:val="4"/>
              </w:numPr>
              <w:ind w:left="317" w:hanging="283"/>
              <w:rPr>
                <w:rFonts w:ascii="Tahoma" w:hAnsi="Tahoma" w:cs="Tahoma"/>
                <w:color w:val="1F3864" w:themeColor="accent5" w:themeShade="80"/>
                <w:sz w:val="16"/>
                <w:szCs w:val="16"/>
              </w:rPr>
            </w:pPr>
            <w:r w:rsidRPr="00F10F69">
              <w:rPr>
                <w:rFonts w:ascii="Tahoma" w:hAnsi="Tahoma" w:cs="Tahoma"/>
                <w:color w:val="1F3864" w:themeColor="accent5" w:themeShade="80"/>
                <w:sz w:val="16"/>
                <w:szCs w:val="16"/>
              </w:rPr>
              <w:t>Help the coachee to see the impact that their rules have.</w:t>
            </w:r>
          </w:p>
        </w:tc>
      </w:tr>
      <w:tr w:rsidR="00142BD1" w:rsidRPr="00F10F69" w14:paraId="0AB7AF05" w14:textId="77777777" w:rsidTr="003D4C1D">
        <w:tc>
          <w:tcPr>
            <w:tcW w:w="1418" w:type="dxa"/>
          </w:tcPr>
          <w:p w14:paraId="0AB7AF00" w14:textId="77777777" w:rsidR="00142BD1" w:rsidRPr="00F10F69" w:rsidRDefault="00142BD1" w:rsidP="003D4C1D">
            <w:pPr>
              <w:pStyle w:val="NormalWeb"/>
              <w:rPr>
                <w:rFonts w:ascii="Tahoma" w:hAnsi="Tahoma" w:cs="Tahoma"/>
                <w:b/>
                <w:color w:val="1F3864" w:themeColor="accent5" w:themeShade="80"/>
                <w:sz w:val="16"/>
                <w:szCs w:val="16"/>
              </w:rPr>
            </w:pPr>
            <w:r w:rsidRPr="00F10F69">
              <w:rPr>
                <w:rFonts w:ascii="Tahoma" w:hAnsi="Tahoma" w:cs="Tahoma"/>
                <w:b/>
                <w:color w:val="1F3864" w:themeColor="accent5" w:themeShade="80"/>
                <w:sz w:val="16"/>
                <w:szCs w:val="16"/>
              </w:rPr>
              <w:t>Pragmatist</w:t>
            </w:r>
          </w:p>
        </w:tc>
        <w:tc>
          <w:tcPr>
            <w:tcW w:w="4536" w:type="dxa"/>
          </w:tcPr>
          <w:p w14:paraId="0AB7AF01" w14:textId="77777777" w:rsidR="00142BD1" w:rsidRPr="00F10F69" w:rsidRDefault="00142BD1" w:rsidP="003D4C1D">
            <w:pPr>
              <w:pStyle w:val="NormalWeb"/>
              <w:rPr>
                <w:rFonts w:ascii="Tahoma" w:hAnsi="Tahoma" w:cs="Tahoma"/>
                <w:b/>
                <w:color w:val="1F3864" w:themeColor="accent5" w:themeShade="80"/>
                <w:sz w:val="16"/>
                <w:szCs w:val="16"/>
              </w:rPr>
            </w:pPr>
            <w:r w:rsidRPr="00F10F69">
              <w:rPr>
                <w:rFonts w:ascii="Tahoma" w:hAnsi="Tahoma" w:cs="Tahoma"/>
                <w:b/>
                <w:color w:val="1F3864" w:themeColor="accent5" w:themeShade="80"/>
                <w:sz w:val="16"/>
                <w:szCs w:val="16"/>
              </w:rPr>
              <w:t>Pursuing the first choice you think is the right one for the coachee:</w:t>
            </w:r>
          </w:p>
          <w:p w14:paraId="0AB7AF02" w14:textId="77777777" w:rsidR="00142BD1" w:rsidRPr="00F10F69" w:rsidRDefault="00142BD1" w:rsidP="00142BD1">
            <w:pPr>
              <w:pStyle w:val="NormalWeb"/>
              <w:numPr>
                <w:ilvl w:val="0"/>
                <w:numId w:val="5"/>
              </w:numPr>
              <w:ind w:left="317" w:hanging="284"/>
              <w:rPr>
                <w:rFonts w:ascii="Tahoma" w:hAnsi="Tahoma" w:cs="Tahoma"/>
                <w:color w:val="1F3864" w:themeColor="accent5" w:themeShade="80"/>
                <w:sz w:val="16"/>
                <w:szCs w:val="16"/>
              </w:rPr>
            </w:pPr>
            <w:r w:rsidRPr="00F10F69">
              <w:rPr>
                <w:rFonts w:ascii="Tahoma" w:hAnsi="Tahoma" w:cs="Tahoma"/>
                <w:color w:val="1F3864" w:themeColor="accent5" w:themeShade="80"/>
                <w:sz w:val="16"/>
                <w:szCs w:val="16"/>
              </w:rPr>
              <w:t xml:space="preserve">The </w:t>
            </w:r>
            <w:r w:rsidRPr="00F10F69">
              <w:rPr>
                <w:rFonts w:ascii="Tahoma" w:hAnsi="Tahoma" w:cs="Tahoma"/>
                <w:i/>
                <w:color w:val="1F3864" w:themeColor="accent5" w:themeShade="80"/>
                <w:sz w:val="16"/>
                <w:szCs w:val="16"/>
              </w:rPr>
              <w:t>pragmatist</w:t>
            </w:r>
            <w:r w:rsidRPr="00F10F69">
              <w:rPr>
                <w:rFonts w:ascii="Tahoma" w:hAnsi="Tahoma" w:cs="Tahoma"/>
                <w:color w:val="1F3864" w:themeColor="accent5" w:themeShade="80"/>
                <w:sz w:val="16"/>
                <w:szCs w:val="16"/>
              </w:rPr>
              <w:t xml:space="preserve"> coach has a tendency to push forward with the first practical idea that the coachee comes up with, when the coachee may need/want more time to think through a wide variety of options. </w:t>
            </w:r>
          </w:p>
        </w:tc>
        <w:tc>
          <w:tcPr>
            <w:tcW w:w="4394" w:type="dxa"/>
          </w:tcPr>
          <w:p w14:paraId="0AB7AF03" w14:textId="77777777" w:rsidR="00142BD1" w:rsidRPr="00F10F69" w:rsidRDefault="00142BD1" w:rsidP="00142BD1">
            <w:pPr>
              <w:pStyle w:val="NormalWeb"/>
              <w:numPr>
                <w:ilvl w:val="0"/>
                <w:numId w:val="5"/>
              </w:numPr>
              <w:ind w:left="317" w:hanging="283"/>
              <w:rPr>
                <w:rFonts w:ascii="Tahoma" w:hAnsi="Tahoma" w:cs="Tahoma"/>
                <w:color w:val="1F3864" w:themeColor="accent5" w:themeShade="80"/>
                <w:sz w:val="16"/>
                <w:szCs w:val="16"/>
              </w:rPr>
            </w:pPr>
            <w:r w:rsidRPr="00F10F69">
              <w:rPr>
                <w:rFonts w:ascii="Tahoma" w:hAnsi="Tahoma" w:cs="Tahoma"/>
                <w:color w:val="1F3864" w:themeColor="accent5" w:themeShade="80"/>
                <w:sz w:val="16"/>
                <w:szCs w:val="16"/>
              </w:rPr>
              <w:t>Ensure many options are considered.</w:t>
            </w:r>
          </w:p>
          <w:p w14:paraId="0AB7AF04" w14:textId="77777777" w:rsidR="00142BD1" w:rsidRPr="00F10F69" w:rsidRDefault="00142BD1" w:rsidP="00142BD1">
            <w:pPr>
              <w:pStyle w:val="NormalWeb"/>
              <w:numPr>
                <w:ilvl w:val="0"/>
                <w:numId w:val="5"/>
              </w:numPr>
              <w:ind w:left="317" w:hanging="283"/>
              <w:rPr>
                <w:rFonts w:ascii="Tahoma" w:hAnsi="Tahoma" w:cs="Tahoma"/>
                <w:color w:val="1F3864" w:themeColor="accent5" w:themeShade="80"/>
                <w:sz w:val="16"/>
                <w:szCs w:val="16"/>
              </w:rPr>
            </w:pPr>
            <w:r w:rsidRPr="00F10F69">
              <w:rPr>
                <w:rFonts w:ascii="Tahoma" w:hAnsi="Tahoma" w:cs="Tahoma"/>
                <w:color w:val="1F3864" w:themeColor="accent5" w:themeShade="80"/>
                <w:sz w:val="16"/>
                <w:szCs w:val="16"/>
              </w:rPr>
              <w:t>Do not allow the coachee to become focused on the first option they think will work.</w:t>
            </w:r>
          </w:p>
        </w:tc>
      </w:tr>
    </w:tbl>
    <w:p w14:paraId="0AB7AF06" w14:textId="77777777" w:rsidR="00591A08" w:rsidRDefault="00591A08" w:rsidP="00142BD1"/>
    <w:sectPr w:rsidR="00591A08" w:rsidSect="00142BD1">
      <w:pgSz w:w="12240" w:h="15840"/>
      <w:pgMar w:top="72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B5014E" w14:textId="77777777" w:rsidR="002D38F6" w:rsidRDefault="002D38F6" w:rsidP="00926279">
      <w:pPr>
        <w:spacing w:after="0" w:line="240" w:lineRule="auto"/>
      </w:pPr>
      <w:r>
        <w:separator/>
      </w:r>
    </w:p>
  </w:endnote>
  <w:endnote w:type="continuationSeparator" w:id="0">
    <w:p w14:paraId="6C42B943" w14:textId="77777777" w:rsidR="002D38F6" w:rsidRDefault="002D38F6" w:rsidP="009262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E2D75" w14:textId="77777777" w:rsidR="002D38F6" w:rsidRDefault="002D38F6" w:rsidP="00926279">
      <w:pPr>
        <w:spacing w:after="0" w:line="240" w:lineRule="auto"/>
      </w:pPr>
      <w:r>
        <w:separator/>
      </w:r>
    </w:p>
  </w:footnote>
  <w:footnote w:type="continuationSeparator" w:id="0">
    <w:p w14:paraId="195E5021" w14:textId="77777777" w:rsidR="002D38F6" w:rsidRDefault="002D38F6" w:rsidP="009262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C1ED9"/>
    <w:multiLevelType w:val="hybridMultilevel"/>
    <w:tmpl w:val="B30A3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C0975"/>
    <w:multiLevelType w:val="hybridMultilevel"/>
    <w:tmpl w:val="060E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D5567"/>
    <w:multiLevelType w:val="hybridMultilevel"/>
    <w:tmpl w:val="440CF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F7269D"/>
    <w:multiLevelType w:val="hybridMultilevel"/>
    <w:tmpl w:val="FD2E9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9F5D38"/>
    <w:multiLevelType w:val="hybridMultilevel"/>
    <w:tmpl w:val="14F2C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2BD1"/>
    <w:rsid w:val="00060D23"/>
    <w:rsid w:val="000A24F6"/>
    <w:rsid w:val="000A4280"/>
    <w:rsid w:val="00101E7B"/>
    <w:rsid w:val="00142BD1"/>
    <w:rsid w:val="00154DE7"/>
    <w:rsid w:val="00167830"/>
    <w:rsid w:val="001C14D7"/>
    <w:rsid w:val="002D38F6"/>
    <w:rsid w:val="002D7A87"/>
    <w:rsid w:val="00346FA5"/>
    <w:rsid w:val="00362702"/>
    <w:rsid w:val="00363039"/>
    <w:rsid w:val="003A7ECF"/>
    <w:rsid w:val="003B48C2"/>
    <w:rsid w:val="003F7E91"/>
    <w:rsid w:val="00405688"/>
    <w:rsid w:val="00424B2B"/>
    <w:rsid w:val="00486AC4"/>
    <w:rsid w:val="004C0EE3"/>
    <w:rsid w:val="004E78F8"/>
    <w:rsid w:val="004F1CA4"/>
    <w:rsid w:val="00591A08"/>
    <w:rsid w:val="0061570C"/>
    <w:rsid w:val="006226DB"/>
    <w:rsid w:val="0062392C"/>
    <w:rsid w:val="00685D85"/>
    <w:rsid w:val="006C5A67"/>
    <w:rsid w:val="00871C9F"/>
    <w:rsid w:val="0088032E"/>
    <w:rsid w:val="00880697"/>
    <w:rsid w:val="00890F2C"/>
    <w:rsid w:val="008D539C"/>
    <w:rsid w:val="00926279"/>
    <w:rsid w:val="00951A30"/>
    <w:rsid w:val="00963230"/>
    <w:rsid w:val="00976DF8"/>
    <w:rsid w:val="00A26B80"/>
    <w:rsid w:val="00B22A57"/>
    <w:rsid w:val="00B95C79"/>
    <w:rsid w:val="00C077B3"/>
    <w:rsid w:val="00CD2B06"/>
    <w:rsid w:val="00D321C3"/>
    <w:rsid w:val="00E079F9"/>
    <w:rsid w:val="00E5052E"/>
    <w:rsid w:val="00ED7F4E"/>
    <w:rsid w:val="00F10F69"/>
    <w:rsid w:val="00F21E91"/>
    <w:rsid w:val="00F75DD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B7AEE6"/>
  <w15:chartTrackingRefBased/>
  <w15:docId w15:val="{316188B4-002A-41F0-B662-DB60FE04F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BD1"/>
    <w:pPr>
      <w:spacing w:after="200" w:line="276"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142BD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142BD1"/>
    <w:pPr>
      <w:spacing w:after="0" w:line="240" w:lineRule="auto"/>
    </w:pPr>
    <w:rPr>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9262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279"/>
    <w:rPr>
      <w:lang w:val="en-GB"/>
    </w:rPr>
  </w:style>
  <w:style w:type="paragraph" w:styleId="Footer">
    <w:name w:val="footer"/>
    <w:basedOn w:val="Normal"/>
    <w:link w:val="FooterChar"/>
    <w:uiPriority w:val="99"/>
    <w:unhideWhenUsed/>
    <w:rsid w:val="009262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27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317</Words>
  <Characters>1807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6</cp:revision>
  <dcterms:created xsi:type="dcterms:W3CDTF">2021-06-14T08:07:00Z</dcterms:created>
  <dcterms:modified xsi:type="dcterms:W3CDTF">2021-08-09T15:37:00Z</dcterms:modified>
</cp:coreProperties>
</file>