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28B" w:rsidRDefault="0000528B">
      <w:pPr>
        <w:rPr>
          <w:b/>
          <w:sz w:val="24"/>
          <w:szCs w:val="24"/>
          <w:lang w:val="en-GB"/>
        </w:rPr>
      </w:pPr>
      <w:r>
        <w:rPr>
          <w:b/>
          <w:sz w:val="24"/>
          <w:szCs w:val="24"/>
          <w:lang w:val="sk-SK"/>
        </w:rPr>
        <w:t xml:space="preserve">Major </w:t>
      </w:r>
      <w:r w:rsidRPr="0000528B">
        <w:rPr>
          <w:b/>
          <w:sz w:val="24"/>
          <w:szCs w:val="24"/>
          <w:lang w:val="en-GB"/>
        </w:rPr>
        <w:t xml:space="preserve">project </w:t>
      </w:r>
      <w:r>
        <w:rPr>
          <w:b/>
          <w:sz w:val="24"/>
          <w:szCs w:val="24"/>
          <w:lang w:val="en-GB"/>
        </w:rPr>
        <w:t>part 1</w:t>
      </w:r>
    </w:p>
    <w:p w:rsidR="0000528B" w:rsidRPr="0000528B" w:rsidRDefault="0000528B">
      <w:pPr>
        <w:rPr>
          <w:sz w:val="24"/>
          <w:szCs w:val="24"/>
          <w:lang w:val="en-GB"/>
        </w:rPr>
      </w:pPr>
      <w:r>
        <w:rPr>
          <w:sz w:val="24"/>
          <w:szCs w:val="24"/>
          <w:lang w:val="en-GB"/>
        </w:rPr>
        <w:t>Major project research document</w:t>
      </w:r>
    </w:p>
    <w:p w:rsidR="00531A37" w:rsidRPr="0000528B" w:rsidRDefault="00531A37">
      <w:pPr>
        <w:rPr>
          <w:lang w:val="en-GB"/>
        </w:rPr>
      </w:pPr>
      <w:r w:rsidRPr="0000528B">
        <w:rPr>
          <w:lang w:val="en-GB"/>
        </w:rPr>
        <w:t>Filip Ivanko</w:t>
      </w:r>
    </w:p>
    <w:p w:rsidR="00531A37" w:rsidRPr="0000528B" w:rsidRDefault="00531A37">
      <w:pPr>
        <w:rPr>
          <w:lang w:val="en-GB"/>
        </w:rPr>
      </w:pPr>
      <w:r w:rsidRPr="0000528B">
        <w:rPr>
          <w:lang w:val="en-GB"/>
        </w:rPr>
        <w:t>P150670</w:t>
      </w:r>
    </w:p>
    <w:p w:rsidR="00531A37" w:rsidRDefault="00531A37">
      <w:pPr>
        <w:rPr>
          <w:sz w:val="24"/>
          <w:szCs w:val="24"/>
          <w:lang w:val="en-GB"/>
        </w:rPr>
      </w:pPr>
    </w:p>
    <w:p w:rsidR="008458E1" w:rsidRDefault="008458E1">
      <w:pPr>
        <w:rPr>
          <w:b/>
          <w:sz w:val="24"/>
          <w:szCs w:val="24"/>
          <w:lang w:val="en-GB"/>
        </w:rPr>
      </w:pPr>
      <w:r>
        <w:rPr>
          <w:b/>
          <w:sz w:val="24"/>
          <w:szCs w:val="24"/>
          <w:lang w:val="en-GB"/>
        </w:rPr>
        <w:t>Introduction</w:t>
      </w:r>
      <w:bookmarkStart w:id="0" w:name="_GoBack"/>
      <w:bookmarkEnd w:id="0"/>
    </w:p>
    <w:p w:rsidR="008458E1" w:rsidRDefault="008458E1">
      <w:pPr>
        <w:rPr>
          <w:sz w:val="24"/>
          <w:szCs w:val="24"/>
          <w:lang w:val="en-GB"/>
        </w:rPr>
      </w:pPr>
      <w:r>
        <w:rPr>
          <w:b/>
          <w:sz w:val="24"/>
          <w:szCs w:val="24"/>
          <w:lang w:val="en-GB"/>
        </w:rPr>
        <w:tab/>
      </w:r>
      <w:r w:rsidR="00827637">
        <w:rPr>
          <w:sz w:val="24"/>
          <w:szCs w:val="24"/>
          <w:lang w:val="en-GB"/>
        </w:rPr>
        <w:t>Fairy tales and fables have</w:t>
      </w:r>
      <w:r w:rsidR="004B4F17">
        <w:rPr>
          <w:sz w:val="24"/>
          <w:szCs w:val="24"/>
          <w:lang w:val="en-GB"/>
        </w:rPr>
        <w:t xml:space="preserve"> been part of literature for very long time. They are enjoyed by all kinds of audiences, children and adults alike. The charm of these stories </w:t>
      </w:r>
      <w:r w:rsidR="009D3981">
        <w:rPr>
          <w:sz w:val="24"/>
          <w:szCs w:val="24"/>
          <w:lang w:val="en-GB"/>
        </w:rPr>
        <w:t>often comes from unreal, mythical characters and stories which through power of our imagination become real. With arrival of animation we can take this even further and make these characters and stories more real than ever.</w:t>
      </w:r>
    </w:p>
    <w:p w:rsidR="00E87BBD" w:rsidRDefault="00E87BBD">
      <w:pPr>
        <w:rPr>
          <w:sz w:val="24"/>
          <w:szCs w:val="24"/>
          <w:lang w:val="en-GB"/>
        </w:rPr>
      </w:pPr>
    </w:p>
    <w:p w:rsidR="00E87BBD" w:rsidRDefault="00E87BBD" w:rsidP="00E87BBD">
      <w:pPr>
        <w:rPr>
          <w:b/>
          <w:sz w:val="24"/>
          <w:szCs w:val="24"/>
          <w:lang w:val="en-GB"/>
        </w:rPr>
      </w:pPr>
      <w:r w:rsidRPr="00166F18">
        <w:rPr>
          <w:b/>
          <w:sz w:val="24"/>
          <w:szCs w:val="24"/>
          <w:lang w:val="en-GB"/>
        </w:rPr>
        <w:t>Character</w:t>
      </w:r>
    </w:p>
    <w:p w:rsidR="00E87BBD" w:rsidRDefault="00E87BBD" w:rsidP="00E87BBD">
      <w:pPr>
        <w:rPr>
          <w:sz w:val="24"/>
          <w:szCs w:val="24"/>
          <w:lang w:val="en-GB"/>
        </w:rPr>
      </w:pPr>
      <w:r>
        <w:rPr>
          <w:b/>
          <w:sz w:val="24"/>
          <w:szCs w:val="24"/>
          <w:lang w:val="en-GB"/>
        </w:rPr>
        <w:tab/>
      </w:r>
      <w:r>
        <w:rPr>
          <w:sz w:val="24"/>
          <w:szCs w:val="24"/>
          <w:lang w:val="en-GB"/>
        </w:rPr>
        <w:t>Anthropomorphised characters are one of the most common in fables and fairy tales. Anthropomorphism is translating human attributes and emotions into non-human things such as animals. It is different from personification because it involves animals adopting human traits like wearing clothing or speaking not just projecting traits and acting human-like. Anthropomorphism has been part of literature and culture for thousands of years. One of the oldest examples are fables of Aesop that often depicted a teaching of wisdom or a lesson. Aesop replaced human characters with animals that possessed similar traits to humans. His main characters were just simple animals, not wearing any clothing and they usually just speak. The barrier between animal and human world is very thin.</w:t>
      </w:r>
    </w:p>
    <w:p w:rsidR="00E87BBD" w:rsidRDefault="00E87BBD" w:rsidP="00E87BBD">
      <w:pPr>
        <w:rPr>
          <w:sz w:val="24"/>
          <w:szCs w:val="24"/>
          <w:lang w:val="en-GB"/>
        </w:rPr>
      </w:pPr>
      <w:r>
        <w:rPr>
          <w:sz w:val="24"/>
          <w:szCs w:val="24"/>
          <w:lang w:val="en-GB"/>
        </w:rPr>
        <w:tab/>
        <w:t>Another category of anthropomorphised characters is when they dress and act as people which is the exact type of characters I will be using for my animation. They poses basic human traits which in a while make you forget that we are following animals and not people. They can still poses signature traits from their selected animal. Let’s take Mole from Wind in the Willows by Kenneth Grahame as an example. Mole is naturally really easily frightened animal, it lives in his tunnels and rarely emerges onto the surface. Graham used this in his story and made this into the first major plot in his story. Mole had to conquer this feature of his and with help of Rat he became used to outside world.</w:t>
      </w:r>
    </w:p>
    <w:p w:rsidR="00E87BBD" w:rsidRDefault="00E87BBD" w:rsidP="00E87BBD">
      <w:pPr>
        <w:rPr>
          <w:sz w:val="24"/>
          <w:szCs w:val="24"/>
          <w:lang w:val="en-GB"/>
        </w:rPr>
      </w:pPr>
      <w:r>
        <w:rPr>
          <w:sz w:val="24"/>
          <w:szCs w:val="24"/>
          <w:lang w:val="en-GB"/>
        </w:rPr>
        <w:tab/>
        <w:t>While creating character like this it is important to differentiate between personality and character. We can’</w:t>
      </w:r>
      <w:r>
        <w:rPr>
          <w:sz w:val="24"/>
          <w:szCs w:val="24"/>
          <w:lang w:val="sk-SK"/>
        </w:rPr>
        <w:t xml:space="preserve">t </w:t>
      </w:r>
      <w:r>
        <w:rPr>
          <w:sz w:val="24"/>
          <w:szCs w:val="24"/>
          <w:lang w:val="en-GB"/>
        </w:rPr>
        <w:t xml:space="preserve">define characters by what they look like but if we have anthropomorphised character we can expect what traits they will have. We could even say that the type of animal is also acting as costume. If a cowboy has a revolver we expect him to know how to use it and if </w:t>
      </w:r>
      <w:r>
        <w:rPr>
          <w:sz w:val="24"/>
          <w:szCs w:val="24"/>
          <w:lang w:val="en-GB"/>
        </w:rPr>
        <w:lastRenderedPageBreak/>
        <w:t>bull has horns we also expect that he is able to use them. This can make creating character like this harder but also easier</w:t>
      </w:r>
    </w:p>
    <w:p w:rsidR="00E87BBD" w:rsidRDefault="00E87BBD" w:rsidP="00E87BBD">
      <w:pPr>
        <w:rPr>
          <w:sz w:val="24"/>
          <w:szCs w:val="24"/>
          <w:lang w:val="en-GB"/>
        </w:rPr>
      </w:pPr>
      <w:r>
        <w:rPr>
          <w:sz w:val="24"/>
          <w:szCs w:val="24"/>
          <w:lang w:val="en-GB"/>
        </w:rPr>
        <w:t>. The type of animal can help us figure out the temperament of the character. If he is a bull he would maybe be naturally angry or if he is a sloth he could be really calm. This can help the fill a hole in the storyline when we are trying to figure out why is he angry? Because he has seen red colour. Thinking about things like these can greatly help figure out personality of the character and it will be slowly developing itself. Having created character like this, we can place him into the script and see how he is working in our story.</w:t>
      </w:r>
    </w:p>
    <w:p w:rsidR="00E87BBD" w:rsidRDefault="00E87BBD" w:rsidP="00E87BBD">
      <w:pPr>
        <w:rPr>
          <w:sz w:val="24"/>
          <w:szCs w:val="24"/>
          <w:lang w:val="en-GB"/>
        </w:rPr>
      </w:pPr>
      <w:r>
        <w:rPr>
          <w:sz w:val="24"/>
          <w:szCs w:val="24"/>
          <w:lang w:val="en-GB"/>
        </w:rPr>
        <w:t xml:space="preserve"> Character like this can help us shape his physical appearance. Staying with the example of a bull, he would be very big, bulky and muscly as anthropomorphised character. This would also reflect on his animated performance as well. He would be heavy and slow yet he can become very fast if he runs. This physical feature is the first thing audience is going to experience.</w:t>
      </w:r>
    </w:p>
    <w:p w:rsidR="00E87BBD" w:rsidRDefault="00E87BBD" w:rsidP="00E87BBD">
      <w:pPr>
        <w:rPr>
          <w:sz w:val="24"/>
          <w:szCs w:val="24"/>
          <w:lang w:val="en-GB"/>
        </w:rPr>
      </w:pPr>
      <w:r>
        <w:rPr>
          <w:sz w:val="24"/>
          <w:szCs w:val="24"/>
          <w:lang w:val="en-GB"/>
        </w:rPr>
        <w:t xml:space="preserve">What the character wear and carries also shapes the character. While creating anthropomorphic character here we can completely detach or still use the features of the animal we are working with. We can take a mole and give him higher class clothes and a cane or we can stuff him into mining outfit and give him a shovel. It is said clothes make a man and what our character wears or carries tells quite a much about him. We can get an idea of his gender, social status or his culture. </w:t>
      </w:r>
    </w:p>
    <w:p w:rsidR="00E87BBD" w:rsidRDefault="00E87BBD" w:rsidP="00E87BBD">
      <w:pPr>
        <w:rPr>
          <w:sz w:val="24"/>
          <w:szCs w:val="24"/>
          <w:lang w:val="en-GB"/>
        </w:rPr>
      </w:pPr>
      <w:r>
        <w:rPr>
          <w:sz w:val="24"/>
          <w:szCs w:val="24"/>
          <w:lang w:val="en-GB"/>
        </w:rPr>
        <w:t>People look at characters the same way they look at people in real life. It doesn’t matter if the character is human or anthropomorphic, people are always trying to understand new characters and won’t be less empathetic</w:t>
      </w:r>
      <w:r>
        <w:rPr>
          <w:sz w:val="24"/>
          <w:szCs w:val="24"/>
          <w:lang w:val="sk-SK"/>
        </w:rPr>
        <w:t xml:space="preserve"> </w:t>
      </w:r>
      <w:r>
        <w:rPr>
          <w:sz w:val="24"/>
          <w:szCs w:val="24"/>
          <w:lang w:val="en-GB"/>
        </w:rPr>
        <w:t xml:space="preserve">to these characters. </w:t>
      </w:r>
    </w:p>
    <w:p w:rsidR="00E87BBD" w:rsidRDefault="00E87BBD">
      <w:pPr>
        <w:rPr>
          <w:sz w:val="24"/>
          <w:szCs w:val="24"/>
          <w:lang w:val="en-GB"/>
        </w:rPr>
      </w:pPr>
    </w:p>
    <w:p w:rsidR="009D3981" w:rsidRDefault="009D3981">
      <w:pPr>
        <w:rPr>
          <w:b/>
          <w:sz w:val="24"/>
          <w:szCs w:val="24"/>
          <w:lang w:val="en-GB"/>
        </w:rPr>
      </w:pPr>
      <w:r>
        <w:rPr>
          <w:b/>
          <w:sz w:val="24"/>
          <w:szCs w:val="24"/>
          <w:lang w:val="en-GB"/>
        </w:rPr>
        <w:t>Story</w:t>
      </w:r>
    </w:p>
    <w:p w:rsidR="00B13F48" w:rsidRDefault="00194D0E">
      <w:pPr>
        <w:rPr>
          <w:sz w:val="24"/>
          <w:szCs w:val="24"/>
          <w:lang w:val="en-GB"/>
        </w:rPr>
      </w:pPr>
      <w:r>
        <w:rPr>
          <w:sz w:val="24"/>
          <w:szCs w:val="24"/>
          <w:lang w:val="en-GB"/>
        </w:rPr>
        <w:tab/>
      </w:r>
      <w:r w:rsidR="00E5181A">
        <w:rPr>
          <w:sz w:val="24"/>
          <w:szCs w:val="24"/>
          <w:lang w:val="en-GB"/>
        </w:rPr>
        <w:t xml:space="preserve">A good thing to look at if you are supposed to produce </w:t>
      </w:r>
      <w:r w:rsidR="00D451C6">
        <w:rPr>
          <w:sz w:val="24"/>
          <w:szCs w:val="24"/>
          <w:lang w:val="en-GB"/>
        </w:rPr>
        <w:t xml:space="preserve">a short animation is a short story. </w:t>
      </w:r>
      <w:r w:rsidR="00827637">
        <w:rPr>
          <w:sz w:val="24"/>
          <w:szCs w:val="24"/>
          <w:lang w:val="en-GB"/>
        </w:rPr>
        <w:t xml:space="preserve">A short fictional story where anthropomorphic animals are the main protagonists is called fable. At the end of the fable there is usually moral lesson being taught. The most famous fables are those that were collected by Aesop. </w:t>
      </w:r>
      <w:r w:rsidR="007E010E">
        <w:rPr>
          <w:sz w:val="24"/>
          <w:szCs w:val="24"/>
          <w:lang w:val="en-GB"/>
        </w:rPr>
        <w:t>The origin of fables stretches long before Christ and are found in almost every culture. They are really popular among children and are encouraged to read them because of the moral story they pose at the end. But they don’t necessarily need to be just for young audience, good example is George Orwell’s Animal Farm. Because of how short they are, they are great material and concept for my animation but I would like to mix them together with fair</w:t>
      </w:r>
      <w:r w:rsidR="008D4F56">
        <w:rPr>
          <w:sz w:val="24"/>
          <w:szCs w:val="24"/>
          <w:lang w:val="en-GB"/>
        </w:rPr>
        <w:t>y tale-fantasy theme</w:t>
      </w:r>
      <w:r w:rsidR="002B74C7">
        <w:rPr>
          <w:sz w:val="24"/>
          <w:szCs w:val="24"/>
          <w:lang w:val="en-GB"/>
        </w:rPr>
        <w:t>.</w:t>
      </w:r>
    </w:p>
    <w:p w:rsidR="008458E1" w:rsidRDefault="00B13F48" w:rsidP="00B13F48">
      <w:pPr>
        <w:ind w:firstLine="720"/>
        <w:rPr>
          <w:sz w:val="24"/>
          <w:szCs w:val="24"/>
          <w:lang w:val="en-GB"/>
        </w:rPr>
      </w:pPr>
      <w:r>
        <w:rPr>
          <w:sz w:val="24"/>
          <w:szCs w:val="24"/>
          <w:lang w:val="en-GB"/>
        </w:rPr>
        <w:t xml:space="preserve">Out of older fairy-tales Wind in the willows is one that inspired me the most. It’s a book of animal tales featuring multiple stories by Kenneth Grahame. This book features British countryside of 1900s </w:t>
      </w:r>
      <w:r w:rsidR="00854ECB">
        <w:rPr>
          <w:sz w:val="24"/>
          <w:szCs w:val="24"/>
          <w:lang w:val="en-GB"/>
        </w:rPr>
        <w:t>and plenty of interesting characters in this age most importantly Mole, Rat, Toad and Badger. These characters are anthropomorphised but they retain their animal traits which helps with the story development.</w:t>
      </w:r>
    </w:p>
    <w:p w:rsidR="00854ECB" w:rsidRPr="007E010E" w:rsidRDefault="00854ECB" w:rsidP="00B13F48">
      <w:pPr>
        <w:ind w:firstLine="720"/>
        <w:rPr>
          <w:sz w:val="24"/>
          <w:szCs w:val="24"/>
          <w:lang w:val="en-GB"/>
        </w:rPr>
      </w:pPr>
      <w:r>
        <w:rPr>
          <w:sz w:val="24"/>
          <w:szCs w:val="24"/>
          <w:lang w:val="en-GB"/>
        </w:rPr>
        <w:lastRenderedPageBreak/>
        <w:t>Over the garden wall is American cartoon show with 10 episodes. It is centred on two brothers that became lost in a strange and mysterious forest</w:t>
      </w:r>
      <w:r w:rsidR="0087709E">
        <w:rPr>
          <w:sz w:val="24"/>
          <w:szCs w:val="24"/>
          <w:lang w:val="en-GB"/>
        </w:rPr>
        <w:t xml:space="preserve"> and are trying to find their way home. Show became very popular because of its mood. It is slightly scary with really nice and slightly surreal Victorian English country-side style. Visuals of this show are absolutely beautiful, the forest is in late autumn colours. This show is perfect example that environment can tell a story like any other could.</w:t>
      </w:r>
    </w:p>
    <w:p w:rsidR="00E87BBD" w:rsidRDefault="00E87BBD">
      <w:pPr>
        <w:rPr>
          <w:sz w:val="24"/>
          <w:szCs w:val="24"/>
          <w:lang w:val="en-GB"/>
        </w:rPr>
      </w:pPr>
    </w:p>
    <w:p w:rsidR="00E87BBD" w:rsidRDefault="00E87BBD">
      <w:pPr>
        <w:rPr>
          <w:sz w:val="24"/>
          <w:szCs w:val="24"/>
          <w:lang w:val="en-GB"/>
        </w:rPr>
      </w:pPr>
      <w:r>
        <w:rPr>
          <w:sz w:val="24"/>
          <w:szCs w:val="24"/>
          <w:lang w:val="en-GB"/>
        </w:rPr>
        <w:br w:type="page"/>
      </w:r>
    </w:p>
    <w:p w:rsidR="00DE5BE2" w:rsidRDefault="00E87BBD">
      <w:pPr>
        <w:rPr>
          <w:b/>
          <w:sz w:val="24"/>
          <w:szCs w:val="24"/>
          <w:lang w:val="en-GB"/>
        </w:rPr>
      </w:pPr>
      <w:r>
        <w:rPr>
          <w:b/>
          <w:sz w:val="24"/>
          <w:szCs w:val="24"/>
          <w:lang w:val="en-GB"/>
        </w:rPr>
        <w:lastRenderedPageBreak/>
        <w:t>References</w:t>
      </w:r>
    </w:p>
    <w:p w:rsidR="00E87BBD" w:rsidRDefault="00E87BBD" w:rsidP="00E87BBD">
      <w:pPr>
        <w:pStyle w:val="Normlnywebov"/>
      </w:pPr>
      <w:r>
        <w:t>Grahame, K. (</w:t>
      </w:r>
      <w:proofErr w:type="spellStart"/>
      <w:r>
        <w:t>n.d.</w:t>
      </w:r>
      <w:proofErr w:type="spellEnd"/>
      <w:r>
        <w:t xml:space="preserve">). </w:t>
      </w:r>
      <w:r>
        <w:rPr>
          <w:i/>
          <w:iCs/>
        </w:rPr>
        <w:t>The Wind in the Willows</w:t>
      </w:r>
      <w:r>
        <w:t>.</w:t>
      </w:r>
    </w:p>
    <w:p w:rsidR="00E87BBD" w:rsidRDefault="00E87BBD" w:rsidP="00E87BBD">
      <w:pPr>
        <w:pStyle w:val="Normlnywebov"/>
      </w:pPr>
      <w:r>
        <w:t xml:space="preserve">Hayes, D. and Webster, C. (2013). </w:t>
      </w:r>
      <w:r>
        <w:rPr>
          <w:i/>
          <w:iCs/>
        </w:rPr>
        <w:t>Acting and performance for animation</w:t>
      </w:r>
      <w:r>
        <w:t>. New York: Focal Press.</w:t>
      </w:r>
    </w:p>
    <w:p w:rsidR="00E87BBD" w:rsidRDefault="00E87BBD" w:rsidP="00E87BBD">
      <w:pPr>
        <w:pStyle w:val="Normlnywebov"/>
      </w:pPr>
      <w:r>
        <w:t xml:space="preserve">Jacobs, J., Aesop. </w:t>
      </w:r>
      <w:proofErr w:type="gramStart"/>
      <w:r>
        <w:t>and</w:t>
      </w:r>
      <w:proofErr w:type="gramEnd"/>
      <w:r>
        <w:t xml:space="preserve"> </w:t>
      </w:r>
      <w:proofErr w:type="spellStart"/>
      <w:r>
        <w:t>Heighway</w:t>
      </w:r>
      <w:proofErr w:type="spellEnd"/>
      <w:r>
        <w:t xml:space="preserve">, R. (2002). </w:t>
      </w:r>
      <w:r>
        <w:rPr>
          <w:i/>
          <w:iCs/>
        </w:rPr>
        <w:t xml:space="preserve">The fables of </w:t>
      </w:r>
      <w:proofErr w:type="spellStart"/>
      <w:r>
        <w:rPr>
          <w:i/>
          <w:iCs/>
        </w:rPr>
        <w:t>Æsop</w:t>
      </w:r>
      <w:proofErr w:type="spellEnd"/>
      <w:r>
        <w:t>. Mineola, N.Y.: Dover Publications.</w:t>
      </w:r>
    </w:p>
    <w:p w:rsidR="00E87BBD" w:rsidRDefault="00E87BBD" w:rsidP="00E87BBD">
      <w:pPr>
        <w:pStyle w:val="Normlnywebov"/>
      </w:pPr>
      <w:r>
        <w:rPr>
          <w:i/>
          <w:iCs/>
        </w:rPr>
        <w:t>Over the Garden Wall</w:t>
      </w:r>
      <w:r>
        <w:t xml:space="preserve">. (2014). [film] Directed by N. Cross, R. Alvarez and L. </w:t>
      </w:r>
      <w:proofErr w:type="spellStart"/>
      <w:r>
        <w:t>Leichliter</w:t>
      </w:r>
      <w:proofErr w:type="spellEnd"/>
      <w:r>
        <w:t>.</w:t>
      </w:r>
    </w:p>
    <w:p w:rsidR="00E87BBD" w:rsidRDefault="00E87BBD" w:rsidP="00E87BBD">
      <w:pPr>
        <w:pStyle w:val="Normlnywebov"/>
      </w:pPr>
      <w:r>
        <w:t xml:space="preserve">Williams, R. (2012). </w:t>
      </w:r>
      <w:r>
        <w:rPr>
          <w:i/>
          <w:iCs/>
        </w:rPr>
        <w:t>The Animator's Survival Kit</w:t>
      </w:r>
      <w:r>
        <w:t>. Farrar Straus &amp; Giroux.</w:t>
      </w:r>
    </w:p>
    <w:p w:rsidR="00E87BBD" w:rsidRPr="00E87BBD" w:rsidRDefault="00E87BBD" w:rsidP="00E87BBD">
      <w:pPr>
        <w:rPr>
          <w:b/>
          <w:sz w:val="24"/>
          <w:szCs w:val="24"/>
          <w:lang w:val="en-GB"/>
        </w:rPr>
      </w:pPr>
    </w:p>
    <w:sectPr w:rsidR="00E87BBD" w:rsidRPr="00E87BBD">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A37"/>
    <w:rsid w:val="0000528B"/>
    <w:rsid w:val="00114F6D"/>
    <w:rsid w:val="00166F18"/>
    <w:rsid w:val="00194D0E"/>
    <w:rsid w:val="00203982"/>
    <w:rsid w:val="002B74C7"/>
    <w:rsid w:val="002D6954"/>
    <w:rsid w:val="0038341D"/>
    <w:rsid w:val="00451505"/>
    <w:rsid w:val="00492184"/>
    <w:rsid w:val="004B4F17"/>
    <w:rsid w:val="00531A37"/>
    <w:rsid w:val="006D52AB"/>
    <w:rsid w:val="0070744C"/>
    <w:rsid w:val="007A2A30"/>
    <w:rsid w:val="007E010E"/>
    <w:rsid w:val="00827637"/>
    <w:rsid w:val="008458E1"/>
    <w:rsid w:val="00854ECB"/>
    <w:rsid w:val="0087709E"/>
    <w:rsid w:val="008D4F56"/>
    <w:rsid w:val="0094792E"/>
    <w:rsid w:val="009B6795"/>
    <w:rsid w:val="009D3981"/>
    <w:rsid w:val="00A913D1"/>
    <w:rsid w:val="00B13F48"/>
    <w:rsid w:val="00B65364"/>
    <w:rsid w:val="00C31C17"/>
    <w:rsid w:val="00D271C0"/>
    <w:rsid w:val="00D327F3"/>
    <w:rsid w:val="00D451C6"/>
    <w:rsid w:val="00DC78FC"/>
    <w:rsid w:val="00DE5BE2"/>
    <w:rsid w:val="00E5181A"/>
    <w:rsid w:val="00E87BBD"/>
    <w:rsid w:val="00F312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DB1A5D-B669-491D-A925-F093CE125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ormlnywebov">
    <w:name w:val="Normal (Web)"/>
    <w:basedOn w:val="Normlny"/>
    <w:uiPriority w:val="99"/>
    <w:semiHidden/>
    <w:unhideWhenUsed/>
    <w:rsid w:val="00E87BB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44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704</TotalTime>
  <Pages>4</Pages>
  <Words>931</Words>
  <Characters>5312</Characters>
  <Application>Microsoft Office Word</Application>
  <DocSecurity>0</DocSecurity>
  <Lines>44</Lines>
  <Paragraphs>12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Ivanko</dc:creator>
  <cp:keywords/>
  <dc:description/>
  <cp:lastModifiedBy>Filip Ivanko</cp:lastModifiedBy>
  <cp:revision>9</cp:revision>
  <dcterms:created xsi:type="dcterms:W3CDTF">2018-12-11T22:10:00Z</dcterms:created>
  <dcterms:modified xsi:type="dcterms:W3CDTF">2018-12-19T16:48:00Z</dcterms:modified>
</cp:coreProperties>
</file>