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6A570" w14:textId="77777777" w:rsidR="00F77B5E" w:rsidRPr="002655FF" w:rsidRDefault="00F77B5E" w:rsidP="00DD2772">
      <w:pPr>
        <w:tabs>
          <w:tab w:val="left" w:pos="720"/>
          <w:tab w:val="left" w:pos="1440"/>
          <w:tab w:val="left" w:pos="2160"/>
          <w:tab w:val="left" w:pos="2880"/>
        </w:tabs>
        <w:spacing w:line="480" w:lineRule="auto"/>
        <w:jc w:val="both"/>
        <w:rPr>
          <w:rFonts w:eastAsia="Arial"/>
          <w:sz w:val="24"/>
          <w:szCs w:val="24"/>
          <w:u w:val="single"/>
        </w:rPr>
      </w:pPr>
      <w:r w:rsidRPr="002655FF">
        <w:rPr>
          <w:sz w:val="24"/>
          <w:szCs w:val="24"/>
          <w:u w:val="single"/>
        </w:rPr>
        <w:t xml:space="preserve">ECYW5001 - </w:t>
      </w:r>
      <w:r w:rsidRPr="002655FF">
        <w:rPr>
          <w:rFonts w:eastAsia="Arial"/>
          <w:sz w:val="24"/>
          <w:szCs w:val="24"/>
          <w:u w:val="single"/>
        </w:rPr>
        <w:t>Social Research for Professional Practice</w:t>
      </w:r>
    </w:p>
    <w:p w14:paraId="023EAFB3" w14:textId="77777777" w:rsidR="00F77B5E" w:rsidRDefault="00F77B5E" w:rsidP="00DD2772">
      <w:pPr>
        <w:tabs>
          <w:tab w:val="left" w:pos="720"/>
          <w:tab w:val="left" w:pos="1440"/>
          <w:tab w:val="left" w:pos="2160"/>
          <w:tab w:val="left" w:pos="2880"/>
        </w:tabs>
        <w:spacing w:line="480" w:lineRule="auto"/>
        <w:jc w:val="both"/>
        <w:rPr>
          <w:rFonts w:eastAsia="Arial"/>
          <w:sz w:val="24"/>
          <w:szCs w:val="24"/>
        </w:rPr>
      </w:pPr>
    </w:p>
    <w:p w14:paraId="29DE1498" w14:textId="3187B754" w:rsidR="00861A79" w:rsidRPr="00861A79" w:rsidRDefault="00861A79" w:rsidP="00DD2772">
      <w:pPr>
        <w:tabs>
          <w:tab w:val="left" w:pos="720"/>
          <w:tab w:val="left" w:pos="1440"/>
          <w:tab w:val="left" w:pos="2160"/>
          <w:tab w:val="left" w:pos="2880"/>
        </w:tabs>
        <w:spacing w:line="480" w:lineRule="auto"/>
        <w:jc w:val="both"/>
        <w:rPr>
          <w:rFonts w:eastAsia="Arial"/>
          <w:sz w:val="24"/>
          <w:szCs w:val="24"/>
          <w:u w:val="single"/>
        </w:rPr>
      </w:pPr>
      <w:r w:rsidRPr="00861A79">
        <w:rPr>
          <w:rFonts w:eastAsia="Arial"/>
          <w:sz w:val="24"/>
          <w:szCs w:val="24"/>
          <w:u w:val="single"/>
        </w:rPr>
        <w:t>Part One</w:t>
      </w:r>
    </w:p>
    <w:p w14:paraId="327662E1" w14:textId="79C1FCE3" w:rsidR="00520D4F" w:rsidRDefault="00520D4F"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This essay will critically analyse the research article </w:t>
      </w:r>
      <w:bookmarkStart w:id="0" w:name="_Hlk199157428"/>
      <w:r>
        <w:rPr>
          <w:rFonts w:eastAsia="Arial"/>
          <w:sz w:val="24"/>
          <w:szCs w:val="24"/>
        </w:rPr>
        <w:t>“</w:t>
      </w:r>
      <w:r w:rsidRPr="004B28BD">
        <w:rPr>
          <w:rFonts w:eastAsia="Arial"/>
          <w:sz w:val="24"/>
          <w:szCs w:val="24"/>
        </w:rPr>
        <w:t>The role of affective teacher-student relationships in adolescents’ school engagement and achievement trajectories</w:t>
      </w:r>
      <w:r>
        <w:rPr>
          <w:rFonts w:eastAsia="Arial"/>
          <w:sz w:val="24"/>
          <w:szCs w:val="24"/>
        </w:rPr>
        <w:t>”</w:t>
      </w:r>
      <w:bookmarkEnd w:id="0"/>
      <w:r>
        <w:rPr>
          <w:rFonts w:eastAsia="Arial"/>
          <w:sz w:val="24"/>
          <w:szCs w:val="24"/>
        </w:rPr>
        <w:t>.</w:t>
      </w:r>
      <w:r w:rsidR="00C634AF">
        <w:rPr>
          <w:rFonts w:eastAsia="Arial"/>
          <w:sz w:val="24"/>
          <w:szCs w:val="24"/>
        </w:rPr>
        <w:t xml:space="preserve"> This article looks at </w:t>
      </w:r>
      <w:r w:rsidR="00A27C1B">
        <w:rPr>
          <w:rFonts w:eastAsia="Arial"/>
          <w:sz w:val="24"/>
          <w:szCs w:val="24"/>
        </w:rPr>
        <w:t>the role</w:t>
      </w:r>
      <w:r w:rsidR="00E40922">
        <w:rPr>
          <w:rFonts w:eastAsia="Arial"/>
          <w:sz w:val="24"/>
          <w:szCs w:val="24"/>
        </w:rPr>
        <w:t xml:space="preserve"> of teacher </w:t>
      </w:r>
      <w:r w:rsidR="00B44E97">
        <w:rPr>
          <w:rFonts w:eastAsia="Arial"/>
          <w:sz w:val="24"/>
          <w:szCs w:val="24"/>
        </w:rPr>
        <w:t>– student relationships both positive and negative and the impact of these on</w:t>
      </w:r>
      <w:r w:rsidR="00BA72F5">
        <w:rPr>
          <w:rFonts w:eastAsia="Arial"/>
          <w:sz w:val="24"/>
          <w:szCs w:val="24"/>
        </w:rPr>
        <w:t xml:space="preserve"> academic achievements.</w:t>
      </w:r>
    </w:p>
    <w:p w14:paraId="4A224263" w14:textId="0EB4BF80" w:rsidR="00BA72F5" w:rsidRDefault="00436DCC"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There will be an </w:t>
      </w:r>
      <w:r w:rsidR="006B7587">
        <w:rPr>
          <w:rFonts w:eastAsia="Arial"/>
          <w:sz w:val="24"/>
          <w:szCs w:val="24"/>
        </w:rPr>
        <w:t>in-depth</w:t>
      </w:r>
      <w:r>
        <w:rPr>
          <w:rFonts w:eastAsia="Arial"/>
          <w:sz w:val="24"/>
          <w:szCs w:val="24"/>
        </w:rPr>
        <w:t xml:space="preserve"> analysis </w:t>
      </w:r>
      <w:r w:rsidR="006F3DFE">
        <w:rPr>
          <w:rFonts w:eastAsia="Arial"/>
          <w:sz w:val="24"/>
          <w:szCs w:val="24"/>
        </w:rPr>
        <w:t>of the methodology</w:t>
      </w:r>
      <w:r w:rsidR="000144ED">
        <w:rPr>
          <w:rFonts w:eastAsia="Arial"/>
          <w:sz w:val="24"/>
          <w:szCs w:val="24"/>
        </w:rPr>
        <w:t>,</w:t>
      </w:r>
      <w:r w:rsidR="006F3DFE">
        <w:rPr>
          <w:rFonts w:eastAsia="Arial"/>
          <w:sz w:val="24"/>
          <w:szCs w:val="24"/>
        </w:rPr>
        <w:t xml:space="preserve"> methods </w:t>
      </w:r>
      <w:r w:rsidR="000144ED">
        <w:rPr>
          <w:rFonts w:eastAsia="Arial"/>
          <w:sz w:val="24"/>
          <w:szCs w:val="24"/>
        </w:rPr>
        <w:t>and the ethics of the study</w:t>
      </w:r>
      <w:r w:rsidR="00EE078E">
        <w:rPr>
          <w:rFonts w:eastAsia="Arial"/>
          <w:sz w:val="24"/>
          <w:szCs w:val="24"/>
        </w:rPr>
        <w:t>.</w:t>
      </w:r>
      <w:r w:rsidR="00B6307C">
        <w:rPr>
          <w:rFonts w:eastAsia="Arial"/>
          <w:sz w:val="24"/>
          <w:szCs w:val="24"/>
        </w:rPr>
        <w:t xml:space="preserve"> </w:t>
      </w:r>
      <w:r w:rsidR="004709BD">
        <w:rPr>
          <w:rFonts w:eastAsia="Arial"/>
          <w:sz w:val="24"/>
          <w:szCs w:val="24"/>
        </w:rPr>
        <w:t xml:space="preserve">The study was </w:t>
      </w:r>
      <w:r w:rsidR="0003193E">
        <w:rPr>
          <w:rFonts w:eastAsia="Arial"/>
          <w:sz w:val="24"/>
          <w:szCs w:val="24"/>
        </w:rPr>
        <w:t xml:space="preserve">concluded in 2019 and was </w:t>
      </w:r>
      <w:r w:rsidR="006818BC">
        <w:rPr>
          <w:rFonts w:eastAsia="Arial"/>
          <w:sz w:val="24"/>
          <w:szCs w:val="24"/>
        </w:rPr>
        <w:t>conducted over</w:t>
      </w:r>
      <w:r w:rsidR="0003193E">
        <w:rPr>
          <w:rFonts w:eastAsia="Arial"/>
          <w:sz w:val="24"/>
          <w:szCs w:val="24"/>
        </w:rPr>
        <w:t xml:space="preserve"> a </w:t>
      </w:r>
      <w:r w:rsidR="006818BC">
        <w:rPr>
          <w:rFonts w:eastAsia="Arial"/>
          <w:sz w:val="24"/>
          <w:szCs w:val="24"/>
        </w:rPr>
        <w:t>three-year</w:t>
      </w:r>
      <w:r w:rsidR="0003193E">
        <w:rPr>
          <w:rFonts w:eastAsia="Arial"/>
          <w:sz w:val="24"/>
          <w:szCs w:val="24"/>
        </w:rPr>
        <w:t xml:space="preserve"> period</w:t>
      </w:r>
      <w:r w:rsidR="00AB3302">
        <w:rPr>
          <w:rFonts w:eastAsia="Arial"/>
          <w:sz w:val="24"/>
          <w:szCs w:val="24"/>
        </w:rPr>
        <w:t xml:space="preserve"> in </w:t>
      </w:r>
      <w:r w:rsidR="005D233F">
        <w:rPr>
          <w:rFonts w:eastAsia="Arial"/>
          <w:sz w:val="24"/>
          <w:szCs w:val="24"/>
        </w:rPr>
        <w:t>Belgium</w:t>
      </w:r>
      <w:r w:rsidR="00517829">
        <w:rPr>
          <w:rFonts w:eastAsia="Arial"/>
          <w:sz w:val="24"/>
          <w:szCs w:val="24"/>
        </w:rPr>
        <w:t>, with a sample of 5,382 young people.</w:t>
      </w:r>
      <w:r w:rsidR="0093551E">
        <w:rPr>
          <w:rFonts w:eastAsia="Arial"/>
          <w:sz w:val="24"/>
          <w:szCs w:val="24"/>
        </w:rPr>
        <w:t xml:space="preserve">  The aim of the study was to investigate the role that teacher – student closeness </w:t>
      </w:r>
      <w:r w:rsidR="00610774">
        <w:rPr>
          <w:rFonts w:eastAsia="Arial"/>
          <w:sz w:val="24"/>
          <w:szCs w:val="24"/>
        </w:rPr>
        <w:t xml:space="preserve">and conflict play in the young persons engagement at school and potential achievement. </w:t>
      </w:r>
      <w:r w:rsidR="00B45DA6">
        <w:rPr>
          <w:rFonts w:eastAsia="Arial"/>
          <w:sz w:val="24"/>
          <w:szCs w:val="24"/>
        </w:rPr>
        <w:t xml:space="preserve">The </w:t>
      </w:r>
      <w:r w:rsidR="009661DC">
        <w:rPr>
          <w:rFonts w:eastAsia="Arial"/>
          <w:sz w:val="24"/>
          <w:szCs w:val="24"/>
        </w:rPr>
        <w:t xml:space="preserve">research study attempts to discover the links between teachers and </w:t>
      </w:r>
      <w:r w:rsidR="006818BC">
        <w:rPr>
          <w:rFonts w:eastAsia="Arial"/>
          <w:sz w:val="24"/>
          <w:szCs w:val="24"/>
        </w:rPr>
        <w:t>students’</w:t>
      </w:r>
      <w:r w:rsidR="001972AC">
        <w:rPr>
          <w:rFonts w:eastAsia="Arial"/>
          <w:sz w:val="24"/>
          <w:szCs w:val="24"/>
        </w:rPr>
        <w:t xml:space="preserve"> relationships</w:t>
      </w:r>
      <w:r w:rsidR="009661DC">
        <w:rPr>
          <w:rFonts w:eastAsia="Arial"/>
          <w:sz w:val="24"/>
          <w:szCs w:val="24"/>
        </w:rPr>
        <w:t xml:space="preserve"> </w:t>
      </w:r>
      <w:r w:rsidR="009F4A1D">
        <w:rPr>
          <w:rFonts w:eastAsia="Arial"/>
          <w:sz w:val="24"/>
          <w:szCs w:val="24"/>
        </w:rPr>
        <w:t xml:space="preserve">and the predicted </w:t>
      </w:r>
      <w:r w:rsidR="007728BC">
        <w:rPr>
          <w:rFonts w:eastAsia="Arial"/>
          <w:sz w:val="24"/>
          <w:szCs w:val="24"/>
        </w:rPr>
        <w:t xml:space="preserve">achievement of pupils. </w:t>
      </w:r>
    </w:p>
    <w:p w14:paraId="61FF6FEC" w14:textId="570F2B55" w:rsidR="006818BC" w:rsidRDefault="006818BC"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As this was a longitudinal </w:t>
      </w:r>
      <w:r w:rsidR="00383B6D">
        <w:rPr>
          <w:rFonts w:eastAsia="Arial"/>
          <w:sz w:val="24"/>
          <w:szCs w:val="24"/>
        </w:rPr>
        <w:t>study data was gathered over three years</w:t>
      </w:r>
      <w:r w:rsidR="007951BE">
        <w:rPr>
          <w:rFonts w:eastAsia="Arial"/>
          <w:sz w:val="24"/>
          <w:szCs w:val="24"/>
        </w:rPr>
        <w:t xml:space="preserve"> using questionnaires </w:t>
      </w:r>
      <w:r w:rsidR="00EB38C5">
        <w:rPr>
          <w:rFonts w:eastAsia="Arial"/>
          <w:sz w:val="24"/>
          <w:szCs w:val="24"/>
        </w:rPr>
        <w:t>that were answered by both teachers and students. This will be further discussed in the main body of the essay.</w:t>
      </w:r>
    </w:p>
    <w:p w14:paraId="5F49F687" w14:textId="4F06B0B3" w:rsidR="00127CA5" w:rsidRDefault="00BB765C"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The strengths and weaknesses of the research will be critically examined</w:t>
      </w:r>
      <w:r w:rsidR="006618B4">
        <w:rPr>
          <w:rFonts w:eastAsia="Arial"/>
          <w:sz w:val="24"/>
          <w:szCs w:val="24"/>
        </w:rPr>
        <w:t xml:space="preserve"> focussing on the methodology and methods used and the ethical considerations of the study. </w:t>
      </w:r>
    </w:p>
    <w:p w14:paraId="48F14A4C" w14:textId="77777777" w:rsidR="00D90E0F" w:rsidRDefault="00D90E0F" w:rsidP="00DD2772">
      <w:pPr>
        <w:tabs>
          <w:tab w:val="left" w:pos="720"/>
          <w:tab w:val="left" w:pos="1440"/>
          <w:tab w:val="left" w:pos="2160"/>
          <w:tab w:val="left" w:pos="2880"/>
        </w:tabs>
        <w:spacing w:line="480" w:lineRule="auto"/>
        <w:jc w:val="both"/>
        <w:rPr>
          <w:rFonts w:eastAsia="Arial"/>
          <w:sz w:val="24"/>
          <w:szCs w:val="24"/>
        </w:rPr>
      </w:pPr>
    </w:p>
    <w:p w14:paraId="2C42E29D" w14:textId="60175F76" w:rsidR="00D90E0F" w:rsidRDefault="00C506E0"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The research </w:t>
      </w:r>
      <w:r w:rsidR="00010AC2">
        <w:rPr>
          <w:rFonts w:eastAsia="Arial"/>
          <w:sz w:val="24"/>
          <w:szCs w:val="24"/>
        </w:rPr>
        <w:t xml:space="preserve">uses data from </w:t>
      </w:r>
      <w:r w:rsidR="00CB10AE">
        <w:rPr>
          <w:rFonts w:eastAsia="Arial"/>
          <w:sz w:val="24"/>
          <w:szCs w:val="24"/>
        </w:rPr>
        <w:t xml:space="preserve">a </w:t>
      </w:r>
      <w:proofErr w:type="gramStart"/>
      <w:r w:rsidR="00CB10AE">
        <w:rPr>
          <w:rFonts w:eastAsia="Arial"/>
          <w:sz w:val="24"/>
          <w:szCs w:val="24"/>
        </w:rPr>
        <w:t>large scale</w:t>
      </w:r>
      <w:proofErr w:type="gramEnd"/>
      <w:r w:rsidR="00CB10AE">
        <w:rPr>
          <w:rFonts w:eastAsia="Arial"/>
          <w:sz w:val="24"/>
          <w:szCs w:val="24"/>
        </w:rPr>
        <w:t xml:space="preserve"> </w:t>
      </w:r>
      <w:r w:rsidR="00A170C2">
        <w:rPr>
          <w:rFonts w:eastAsia="Arial"/>
          <w:sz w:val="24"/>
          <w:szCs w:val="24"/>
        </w:rPr>
        <w:t xml:space="preserve">research project. </w:t>
      </w:r>
      <w:r w:rsidR="000466B7">
        <w:rPr>
          <w:rFonts w:eastAsia="Arial"/>
          <w:sz w:val="24"/>
          <w:szCs w:val="24"/>
        </w:rPr>
        <w:t xml:space="preserve">As the research focuses on </w:t>
      </w:r>
      <w:r w:rsidR="000B35E2">
        <w:rPr>
          <w:rFonts w:eastAsia="Arial"/>
          <w:sz w:val="24"/>
          <w:szCs w:val="24"/>
        </w:rPr>
        <w:t xml:space="preserve">two parts </w:t>
      </w:r>
      <w:r w:rsidR="00640255">
        <w:rPr>
          <w:rFonts w:eastAsia="Arial"/>
          <w:sz w:val="24"/>
          <w:szCs w:val="24"/>
        </w:rPr>
        <w:t>“</w:t>
      </w:r>
      <w:r w:rsidR="000B35E2">
        <w:rPr>
          <w:rFonts w:eastAsia="Arial"/>
          <w:sz w:val="24"/>
          <w:szCs w:val="24"/>
        </w:rPr>
        <w:t xml:space="preserve">a) the role of teacher student </w:t>
      </w:r>
      <w:r w:rsidR="00640255">
        <w:rPr>
          <w:rFonts w:eastAsia="Arial"/>
          <w:sz w:val="24"/>
          <w:szCs w:val="24"/>
        </w:rPr>
        <w:t>closeness and conflict in adolescents</w:t>
      </w:r>
      <w:r w:rsidR="00DB0808">
        <w:rPr>
          <w:rFonts w:eastAsia="Arial"/>
          <w:sz w:val="24"/>
          <w:szCs w:val="24"/>
        </w:rPr>
        <w:t>’ school engagement trajectories and b) whether these school engagement trajectories</w:t>
      </w:r>
      <w:r w:rsidR="00F265C4">
        <w:rPr>
          <w:rFonts w:eastAsia="Arial"/>
          <w:sz w:val="24"/>
          <w:szCs w:val="24"/>
        </w:rPr>
        <w:t xml:space="preserve"> predict the development of students’ math achievement in Grade 7 to 9</w:t>
      </w:r>
      <w:r w:rsidR="008768F4">
        <w:rPr>
          <w:rFonts w:eastAsia="Arial"/>
          <w:sz w:val="24"/>
          <w:szCs w:val="24"/>
        </w:rPr>
        <w:t xml:space="preserve">” </w:t>
      </w:r>
      <w:sdt>
        <w:sdtPr>
          <w:rPr>
            <w:rFonts w:eastAsia="Arial"/>
            <w:sz w:val="24"/>
            <w:szCs w:val="24"/>
          </w:rPr>
          <w:id w:val="-2031866277"/>
          <w:citation/>
        </w:sdtPr>
        <w:sdtContent>
          <w:r w:rsidR="008768F4">
            <w:rPr>
              <w:rFonts w:eastAsia="Arial"/>
              <w:sz w:val="24"/>
              <w:szCs w:val="24"/>
            </w:rPr>
            <w:fldChar w:fldCharType="begin"/>
          </w:r>
          <w:r w:rsidR="008768F4">
            <w:rPr>
              <w:rFonts w:eastAsia="Arial"/>
              <w:sz w:val="24"/>
              <w:szCs w:val="24"/>
            </w:rPr>
            <w:instrText xml:space="preserve"> CITATION Eng19 \l 2057 </w:instrText>
          </w:r>
          <w:r w:rsidR="008768F4">
            <w:rPr>
              <w:rFonts w:eastAsia="Arial"/>
              <w:sz w:val="24"/>
              <w:szCs w:val="24"/>
            </w:rPr>
            <w:fldChar w:fldCharType="separate"/>
          </w:r>
          <w:r w:rsidR="008768F4" w:rsidRPr="008768F4">
            <w:rPr>
              <w:rFonts w:eastAsia="Arial"/>
              <w:noProof/>
              <w:sz w:val="24"/>
              <w:szCs w:val="24"/>
            </w:rPr>
            <w:t>(Engels, Spilt, Denies, &amp; Verschueren, 2019)</w:t>
          </w:r>
          <w:r w:rsidR="008768F4">
            <w:rPr>
              <w:rFonts w:eastAsia="Arial"/>
              <w:sz w:val="24"/>
              <w:szCs w:val="24"/>
            </w:rPr>
            <w:fldChar w:fldCharType="end"/>
          </w:r>
        </w:sdtContent>
      </w:sdt>
      <w:r w:rsidR="00944A5B">
        <w:rPr>
          <w:rFonts w:eastAsia="Arial"/>
          <w:sz w:val="24"/>
          <w:szCs w:val="24"/>
        </w:rPr>
        <w:t xml:space="preserve"> </w:t>
      </w:r>
      <w:r>
        <w:rPr>
          <w:rFonts w:eastAsia="Arial"/>
          <w:sz w:val="24"/>
          <w:szCs w:val="24"/>
        </w:rPr>
        <w:t>two different questionnaires were used.</w:t>
      </w:r>
      <w:r w:rsidR="00437B65">
        <w:rPr>
          <w:rFonts w:eastAsia="Arial"/>
          <w:sz w:val="24"/>
          <w:szCs w:val="24"/>
        </w:rPr>
        <w:t xml:space="preserve"> To gather information on the teacher student relationship </w:t>
      </w:r>
      <w:proofErr w:type="gramStart"/>
      <w:r w:rsidR="00437B65">
        <w:rPr>
          <w:rFonts w:eastAsia="Arial"/>
          <w:sz w:val="24"/>
          <w:szCs w:val="24"/>
        </w:rPr>
        <w:t>pupils</w:t>
      </w:r>
      <w:proofErr w:type="gramEnd"/>
      <w:r w:rsidR="00437B65">
        <w:rPr>
          <w:rFonts w:eastAsia="Arial"/>
          <w:sz w:val="24"/>
          <w:szCs w:val="24"/>
        </w:rPr>
        <w:t xml:space="preserve"> “homeroom” teachers, </w:t>
      </w:r>
      <w:r w:rsidR="006E6E18">
        <w:rPr>
          <w:rFonts w:eastAsia="Arial"/>
          <w:sz w:val="24"/>
          <w:szCs w:val="24"/>
        </w:rPr>
        <w:t>equivalent</w:t>
      </w:r>
      <w:r w:rsidR="00437B65">
        <w:rPr>
          <w:rFonts w:eastAsia="Arial"/>
          <w:sz w:val="24"/>
          <w:szCs w:val="24"/>
        </w:rPr>
        <w:t xml:space="preserve"> to form teachers in the UK</w:t>
      </w:r>
      <w:r w:rsidR="00DC4FB2">
        <w:rPr>
          <w:rFonts w:eastAsia="Arial"/>
          <w:sz w:val="24"/>
          <w:szCs w:val="24"/>
        </w:rPr>
        <w:t xml:space="preserve">, were asked </w:t>
      </w:r>
      <w:r w:rsidR="006E6E18">
        <w:rPr>
          <w:rFonts w:eastAsia="Arial"/>
          <w:sz w:val="24"/>
          <w:szCs w:val="24"/>
        </w:rPr>
        <w:t xml:space="preserve">to </w:t>
      </w:r>
      <w:r w:rsidR="008F1AA3">
        <w:rPr>
          <w:rFonts w:eastAsia="Arial"/>
          <w:sz w:val="24"/>
          <w:szCs w:val="24"/>
        </w:rPr>
        <w:t>score</w:t>
      </w:r>
      <w:r w:rsidR="005C4B05">
        <w:rPr>
          <w:rFonts w:eastAsia="Arial"/>
          <w:sz w:val="24"/>
          <w:szCs w:val="24"/>
        </w:rPr>
        <w:t xml:space="preserve"> </w:t>
      </w:r>
      <w:r w:rsidR="005C4B05">
        <w:rPr>
          <w:rFonts w:eastAsia="Arial"/>
          <w:sz w:val="24"/>
          <w:szCs w:val="24"/>
        </w:rPr>
        <w:lastRenderedPageBreak/>
        <w:t>statements</w:t>
      </w:r>
      <w:r w:rsidR="008F1AA3">
        <w:rPr>
          <w:rFonts w:eastAsia="Arial"/>
          <w:sz w:val="24"/>
          <w:szCs w:val="24"/>
        </w:rPr>
        <w:t xml:space="preserve"> </w:t>
      </w:r>
      <w:r w:rsidR="00F01252">
        <w:rPr>
          <w:rFonts w:eastAsia="Arial"/>
          <w:sz w:val="24"/>
          <w:szCs w:val="24"/>
        </w:rPr>
        <w:t xml:space="preserve">using a </w:t>
      </w:r>
      <w:r w:rsidR="00596A71">
        <w:rPr>
          <w:rFonts w:eastAsia="Arial"/>
          <w:sz w:val="24"/>
          <w:szCs w:val="24"/>
        </w:rPr>
        <w:t>5-point</w:t>
      </w:r>
      <w:r w:rsidR="00F01252">
        <w:rPr>
          <w:rFonts w:eastAsia="Arial"/>
          <w:sz w:val="24"/>
          <w:szCs w:val="24"/>
        </w:rPr>
        <w:t xml:space="preserve"> scale</w:t>
      </w:r>
      <w:r w:rsidR="00E673BB">
        <w:rPr>
          <w:rFonts w:eastAsia="Arial"/>
          <w:sz w:val="24"/>
          <w:szCs w:val="24"/>
        </w:rPr>
        <w:t xml:space="preserve"> (1 = completely disagree – 5 = completely agree)</w:t>
      </w:r>
      <w:r w:rsidR="005C4B05">
        <w:rPr>
          <w:rFonts w:eastAsia="Arial"/>
          <w:sz w:val="24"/>
          <w:szCs w:val="24"/>
        </w:rPr>
        <w:t xml:space="preserve">. The </w:t>
      </w:r>
      <w:r w:rsidR="00B37761">
        <w:rPr>
          <w:rFonts w:eastAsia="Arial"/>
          <w:sz w:val="24"/>
          <w:szCs w:val="24"/>
        </w:rPr>
        <w:t>questions measured both closeness for example “</w:t>
      </w:r>
      <w:r w:rsidR="00B37761" w:rsidRPr="00D03DD3">
        <w:rPr>
          <w:rFonts w:eastAsia="Arial"/>
          <w:i/>
          <w:iCs/>
          <w:sz w:val="24"/>
          <w:szCs w:val="24"/>
        </w:rPr>
        <w:t>I</w:t>
      </w:r>
      <w:r w:rsidR="00035203" w:rsidRPr="00D03DD3">
        <w:rPr>
          <w:rFonts w:eastAsia="Arial"/>
          <w:i/>
          <w:iCs/>
          <w:sz w:val="24"/>
          <w:szCs w:val="24"/>
        </w:rPr>
        <w:t xml:space="preserve"> share an affectionate,</w:t>
      </w:r>
      <w:r w:rsidR="00C44477" w:rsidRPr="00D03DD3">
        <w:rPr>
          <w:rFonts w:eastAsia="Arial"/>
          <w:i/>
          <w:iCs/>
          <w:sz w:val="24"/>
          <w:szCs w:val="24"/>
        </w:rPr>
        <w:t xml:space="preserve"> warm with this student</w:t>
      </w:r>
      <w:r w:rsidR="00D03DD3">
        <w:rPr>
          <w:rFonts w:eastAsia="Arial"/>
          <w:sz w:val="24"/>
          <w:szCs w:val="24"/>
        </w:rPr>
        <w:t>” and conflict “</w:t>
      </w:r>
      <w:r w:rsidR="00D03DD3" w:rsidRPr="00D03DD3">
        <w:rPr>
          <w:rFonts w:eastAsia="Arial"/>
          <w:i/>
          <w:iCs/>
          <w:sz w:val="24"/>
          <w:szCs w:val="24"/>
        </w:rPr>
        <w:t>Dealing with this child drains my energy</w:t>
      </w:r>
      <w:r w:rsidR="00D03DD3">
        <w:rPr>
          <w:rFonts w:eastAsia="Arial"/>
          <w:sz w:val="24"/>
          <w:szCs w:val="24"/>
        </w:rPr>
        <w:t>”</w:t>
      </w:r>
      <w:r w:rsidR="006352B2">
        <w:rPr>
          <w:rFonts w:eastAsia="Arial"/>
          <w:sz w:val="24"/>
          <w:szCs w:val="24"/>
        </w:rPr>
        <w:t xml:space="preserve">. </w:t>
      </w:r>
      <w:r w:rsidR="0058757D">
        <w:rPr>
          <w:rFonts w:eastAsia="Arial"/>
          <w:sz w:val="24"/>
          <w:szCs w:val="24"/>
        </w:rPr>
        <w:t>Pupils answered</w:t>
      </w:r>
      <w:r w:rsidR="0070189C">
        <w:rPr>
          <w:rFonts w:eastAsia="Arial"/>
          <w:sz w:val="24"/>
          <w:szCs w:val="24"/>
        </w:rPr>
        <w:t xml:space="preserve">, </w:t>
      </w:r>
      <w:r w:rsidR="0070189C" w:rsidRPr="0070189C">
        <w:rPr>
          <w:rFonts w:eastAsia="Arial"/>
          <w:sz w:val="24"/>
          <w:szCs w:val="24"/>
        </w:rPr>
        <w:t xml:space="preserve">again </w:t>
      </w:r>
      <w:r w:rsidR="0070189C">
        <w:rPr>
          <w:rFonts w:eastAsia="Arial"/>
          <w:sz w:val="24"/>
          <w:szCs w:val="24"/>
        </w:rPr>
        <w:t>using</w:t>
      </w:r>
      <w:r w:rsidR="0070189C" w:rsidRPr="0070189C">
        <w:rPr>
          <w:rFonts w:eastAsia="Arial"/>
          <w:sz w:val="24"/>
          <w:szCs w:val="24"/>
        </w:rPr>
        <w:t xml:space="preserve"> </w:t>
      </w:r>
      <w:proofErr w:type="gramStart"/>
      <w:r w:rsidR="0070189C" w:rsidRPr="0070189C">
        <w:rPr>
          <w:rFonts w:eastAsia="Arial"/>
          <w:sz w:val="24"/>
          <w:szCs w:val="24"/>
        </w:rPr>
        <w:t>5 point</w:t>
      </w:r>
      <w:proofErr w:type="gramEnd"/>
      <w:r w:rsidR="0070189C" w:rsidRPr="0070189C">
        <w:rPr>
          <w:rFonts w:eastAsia="Arial"/>
          <w:sz w:val="24"/>
          <w:szCs w:val="24"/>
        </w:rPr>
        <w:t xml:space="preserve"> scaling</w:t>
      </w:r>
      <w:r w:rsidR="0070189C">
        <w:rPr>
          <w:rFonts w:eastAsia="Arial"/>
          <w:sz w:val="24"/>
          <w:szCs w:val="24"/>
        </w:rPr>
        <w:t>,</w:t>
      </w:r>
      <w:r w:rsidR="0058757D">
        <w:rPr>
          <w:rFonts w:eastAsia="Arial"/>
          <w:sz w:val="24"/>
          <w:szCs w:val="24"/>
        </w:rPr>
        <w:t xml:space="preserve"> school engagement questionnaires which </w:t>
      </w:r>
      <w:r w:rsidR="00ED7D16">
        <w:rPr>
          <w:rFonts w:eastAsia="Arial"/>
          <w:sz w:val="24"/>
          <w:szCs w:val="24"/>
        </w:rPr>
        <w:t>aimed to look at areas such as behavioural disaffection</w:t>
      </w:r>
      <w:r w:rsidR="005D78AB">
        <w:rPr>
          <w:rFonts w:eastAsia="Arial"/>
          <w:sz w:val="24"/>
          <w:szCs w:val="24"/>
        </w:rPr>
        <w:t>, behavioural engagement</w:t>
      </w:r>
      <w:r w:rsidR="002B6F4A">
        <w:rPr>
          <w:rFonts w:eastAsia="Arial"/>
          <w:sz w:val="24"/>
          <w:szCs w:val="24"/>
        </w:rPr>
        <w:t xml:space="preserve">, emotional engagement and emotional disaffection. </w:t>
      </w:r>
      <w:r w:rsidR="00BC4ED0">
        <w:rPr>
          <w:rFonts w:eastAsia="Arial"/>
          <w:sz w:val="24"/>
          <w:szCs w:val="24"/>
        </w:rPr>
        <w:t xml:space="preserve">Standardised maths tests were </w:t>
      </w:r>
      <w:r w:rsidR="006C56F7">
        <w:rPr>
          <w:rFonts w:eastAsia="Arial"/>
          <w:sz w:val="24"/>
          <w:szCs w:val="24"/>
        </w:rPr>
        <w:t xml:space="preserve">also used to gauge academic achievement. </w:t>
      </w:r>
      <w:r w:rsidR="00F71FEE">
        <w:rPr>
          <w:rFonts w:eastAsia="Arial"/>
          <w:sz w:val="24"/>
          <w:szCs w:val="24"/>
        </w:rPr>
        <w:t>The</w:t>
      </w:r>
      <w:r w:rsidR="00F36DA3">
        <w:rPr>
          <w:rFonts w:eastAsia="Arial"/>
          <w:sz w:val="24"/>
          <w:szCs w:val="24"/>
        </w:rPr>
        <w:t xml:space="preserve"> study states the</w:t>
      </w:r>
      <w:r w:rsidR="00CA070A">
        <w:rPr>
          <w:rFonts w:eastAsia="Arial"/>
          <w:sz w:val="24"/>
          <w:szCs w:val="24"/>
        </w:rPr>
        <w:t xml:space="preserve"> </w:t>
      </w:r>
      <w:proofErr w:type="gramStart"/>
      <w:r w:rsidR="00CA070A">
        <w:rPr>
          <w:rFonts w:eastAsia="Arial"/>
          <w:sz w:val="24"/>
          <w:szCs w:val="24"/>
        </w:rPr>
        <w:t>teachers</w:t>
      </w:r>
      <w:proofErr w:type="gramEnd"/>
      <w:r w:rsidR="00CA070A">
        <w:rPr>
          <w:rFonts w:eastAsia="Arial"/>
          <w:sz w:val="24"/>
          <w:szCs w:val="24"/>
        </w:rPr>
        <w:t xml:space="preserve"> questionnaire took </w:t>
      </w:r>
      <w:r w:rsidR="00F36DA3">
        <w:rPr>
          <w:rFonts w:eastAsia="Arial"/>
          <w:sz w:val="24"/>
          <w:szCs w:val="24"/>
        </w:rPr>
        <w:t xml:space="preserve">between 5 – 10 minutes to complete per student but the </w:t>
      </w:r>
      <w:proofErr w:type="gramStart"/>
      <w:r w:rsidR="00F36DA3">
        <w:rPr>
          <w:rFonts w:eastAsia="Arial"/>
          <w:sz w:val="24"/>
          <w:szCs w:val="24"/>
        </w:rPr>
        <w:t>students</w:t>
      </w:r>
      <w:proofErr w:type="gramEnd"/>
      <w:r w:rsidR="00F36DA3">
        <w:rPr>
          <w:rFonts w:eastAsia="Arial"/>
          <w:sz w:val="24"/>
          <w:szCs w:val="24"/>
        </w:rPr>
        <w:t xml:space="preserve"> questionnaire took </w:t>
      </w:r>
      <w:r w:rsidR="00834B91">
        <w:rPr>
          <w:rFonts w:eastAsia="Arial"/>
          <w:sz w:val="24"/>
          <w:szCs w:val="24"/>
        </w:rPr>
        <w:t>between 1 – 2 hours to complete. Although the teacher would have mu</w:t>
      </w:r>
      <w:r w:rsidR="00252406">
        <w:rPr>
          <w:rFonts w:eastAsia="Arial"/>
          <w:sz w:val="24"/>
          <w:szCs w:val="24"/>
        </w:rPr>
        <w:t>ltiple questionnaire</w:t>
      </w:r>
      <w:r w:rsidR="00BC08E2">
        <w:rPr>
          <w:rFonts w:eastAsia="Arial"/>
          <w:sz w:val="24"/>
          <w:szCs w:val="24"/>
        </w:rPr>
        <w:t>s to complete</w:t>
      </w:r>
      <w:r w:rsidR="00EA4E0F">
        <w:rPr>
          <w:rFonts w:eastAsia="Arial"/>
          <w:sz w:val="24"/>
          <w:szCs w:val="24"/>
        </w:rPr>
        <w:t>, on average 16</w:t>
      </w:r>
      <w:r w:rsidR="001C4641">
        <w:rPr>
          <w:rFonts w:eastAsia="Arial"/>
          <w:sz w:val="24"/>
          <w:szCs w:val="24"/>
        </w:rPr>
        <w:t>,</w:t>
      </w:r>
      <w:r w:rsidR="00016151">
        <w:rPr>
          <w:rFonts w:eastAsia="Arial"/>
          <w:sz w:val="24"/>
          <w:szCs w:val="24"/>
        </w:rPr>
        <w:t xml:space="preserve"> this does seem like a significant time difference. Also 1 – 2 hours for young people to complete a questionnaire </w:t>
      </w:r>
      <w:r w:rsidR="00591884">
        <w:rPr>
          <w:rFonts w:eastAsia="Arial"/>
          <w:sz w:val="24"/>
          <w:szCs w:val="24"/>
        </w:rPr>
        <w:t xml:space="preserve">appears to be too long, this could significantly affect the validity of the data. </w:t>
      </w:r>
      <w:r w:rsidR="008017C4">
        <w:rPr>
          <w:rFonts w:eastAsia="Arial"/>
          <w:sz w:val="24"/>
          <w:szCs w:val="24"/>
        </w:rPr>
        <w:t xml:space="preserve">However, the questionnaires were only completed once a year. </w:t>
      </w:r>
    </w:p>
    <w:p w14:paraId="71C6BDBD" w14:textId="311C1686" w:rsidR="004450F5" w:rsidRDefault="00E925AB"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A weakness of the questionnaires </w:t>
      </w:r>
      <w:proofErr w:type="gramStart"/>
      <w:r>
        <w:rPr>
          <w:rFonts w:eastAsia="Arial"/>
          <w:sz w:val="24"/>
          <w:szCs w:val="24"/>
        </w:rPr>
        <w:t>are</w:t>
      </w:r>
      <w:proofErr w:type="gramEnd"/>
      <w:r>
        <w:rPr>
          <w:rFonts w:eastAsia="Arial"/>
          <w:sz w:val="24"/>
          <w:szCs w:val="24"/>
        </w:rPr>
        <w:t xml:space="preserve"> that </w:t>
      </w:r>
      <w:r w:rsidR="004B7EB0">
        <w:rPr>
          <w:rFonts w:eastAsia="Arial"/>
          <w:sz w:val="24"/>
          <w:szCs w:val="24"/>
        </w:rPr>
        <w:t xml:space="preserve">the teachers were asked </w:t>
      </w:r>
      <w:r w:rsidR="001F78C5">
        <w:rPr>
          <w:rFonts w:eastAsia="Arial"/>
          <w:sz w:val="24"/>
          <w:szCs w:val="24"/>
        </w:rPr>
        <w:t xml:space="preserve">to comment on their view of the </w:t>
      </w:r>
      <w:r w:rsidR="003D3885">
        <w:rPr>
          <w:rFonts w:eastAsia="Arial"/>
          <w:sz w:val="24"/>
          <w:szCs w:val="24"/>
        </w:rPr>
        <w:t xml:space="preserve">relationship between themselves and the </w:t>
      </w:r>
      <w:r w:rsidR="005F26D1">
        <w:rPr>
          <w:rFonts w:eastAsia="Arial"/>
          <w:sz w:val="24"/>
          <w:szCs w:val="24"/>
        </w:rPr>
        <w:t>student,</w:t>
      </w:r>
      <w:r w:rsidR="00E063BA">
        <w:rPr>
          <w:rFonts w:eastAsia="Arial"/>
          <w:sz w:val="24"/>
          <w:szCs w:val="24"/>
        </w:rPr>
        <w:t xml:space="preserve"> but the students were not given the </w:t>
      </w:r>
      <w:r w:rsidR="009D6F5E">
        <w:rPr>
          <w:rFonts w:eastAsia="Arial"/>
          <w:sz w:val="24"/>
          <w:szCs w:val="24"/>
        </w:rPr>
        <w:t>opportunity to give their view of the relationship. This shows that t</w:t>
      </w:r>
      <w:r w:rsidR="003D11EF">
        <w:rPr>
          <w:rFonts w:eastAsia="Arial"/>
          <w:sz w:val="24"/>
          <w:szCs w:val="24"/>
        </w:rPr>
        <w:t>he</w:t>
      </w:r>
      <w:r w:rsidR="009D6F5E">
        <w:rPr>
          <w:rFonts w:eastAsia="Arial"/>
          <w:sz w:val="24"/>
          <w:szCs w:val="24"/>
        </w:rPr>
        <w:t xml:space="preserve"> data </w:t>
      </w:r>
      <w:r w:rsidR="005F26D1">
        <w:rPr>
          <w:rFonts w:eastAsia="Arial"/>
          <w:sz w:val="24"/>
          <w:szCs w:val="24"/>
        </w:rPr>
        <w:t>could be</w:t>
      </w:r>
      <w:r w:rsidR="009D6F5E">
        <w:rPr>
          <w:rFonts w:eastAsia="Arial"/>
          <w:sz w:val="24"/>
          <w:szCs w:val="24"/>
        </w:rPr>
        <w:t xml:space="preserve"> biased from the </w:t>
      </w:r>
      <w:r w:rsidR="005F26D1">
        <w:rPr>
          <w:rFonts w:eastAsia="Arial"/>
          <w:sz w:val="24"/>
          <w:szCs w:val="24"/>
        </w:rPr>
        <w:t>teacher’s</w:t>
      </w:r>
      <w:r w:rsidR="009D6F5E">
        <w:rPr>
          <w:rFonts w:eastAsia="Arial"/>
          <w:sz w:val="24"/>
          <w:szCs w:val="24"/>
        </w:rPr>
        <w:t xml:space="preserve"> perspective which may not match how the student feels. </w:t>
      </w:r>
      <w:r w:rsidR="00A62D4D">
        <w:rPr>
          <w:rFonts w:eastAsia="Arial"/>
          <w:sz w:val="24"/>
          <w:szCs w:val="24"/>
        </w:rPr>
        <w:t xml:space="preserve">This could have been countered by </w:t>
      </w:r>
      <w:r w:rsidR="00E434AB">
        <w:rPr>
          <w:rFonts w:eastAsia="Arial"/>
          <w:sz w:val="24"/>
          <w:szCs w:val="24"/>
        </w:rPr>
        <w:t xml:space="preserve">using the same questionnaire for the </w:t>
      </w:r>
      <w:r w:rsidR="00F2236C">
        <w:rPr>
          <w:rFonts w:eastAsia="Arial"/>
          <w:sz w:val="24"/>
          <w:szCs w:val="24"/>
        </w:rPr>
        <w:t xml:space="preserve">students and teachers. </w:t>
      </w:r>
    </w:p>
    <w:p w14:paraId="0F34F64D" w14:textId="65A42DB6" w:rsidR="004D2001" w:rsidRDefault="004D2001"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An additional weakness is that the questionnaire</w:t>
      </w:r>
      <w:r w:rsidR="004364D4">
        <w:rPr>
          <w:rFonts w:eastAsia="Arial"/>
          <w:sz w:val="24"/>
          <w:szCs w:val="24"/>
        </w:rPr>
        <w:t xml:space="preserve"> </w:t>
      </w:r>
      <w:r w:rsidR="000D7E89">
        <w:rPr>
          <w:rFonts w:eastAsia="Arial"/>
          <w:sz w:val="24"/>
          <w:szCs w:val="24"/>
        </w:rPr>
        <w:t xml:space="preserve">that the pupils complete asked general statements such as </w:t>
      </w:r>
      <w:r w:rsidR="006672A8">
        <w:rPr>
          <w:rFonts w:eastAsia="Arial"/>
          <w:sz w:val="24"/>
          <w:szCs w:val="24"/>
        </w:rPr>
        <w:t>“</w:t>
      </w:r>
      <w:r w:rsidR="006672A8" w:rsidRPr="006672A8">
        <w:rPr>
          <w:rFonts w:eastAsia="Arial"/>
          <w:i/>
          <w:iCs/>
          <w:sz w:val="24"/>
          <w:szCs w:val="24"/>
        </w:rPr>
        <w:t>When I am in class, I listen very carefully</w:t>
      </w:r>
      <w:r w:rsidR="006672A8">
        <w:rPr>
          <w:rFonts w:eastAsia="Arial"/>
          <w:sz w:val="24"/>
          <w:szCs w:val="24"/>
        </w:rPr>
        <w:t>”</w:t>
      </w:r>
      <w:r w:rsidR="004B5056">
        <w:rPr>
          <w:rFonts w:eastAsia="Arial"/>
          <w:sz w:val="24"/>
          <w:szCs w:val="24"/>
        </w:rPr>
        <w:t xml:space="preserve">. As the statement is not directed to a specific class it could be difficult for the pupil to generalise over all their classes. </w:t>
      </w:r>
    </w:p>
    <w:p w14:paraId="6CD1FC0C" w14:textId="253AA3ED" w:rsidR="00844BE6" w:rsidRDefault="00844BE6"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The questionnaires were </w:t>
      </w:r>
      <w:r w:rsidR="0065730D">
        <w:rPr>
          <w:rFonts w:eastAsia="Arial"/>
          <w:sz w:val="24"/>
          <w:szCs w:val="24"/>
        </w:rPr>
        <w:t>adapted from other studies</w:t>
      </w:r>
      <w:r w:rsidR="00805AAB">
        <w:rPr>
          <w:rFonts w:eastAsia="Arial"/>
          <w:sz w:val="24"/>
          <w:szCs w:val="24"/>
        </w:rPr>
        <w:t xml:space="preserve"> which looked at similar topics and had been used in large scale longitudinal studies. </w:t>
      </w:r>
    </w:p>
    <w:p w14:paraId="6E6A014C" w14:textId="607CAC52" w:rsidR="00487734" w:rsidRDefault="00487734"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The maths test used to </w:t>
      </w:r>
      <w:r w:rsidR="005F74CC">
        <w:rPr>
          <w:rFonts w:eastAsia="Arial"/>
          <w:sz w:val="24"/>
          <w:szCs w:val="24"/>
        </w:rPr>
        <w:t xml:space="preserve">quantify </w:t>
      </w:r>
      <w:r w:rsidR="009C12A0">
        <w:rPr>
          <w:rFonts w:eastAsia="Arial"/>
          <w:sz w:val="24"/>
          <w:szCs w:val="24"/>
        </w:rPr>
        <w:t>academic</w:t>
      </w:r>
      <w:r w:rsidR="005F74CC">
        <w:rPr>
          <w:rFonts w:eastAsia="Arial"/>
          <w:sz w:val="24"/>
          <w:szCs w:val="24"/>
        </w:rPr>
        <w:t xml:space="preserve"> achievement were standardised tests </w:t>
      </w:r>
      <w:r w:rsidR="0031268B">
        <w:rPr>
          <w:rFonts w:eastAsia="Arial"/>
          <w:sz w:val="24"/>
          <w:szCs w:val="24"/>
        </w:rPr>
        <w:t xml:space="preserve">developed using maths </w:t>
      </w:r>
      <w:r w:rsidR="009739A2">
        <w:rPr>
          <w:rFonts w:eastAsia="Arial"/>
          <w:sz w:val="24"/>
          <w:szCs w:val="24"/>
        </w:rPr>
        <w:t xml:space="preserve">books that were frequently used in all schools. </w:t>
      </w:r>
      <w:r w:rsidR="00F90401">
        <w:rPr>
          <w:rFonts w:eastAsia="Arial"/>
          <w:sz w:val="24"/>
          <w:szCs w:val="24"/>
        </w:rPr>
        <w:t>The tests were changed each year to reflect gain</w:t>
      </w:r>
      <w:r w:rsidR="009E139B">
        <w:rPr>
          <w:rFonts w:eastAsia="Arial"/>
          <w:sz w:val="24"/>
          <w:szCs w:val="24"/>
        </w:rPr>
        <w:t xml:space="preserve">s in ability and knowledge as the pupils got older. A standardised test is a good way </w:t>
      </w:r>
      <w:r w:rsidR="009E139B">
        <w:rPr>
          <w:rFonts w:eastAsia="Arial"/>
          <w:sz w:val="24"/>
          <w:szCs w:val="24"/>
        </w:rPr>
        <w:lastRenderedPageBreak/>
        <w:t xml:space="preserve">of </w:t>
      </w:r>
      <w:r w:rsidR="000B688E">
        <w:rPr>
          <w:rFonts w:eastAsia="Arial"/>
          <w:sz w:val="24"/>
          <w:szCs w:val="24"/>
        </w:rPr>
        <w:t>measuring</w:t>
      </w:r>
      <w:r w:rsidR="00005254">
        <w:rPr>
          <w:rFonts w:eastAsia="Arial"/>
          <w:sz w:val="24"/>
          <w:szCs w:val="24"/>
        </w:rPr>
        <w:t xml:space="preserve"> ability in a subject </w:t>
      </w:r>
      <w:proofErr w:type="gramStart"/>
      <w:r w:rsidR="00005254">
        <w:rPr>
          <w:rFonts w:eastAsia="Arial"/>
          <w:sz w:val="24"/>
          <w:szCs w:val="24"/>
        </w:rPr>
        <w:t>area</w:t>
      </w:r>
      <w:proofErr w:type="gramEnd"/>
      <w:r w:rsidR="00005254">
        <w:rPr>
          <w:rFonts w:eastAsia="Arial"/>
          <w:sz w:val="24"/>
          <w:szCs w:val="24"/>
        </w:rPr>
        <w:t xml:space="preserve"> and this can also be replicated across the sample. However, </w:t>
      </w:r>
      <w:r w:rsidR="000B688E">
        <w:rPr>
          <w:rFonts w:eastAsia="Arial"/>
          <w:sz w:val="24"/>
          <w:szCs w:val="24"/>
        </w:rPr>
        <w:t xml:space="preserve">a test or exam may not give a true reflection for all pupils with some pupils </w:t>
      </w:r>
      <w:r w:rsidR="00340407">
        <w:rPr>
          <w:rFonts w:eastAsia="Arial"/>
          <w:sz w:val="24"/>
          <w:szCs w:val="24"/>
        </w:rPr>
        <w:t xml:space="preserve">not working well in exam conditions. </w:t>
      </w:r>
      <w:r w:rsidR="00095885">
        <w:rPr>
          <w:rFonts w:eastAsia="Arial"/>
          <w:sz w:val="24"/>
          <w:szCs w:val="24"/>
        </w:rPr>
        <w:t>The study does not state if the pupils were chosen from similar ability classes or were of mixed abilities. This could inf</w:t>
      </w:r>
      <w:r w:rsidR="00C9115A">
        <w:rPr>
          <w:rFonts w:eastAsia="Arial"/>
          <w:sz w:val="24"/>
          <w:szCs w:val="24"/>
        </w:rPr>
        <w:t xml:space="preserve">luence the data collected from these exams as some pupils may already be at a disadvantage due to ability or additional learning needs for example. </w:t>
      </w:r>
    </w:p>
    <w:p w14:paraId="352AAA67" w14:textId="60797554" w:rsidR="00643186" w:rsidRDefault="00643186"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The questionnaires were both </w:t>
      </w:r>
      <w:r w:rsidR="00805AAB">
        <w:rPr>
          <w:rFonts w:eastAsia="Arial"/>
          <w:sz w:val="24"/>
          <w:szCs w:val="24"/>
        </w:rPr>
        <w:t xml:space="preserve">qualitative </w:t>
      </w:r>
      <w:r w:rsidR="008901D4">
        <w:rPr>
          <w:rFonts w:eastAsia="Arial"/>
          <w:sz w:val="24"/>
          <w:szCs w:val="24"/>
        </w:rPr>
        <w:t xml:space="preserve">methods and the maths tests would give quantitative results meaning that this was a mixed methods study. </w:t>
      </w:r>
      <w:r w:rsidR="00096F48">
        <w:rPr>
          <w:rFonts w:eastAsia="Arial"/>
          <w:sz w:val="24"/>
          <w:szCs w:val="24"/>
        </w:rPr>
        <w:t xml:space="preserve">The data from these questionnaires </w:t>
      </w:r>
      <w:r w:rsidR="003C0520">
        <w:rPr>
          <w:rFonts w:eastAsia="Arial"/>
          <w:sz w:val="24"/>
          <w:szCs w:val="24"/>
        </w:rPr>
        <w:t xml:space="preserve">was easily able to be transferred into </w:t>
      </w:r>
      <w:r w:rsidR="00AA0ED1">
        <w:rPr>
          <w:rFonts w:eastAsia="Arial"/>
          <w:sz w:val="24"/>
          <w:szCs w:val="24"/>
        </w:rPr>
        <w:t xml:space="preserve">tables </w:t>
      </w:r>
      <w:r w:rsidR="00A579EC">
        <w:rPr>
          <w:rFonts w:eastAsia="Arial"/>
          <w:sz w:val="24"/>
          <w:szCs w:val="24"/>
        </w:rPr>
        <w:t xml:space="preserve">and latent growth </w:t>
      </w:r>
      <w:r w:rsidR="00DB7F61">
        <w:rPr>
          <w:rFonts w:eastAsia="Arial"/>
          <w:sz w:val="24"/>
          <w:szCs w:val="24"/>
        </w:rPr>
        <w:t xml:space="preserve">curve models which combined the data. </w:t>
      </w:r>
    </w:p>
    <w:p w14:paraId="67D3EF05" w14:textId="77777777" w:rsidR="009963DC" w:rsidRDefault="009963DC" w:rsidP="00DD2772">
      <w:pPr>
        <w:tabs>
          <w:tab w:val="left" w:pos="720"/>
          <w:tab w:val="left" w:pos="1440"/>
          <w:tab w:val="left" w:pos="2160"/>
          <w:tab w:val="left" w:pos="2880"/>
        </w:tabs>
        <w:spacing w:line="480" w:lineRule="auto"/>
        <w:jc w:val="both"/>
        <w:rPr>
          <w:rFonts w:eastAsia="Arial"/>
          <w:sz w:val="24"/>
          <w:szCs w:val="24"/>
        </w:rPr>
      </w:pPr>
    </w:p>
    <w:p w14:paraId="3FE892DE" w14:textId="4168AD7A" w:rsidR="00CA3F81" w:rsidRDefault="00257087"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There were 5,382 </w:t>
      </w:r>
      <w:r w:rsidR="00016D55">
        <w:rPr>
          <w:rFonts w:eastAsia="Arial"/>
          <w:sz w:val="24"/>
          <w:szCs w:val="24"/>
        </w:rPr>
        <w:t xml:space="preserve">adolescent </w:t>
      </w:r>
      <w:r>
        <w:rPr>
          <w:rFonts w:eastAsia="Arial"/>
          <w:sz w:val="24"/>
          <w:szCs w:val="24"/>
        </w:rPr>
        <w:t>participants in the study</w:t>
      </w:r>
      <w:r w:rsidR="001C4641">
        <w:rPr>
          <w:rFonts w:eastAsia="Arial"/>
          <w:sz w:val="24"/>
          <w:szCs w:val="24"/>
        </w:rPr>
        <w:t xml:space="preserve">. The participants were </w:t>
      </w:r>
      <w:r w:rsidR="00A633A8">
        <w:rPr>
          <w:rFonts w:eastAsia="Arial"/>
          <w:sz w:val="24"/>
          <w:szCs w:val="24"/>
        </w:rPr>
        <w:t xml:space="preserve">selected from 342 classes in 46 secondary schools in Belgium. </w:t>
      </w:r>
      <w:proofErr w:type="gramStart"/>
      <w:r w:rsidR="00F53275">
        <w:rPr>
          <w:rFonts w:eastAsia="Arial"/>
          <w:sz w:val="24"/>
          <w:szCs w:val="24"/>
        </w:rPr>
        <w:t>The majority of</w:t>
      </w:r>
      <w:proofErr w:type="gramEnd"/>
      <w:r w:rsidR="00F53275">
        <w:rPr>
          <w:rFonts w:eastAsia="Arial"/>
          <w:sz w:val="24"/>
          <w:szCs w:val="24"/>
        </w:rPr>
        <w:t xml:space="preserve"> the stude</w:t>
      </w:r>
      <w:r w:rsidR="00600088">
        <w:rPr>
          <w:rFonts w:eastAsia="Arial"/>
          <w:sz w:val="24"/>
          <w:szCs w:val="24"/>
        </w:rPr>
        <w:t>nt</w:t>
      </w:r>
      <w:r w:rsidR="00897635">
        <w:rPr>
          <w:rFonts w:eastAsia="Arial"/>
          <w:sz w:val="24"/>
          <w:szCs w:val="24"/>
        </w:rPr>
        <w:t>s</w:t>
      </w:r>
      <w:r w:rsidR="00600088">
        <w:rPr>
          <w:rFonts w:eastAsia="Arial"/>
          <w:sz w:val="24"/>
          <w:szCs w:val="24"/>
        </w:rPr>
        <w:t xml:space="preserve"> were in mainstream academic schools however 12.5% were in vocational schools. </w:t>
      </w:r>
      <w:r w:rsidR="007B789A">
        <w:rPr>
          <w:rFonts w:eastAsia="Arial"/>
          <w:sz w:val="24"/>
          <w:szCs w:val="24"/>
        </w:rPr>
        <w:t xml:space="preserve">The difference in school environment </w:t>
      </w:r>
      <w:r w:rsidR="00883BA3">
        <w:rPr>
          <w:rFonts w:eastAsia="Arial"/>
          <w:sz w:val="24"/>
          <w:szCs w:val="24"/>
        </w:rPr>
        <w:t xml:space="preserve">is likely </w:t>
      </w:r>
      <w:r w:rsidR="00CB39B2">
        <w:rPr>
          <w:rFonts w:eastAsia="Arial"/>
          <w:sz w:val="24"/>
          <w:szCs w:val="24"/>
        </w:rPr>
        <w:t xml:space="preserve">have an impact on the </w:t>
      </w:r>
      <w:proofErr w:type="gramStart"/>
      <w:r w:rsidR="00CB39B2">
        <w:rPr>
          <w:rFonts w:eastAsia="Arial"/>
          <w:sz w:val="24"/>
          <w:szCs w:val="24"/>
        </w:rPr>
        <w:t>pupils</w:t>
      </w:r>
      <w:proofErr w:type="gramEnd"/>
      <w:r w:rsidR="00CB39B2">
        <w:rPr>
          <w:rFonts w:eastAsia="Arial"/>
          <w:sz w:val="24"/>
          <w:szCs w:val="24"/>
        </w:rPr>
        <w:t xml:space="preserve"> engagement</w:t>
      </w:r>
      <w:r w:rsidR="00150DD4">
        <w:rPr>
          <w:rFonts w:eastAsia="Arial"/>
          <w:sz w:val="24"/>
          <w:szCs w:val="24"/>
        </w:rPr>
        <w:t xml:space="preserve"> and view of </w:t>
      </w:r>
      <w:r w:rsidR="002D4B8E">
        <w:rPr>
          <w:rFonts w:eastAsia="Arial"/>
          <w:sz w:val="24"/>
          <w:szCs w:val="24"/>
        </w:rPr>
        <w:t xml:space="preserve">their classes. </w:t>
      </w:r>
    </w:p>
    <w:p w14:paraId="4DD10D76" w14:textId="02423A6D" w:rsidR="000D739D" w:rsidRDefault="00632F58"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298 teachers</w:t>
      </w:r>
      <w:r w:rsidR="00E95E1A">
        <w:rPr>
          <w:rFonts w:eastAsia="Arial"/>
          <w:sz w:val="24"/>
          <w:szCs w:val="24"/>
        </w:rPr>
        <w:t xml:space="preserve"> were asked about the teacher – student relationship</w:t>
      </w:r>
      <w:r w:rsidR="00B66CB8">
        <w:rPr>
          <w:rFonts w:eastAsia="Arial"/>
          <w:sz w:val="24"/>
          <w:szCs w:val="24"/>
        </w:rPr>
        <w:t xml:space="preserve">. </w:t>
      </w:r>
      <w:r w:rsidR="0026326C">
        <w:rPr>
          <w:rFonts w:eastAsia="Arial"/>
          <w:sz w:val="24"/>
          <w:szCs w:val="24"/>
        </w:rPr>
        <w:t xml:space="preserve">The teachers were the </w:t>
      </w:r>
      <w:r w:rsidR="008F2829">
        <w:rPr>
          <w:rFonts w:eastAsia="Arial"/>
          <w:sz w:val="24"/>
          <w:szCs w:val="24"/>
        </w:rPr>
        <w:t>“homeroom” or form teachers</w:t>
      </w:r>
      <w:r w:rsidR="00E76373">
        <w:rPr>
          <w:rFonts w:eastAsia="Arial"/>
          <w:sz w:val="24"/>
          <w:szCs w:val="24"/>
        </w:rPr>
        <w:t xml:space="preserve">, the study states that on average they spent </w:t>
      </w:r>
      <w:r w:rsidR="007A50EF">
        <w:rPr>
          <w:rFonts w:eastAsia="Arial"/>
          <w:sz w:val="24"/>
          <w:szCs w:val="24"/>
        </w:rPr>
        <w:t xml:space="preserve">4 to 6 hours a week with the pupils they were answering </w:t>
      </w:r>
      <w:r w:rsidR="00CB2E7E">
        <w:rPr>
          <w:rFonts w:eastAsia="Arial"/>
          <w:sz w:val="24"/>
          <w:szCs w:val="24"/>
        </w:rPr>
        <w:t>the questionnaires on</w:t>
      </w:r>
      <w:r w:rsidR="004D337A">
        <w:rPr>
          <w:rFonts w:eastAsia="Arial"/>
          <w:sz w:val="24"/>
          <w:szCs w:val="24"/>
        </w:rPr>
        <w:t xml:space="preserve">. </w:t>
      </w:r>
      <w:r w:rsidR="000D739D">
        <w:rPr>
          <w:rFonts w:eastAsia="Arial"/>
          <w:sz w:val="24"/>
          <w:szCs w:val="24"/>
        </w:rPr>
        <w:t xml:space="preserve">The study </w:t>
      </w:r>
      <w:r w:rsidR="00B66CB8">
        <w:rPr>
          <w:rFonts w:eastAsia="Arial"/>
          <w:sz w:val="24"/>
          <w:szCs w:val="24"/>
        </w:rPr>
        <w:t xml:space="preserve">suggests that the homeroom teachers change each year. </w:t>
      </w:r>
      <w:r w:rsidR="0092777C">
        <w:rPr>
          <w:rFonts w:eastAsia="Arial"/>
          <w:sz w:val="24"/>
          <w:szCs w:val="24"/>
        </w:rPr>
        <w:t>This could</w:t>
      </w:r>
      <w:r w:rsidR="005053B1">
        <w:rPr>
          <w:rFonts w:eastAsia="Arial"/>
          <w:sz w:val="24"/>
          <w:szCs w:val="24"/>
        </w:rPr>
        <w:t xml:space="preserve"> </w:t>
      </w:r>
      <w:r w:rsidR="00FD6B28">
        <w:rPr>
          <w:rFonts w:eastAsia="Arial"/>
          <w:sz w:val="24"/>
          <w:szCs w:val="24"/>
        </w:rPr>
        <w:t xml:space="preserve">affect the </w:t>
      </w:r>
      <w:r w:rsidR="008E4207">
        <w:rPr>
          <w:rFonts w:eastAsia="Arial"/>
          <w:sz w:val="24"/>
          <w:szCs w:val="24"/>
        </w:rPr>
        <w:t>validity</w:t>
      </w:r>
      <w:r w:rsidR="00FD6B28">
        <w:rPr>
          <w:rFonts w:eastAsia="Arial"/>
          <w:sz w:val="24"/>
          <w:szCs w:val="24"/>
        </w:rPr>
        <w:t xml:space="preserve"> of the answers to the questionnaires as </w:t>
      </w:r>
      <w:r w:rsidR="008E4207">
        <w:rPr>
          <w:rFonts w:eastAsia="Arial"/>
          <w:sz w:val="24"/>
          <w:szCs w:val="24"/>
        </w:rPr>
        <w:t xml:space="preserve">they are then 3 different teachers views on the relationship which is not consistent. </w:t>
      </w:r>
      <w:r w:rsidR="00CB288E">
        <w:rPr>
          <w:rFonts w:eastAsia="Arial"/>
          <w:sz w:val="24"/>
          <w:szCs w:val="24"/>
        </w:rPr>
        <w:t xml:space="preserve">The questionnaires </w:t>
      </w:r>
      <w:r w:rsidR="006D0DE1">
        <w:rPr>
          <w:rFonts w:eastAsia="Arial"/>
          <w:sz w:val="24"/>
          <w:szCs w:val="24"/>
        </w:rPr>
        <w:t xml:space="preserve">completed by the teachers and the pupils were done in the Spring of each year. </w:t>
      </w:r>
      <w:r w:rsidR="009E6EEF">
        <w:rPr>
          <w:rFonts w:eastAsia="Arial"/>
          <w:sz w:val="24"/>
          <w:szCs w:val="24"/>
        </w:rPr>
        <w:t>This could have been improved by complet</w:t>
      </w:r>
      <w:r w:rsidR="000935E5">
        <w:rPr>
          <w:rFonts w:eastAsia="Arial"/>
          <w:sz w:val="24"/>
          <w:szCs w:val="24"/>
        </w:rPr>
        <w:t xml:space="preserve">ing the questionnaires at 3 points in the year such as the start of the year, the middle and the end of the academic year. </w:t>
      </w:r>
      <w:r w:rsidR="001F3968">
        <w:rPr>
          <w:rFonts w:eastAsia="Arial"/>
          <w:sz w:val="24"/>
          <w:szCs w:val="24"/>
        </w:rPr>
        <w:t xml:space="preserve">This would have shown any changes in the relationships and the pupils school engagement. </w:t>
      </w:r>
    </w:p>
    <w:p w14:paraId="4B1A212E" w14:textId="2638696B" w:rsidR="00582A4A" w:rsidRDefault="00CB2E7E"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lastRenderedPageBreak/>
        <w:t xml:space="preserve">The pupils </w:t>
      </w:r>
      <w:r w:rsidR="00091C5B">
        <w:rPr>
          <w:rFonts w:eastAsia="Arial"/>
          <w:sz w:val="24"/>
          <w:szCs w:val="24"/>
        </w:rPr>
        <w:t>that</w:t>
      </w:r>
      <w:r>
        <w:rPr>
          <w:rFonts w:eastAsia="Arial"/>
          <w:sz w:val="24"/>
          <w:szCs w:val="24"/>
        </w:rPr>
        <w:t xml:space="preserve"> </w:t>
      </w:r>
      <w:r w:rsidR="000D32AB">
        <w:rPr>
          <w:rFonts w:eastAsia="Arial"/>
          <w:sz w:val="24"/>
          <w:szCs w:val="24"/>
        </w:rPr>
        <w:t xml:space="preserve">completed the questionnaire </w:t>
      </w:r>
      <w:r w:rsidR="00091C5B">
        <w:rPr>
          <w:rFonts w:eastAsia="Arial"/>
          <w:sz w:val="24"/>
          <w:szCs w:val="24"/>
        </w:rPr>
        <w:t>were in grade 7</w:t>
      </w:r>
      <w:r w:rsidR="00A53E31">
        <w:rPr>
          <w:rFonts w:eastAsia="Arial"/>
          <w:sz w:val="24"/>
          <w:szCs w:val="24"/>
        </w:rPr>
        <w:t xml:space="preserve"> and then subsequently completed the questionnaire in grades 8 and 9</w:t>
      </w:r>
      <w:r w:rsidR="00F069AB">
        <w:rPr>
          <w:rFonts w:eastAsia="Arial"/>
          <w:sz w:val="24"/>
          <w:szCs w:val="24"/>
        </w:rPr>
        <w:t xml:space="preserve">. </w:t>
      </w:r>
      <w:r w:rsidR="0057749E">
        <w:rPr>
          <w:rFonts w:eastAsia="Arial"/>
          <w:sz w:val="24"/>
          <w:szCs w:val="24"/>
        </w:rPr>
        <w:t xml:space="preserve">The study states that adolescence was chosen as </w:t>
      </w:r>
      <w:r w:rsidR="00EA1628">
        <w:rPr>
          <w:rFonts w:eastAsia="Arial"/>
          <w:sz w:val="24"/>
          <w:szCs w:val="24"/>
        </w:rPr>
        <w:t xml:space="preserve">the </w:t>
      </w:r>
      <w:r w:rsidR="00484AF1">
        <w:rPr>
          <w:rFonts w:eastAsia="Arial"/>
          <w:sz w:val="24"/>
          <w:szCs w:val="24"/>
        </w:rPr>
        <w:t xml:space="preserve">group to be studied as this is a time of </w:t>
      </w:r>
      <w:r w:rsidR="00FD7CBC">
        <w:rPr>
          <w:rFonts w:eastAsia="Arial"/>
          <w:sz w:val="24"/>
          <w:szCs w:val="24"/>
        </w:rPr>
        <w:t>significant change for young people</w:t>
      </w:r>
      <w:r w:rsidR="001A7B5D">
        <w:rPr>
          <w:rFonts w:eastAsia="Arial"/>
          <w:sz w:val="24"/>
          <w:szCs w:val="24"/>
        </w:rPr>
        <w:t xml:space="preserve"> and when relationships </w:t>
      </w:r>
      <w:r w:rsidR="001A40F6">
        <w:rPr>
          <w:rFonts w:eastAsia="Arial"/>
          <w:sz w:val="24"/>
          <w:szCs w:val="24"/>
        </w:rPr>
        <w:t xml:space="preserve">with those outside the family become more important </w:t>
      </w:r>
      <w:sdt>
        <w:sdtPr>
          <w:rPr>
            <w:rFonts w:eastAsia="Arial"/>
            <w:sz w:val="24"/>
            <w:szCs w:val="24"/>
          </w:rPr>
          <w:id w:val="-401298003"/>
          <w:citation/>
        </w:sdtPr>
        <w:sdtContent>
          <w:r w:rsidR="00EA1628">
            <w:rPr>
              <w:rFonts w:eastAsia="Arial"/>
              <w:sz w:val="24"/>
              <w:szCs w:val="24"/>
            </w:rPr>
            <w:fldChar w:fldCharType="begin"/>
          </w:r>
          <w:r w:rsidR="00EA1628">
            <w:rPr>
              <w:rFonts w:eastAsia="Arial"/>
              <w:sz w:val="24"/>
              <w:szCs w:val="24"/>
            </w:rPr>
            <w:instrText xml:space="preserve"> CITATION Boy19 \l 2057 </w:instrText>
          </w:r>
          <w:r w:rsidR="00EA1628">
            <w:rPr>
              <w:rFonts w:eastAsia="Arial"/>
              <w:sz w:val="24"/>
              <w:szCs w:val="24"/>
            </w:rPr>
            <w:fldChar w:fldCharType="separate"/>
          </w:r>
          <w:r w:rsidR="00EA1628" w:rsidRPr="00EA1628">
            <w:rPr>
              <w:rFonts w:eastAsia="Arial"/>
              <w:noProof/>
              <w:sz w:val="24"/>
              <w:szCs w:val="24"/>
            </w:rPr>
            <w:t>(Boyd &amp; Bee, 2019)</w:t>
          </w:r>
          <w:r w:rsidR="00EA1628">
            <w:rPr>
              <w:rFonts w:eastAsia="Arial"/>
              <w:sz w:val="24"/>
              <w:szCs w:val="24"/>
            </w:rPr>
            <w:fldChar w:fldCharType="end"/>
          </w:r>
        </w:sdtContent>
      </w:sdt>
      <w:r w:rsidR="00EA1628">
        <w:rPr>
          <w:rFonts w:eastAsia="Arial"/>
          <w:sz w:val="24"/>
          <w:szCs w:val="24"/>
        </w:rPr>
        <w:t xml:space="preserve">. </w:t>
      </w:r>
      <w:r w:rsidR="001B6312">
        <w:rPr>
          <w:rFonts w:eastAsia="Arial"/>
          <w:sz w:val="24"/>
          <w:szCs w:val="24"/>
        </w:rPr>
        <w:t xml:space="preserve">An alternative age demographic </w:t>
      </w:r>
      <w:r w:rsidR="00274B98">
        <w:rPr>
          <w:rFonts w:eastAsia="Arial"/>
          <w:sz w:val="24"/>
          <w:szCs w:val="24"/>
        </w:rPr>
        <w:t xml:space="preserve">that could be looked at is primary school aged children. This would also offer a more consistent </w:t>
      </w:r>
      <w:r w:rsidR="00F069AB">
        <w:rPr>
          <w:rFonts w:eastAsia="Arial"/>
          <w:sz w:val="24"/>
          <w:szCs w:val="24"/>
        </w:rPr>
        <w:t xml:space="preserve">set of data as primary pupils tend to have the same teacher for all lessons. </w:t>
      </w:r>
    </w:p>
    <w:p w14:paraId="637A1B7D" w14:textId="364DE6F7" w:rsidR="00F10F38" w:rsidRDefault="00F10F38"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The number of participants is large which offers a good data set and </w:t>
      </w:r>
      <w:proofErr w:type="gramStart"/>
      <w:r>
        <w:rPr>
          <w:rFonts w:eastAsia="Arial"/>
          <w:sz w:val="24"/>
          <w:szCs w:val="24"/>
        </w:rPr>
        <w:t>is able to</w:t>
      </w:r>
      <w:proofErr w:type="gramEnd"/>
      <w:r>
        <w:rPr>
          <w:rFonts w:eastAsia="Arial"/>
          <w:sz w:val="24"/>
          <w:szCs w:val="24"/>
        </w:rPr>
        <w:t xml:space="preserve"> be </w:t>
      </w:r>
      <w:r w:rsidR="00577CCC">
        <w:rPr>
          <w:rFonts w:eastAsia="Arial"/>
          <w:sz w:val="24"/>
          <w:szCs w:val="24"/>
        </w:rPr>
        <w:t xml:space="preserve">generalised to the wider population. </w:t>
      </w:r>
    </w:p>
    <w:p w14:paraId="04EF6F23" w14:textId="26A2FD88" w:rsidR="00CD07CA" w:rsidRDefault="00CD07CA"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One area which could be used to compliment this study would be to </w:t>
      </w:r>
      <w:r w:rsidR="007572E6">
        <w:rPr>
          <w:rFonts w:eastAsia="Arial"/>
          <w:sz w:val="24"/>
          <w:szCs w:val="24"/>
        </w:rPr>
        <w:t xml:space="preserve">incorporate </w:t>
      </w:r>
      <w:r w:rsidR="00C524FC">
        <w:rPr>
          <w:rFonts w:eastAsia="Arial"/>
          <w:sz w:val="24"/>
          <w:szCs w:val="24"/>
        </w:rPr>
        <w:t xml:space="preserve">further questionnaires to the parents </w:t>
      </w:r>
      <w:r w:rsidR="00DF0607">
        <w:rPr>
          <w:rFonts w:eastAsia="Arial"/>
          <w:sz w:val="24"/>
          <w:szCs w:val="24"/>
        </w:rPr>
        <w:t>or</w:t>
      </w:r>
      <w:r w:rsidR="00C524FC">
        <w:rPr>
          <w:rFonts w:eastAsia="Arial"/>
          <w:sz w:val="24"/>
          <w:szCs w:val="24"/>
        </w:rPr>
        <w:t xml:space="preserve"> guardians of the young people taking part</w:t>
      </w:r>
      <w:r w:rsidR="008831F5">
        <w:rPr>
          <w:rFonts w:eastAsia="Arial"/>
          <w:sz w:val="24"/>
          <w:szCs w:val="24"/>
        </w:rPr>
        <w:t xml:space="preserve"> as this could offer consistent data throughout the period of the study</w:t>
      </w:r>
      <w:r w:rsidR="00C049FD">
        <w:rPr>
          <w:rFonts w:eastAsia="Arial"/>
          <w:sz w:val="24"/>
          <w:szCs w:val="24"/>
        </w:rPr>
        <w:t xml:space="preserve">. Young people </w:t>
      </w:r>
      <w:r w:rsidR="00081515">
        <w:rPr>
          <w:rFonts w:eastAsia="Arial"/>
          <w:sz w:val="24"/>
          <w:szCs w:val="24"/>
        </w:rPr>
        <w:t>may</w:t>
      </w:r>
      <w:r w:rsidR="00C049FD">
        <w:rPr>
          <w:rFonts w:eastAsia="Arial"/>
          <w:sz w:val="24"/>
          <w:szCs w:val="24"/>
        </w:rPr>
        <w:t xml:space="preserve"> feel better able to be themselves with parents </w:t>
      </w:r>
      <w:r w:rsidR="00DF0607">
        <w:rPr>
          <w:rFonts w:eastAsia="Arial"/>
          <w:sz w:val="24"/>
          <w:szCs w:val="24"/>
        </w:rPr>
        <w:t>or</w:t>
      </w:r>
      <w:r w:rsidR="00C049FD">
        <w:rPr>
          <w:rFonts w:eastAsia="Arial"/>
          <w:sz w:val="24"/>
          <w:szCs w:val="24"/>
        </w:rPr>
        <w:t xml:space="preserve"> </w:t>
      </w:r>
      <w:r w:rsidR="00C944BF">
        <w:rPr>
          <w:rFonts w:eastAsia="Arial"/>
          <w:sz w:val="24"/>
          <w:szCs w:val="24"/>
        </w:rPr>
        <w:t>guardians</w:t>
      </w:r>
      <w:r w:rsidR="00C049FD">
        <w:rPr>
          <w:rFonts w:eastAsia="Arial"/>
          <w:sz w:val="24"/>
          <w:szCs w:val="24"/>
        </w:rPr>
        <w:t xml:space="preserve"> </w:t>
      </w:r>
      <w:r w:rsidR="00C944BF">
        <w:rPr>
          <w:rFonts w:eastAsia="Arial"/>
          <w:sz w:val="24"/>
          <w:szCs w:val="24"/>
        </w:rPr>
        <w:t>and not feel reassured to answer in a certain way.</w:t>
      </w:r>
    </w:p>
    <w:p w14:paraId="17516E89" w14:textId="77777777" w:rsidR="00804529" w:rsidRDefault="00804529" w:rsidP="00DD2772">
      <w:pPr>
        <w:tabs>
          <w:tab w:val="left" w:pos="720"/>
          <w:tab w:val="left" w:pos="1440"/>
          <w:tab w:val="left" w:pos="2160"/>
          <w:tab w:val="left" w:pos="2880"/>
        </w:tabs>
        <w:spacing w:line="480" w:lineRule="auto"/>
        <w:jc w:val="both"/>
        <w:rPr>
          <w:rFonts w:eastAsia="Arial"/>
          <w:sz w:val="24"/>
          <w:szCs w:val="24"/>
        </w:rPr>
      </w:pPr>
    </w:p>
    <w:p w14:paraId="228EA3C1" w14:textId="30BAC714" w:rsidR="009C64B9" w:rsidRDefault="00B40AF9"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At the beginning of the study consent was gained from the </w:t>
      </w:r>
      <w:r w:rsidR="003B6365">
        <w:rPr>
          <w:rFonts w:eastAsia="Arial"/>
          <w:sz w:val="24"/>
          <w:szCs w:val="24"/>
        </w:rPr>
        <w:t>student’s</w:t>
      </w:r>
      <w:r>
        <w:rPr>
          <w:rFonts w:eastAsia="Arial"/>
          <w:sz w:val="24"/>
          <w:szCs w:val="24"/>
        </w:rPr>
        <w:t xml:space="preserve"> parents </w:t>
      </w:r>
      <w:r w:rsidR="00182582">
        <w:rPr>
          <w:rFonts w:eastAsia="Arial"/>
          <w:sz w:val="24"/>
          <w:szCs w:val="24"/>
        </w:rPr>
        <w:t xml:space="preserve">via </w:t>
      </w:r>
      <w:r w:rsidR="003B6365">
        <w:rPr>
          <w:rFonts w:eastAsia="Arial"/>
          <w:sz w:val="24"/>
          <w:szCs w:val="24"/>
        </w:rPr>
        <w:t>an</w:t>
      </w:r>
      <w:r w:rsidR="00182582">
        <w:rPr>
          <w:rFonts w:eastAsia="Arial"/>
          <w:sz w:val="24"/>
          <w:szCs w:val="24"/>
        </w:rPr>
        <w:t xml:space="preserve"> informed consent form</w:t>
      </w:r>
      <w:r w:rsidR="00D362E0">
        <w:rPr>
          <w:rFonts w:eastAsia="Arial"/>
          <w:sz w:val="24"/>
          <w:szCs w:val="24"/>
        </w:rPr>
        <w:t xml:space="preserve">. Pupils were also given a summary of the research and what the data would be used for. </w:t>
      </w:r>
      <w:r w:rsidR="003B6365">
        <w:rPr>
          <w:rFonts w:eastAsia="Arial"/>
          <w:sz w:val="24"/>
          <w:szCs w:val="24"/>
        </w:rPr>
        <w:t xml:space="preserve">It </w:t>
      </w:r>
      <w:r w:rsidR="00EA0BF4">
        <w:rPr>
          <w:rFonts w:eastAsia="Arial"/>
          <w:sz w:val="24"/>
          <w:szCs w:val="24"/>
        </w:rPr>
        <w:t xml:space="preserve">is not clear </w:t>
      </w:r>
      <w:r w:rsidR="0067437B">
        <w:rPr>
          <w:rFonts w:eastAsia="Arial"/>
          <w:sz w:val="24"/>
          <w:szCs w:val="24"/>
        </w:rPr>
        <w:t xml:space="preserve">in the research findings </w:t>
      </w:r>
      <w:r w:rsidR="00EA0BF4">
        <w:rPr>
          <w:rFonts w:eastAsia="Arial"/>
          <w:sz w:val="24"/>
          <w:szCs w:val="24"/>
        </w:rPr>
        <w:t xml:space="preserve">whether </w:t>
      </w:r>
      <w:r w:rsidR="00D76519">
        <w:rPr>
          <w:rFonts w:eastAsia="Arial"/>
          <w:sz w:val="24"/>
          <w:szCs w:val="24"/>
        </w:rPr>
        <w:t xml:space="preserve">on the consent forms or in the information given to students </w:t>
      </w:r>
      <w:r w:rsidR="0067437B">
        <w:rPr>
          <w:rFonts w:eastAsia="Arial"/>
          <w:sz w:val="24"/>
          <w:szCs w:val="24"/>
        </w:rPr>
        <w:t xml:space="preserve">that they have the right to withdraw from the study. There is also no data in the study of how many participants withdrew. </w:t>
      </w:r>
      <w:r w:rsidR="00132EEE">
        <w:rPr>
          <w:rFonts w:eastAsia="Arial"/>
          <w:sz w:val="24"/>
          <w:szCs w:val="24"/>
        </w:rPr>
        <w:t xml:space="preserve">It is also not stated in the research as to whether a proposal was submitted to </w:t>
      </w:r>
      <w:r w:rsidR="004951A4">
        <w:rPr>
          <w:rFonts w:eastAsia="Arial"/>
          <w:sz w:val="24"/>
          <w:szCs w:val="24"/>
        </w:rPr>
        <w:t>an</w:t>
      </w:r>
      <w:r w:rsidR="00132EEE">
        <w:rPr>
          <w:rFonts w:eastAsia="Arial"/>
          <w:sz w:val="24"/>
          <w:szCs w:val="24"/>
        </w:rPr>
        <w:t xml:space="preserve"> ethics committee and what ethical guidelines they would be adhering to.</w:t>
      </w:r>
      <w:r w:rsidR="00632B02">
        <w:rPr>
          <w:rFonts w:eastAsia="Arial"/>
          <w:sz w:val="24"/>
          <w:szCs w:val="24"/>
        </w:rPr>
        <w:t xml:space="preserve"> </w:t>
      </w:r>
    </w:p>
    <w:p w14:paraId="671DEC61" w14:textId="283BBFA6" w:rsidR="00804529" w:rsidRDefault="00D0088D"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As the study is being conducted with those under the age of 18 </w:t>
      </w:r>
      <w:r w:rsidR="009C64B9">
        <w:rPr>
          <w:rFonts w:eastAsia="Arial"/>
          <w:sz w:val="24"/>
          <w:szCs w:val="24"/>
        </w:rPr>
        <w:t xml:space="preserve">there are several ethical issues to consider. </w:t>
      </w:r>
      <w:r w:rsidR="004E6A9B">
        <w:rPr>
          <w:rFonts w:eastAsia="Arial"/>
          <w:sz w:val="24"/>
          <w:szCs w:val="24"/>
        </w:rPr>
        <w:t xml:space="preserve">As stated above informed consent was gained from the young </w:t>
      </w:r>
      <w:r w:rsidR="00061261">
        <w:rPr>
          <w:rFonts w:eastAsia="Arial"/>
          <w:sz w:val="24"/>
          <w:szCs w:val="24"/>
        </w:rPr>
        <w:t>people’s</w:t>
      </w:r>
      <w:r w:rsidR="004E6A9B">
        <w:rPr>
          <w:rFonts w:eastAsia="Arial"/>
          <w:sz w:val="24"/>
          <w:szCs w:val="24"/>
        </w:rPr>
        <w:t xml:space="preserve"> parents not from the young people themselves</w:t>
      </w:r>
      <w:r w:rsidR="004B5DA2">
        <w:rPr>
          <w:rFonts w:eastAsia="Arial"/>
          <w:sz w:val="24"/>
          <w:szCs w:val="24"/>
        </w:rPr>
        <w:t xml:space="preserve">. </w:t>
      </w:r>
      <w:r w:rsidR="008B2320">
        <w:rPr>
          <w:rFonts w:eastAsia="Arial"/>
          <w:sz w:val="24"/>
          <w:szCs w:val="24"/>
        </w:rPr>
        <w:t xml:space="preserve">This </w:t>
      </w:r>
      <w:r w:rsidR="00C60289">
        <w:rPr>
          <w:rFonts w:eastAsia="Arial"/>
          <w:sz w:val="24"/>
          <w:szCs w:val="24"/>
        </w:rPr>
        <w:t xml:space="preserve">could </w:t>
      </w:r>
      <w:r w:rsidR="004961CF">
        <w:rPr>
          <w:rFonts w:eastAsia="Arial"/>
          <w:sz w:val="24"/>
          <w:szCs w:val="24"/>
        </w:rPr>
        <w:t xml:space="preserve">be seen as a conflict as some of the young people may only be participating in the study because their parents want them too </w:t>
      </w:r>
      <w:r w:rsidR="00AF6061">
        <w:rPr>
          <w:rFonts w:eastAsia="Arial"/>
          <w:sz w:val="24"/>
          <w:szCs w:val="24"/>
        </w:rPr>
        <w:t xml:space="preserve">and this could make them feel pressured into participating. This would go against ethical guidelines such as the </w:t>
      </w:r>
      <w:r w:rsidR="00AF6061">
        <w:rPr>
          <w:rFonts w:eastAsia="Arial"/>
          <w:sz w:val="24"/>
          <w:szCs w:val="24"/>
        </w:rPr>
        <w:lastRenderedPageBreak/>
        <w:t xml:space="preserve">British </w:t>
      </w:r>
      <w:r w:rsidR="00154994">
        <w:rPr>
          <w:rFonts w:eastAsia="Arial"/>
          <w:sz w:val="24"/>
          <w:szCs w:val="24"/>
        </w:rPr>
        <w:t xml:space="preserve">Educational Research Association (BERA) guidelines. </w:t>
      </w:r>
      <w:r w:rsidR="00AB6E62">
        <w:rPr>
          <w:rFonts w:eastAsia="Arial"/>
          <w:sz w:val="24"/>
          <w:szCs w:val="24"/>
        </w:rPr>
        <w:t xml:space="preserve">BERA guidelines state that </w:t>
      </w:r>
      <w:r w:rsidR="00306FC0">
        <w:rPr>
          <w:rFonts w:eastAsia="Arial"/>
          <w:sz w:val="24"/>
          <w:szCs w:val="24"/>
        </w:rPr>
        <w:t>participants themselves should offer voluntary consent and should be made aware of their right to withdraw at any time</w:t>
      </w:r>
      <w:r w:rsidR="00497154">
        <w:rPr>
          <w:rFonts w:eastAsia="Arial"/>
          <w:sz w:val="24"/>
          <w:szCs w:val="24"/>
        </w:rPr>
        <w:t xml:space="preserve"> </w:t>
      </w:r>
      <w:sdt>
        <w:sdtPr>
          <w:rPr>
            <w:rFonts w:eastAsia="Arial"/>
            <w:sz w:val="24"/>
            <w:szCs w:val="24"/>
          </w:rPr>
          <w:id w:val="-896268867"/>
          <w:citation/>
        </w:sdtPr>
        <w:sdtContent>
          <w:r w:rsidR="001024A5">
            <w:rPr>
              <w:rFonts w:eastAsia="Arial"/>
              <w:sz w:val="24"/>
              <w:szCs w:val="24"/>
            </w:rPr>
            <w:fldChar w:fldCharType="begin"/>
          </w:r>
          <w:r w:rsidR="001024A5">
            <w:rPr>
              <w:rFonts w:eastAsia="Arial"/>
              <w:sz w:val="24"/>
              <w:szCs w:val="24"/>
            </w:rPr>
            <w:instrText xml:space="preserve"> CITATION Bri24 \l 2057 </w:instrText>
          </w:r>
          <w:r w:rsidR="001024A5">
            <w:rPr>
              <w:rFonts w:eastAsia="Arial"/>
              <w:sz w:val="24"/>
              <w:szCs w:val="24"/>
            </w:rPr>
            <w:fldChar w:fldCharType="separate"/>
          </w:r>
          <w:r w:rsidR="001024A5" w:rsidRPr="001024A5">
            <w:rPr>
              <w:rFonts w:eastAsia="Arial"/>
              <w:noProof/>
              <w:sz w:val="24"/>
              <w:szCs w:val="24"/>
            </w:rPr>
            <w:t>(British Educational Research Association, 2024)</w:t>
          </w:r>
          <w:r w:rsidR="001024A5">
            <w:rPr>
              <w:rFonts w:eastAsia="Arial"/>
              <w:sz w:val="24"/>
              <w:szCs w:val="24"/>
            </w:rPr>
            <w:fldChar w:fldCharType="end"/>
          </w:r>
        </w:sdtContent>
      </w:sdt>
      <w:r w:rsidR="00306FC0">
        <w:rPr>
          <w:rFonts w:eastAsia="Arial"/>
          <w:sz w:val="24"/>
          <w:szCs w:val="24"/>
        </w:rPr>
        <w:t xml:space="preserve">. </w:t>
      </w:r>
    </w:p>
    <w:p w14:paraId="42D96270" w14:textId="31741EEA" w:rsidR="001024A5" w:rsidRDefault="001024A5"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Another ethical </w:t>
      </w:r>
      <w:r w:rsidR="000A189A">
        <w:rPr>
          <w:rFonts w:eastAsia="Arial"/>
          <w:sz w:val="24"/>
          <w:szCs w:val="24"/>
        </w:rPr>
        <w:t xml:space="preserve">consideration </w:t>
      </w:r>
      <w:r w:rsidR="00286421">
        <w:rPr>
          <w:rFonts w:eastAsia="Arial"/>
          <w:sz w:val="24"/>
          <w:szCs w:val="24"/>
        </w:rPr>
        <w:t xml:space="preserve">is the language in which the study was conducted in. The </w:t>
      </w:r>
      <w:r w:rsidR="0081316F">
        <w:rPr>
          <w:rFonts w:eastAsia="Arial"/>
          <w:sz w:val="24"/>
          <w:szCs w:val="24"/>
        </w:rPr>
        <w:t xml:space="preserve">research report states that the study was conducted in a Flemish area of Belgium but </w:t>
      </w:r>
      <w:r w:rsidR="009750B6">
        <w:rPr>
          <w:rFonts w:eastAsia="Arial"/>
          <w:sz w:val="24"/>
          <w:szCs w:val="24"/>
        </w:rPr>
        <w:t xml:space="preserve">it is not clear if the </w:t>
      </w:r>
      <w:r w:rsidR="00650D6B">
        <w:rPr>
          <w:rFonts w:eastAsia="Arial"/>
          <w:sz w:val="24"/>
          <w:szCs w:val="24"/>
        </w:rPr>
        <w:t xml:space="preserve">questionnaires used were in Flemish or Dutch as </w:t>
      </w:r>
      <w:r w:rsidR="00DA7AF7">
        <w:rPr>
          <w:rFonts w:eastAsia="Arial"/>
          <w:sz w:val="24"/>
          <w:szCs w:val="24"/>
        </w:rPr>
        <w:t>its states</w:t>
      </w:r>
      <w:r w:rsidR="005A3271">
        <w:rPr>
          <w:rFonts w:eastAsia="Arial"/>
          <w:sz w:val="24"/>
          <w:szCs w:val="24"/>
        </w:rPr>
        <w:t xml:space="preserve"> the student – teacher closeness was measured using a</w:t>
      </w:r>
      <w:r w:rsidR="00DA7AF7">
        <w:rPr>
          <w:rFonts w:eastAsia="Arial"/>
          <w:sz w:val="24"/>
          <w:szCs w:val="24"/>
        </w:rPr>
        <w:t xml:space="preserve"> Dutch version</w:t>
      </w:r>
      <w:r w:rsidR="005A3271">
        <w:rPr>
          <w:rFonts w:eastAsia="Arial"/>
          <w:sz w:val="24"/>
          <w:szCs w:val="24"/>
        </w:rPr>
        <w:t xml:space="preserve"> of </w:t>
      </w:r>
      <w:r w:rsidR="00891E58">
        <w:rPr>
          <w:rFonts w:eastAsia="Arial"/>
          <w:sz w:val="24"/>
          <w:szCs w:val="24"/>
        </w:rPr>
        <w:t xml:space="preserve">a relationship scale questionnaire </w:t>
      </w:r>
      <w:sdt>
        <w:sdtPr>
          <w:rPr>
            <w:rFonts w:eastAsia="Arial"/>
            <w:sz w:val="24"/>
            <w:szCs w:val="24"/>
          </w:rPr>
          <w:id w:val="219645038"/>
          <w:citation/>
        </w:sdtPr>
        <w:sdtContent>
          <w:r w:rsidR="00D2654B">
            <w:rPr>
              <w:rFonts w:eastAsia="Arial"/>
              <w:sz w:val="24"/>
              <w:szCs w:val="24"/>
            </w:rPr>
            <w:fldChar w:fldCharType="begin"/>
          </w:r>
          <w:r w:rsidR="00D2654B">
            <w:rPr>
              <w:rFonts w:eastAsia="Arial"/>
              <w:sz w:val="24"/>
              <w:szCs w:val="24"/>
            </w:rPr>
            <w:instrText xml:space="preserve"> CITATION Eng19 \l 2057 </w:instrText>
          </w:r>
          <w:r w:rsidR="00D2654B">
            <w:rPr>
              <w:rFonts w:eastAsia="Arial"/>
              <w:sz w:val="24"/>
              <w:szCs w:val="24"/>
            </w:rPr>
            <w:fldChar w:fldCharType="separate"/>
          </w:r>
          <w:r w:rsidR="00D2654B" w:rsidRPr="00D2654B">
            <w:rPr>
              <w:rFonts w:eastAsia="Arial"/>
              <w:noProof/>
              <w:sz w:val="24"/>
              <w:szCs w:val="24"/>
            </w:rPr>
            <w:t>(Engels, Spilt, Denies, &amp; Verschueren, 2019)</w:t>
          </w:r>
          <w:r w:rsidR="00D2654B">
            <w:rPr>
              <w:rFonts w:eastAsia="Arial"/>
              <w:sz w:val="24"/>
              <w:szCs w:val="24"/>
            </w:rPr>
            <w:fldChar w:fldCharType="end"/>
          </w:r>
        </w:sdtContent>
      </w:sdt>
      <w:r w:rsidR="00D2654B">
        <w:rPr>
          <w:rFonts w:eastAsia="Arial"/>
          <w:sz w:val="24"/>
          <w:szCs w:val="24"/>
        </w:rPr>
        <w:t xml:space="preserve">. BERA guidelines advise </w:t>
      </w:r>
      <w:r w:rsidR="004B1BA1">
        <w:rPr>
          <w:rFonts w:eastAsia="Arial"/>
          <w:sz w:val="24"/>
          <w:szCs w:val="24"/>
        </w:rPr>
        <w:t xml:space="preserve">researchers take into consideration the effects of translation </w:t>
      </w:r>
      <w:r w:rsidR="00691F6C">
        <w:rPr>
          <w:rFonts w:eastAsia="Arial"/>
          <w:sz w:val="24"/>
          <w:szCs w:val="24"/>
        </w:rPr>
        <w:t xml:space="preserve">on participants understanding </w:t>
      </w:r>
      <w:sdt>
        <w:sdtPr>
          <w:rPr>
            <w:rFonts w:eastAsia="Arial"/>
            <w:sz w:val="24"/>
            <w:szCs w:val="24"/>
          </w:rPr>
          <w:id w:val="-1564555442"/>
          <w:citation/>
        </w:sdtPr>
        <w:sdtContent>
          <w:r w:rsidR="00691F6C">
            <w:rPr>
              <w:rFonts w:eastAsia="Arial"/>
              <w:sz w:val="24"/>
              <w:szCs w:val="24"/>
            </w:rPr>
            <w:fldChar w:fldCharType="begin"/>
          </w:r>
          <w:r w:rsidR="00691F6C">
            <w:rPr>
              <w:rFonts w:eastAsia="Arial"/>
              <w:sz w:val="24"/>
              <w:szCs w:val="24"/>
            </w:rPr>
            <w:instrText xml:space="preserve"> CITATION Bri24 \l 2057 </w:instrText>
          </w:r>
          <w:r w:rsidR="00691F6C">
            <w:rPr>
              <w:rFonts w:eastAsia="Arial"/>
              <w:sz w:val="24"/>
              <w:szCs w:val="24"/>
            </w:rPr>
            <w:fldChar w:fldCharType="separate"/>
          </w:r>
          <w:r w:rsidR="00691F6C" w:rsidRPr="00691F6C">
            <w:rPr>
              <w:rFonts w:eastAsia="Arial"/>
              <w:noProof/>
              <w:sz w:val="24"/>
              <w:szCs w:val="24"/>
            </w:rPr>
            <w:t>(British Educational Research Association, 2024)</w:t>
          </w:r>
          <w:r w:rsidR="00691F6C">
            <w:rPr>
              <w:rFonts w:eastAsia="Arial"/>
              <w:sz w:val="24"/>
              <w:szCs w:val="24"/>
            </w:rPr>
            <w:fldChar w:fldCharType="end"/>
          </w:r>
        </w:sdtContent>
      </w:sdt>
      <w:r w:rsidR="00691F6C">
        <w:rPr>
          <w:rFonts w:eastAsia="Arial"/>
          <w:sz w:val="24"/>
          <w:szCs w:val="24"/>
        </w:rPr>
        <w:t xml:space="preserve">. </w:t>
      </w:r>
    </w:p>
    <w:p w14:paraId="08554A00" w14:textId="7E34E7D1" w:rsidR="00691F6C" w:rsidRDefault="00AB6F1B"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Some ethical consideration should be </w:t>
      </w:r>
      <w:proofErr w:type="gramStart"/>
      <w:r>
        <w:rPr>
          <w:rFonts w:eastAsia="Arial"/>
          <w:sz w:val="24"/>
          <w:szCs w:val="24"/>
        </w:rPr>
        <w:t>taken into account</w:t>
      </w:r>
      <w:proofErr w:type="gramEnd"/>
      <w:r>
        <w:rPr>
          <w:rFonts w:eastAsia="Arial"/>
          <w:sz w:val="24"/>
          <w:szCs w:val="24"/>
        </w:rPr>
        <w:t xml:space="preserve"> when </w:t>
      </w:r>
      <w:r w:rsidR="00BD3D7B">
        <w:rPr>
          <w:rFonts w:eastAsia="Arial"/>
          <w:sz w:val="24"/>
          <w:szCs w:val="24"/>
        </w:rPr>
        <w:t xml:space="preserve">thinking about the </w:t>
      </w:r>
      <w:r w:rsidR="00057864">
        <w:rPr>
          <w:rFonts w:eastAsia="Arial"/>
          <w:sz w:val="24"/>
          <w:szCs w:val="24"/>
        </w:rPr>
        <w:t>teachers’</w:t>
      </w:r>
      <w:r w:rsidR="00BD3D7B">
        <w:rPr>
          <w:rFonts w:eastAsia="Arial"/>
          <w:sz w:val="24"/>
          <w:szCs w:val="24"/>
        </w:rPr>
        <w:t xml:space="preserve"> responses to the closeness-conflict </w:t>
      </w:r>
      <w:r w:rsidR="00501058">
        <w:rPr>
          <w:rFonts w:eastAsia="Arial"/>
          <w:sz w:val="24"/>
          <w:szCs w:val="24"/>
        </w:rPr>
        <w:t xml:space="preserve">questionnaires. Such issues as whether the teacher knows </w:t>
      </w:r>
      <w:r w:rsidR="007348C1">
        <w:rPr>
          <w:rFonts w:eastAsia="Arial"/>
          <w:sz w:val="24"/>
          <w:szCs w:val="24"/>
        </w:rPr>
        <w:t xml:space="preserve">some of the pupils better than others and they may be familiar with them outside of the school environment which would affect their </w:t>
      </w:r>
      <w:r w:rsidR="0012436C">
        <w:rPr>
          <w:rFonts w:eastAsia="Arial"/>
          <w:sz w:val="24"/>
          <w:szCs w:val="24"/>
        </w:rPr>
        <w:t>judgements of t</w:t>
      </w:r>
      <w:r w:rsidR="00747209">
        <w:rPr>
          <w:rFonts w:eastAsia="Arial"/>
          <w:sz w:val="24"/>
          <w:szCs w:val="24"/>
        </w:rPr>
        <w:t xml:space="preserve">he pupils. </w:t>
      </w:r>
    </w:p>
    <w:p w14:paraId="56BA12C1" w14:textId="7FC53F4A" w:rsidR="009D2C95" w:rsidRDefault="005E5151"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Confidentiality should also be clearly discussed with the pupils and teachers participating. Pupils </w:t>
      </w:r>
      <w:r w:rsidR="00B97FCE">
        <w:rPr>
          <w:rFonts w:eastAsia="Arial"/>
          <w:sz w:val="24"/>
          <w:szCs w:val="24"/>
        </w:rPr>
        <w:t xml:space="preserve">would need </w:t>
      </w:r>
      <w:r w:rsidR="008E69D1">
        <w:rPr>
          <w:rFonts w:eastAsia="Arial"/>
          <w:sz w:val="24"/>
          <w:szCs w:val="24"/>
        </w:rPr>
        <w:t xml:space="preserve">to know that </w:t>
      </w:r>
      <w:r w:rsidR="005839A8">
        <w:rPr>
          <w:rFonts w:eastAsia="Arial"/>
          <w:sz w:val="24"/>
          <w:szCs w:val="24"/>
        </w:rPr>
        <w:t xml:space="preserve">the class teachers they </w:t>
      </w:r>
      <w:r w:rsidR="001E3C0F">
        <w:rPr>
          <w:rFonts w:eastAsia="Arial"/>
          <w:sz w:val="24"/>
          <w:szCs w:val="24"/>
        </w:rPr>
        <w:t xml:space="preserve">were answering questions on </w:t>
      </w:r>
      <w:r w:rsidR="00AD2FDD">
        <w:rPr>
          <w:rFonts w:eastAsia="Arial"/>
          <w:sz w:val="24"/>
          <w:szCs w:val="24"/>
        </w:rPr>
        <w:t>wouldn’t see the</w:t>
      </w:r>
      <w:r w:rsidR="00493C9A">
        <w:rPr>
          <w:rFonts w:eastAsia="Arial"/>
          <w:sz w:val="24"/>
          <w:szCs w:val="24"/>
        </w:rPr>
        <w:t xml:space="preserve"> results. </w:t>
      </w:r>
      <w:r w:rsidR="00815F95">
        <w:rPr>
          <w:rFonts w:eastAsia="Arial"/>
          <w:sz w:val="24"/>
          <w:szCs w:val="24"/>
        </w:rPr>
        <w:t xml:space="preserve">This </w:t>
      </w:r>
      <w:r w:rsidR="00EC6850">
        <w:rPr>
          <w:rFonts w:eastAsia="Arial"/>
          <w:sz w:val="24"/>
          <w:szCs w:val="24"/>
        </w:rPr>
        <w:t xml:space="preserve">could potentially have been countered in the study as </w:t>
      </w:r>
      <w:r w:rsidR="004E6D28">
        <w:rPr>
          <w:rFonts w:eastAsia="Arial"/>
          <w:sz w:val="24"/>
          <w:szCs w:val="24"/>
        </w:rPr>
        <w:t>the results were anonymised</w:t>
      </w:r>
      <w:r w:rsidR="001831B2">
        <w:rPr>
          <w:rFonts w:eastAsia="Arial"/>
          <w:sz w:val="24"/>
          <w:szCs w:val="24"/>
        </w:rPr>
        <w:t>. However, it is not clear if the pupils were told this</w:t>
      </w:r>
      <w:r w:rsidR="004C5687">
        <w:rPr>
          <w:rFonts w:eastAsia="Arial"/>
          <w:sz w:val="24"/>
          <w:szCs w:val="24"/>
        </w:rPr>
        <w:t xml:space="preserve"> would happen</w:t>
      </w:r>
      <w:r w:rsidR="001831B2">
        <w:rPr>
          <w:rFonts w:eastAsia="Arial"/>
          <w:sz w:val="24"/>
          <w:szCs w:val="24"/>
        </w:rPr>
        <w:t xml:space="preserve"> </w:t>
      </w:r>
      <w:r w:rsidR="004C5687">
        <w:rPr>
          <w:rFonts w:eastAsia="Arial"/>
          <w:sz w:val="24"/>
          <w:szCs w:val="24"/>
        </w:rPr>
        <w:t xml:space="preserve">prior to completing the questionnaire. </w:t>
      </w:r>
    </w:p>
    <w:p w14:paraId="7CFBDD11" w14:textId="20376714" w:rsidR="007259CF" w:rsidRDefault="005877FA"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An</w:t>
      </w:r>
      <w:r w:rsidR="00766B13">
        <w:rPr>
          <w:rFonts w:eastAsia="Arial"/>
          <w:sz w:val="24"/>
          <w:szCs w:val="24"/>
        </w:rPr>
        <w:t xml:space="preserve"> </w:t>
      </w:r>
      <w:r w:rsidR="00330333">
        <w:rPr>
          <w:rFonts w:eastAsia="Arial"/>
          <w:sz w:val="24"/>
          <w:szCs w:val="24"/>
        </w:rPr>
        <w:t xml:space="preserve">ethical </w:t>
      </w:r>
      <w:r w:rsidR="00766B13">
        <w:rPr>
          <w:rFonts w:eastAsia="Arial"/>
          <w:sz w:val="24"/>
          <w:szCs w:val="24"/>
        </w:rPr>
        <w:t>consideration for the teachers participating in the study</w:t>
      </w:r>
      <w:r w:rsidR="00330333">
        <w:rPr>
          <w:rFonts w:eastAsia="Arial"/>
          <w:sz w:val="24"/>
          <w:szCs w:val="24"/>
        </w:rPr>
        <w:t xml:space="preserve"> could be that they may </w:t>
      </w:r>
      <w:r w:rsidR="004B7572">
        <w:rPr>
          <w:rFonts w:eastAsia="Arial"/>
          <w:sz w:val="24"/>
          <w:szCs w:val="24"/>
        </w:rPr>
        <w:t xml:space="preserve">worry about the reflection on themselves as they could deem to have a good relationship with the </w:t>
      </w:r>
      <w:proofErr w:type="gramStart"/>
      <w:r w:rsidR="004B7572">
        <w:rPr>
          <w:rFonts w:eastAsia="Arial"/>
          <w:sz w:val="24"/>
          <w:szCs w:val="24"/>
        </w:rPr>
        <w:t>pupil</w:t>
      </w:r>
      <w:proofErr w:type="gramEnd"/>
      <w:r w:rsidR="004B7572">
        <w:rPr>
          <w:rFonts w:eastAsia="Arial"/>
          <w:sz w:val="24"/>
          <w:szCs w:val="24"/>
        </w:rPr>
        <w:t xml:space="preserve"> but this might not correlate to the </w:t>
      </w:r>
      <w:r>
        <w:rPr>
          <w:rFonts w:eastAsia="Arial"/>
          <w:sz w:val="24"/>
          <w:szCs w:val="24"/>
        </w:rPr>
        <w:t>student’s</w:t>
      </w:r>
      <w:r w:rsidR="004B7572">
        <w:rPr>
          <w:rFonts w:eastAsia="Arial"/>
          <w:sz w:val="24"/>
          <w:szCs w:val="24"/>
        </w:rPr>
        <w:t xml:space="preserve"> academic achievement which is measured by a maths test. </w:t>
      </w:r>
      <w:r w:rsidR="00245D67">
        <w:rPr>
          <w:rFonts w:eastAsia="Arial"/>
          <w:sz w:val="24"/>
          <w:szCs w:val="24"/>
        </w:rPr>
        <w:t xml:space="preserve">This could put additional pressure on teachers </w:t>
      </w:r>
      <w:r>
        <w:rPr>
          <w:rFonts w:eastAsia="Arial"/>
          <w:sz w:val="24"/>
          <w:szCs w:val="24"/>
        </w:rPr>
        <w:t xml:space="preserve">at a time when </w:t>
      </w:r>
      <w:r w:rsidR="006153D1">
        <w:rPr>
          <w:rFonts w:eastAsia="Arial"/>
          <w:sz w:val="24"/>
          <w:szCs w:val="24"/>
        </w:rPr>
        <w:t xml:space="preserve">there is a great rate </w:t>
      </w:r>
      <w:r w:rsidR="00E41061">
        <w:rPr>
          <w:rFonts w:eastAsia="Arial"/>
          <w:sz w:val="24"/>
          <w:szCs w:val="24"/>
        </w:rPr>
        <w:t xml:space="preserve">of people dropping out of the profession </w:t>
      </w:r>
      <w:sdt>
        <w:sdtPr>
          <w:rPr>
            <w:rFonts w:eastAsia="Arial"/>
            <w:sz w:val="24"/>
            <w:szCs w:val="24"/>
          </w:rPr>
          <w:id w:val="-886170440"/>
          <w:citation/>
        </w:sdtPr>
        <w:sdtContent>
          <w:r w:rsidR="00173362">
            <w:rPr>
              <w:rFonts w:eastAsia="Arial"/>
              <w:sz w:val="24"/>
              <w:szCs w:val="24"/>
            </w:rPr>
            <w:fldChar w:fldCharType="begin"/>
          </w:r>
          <w:r w:rsidR="00173362">
            <w:rPr>
              <w:rFonts w:eastAsia="Arial"/>
              <w:sz w:val="24"/>
              <w:szCs w:val="24"/>
            </w:rPr>
            <w:instrText xml:space="preserve"> CITATION Hen24 \l 2057 </w:instrText>
          </w:r>
          <w:r w:rsidR="00173362">
            <w:rPr>
              <w:rFonts w:eastAsia="Arial"/>
              <w:sz w:val="24"/>
              <w:szCs w:val="24"/>
            </w:rPr>
            <w:fldChar w:fldCharType="separate"/>
          </w:r>
          <w:r w:rsidR="00173362" w:rsidRPr="00173362">
            <w:rPr>
              <w:rFonts w:eastAsia="Arial"/>
              <w:noProof/>
              <w:sz w:val="24"/>
              <w:szCs w:val="24"/>
            </w:rPr>
            <w:t>(Henshaw, 2024)</w:t>
          </w:r>
          <w:r w:rsidR="00173362">
            <w:rPr>
              <w:rFonts w:eastAsia="Arial"/>
              <w:sz w:val="24"/>
              <w:szCs w:val="24"/>
            </w:rPr>
            <w:fldChar w:fldCharType="end"/>
          </w:r>
        </w:sdtContent>
      </w:sdt>
      <w:r w:rsidR="002A33D5">
        <w:rPr>
          <w:rFonts w:eastAsia="Arial"/>
          <w:sz w:val="24"/>
          <w:szCs w:val="24"/>
        </w:rPr>
        <w:t>.</w:t>
      </w:r>
    </w:p>
    <w:p w14:paraId="7823352B" w14:textId="6C3DDA6B" w:rsidR="004C5687" w:rsidRDefault="00E14940"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lastRenderedPageBreak/>
        <w:t>I</w:t>
      </w:r>
      <w:r w:rsidR="0080662D">
        <w:rPr>
          <w:rFonts w:eastAsia="Arial"/>
          <w:sz w:val="24"/>
          <w:szCs w:val="24"/>
        </w:rPr>
        <w:t xml:space="preserve">n relation to </w:t>
      </w:r>
      <w:r w:rsidR="00135AD1">
        <w:rPr>
          <w:rFonts w:eastAsia="Arial"/>
          <w:sz w:val="24"/>
          <w:szCs w:val="24"/>
        </w:rPr>
        <w:t xml:space="preserve">youth work the research is valuable as it shows the importance of </w:t>
      </w:r>
      <w:r w:rsidR="009732F4">
        <w:rPr>
          <w:rFonts w:eastAsia="Arial"/>
          <w:sz w:val="24"/>
          <w:szCs w:val="24"/>
        </w:rPr>
        <w:t>good relationships with teachers and academic achievements</w:t>
      </w:r>
      <w:r w:rsidR="0067007A">
        <w:rPr>
          <w:rFonts w:eastAsia="Arial"/>
          <w:sz w:val="24"/>
          <w:szCs w:val="24"/>
        </w:rPr>
        <w:t xml:space="preserve">. The data </w:t>
      </w:r>
      <w:r w:rsidR="00166F5F">
        <w:rPr>
          <w:rFonts w:eastAsia="Arial"/>
          <w:sz w:val="24"/>
          <w:szCs w:val="24"/>
        </w:rPr>
        <w:t xml:space="preserve">strongly correlates with outcomes of </w:t>
      </w:r>
      <w:r w:rsidR="006F0350">
        <w:rPr>
          <w:rFonts w:eastAsia="Arial"/>
          <w:sz w:val="24"/>
          <w:szCs w:val="24"/>
        </w:rPr>
        <w:t>young people who</w:t>
      </w:r>
      <w:r w:rsidR="00DD3B81">
        <w:rPr>
          <w:rFonts w:eastAsia="Arial"/>
          <w:sz w:val="24"/>
          <w:szCs w:val="24"/>
        </w:rPr>
        <w:t xml:space="preserve"> engage</w:t>
      </w:r>
      <w:r w:rsidR="006F0350">
        <w:rPr>
          <w:rFonts w:eastAsia="Arial"/>
          <w:sz w:val="24"/>
          <w:szCs w:val="24"/>
        </w:rPr>
        <w:t xml:space="preserve"> with youth workers and </w:t>
      </w:r>
      <w:r w:rsidR="00154438">
        <w:rPr>
          <w:rFonts w:eastAsia="Arial"/>
          <w:sz w:val="24"/>
          <w:szCs w:val="24"/>
        </w:rPr>
        <w:t xml:space="preserve">improving academic achievement </w:t>
      </w:r>
      <w:sdt>
        <w:sdtPr>
          <w:rPr>
            <w:rFonts w:eastAsia="Arial"/>
            <w:sz w:val="24"/>
            <w:szCs w:val="24"/>
          </w:rPr>
          <w:id w:val="1099295315"/>
          <w:citation/>
        </w:sdtPr>
        <w:sdtContent>
          <w:r w:rsidR="00E50488">
            <w:rPr>
              <w:rFonts w:eastAsia="Arial"/>
              <w:sz w:val="24"/>
              <w:szCs w:val="24"/>
            </w:rPr>
            <w:fldChar w:fldCharType="begin"/>
          </w:r>
          <w:r w:rsidR="00E50488">
            <w:rPr>
              <w:rFonts w:eastAsia="Arial"/>
              <w:sz w:val="24"/>
              <w:szCs w:val="24"/>
            </w:rPr>
            <w:instrText xml:space="preserve"> CITATION Nat23 \l 2057 </w:instrText>
          </w:r>
          <w:r w:rsidR="00E50488">
            <w:rPr>
              <w:rFonts w:eastAsia="Arial"/>
              <w:sz w:val="24"/>
              <w:szCs w:val="24"/>
            </w:rPr>
            <w:fldChar w:fldCharType="separate"/>
          </w:r>
          <w:r w:rsidR="00E50488" w:rsidRPr="00E50488">
            <w:rPr>
              <w:rFonts w:eastAsia="Arial"/>
              <w:noProof/>
              <w:sz w:val="24"/>
              <w:szCs w:val="24"/>
            </w:rPr>
            <w:t>(National Youth Agency, 2023)</w:t>
          </w:r>
          <w:r w:rsidR="00E50488">
            <w:rPr>
              <w:rFonts w:eastAsia="Arial"/>
              <w:sz w:val="24"/>
              <w:szCs w:val="24"/>
            </w:rPr>
            <w:fldChar w:fldCharType="end"/>
          </w:r>
        </w:sdtContent>
      </w:sdt>
      <w:r w:rsidR="00D5408A">
        <w:rPr>
          <w:rFonts w:eastAsia="Arial"/>
          <w:sz w:val="24"/>
          <w:szCs w:val="24"/>
        </w:rPr>
        <w:t xml:space="preserve">. </w:t>
      </w:r>
    </w:p>
    <w:p w14:paraId="0E1B54C2" w14:textId="17BC4EC3" w:rsidR="005D5F7B" w:rsidRDefault="005D5F7B"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If the research were to be replicated within a youth </w:t>
      </w:r>
      <w:proofErr w:type="gramStart"/>
      <w:r>
        <w:rPr>
          <w:rFonts w:eastAsia="Arial"/>
          <w:sz w:val="24"/>
          <w:szCs w:val="24"/>
        </w:rPr>
        <w:t>work</w:t>
      </w:r>
      <w:proofErr w:type="gramEnd"/>
      <w:r>
        <w:rPr>
          <w:rFonts w:eastAsia="Arial"/>
          <w:sz w:val="24"/>
          <w:szCs w:val="24"/>
        </w:rPr>
        <w:t xml:space="preserve"> setting </w:t>
      </w:r>
      <w:r w:rsidR="00F81A1C">
        <w:rPr>
          <w:rFonts w:eastAsia="Arial"/>
          <w:sz w:val="24"/>
          <w:szCs w:val="24"/>
        </w:rPr>
        <w:t xml:space="preserve">some ethical issues would be regarding the voluntary aspect of youth work. </w:t>
      </w:r>
      <w:r w:rsidR="00151931">
        <w:rPr>
          <w:rFonts w:eastAsia="Arial"/>
          <w:sz w:val="24"/>
          <w:szCs w:val="24"/>
        </w:rPr>
        <w:t xml:space="preserve">Engels et al study uses participants from a school setting </w:t>
      </w:r>
      <w:r w:rsidR="008F3A01">
        <w:rPr>
          <w:rFonts w:eastAsia="Arial"/>
          <w:sz w:val="24"/>
          <w:szCs w:val="24"/>
        </w:rPr>
        <w:t>where</w:t>
      </w:r>
      <w:r w:rsidR="00151931">
        <w:rPr>
          <w:rFonts w:eastAsia="Arial"/>
          <w:sz w:val="24"/>
          <w:szCs w:val="24"/>
        </w:rPr>
        <w:t xml:space="preserve"> attendance is required</w:t>
      </w:r>
      <w:r w:rsidR="00705ACB">
        <w:rPr>
          <w:rFonts w:eastAsia="Arial"/>
          <w:sz w:val="24"/>
          <w:szCs w:val="24"/>
        </w:rPr>
        <w:t xml:space="preserve"> and not voluntary. It may also be difficult to achieve the same </w:t>
      </w:r>
      <w:r w:rsidR="008F3A01">
        <w:rPr>
          <w:rFonts w:eastAsia="Arial"/>
          <w:sz w:val="24"/>
          <w:szCs w:val="24"/>
        </w:rPr>
        <w:t>large-scale</w:t>
      </w:r>
      <w:r w:rsidR="00705ACB">
        <w:rPr>
          <w:rFonts w:eastAsia="Arial"/>
          <w:sz w:val="24"/>
          <w:szCs w:val="24"/>
        </w:rPr>
        <w:t xml:space="preserve"> participants </w:t>
      </w:r>
      <w:r w:rsidR="00FA5ED4">
        <w:rPr>
          <w:rFonts w:eastAsia="Arial"/>
          <w:sz w:val="24"/>
          <w:szCs w:val="24"/>
        </w:rPr>
        <w:t xml:space="preserve">over the same number of years as engagement with youth work can </w:t>
      </w:r>
      <w:r w:rsidR="005F23F8">
        <w:rPr>
          <w:rFonts w:eastAsia="Arial"/>
          <w:sz w:val="24"/>
          <w:szCs w:val="24"/>
        </w:rPr>
        <w:t xml:space="preserve">transitory based on the young persons current needs. </w:t>
      </w:r>
    </w:p>
    <w:p w14:paraId="3F429645" w14:textId="0074089A" w:rsidR="001939FD" w:rsidRDefault="001939FD" w:rsidP="00DD2772">
      <w:pPr>
        <w:tabs>
          <w:tab w:val="left" w:pos="720"/>
          <w:tab w:val="left" w:pos="1440"/>
          <w:tab w:val="left" w:pos="2160"/>
          <w:tab w:val="left" w:pos="2880"/>
        </w:tabs>
        <w:spacing w:line="480" w:lineRule="auto"/>
        <w:jc w:val="both"/>
        <w:rPr>
          <w:rFonts w:eastAsia="Arial"/>
          <w:sz w:val="24"/>
          <w:szCs w:val="24"/>
        </w:rPr>
      </w:pPr>
    </w:p>
    <w:p w14:paraId="3EA9776B" w14:textId="78E6B074" w:rsidR="000A7F23" w:rsidRDefault="001746AA"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In conclusion </w:t>
      </w:r>
      <w:r w:rsidR="004002A1">
        <w:rPr>
          <w:rFonts w:eastAsia="Arial"/>
          <w:sz w:val="24"/>
          <w:szCs w:val="24"/>
        </w:rPr>
        <w:t xml:space="preserve">this critical analysis of Engels et al study of </w:t>
      </w:r>
      <w:r w:rsidR="004002A1" w:rsidRPr="004002A1">
        <w:rPr>
          <w:rFonts w:eastAsia="Arial"/>
          <w:sz w:val="24"/>
          <w:szCs w:val="24"/>
        </w:rPr>
        <w:t>“The role of affective teacher-student relationships in adolescents’ school engagement and achievement trajectories”</w:t>
      </w:r>
      <w:r w:rsidR="00E868A7">
        <w:rPr>
          <w:rFonts w:eastAsia="Arial"/>
          <w:sz w:val="24"/>
          <w:szCs w:val="24"/>
        </w:rPr>
        <w:t xml:space="preserve"> has shown that the research conducted did show a </w:t>
      </w:r>
      <w:proofErr w:type="gramStart"/>
      <w:r w:rsidR="00E868A7">
        <w:rPr>
          <w:rFonts w:eastAsia="Arial"/>
          <w:sz w:val="24"/>
          <w:szCs w:val="24"/>
        </w:rPr>
        <w:t>positive correlations</w:t>
      </w:r>
      <w:proofErr w:type="gramEnd"/>
      <w:r w:rsidR="00E868A7">
        <w:rPr>
          <w:rFonts w:eastAsia="Arial"/>
          <w:sz w:val="24"/>
          <w:szCs w:val="24"/>
        </w:rPr>
        <w:t xml:space="preserve"> between student – teacher relationships </w:t>
      </w:r>
      <w:r w:rsidR="00E8151D">
        <w:rPr>
          <w:rFonts w:eastAsia="Arial"/>
          <w:sz w:val="24"/>
          <w:szCs w:val="24"/>
        </w:rPr>
        <w:t xml:space="preserve">and academic achievement over a </w:t>
      </w:r>
      <w:proofErr w:type="gramStart"/>
      <w:r w:rsidR="00E8151D">
        <w:rPr>
          <w:rFonts w:eastAsia="Arial"/>
          <w:sz w:val="24"/>
          <w:szCs w:val="24"/>
        </w:rPr>
        <w:t>3 year</w:t>
      </w:r>
      <w:proofErr w:type="gramEnd"/>
      <w:r w:rsidR="00E8151D">
        <w:rPr>
          <w:rFonts w:eastAsia="Arial"/>
          <w:sz w:val="24"/>
          <w:szCs w:val="24"/>
        </w:rPr>
        <w:t xml:space="preserve"> period.</w:t>
      </w:r>
      <w:r w:rsidR="00F20EA4">
        <w:rPr>
          <w:rFonts w:eastAsia="Arial"/>
          <w:sz w:val="24"/>
          <w:szCs w:val="24"/>
        </w:rPr>
        <w:t xml:space="preserve"> Th strengths of the research such as it being a </w:t>
      </w:r>
      <w:proofErr w:type="gramStart"/>
      <w:r w:rsidR="00F20EA4">
        <w:rPr>
          <w:rFonts w:eastAsia="Arial"/>
          <w:sz w:val="24"/>
          <w:szCs w:val="24"/>
        </w:rPr>
        <w:t>large scale</w:t>
      </w:r>
      <w:proofErr w:type="gramEnd"/>
      <w:r w:rsidR="00F20EA4">
        <w:rPr>
          <w:rFonts w:eastAsia="Arial"/>
          <w:sz w:val="24"/>
          <w:szCs w:val="24"/>
        </w:rPr>
        <w:t xml:space="preserve"> study </w:t>
      </w:r>
      <w:r w:rsidR="00F12DA4">
        <w:rPr>
          <w:rFonts w:eastAsia="Arial"/>
          <w:sz w:val="24"/>
          <w:szCs w:val="24"/>
        </w:rPr>
        <w:t xml:space="preserve">and the </w:t>
      </w:r>
      <w:r w:rsidR="00F554F7">
        <w:rPr>
          <w:rFonts w:eastAsia="Arial"/>
          <w:sz w:val="24"/>
          <w:szCs w:val="24"/>
        </w:rPr>
        <w:t>research</w:t>
      </w:r>
      <w:r w:rsidR="00F12DA4">
        <w:rPr>
          <w:rFonts w:eastAsia="Arial"/>
          <w:sz w:val="24"/>
          <w:szCs w:val="24"/>
        </w:rPr>
        <w:t xml:space="preserve"> being</w:t>
      </w:r>
      <w:r w:rsidR="00F554F7">
        <w:rPr>
          <w:rFonts w:eastAsia="Arial"/>
          <w:sz w:val="24"/>
          <w:szCs w:val="24"/>
        </w:rPr>
        <w:t xml:space="preserve"> a longitudinal study over </w:t>
      </w:r>
      <w:r w:rsidR="00E4164E">
        <w:rPr>
          <w:rFonts w:eastAsia="Arial"/>
          <w:sz w:val="24"/>
          <w:szCs w:val="24"/>
        </w:rPr>
        <w:t xml:space="preserve">3 years were discussed. Some </w:t>
      </w:r>
      <w:proofErr w:type="gramStart"/>
      <w:r w:rsidR="00E4164E">
        <w:rPr>
          <w:rFonts w:eastAsia="Arial"/>
          <w:sz w:val="24"/>
          <w:szCs w:val="24"/>
        </w:rPr>
        <w:t>weakness</w:t>
      </w:r>
      <w:proofErr w:type="gramEnd"/>
      <w:r w:rsidR="00E4164E">
        <w:rPr>
          <w:rFonts w:eastAsia="Arial"/>
          <w:sz w:val="24"/>
          <w:szCs w:val="24"/>
        </w:rPr>
        <w:t xml:space="preserve"> of the study were discovered and explored</w:t>
      </w:r>
      <w:r w:rsidR="00797D70">
        <w:rPr>
          <w:rFonts w:eastAsia="Arial"/>
          <w:sz w:val="24"/>
          <w:szCs w:val="24"/>
        </w:rPr>
        <w:t>. For example, the</w:t>
      </w:r>
      <w:r w:rsidR="00B734A6">
        <w:rPr>
          <w:rFonts w:eastAsia="Arial"/>
          <w:sz w:val="24"/>
          <w:szCs w:val="24"/>
        </w:rPr>
        <w:t xml:space="preserve"> questionnaires, which were the</w:t>
      </w:r>
      <w:r w:rsidR="00797D70">
        <w:rPr>
          <w:rFonts w:eastAsia="Arial"/>
          <w:sz w:val="24"/>
          <w:szCs w:val="24"/>
        </w:rPr>
        <w:t xml:space="preserve"> method of collecting the data </w:t>
      </w:r>
      <w:r w:rsidR="00B734A6">
        <w:rPr>
          <w:rFonts w:eastAsia="Arial"/>
          <w:sz w:val="24"/>
          <w:szCs w:val="24"/>
        </w:rPr>
        <w:t xml:space="preserve">on </w:t>
      </w:r>
      <w:r w:rsidR="00FB34A9">
        <w:rPr>
          <w:rFonts w:eastAsia="Arial"/>
          <w:sz w:val="24"/>
          <w:szCs w:val="24"/>
        </w:rPr>
        <w:t>student-teacher closeness and conflict and pupils school engagement, took quite a long time to complete</w:t>
      </w:r>
      <w:r w:rsidR="00735221">
        <w:rPr>
          <w:rFonts w:eastAsia="Arial"/>
          <w:sz w:val="24"/>
          <w:szCs w:val="24"/>
        </w:rPr>
        <w:t xml:space="preserve"> and</w:t>
      </w:r>
      <w:r w:rsidR="008D201A">
        <w:rPr>
          <w:rFonts w:eastAsia="Arial"/>
          <w:sz w:val="24"/>
          <w:szCs w:val="24"/>
        </w:rPr>
        <w:t xml:space="preserve"> </w:t>
      </w:r>
      <w:r w:rsidR="001109DF">
        <w:rPr>
          <w:rFonts w:eastAsia="Arial"/>
          <w:sz w:val="24"/>
          <w:szCs w:val="24"/>
        </w:rPr>
        <w:t>for the pupils they were generalised to all classes not just those with their homeroom teacher. T</w:t>
      </w:r>
      <w:r w:rsidR="00735221">
        <w:rPr>
          <w:rFonts w:eastAsia="Arial"/>
          <w:sz w:val="24"/>
          <w:szCs w:val="24"/>
        </w:rPr>
        <w:t>here were some ethical issues with the consent not being completed by the pupils themselves</w:t>
      </w:r>
      <w:r w:rsidR="008D201A">
        <w:rPr>
          <w:rFonts w:eastAsia="Arial"/>
          <w:sz w:val="24"/>
          <w:szCs w:val="24"/>
        </w:rPr>
        <w:t xml:space="preserve"> to complete the questionnaire</w:t>
      </w:r>
      <w:r w:rsidR="00336237">
        <w:rPr>
          <w:rFonts w:eastAsia="Arial"/>
          <w:sz w:val="24"/>
          <w:szCs w:val="24"/>
        </w:rPr>
        <w:t xml:space="preserve"> and it was also not clear as to what ethical guidelines the researchers were working </w:t>
      </w:r>
      <w:r w:rsidR="00EA5875">
        <w:rPr>
          <w:rFonts w:eastAsia="Arial"/>
          <w:sz w:val="24"/>
          <w:szCs w:val="24"/>
        </w:rPr>
        <w:t>in line</w:t>
      </w:r>
      <w:r w:rsidR="00336237">
        <w:rPr>
          <w:rFonts w:eastAsia="Arial"/>
          <w:sz w:val="24"/>
          <w:szCs w:val="24"/>
        </w:rPr>
        <w:t xml:space="preserve"> with</w:t>
      </w:r>
      <w:r w:rsidR="008D201A">
        <w:rPr>
          <w:rFonts w:eastAsia="Arial"/>
          <w:sz w:val="24"/>
          <w:szCs w:val="24"/>
        </w:rPr>
        <w:t>.</w:t>
      </w:r>
    </w:p>
    <w:p w14:paraId="3A7E9C6D" w14:textId="4B678D44" w:rsidR="001746AA" w:rsidRDefault="000A7F23"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Ultimately the research did </w:t>
      </w:r>
      <w:r w:rsidR="00360BB4">
        <w:rPr>
          <w:rFonts w:eastAsia="Arial"/>
          <w:sz w:val="24"/>
          <w:szCs w:val="24"/>
        </w:rPr>
        <w:t xml:space="preserve">fulfil the objective of answering the </w:t>
      </w:r>
      <w:r w:rsidR="00EA5875">
        <w:rPr>
          <w:rFonts w:eastAsia="Arial"/>
          <w:sz w:val="24"/>
          <w:szCs w:val="24"/>
        </w:rPr>
        <w:t>researcher’s</w:t>
      </w:r>
      <w:r w:rsidR="00360BB4">
        <w:rPr>
          <w:rFonts w:eastAsia="Arial"/>
          <w:sz w:val="24"/>
          <w:szCs w:val="24"/>
        </w:rPr>
        <w:t xml:space="preserve"> hypothesis</w:t>
      </w:r>
      <w:r w:rsidR="0058687B">
        <w:rPr>
          <w:rFonts w:eastAsia="Arial"/>
          <w:sz w:val="24"/>
          <w:szCs w:val="24"/>
        </w:rPr>
        <w:t xml:space="preserve">. The research could be used as evidence </w:t>
      </w:r>
      <w:r w:rsidR="00C0059D">
        <w:rPr>
          <w:rFonts w:eastAsia="Arial"/>
          <w:sz w:val="24"/>
          <w:szCs w:val="24"/>
        </w:rPr>
        <w:t xml:space="preserve">for teachers and education providers </w:t>
      </w:r>
      <w:r w:rsidR="0013592E">
        <w:rPr>
          <w:rFonts w:eastAsia="Arial"/>
          <w:sz w:val="24"/>
          <w:szCs w:val="24"/>
        </w:rPr>
        <w:t xml:space="preserve">to </w:t>
      </w:r>
      <w:r w:rsidR="00AC24DD">
        <w:rPr>
          <w:rFonts w:eastAsia="Arial"/>
          <w:sz w:val="24"/>
          <w:szCs w:val="24"/>
        </w:rPr>
        <w:t>put more emphasis on building positive relationships with young people</w:t>
      </w:r>
      <w:r w:rsidR="00DB442A">
        <w:rPr>
          <w:rFonts w:eastAsia="Arial"/>
          <w:sz w:val="24"/>
          <w:szCs w:val="24"/>
        </w:rPr>
        <w:t xml:space="preserve"> and the positive outcomes this can </w:t>
      </w:r>
      <w:r w:rsidR="00DB442A">
        <w:rPr>
          <w:rFonts w:eastAsia="Arial"/>
          <w:sz w:val="24"/>
          <w:szCs w:val="24"/>
        </w:rPr>
        <w:lastRenderedPageBreak/>
        <w:t xml:space="preserve">produce. </w:t>
      </w:r>
      <w:r w:rsidR="002148BF">
        <w:rPr>
          <w:rFonts w:eastAsia="Arial"/>
          <w:sz w:val="24"/>
          <w:szCs w:val="24"/>
        </w:rPr>
        <w:t xml:space="preserve">Further research in this area </w:t>
      </w:r>
      <w:r w:rsidR="006C6B30">
        <w:rPr>
          <w:rFonts w:eastAsia="Arial"/>
          <w:sz w:val="24"/>
          <w:szCs w:val="24"/>
        </w:rPr>
        <w:t xml:space="preserve">could look at the benefits of positive teacher relationships throughout </w:t>
      </w:r>
      <w:r w:rsidR="00A303D8">
        <w:rPr>
          <w:rFonts w:eastAsia="Arial"/>
          <w:sz w:val="24"/>
          <w:szCs w:val="24"/>
        </w:rPr>
        <w:t>all school age pupils and beyond</w:t>
      </w:r>
      <w:r w:rsidR="00CF59C4">
        <w:rPr>
          <w:rFonts w:eastAsia="Arial"/>
          <w:sz w:val="24"/>
          <w:szCs w:val="24"/>
        </w:rPr>
        <w:t xml:space="preserve">. </w:t>
      </w:r>
    </w:p>
    <w:p w14:paraId="4483D621" w14:textId="77777777" w:rsidR="00D5408A" w:rsidRDefault="00D5408A" w:rsidP="00DD2772">
      <w:pPr>
        <w:tabs>
          <w:tab w:val="left" w:pos="720"/>
          <w:tab w:val="left" w:pos="1440"/>
          <w:tab w:val="left" w:pos="2160"/>
          <w:tab w:val="left" w:pos="2880"/>
        </w:tabs>
        <w:spacing w:line="480" w:lineRule="auto"/>
        <w:jc w:val="both"/>
        <w:rPr>
          <w:rFonts w:eastAsia="Arial"/>
          <w:sz w:val="24"/>
          <w:szCs w:val="24"/>
        </w:rPr>
      </w:pPr>
    </w:p>
    <w:p w14:paraId="198F955A" w14:textId="77777777" w:rsidR="001E122F" w:rsidRDefault="001E122F" w:rsidP="00DD2772">
      <w:pPr>
        <w:tabs>
          <w:tab w:val="left" w:pos="720"/>
          <w:tab w:val="left" w:pos="1440"/>
          <w:tab w:val="left" w:pos="2160"/>
          <w:tab w:val="left" w:pos="2880"/>
        </w:tabs>
        <w:spacing w:line="480" w:lineRule="auto"/>
        <w:jc w:val="both"/>
        <w:rPr>
          <w:rFonts w:eastAsia="Arial"/>
          <w:sz w:val="24"/>
          <w:szCs w:val="24"/>
        </w:rPr>
      </w:pPr>
    </w:p>
    <w:p w14:paraId="16AFDCEC" w14:textId="77777777" w:rsidR="001E122F" w:rsidRDefault="001E122F" w:rsidP="00DD2772">
      <w:pPr>
        <w:tabs>
          <w:tab w:val="left" w:pos="720"/>
          <w:tab w:val="left" w:pos="1440"/>
          <w:tab w:val="left" w:pos="2160"/>
          <w:tab w:val="left" w:pos="2880"/>
        </w:tabs>
        <w:spacing w:line="480" w:lineRule="auto"/>
        <w:jc w:val="both"/>
        <w:rPr>
          <w:rFonts w:eastAsia="Arial"/>
          <w:sz w:val="24"/>
          <w:szCs w:val="24"/>
        </w:rPr>
      </w:pPr>
    </w:p>
    <w:p w14:paraId="4481AAB5" w14:textId="38F07BF4" w:rsidR="00F77B5E" w:rsidRPr="002655FF" w:rsidRDefault="00F77B5E" w:rsidP="00DD2772">
      <w:pPr>
        <w:tabs>
          <w:tab w:val="left" w:pos="720"/>
          <w:tab w:val="left" w:pos="1440"/>
          <w:tab w:val="left" w:pos="2160"/>
          <w:tab w:val="left" w:pos="2880"/>
        </w:tabs>
        <w:spacing w:line="480" w:lineRule="auto"/>
        <w:jc w:val="both"/>
        <w:rPr>
          <w:rFonts w:eastAsia="Arial"/>
          <w:sz w:val="24"/>
          <w:szCs w:val="24"/>
          <w:u w:val="single"/>
        </w:rPr>
      </w:pPr>
      <w:r w:rsidRPr="002655FF">
        <w:rPr>
          <w:rFonts w:eastAsia="Arial"/>
          <w:sz w:val="24"/>
          <w:szCs w:val="24"/>
          <w:u w:val="single"/>
        </w:rPr>
        <w:t>Part Two</w:t>
      </w:r>
    </w:p>
    <w:p w14:paraId="5706AE80" w14:textId="77777777" w:rsidR="00F77B5E" w:rsidRPr="007849C8" w:rsidRDefault="00F77B5E" w:rsidP="00DD2772">
      <w:pPr>
        <w:tabs>
          <w:tab w:val="left" w:pos="720"/>
          <w:tab w:val="left" w:pos="1440"/>
          <w:tab w:val="left" w:pos="2160"/>
          <w:tab w:val="left" w:pos="2880"/>
        </w:tabs>
        <w:spacing w:line="480" w:lineRule="auto"/>
        <w:jc w:val="both"/>
        <w:rPr>
          <w:rFonts w:eastAsia="Arial"/>
          <w:sz w:val="24"/>
          <w:szCs w:val="24"/>
        </w:rPr>
      </w:pPr>
    </w:p>
    <w:p w14:paraId="4D564D9F" w14:textId="7076A86F" w:rsidR="00F77B5E" w:rsidRPr="007849C8" w:rsidRDefault="00F77B5E" w:rsidP="00DD2772">
      <w:pPr>
        <w:tabs>
          <w:tab w:val="left" w:pos="720"/>
          <w:tab w:val="left" w:pos="1440"/>
          <w:tab w:val="left" w:pos="2160"/>
          <w:tab w:val="left" w:pos="2880"/>
        </w:tabs>
        <w:spacing w:line="480" w:lineRule="auto"/>
        <w:jc w:val="both"/>
        <w:rPr>
          <w:rFonts w:eastAsia="Arial"/>
          <w:sz w:val="24"/>
          <w:szCs w:val="24"/>
        </w:rPr>
      </w:pPr>
      <w:r w:rsidRPr="007849C8">
        <w:rPr>
          <w:rFonts w:eastAsia="Arial"/>
          <w:sz w:val="24"/>
          <w:szCs w:val="24"/>
        </w:rPr>
        <w:t xml:space="preserve">For this </w:t>
      </w:r>
      <w:r w:rsidR="00C10BC5" w:rsidRPr="007849C8">
        <w:rPr>
          <w:rFonts w:eastAsia="Arial"/>
          <w:sz w:val="24"/>
          <w:szCs w:val="24"/>
        </w:rPr>
        <w:t>small-scale</w:t>
      </w:r>
      <w:r w:rsidR="00326399" w:rsidRPr="007849C8">
        <w:rPr>
          <w:rFonts w:eastAsia="Arial"/>
          <w:sz w:val="24"/>
          <w:szCs w:val="24"/>
        </w:rPr>
        <w:t xml:space="preserve"> research essay the question “Does participating in sporting activities improve the wellbeing of young people?”</w:t>
      </w:r>
      <w:r w:rsidR="00C10BC5" w:rsidRPr="007849C8">
        <w:rPr>
          <w:rFonts w:eastAsia="Arial"/>
          <w:sz w:val="24"/>
          <w:szCs w:val="24"/>
        </w:rPr>
        <w:t xml:space="preserve"> will be explored.</w:t>
      </w:r>
    </w:p>
    <w:p w14:paraId="139DE79D" w14:textId="62425759" w:rsidR="00C10BC5" w:rsidRDefault="00C10BC5" w:rsidP="00DD2772">
      <w:pPr>
        <w:tabs>
          <w:tab w:val="left" w:pos="720"/>
          <w:tab w:val="left" w:pos="1440"/>
          <w:tab w:val="left" w:pos="2160"/>
          <w:tab w:val="left" w:pos="2880"/>
        </w:tabs>
        <w:spacing w:line="480" w:lineRule="auto"/>
        <w:jc w:val="both"/>
        <w:rPr>
          <w:rFonts w:eastAsia="Arial"/>
          <w:sz w:val="24"/>
          <w:szCs w:val="24"/>
        </w:rPr>
      </w:pPr>
      <w:r w:rsidRPr="007849C8">
        <w:rPr>
          <w:rFonts w:eastAsia="Arial"/>
          <w:sz w:val="24"/>
          <w:szCs w:val="24"/>
        </w:rPr>
        <w:t>This area has been chosen as it is a topic of interest both professionally and in the media. The researcher would also like to find evidence that supports the hypothesis that sport does help the wellbeing</w:t>
      </w:r>
      <w:r w:rsidR="007849C8" w:rsidRPr="007849C8">
        <w:rPr>
          <w:rFonts w:eastAsia="Arial"/>
          <w:sz w:val="24"/>
          <w:szCs w:val="24"/>
        </w:rPr>
        <w:t xml:space="preserve"> of young people as seen over years of fieldwork practice.</w:t>
      </w:r>
    </w:p>
    <w:p w14:paraId="2A3700BE" w14:textId="1B2432A5" w:rsidR="007B1E5F" w:rsidRDefault="007849C8"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The intention of this project is to conduct research with a newly formed group of young people aged between 16 and 25 years old who are not in education, employment or training (NEET) and not currently actively involved in any form of sporting activities. </w:t>
      </w:r>
    </w:p>
    <w:p w14:paraId="0F09C254" w14:textId="7197403F" w:rsidR="007B1E5F" w:rsidRDefault="007B1E5F"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The research will link to youth work practices including the Youth Work National Occupational Standards (NOS) such as YW18 Engage with young people to promote their emotional wellbeing and mental health</w:t>
      </w:r>
      <w:r w:rsidR="0029295D">
        <w:rPr>
          <w:rFonts w:eastAsia="Arial"/>
          <w:sz w:val="24"/>
          <w:szCs w:val="24"/>
        </w:rPr>
        <w:t xml:space="preserve"> and YW24 Monitor and evaluate the impact of youth work strategy and delivery </w:t>
      </w:r>
      <w:sdt>
        <w:sdtPr>
          <w:rPr>
            <w:rFonts w:eastAsia="Arial"/>
            <w:sz w:val="24"/>
            <w:szCs w:val="24"/>
          </w:rPr>
          <w:id w:val="-1045749061"/>
          <w:citation/>
        </w:sdtPr>
        <w:sdtContent>
          <w:r w:rsidR="0029295D">
            <w:rPr>
              <w:rFonts w:eastAsia="Arial"/>
              <w:sz w:val="24"/>
              <w:szCs w:val="24"/>
            </w:rPr>
            <w:fldChar w:fldCharType="begin"/>
          </w:r>
          <w:r w:rsidR="0029295D">
            <w:rPr>
              <w:rFonts w:eastAsia="Arial"/>
              <w:sz w:val="24"/>
              <w:szCs w:val="24"/>
            </w:rPr>
            <w:instrText xml:space="preserve"> CITATION CLD19 \l 2057 </w:instrText>
          </w:r>
          <w:r w:rsidR="0029295D">
            <w:rPr>
              <w:rFonts w:eastAsia="Arial"/>
              <w:sz w:val="24"/>
              <w:szCs w:val="24"/>
            </w:rPr>
            <w:fldChar w:fldCharType="separate"/>
          </w:r>
          <w:r w:rsidR="0029295D" w:rsidRPr="0029295D">
            <w:rPr>
              <w:rFonts w:eastAsia="Arial"/>
              <w:noProof/>
              <w:sz w:val="24"/>
              <w:szCs w:val="24"/>
            </w:rPr>
            <w:t>(CLD Standards Council, 2019)</w:t>
          </w:r>
          <w:r w:rsidR="0029295D">
            <w:rPr>
              <w:rFonts w:eastAsia="Arial"/>
              <w:sz w:val="24"/>
              <w:szCs w:val="24"/>
            </w:rPr>
            <w:fldChar w:fldCharType="end"/>
          </w:r>
        </w:sdtContent>
      </w:sdt>
      <w:r w:rsidR="0029295D">
        <w:rPr>
          <w:rFonts w:eastAsia="Arial"/>
          <w:sz w:val="24"/>
          <w:szCs w:val="24"/>
        </w:rPr>
        <w:t>. It will also be in line with the</w:t>
      </w:r>
      <w:r>
        <w:rPr>
          <w:rFonts w:eastAsia="Arial"/>
          <w:sz w:val="24"/>
          <w:szCs w:val="24"/>
        </w:rPr>
        <w:t xml:space="preserve"> Youth Work in Wales: Principles and Purposes</w:t>
      </w:r>
      <w:r w:rsidR="0029295D">
        <w:rPr>
          <w:rFonts w:eastAsia="Arial"/>
          <w:sz w:val="24"/>
          <w:szCs w:val="24"/>
        </w:rPr>
        <w:t xml:space="preserve"> in particular the Participative nature of the research project </w:t>
      </w:r>
      <w:sdt>
        <w:sdtPr>
          <w:rPr>
            <w:rFonts w:eastAsia="Arial"/>
            <w:sz w:val="24"/>
            <w:szCs w:val="24"/>
          </w:rPr>
          <w:id w:val="341209520"/>
          <w:citation/>
        </w:sdtPr>
        <w:sdtContent>
          <w:r w:rsidR="0029295D">
            <w:rPr>
              <w:rFonts w:eastAsia="Arial"/>
              <w:sz w:val="24"/>
              <w:szCs w:val="24"/>
            </w:rPr>
            <w:fldChar w:fldCharType="begin"/>
          </w:r>
          <w:r w:rsidR="0029295D">
            <w:rPr>
              <w:rFonts w:eastAsia="Arial"/>
              <w:sz w:val="24"/>
              <w:szCs w:val="24"/>
            </w:rPr>
            <w:instrText xml:space="preserve"> CITATION You22 \l 2057 </w:instrText>
          </w:r>
          <w:r w:rsidR="0029295D">
            <w:rPr>
              <w:rFonts w:eastAsia="Arial"/>
              <w:sz w:val="24"/>
              <w:szCs w:val="24"/>
            </w:rPr>
            <w:fldChar w:fldCharType="separate"/>
          </w:r>
          <w:r w:rsidR="0029295D" w:rsidRPr="0029295D">
            <w:rPr>
              <w:rFonts w:eastAsia="Arial"/>
              <w:noProof/>
              <w:sz w:val="24"/>
              <w:szCs w:val="24"/>
            </w:rPr>
            <w:t>(Youth Work in Wales Review Group, 2022)</w:t>
          </w:r>
          <w:r w:rsidR="0029295D">
            <w:rPr>
              <w:rFonts w:eastAsia="Arial"/>
              <w:sz w:val="24"/>
              <w:szCs w:val="24"/>
            </w:rPr>
            <w:fldChar w:fldCharType="end"/>
          </w:r>
        </w:sdtContent>
      </w:sdt>
      <w:r w:rsidR="0029295D">
        <w:rPr>
          <w:rFonts w:eastAsia="Arial"/>
          <w:sz w:val="24"/>
          <w:szCs w:val="24"/>
        </w:rPr>
        <w:t>.</w:t>
      </w:r>
    </w:p>
    <w:p w14:paraId="43A973A0" w14:textId="77777777" w:rsidR="00A72CBD" w:rsidRDefault="00A72CBD" w:rsidP="00DD2772">
      <w:pPr>
        <w:tabs>
          <w:tab w:val="left" w:pos="720"/>
          <w:tab w:val="left" w:pos="1440"/>
          <w:tab w:val="left" w:pos="2160"/>
          <w:tab w:val="left" w:pos="2880"/>
        </w:tabs>
        <w:spacing w:line="480" w:lineRule="auto"/>
        <w:jc w:val="both"/>
        <w:rPr>
          <w:rFonts w:eastAsia="Arial"/>
          <w:sz w:val="24"/>
          <w:szCs w:val="24"/>
        </w:rPr>
      </w:pPr>
    </w:p>
    <w:p w14:paraId="739AC123" w14:textId="5C88A92D" w:rsidR="00A72CBD" w:rsidRDefault="00A72CBD" w:rsidP="00DD2772">
      <w:pPr>
        <w:tabs>
          <w:tab w:val="left" w:pos="720"/>
          <w:tab w:val="left" w:pos="1440"/>
          <w:tab w:val="left" w:pos="2160"/>
          <w:tab w:val="left" w:pos="2880"/>
        </w:tabs>
        <w:spacing w:line="480" w:lineRule="auto"/>
        <w:jc w:val="both"/>
        <w:rPr>
          <w:rFonts w:eastAsia="Arial"/>
          <w:sz w:val="24"/>
          <w:szCs w:val="24"/>
          <w:u w:val="single"/>
        </w:rPr>
      </w:pPr>
      <w:r w:rsidRPr="00394058">
        <w:rPr>
          <w:rFonts w:eastAsia="Arial"/>
          <w:sz w:val="24"/>
          <w:szCs w:val="24"/>
          <w:u w:val="single"/>
        </w:rPr>
        <w:t>Literature Review</w:t>
      </w:r>
    </w:p>
    <w:p w14:paraId="1886134D" w14:textId="77777777" w:rsidR="00394058" w:rsidRDefault="00394058" w:rsidP="00DD2772">
      <w:pPr>
        <w:tabs>
          <w:tab w:val="left" w:pos="720"/>
          <w:tab w:val="left" w:pos="1440"/>
          <w:tab w:val="left" w:pos="2160"/>
          <w:tab w:val="left" w:pos="2880"/>
        </w:tabs>
        <w:spacing w:line="480" w:lineRule="auto"/>
        <w:jc w:val="both"/>
        <w:rPr>
          <w:rFonts w:eastAsia="Arial"/>
          <w:sz w:val="24"/>
          <w:szCs w:val="24"/>
          <w:u w:val="single"/>
        </w:rPr>
      </w:pPr>
    </w:p>
    <w:p w14:paraId="79D55873" w14:textId="43D472EA" w:rsidR="00394058" w:rsidRDefault="00CB6603" w:rsidP="00DD2772">
      <w:pPr>
        <w:tabs>
          <w:tab w:val="left" w:pos="720"/>
          <w:tab w:val="left" w:pos="1440"/>
          <w:tab w:val="left" w:pos="2160"/>
          <w:tab w:val="left" w:pos="2880"/>
        </w:tabs>
        <w:spacing w:line="480" w:lineRule="auto"/>
        <w:jc w:val="both"/>
        <w:rPr>
          <w:rFonts w:eastAsia="Arial"/>
          <w:sz w:val="24"/>
          <w:szCs w:val="24"/>
        </w:rPr>
      </w:pPr>
      <w:r w:rsidRPr="00CB6603">
        <w:rPr>
          <w:rFonts w:eastAsia="Arial"/>
          <w:sz w:val="24"/>
          <w:szCs w:val="24"/>
        </w:rPr>
        <w:lastRenderedPageBreak/>
        <w:t>Whilst</w:t>
      </w:r>
      <w:r>
        <w:rPr>
          <w:rFonts w:eastAsia="Arial"/>
          <w:sz w:val="24"/>
          <w:szCs w:val="24"/>
        </w:rPr>
        <w:t xml:space="preserve"> </w:t>
      </w:r>
      <w:r w:rsidR="00F106E3">
        <w:rPr>
          <w:rFonts w:eastAsia="Arial"/>
          <w:sz w:val="24"/>
          <w:szCs w:val="24"/>
        </w:rPr>
        <w:t xml:space="preserve">developing this study some literature that was considered </w:t>
      </w:r>
      <w:r w:rsidR="00DF2955">
        <w:rPr>
          <w:rFonts w:eastAsia="Arial"/>
          <w:sz w:val="24"/>
          <w:szCs w:val="24"/>
        </w:rPr>
        <w:t xml:space="preserve">included various sources such as studies, websites </w:t>
      </w:r>
      <w:r w:rsidR="00935482">
        <w:rPr>
          <w:rFonts w:eastAsia="Arial"/>
          <w:sz w:val="24"/>
          <w:szCs w:val="24"/>
        </w:rPr>
        <w:t xml:space="preserve">articles and </w:t>
      </w:r>
      <w:r w:rsidR="003D3563">
        <w:rPr>
          <w:rFonts w:eastAsia="Arial"/>
          <w:sz w:val="24"/>
          <w:szCs w:val="24"/>
        </w:rPr>
        <w:t>topic related statistics</w:t>
      </w:r>
      <w:r w:rsidR="00E256C5">
        <w:rPr>
          <w:rFonts w:eastAsia="Arial"/>
          <w:sz w:val="24"/>
          <w:szCs w:val="24"/>
        </w:rPr>
        <w:t>.</w:t>
      </w:r>
    </w:p>
    <w:p w14:paraId="022CABF2" w14:textId="0149249F" w:rsidR="000547AE" w:rsidRDefault="002E1E77"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A 2015 study by the </w:t>
      </w:r>
      <w:r w:rsidR="00A77F77">
        <w:rPr>
          <w:rFonts w:eastAsia="Arial"/>
          <w:sz w:val="24"/>
          <w:szCs w:val="24"/>
        </w:rPr>
        <w:t xml:space="preserve">Centre for Mental Health found that </w:t>
      </w:r>
      <w:r w:rsidR="008B282C">
        <w:rPr>
          <w:rFonts w:eastAsia="Arial"/>
          <w:sz w:val="24"/>
          <w:szCs w:val="24"/>
        </w:rPr>
        <w:t xml:space="preserve">young people from </w:t>
      </w:r>
      <w:r w:rsidR="004B74F8">
        <w:rPr>
          <w:rFonts w:eastAsia="Arial"/>
          <w:sz w:val="24"/>
          <w:szCs w:val="24"/>
        </w:rPr>
        <w:t>lower income families are 4.5 times more likely</w:t>
      </w:r>
      <w:r w:rsidR="00D20FB9">
        <w:rPr>
          <w:rFonts w:eastAsia="Arial"/>
          <w:sz w:val="24"/>
          <w:szCs w:val="24"/>
        </w:rPr>
        <w:t xml:space="preserve"> to experience severe mental health problems </w:t>
      </w:r>
      <w:sdt>
        <w:sdtPr>
          <w:rPr>
            <w:rFonts w:eastAsia="Arial"/>
            <w:sz w:val="24"/>
            <w:szCs w:val="24"/>
          </w:rPr>
          <w:id w:val="963009807"/>
          <w:citation/>
        </w:sdtPr>
        <w:sdtContent>
          <w:r w:rsidR="00595BE5">
            <w:rPr>
              <w:rFonts w:eastAsia="Arial"/>
              <w:sz w:val="24"/>
              <w:szCs w:val="24"/>
            </w:rPr>
            <w:fldChar w:fldCharType="begin"/>
          </w:r>
          <w:r w:rsidR="00595BE5">
            <w:rPr>
              <w:rFonts w:eastAsia="Arial"/>
              <w:sz w:val="24"/>
              <w:szCs w:val="24"/>
            </w:rPr>
            <w:instrText xml:space="preserve"> CITATION Mor15 \l 2057 </w:instrText>
          </w:r>
          <w:r w:rsidR="00595BE5">
            <w:rPr>
              <w:rFonts w:eastAsia="Arial"/>
              <w:sz w:val="24"/>
              <w:szCs w:val="24"/>
            </w:rPr>
            <w:fldChar w:fldCharType="separate"/>
          </w:r>
          <w:r w:rsidR="00595BE5" w:rsidRPr="00595BE5">
            <w:rPr>
              <w:rFonts w:eastAsia="Arial"/>
              <w:noProof/>
              <w:sz w:val="24"/>
              <w:szCs w:val="24"/>
            </w:rPr>
            <w:t>(Morrison Gutman, Joshi, Parsonage, &amp; Schoon, 2015)</w:t>
          </w:r>
          <w:r w:rsidR="00595BE5">
            <w:rPr>
              <w:rFonts w:eastAsia="Arial"/>
              <w:sz w:val="24"/>
              <w:szCs w:val="24"/>
            </w:rPr>
            <w:fldChar w:fldCharType="end"/>
          </w:r>
        </w:sdtContent>
      </w:sdt>
      <w:r w:rsidR="009146B8">
        <w:rPr>
          <w:rFonts w:eastAsia="Arial"/>
          <w:sz w:val="24"/>
          <w:szCs w:val="24"/>
        </w:rPr>
        <w:t xml:space="preserve">. As this study was conducted 10 years ago </w:t>
      </w:r>
      <w:r w:rsidR="00D7546C">
        <w:rPr>
          <w:rFonts w:eastAsia="Arial"/>
          <w:sz w:val="24"/>
          <w:szCs w:val="24"/>
        </w:rPr>
        <w:t xml:space="preserve">the findings today would not be the same however it is likely to have increased due to the Covid pandemic and other factors including </w:t>
      </w:r>
      <w:r w:rsidR="0070049D">
        <w:rPr>
          <w:rFonts w:eastAsia="Arial"/>
          <w:sz w:val="24"/>
          <w:szCs w:val="24"/>
        </w:rPr>
        <w:t xml:space="preserve">the </w:t>
      </w:r>
      <w:r w:rsidR="005040E6">
        <w:rPr>
          <w:rFonts w:eastAsia="Arial"/>
          <w:sz w:val="24"/>
          <w:szCs w:val="24"/>
        </w:rPr>
        <w:t>cost-of-living</w:t>
      </w:r>
      <w:r w:rsidR="0070049D">
        <w:rPr>
          <w:rFonts w:eastAsia="Arial"/>
          <w:sz w:val="24"/>
          <w:szCs w:val="24"/>
        </w:rPr>
        <w:t xml:space="preserve"> crisis.</w:t>
      </w:r>
    </w:p>
    <w:p w14:paraId="3E783CAA" w14:textId="7B66E23B" w:rsidR="00FF6199" w:rsidRDefault="00A73F2D"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Sport Wales found that </w:t>
      </w:r>
      <w:r w:rsidR="007D6E99">
        <w:rPr>
          <w:rFonts w:eastAsia="Arial"/>
          <w:sz w:val="24"/>
          <w:szCs w:val="24"/>
        </w:rPr>
        <w:t xml:space="preserve">the </w:t>
      </w:r>
      <w:proofErr w:type="gramStart"/>
      <w:r w:rsidR="007D6E99">
        <w:rPr>
          <w:rFonts w:eastAsia="Arial"/>
          <w:sz w:val="24"/>
          <w:szCs w:val="24"/>
        </w:rPr>
        <w:t>cost of living</w:t>
      </w:r>
      <w:proofErr w:type="gramEnd"/>
      <w:r w:rsidR="007D6E99">
        <w:rPr>
          <w:rFonts w:eastAsia="Arial"/>
          <w:sz w:val="24"/>
          <w:szCs w:val="24"/>
        </w:rPr>
        <w:t xml:space="preserve"> </w:t>
      </w:r>
      <w:r w:rsidR="00B566E8">
        <w:rPr>
          <w:rFonts w:eastAsia="Arial"/>
          <w:sz w:val="24"/>
          <w:szCs w:val="24"/>
        </w:rPr>
        <w:t>increase</w:t>
      </w:r>
      <w:r w:rsidR="005040E6">
        <w:rPr>
          <w:rFonts w:eastAsia="Arial"/>
          <w:sz w:val="24"/>
          <w:szCs w:val="24"/>
        </w:rPr>
        <w:t xml:space="preserve"> has had a negative impact </w:t>
      </w:r>
      <w:r w:rsidR="007C3B14">
        <w:rPr>
          <w:rFonts w:eastAsia="Arial"/>
          <w:sz w:val="24"/>
          <w:szCs w:val="24"/>
        </w:rPr>
        <w:t>on young peoples’ ability to take part in sporting activities</w:t>
      </w:r>
      <w:r w:rsidR="00A32BB6">
        <w:rPr>
          <w:rFonts w:eastAsia="Arial"/>
          <w:sz w:val="24"/>
          <w:szCs w:val="24"/>
        </w:rPr>
        <w:t xml:space="preserve"> </w:t>
      </w:r>
      <w:sdt>
        <w:sdtPr>
          <w:rPr>
            <w:rFonts w:eastAsia="Arial"/>
            <w:sz w:val="24"/>
            <w:szCs w:val="24"/>
          </w:rPr>
          <w:id w:val="1486664418"/>
          <w:citation/>
        </w:sdtPr>
        <w:sdtContent>
          <w:r w:rsidR="00D168F2">
            <w:rPr>
              <w:rFonts w:eastAsia="Arial"/>
              <w:sz w:val="24"/>
              <w:szCs w:val="24"/>
            </w:rPr>
            <w:fldChar w:fldCharType="begin"/>
          </w:r>
          <w:r w:rsidR="00D168F2">
            <w:rPr>
              <w:rFonts w:eastAsia="Arial"/>
              <w:sz w:val="24"/>
              <w:szCs w:val="24"/>
            </w:rPr>
            <w:instrText xml:space="preserve"> CITATION Chw23 \l 2057 </w:instrText>
          </w:r>
          <w:r w:rsidR="00D168F2">
            <w:rPr>
              <w:rFonts w:eastAsia="Arial"/>
              <w:sz w:val="24"/>
              <w:szCs w:val="24"/>
            </w:rPr>
            <w:fldChar w:fldCharType="separate"/>
          </w:r>
          <w:r w:rsidR="00D168F2" w:rsidRPr="00D168F2">
            <w:rPr>
              <w:rFonts w:eastAsia="Arial"/>
              <w:noProof/>
              <w:sz w:val="24"/>
              <w:szCs w:val="24"/>
            </w:rPr>
            <w:t>(Chwaraeon Cymru, 2023)</w:t>
          </w:r>
          <w:r w:rsidR="00D168F2">
            <w:rPr>
              <w:rFonts w:eastAsia="Arial"/>
              <w:sz w:val="24"/>
              <w:szCs w:val="24"/>
            </w:rPr>
            <w:fldChar w:fldCharType="end"/>
          </w:r>
        </w:sdtContent>
      </w:sdt>
      <w:r w:rsidR="0095462E">
        <w:rPr>
          <w:rFonts w:eastAsia="Arial"/>
          <w:sz w:val="24"/>
          <w:szCs w:val="24"/>
        </w:rPr>
        <w:t xml:space="preserve">. Offering projects </w:t>
      </w:r>
      <w:r w:rsidR="0024673D">
        <w:rPr>
          <w:rFonts w:eastAsia="Arial"/>
          <w:sz w:val="24"/>
          <w:szCs w:val="24"/>
        </w:rPr>
        <w:t>like the one proposed in this study could a</w:t>
      </w:r>
      <w:r w:rsidR="00445E0F">
        <w:rPr>
          <w:rFonts w:eastAsia="Arial"/>
          <w:sz w:val="24"/>
          <w:szCs w:val="24"/>
        </w:rPr>
        <w:t>llow accessibility to sport to improve the wellbeing of young people.</w:t>
      </w:r>
    </w:p>
    <w:p w14:paraId="7590E8FE" w14:textId="3BA30F2E" w:rsidR="00743661" w:rsidRDefault="0072294C"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There have been numerous studies and reports undertaken </w:t>
      </w:r>
      <w:r w:rsidR="0072126B">
        <w:rPr>
          <w:rFonts w:eastAsia="Arial"/>
          <w:sz w:val="24"/>
          <w:szCs w:val="24"/>
        </w:rPr>
        <w:t xml:space="preserve">that show that participating in sport increases </w:t>
      </w:r>
      <w:r w:rsidR="0048070F">
        <w:rPr>
          <w:rFonts w:eastAsia="Arial"/>
          <w:sz w:val="24"/>
          <w:szCs w:val="24"/>
        </w:rPr>
        <w:t xml:space="preserve">mental wellbeing. </w:t>
      </w:r>
      <w:r w:rsidR="003D78FC">
        <w:rPr>
          <w:rFonts w:eastAsia="Arial"/>
          <w:sz w:val="24"/>
          <w:szCs w:val="24"/>
        </w:rPr>
        <w:t xml:space="preserve">The youth Sport Trust noted in its 2023 Impact Report </w:t>
      </w:r>
      <w:r w:rsidR="00916CE2">
        <w:rPr>
          <w:rFonts w:eastAsia="Arial"/>
          <w:sz w:val="24"/>
          <w:szCs w:val="24"/>
        </w:rPr>
        <w:t xml:space="preserve">that 76% of </w:t>
      </w:r>
      <w:r w:rsidR="000732AF">
        <w:rPr>
          <w:rFonts w:eastAsia="Arial"/>
          <w:sz w:val="24"/>
          <w:szCs w:val="24"/>
        </w:rPr>
        <w:t xml:space="preserve">participants reported improved confidence after taking part in sport </w:t>
      </w:r>
      <w:sdt>
        <w:sdtPr>
          <w:rPr>
            <w:rFonts w:eastAsia="Arial"/>
            <w:sz w:val="24"/>
            <w:szCs w:val="24"/>
          </w:rPr>
          <w:id w:val="1886675192"/>
          <w:citation/>
        </w:sdtPr>
        <w:sdtContent>
          <w:r w:rsidR="008B219A">
            <w:rPr>
              <w:rFonts w:eastAsia="Arial"/>
              <w:sz w:val="24"/>
              <w:szCs w:val="24"/>
            </w:rPr>
            <w:fldChar w:fldCharType="begin"/>
          </w:r>
          <w:r w:rsidR="008B219A">
            <w:rPr>
              <w:rFonts w:eastAsia="Arial"/>
              <w:sz w:val="24"/>
              <w:szCs w:val="24"/>
            </w:rPr>
            <w:instrText xml:space="preserve"> CITATION You23 \l 2057 </w:instrText>
          </w:r>
          <w:r w:rsidR="008B219A">
            <w:rPr>
              <w:rFonts w:eastAsia="Arial"/>
              <w:sz w:val="24"/>
              <w:szCs w:val="24"/>
            </w:rPr>
            <w:fldChar w:fldCharType="separate"/>
          </w:r>
          <w:r w:rsidR="008B219A" w:rsidRPr="008B219A">
            <w:rPr>
              <w:rFonts w:eastAsia="Arial"/>
              <w:noProof/>
              <w:sz w:val="24"/>
              <w:szCs w:val="24"/>
            </w:rPr>
            <w:t>(Youth Sport Trust, 2023)</w:t>
          </w:r>
          <w:r w:rsidR="008B219A">
            <w:rPr>
              <w:rFonts w:eastAsia="Arial"/>
              <w:sz w:val="24"/>
              <w:szCs w:val="24"/>
            </w:rPr>
            <w:fldChar w:fldCharType="end"/>
          </w:r>
        </w:sdtContent>
      </w:sdt>
      <w:r w:rsidR="004D2577">
        <w:rPr>
          <w:rFonts w:eastAsia="Arial"/>
          <w:sz w:val="24"/>
          <w:szCs w:val="24"/>
        </w:rPr>
        <w:t>.</w:t>
      </w:r>
    </w:p>
    <w:p w14:paraId="576F6F4C" w14:textId="593DCDEA" w:rsidR="004D2577" w:rsidRDefault="003B39D0"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Other </w:t>
      </w:r>
      <w:r w:rsidR="00094F0B">
        <w:rPr>
          <w:rFonts w:eastAsia="Arial"/>
          <w:sz w:val="24"/>
          <w:szCs w:val="24"/>
        </w:rPr>
        <w:t xml:space="preserve">reviews of studies have shown that improving physical and mental health has had </w:t>
      </w:r>
      <w:r w:rsidR="00D30FF4">
        <w:rPr>
          <w:rFonts w:eastAsia="Arial"/>
          <w:sz w:val="24"/>
          <w:szCs w:val="24"/>
        </w:rPr>
        <w:t xml:space="preserve">a significant impact on young </w:t>
      </w:r>
      <w:proofErr w:type="gramStart"/>
      <w:r w:rsidR="00D30FF4">
        <w:rPr>
          <w:rFonts w:eastAsia="Arial"/>
          <w:sz w:val="24"/>
          <w:szCs w:val="24"/>
        </w:rPr>
        <w:t>peoples</w:t>
      </w:r>
      <w:proofErr w:type="gramEnd"/>
      <w:r w:rsidR="00D30FF4">
        <w:rPr>
          <w:rFonts w:eastAsia="Arial"/>
          <w:sz w:val="24"/>
          <w:szCs w:val="24"/>
        </w:rPr>
        <w:t xml:space="preserve"> progression to employment </w:t>
      </w:r>
      <w:sdt>
        <w:sdtPr>
          <w:rPr>
            <w:rFonts w:eastAsia="Arial"/>
            <w:sz w:val="24"/>
            <w:szCs w:val="24"/>
          </w:rPr>
          <w:id w:val="-1610350989"/>
          <w:citation/>
        </w:sdtPr>
        <w:sdtContent>
          <w:r w:rsidR="00D30FF4">
            <w:rPr>
              <w:rFonts w:eastAsia="Arial"/>
              <w:sz w:val="24"/>
              <w:szCs w:val="24"/>
            </w:rPr>
            <w:fldChar w:fldCharType="begin"/>
          </w:r>
          <w:r w:rsidR="00D30FF4">
            <w:rPr>
              <w:rFonts w:eastAsia="Arial"/>
              <w:sz w:val="24"/>
              <w:szCs w:val="24"/>
            </w:rPr>
            <w:instrText xml:space="preserve"> CITATION Mor22 \l 2057 </w:instrText>
          </w:r>
          <w:r w:rsidR="00D30FF4">
            <w:rPr>
              <w:rFonts w:eastAsia="Arial"/>
              <w:sz w:val="24"/>
              <w:szCs w:val="24"/>
            </w:rPr>
            <w:fldChar w:fldCharType="separate"/>
          </w:r>
          <w:r w:rsidR="00D30FF4" w:rsidRPr="00D30FF4">
            <w:rPr>
              <w:rFonts w:eastAsia="Arial"/>
              <w:noProof/>
              <w:sz w:val="24"/>
              <w:szCs w:val="24"/>
            </w:rPr>
            <w:t>(Morgan, Bush, &amp; Bowles, 2022)</w:t>
          </w:r>
          <w:r w:rsidR="00D30FF4">
            <w:rPr>
              <w:rFonts w:eastAsia="Arial"/>
              <w:sz w:val="24"/>
              <w:szCs w:val="24"/>
            </w:rPr>
            <w:fldChar w:fldCharType="end"/>
          </w:r>
        </w:sdtContent>
      </w:sdt>
      <w:r w:rsidR="00D23BCA">
        <w:rPr>
          <w:rFonts w:eastAsia="Arial"/>
          <w:sz w:val="24"/>
          <w:szCs w:val="24"/>
        </w:rPr>
        <w:t xml:space="preserve">. </w:t>
      </w:r>
    </w:p>
    <w:p w14:paraId="3E4FC092" w14:textId="56368F8F" w:rsidR="00D23BCA" w:rsidRDefault="00D23BCA"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Studies and articles as those mentioned above </w:t>
      </w:r>
      <w:r w:rsidR="00574E57">
        <w:rPr>
          <w:rFonts w:eastAsia="Arial"/>
          <w:sz w:val="24"/>
          <w:szCs w:val="24"/>
        </w:rPr>
        <w:t>highlight the need for further research into projects that aim to improve the wellbeing of young people by participating in sport</w:t>
      </w:r>
      <w:r w:rsidR="00663069">
        <w:rPr>
          <w:rFonts w:eastAsia="Arial"/>
          <w:sz w:val="24"/>
          <w:szCs w:val="24"/>
        </w:rPr>
        <w:t>.</w:t>
      </w:r>
    </w:p>
    <w:p w14:paraId="3001C272" w14:textId="77777777" w:rsidR="00627469" w:rsidRPr="00CB6603" w:rsidRDefault="00627469" w:rsidP="00DD2772">
      <w:pPr>
        <w:tabs>
          <w:tab w:val="left" w:pos="720"/>
          <w:tab w:val="left" w:pos="1440"/>
          <w:tab w:val="left" w:pos="2160"/>
          <w:tab w:val="left" w:pos="2880"/>
        </w:tabs>
        <w:spacing w:line="480" w:lineRule="auto"/>
        <w:jc w:val="both"/>
        <w:rPr>
          <w:rFonts w:eastAsia="Arial"/>
          <w:sz w:val="24"/>
          <w:szCs w:val="24"/>
        </w:rPr>
      </w:pPr>
    </w:p>
    <w:p w14:paraId="0546AD61" w14:textId="77777777" w:rsidR="00232910" w:rsidRDefault="00232910" w:rsidP="00DD2772">
      <w:pPr>
        <w:tabs>
          <w:tab w:val="left" w:pos="720"/>
          <w:tab w:val="left" w:pos="1440"/>
          <w:tab w:val="left" w:pos="2160"/>
          <w:tab w:val="left" w:pos="2880"/>
        </w:tabs>
        <w:spacing w:line="480" w:lineRule="auto"/>
        <w:jc w:val="both"/>
        <w:rPr>
          <w:rFonts w:eastAsia="Arial"/>
          <w:sz w:val="24"/>
          <w:szCs w:val="24"/>
        </w:rPr>
      </w:pPr>
    </w:p>
    <w:p w14:paraId="28E6D0F6" w14:textId="1CBF82B1" w:rsidR="006B1E22" w:rsidRDefault="00196737" w:rsidP="00DD2772">
      <w:pPr>
        <w:tabs>
          <w:tab w:val="left" w:pos="720"/>
          <w:tab w:val="left" w:pos="1440"/>
          <w:tab w:val="left" w:pos="2160"/>
          <w:tab w:val="left" w:pos="2880"/>
        </w:tabs>
        <w:spacing w:line="480" w:lineRule="auto"/>
        <w:jc w:val="both"/>
        <w:rPr>
          <w:rFonts w:eastAsia="Arial"/>
          <w:sz w:val="24"/>
          <w:szCs w:val="24"/>
          <w:u w:val="single"/>
        </w:rPr>
      </w:pPr>
      <w:r w:rsidRPr="00196737">
        <w:rPr>
          <w:rFonts w:eastAsia="Arial"/>
          <w:sz w:val="24"/>
          <w:szCs w:val="24"/>
          <w:u w:val="single"/>
        </w:rPr>
        <w:t>Aims and Objectives</w:t>
      </w:r>
    </w:p>
    <w:p w14:paraId="421CDE17" w14:textId="77777777" w:rsidR="00196737" w:rsidRPr="00196737" w:rsidRDefault="00196737" w:rsidP="00DD2772">
      <w:pPr>
        <w:tabs>
          <w:tab w:val="left" w:pos="720"/>
          <w:tab w:val="left" w:pos="1440"/>
          <w:tab w:val="left" w:pos="2160"/>
          <w:tab w:val="left" w:pos="2880"/>
        </w:tabs>
        <w:spacing w:line="480" w:lineRule="auto"/>
        <w:jc w:val="both"/>
        <w:rPr>
          <w:rFonts w:eastAsia="Arial"/>
          <w:sz w:val="24"/>
          <w:szCs w:val="24"/>
          <w:u w:val="single"/>
        </w:rPr>
      </w:pPr>
    </w:p>
    <w:p w14:paraId="31D0857A" w14:textId="3252ADEB" w:rsidR="00B727BF" w:rsidRDefault="00232910"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lastRenderedPageBreak/>
        <w:t xml:space="preserve">There will be multiple aims and objectives to this research. </w:t>
      </w:r>
      <w:r w:rsidR="00043BA5">
        <w:rPr>
          <w:rFonts w:eastAsia="Arial"/>
          <w:sz w:val="24"/>
          <w:szCs w:val="24"/>
        </w:rPr>
        <w:t>Firstly,</w:t>
      </w:r>
      <w:r w:rsidR="005C183D">
        <w:rPr>
          <w:rFonts w:eastAsia="Arial"/>
          <w:sz w:val="24"/>
          <w:szCs w:val="24"/>
        </w:rPr>
        <w:t xml:space="preserve"> the research will aim to give objective data and evidence which supports the anecdotal evidence the researcher has gathered through fieldwork practice. </w:t>
      </w:r>
      <w:r w:rsidR="00302003">
        <w:rPr>
          <w:rFonts w:eastAsia="Arial"/>
          <w:sz w:val="24"/>
          <w:szCs w:val="24"/>
        </w:rPr>
        <w:t>Th</w:t>
      </w:r>
      <w:r w:rsidR="00AD5542">
        <w:rPr>
          <w:rFonts w:eastAsia="Arial"/>
          <w:sz w:val="24"/>
          <w:szCs w:val="24"/>
        </w:rPr>
        <w:t xml:space="preserve">e subjective evidence suggests that </w:t>
      </w:r>
      <w:r w:rsidR="005967BE">
        <w:rPr>
          <w:rFonts w:eastAsia="Arial"/>
          <w:sz w:val="24"/>
          <w:szCs w:val="24"/>
        </w:rPr>
        <w:t xml:space="preserve">participating in sporting activities can have a significant effect on young </w:t>
      </w:r>
      <w:r w:rsidR="00043BA5">
        <w:rPr>
          <w:rFonts w:eastAsia="Arial"/>
          <w:sz w:val="24"/>
          <w:szCs w:val="24"/>
        </w:rPr>
        <w:t>people’s</w:t>
      </w:r>
      <w:r w:rsidR="005967BE">
        <w:rPr>
          <w:rFonts w:eastAsia="Arial"/>
          <w:sz w:val="24"/>
          <w:szCs w:val="24"/>
        </w:rPr>
        <w:t xml:space="preserve"> wellbeing both physically and mentally. </w:t>
      </w:r>
      <w:r w:rsidR="006F534A">
        <w:rPr>
          <w:rFonts w:eastAsia="Arial"/>
          <w:sz w:val="24"/>
          <w:szCs w:val="24"/>
        </w:rPr>
        <w:t xml:space="preserve">An objective of the research will be to gather young </w:t>
      </w:r>
      <w:r w:rsidR="00EC6BC4">
        <w:rPr>
          <w:rFonts w:eastAsia="Arial"/>
          <w:sz w:val="24"/>
          <w:szCs w:val="24"/>
        </w:rPr>
        <w:t>people’s</w:t>
      </w:r>
      <w:r w:rsidR="006F534A">
        <w:rPr>
          <w:rFonts w:eastAsia="Arial"/>
          <w:sz w:val="24"/>
          <w:szCs w:val="24"/>
        </w:rPr>
        <w:t xml:space="preserve"> </w:t>
      </w:r>
      <w:r w:rsidR="005113D1">
        <w:rPr>
          <w:rFonts w:eastAsia="Arial"/>
          <w:sz w:val="24"/>
          <w:szCs w:val="24"/>
        </w:rPr>
        <w:t>views</w:t>
      </w:r>
      <w:r w:rsidR="006F534A">
        <w:rPr>
          <w:rFonts w:eastAsia="Arial"/>
          <w:sz w:val="24"/>
          <w:szCs w:val="24"/>
        </w:rPr>
        <w:t xml:space="preserve"> on the </w:t>
      </w:r>
      <w:r w:rsidR="005113D1">
        <w:rPr>
          <w:rFonts w:eastAsia="Arial"/>
          <w:sz w:val="24"/>
          <w:szCs w:val="24"/>
        </w:rPr>
        <w:t xml:space="preserve">project and </w:t>
      </w:r>
      <w:r w:rsidR="005C23E6">
        <w:rPr>
          <w:rFonts w:eastAsia="Arial"/>
          <w:sz w:val="24"/>
          <w:szCs w:val="24"/>
        </w:rPr>
        <w:t>discover what could be improved</w:t>
      </w:r>
      <w:r w:rsidR="00107F19">
        <w:rPr>
          <w:rFonts w:eastAsia="Arial"/>
          <w:sz w:val="24"/>
          <w:szCs w:val="24"/>
        </w:rPr>
        <w:t xml:space="preserve">. This would improve service delivery and outcomes for the young people. </w:t>
      </w:r>
    </w:p>
    <w:p w14:paraId="65B2CD90" w14:textId="744262AD" w:rsidR="00232910" w:rsidRDefault="00481348"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Another aim</w:t>
      </w:r>
      <w:r w:rsidR="006766AC">
        <w:rPr>
          <w:rFonts w:eastAsia="Arial"/>
          <w:sz w:val="24"/>
          <w:szCs w:val="24"/>
        </w:rPr>
        <w:t xml:space="preserve"> of the research would be to </w:t>
      </w:r>
      <w:r w:rsidR="00922D1C">
        <w:rPr>
          <w:rFonts w:eastAsia="Arial"/>
          <w:sz w:val="24"/>
          <w:szCs w:val="24"/>
        </w:rPr>
        <w:t>discover how</w:t>
      </w:r>
      <w:r w:rsidR="00743821">
        <w:rPr>
          <w:rFonts w:eastAsia="Arial"/>
          <w:sz w:val="24"/>
          <w:szCs w:val="24"/>
        </w:rPr>
        <w:t xml:space="preserve"> effective</w:t>
      </w:r>
      <w:r w:rsidR="00922D1C">
        <w:rPr>
          <w:rFonts w:eastAsia="Arial"/>
          <w:sz w:val="24"/>
          <w:szCs w:val="24"/>
        </w:rPr>
        <w:t xml:space="preserve"> projects can be</w:t>
      </w:r>
      <w:r w:rsidR="0049598E">
        <w:rPr>
          <w:rFonts w:eastAsia="Arial"/>
          <w:sz w:val="24"/>
          <w:szCs w:val="24"/>
        </w:rPr>
        <w:t xml:space="preserve"> </w:t>
      </w:r>
      <w:r w:rsidR="001A34B9">
        <w:rPr>
          <w:rFonts w:eastAsia="Arial"/>
          <w:sz w:val="24"/>
          <w:szCs w:val="24"/>
        </w:rPr>
        <w:t xml:space="preserve">easily replicated so </w:t>
      </w:r>
      <w:r w:rsidR="002407F2">
        <w:rPr>
          <w:rFonts w:eastAsia="Arial"/>
          <w:sz w:val="24"/>
          <w:szCs w:val="24"/>
        </w:rPr>
        <w:t xml:space="preserve">more young people are able to </w:t>
      </w:r>
      <w:r w:rsidR="00AC1EA9">
        <w:rPr>
          <w:rFonts w:eastAsia="Arial"/>
          <w:sz w:val="24"/>
          <w:szCs w:val="24"/>
        </w:rPr>
        <w:t>access</w:t>
      </w:r>
      <w:r w:rsidR="00743821">
        <w:rPr>
          <w:rFonts w:eastAsia="Arial"/>
          <w:sz w:val="24"/>
          <w:szCs w:val="24"/>
        </w:rPr>
        <w:t xml:space="preserve"> them. </w:t>
      </w:r>
    </w:p>
    <w:p w14:paraId="264308D0" w14:textId="3CC158DC" w:rsidR="0014464B" w:rsidRDefault="0014464B"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Some questions the researcher will</w:t>
      </w:r>
      <w:r w:rsidR="009D7183">
        <w:rPr>
          <w:rFonts w:eastAsia="Arial"/>
          <w:sz w:val="24"/>
          <w:szCs w:val="24"/>
        </w:rPr>
        <w:t xml:space="preserve"> consider are – What </w:t>
      </w:r>
      <w:r w:rsidR="00C850C0">
        <w:rPr>
          <w:rFonts w:eastAsia="Arial"/>
          <w:sz w:val="24"/>
          <w:szCs w:val="24"/>
        </w:rPr>
        <w:t xml:space="preserve">is the impact on </w:t>
      </w:r>
      <w:r w:rsidR="006F3A16">
        <w:rPr>
          <w:rFonts w:eastAsia="Arial"/>
          <w:sz w:val="24"/>
          <w:szCs w:val="24"/>
        </w:rPr>
        <w:t xml:space="preserve">wellbeing when participating in a sporting activity? </w:t>
      </w:r>
      <w:r w:rsidR="008127D3">
        <w:rPr>
          <w:rFonts w:eastAsia="Arial"/>
          <w:sz w:val="24"/>
          <w:szCs w:val="24"/>
        </w:rPr>
        <w:t xml:space="preserve">What </w:t>
      </w:r>
      <w:r w:rsidR="006839A1">
        <w:rPr>
          <w:rFonts w:eastAsia="Arial"/>
          <w:sz w:val="24"/>
          <w:szCs w:val="24"/>
        </w:rPr>
        <w:t xml:space="preserve">motivates young people to participate in sport? </w:t>
      </w:r>
      <w:r w:rsidR="00EA3034">
        <w:rPr>
          <w:rFonts w:eastAsia="Arial"/>
          <w:sz w:val="24"/>
          <w:szCs w:val="24"/>
        </w:rPr>
        <w:t xml:space="preserve">What are potential barriers to young people participating in sport? </w:t>
      </w:r>
    </w:p>
    <w:p w14:paraId="34348CB8" w14:textId="77777777" w:rsidR="00196737" w:rsidRDefault="00196737" w:rsidP="00DD2772">
      <w:pPr>
        <w:tabs>
          <w:tab w:val="left" w:pos="720"/>
          <w:tab w:val="left" w:pos="1440"/>
          <w:tab w:val="left" w:pos="2160"/>
          <w:tab w:val="left" w:pos="2880"/>
        </w:tabs>
        <w:spacing w:line="480" w:lineRule="auto"/>
        <w:jc w:val="both"/>
        <w:rPr>
          <w:rFonts w:eastAsia="Arial"/>
          <w:sz w:val="24"/>
          <w:szCs w:val="24"/>
        </w:rPr>
      </w:pPr>
    </w:p>
    <w:p w14:paraId="339948F9" w14:textId="0112E18C" w:rsidR="00196737" w:rsidRPr="003A51EB" w:rsidRDefault="00196737" w:rsidP="00DD2772">
      <w:pPr>
        <w:tabs>
          <w:tab w:val="left" w:pos="720"/>
          <w:tab w:val="left" w:pos="1440"/>
          <w:tab w:val="left" w:pos="2160"/>
          <w:tab w:val="left" w:pos="2880"/>
        </w:tabs>
        <w:spacing w:line="480" w:lineRule="auto"/>
        <w:jc w:val="both"/>
        <w:rPr>
          <w:rFonts w:eastAsia="Arial"/>
          <w:sz w:val="24"/>
          <w:szCs w:val="24"/>
          <w:u w:val="single"/>
        </w:rPr>
      </w:pPr>
      <w:r w:rsidRPr="003A51EB">
        <w:rPr>
          <w:rFonts w:eastAsia="Arial"/>
          <w:sz w:val="24"/>
          <w:szCs w:val="24"/>
          <w:u w:val="single"/>
        </w:rPr>
        <w:t>Methodology</w:t>
      </w:r>
    </w:p>
    <w:p w14:paraId="2470FBA2" w14:textId="77777777" w:rsidR="00B97F15" w:rsidRDefault="00B97F15" w:rsidP="00DD2772">
      <w:pPr>
        <w:tabs>
          <w:tab w:val="left" w:pos="720"/>
          <w:tab w:val="left" w:pos="1440"/>
          <w:tab w:val="left" w:pos="2160"/>
          <w:tab w:val="left" w:pos="2880"/>
        </w:tabs>
        <w:spacing w:line="480" w:lineRule="auto"/>
        <w:jc w:val="both"/>
        <w:rPr>
          <w:rFonts w:eastAsia="Arial"/>
          <w:sz w:val="24"/>
          <w:szCs w:val="24"/>
        </w:rPr>
      </w:pPr>
    </w:p>
    <w:p w14:paraId="344816C7" w14:textId="3F237F36" w:rsidR="003A51EB" w:rsidRDefault="003A51EB"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The research will be constructed around</w:t>
      </w:r>
      <w:r w:rsidR="00194293">
        <w:rPr>
          <w:rFonts w:eastAsia="Arial"/>
          <w:sz w:val="24"/>
          <w:szCs w:val="24"/>
        </w:rPr>
        <w:t xml:space="preserve"> a</w:t>
      </w:r>
      <w:r>
        <w:rPr>
          <w:rFonts w:eastAsia="Arial"/>
          <w:sz w:val="24"/>
          <w:szCs w:val="24"/>
        </w:rPr>
        <w:t xml:space="preserve"> project for young people </w:t>
      </w:r>
      <w:r w:rsidR="0007501F">
        <w:rPr>
          <w:rFonts w:eastAsia="Arial"/>
          <w:sz w:val="24"/>
          <w:szCs w:val="24"/>
        </w:rPr>
        <w:t xml:space="preserve">aged 16 to 25. </w:t>
      </w:r>
      <w:r w:rsidR="00216EC5">
        <w:rPr>
          <w:rFonts w:eastAsia="Arial"/>
          <w:sz w:val="24"/>
          <w:szCs w:val="24"/>
        </w:rPr>
        <w:t xml:space="preserve">The project is a multi-sport activity </w:t>
      </w:r>
      <w:r w:rsidR="00194293">
        <w:rPr>
          <w:rFonts w:eastAsia="Arial"/>
          <w:sz w:val="24"/>
          <w:szCs w:val="24"/>
        </w:rPr>
        <w:t xml:space="preserve">spread over 6 weeks. Some </w:t>
      </w:r>
      <w:r w:rsidR="009B0268">
        <w:rPr>
          <w:rFonts w:eastAsia="Arial"/>
          <w:sz w:val="24"/>
          <w:szCs w:val="24"/>
        </w:rPr>
        <w:t>examples</w:t>
      </w:r>
      <w:r w:rsidR="00194293">
        <w:rPr>
          <w:rFonts w:eastAsia="Arial"/>
          <w:sz w:val="24"/>
          <w:szCs w:val="24"/>
        </w:rPr>
        <w:t xml:space="preserve"> of the sports will be water sports, </w:t>
      </w:r>
      <w:r w:rsidR="009B0268">
        <w:rPr>
          <w:rFonts w:eastAsia="Arial"/>
          <w:sz w:val="24"/>
          <w:szCs w:val="24"/>
        </w:rPr>
        <w:t>field sports</w:t>
      </w:r>
      <w:r w:rsidR="00DA3E87">
        <w:rPr>
          <w:rFonts w:eastAsia="Arial"/>
          <w:sz w:val="24"/>
          <w:szCs w:val="24"/>
        </w:rPr>
        <w:t xml:space="preserve"> including football, </w:t>
      </w:r>
      <w:r w:rsidR="009B0268">
        <w:rPr>
          <w:rFonts w:eastAsia="Arial"/>
          <w:sz w:val="24"/>
          <w:szCs w:val="24"/>
        </w:rPr>
        <w:t>individual sports</w:t>
      </w:r>
      <w:r w:rsidR="002B7EB5">
        <w:rPr>
          <w:rFonts w:eastAsia="Arial"/>
          <w:sz w:val="24"/>
          <w:szCs w:val="24"/>
        </w:rPr>
        <w:t xml:space="preserve"> for example </w:t>
      </w:r>
      <w:proofErr w:type="gramStart"/>
      <w:r w:rsidR="002B7EB5">
        <w:rPr>
          <w:rFonts w:eastAsia="Arial"/>
          <w:sz w:val="24"/>
          <w:szCs w:val="24"/>
        </w:rPr>
        <w:t>gym</w:t>
      </w:r>
      <w:r w:rsidR="00944B9D">
        <w:rPr>
          <w:rFonts w:eastAsia="Arial"/>
          <w:sz w:val="24"/>
          <w:szCs w:val="24"/>
        </w:rPr>
        <w:t xml:space="preserve"> based</w:t>
      </w:r>
      <w:proofErr w:type="gramEnd"/>
      <w:r w:rsidR="00944B9D">
        <w:rPr>
          <w:rFonts w:eastAsia="Arial"/>
          <w:sz w:val="24"/>
          <w:szCs w:val="24"/>
        </w:rPr>
        <w:t xml:space="preserve"> exercise</w:t>
      </w:r>
      <w:r w:rsidR="00DA3E87">
        <w:rPr>
          <w:rFonts w:eastAsia="Arial"/>
          <w:sz w:val="24"/>
          <w:szCs w:val="24"/>
        </w:rPr>
        <w:t xml:space="preserve"> and wellbeing activities such as yoga</w:t>
      </w:r>
      <w:r w:rsidR="009632FC">
        <w:rPr>
          <w:rFonts w:eastAsia="Arial"/>
          <w:sz w:val="24"/>
          <w:szCs w:val="24"/>
        </w:rPr>
        <w:t>.</w:t>
      </w:r>
      <w:r w:rsidR="002B7EB5">
        <w:rPr>
          <w:rFonts w:eastAsia="Arial"/>
          <w:sz w:val="24"/>
          <w:szCs w:val="24"/>
        </w:rPr>
        <w:t xml:space="preserve"> </w:t>
      </w:r>
    </w:p>
    <w:p w14:paraId="7BE0660D" w14:textId="20CB2286" w:rsidR="00295EFA" w:rsidRDefault="00295EFA"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The </w:t>
      </w:r>
      <w:r w:rsidR="00F21C0A">
        <w:rPr>
          <w:rFonts w:eastAsia="Arial"/>
          <w:sz w:val="24"/>
          <w:szCs w:val="24"/>
        </w:rPr>
        <w:t xml:space="preserve">group consists of </w:t>
      </w:r>
      <w:r w:rsidR="00D12451">
        <w:rPr>
          <w:rFonts w:eastAsia="Arial"/>
          <w:sz w:val="24"/>
          <w:szCs w:val="24"/>
        </w:rPr>
        <w:t xml:space="preserve">15 </w:t>
      </w:r>
      <w:r w:rsidR="00F21C0A">
        <w:rPr>
          <w:rFonts w:eastAsia="Arial"/>
          <w:sz w:val="24"/>
          <w:szCs w:val="24"/>
        </w:rPr>
        <w:t xml:space="preserve">young people who are not in </w:t>
      </w:r>
      <w:r w:rsidR="00D24254">
        <w:rPr>
          <w:rFonts w:eastAsia="Arial"/>
          <w:sz w:val="24"/>
          <w:szCs w:val="24"/>
        </w:rPr>
        <w:t>education or employment and are currently engaging with a local youth service</w:t>
      </w:r>
      <w:r w:rsidR="00D1730A">
        <w:rPr>
          <w:rFonts w:eastAsia="Arial"/>
          <w:sz w:val="24"/>
          <w:szCs w:val="24"/>
        </w:rPr>
        <w:t>.</w:t>
      </w:r>
      <w:r w:rsidR="00D12451">
        <w:rPr>
          <w:rFonts w:eastAsia="Arial"/>
          <w:sz w:val="24"/>
          <w:szCs w:val="24"/>
        </w:rPr>
        <w:t xml:space="preserve"> These young people have been referred for number of reasons including </w:t>
      </w:r>
      <w:r w:rsidR="00D76A70">
        <w:rPr>
          <w:rFonts w:eastAsia="Arial"/>
          <w:sz w:val="24"/>
          <w:szCs w:val="24"/>
        </w:rPr>
        <w:t xml:space="preserve">low self-esteem, anxiety affecting </w:t>
      </w:r>
      <w:r w:rsidR="006A7BC2">
        <w:rPr>
          <w:rFonts w:eastAsia="Arial"/>
          <w:sz w:val="24"/>
          <w:szCs w:val="24"/>
        </w:rPr>
        <w:t xml:space="preserve">employment opportunities and </w:t>
      </w:r>
      <w:r w:rsidR="000F0345">
        <w:rPr>
          <w:rFonts w:eastAsia="Arial"/>
          <w:sz w:val="24"/>
          <w:szCs w:val="24"/>
        </w:rPr>
        <w:t>poor lifestyle choices.</w:t>
      </w:r>
      <w:r w:rsidR="001E6B03">
        <w:rPr>
          <w:rFonts w:eastAsia="Arial"/>
          <w:sz w:val="24"/>
          <w:szCs w:val="24"/>
        </w:rPr>
        <w:t xml:space="preserve"> </w:t>
      </w:r>
      <w:r w:rsidR="00FD757B">
        <w:rPr>
          <w:rFonts w:eastAsia="Arial"/>
          <w:sz w:val="24"/>
          <w:szCs w:val="24"/>
        </w:rPr>
        <w:t xml:space="preserve">There will be </w:t>
      </w:r>
      <w:r w:rsidR="00041C32">
        <w:rPr>
          <w:rFonts w:eastAsia="Arial"/>
          <w:sz w:val="24"/>
          <w:szCs w:val="24"/>
        </w:rPr>
        <w:t>both male and female participants within this project</w:t>
      </w:r>
      <w:r w:rsidR="00005DAE">
        <w:rPr>
          <w:rFonts w:eastAsia="Arial"/>
          <w:sz w:val="24"/>
          <w:szCs w:val="24"/>
        </w:rPr>
        <w:t xml:space="preserve"> to gather </w:t>
      </w:r>
      <w:r w:rsidR="00C72F3C">
        <w:rPr>
          <w:rFonts w:eastAsia="Arial"/>
          <w:sz w:val="24"/>
          <w:szCs w:val="24"/>
        </w:rPr>
        <w:t>a wider selection of data.</w:t>
      </w:r>
      <w:r w:rsidR="00B60820">
        <w:rPr>
          <w:rFonts w:eastAsia="Arial"/>
          <w:sz w:val="24"/>
          <w:szCs w:val="24"/>
        </w:rPr>
        <w:t xml:space="preserve"> </w:t>
      </w:r>
      <w:r w:rsidR="0072086E">
        <w:rPr>
          <w:rFonts w:eastAsia="Arial"/>
          <w:sz w:val="24"/>
          <w:szCs w:val="24"/>
        </w:rPr>
        <w:t xml:space="preserve">Although a small group offers more opportunity for positive relationships to be formed both between the young people </w:t>
      </w:r>
      <w:r w:rsidR="00E179A7">
        <w:rPr>
          <w:rFonts w:eastAsia="Arial"/>
          <w:sz w:val="24"/>
          <w:szCs w:val="24"/>
        </w:rPr>
        <w:t xml:space="preserve">with each other and with youth </w:t>
      </w:r>
      <w:r w:rsidR="00E179A7">
        <w:rPr>
          <w:rFonts w:eastAsia="Arial"/>
          <w:sz w:val="24"/>
          <w:szCs w:val="24"/>
        </w:rPr>
        <w:lastRenderedPageBreak/>
        <w:t>workers it will only provide limited data that will be difficult to generalise</w:t>
      </w:r>
      <w:r w:rsidR="00244065">
        <w:rPr>
          <w:rFonts w:eastAsia="Arial"/>
          <w:sz w:val="24"/>
          <w:szCs w:val="24"/>
        </w:rPr>
        <w:t xml:space="preserve"> to the wider population. </w:t>
      </w:r>
    </w:p>
    <w:p w14:paraId="0901C228" w14:textId="2C3BF6C0" w:rsidR="00E325BE" w:rsidRDefault="00CC03D9"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The methodology </w:t>
      </w:r>
      <w:r w:rsidR="0018631C">
        <w:rPr>
          <w:rFonts w:eastAsia="Arial"/>
          <w:sz w:val="24"/>
          <w:szCs w:val="24"/>
        </w:rPr>
        <w:t xml:space="preserve">for the research will cover both qualitative and quantitative data. </w:t>
      </w:r>
      <w:r w:rsidR="00687C7D">
        <w:rPr>
          <w:rFonts w:eastAsia="Arial"/>
          <w:sz w:val="24"/>
          <w:szCs w:val="24"/>
        </w:rPr>
        <w:t xml:space="preserve">One questionnaire </w:t>
      </w:r>
      <w:r w:rsidR="000616B1">
        <w:rPr>
          <w:rFonts w:eastAsia="Arial"/>
          <w:sz w:val="24"/>
          <w:szCs w:val="24"/>
        </w:rPr>
        <w:t xml:space="preserve">will be completed by </w:t>
      </w:r>
      <w:proofErr w:type="gramStart"/>
      <w:r w:rsidR="000616B1">
        <w:rPr>
          <w:rFonts w:eastAsia="Arial"/>
          <w:sz w:val="24"/>
          <w:szCs w:val="24"/>
        </w:rPr>
        <w:t>each individual</w:t>
      </w:r>
      <w:proofErr w:type="gramEnd"/>
      <w:r w:rsidR="000616B1">
        <w:rPr>
          <w:rFonts w:eastAsia="Arial"/>
          <w:sz w:val="24"/>
          <w:szCs w:val="24"/>
        </w:rPr>
        <w:t xml:space="preserve"> after </w:t>
      </w:r>
      <w:r w:rsidR="00D10F06">
        <w:rPr>
          <w:rFonts w:eastAsia="Arial"/>
          <w:sz w:val="24"/>
          <w:szCs w:val="24"/>
        </w:rPr>
        <w:t xml:space="preserve">every activity that will ask about </w:t>
      </w:r>
      <w:r w:rsidR="006B6272">
        <w:rPr>
          <w:rFonts w:eastAsia="Arial"/>
          <w:sz w:val="24"/>
          <w:szCs w:val="24"/>
        </w:rPr>
        <w:t xml:space="preserve">the impact of the activity </w:t>
      </w:r>
      <w:r w:rsidR="0091696A">
        <w:rPr>
          <w:rFonts w:eastAsia="Arial"/>
          <w:sz w:val="24"/>
          <w:szCs w:val="24"/>
        </w:rPr>
        <w:t xml:space="preserve">on their physical and mental </w:t>
      </w:r>
      <w:r w:rsidR="00335301">
        <w:rPr>
          <w:rFonts w:eastAsia="Arial"/>
          <w:sz w:val="24"/>
          <w:szCs w:val="24"/>
        </w:rPr>
        <w:t>wellbeing</w:t>
      </w:r>
      <w:r w:rsidR="0091696A">
        <w:rPr>
          <w:rFonts w:eastAsia="Arial"/>
          <w:sz w:val="24"/>
          <w:szCs w:val="24"/>
        </w:rPr>
        <w:t>. This questionnaire will allow the individuals to offer their views</w:t>
      </w:r>
      <w:r w:rsidR="008F0E5B">
        <w:rPr>
          <w:rFonts w:eastAsia="Arial"/>
          <w:sz w:val="24"/>
          <w:szCs w:val="24"/>
        </w:rPr>
        <w:t xml:space="preserve">. </w:t>
      </w:r>
      <w:r w:rsidR="00E325BE">
        <w:rPr>
          <w:rFonts w:eastAsia="Arial"/>
          <w:sz w:val="24"/>
          <w:szCs w:val="24"/>
        </w:rPr>
        <w:t>The question</w:t>
      </w:r>
      <w:r w:rsidR="00857DE9">
        <w:rPr>
          <w:rFonts w:eastAsia="Arial"/>
          <w:sz w:val="24"/>
          <w:szCs w:val="24"/>
        </w:rPr>
        <w:t>s would include “how did you feel before the activity</w:t>
      </w:r>
      <w:r w:rsidR="00403A3F">
        <w:rPr>
          <w:rFonts w:eastAsia="Arial"/>
          <w:sz w:val="24"/>
          <w:szCs w:val="24"/>
        </w:rPr>
        <w:t>?</w:t>
      </w:r>
      <w:r w:rsidR="00857DE9">
        <w:rPr>
          <w:rFonts w:eastAsia="Arial"/>
          <w:sz w:val="24"/>
          <w:szCs w:val="24"/>
        </w:rPr>
        <w:t>”, “how did you feel during the activity</w:t>
      </w:r>
      <w:r w:rsidR="00403A3F">
        <w:rPr>
          <w:rFonts w:eastAsia="Arial"/>
          <w:sz w:val="24"/>
          <w:szCs w:val="24"/>
        </w:rPr>
        <w:t>?</w:t>
      </w:r>
      <w:r w:rsidR="00857DE9">
        <w:rPr>
          <w:rFonts w:eastAsia="Arial"/>
          <w:sz w:val="24"/>
          <w:szCs w:val="24"/>
        </w:rPr>
        <w:t>” and “how do you feel after the activity</w:t>
      </w:r>
      <w:r w:rsidR="00403A3F">
        <w:rPr>
          <w:rFonts w:eastAsia="Arial"/>
          <w:sz w:val="24"/>
          <w:szCs w:val="24"/>
        </w:rPr>
        <w:t>?</w:t>
      </w:r>
      <w:r w:rsidR="00857DE9">
        <w:rPr>
          <w:rFonts w:eastAsia="Arial"/>
          <w:sz w:val="24"/>
          <w:szCs w:val="24"/>
        </w:rPr>
        <w:t>”</w:t>
      </w:r>
      <w:r w:rsidR="00403A3F">
        <w:rPr>
          <w:rFonts w:eastAsia="Arial"/>
          <w:sz w:val="24"/>
          <w:szCs w:val="24"/>
        </w:rPr>
        <w:t xml:space="preserve">. </w:t>
      </w:r>
    </w:p>
    <w:p w14:paraId="06EFBA64" w14:textId="1BAAF83B" w:rsidR="00E652F9" w:rsidRDefault="00E652F9"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This questionnaire will be </w:t>
      </w:r>
      <w:r w:rsidR="00D06B11">
        <w:rPr>
          <w:rFonts w:eastAsia="Arial"/>
          <w:sz w:val="24"/>
          <w:szCs w:val="24"/>
        </w:rPr>
        <w:t>in paper form</w:t>
      </w:r>
      <w:r w:rsidR="000A09F2">
        <w:rPr>
          <w:rFonts w:eastAsia="Arial"/>
          <w:sz w:val="24"/>
          <w:szCs w:val="24"/>
        </w:rPr>
        <w:t>. This will allow the young people to write</w:t>
      </w:r>
      <w:r w:rsidR="00612019">
        <w:rPr>
          <w:rFonts w:eastAsia="Arial"/>
          <w:sz w:val="24"/>
          <w:szCs w:val="24"/>
        </w:rPr>
        <w:t xml:space="preserve"> as much as they feel they want to</w:t>
      </w:r>
      <w:r w:rsidR="00CA113E">
        <w:rPr>
          <w:rFonts w:eastAsia="Arial"/>
          <w:sz w:val="24"/>
          <w:szCs w:val="24"/>
        </w:rPr>
        <w:t xml:space="preserve">. </w:t>
      </w:r>
      <w:r w:rsidR="00470AEB">
        <w:rPr>
          <w:rFonts w:eastAsia="Arial"/>
          <w:sz w:val="24"/>
          <w:szCs w:val="24"/>
        </w:rPr>
        <w:t>A member of staff will also be available if the young person feels they want to ask any question</w:t>
      </w:r>
      <w:r w:rsidR="005314B4">
        <w:rPr>
          <w:rFonts w:eastAsia="Arial"/>
          <w:sz w:val="24"/>
          <w:szCs w:val="24"/>
        </w:rPr>
        <w:t>s</w:t>
      </w:r>
      <w:r w:rsidR="00FA0F33">
        <w:rPr>
          <w:rFonts w:eastAsia="Arial"/>
          <w:sz w:val="24"/>
          <w:szCs w:val="24"/>
        </w:rPr>
        <w:t xml:space="preserve"> or needs help</w:t>
      </w:r>
      <w:r w:rsidR="00E25C6C">
        <w:rPr>
          <w:rFonts w:eastAsia="Arial"/>
          <w:sz w:val="24"/>
          <w:szCs w:val="24"/>
        </w:rPr>
        <w:t xml:space="preserve"> writing things down. </w:t>
      </w:r>
    </w:p>
    <w:p w14:paraId="7272F764" w14:textId="0CF26B67" w:rsidR="00DB4594" w:rsidRDefault="00DB4594"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There are some limitations to this </w:t>
      </w:r>
      <w:r w:rsidR="006E7FCB">
        <w:rPr>
          <w:rFonts w:eastAsia="Arial"/>
          <w:sz w:val="24"/>
          <w:szCs w:val="24"/>
        </w:rPr>
        <w:t>method. For example, the young people may be tired after the sporting activity and may not want to complete a questionnaire</w:t>
      </w:r>
      <w:r w:rsidR="009948D0">
        <w:rPr>
          <w:rFonts w:eastAsia="Arial"/>
          <w:sz w:val="24"/>
          <w:szCs w:val="24"/>
        </w:rPr>
        <w:t xml:space="preserve">. </w:t>
      </w:r>
      <w:r w:rsidR="000562AC">
        <w:rPr>
          <w:rFonts w:eastAsia="Arial"/>
          <w:sz w:val="24"/>
          <w:szCs w:val="24"/>
        </w:rPr>
        <w:t>Also,</w:t>
      </w:r>
      <w:r w:rsidR="009948D0">
        <w:rPr>
          <w:rFonts w:eastAsia="Arial"/>
          <w:sz w:val="24"/>
          <w:szCs w:val="24"/>
        </w:rPr>
        <w:t xml:space="preserve"> practically the location of the sporting activity may not suit sitting down and completing a </w:t>
      </w:r>
      <w:r w:rsidR="00403A3F">
        <w:rPr>
          <w:rFonts w:eastAsia="Arial"/>
          <w:sz w:val="24"/>
          <w:szCs w:val="24"/>
        </w:rPr>
        <w:t>paper-based</w:t>
      </w:r>
      <w:r w:rsidR="009948D0">
        <w:rPr>
          <w:rFonts w:eastAsia="Arial"/>
          <w:sz w:val="24"/>
          <w:szCs w:val="24"/>
        </w:rPr>
        <w:t xml:space="preserve"> </w:t>
      </w:r>
      <w:r w:rsidR="00F43DD8">
        <w:rPr>
          <w:rFonts w:eastAsia="Arial"/>
          <w:sz w:val="24"/>
          <w:szCs w:val="24"/>
        </w:rPr>
        <w:t xml:space="preserve">questionnaire. </w:t>
      </w:r>
      <w:r w:rsidR="009B7DBB">
        <w:rPr>
          <w:rFonts w:eastAsia="Arial"/>
          <w:sz w:val="24"/>
          <w:szCs w:val="24"/>
        </w:rPr>
        <w:t xml:space="preserve">Another limitation may be the young </w:t>
      </w:r>
      <w:proofErr w:type="gramStart"/>
      <w:r w:rsidR="009B7DBB">
        <w:rPr>
          <w:rFonts w:eastAsia="Arial"/>
          <w:sz w:val="24"/>
          <w:szCs w:val="24"/>
        </w:rPr>
        <w:t>peoples</w:t>
      </w:r>
      <w:proofErr w:type="gramEnd"/>
      <w:r w:rsidR="009B7DBB">
        <w:rPr>
          <w:rFonts w:eastAsia="Arial"/>
          <w:sz w:val="24"/>
          <w:szCs w:val="24"/>
        </w:rPr>
        <w:t xml:space="preserve"> </w:t>
      </w:r>
      <w:r w:rsidR="00D4390B">
        <w:rPr>
          <w:rFonts w:eastAsia="Arial"/>
          <w:sz w:val="24"/>
          <w:szCs w:val="24"/>
        </w:rPr>
        <w:t>willingness to be honest whilst staff are clos</w:t>
      </w:r>
      <w:r w:rsidR="00B4696D">
        <w:rPr>
          <w:rFonts w:eastAsia="Arial"/>
          <w:sz w:val="24"/>
          <w:szCs w:val="24"/>
        </w:rPr>
        <w:t xml:space="preserve">e by and knowing that their answers will be read by staff. </w:t>
      </w:r>
    </w:p>
    <w:p w14:paraId="4529BDC1" w14:textId="77777777" w:rsidR="000562AC" w:rsidRDefault="000562AC" w:rsidP="00DD2772">
      <w:pPr>
        <w:tabs>
          <w:tab w:val="left" w:pos="720"/>
          <w:tab w:val="left" w:pos="1440"/>
          <w:tab w:val="left" w:pos="2160"/>
          <w:tab w:val="left" w:pos="2880"/>
        </w:tabs>
        <w:spacing w:line="480" w:lineRule="auto"/>
        <w:jc w:val="both"/>
        <w:rPr>
          <w:rFonts w:eastAsia="Arial"/>
          <w:sz w:val="24"/>
          <w:szCs w:val="24"/>
        </w:rPr>
      </w:pPr>
    </w:p>
    <w:p w14:paraId="7483C94E" w14:textId="77777777" w:rsidR="001C5A08" w:rsidRDefault="00780552"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Young people will also complete </w:t>
      </w:r>
      <w:r w:rsidR="00D01187">
        <w:rPr>
          <w:rFonts w:eastAsia="Arial"/>
          <w:sz w:val="24"/>
          <w:szCs w:val="24"/>
        </w:rPr>
        <w:t xml:space="preserve">an online distance travelled tool. </w:t>
      </w:r>
      <w:r w:rsidR="00700443">
        <w:rPr>
          <w:rFonts w:eastAsia="Arial"/>
          <w:sz w:val="24"/>
          <w:szCs w:val="24"/>
        </w:rPr>
        <w:t>A distance travelled tool</w:t>
      </w:r>
      <w:r w:rsidR="00C00013">
        <w:rPr>
          <w:rFonts w:eastAsia="Arial"/>
          <w:sz w:val="24"/>
          <w:szCs w:val="24"/>
        </w:rPr>
        <w:t xml:space="preserve"> will measure the </w:t>
      </w:r>
      <w:r w:rsidR="00063D41">
        <w:rPr>
          <w:rFonts w:eastAsia="Arial"/>
          <w:sz w:val="24"/>
          <w:szCs w:val="24"/>
        </w:rPr>
        <w:t>personal development of each young person throughout the length of the project</w:t>
      </w:r>
      <w:r w:rsidR="007C3592">
        <w:rPr>
          <w:rFonts w:eastAsia="Arial"/>
          <w:sz w:val="24"/>
          <w:szCs w:val="24"/>
        </w:rPr>
        <w:t xml:space="preserve">. </w:t>
      </w:r>
      <w:r w:rsidR="00700443">
        <w:rPr>
          <w:rFonts w:eastAsia="Arial"/>
          <w:sz w:val="24"/>
          <w:szCs w:val="24"/>
        </w:rPr>
        <w:t xml:space="preserve"> </w:t>
      </w:r>
      <w:r w:rsidR="007C3592">
        <w:rPr>
          <w:rFonts w:eastAsia="Arial"/>
          <w:sz w:val="24"/>
          <w:szCs w:val="24"/>
        </w:rPr>
        <w:t xml:space="preserve">Completed </w:t>
      </w:r>
      <w:r w:rsidR="008F0E5B">
        <w:rPr>
          <w:rFonts w:eastAsia="Arial"/>
          <w:sz w:val="24"/>
          <w:szCs w:val="24"/>
        </w:rPr>
        <w:t>at the start of the project, again in the middle of the project in week 3 and then at the end of the project</w:t>
      </w:r>
      <w:r w:rsidR="00F704CF">
        <w:rPr>
          <w:rFonts w:eastAsia="Arial"/>
          <w:sz w:val="24"/>
          <w:szCs w:val="24"/>
        </w:rPr>
        <w:t xml:space="preserve">, this tool will be able to gage </w:t>
      </w:r>
      <w:r w:rsidR="00781A5E">
        <w:rPr>
          <w:rFonts w:eastAsia="Arial"/>
          <w:sz w:val="24"/>
          <w:szCs w:val="24"/>
        </w:rPr>
        <w:t xml:space="preserve">any changes in </w:t>
      </w:r>
      <w:r w:rsidR="007922D4">
        <w:rPr>
          <w:rFonts w:eastAsia="Arial"/>
          <w:sz w:val="24"/>
          <w:szCs w:val="24"/>
        </w:rPr>
        <w:t>behaviours and soft skills including confidence, communication and resilience</w:t>
      </w:r>
      <w:r w:rsidR="008F0E5B">
        <w:rPr>
          <w:rFonts w:eastAsia="Arial"/>
          <w:sz w:val="24"/>
          <w:szCs w:val="24"/>
        </w:rPr>
        <w:t xml:space="preserve">. </w:t>
      </w:r>
    </w:p>
    <w:p w14:paraId="51BFEA5C" w14:textId="030DE326" w:rsidR="00CC03D9" w:rsidRDefault="006361B5"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This </w:t>
      </w:r>
      <w:r w:rsidR="003B2684">
        <w:rPr>
          <w:rFonts w:eastAsia="Arial"/>
          <w:sz w:val="24"/>
          <w:szCs w:val="24"/>
        </w:rPr>
        <w:t>tool</w:t>
      </w:r>
      <w:r>
        <w:rPr>
          <w:rFonts w:eastAsia="Arial"/>
          <w:sz w:val="24"/>
          <w:szCs w:val="24"/>
        </w:rPr>
        <w:t xml:space="preserve"> will be aimed at collecting </w:t>
      </w:r>
      <w:r w:rsidR="00FA1990">
        <w:rPr>
          <w:rFonts w:eastAsia="Arial"/>
          <w:sz w:val="24"/>
          <w:szCs w:val="24"/>
        </w:rPr>
        <w:t xml:space="preserve">quantitative data. The questions </w:t>
      </w:r>
      <w:r w:rsidR="00D72AA4">
        <w:rPr>
          <w:rFonts w:eastAsia="Arial"/>
          <w:sz w:val="24"/>
          <w:szCs w:val="24"/>
        </w:rPr>
        <w:t xml:space="preserve">within the tool </w:t>
      </w:r>
      <w:r w:rsidR="00FA1990">
        <w:rPr>
          <w:rFonts w:eastAsia="Arial"/>
          <w:sz w:val="24"/>
          <w:szCs w:val="24"/>
        </w:rPr>
        <w:t xml:space="preserve">will </w:t>
      </w:r>
      <w:r w:rsidR="00793CF7">
        <w:rPr>
          <w:rFonts w:eastAsia="Arial"/>
          <w:sz w:val="24"/>
          <w:szCs w:val="24"/>
        </w:rPr>
        <w:t xml:space="preserve">be </w:t>
      </w:r>
      <w:r w:rsidR="00673215">
        <w:rPr>
          <w:rFonts w:eastAsia="Arial"/>
          <w:sz w:val="24"/>
          <w:szCs w:val="24"/>
        </w:rPr>
        <w:t>scaling questions</w:t>
      </w:r>
      <w:r w:rsidR="00C37118">
        <w:rPr>
          <w:rFonts w:eastAsia="Arial"/>
          <w:sz w:val="24"/>
          <w:szCs w:val="24"/>
        </w:rPr>
        <w:t xml:space="preserve"> (0 being w</w:t>
      </w:r>
      <w:r w:rsidR="004C1F48">
        <w:rPr>
          <w:rFonts w:eastAsia="Arial"/>
          <w:sz w:val="24"/>
          <w:szCs w:val="24"/>
        </w:rPr>
        <w:t>orst and 5 being optimum)</w:t>
      </w:r>
      <w:r w:rsidR="00673215">
        <w:rPr>
          <w:rFonts w:eastAsia="Arial"/>
          <w:sz w:val="24"/>
          <w:szCs w:val="24"/>
        </w:rPr>
        <w:t xml:space="preserve"> and will be the same at each point. </w:t>
      </w:r>
      <w:r w:rsidR="00672F2B">
        <w:rPr>
          <w:rFonts w:eastAsia="Arial"/>
          <w:sz w:val="24"/>
          <w:szCs w:val="24"/>
        </w:rPr>
        <w:t>Some examples</w:t>
      </w:r>
      <w:r w:rsidR="004C1F48">
        <w:rPr>
          <w:rFonts w:eastAsia="Arial"/>
          <w:sz w:val="24"/>
          <w:szCs w:val="24"/>
        </w:rPr>
        <w:t xml:space="preserve"> of questions</w:t>
      </w:r>
      <w:r w:rsidR="003E4108">
        <w:rPr>
          <w:rFonts w:eastAsia="Arial"/>
          <w:sz w:val="24"/>
          <w:szCs w:val="24"/>
        </w:rPr>
        <w:t xml:space="preserve"> / statements</w:t>
      </w:r>
      <w:r w:rsidR="004C1F48">
        <w:rPr>
          <w:rFonts w:eastAsia="Arial"/>
          <w:sz w:val="24"/>
          <w:szCs w:val="24"/>
        </w:rPr>
        <w:t xml:space="preserve"> included will be </w:t>
      </w:r>
      <w:r w:rsidR="003E4108">
        <w:rPr>
          <w:rFonts w:eastAsia="Arial"/>
          <w:sz w:val="24"/>
          <w:szCs w:val="24"/>
        </w:rPr>
        <w:t>“I feel good about myself”</w:t>
      </w:r>
      <w:r w:rsidR="006134AE">
        <w:rPr>
          <w:rFonts w:eastAsia="Arial"/>
          <w:sz w:val="24"/>
          <w:szCs w:val="24"/>
        </w:rPr>
        <w:t xml:space="preserve">, “I am motivated” and </w:t>
      </w:r>
      <w:r w:rsidR="001C5A08">
        <w:rPr>
          <w:rFonts w:eastAsia="Arial"/>
          <w:sz w:val="24"/>
          <w:szCs w:val="24"/>
        </w:rPr>
        <w:t>“</w:t>
      </w:r>
      <w:r w:rsidR="002025E2">
        <w:rPr>
          <w:rFonts w:eastAsia="Arial"/>
          <w:sz w:val="24"/>
          <w:szCs w:val="24"/>
        </w:rPr>
        <w:t xml:space="preserve">Do you feel </w:t>
      </w:r>
      <w:r w:rsidR="00CD30F1">
        <w:rPr>
          <w:rFonts w:eastAsia="Arial"/>
          <w:sz w:val="24"/>
          <w:szCs w:val="24"/>
        </w:rPr>
        <w:t>confident?”</w:t>
      </w:r>
      <w:r w:rsidR="00672F2B">
        <w:rPr>
          <w:rFonts w:eastAsia="Arial"/>
          <w:sz w:val="24"/>
          <w:szCs w:val="24"/>
        </w:rPr>
        <w:t xml:space="preserve"> </w:t>
      </w:r>
      <w:r w:rsidR="00E25C6C">
        <w:rPr>
          <w:rFonts w:eastAsia="Arial"/>
          <w:sz w:val="24"/>
          <w:szCs w:val="24"/>
        </w:rPr>
        <w:t xml:space="preserve">This </w:t>
      </w:r>
      <w:r w:rsidR="00CD30F1">
        <w:rPr>
          <w:rFonts w:eastAsia="Arial"/>
          <w:sz w:val="24"/>
          <w:szCs w:val="24"/>
        </w:rPr>
        <w:t xml:space="preserve">tool could be </w:t>
      </w:r>
      <w:r w:rsidR="00E25C6C">
        <w:rPr>
          <w:rFonts w:eastAsia="Arial"/>
          <w:sz w:val="24"/>
          <w:szCs w:val="24"/>
        </w:rPr>
        <w:t xml:space="preserve">completed on </w:t>
      </w:r>
      <w:r w:rsidR="00BC7A0B">
        <w:rPr>
          <w:rFonts w:eastAsia="Arial"/>
          <w:sz w:val="24"/>
          <w:szCs w:val="24"/>
        </w:rPr>
        <w:t>Microsoft forms</w:t>
      </w:r>
      <w:r w:rsidR="00B00F39">
        <w:rPr>
          <w:rFonts w:eastAsia="Arial"/>
          <w:sz w:val="24"/>
          <w:szCs w:val="24"/>
        </w:rPr>
        <w:t xml:space="preserve"> </w:t>
      </w:r>
      <w:r w:rsidR="00B00F39">
        <w:rPr>
          <w:rFonts w:eastAsia="Arial"/>
          <w:sz w:val="24"/>
          <w:szCs w:val="24"/>
        </w:rPr>
        <w:lastRenderedPageBreak/>
        <w:t xml:space="preserve">which will be emailed to participants. Participants will have a set time in which to complete this. </w:t>
      </w:r>
      <w:r w:rsidR="003A6666">
        <w:rPr>
          <w:rFonts w:eastAsia="Arial"/>
          <w:sz w:val="24"/>
          <w:szCs w:val="24"/>
        </w:rPr>
        <w:t xml:space="preserve">Using Microsoft forms </w:t>
      </w:r>
      <w:r w:rsidR="00520081">
        <w:rPr>
          <w:rFonts w:eastAsia="Arial"/>
          <w:sz w:val="24"/>
          <w:szCs w:val="24"/>
        </w:rPr>
        <w:t xml:space="preserve">will make it easier to collate the data. </w:t>
      </w:r>
    </w:p>
    <w:p w14:paraId="2DFDB672" w14:textId="7E57F3B2" w:rsidR="001C5A08" w:rsidRDefault="00E645C7"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There may be some limitations to this tool for example</w:t>
      </w:r>
      <w:r w:rsidR="00714D34">
        <w:rPr>
          <w:rFonts w:eastAsia="Arial"/>
          <w:sz w:val="24"/>
          <w:szCs w:val="24"/>
        </w:rPr>
        <w:t xml:space="preserve"> young people having access to reliable internet</w:t>
      </w:r>
      <w:r w:rsidR="00B87531">
        <w:rPr>
          <w:rFonts w:eastAsia="Arial"/>
          <w:sz w:val="24"/>
          <w:szCs w:val="24"/>
        </w:rPr>
        <w:t xml:space="preserve"> and</w:t>
      </w:r>
      <w:r w:rsidR="00714D34">
        <w:rPr>
          <w:rFonts w:eastAsia="Arial"/>
          <w:sz w:val="24"/>
          <w:szCs w:val="24"/>
        </w:rPr>
        <w:t xml:space="preserve"> </w:t>
      </w:r>
      <w:r w:rsidR="00EE4A88">
        <w:rPr>
          <w:rFonts w:eastAsia="Arial"/>
          <w:sz w:val="24"/>
          <w:szCs w:val="24"/>
        </w:rPr>
        <w:t xml:space="preserve">as this </w:t>
      </w:r>
      <w:r w:rsidR="00B95D48">
        <w:rPr>
          <w:rFonts w:eastAsia="Arial"/>
          <w:sz w:val="24"/>
          <w:szCs w:val="24"/>
        </w:rPr>
        <w:t xml:space="preserve">tool </w:t>
      </w:r>
      <w:r w:rsidR="008F127C">
        <w:rPr>
          <w:rFonts w:eastAsia="Arial"/>
          <w:sz w:val="24"/>
          <w:szCs w:val="24"/>
        </w:rPr>
        <w:t>relies</w:t>
      </w:r>
      <w:r w:rsidR="00EE4A88">
        <w:rPr>
          <w:rFonts w:eastAsia="Arial"/>
          <w:sz w:val="24"/>
          <w:szCs w:val="24"/>
        </w:rPr>
        <w:t xml:space="preserve"> on young people </w:t>
      </w:r>
      <w:r w:rsidR="008F127C">
        <w:rPr>
          <w:rFonts w:eastAsia="Arial"/>
          <w:sz w:val="24"/>
          <w:szCs w:val="24"/>
        </w:rPr>
        <w:t>completing</w:t>
      </w:r>
      <w:r w:rsidR="00AE1258">
        <w:rPr>
          <w:rFonts w:eastAsia="Arial"/>
          <w:sz w:val="24"/>
          <w:szCs w:val="24"/>
        </w:rPr>
        <w:t xml:space="preserve"> it independently there is a risk that </w:t>
      </w:r>
      <w:r w:rsidR="008F127C">
        <w:rPr>
          <w:rFonts w:eastAsia="Arial"/>
          <w:sz w:val="24"/>
          <w:szCs w:val="24"/>
        </w:rPr>
        <w:t>without guidance it may not be done.</w:t>
      </w:r>
    </w:p>
    <w:p w14:paraId="7E411A53" w14:textId="4736A0E2" w:rsidR="0090070B" w:rsidRDefault="0090070B" w:rsidP="00DD2772">
      <w:pPr>
        <w:tabs>
          <w:tab w:val="left" w:pos="720"/>
          <w:tab w:val="left" w:pos="1440"/>
          <w:tab w:val="left" w:pos="2160"/>
          <w:tab w:val="left" w:pos="2880"/>
        </w:tabs>
        <w:spacing w:line="480" w:lineRule="auto"/>
        <w:jc w:val="both"/>
        <w:rPr>
          <w:rFonts w:eastAsia="Arial"/>
          <w:sz w:val="24"/>
          <w:szCs w:val="24"/>
        </w:rPr>
      </w:pPr>
    </w:p>
    <w:p w14:paraId="61DBE6A3" w14:textId="0E8C65E0" w:rsidR="00654C4B" w:rsidRDefault="00454A79"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A similar study to this one prop</w:t>
      </w:r>
      <w:r w:rsidR="00032EA2">
        <w:rPr>
          <w:rFonts w:eastAsia="Arial"/>
          <w:sz w:val="24"/>
          <w:szCs w:val="24"/>
        </w:rPr>
        <w:t>osed with</w:t>
      </w:r>
      <w:r w:rsidR="002A1250">
        <w:rPr>
          <w:rFonts w:eastAsia="Arial"/>
          <w:sz w:val="24"/>
          <w:szCs w:val="24"/>
        </w:rPr>
        <w:t xml:space="preserve"> </w:t>
      </w:r>
      <w:r w:rsidR="000A372B">
        <w:rPr>
          <w:rFonts w:eastAsia="Arial"/>
          <w:sz w:val="24"/>
          <w:szCs w:val="24"/>
        </w:rPr>
        <w:t>a mixed methods approach</w:t>
      </w:r>
      <w:r w:rsidR="00032EA2">
        <w:rPr>
          <w:rFonts w:eastAsia="Arial"/>
          <w:sz w:val="24"/>
          <w:szCs w:val="24"/>
        </w:rPr>
        <w:t xml:space="preserve"> is </w:t>
      </w:r>
      <w:r w:rsidR="002D2CEC">
        <w:rPr>
          <w:rFonts w:eastAsia="Arial"/>
          <w:sz w:val="24"/>
          <w:szCs w:val="24"/>
        </w:rPr>
        <w:t>“Effects of Early Sport Participation on Self-es</w:t>
      </w:r>
      <w:r w:rsidR="00AB03BF">
        <w:rPr>
          <w:rFonts w:eastAsia="Arial"/>
          <w:sz w:val="24"/>
          <w:szCs w:val="24"/>
        </w:rPr>
        <w:t xml:space="preserve">teem and Happiness” </w:t>
      </w:r>
      <w:sdt>
        <w:sdtPr>
          <w:rPr>
            <w:rFonts w:eastAsia="Arial"/>
            <w:sz w:val="24"/>
            <w:szCs w:val="24"/>
          </w:rPr>
          <w:id w:val="-381634401"/>
          <w:citation/>
        </w:sdtPr>
        <w:sdtContent>
          <w:r w:rsidR="00AB03BF">
            <w:rPr>
              <w:rFonts w:eastAsia="Arial"/>
              <w:sz w:val="24"/>
              <w:szCs w:val="24"/>
            </w:rPr>
            <w:fldChar w:fldCharType="begin"/>
          </w:r>
          <w:r w:rsidR="00AB03BF">
            <w:rPr>
              <w:rFonts w:eastAsia="Arial"/>
              <w:sz w:val="24"/>
              <w:szCs w:val="24"/>
            </w:rPr>
            <w:instrText xml:space="preserve"> CITATION Col17 \l 2057 </w:instrText>
          </w:r>
          <w:r w:rsidR="00AB03BF">
            <w:rPr>
              <w:rFonts w:eastAsia="Arial"/>
              <w:sz w:val="24"/>
              <w:szCs w:val="24"/>
            </w:rPr>
            <w:fldChar w:fldCharType="separate"/>
          </w:r>
          <w:r w:rsidR="00AB03BF" w:rsidRPr="00AB03BF">
            <w:rPr>
              <w:rFonts w:eastAsia="Arial"/>
              <w:noProof/>
              <w:sz w:val="24"/>
              <w:szCs w:val="24"/>
            </w:rPr>
            <w:t>(Collins, Cromartie, Butler, &amp; Bae, 2017)</w:t>
          </w:r>
          <w:r w:rsidR="00AB03BF">
            <w:rPr>
              <w:rFonts w:eastAsia="Arial"/>
              <w:sz w:val="24"/>
              <w:szCs w:val="24"/>
            </w:rPr>
            <w:fldChar w:fldCharType="end"/>
          </w:r>
        </w:sdtContent>
      </w:sdt>
      <w:r w:rsidR="007C0455">
        <w:rPr>
          <w:rFonts w:eastAsia="Arial"/>
          <w:sz w:val="24"/>
          <w:szCs w:val="24"/>
        </w:rPr>
        <w:t>. Collins et</w:t>
      </w:r>
      <w:r w:rsidR="00A4782A">
        <w:rPr>
          <w:rFonts w:eastAsia="Arial"/>
          <w:sz w:val="24"/>
          <w:szCs w:val="24"/>
        </w:rPr>
        <w:t xml:space="preserve"> al made use of electronic surveys </w:t>
      </w:r>
      <w:r w:rsidR="00CC6126">
        <w:rPr>
          <w:rFonts w:eastAsia="Arial"/>
          <w:sz w:val="24"/>
          <w:szCs w:val="24"/>
        </w:rPr>
        <w:t>and paper surveys to collate informa</w:t>
      </w:r>
      <w:r w:rsidR="0050791D">
        <w:rPr>
          <w:rFonts w:eastAsia="Arial"/>
          <w:sz w:val="24"/>
          <w:szCs w:val="24"/>
        </w:rPr>
        <w:t xml:space="preserve">tion on self-esteem and happiness </w:t>
      </w:r>
      <w:r w:rsidR="00AC2273">
        <w:rPr>
          <w:rFonts w:eastAsia="Arial"/>
          <w:sz w:val="24"/>
          <w:szCs w:val="24"/>
        </w:rPr>
        <w:t xml:space="preserve">in young people prior to college </w:t>
      </w:r>
      <w:r w:rsidR="0050791D">
        <w:rPr>
          <w:rFonts w:eastAsia="Arial"/>
          <w:sz w:val="24"/>
          <w:szCs w:val="24"/>
        </w:rPr>
        <w:t>whilst partici</w:t>
      </w:r>
      <w:r w:rsidR="00AC2273">
        <w:rPr>
          <w:rFonts w:eastAsia="Arial"/>
          <w:sz w:val="24"/>
          <w:szCs w:val="24"/>
        </w:rPr>
        <w:t>pating in</w:t>
      </w:r>
      <w:r w:rsidR="008F460E">
        <w:rPr>
          <w:rFonts w:eastAsia="Arial"/>
          <w:sz w:val="24"/>
          <w:szCs w:val="24"/>
        </w:rPr>
        <w:t xml:space="preserve"> sport.  This method worked well </w:t>
      </w:r>
      <w:r w:rsidR="00F96CC2">
        <w:rPr>
          <w:rFonts w:eastAsia="Arial"/>
          <w:sz w:val="24"/>
          <w:szCs w:val="24"/>
        </w:rPr>
        <w:t>on</w:t>
      </w:r>
      <w:r w:rsidR="008F460E">
        <w:rPr>
          <w:rFonts w:eastAsia="Arial"/>
          <w:sz w:val="24"/>
          <w:szCs w:val="24"/>
        </w:rPr>
        <w:t xml:space="preserve"> a large</w:t>
      </w:r>
      <w:r w:rsidR="00F96CC2">
        <w:rPr>
          <w:rFonts w:eastAsia="Arial"/>
          <w:sz w:val="24"/>
          <w:szCs w:val="24"/>
        </w:rPr>
        <w:t xml:space="preserve"> scale </w:t>
      </w:r>
      <w:r w:rsidR="002C4515">
        <w:rPr>
          <w:rFonts w:eastAsia="Arial"/>
          <w:sz w:val="24"/>
          <w:szCs w:val="24"/>
        </w:rPr>
        <w:t xml:space="preserve">meaning that </w:t>
      </w:r>
      <w:r w:rsidR="00F25F03">
        <w:rPr>
          <w:rFonts w:eastAsia="Arial"/>
          <w:sz w:val="24"/>
          <w:szCs w:val="24"/>
        </w:rPr>
        <w:t>it would likely work on a smaller scale of participants.</w:t>
      </w:r>
    </w:p>
    <w:p w14:paraId="390A8C9B" w14:textId="77777777" w:rsidR="00663069" w:rsidRDefault="00663069" w:rsidP="00DD2772">
      <w:pPr>
        <w:tabs>
          <w:tab w:val="left" w:pos="720"/>
          <w:tab w:val="left" w:pos="1440"/>
          <w:tab w:val="left" w:pos="2160"/>
          <w:tab w:val="left" w:pos="2880"/>
        </w:tabs>
        <w:spacing w:line="480" w:lineRule="auto"/>
        <w:jc w:val="both"/>
        <w:rPr>
          <w:rFonts w:eastAsia="Arial"/>
          <w:sz w:val="24"/>
          <w:szCs w:val="24"/>
        </w:rPr>
      </w:pPr>
    </w:p>
    <w:p w14:paraId="55151E27" w14:textId="383DBF04" w:rsidR="00663069" w:rsidRDefault="005728C7" w:rsidP="00DD2772">
      <w:pPr>
        <w:tabs>
          <w:tab w:val="left" w:pos="720"/>
          <w:tab w:val="left" w:pos="1440"/>
          <w:tab w:val="left" w:pos="2160"/>
          <w:tab w:val="left" w:pos="2880"/>
        </w:tabs>
        <w:spacing w:line="480" w:lineRule="auto"/>
        <w:jc w:val="both"/>
        <w:rPr>
          <w:rFonts w:eastAsia="Arial"/>
          <w:sz w:val="24"/>
          <w:szCs w:val="24"/>
          <w:u w:val="single"/>
        </w:rPr>
      </w:pPr>
      <w:r w:rsidRPr="005728C7">
        <w:rPr>
          <w:rFonts w:eastAsia="Arial"/>
          <w:sz w:val="24"/>
          <w:szCs w:val="24"/>
          <w:u w:val="single"/>
        </w:rPr>
        <w:t>Ethical Considerations</w:t>
      </w:r>
    </w:p>
    <w:p w14:paraId="2A2C73B8" w14:textId="77777777" w:rsidR="005728C7" w:rsidRDefault="005728C7" w:rsidP="00DD2772">
      <w:pPr>
        <w:tabs>
          <w:tab w:val="left" w:pos="720"/>
          <w:tab w:val="left" w:pos="1440"/>
          <w:tab w:val="left" w:pos="2160"/>
          <w:tab w:val="left" w:pos="2880"/>
        </w:tabs>
        <w:spacing w:line="480" w:lineRule="auto"/>
        <w:jc w:val="both"/>
        <w:rPr>
          <w:rFonts w:eastAsia="Arial"/>
          <w:sz w:val="24"/>
          <w:szCs w:val="24"/>
          <w:u w:val="single"/>
        </w:rPr>
      </w:pPr>
    </w:p>
    <w:p w14:paraId="25ED881D" w14:textId="473AE3A2" w:rsidR="004D253A" w:rsidRDefault="00BC7C8A" w:rsidP="00DD2772">
      <w:pPr>
        <w:tabs>
          <w:tab w:val="left" w:pos="720"/>
          <w:tab w:val="left" w:pos="1440"/>
          <w:tab w:val="left" w:pos="2160"/>
          <w:tab w:val="left" w:pos="2880"/>
        </w:tabs>
        <w:spacing w:line="480" w:lineRule="auto"/>
        <w:jc w:val="both"/>
        <w:rPr>
          <w:rFonts w:eastAsia="Arial"/>
          <w:sz w:val="24"/>
          <w:szCs w:val="24"/>
        </w:rPr>
      </w:pPr>
      <w:r w:rsidRPr="00BC7C8A">
        <w:rPr>
          <w:rFonts w:eastAsia="Arial"/>
          <w:sz w:val="24"/>
          <w:szCs w:val="24"/>
        </w:rPr>
        <w:t xml:space="preserve">For this study </w:t>
      </w:r>
      <w:r w:rsidR="00725B17">
        <w:rPr>
          <w:rFonts w:eastAsia="Arial"/>
          <w:sz w:val="24"/>
          <w:szCs w:val="24"/>
        </w:rPr>
        <w:t xml:space="preserve">it will be required to consider </w:t>
      </w:r>
      <w:proofErr w:type="gramStart"/>
      <w:r w:rsidR="00725B17">
        <w:rPr>
          <w:rFonts w:eastAsia="Arial"/>
          <w:sz w:val="24"/>
          <w:szCs w:val="24"/>
        </w:rPr>
        <w:t>a number of</w:t>
      </w:r>
      <w:proofErr w:type="gramEnd"/>
      <w:r w:rsidR="00725B17">
        <w:rPr>
          <w:rFonts w:eastAsia="Arial"/>
          <w:sz w:val="24"/>
          <w:szCs w:val="24"/>
        </w:rPr>
        <w:t xml:space="preserve"> ethical </w:t>
      </w:r>
      <w:r w:rsidR="00C32C7E">
        <w:rPr>
          <w:rFonts w:eastAsia="Arial"/>
          <w:sz w:val="24"/>
          <w:szCs w:val="24"/>
        </w:rPr>
        <w:t>issues</w:t>
      </w:r>
      <w:r w:rsidR="00E70878">
        <w:rPr>
          <w:rFonts w:eastAsia="Arial"/>
          <w:sz w:val="24"/>
          <w:szCs w:val="24"/>
        </w:rPr>
        <w:t xml:space="preserve">. </w:t>
      </w:r>
      <w:r w:rsidR="00E61C04">
        <w:rPr>
          <w:rFonts w:eastAsia="Arial"/>
          <w:sz w:val="24"/>
          <w:szCs w:val="24"/>
        </w:rPr>
        <w:t xml:space="preserve">The study will be conducted </w:t>
      </w:r>
      <w:r w:rsidR="006D672C">
        <w:rPr>
          <w:rFonts w:eastAsia="Arial"/>
          <w:sz w:val="24"/>
          <w:szCs w:val="24"/>
        </w:rPr>
        <w:t xml:space="preserve">in line with the University’s </w:t>
      </w:r>
      <w:r w:rsidR="00A21843">
        <w:rPr>
          <w:rFonts w:eastAsia="Arial"/>
          <w:sz w:val="24"/>
          <w:szCs w:val="24"/>
        </w:rPr>
        <w:t xml:space="preserve">Research Ethics and Integrity Code of Practice </w:t>
      </w:r>
      <w:sdt>
        <w:sdtPr>
          <w:rPr>
            <w:rFonts w:eastAsia="Arial"/>
            <w:sz w:val="24"/>
            <w:szCs w:val="24"/>
          </w:rPr>
          <w:id w:val="677316839"/>
          <w:citation/>
        </w:sdtPr>
        <w:sdtContent>
          <w:r w:rsidR="006929CE">
            <w:rPr>
              <w:rFonts w:eastAsia="Arial"/>
              <w:sz w:val="24"/>
              <w:szCs w:val="24"/>
            </w:rPr>
            <w:fldChar w:fldCharType="begin"/>
          </w:r>
          <w:r w:rsidR="006929CE">
            <w:rPr>
              <w:rFonts w:eastAsia="Arial"/>
              <w:sz w:val="24"/>
              <w:szCs w:val="24"/>
            </w:rPr>
            <w:instrText xml:space="preserve"> CITATION Uni22 \l 2057 </w:instrText>
          </w:r>
          <w:r w:rsidR="006929CE">
            <w:rPr>
              <w:rFonts w:eastAsia="Arial"/>
              <w:sz w:val="24"/>
              <w:szCs w:val="24"/>
            </w:rPr>
            <w:fldChar w:fldCharType="separate"/>
          </w:r>
          <w:r w:rsidR="006929CE" w:rsidRPr="006929CE">
            <w:rPr>
              <w:rFonts w:eastAsia="Arial"/>
              <w:noProof/>
              <w:sz w:val="24"/>
              <w:szCs w:val="24"/>
            </w:rPr>
            <w:t>(University of Wales Trinity Saint David, 2022)</w:t>
          </w:r>
          <w:r w:rsidR="006929CE">
            <w:rPr>
              <w:rFonts w:eastAsia="Arial"/>
              <w:sz w:val="24"/>
              <w:szCs w:val="24"/>
            </w:rPr>
            <w:fldChar w:fldCharType="end"/>
          </w:r>
        </w:sdtContent>
      </w:sdt>
      <w:r w:rsidR="00A21843">
        <w:rPr>
          <w:rFonts w:eastAsia="Arial"/>
          <w:sz w:val="24"/>
          <w:szCs w:val="24"/>
        </w:rPr>
        <w:t>.</w:t>
      </w:r>
      <w:r w:rsidR="00005507">
        <w:rPr>
          <w:rFonts w:eastAsia="Arial"/>
          <w:sz w:val="24"/>
          <w:szCs w:val="24"/>
        </w:rPr>
        <w:t xml:space="preserve"> </w:t>
      </w:r>
      <w:r w:rsidR="00B07588">
        <w:rPr>
          <w:rFonts w:eastAsia="Arial"/>
          <w:sz w:val="24"/>
          <w:szCs w:val="24"/>
        </w:rPr>
        <w:t xml:space="preserve">This includes completing the </w:t>
      </w:r>
      <w:r w:rsidR="00620335">
        <w:rPr>
          <w:rFonts w:eastAsia="Arial"/>
          <w:sz w:val="24"/>
          <w:szCs w:val="24"/>
        </w:rPr>
        <w:t>University’s</w:t>
      </w:r>
      <w:r w:rsidR="00B07588">
        <w:rPr>
          <w:rFonts w:eastAsia="Arial"/>
          <w:sz w:val="24"/>
          <w:szCs w:val="24"/>
        </w:rPr>
        <w:t xml:space="preserve"> </w:t>
      </w:r>
      <w:r w:rsidR="00620335">
        <w:rPr>
          <w:rFonts w:eastAsia="Arial"/>
          <w:sz w:val="24"/>
          <w:szCs w:val="24"/>
        </w:rPr>
        <w:t xml:space="preserve">Ethical Approval Form </w:t>
      </w:r>
      <w:sdt>
        <w:sdtPr>
          <w:rPr>
            <w:rFonts w:eastAsia="Arial"/>
            <w:sz w:val="24"/>
            <w:szCs w:val="24"/>
          </w:rPr>
          <w:id w:val="61610088"/>
          <w:citation/>
        </w:sdtPr>
        <w:sdtContent>
          <w:r w:rsidR="00620335">
            <w:rPr>
              <w:rFonts w:eastAsia="Arial"/>
              <w:sz w:val="24"/>
              <w:szCs w:val="24"/>
            </w:rPr>
            <w:fldChar w:fldCharType="begin"/>
          </w:r>
          <w:r w:rsidR="00620335">
            <w:rPr>
              <w:rFonts w:eastAsia="Arial"/>
              <w:sz w:val="24"/>
              <w:szCs w:val="24"/>
            </w:rPr>
            <w:instrText xml:space="preserve"> CITATION Uni22 \l 2057 </w:instrText>
          </w:r>
          <w:r w:rsidR="00620335">
            <w:rPr>
              <w:rFonts w:eastAsia="Arial"/>
              <w:sz w:val="24"/>
              <w:szCs w:val="24"/>
            </w:rPr>
            <w:fldChar w:fldCharType="separate"/>
          </w:r>
          <w:r w:rsidR="00620335" w:rsidRPr="00620335">
            <w:rPr>
              <w:rFonts w:eastAsia="Arial"/>
              <w:noProof/>
              <w:sz w:val="24"/>
              <w:szCs w:val="24"/>
            </w:rPr>
            <w:t>(University of Wales Trinity Saint David, 2022)</w:t>
          </w:r>
          <w:r w:rsidR="00620335">
            <w:rPr>
              <w:rFonts w:eastAsia="Arial"/>
              <w:sz w:val="24"/>
              <w:szCs w:val="24"/>
            </w:rPr>
            <w:fldChar w:fldCharType="end"/>
          </w:r>
        </w:sdtContent>
      </w:sdt>
      <w:r w:rsidR="00620335">
        <w:rPr>
          <w:rFonts w:eastAsia="Arial"/>
          <w:sz w:val="24"/>
          <w:szCs w:val="24"/>
        </w:rPr>
        <w:t xml:space="preserve"> prior to </w:t>
      </w:r>
      <w:r w:rsidR="00517C87">
        <w:rPr>
          <w:rFonts w:eastAsia="Arial"/>
          <w:sz w:val="24"/>
          <w:szCs w:val="24"/>
        </w:rPr>
        <w:t>undertaking the study.</w:t>
      </w:r>
    </w:p>
    <w:p w14:paraId="702E3A7F" w14:textId="399DEE02" w:rsidR="004D253A" w:rsidRPr="00DB0387" w:rsidRDefault="00CE1E0C"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This study will also follow the British Educational </w:t>
      </w:r>
      <w:r w:rsidR="004505BA">
        <w:rPr>
          <w:rFonts w:eastAsia="Arial"/>
          <w:sz w:val="24"/>
          <w:szCs w:val="24"/>
        </w:rPr>
        <w:t>Research Asso</w:t>
      </w:r>
      <w:r w:rsidR="00922772">
        <w:rPr>
          <w:rFonts w:eastAsia="Arial"/>
          <w:sz w:val="24"/>
          <w:szCs w:val="24"/>
        </w:rPr>
        <w:t xml:space="preserve">ciation (BERA) </w:t>
      </w:r>
      <w:r w:rsidR="00967D5A" w:rsidRPr="00967D5A">
        <w:rPr>
          <w:rFonts w:eastAsia="Arial"/>
          <w:i/>
          <w:iCs/>
          <w:sz w:val="24"/>
          <w:szCs w:val="24"/>
        </w:rPr>
        <w:t>Ethical Guidelines for Educational Research</w:t>
      </w:r>
      <w:r w:rsidR="00D263C2">
        <w:rPr>
          <w:rFonts w:eastAsia="Arial"/>
          <w:i/>
          <w:iCs/>
          <w:sz w:val="24"/>
          <w:szCs w:val="24"/>
        </w:rPr>
        <w:t xml:space="preserve"> </w:t>
      </w:r>
      <w:sdt>
        <w:sdtPr>
          <w:rPr>
            <w:rFonts w:eastAsia="Arial"/>
            <w:i/>
            <w:iCs/>
            <w:sz w:val="24"/>
            <w:szCs w:val="24"/>
          </w:rPr>
          <w:id w:val="-1585910743"/>
          <w:citation/>
        </w:sdtPr>
        <w:sdtContent>
          <w:r w:rsidR="00D263C2">
            <w:rPr>
              <w:rFonts w:eastAsia="Arial"/>
              <w:i/>
              <w:iCs/>
              <w:sz w:val="24"/>
              <w:szCs w:val="24"/>
            </w:rPr>
            <w:fldChar w:fldCharType="begin"/>
          </w:r>
          <w:r w:rsidR="00D263C2">
            <w:rPr>
              <w:rFonts w:eastAsia="Arial"/>
              <w:sz w:val="24"/>
              <w:szCs w:val="24"/>
            </w:rPr>
            <w:instrText xml:space="preserve"> CITATION Bri24 \l 2057 </w:instrText>
          </w:r>
          <w:r w:rsidR="00D263C2">
            <w:rPr>
              <w:rFonts w:eastAsia="Arial"/>
              <w:i/>
              <w:iCs/>
              <w:sz w:val="24"/>
              <w:szCs w:val="24"/>
            </w:rPr>
            <w:fldChar w:fldCharType="separate"/>
          </w:r>
          <w:r w:rsidR="00D263C2" w:rsidRPr="00D263C2">
            <w:rPr>
              <w:rFonts w:eastAsia="Arial"/>
              <w:noProof/>
              <w:sz w:val="24"/>
              <w:szCs w:val="24"/>
            </w:rPr>
            <w:t>(British Educational Research Association, 2024)</w:t>
          </w:r>
          <w:r w:rsidR="00D263C2">
            <w:rPr>
              <w:rFonts w:eastAsia="Arial"/>
              <w:i/>
              <w:iCs/>
              <w:sz w:val="24"/>
              <w:szCs w:val="24"/>
            </w:rPr>
            <w:fldChar w:fldCharType="end"/>
          </w:r>
        </w:sdtContent>
      </w:sdt>
      <w:r w:rsidR="00C1751D">
        <w:rPr>
          <w:rFonts w:eastAsia="Arial"/>
          <w:i/>
          <w:iCs/>
          <w:sz w:val="24"/>
          <w:szCs w:val="24"/>
        </w:rPr>
        <w:t xml:space="preserve">. </w:t>
      </w:r>
      <w:r w:rsidR="00C1751D" w:rsidRPr="00687617">
        <w:rPr>
          <w:rFonts w:eastAsia="Arial"/>
          <w:sz w:val="24"/>
          <w:szCs w:val="24"/>
        </w:rPr>
        <w:t xml:space="preserve">These guidelines will offer </w:t>
      </w:r>
      <w:r w:rsidR="00CA4C2A" w:rsidRPr="00687617">
        <w:rPr>
          <w:rFonts w:eastAsia="Arial"/>
          <w:sz w:val="24"/>
          <w:szCs w:val="24"/>
        </w:rPr>
        <w:t xml:space="preserve">structure on completing research </w:t>
      </w:r>
      <w:r w:rsidR="00476642">
        <w:rPr>
          <w:rFonts w:eastAsia="Arial"/>
          <w:sz w:val="24"/>
          <w:szCs w:val="24"/>
        </w:rPr>
        <w:t xml:space="preserve">within </w:t>
      </w:r>
      <w:proofErr w:type="spellStart"/>
      <w:proofErr w:type="gramStart"/>
      <w:r w:rsidR="00476642">
        <w:rPr>
          <w:rFonts w:eastAsia="Arial"/>
          <w:sz w:val="24"/>
          <w:szCs w:val="24"/>
        </w:rPr>
        <w:t>a</w:t>
      </w:r>
      <w:proofErr w:type="spellEnd"/>
      <w:proofErr w:type="gramEnd"/>
      <w:r w:rsidR="00476642">
        <w:rPr>
          <w:rFonts w:eastAsia="Arial"/>
          <w:sz w:val="24"/>
          <w:szCs w:val="24"/>
        </w:rPr>
        <w:t xml:space="preserve"> </w:t>
      </w:r>
      <w:r w:rsidR="00CA4C2A" w:rsidRPr="00687617">
        <w:rPr>
          <w:rFonts w:eastAsia="Arial"/>
          <w:sz w:val="24"/>
          <w:szCs w:val="24"/>
        </w:rPr>
        <w:t>i</w:t>
      </w:r>
      <w:r w:rsidR="00687617">
        <w:rPr>
          <w:rFonts w:eastAsia="Arial"/>
          <w:sz w:val="24"/>
          <w:szCs w:val="24"/>
        </w:rPr>
        <w:t>n</w:t>
      </w:r>
      <w:r w:rsidR="00687617" w:rsidRPr="00687617">
        <w:rPr>
          <w:rFonts w:eastAsia="Arial"/>
          <w:sz w:val="24"/>
          <w:szCs w:val="24"/>
        </w:rPr>
        <w:t>formal education setting</w:t>
      </w:r>
      <w:r w:rsidR="00476642">
        <w:rPr>
          <w:rFonts w:eastAsia="Arial"/>
          <w:sz w:val="24"/>
          <w:szCs w:val="24"/>
        </w:rPr>
        <w:t>.</w:t>
      </w:r>
    </w:p>
    <w:p w14:paraId="2F28063D" w14:textId="248B7510" w:rsidR="005728C7" w:rsidRDefault="00E70878"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Consent </w:t>
      </w:r>
      <w:r w:rsidR="0062224F">
        <w:rPr>
          <w:rFonts w:eastAsia="Arial"/>
          <w:sz w:val="24"/>
          <w:szCs w:val="24"/>
        </w:rPr>
        <w:t>will be required for young people to participate.</w:t>
      </w:r>
      <w:r w:rsidR="00D809DF">
        <w:rPr>
          <w:rFonts w:eastAsia="Arial"/>
          <w:sz w:val="24"/>
          <w:szCs w:val="24"/>
        </w:rPr>
        <w:t xml:space="preserve"> This will be gained </w:t>
      </w:r>
      <w:r w:rsidR="00FA3C7C">
        <w:rPr>
          <w:rFonts w:eastAsia="Arial"/>
          <w:sz w:val="24"/>
          <w:szCs w:val="24"/>
        </w:rPr>
        <w:t>via the means of a consent for</w:t>
      </w:r>
      <w:r w:rsidR="00920EF4">
        <w:rPr>
          <w:rFonts w:eastAsia="Arial"/>
          <w:sz w:val="24"/>
          <w:szCs w:val="24"/>
        </w:rPr>
        <w:t>m</w:t>
      </w:r>
      <w:r w:rsidR="00FA3C7C">
        <w:rPr>
          <w:rFonts w:eastAsia="Arial"/>
          <w:sz w:val="24"/>
          <w:szCs w:val="24"/>
        </w:rPr>
        <w:t xml:space="preserve"> which will include </w:t>
      </w:r>
      <w:r w:rsidR="003A289E">
        <w:rPr>
          <w:rFonts w:eastAsia="Arial"/>
          <w:sz w:val="24"/>
          <w:szCs w:val="24"/>
        </w:rPr>
        <w:t>information on the study and why it is being conducted</w:t>
      </w:r>
      <w:r w:rsidR="00920EF4">
        <w:rPr>
          <w:rFonts w:eastAsia="Arial"/>
          <w:sz w:val="24"/>
          <w:szCs w:val="24"/>
        </w:rPr>
        <w:t xml:space="preserve">, how </w:t>
      </w:r>
      <w:r w:rsidR="00920EF4">
        <w:rPr>
          <w:rFonts w:eastAsia="Arial"/>
          <w:sz w:val="24"/>
          <w:szCs w:val="24"/>
        </w:rPr>
        <w:lastRenderedPageBreak/>
        <w:t xml:space="preserve">data collected will be used </w:t>
      </w:r>
      <w:r w:rsidR="000B7A9F">
        <w:rPr>
          <w:rFonts w:eastAsia="Arial"/>
          <w:sz w:val="24"/>
          <w:szCs w:val="24"/>
        </w:rPr>
        <w:t>and stored</w:t>
      </w:r>
      <w:r w:rsidR="008F7087">
        <w:rPr>
          <w:rFonts w:eastAsia="Arial"/>
          <w:sz w:val="24"/>
          <w:szCs w:val="24"/>
        </w:rPr>
        <w:t>.</w:t>
      </w:r>
      <w:r w:rsidR="000978DA">
        <w:rPr>
          <w:rFonts w:eastAsia="Arial"/>
          <w:sz w:val="24"/>
          <w:szCs w:val="24"/>
        </w:rPr>
        <w:t xml:space="preserve"> </w:t>
      </w:r>
      <w:r w:rsidR="008F7087">
        <w:rPr>
          <w:rFonts w:eastAsia="Arial"/>
          <w:sz w:val="24"/>
          <w:szCs w:val="24"/>
        </w:rPr>
        <w:t>The consent form will a</w:t>
      </w:r>
      <w:r w:rsidR="000B7A9F">
        <w:rPr>
          <w:rFonts w:eastAsia="Arial"/>
          <w:sz w:val="24"/>
          <w:szCs w:val="24"/>
        </w:rPr>
        <w:t>lso</w:t>
      </w:r>
      <w:r w:rsidR="008F7087">
        <w:rPr>
          <w:rFonts w:eastAsia="Arial"/>
          <w:sz w:val="24"/>
          <w:szCs w:val="24"/>
        </w:rPr>
        <w:t xml:space="preserve"> inform young people of their </w:t>
      </w:r>
      <w:r w:rsidR="000B7A9F">
        <w:rPr>
          <w:rFonts w:eastAsia="Arial"/>
          <w:sz w:val="24"/>
          <w:szCs w:val="24"/>
        </w:rPr>
        <w:t xml:space="preserve">right </w:t>
      </w:r>
      <w:r w:rsidR="00907DCF">
        <w:rPr>
          <w:rFonts w:eastAsia="Arial"/>
          <w:sz w:val="24"/>
          <w:szCs w:val="24"/>
        </w:rPr>
        <w:t xml:space="preserve">to withdraw </w:t>
      </w:r>
      <w:r w:rsidR="000B7A9F">
        <w:rPr>
          <w:rFonts w:eastAsia="Arial"/>
          <w:sz w:val="24"/>
          <w:szCs w:val="24"/>
        </w:rPr>
        <w:t>their consent at any time</w:t>
      </w:r>
      <w:r w:rsidR="00907DCF">
        <w:rPr>
          <w:rFonts w:eastAsia="Arial"/>
          <w:sz w:val="24"/>
          <w:szCs w:val="24"/>
        </w:rPr>
        <w:t>.</w:t>
      </w:r>
    </w:p>
    <w:p w14:paraId="69612739" w14:textId="5BF75ABF" w:rsidR="00B107B1" w:rsidRDefault="00B107B1"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Participants data </w:t>
      </w:r>
      <w:r w:rsidR="00CB3DC3">
        <w:rPr>
          <w:rFonts w:eastAsia="Arial"/>
          <w:sz w:val="24"/>
          <w:szCs w:val="24"/>
        </w:rPr>
        <w:t xml:space="preserve">from </w:t>
      </w:r>
      <w:r w:rsidR="00781892">
        <w:rPr>
          <w:rFonts w:eastAsia="Arial"/>
          <w:sz w:val="24"/>
          <w:szCs w:val="24"/>
        </w:rPr>
        <w:t>questionnaires</w:t>
      </w:r>
      <w:r w:rsidR="00CB3DC3">
        <w:rPr>
          <w:rFonts w:eastAsia="Arial"/>
          <w:sz w:val="24"/>
          <w:szCs w:val="24"/>
        </w:rPr>
        <w:t xml:space="preserve"> and distance travelled tools </w:t>
      </w:r>
      <w:r w:rsidR="006A1D05">
        <w:rPr>
          <w:rFonts w:eastAsia="Arial"/>
          <w:sz w:val="24"/>
          <w:szCs w:val="24"/>
        </w:rPr>
        <w:t xml:space="preserve">will be used to </w:t>
      </w:r>
      <w:r w:rsidR="00781892">
        <w:rPr>
          <w:rFonts w:eastAsia="Arial"/>
          <w:sz w:val="24"/>
          <w:szCs w:val="24"/>
        </w:rPr>
        <w:t xml:space="preserve">research </w:t>
      </w:r>
      <w:r w:rsidR="00E35E7C">
        <w:rPr>
          <w:rFonts w:eastAsia="Arial"/>
          <w:sz w:val="24"/>
          <w:szCs w:val="24"/>
        </w:rPr>
        <w:t xml:space="preserve">if their wellbeing was improved by participating in sporting activities.  All data given will be </w:t>
      </w:r>
      <w:r w:rsidR="007C1BB1">
        <w:rPr>
          <w:rFonts w:eastAsia="Arial"/>
          <w:sz w:val="24"/>
          <w:szCs w:val="24"/>
        </w:rPr>
        <w:t xml:space="preserve">anonymised </w:t>
      </w:r>
      <w:r w:rsidR="00D32572">
        <w:rPr>
          <w:rFonts w:eastAsia="Arial"/>
          <w:sz w:val="24"/>
          <w:szCs w:val="24"/>
        </w:rPr>
        <w:t xml:space="preserve">and stored as per Ceredigion County Council GDPR policies </w:t>
      </w:r>
      <w:sdt>
        <w:sdtPr>
          <w:rPr>
            <w:rFonts w:eastAsia="Arial"/>
            <w:sz w:val="24"/>
            <w:szCs w:val="24"/>
          </w:rPr>
          <w:id w:val="2119331311"/>
          <w:citation/>
        </w:sdtPr>
        <w:sdtContent>
          <w:r w:rsidR="005A264D">
            <w:rPr>
              <w:rFonts w:eastAsia="Arial"/>
              <w:sz w:val="24"/>
              <w:szCs w:val="24"/>
            </w:rPr>
            <w:fldChar w:fldCharType="begin"/>
          </w:r>
          <w:r w:rsidR="005A264D">
            <w:rPr>
              <w:rFonts w:eastAsia="Arial"/>
              <w:sz w:val="24"/>
              <w:szCs w:val="24"/>
            </w:rPr>
            <w:instrText xml:space="preserve"> CITATION Cer191 \l 2057 </w:instrText>
          </w:r>
          <w:r w:rsidR="005A264D">
            <w:rPr>
              <w:rFonts w:eastAsia="Arial"/>
              <w:sz w:val="24"/>
              <w:szCs w:val="24"/>
            </w:rPr>
            <w:fldChar w:fldCharType="separate"/>
          </w:r>
          <w:r w:rsidR="005A264D" w:rsidRPr="005A264D">
            <w:rPr>
              <w:rFonts w:eastAsia="Arial"/>
              <w:noProof/>
              <w:sz w:val="24"/>
              <w:szCs w:val="24"/>
            </w:rPr>
            <w:t>(Ceredigion County Council, 2019)</w:t>
          </w:r>
          <w:r w:rsidR="005A264D">
            <w:rPr>
              <w:rFonts w:eastAsia="Arial"/>
              <w:sz w:val="24"/>
              <w:szCs w:val="24"/>
            </w:rPr>
            <w:fldChar w:fldCharType="end"/>
          </w:r>
        </w:sdtContent>
      </w:sdt>
    </w:p>
    <w:p w14:paraId="41BF23F2" w14:textId="55CE1AB4" w:rsidR="000563F9" w:rsidRDefault="004F5243"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The sample group of young people cho</w:t>
      </w:r>
      <w:r w:rsidR="00E26139">
        <w:rPr>
          <w:rFonts w:eastAsia="Arial"/>
          <w:sz w:val="24"/>
          <w:szCs w:val="24"/>
        </w:rPr>
        <w:t xml:space="preserve">sen for this study are already engaging with Ceredigion Youth Service </w:t>
      </w:r>
      <w:r w:rsidR="000015B0">
        <w:rPr>
          <w:rFonts w:eastAsia="Arial"/>
          <w:sz w:val="24"/>
          <w:szCs w:val="24"/>
        </w:rPr>
        <w:t xml:space="preserve">and therefore </w:t>
      </w:r>
      <w:r w:rsidR="00EB4FDB">
        <w:rPr>
          <w:rFonts w:eastAsia="Arial"/>
          <w:sz w:val="24"/>
          <w:szCs w:val="24"/>
        </w:rPr>
        <w:t>it will be a targeted study and not open access.</w:t>
      </w:r>
      <w:r w:rsidR="001965ED">
        <w:rPr>
          <w:rFonts w:eastAsia="Arial"/>
          <w:sz w:val="24"/>
          <w:szCs w:val="24"/>
        </w:rPr>
        <w:t xml:space="preserve"> </w:t>
      </w:r>
    </w:p>
    <w:p w14:paraId="4F1D6307" w14:textId="1B0E2B04" w:rsidR="001965ED" w:rsidRDefault="001965ED"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Considerations will be made </w:t>
      </w:r>
      <w:r w:rsidR="003F1D80">
        <w:rPr>
          <w:rFonts w:eastAsia="Arial"/>
          <w:sz w:val="24"/>
          <w:szCs w:val="24"/>
        </w:rPr>
        <w:t xml:space="preserve">to any young people who have additional </w:t>
      </w:r>
      <w:r w:rsidR="006B2848">
        <w:rPr>
          <w:rFonts w:eastAsia="Arial"/>
          <w:sz w:val="24"/>
          <w:szCs w:val="24"/>
        </w:rPr>
        <w:t xml:space="preserve">learning or physical </w:t>
      </w:r>
      <w:r w:rsidR="003F1D80">
        <w:rPr>
          <w:rFonts w:eastAsia="Arial"/>
          <w:sz w:val="24"/>
          <w:szCs w:val="24"/>
        </w:rPr>
        <w:t>needs</w:t>
      </w:r>
      <w:r w:rsidR="00F90AE8">
        <w:rPr>
          <w:rFonts w:eastAsia="Arial"/>
          <w:sz w:val="24"/>
          <w:szCs w:val="24"/>
        </w:rPr>
        <w:t xml:space="preserve"> in line with the local authorities </w:t>
      </w:r>
      <w:r w:rsidR="005A71B7">
        <w:rPr>
          <w:rFonts w:eastAsia="Arial"/>
          <w:sz w:val="24"/>
          <w:szCs w:val="24"/>
        </w:rPr>
        <w:t xml:space="preserve">Equality and Diversity policy </w:t>
      </w:r>
      <w:sdt>
        <w:sdtPr>
          <w:rPr>
            <w:rFonts w:eastAsia="Arial"/>
            <w:sz w:val="24"/>
            <w:szCs w:val="24"/>
          </w:rPr>
          <w:id w:val="396400077"/>
          <w:citation/>
        </w:sdtPr>
        <w:sdtContent>
          <w:r w:rsidR="005A71B7">
            <w:rPr>
              <w:rFonts w:eastAsia="Arial"/>
              <w:sz w:val="24"/>
              <w:szCs w:val="24"/>
            </w:rPr>
            <w:fldChar w:fldCharType="begin"/>
          </w:r>
          <w:r w:rsidR="005A71B7">
            <w:rPr>
              <w:rFonts w:eastAsia="Arial"/>
              <w:sz w:val="24"/>
              <w:szCs w:val="24"/>
            </w:rPr>
            <w:instrText xml:space="preserve"> CITATION Cer251 \l 2057 </w:instrText>
          </w:r>
          <w:r w:rsidR="005A71B7">
            <w:rPr>
              <w:rFonts w:eastAsia="Arial"/>
              <w:sz w:val="24"/>
              <w:szCs w:val="24"/>
            </w:rPr>
            <w:fldChar w:fldCharType="separate"/>
          </w:r>
          <w:r w:rsidR="005A71B7" w:rsidRPr="005A71B7">
            <w:rPr>
              <w:rFonts w:eastAsia="Arial"/>
              <w:noProof/>
              <w:sz w:val="24"/>
              <w:szCs w:val="24"/>
            </w:rPr>
            <w:t>(Ceredigion County Council, 2025)</w:t>
          </w:r>
          <w:r w:rsidR="005A71B7">
            <w:rPr>
              <w:rFonts w:eastAsia="Arial"/>
              <w:sz w:val="24"/>
              <w:szCs w:val="24"/>
            </w:rPr>
            <w:fldChar w:fldCharType="end"/>
          </w:r>
        </w:sdtContent>
      </w:sdt>
    </w:p>
    <w:p w14:paraId="05EA64A6" w14:textId="3459634C" w:rsidR="002E6759" w:rsidRDefault="005211F8"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As the study will be conducted by a youth worker that is currently working with one or more of the young people</w:t>
      </w:r>
      <w:r w:rsidR="0017153A">
        <w:rPr>
          <w:rFonts w:eastAsia="Arial"/>
          <w:sz w:val="24"/>
          <w:szCs w:val="24"/>
        </w:rPr>
        <w:t>,</w:t>
      </w:r>
      <w:r>
        <w:rPr>
          <w:rFonts w:eastAsia="Arial"/>
          <w:sz w:val="24"/>
          <w:szCs w:val="24"/>
        </w:rPr>
        <w:t xml:space="preserve"> this could impact the validity of the data </w:t>
      </w:r>
      <w:r w:rsidR="00B134A3">
        <w:rPr>
          <w:rFonts w:eastAsia="Arial"/>
          <w:sz w:val="24"/>
          <w:szCs w:val="24"/>
        </w:rPr>
        <w:t xml:space="preserve">collected. For example, young people could feel obliged to </w:t>
      </w:r>
      <w:r w:rsidR="00316943">
        <w:rPr>
          <w:rFonts w:eastAsia="Arial"/>
          <w:sz w:val="24"/>
          <w:szCs w:val="24"/>
        </w:rPr>
        <w:t xml:space="preserve">say what they feel the youth worker wants to hear </w:t>
      </w:r>
      <w:sdt>
        <w:sdtPr>
          <w:rPr>
            <w:rFonts w:eastAsia="Arial"/>
            <w:sz w:val="24"/>
            <w:szCs w:val="24"/>
          </w:rPr>
          <w:id w:val="-461034703"/>
          <w:citation/>
        </w:sdtPr>
        <w:sdtContent>
          <w:r w:rsidR="00316943">
            <w:rPr>
              <w:rFonts w:eastAsia="Arial"/>
              <w:sz w:val="24"/>
              <w:szCs w:val="24"/>
            </w:rPr>
            <w:fldChar w:fldCharType="begin"/>
          </w:r>
          <w:r w:rsidR="00316943">
            <w:rPr>
              <w:rFonts w:eastAsia="Arial"/>
              <w:sz w:val="24"/>
              <w:szCs w:val="24"/>
            </w:rPr>
            <w:instrText xml:space="preserve"> CITATION Sar10 \l 2057 </w:instrText>
          </w:r>
          <w:r w:rsidR="00316943">
            <w:rPr>
              <w:rFonts w:eastAsia="Arial"/>
              <w:sz w:val="24"/>
              <w:szCs w:val="24"/>
            </w:rPr>
            <w:fldChar w:fldCharType="separate"/>
          </w:r>
          <w:r w:rsidR="00316943" w:rsidRPr="00316943">
            <w:rPr>
              <w:rFonts w:eastAsia="Arial"/>
              <w:noProof/>
              <w:sz w:val="24"/>
              <w:szCs w:val="24"/>
            </w:rPr>
            <w:t>(Banks, 2010)</w:t>
          </w:r>
          <w:r w:rsidR="00316943">
            <w:rPr>
              <w:rFonts w:eastAsia="Arial"/>
              <w:sz w:val="24"/>
              <w:szCs w:val="24"/>
            </w:rPr>
            <w:fldChar w:fldCharType="end"/>
          </w:r>
        </w:sdtContent>
      </w:sdt>
      <w:r w:rsidR="00316943">
        <w:rPr>
          <w:rFonts w:eastAsia="Arial"/>
          <w:sz w:val="24"/>
          <w:szCs w:val="24"/>
        </w:rPr>
        <w:t>.</w:t>
      </w:r>
      <w:r w:rsidR="00E42BA6">
        <w:rPr>
          <w:rFonts w:eastAsia="Arial"/>
          <w:sz w:val="24"/>
          <w:szCs w:val="24"/>
        </w:rPr>
        <w:t xml:space="preserve"> </w:t>
      </w:r>
      <w:r w:rsidR="000768DC">
        <w:rPr>
          <w:rFonts w:eastAsia="Arial"/>
          <w:sz w:val="24"/>
          <w:szCs w:val="24"/>
        </w:rPr>
        <w:t xml:space="preserve">The power dynamics between the young people and youth workers </w:t>
      </w:r>
      <w:r w:rsidR="006216F0">
        <w:rPr>
          <w:rFonts w:eastAsia="Arial"/>
          <w:sz w:val="24"/>
          <w:szCs w:val="24"/>
        </w:rPr>
        <w:t>needs to be considered</w:t>
      </w:r>
      <w:r w:rsidR="00A34A99">
        <w:rPr>
          <w:rFonts w:eastAsia="Arial"/>
          <w:sz w:val="24"/>
          <w:szCs w:val="24"/>
        </w:rPr>
        <w:t xml:space="preserve"> </w:t>
      </w:r>
      <w:sdt>
        <w:sdtPr>
          <w:rPr>
            <w:rFonts w:eastAsia="Arial"/>
            <w:sz w:val="24"/>
            <w:szCs w:val="24"/>
          </w:rPr>
          <w:id w:val="839119331"/>
          <w:citation/>
        </w:sdtPr>
        <w:sdtContent>
          <w:r w:rsidR="00A34A99">
            <w:rPr>
              <w:rFonts w:eastAsia="Arial"/>
              <w:sz w:val="24"/>
              <w:szCs w:val="24"/>
            </w:rPr>
            <w:fldChar w:fldCharType="begin"/>
          </w:r>
          <w:r w:rsidR="00A34A99">
            <w:rPr>
              <w:rFonts w:eastAsia="Arial"/>
              <w:sz w:val="24"/>
              <w:szCs w:val="24"/>
            </w:rPr>
            <w:instrText xml:space="preserve"> CITATION Sar10 \l 2057 </w:instrText>
          </w:r>
          <w:r w:rsidR="00A34A99">
            <w:rPr>
              <w:rFonts w:eastAsia="Arial"/>
              <w:sz w:val="24"/>
              <w:szCs w:val="24"/>
            </w:rPr>
            <w:fldChar w:fldCharType="separate"/>
          </w:r>
          <w:r w:rsidR="00A34A99" w:rsidRPr="00A34A99">
            <w:rPr>
              <w:rFonts w:eastAsia="Arial"/>
              <w:noProof/>
              <w:sz w:val="24"/>
              <w:szCs w:val="24"/>
            </w:rPr>
            <w:t>(Banks, 2010)</w:t>
          </w:r>
          <w:r w:rsidR="00A34A99">
            <w:rPr>
              <w:rFonts w:eastAsia="Arial"/>
              <w:sz w:val="24"/>
              <w:szCs w:val="24"/>
            </w:rPr>
            <w:fldChar w:fldCharType="end"/>
          </w:r>
        </w:sdtContent>
      </w:sdt>
      <w:r w:rsidR="00933451">
        <w:rPr>
          <w:rFonts w:eastAsia="Arial"/>
          <w:sz w:val="24"/>
          <w:szCs w:val="24"/>
        </w:rPr>
        <w:t xml:space="preserve">. A way that this could be addressed would be to ask a youth worker not known to the young people to complete the questionnaire with the </w:t>
      </w:r>
      <w:r w:rsidR="00967D38">
        <w:rPr>
          <w:rFonts w:eastAsia="Arial"/>
          <w:sz w:val="24"/>
          <w:szCs w:val="24"/>
        </w:rPr>
        <w:t>young person.</w:t>
      </w:r>
    </w:p>
    <w:p w14:paraId="2F57872B" w14:textId="3254A585" w:rsidR="005822ED" w:rsidRDefault="007347FA"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Whilst completing this study </w:t>
      </w:r>
      <w:r w:rsidR="00067897">
        <w:rPr>
          <w:rFonts w:eastAsia="Arial"/>
          <w:sz w:val="24"/>
          <w:szCs w:val="24"/>
        </w:rPr>
        <w:t xml:space="preserve">NOS </w:t>
      </w:r>
      <w:r>
        <w:rPr>
          <w:rFonts w:eastAsia="Arial"/>
          <w:sz w:val="24"/>
          <w:szCs w:val="24"/>
        </w:rPr>
        <w:t>YW03</w:t>
      </w:r>
      <w:r w:rsidR="008C51C0">
        <w:rPr>
          <w:rFonts w:eastAsia="Arial"/>
          <w:sz w:val="24"/>
          <w:szCs w:val="24"/>
        </w:rPr>
        <w:t xml:space="preserve"> </w:t>
      </w:r>
      <w:r w:rsidR="008C51C0" w:rsidRPr="008C51C0">
        <w:rPr>
          <w:rFonts w:eastAsia="Arial"/>
          <w:i/>
          <w:iCs/>
          <w:sz w:val="24"/>
          <w:szCs w:val="24"/>
        </w:rPr>
        <w:t>Comply with legal, regulatory and ethical requirements when carrying out youth work</w:t>
      </w:r>
      <w:r w:rsidR="009A3DE1">
        <w:rPr>
          <w:rFonts w:eastAsia="Arial"/>
          <w:i/>
          <w:iCs/>
          <w:sz w:val="24"/>
          <w:szCs w:val="24"/>
        </w:rPr>
        <w:t xml:space="preserve"> </w:t>
      </w:r>
      <w:sdt>
        <w:sdtPr>
          <w:rPr>
            <w:rFonts w:eastAsia="Arial"/>
            <w:i/>
            <w:iCs/>
            <w:sz w:val="24"/>
            <w:szCs w:val="24"/>
          </w:rPr>
          <w:id w:val="-1556845249"/>
          <w:citation/>
        </w:sdtPr>
        <w:sdtContent>
          <w:r w:rsidR="009A3DE1">
            <w:rPr>
              <w:rFonts w:eastAsia="Arial"/>
              <w:i/>
              <w:iCs/>
              <w:sz w:val="24"/>
              <w:szCs w:val="24"/>
            </w:rPr>
            <w:fldChar w:fldCharType="begin"/>
          </w:r>
          <w:r w:rsidR="009A3DE1">
            <w:rPr>
              <w:rFonts w:eastAsia="Arial"/>
              <w:sz w:val="24"/>
              <w:szCs w:val="24"/>
            </w:rPr>
            <w:instrText xml:space="preserve"> CITATION CLD19 \l 2057 </w:instrText>
          </w:r>
          <w:r w:rsidR="009A3DE1">
            <w:rPr>
              <w:rFonts w:eastAsia="Arial"/>
              <w:i/>
              <w:iCs/>
              <w:sz w:val="24"/>
              <w:szCs w:val="24"/>
            </w:rPr>
            <w:fldChar w:fldCharType="separate"/>
          </w:r>
          <w:r w:rsidR="009A3DE1" w:rsidRPr="009A3DE1">
            <w:rPr>
              <w:rFonts w:eastAsia="Arial"/>
              <w:noProof/>
              <w:sz w:val="24"/>
              <w:szCs w:val="24"/>
            </w:rPr>
            <w:t>(CLD Standards Council, 2019)</w:t>
          </w:r>
          <w:r w:rsidR="009A3DE1">
            <w:rPr>
              <w:rFonts w:eastAsia="Arial"/>
              <w:i/>
              <w:iCs/>
              <w:sz w:val="24"/>
              <w:szCs w:val="24"/>
            </w:rPr>
            <w:fldChar w:fldCharType="end"/>
          </w:r>
        </w:sdtContent>
      </w:sdt>
      <w:r w:rsidRPr="008C51C0">
        <w:rPr>
          <w:rFonts w:eastAsia="Arial"/>
          <w:i/>
          <w:iCs/>
          <w:sz w:val="24"/>
          <w:szCs w:val="24"/>
        </w:rPr>
        <w:t xml:space="preserve"> </w:t>
      </w:r>
      <w:r w:rsidR="008C51C0">
        <w:rPr>
          <w:rFonts w:eastAsia="Arial"/>
          <w:sz w:val="24"/>
          <w:szCs w:val="24"/>
        </w:rPr>
        <w:t>will be</w:t>
      </w:r>
      <w:r w:rsidR="00EB3823">
        <w:rPr>
          <w:rFonts w:eastAsia="Arial"/>
          <w:sz w:val="24"/>
          <w:szCs w:val="24"/>
        </w:rPr>
        <w:t xml:space="preserve"> adhered to.</w:t>
      </w:r>
    </w:p>
    <w:p w14:paraId="4BF93D08" w14:textId="77777777" w:rsidR="005A724B" w:rsidRDefault="005A724B" w:rsidP="00DD2772">
      <w:pPr>
        <w:tabs>
          <w:tab w:val="left" w:pos="720"/>
          <w:tab w:val="left" w:pos="1440"/>
          <w:tab w:val="left" w:pos="2160"/>
          <w:tab w:val="left" w:pos="2880"/>
        </w:tabs>
        <w:spacing w:line="480" w:lineRule="auto"/>
        <w:jc w:val="both"/>
        <w:rPr>
          <w:rFonts w:eastAsia="Arial"/>
          <w:sz w:val="24"/>
          <w:szCs w:val="24"/>
        </w:rPr>
      </w:pPr>
    </w:p>
    <w:p w14:paraId="31CE2629" w14:textId="20656BBE" w:rsidR="005A724B" w:rsidRDefault="005A724B" w:rsidP="00DD2772">
      <w:pPr>
        <w:tabs>
          <w:tab w:val="left" w:pos="720"/>
          <w:tab w:val="left" w:pos="1440"/>
          <w:tab w:val="left" w:pos="2160"/>
          <w:tab w:val="left" w:pos="2880"/>
        </w:tabs>
        <w:spacing w:line="480" w:lineRule="auto"/>
        <w:jc w:val="both"/>
        <w:rPr>
          <w:rFonts w:eastAsia="Arial"/>
          <w:sz w:val="24"/>
          <w:szCs w:val="24"/>
          <w:u w:val="single"/>
        </w:rPr>
      </w:pPr>
      <w:r w:rsidRPr="005A724B">
        <w:rPr>
          <w:rFonts w:eastAsia="Arial"/>
          <w:sz w:val="24"/>
          <w:szCs w:val="24"/>
          <w:u w:val="single"/>
        </w:rPr>
        <w:t>Impact</w:t>
      </w:r>
    </w:p>
    <w:p w14:paraId="3DBDD6D3" w14:textId="77777777" w:rsidR="005A724B" w:rsidRDefault="005A724B" w:rsidP="00DD2772">
      <w:pPr>
        <w:tabs>
          <w:tab w:val="left" w:pos="720"/>
          <w:tab w:val="left" w:pos="1440"/>
          <w:tab w:val="left" w:pos="2160"/>
          <w:tab w:val="left" w:pos="2880"/>
        </w:tabs>
        <w:spacing w:line="480" w:lineRule="auto"/>
        <w:jc w:val="both"/>
        <w:rPr>
          <w:rFonts w:eastAsia="Arial"/>
          <w:sz w:val="24"/>
          <w:szCs w:val="24"/>
          <w:u w:val="single"/>
        </w:rPr>
      </w:pPr>
    </w:p>
    <w:p w14:paraId="37A9B83E" w14:textId="31A0E7A7" w:rsidR="006178B6" w:rsidRDefault="0003426A" w:rsidP="00DD2772">
      <w:pPr>
        <w:tabs>
          <w:tab w:val="left" w:pos="720"/>
          <w:tab w:val="left" w:pos="1440"/>
          <w:tab w:val="left" w:pos="2160"/>
          <w:tab w:val="left" w:pos="2880"/>
        </w:tabs>
        <w:spacing w:line="480" w:lineRule="auto"/>
        <w:jc w:val="both"/>
        <w:rPr>
          <w:rFonts w:eastAsia="Arial"/>
          <w:sz w:val="24"/>
          <w:szCs w:val="24"/>
        </w:rPr>
      </w:pPr>
      <w:r w:rsidRPr="0003426A">
        <w:rPr>
          <w:rFonts w:eastAsia="Arial"/>
          <w:sz w:val="24"/>
          <w:szCs w:val="24"/>
        </w:rPr>
        <w:t xml:space="preserve">Once </w:t>
      </w:r>
      <w:r>
        <w:rPr>
          <w:rFonts w:eastAsia="Arial"/>
          <w:sz w:val="24"/>
          <w:szCs w:val="24"/>
        </w:rPr>
        <w:t xml:space="preserve">the project has been </w:t>
      </w:r>
      <w:r w:rsidR="009A3780">
        <w:rPr>
          <w:rFonts w:eastAsia="Arial"/>
          <w:sz w:val="24"/>
          <w:szCs w:val="24"/>
        </w:rPr>
        <w:t xml:space="preserve">completed and data has been gathered a </w:t>
      </w:r>
      <w:r w:rsidR="007F7144">
        <w:rPr>
          <w:rFonts w:eastAsia="Arial"/>
          <w:sz w:val="24"/>
          <w:szCs w:val="24"/>
        </w:rPr>
        <w:t xml:space="preserve">summery of findings will be produced in the form of a case study report. </w:t>
      </w:r>
      <w:r w:rsidR="00BA19C9">
        <w:rPr>
          <w:rFonts w:eastAsia="Arial"/>
          <w:sz w:val="24"/>
          <w:szCs w:val="24"/>
        </w:rPr>
        <w:t xml:space="preserve">This report will consist of quotes from the young </w:t>
      </w:r>
      <w:r w:rsidR="00BA19C9">
        <w:rPr>
          <w:rFonts w:eastAsia="Arial"/>
          <w:sz w:val="24"/>
          <w:szCs w:val="24"/>
        </w:rPr>
        <w:lastRenderedPageBreak/>
        <w:t xml:space="preserve">people via the questionnaire </w:t>
      </w:r>
      <w:r w:rsidR="001C3B13">
        <w:rPr>
          <w:rFonts w:eastAsia="Arial"/>
          <w:sz w:val="24"/>
          <w:szCs w:val="24"/>
        </w:rPr>
        <w:t xml:space="preserve">and data gathered </w:t>
      </w:r>
      <w:r w:rsidR="008D6898">
        <w:rPr>
          <w:rFonts w:eastAsia="Arial"/>
          <w:sz w:val="24"/>
          <w:szCs w:val="24"/>
        </w:rPr>
        <w:t xml:space="preserve">from the distance travelled tool </w:t>
      </w:r>
      <w:r w:rsidR="001C3B13">
        <w:rPr>
          <w:rFonts w:eastAsia="Arial"/>
          <w:sz w:val="24"/>
          <w:szCs w:val="24"/>
        </w:rPr>
        <w:t>will be presented in graph form</w:t>
      </w:r>
      <w:r w:rsidR="008D6898">
        <w:rPr>
          <w:rFonts w:eastAsia="Arial"/>
          <w:sz w:val="24"/>
          <w:szCs w:val="24"/>
        </w:rPr>
        <w:t>.</w:t>
      </w:r>
      <w:r w:rsidR="00B777A7">
        <w:rPr>
          <w:rFonts w:eastAsia="Arial"/>
          <w:sz w:val="24"/>
          <w:szCs w:val="24"/>
        </w:rPr>
        <w:t xml:space="preserve"> </w:t>
      </w:r>
      <w:r w:rsidR="00E40664">
        <w:rPr>
          <w:rFonts w:eastAsia="Arial"/>
          <w:sz w:val="24"/>
          <w:szCs w:val="24"/>
        </w:rPr>
        <w:t xml:space="preserve">Findings </w:t>
      </w:r>
      <w:r w:rsidR="00B316C8">
        <w:rPr>
          <w:rFonts w:eastAsia="Arial"/>
          <w:sz w:val="24"/>
          <w:szCs w:val="24"/>
        </w:rPr>
        <w:t>c</w:t>
      </w:r>
      <w:r w:rsidR="00E40664">
        <w:rPr>
          <w:rFonts w:eastAsia="Arial"/>
          <w:sz w:val="24"/>
          <w:szCs w:val="24"/>
        </w:rPr>
        <w:t xml:space="preserve">ould be </w:t>
      </w:r>
      <w:r w:rsidR="00B316C8">
        <w:rPr>
          <w:rFonts w:eastAsia="Arial"/>
          <w:sz w:val="24"/>
          <w:szCs w:val="24"/>
        </w:rPr>
        <w:t xml:space="preserve">used to </w:t>
      </w:r>
      <w:r w:rsidR="007732A6">
        <w:rPr>
          <w:rFonts w:eastAsia="Arial"/>
          <w:sz w:val="24"/>
          <w:szCs w:val="24"/>
        </w:rPr>
        <w:t xml:space="preserve">gain further funding for similar projects </w:t>
      </w:r>
      <w:r w:rsidR="001A1898">
        <w:rPr>
          <w:rFonts w:eastAsia="Arial"/>
          <w:sz w:val="24"/>
          <w:szCs w:val="24"/>
        </w:rPr>
        <w:t xml:space="preserve">through grants such as The Youth Support Grant or through other funding streams such as </w:t>
      </w:r>
      <w:r w:rsidR="00C84E86">
        <w:rPr>
          <w:rFonts w:eastAsia="Arial"/>
          <w:sz w:val="24"/>
          <w:szCs w:val="24"/>
        </w:rPr>
        <w:t>Ceredigion Asso</w:t>
      </w:r>
      <w:r w:rsidR="006178B6">
        <w:rPr>
          <w:rFonts w:eastAsia="Arial"/>
          <w:sz w:val="24"/>
          <w:szCs w:val="24"/>
        </w:rPr>
        <w:t>ciation of Voluntary Organisations (</w:t>
      </w:r>
      <w:r w:rsidR="001A1898">
        <w:rPr>
          <w:rFonts w:eastAsia="Arial"/>
          <w:sz w:val="24"/>
          <w:szCs w:val="24"/>
        </w:rPr>
        <w:t>CAVO</w:t>
      </w:r>
      <w:r w:rsidR="006178B6">
        <w:rPr>
          <w:rFonts w:eastAsia="Arial"/>
          <w:sz w:val="24"/>
          <w:szCs w:val="24"/>
        </w:rPr>
        <w:t>).</w:t>
      </w:r>
      <w:r w:rsidR="007E4CCD">
        <w:rPr>
          <w:rFonts w:eastAsia="Arial"/>
          <w:sz w:val="24"/>
          <w:szCs w:val="24"/>
        </w:rPr>
        <w:t xml:space="preserve"> In </w:t>
      </w:r>
      <w:r w:rsidR="0068728A">
        <w:rPr>
          <w:rFonts w:eastAsia="Arial"/>
          <w:sz w:val="24"/>
          <w:szCs w:val="24"/>
        </w:rPr>
        <w:t>addition,</w:t>
      </w:r>
      <w:r w:rsidR="007E4CCD">
        <w:rPr>
          <w:rFonts w:eastAsia="Arial"/>
          <w:sz w:val="24"/>
          <w:szCs w:val="24"/>
        </w:rPr>
        <w:t xml:space="preserve"> if the project is </w:t>
      </w:r>
      <w:proofErr w:type="gramStart"/>
      <w:r w:rsidR="00362E99">
        <w:rPr>
          <w:rFonts w:eastAsia="Arial"/>
          <w:sz w:val="24"/>
          <w:szCs w:val="24"/>
        </w:rPr>
        <w:t>successful</w:t>
      </w:r>
      <w:proofErr w:type="gramEnd"/>
      <w:r w:rsidR="007E4CCD">
        <w:rPr>
          <w:rFonts w:eastAsia="Arial"/>
          <w:sz w:val="24"/>
          <w:szCs w:val="24"/>
        </w:rPr>
        <w:t xml:space="preserve"> it could be replicated by other </w:t>
      </w:r>
      <w:r w:rsidR="00362E99">
        <w:rPr>
          <w:rFonts w:eastAsia="Arial"/>
          <w:sz w:val="24"/>
          <w:szCs w:val="24"/>
        </w:rPr>
        <w:t>youth organisations with potential for it to</w:t>
      </w:r>
      <w:r w:rsidR="00563D73">
        <w:rPr>
          <w:rFonts w:eastAsia="Arial"/>
          <w:sz w:val="24"/>
          <w:szCs w:val="24"/>
        </w:rPr>
        <w:t xml:space="preserve"> progress to</w:t>
      </w:r>
      <w:r w:rsidR="00362E99">
        <w:rPr>
          <w:rFonts w:eastAsia="Arial"/>
          <w:sz w:val="24"/>
          <w:szCs w:val="24"/>
        </w:rPr>
        <w:t xml:space="preserve"> be </w:t>
      </w:r>
      <w:proofErr w:type="gramStart"/>
      <w:r w:rsidR="00563D73">
        <w:rPr>
          <w:rFonts w:eastAsia="Arial"/>
          <w:sz w:val="24"/>
          <w:szCs w:val="24"/>
        </w:rPr>
        <w:t xml:space="preserve">funded </w:t>
      </w:r>
      <w:r w:rsidR="00362E99">
        <w:rPr>
          <w:rFonts w:eastAsia="Arial"/>
          <w:sz w:val="24"/>
          <w:szCs w:val="24"/>
        </w:rPr>
        <w:t xml:space="preserve"> by</w:t>
      </w:r>
      <w:proofErr w:type="gramEnd"/>
      <w:r w:rsidR="00362E99">
        <w:rPr>
          <w:rFonts w:eastAsia="Arial"/>
          <w:sz w:val="24"/>
          <w:szCs w:val="24"/>
        </w:rPr>
        <w:t xml:space="preserve"> government </w:t>
      </w:r>
      <w:r w:rsidR="00563D73">
        <w:rPr>
          <w:rFonts w:eastAsia="Arial"/>
          <w:sz w:val="24"/>
          <w:szCs w:val="24"/>
        </w:rPr>
        <w:t xml:space="preserve">schemes </w:t>
      </w:r>
      <w:r w:rsidR="00567E9B">
        <w:rPr>
          <w:rFonts w:eastAsia="Arial"/>
          <w:sz w:val="24"/>
          <w:szCs w:val="24"/>
        </w:rPr>
        <w:t xml:space="preserve">to the mases to </w:t>
      </w:r>
      <w:r w:rsidR="00C559B9">
        <w:rPr>
          <w:rFonts w:eastAsia="Arial"/>
          <w:sz w:val="24"/>
          <w:szCs w:val="24"/>
        </w:rPr>
        <w:t>tackle</w:t>
      </w:r>
      <w:r w:rsidR="00567E9B">
        <w:rPr>
          <w:rFonts w:eastAsia="Arial"/>
          <w:sz w:val="24"/>
          <w:szCs w:val="24"/>
        </w:rPr>
        <w:t xml:space="preserve"> youth unemployment and low mental health</w:t>
      </w:r>
      <w:r w:rsidR="00C559B9">
        <w:rPr>
          <w:rFonts w:eastAsia="Arial"/>
          <w:sz w:val="24"/>
          <w:szCs w:val="24"/>
        </w:rPr>
        <w:t xml:space="preserve"> </w:t>
      </w:r>
      <w:r w:rsidR="00D67B8A">
        <w:rPr>
          <w:rFonts w:eastAsia="Arial"/>
          <w:sz w:val="24"/>
          <w:szCs w:val="24"/>
        </w:rPr>
        <w:t xml:space="preserve">and self-esteem in young people. </w:t>
      </w:r>
      <w:r w:rsidR="00474077">
        <w:rPr>
          <w:rFonts w:eastAsia="Arial"/>
          <w:sz w:val="24"/>
          <w:szCs w:val="24"/>
        </w:rPr>
        <w:t>The study findings report will also be offered to the young people who participated</w:t>
      </w:r>
      <w:r w:rsidR="0068728A">
        <w:rPr>
          <w:rFonts w:eastAsia="Arial"/>
          <w:sz w:val="24"/>
          <w:szCs w:val="24"/>
        </w:rPr>
        <w:t xml:space="preserve">. </w:t>
      </w:r>
    </w:p>
    <w:p w14:paraId="5C1FF41A" w14:textId="32CC42D9" w:rsidR="005A724B" w:rsidRDefault="009806D0"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As noted in</w:t>
      </w:r>
      <w:r w:rsidR="0028724C">
        <w:rPr>
          <w:rFonts w:eastAsia="Arial"/>
          <w:sz w:val="24"/>
          <w:szCs w:val="24"/>
        </w:rPr>
        <w:t xml:space="preserve"> the Sport Wales Report</w:t>
      </w:r>
      <w:r>
        <w:rPr>
          <w:rFonts w:eastAsia="Arial"/>
          <w:sz w:val="24"/>
          <w:szCs w:val="24"/>
        </w:rPr>
        <w:t xml:space="preserve"> </w:t>
      </w:r>
      <w:sdt>
        <w:sdtPr>
          <w:rPr>
            <w:rFonts w:eastAsia="Arial"/>
            <w:sz w:val="24"/>
            <w:szCs w:val="24"/>
          </w:rPr>
          <w:id w:val="-8455907"/>
          <w:citation/>
        </w:sdtPr>
        <w:sdtContent>
          <w:r>
            <w:rPr>
              <w:rFonts w:eastAsia="Arial"/>
              <w:sz w:val="24"/>
              <w:szCs w:val="24"/>
            </w:rPr>
            <w:fldChar w:fldCharType="begin"/>
          </w:r>
          <w:r>
            <w:rPr>
              <w:rFonts w:eastAsia="Arial"/>
              <w:sz w:val="24"/>
              <w:szCs w:val="24"/>
            </w:rPr>
            <w:instrText xml:space="preserve"> CITATION Chw23 \l 2057 </w:instrText>
          </w:r>
          <w:r>
            <w:rPr>
              <w:rFonts w:eastAsia="Arial"/>
              <w:sz w:val="24"/>
              <w:szCs w:val="24"/>
            </w:rPr>
            <w:fldChar w:fldCharType="separate"/>
          </w:r>
          <w:r w:rsidRPr="009806D0">
            <w:rPr>
              <w:rFonts w:eastAsia="Arial"/>
              <w:noProof/>
              <w:sz w:val="24"/>
              <w:szCs w:val="24"/>
            </w:rPr>
            <w:t>(Chwaraeon Cymru, 2023)</w:t>
          </w:r>
          <w:r>
            <w:rPr>
              <w:rFonts w:eastAsia="Arial"/>
              <w:sz w:val="24"/>
              <w:szCs w:val="24"/>
            </w:rPr>
            <w:fldChar w:fldCharType="end"/>
          </w:r>
        </w:sdtContent>
      </w:sdt>
      <w:r w:rsidR="00CF30A0">
        <w:rPr>
          <w:rFonts w:eastAsia="Arial"/>
          <w:sz w:val="24"/>
          <w:szCs w:val="24"/>
        </w:rPr>
        <w:t xml:space="preserve"> </w:t>
      </w:r>
      <w:r w:rsidR="0028724C">
        <w:rPr>
          <w:rFonts w:eastAsia="Arial"/>
          <w:sz w:val="24"/>
          <w:szCs w:val="24"/>
        </w:rPr>
        <w:t xml:space="preserve">the </w:t>
      </w:r>
      <w:r w:rsidR="0068728A">
        <w:rPr>
          <w:rFonts w:eastAsia="Arial"/>
          <w:sz w:val="24"/>
          <w:szCs w:val="24"/>
        </w:rPr>
        <w:t>cost-of-living</w:t>
      </w:r>
      <w:r w:rsidR="00CF30A0">
        <w:rPr>
          <w:rFonts w:eastAsia="Arial"/>
          <w:sz w:val="24"/>
          <w:szCs w:val="24"/>
        </w:rPr>
        <w:t xml:space="preserve"> crisis </w:t>
      </w:r>
      <w:r w:rsidR="0028724C">
        <w:rPr>
          <w:rFonts w:eastAsia="Arial"/>
          <w:sz w:val="24"/>
          <w:szCs w:val="24"/>
        </w:rPr>
        <w:t>is having an effect o young people ability to participate in sporting activities</w:t>
      </w:r>
      <w:r w:rsidR="00343C31">
        <w:rPr>
          <w:rFonts w:eastAsia="Arial"/>
          <w:sz w:val="24"/>
          <w:szCs w:val="24"/>
        </w:rPr>
        <w:t xml:space="preserve">. By delivering an </w:t>
      </w:r>
      <w:proofErr w:type="gramStart"/>
      <w:r w:rsidR="00343C31">
        <w:rPr>
          <w:rFonts w:eastAsia="Arial"/>
          <w:sz w:val="24"/>
          <w:szCs w:val="24"/>
        </w:rPr>
        <w:t>evidence based</w:t>
      </w:r>
      <w:proofErr w:type="gramEnd"/>
      <w:r w:rsidR="00343C31">
        <w:rPr>
          <w:rFonts w:eastAsia="Arial"/>
          <w:sz w:val="24"/>
          <w:szCs w:val="24"/>
        </w:rPr>
        <w:t xml:space="preserve"> project </w:t>
      </w:r>
      <w:r w:rsidR="001F4373">
        <w:rPr>
          <w:rFonts w:eastAsia="Arial"/>
          <w:sz w:val="24"/>
          <w:szCs w:val="24"/>
        </w:rPr>
        <w:t xml:space="preserve">such as this one proposed it will allow young people to gain access to funded sporting opportunities. </w:t>
      </w:r>
      <w:r w:rsidR="006078FC">
        <w:rPr>
          <w:rFonts w:eastAsia="Arial"/>
          <w:sz w:val="24"/>
          <w:szCs w:val="24"/>
        </w:rPr>
        <w:t xml:space="preserve">If the project is </w:t>
      </w:r>
      <w:r w:rsidR="00FE165D">
        <w:rPr>
          <w:rFonts w:eastAsia="Arial"/>
          <w:sz w:val="24"/>
          <w:szCs w:val="24"/>
        </w:rPr>
        <w:t>successful,</w:t>
      </w:r>
      <w:r w:rsidR="006078FC">
        <w:rPr>
          <w:rFonts w:eastAsia="Arial"/>
          <w:sz w:val="24"/>
          <w:szCs w:val="24"/>
        </w:rPr>
        <w:t xml:space="preserve"> it could be replicated on a </w:t>
      </w:r>
      <w:r w:rsidR="00EB1676">
        <w:rPr>
          <w:rFonts w:eastAsia="Arial"/>
          <w:sz w:val="24"/>
          <w:szCs w:val="24"/>
        </w:rPr>
        <w:t>larger scale</w:t>
      </w:r>
      <w:r w:rsidR="005D67D8">
        <w:rPr>
          <w:rFonts w:eastAsia="Arial"/>
          <w:sz w:val="24"/>
          <w:szCs w:val="24"/>
        </w:rPr>
        <w:t xml:space="preserve"> bring more opportunities to more young people.</w:t>
      </w:r>
      <w:r w:rsidR="001077C0">
        <w:rPr>
          <w:rFonts w:eastAsia="Arial"/>
          <w:sz w:val="24"/>
          <w:szCs w:val="24"/>
        </w:rPr>
        <w:t xml:space="preserve"> </w:t>
      </w:r>
    </w:p>
    <w:p w14:paraId="706A57DB" w14:textId="6B37C699" w:rsidR="00FE1176" w:rsidRDefault="00C87E03"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The study will aim to provide evidence </w:t>
      </w:r>
      <w:r w:rsidR="00025074">
        <w:rPr>
          <w:rFonts w:eastAsia="Arial"/>
          <w:sz w:val="24"/>
          <w:szCs w:val="24"/>
        </w:rPr>
        <w:t xml:space="preserve">for provisions that youth workers have been doing for a long time </w:t>
      </w:r>
      <w:r w:rsidR="008F5559">
        <w:rPr>
          <w:rFonts w:eastAsia="Arial"/>
          <w:sz w:val="24"/>
          <w:szCs w:val="24"/>
        </w:rPr>
        <w:t xml:space="preserve">and that have been shown to offer positive outcomes for young people. </w:t>
      </w:r>
    </w:p>
    <w:p w14:paraId="784088BA" w14:textId="77777777" w:rsidR="00FE7629" w:rsidRDefault="00FE7629" w:rsidP="00DD2772">
      <w:pPr>
        <w:tabs>
          <w:tab w:val="left" w:pos="720"/>
          <w:tab w:val="left" w:pos="1440"/>
          <w:tab w:val="left" w:pos="2160"/>
          <w:tab w:val="left" w:pos="2880"/>
        </w:tabs>
        <w:spacing w:line="480" w:lineRule="auto"/>
        <w:jc w:val="both"/>
        <w:rPr>
          <w:rFonts w:eastAsia="Arial"/>
          <w:sz w:val="24"/>
          <w:szCs w:val="24"/>
        </w:rPr>
      </w:pPr>
    </w:p>
    <w:p w14:paraId="0E088D18" w14:textId="077C61C1" w:rsidR="00FE7629" w:rsidRDefault="00FE7629" w:rsidP="00DD2772">
      <w:pPr>
        <w:tabs>
          <w:tab w:val="left" w:pos="720"/>
          <w:tab w:val="left" w:pos="1440"/>
          <w:tab w:val="left" w:pos="2160"/>
          <w:tab w:val="left" w:pos="2880"/>
        </w:tabs>
        <w:spacing w:line="480" w:lineRule="auto"/>
        <w:jc w:val="both"/>
        <w:rPr>
          <w:rFonts w:eastAsia="Arial"/>
          <w:sz w:val="24"/>
          <w:szCs w:val="24"/>
          <w:u w:val="single"/>
        </w:rPr>
      </w:pPr>
      <w:r w:rsidRPr="00FE7629">
        <w:rPr>
          <w:rFonts w:eastAsia="Arial"/>
          <w:sz w:val="24"/>
          <w:szCs w:val="24"/>
          <w:u w:val="single"/>
        </w:rPr>
        <w:t>Conclusion</w:t>
      </w:r>
    </w:p>
    <w:p w14:paraId="3B5D904D" w14:textId="77777777" w:rsidR="00FE7629" w:rsidRDefault="00FE7629" w:rsidP="00DD2772">
      <w:pPr>
        <w:tabs>
          <w:tab w:val="left" w:pos="720"/>
          <w:tab w:val="left" w:pos="1440"/>
          <w:tab w:val="left" w:pos="2160"/>
          <w:tab w:val="left" w:pos="2880"/>
        </w:tabs>
        <w:spacing w:line="480" w:lineRule="auto"/>
        <w:jc w:val="both"/>
        <w:rPr>
          <w:rFonts w:eastAsia="Arial"/>
          <w:sz w:val="24"/>
          <w:szCs w:val="24"/>
          <w:u w:val="single"/>
        </w:rPr>
      </w:pPr>
    </w:p>
    <w:p w14:paraId="327CF8DB" w14:textId="2348931A" w:rsidR="00FE7629" w:rsidRDefault="00FE165D"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In conclusion t</w:t>
      </w:r>
      <w:r w:rsidR="00E9429A">
        <w:rPr>
          <w:rFonts w:eastAsia="Arial"/>
          <w:sz w:val="24"/>
          <w:szCs w:val="24"/>
        </w:rPr>
        <w:t xml:space="preserve">his </w:t>
      </w:r>
      <w:r w:rsidR="003D2565">
        <w:rPr>
          <w:rFonts w:eastAsia="Arial"/>
          <w:sz w:val="24"/>
          <w:szCs w:val="24"/>
        </w:rPr>
        <w:t>small-scale</w:t>
      </w:r>
      <w:r w:rsidR="00326EC1">
        <w:rPr>
          <w:rFonts w:eastAsia="Arial"/>
          <w:sz w:val="24"/>
          <w:szCs w:val="24"/>
        </w:rPr>
        <w:t xml:space="preserve"> research project has explored the question “Does participating in sporting activitie</w:t>
      </w:r>
      <w:r w:rsidR="00D80509">
        <w:rPr>
          <w:rFonts w:eastAsia="Arial"/>
          <w:sz w:val="24"/>
          <w:szCs w:val="24"/>
        </w:rPr>
        <w:t>s improve the wellbeing of young people?”</w:t>
      </w:r>
      <w:r w:rsidR="00D023DC">
        <w:rPr>
          <w:rFonts w:eastAsia="Arial"/>
          <w:sz w:val="24"/>
          <w:szCs w:val="24"/>
        </w:rPr>
        <w:t xml:space="preserve"> By examining </w:t>
      </w:r>
      <w:r w:rsidR="0004582F">
        <w:rPr>
          <w:rFonts w:eastAsia="Arial"/>
          <w:sz w:val="24"/>
          <w:szCs w:val="24"/>
        </w:rPr>
        <w:t xml:space="preserve">existing </w:t>
      </w:r>
      <w:r>
        <w:rPr>
          <w:rFonts w:eastAsia="Arial"/>
          <w:sz w:val="24"/>
          <w:szCs w:val="24"/>
        </w:rPr>
        <w:t>literature,</w:t>
      </w:r>
      <w:r w:rsidR="0004582F">
        <w:rPr>
          <w:rFonts w:eastAsia="Arial"/>
          <w:sz w:val="24"/>
          <w:szCs w:val="24"/>
        </w:rPr>
        <w:t xml:space="preserve"> the study </w:t>
      </w:r>
      <w:r w:rsidR="00352409">
        <w:rPr>
          <w:rFonts w:eastAsia="Arial"/>
          <w:sz w:val="24"/>
          <w:szCs w:val="24"/>
        </w:rPr>
        <w:t>proposal has been designed to provide mixed method</w:t>
      </w:r>
      <w:r w:rsidR="00BA1483">
        <w:rPr>
          <w:rFonts w:eastAsia="Arial"/>
          <w:sz w:val="24"/>
          <w:szCs w:val="24"/>
        </w:rPr>
        <w:t xml:space="preserve"> evidence around the role sport plays in engaging young people</w:t>
      </w:r>
      <w:r w:rsidR="00C079DD">
        <w:rPr>
          <w:rFonts w:eastAsia="Arial"/>
          <w:sz w:val="24"/>
          <w:szCs w:val="24"/>
        </w:rPr>
        <w:t xml:space="preserve"> to improve their mental and physical health. </w:t>
      </w:r>
    </w:p>
    <w:p w14:paraId="06B64F75" w14:textId="6D904CF3" w:rsidR="00D6117F" w:rsidRPr="00FE7629" w:rsidRDefault="00D6117F" w:rsidP="00DD2772">
      <w:pPr>
        <w:tabs>
          <w:tab w:val="left" w:pos="720"/>
          <w:tab w:val="left" w:pos="1440"/>
          <w:tab w:val="left" w:pos="2160"/>
          <w:tab w:val="left" w:pos="2880"/>
        </w:tabs>
        <w:spacing w:line="480" w:lineRule="auto"/>
        <w:jc w:val="both"/>
        <w:rPr>
          <w:rFonts w:eastAsia="Arial"/>
          <w:sz w:val="24"/>
          <w:szCs w:val="24"/>
        </w:rPr>
      </w:pPr>
      <w:r>
        <w:rPr>
          <w:rFonts w:eastAsia="Arial"/>
          <w:sz w:val="24"/>
          <w:szCs w:val="24"/>
        </w:rPr>
        <w:t xml:space="preserve">Using both </w:t>
      </w:r>
      <w:proofErr w:type="gramStart"/>
      <w:r w:rsidR="00282570">
        <w:rPr>
          <w:rFonts w:eastAsia="Arial"/>
          <w:sz w:val="24"/>
          <w:szCs w:val="24"/>
        </w:rPr>
        <w:t>distance</w:t>
      </w:r>
      <w:proofErr w:type="gramEnd"/>
      <w:r w:rsidR="00282570">
        <w:rPr>
          <w:rFonts w:eastAsia="Arial"/>
          <w:sz w:val="24"/>
          <w:szCs w:val="24"/>
        </w:rPr>
        <w:t xml:space="preserve"> travelled tools and </w:t>
      </w:r>
      <w:r w:rsidR="0047770B">
        <w:rPr>
          <w:rFonts w:eastAsia="Arial"/>
          <w:sz w:val="24"/>
          <w:szCs w:val="24"/>
        </w:rPr>
        <w:t>questionnaires</w:t>
      </w:r>
      <w:r w:rsidR="00282570">
        <w:rPr>
          <w:rFonts w:eastAsia="Arial"/>
          <w:sz w:val="24"/>
          <w:szCs w:val="24"/>
        </w:rPr>
        <w:t xml:space="preserve"> the study looks at the development of young </w:t>
      </w:r>
      <w:r w:rsidR="00581CDE">
        <w:rPr>
          <w:rFonts w:eastAsia="Arial"/>
          <w:sz w:val="24"/>
          <w:szCs w:val="24"/>
        </w:rPr>
        <w:t>people’s</w:t>
      </w:r>
      <w:r w:rsidR="00282570">
        <w:rPr>
          <w:rFonts w:eastAsia="Arial"/>
          <w:sz w:val="24"/>
          <w:szCs w:val="24"/>
        </w:rPr>
        <w:t xml:space="preserve"> wellbeing </w:t>
      </w:r>
      <w:r w:rsidR="0047770B">
        <w:rPr>
          <w:rFonts w:eastAsia="Arial"/>
          <w:sz w:val="24"/>
          <w:szCs w:val="24"/>
        </w:rPr>
        <w:t>and hopes to provide insight on how sport can improve this.</w:t>
      </w:r>
      <w:r w:rsidR="00924755">
        <w:rPr>
          <w:rFonts w:eastAsia="Arial"/>
          <w:sz w:val="24"/>
          <w:szCs w:val="24"/>
        </w:rPr>
        <w:t xml:space="preserve"> Through </w:t>
      </w:r>
      <w:r w:rsidR="00924755">
        <w:rPr>
          <w:rFonts w:eastAsia="Arial"/>
          <w:sz w:val="24"/>
          <w:szCs w:val="24"/>
        </w:rPr>
        <w:lastRenderedPageBreak/>
        <w:t xml:space="preserve">collecting </w:t>
      </w:r>
      <w:r w:rsidR="00581CDE">
        <w:rPr>
          <w:rFonts w:eastAsia="Arial"/>
          <w:sz w:val="24"/>
          <w:szCs w:val="24"/>
        </w:rPr>
        <w:t xml:space="preserve">this </w:t>
      </w:r>
      <w:proofErr w:type="gramStart"/>
      <w:r w:rsidR="00924755">
        <w:rPr>
          <w:rFonts w:eastAsia="Arial"/>
          <w:sz w:val="24"/>
          <w:szCs w:val="24"/>
        </w:rPr>
        <w:t>data</w:t>
      </w:r>
      <w:proofErr w:type="gramEnd"/>
      <w:r w:rsidR="00581CDE">
        <w:rPr>
          <w:rFonts w:eastAsia="Arial"/>
          <w:sz w:val="24"/>
          <w:szCs w:val="24"/>
        </w:rPr>
        <w:t xml:space="preserve"> </w:t>
      </w:r>
      <w:r w:rsidR="006A47B4">
        <w:rPr>
          <w:rFonts w:eastAsia="Arial"/>
          <w:sz w:val="24"/>
          <w:szCs w:val="24"/>
        </w:rPr>
        <w:t xml:space="preserve">it is hoped that youth work practice can be improved </w:t>
      </w:r>
      <w:r w:rsidR="00F52919">
        <w:rPr>
          <w:rFonts w:eastAsia="Arial"/>
          <w:sz w:val="24"/>
          <w:szCs w:val="24"/>
        </w:rPr>
        <w:t xml:space="preserve">and can be used as evidence for development of future projects and possible funding avenues. </w:t>
      </w:r>
    </w:p>
    <w:p w14:paraId="412C5BBB" w14:textId="77777777" w:rsidR="00B97F15" w:rsidRPr="0029295D" w:rsidRDefault="00B97F15" w:rsidP="00DD2772">
      <w:pPr>
        <w:tabs>
          <w:tab w:val="left" w:pos="720"/>
          <w:tab w:val="left" w:pos="1440"/>
          <w:tab w:val="left" w:pos="2160"/>
          <w:tab w:val="left" w:pos="2880"/>
        </w:tabs>
        <w:spacing w:line="480" w:lineRule="auto"/>
        <w:jc w:val="both"/>
        <w:rPr>
          <w:rFonts w:eastAsia="Arial"/>
          <w:sz w:val="24"/>
          <w:szCs w:val="24"/>
        </w:rPr>
      </w:pPr>
    </w:p>
    <w:p w14:paraId="11CF9C8D" w14:textId="77B9618C" w:rsidR="00150293" w:rsidRDefault="00150293">
      <w:pPr>
        <w:rPr>
          <w:sz w:val="24"/>
          <w:szCs w:val="24"/>
        </w:rPr>
      </w:pPr>
    </w:p>
    <w:p w14:paraId="6A5AE438" w14:textId="77777777" w:rsidR="0003070F" w:rsidRDefault="0003070F">
      <w:pPr>
        <w:rPr>
          <w:sz w:val="24"/>
          <w:szCs w:val="24"/>
        </w:rPr>
      </w:pPr>
    </w:p>
    <w:p w14:paraId="53B2C416" w14:textId="77777777" w:rsidR="0003070F" w:rsidRDefault="0003070F">
      <w:pPr>
        <w:rPr>
          <w:sz w:val="24"/>
          <w:szCs w:val="24"/>
        </w:rPr>
      </w:pPr>
    </w:p>
    <w:p w14:paraId="44BD44DC" w14:textId="77777777" w:rsidR="0003070F" w:rsidRDefault="0003070F">
      <w:pPr>
        <w:rPr>
          <w:sz w:val="24"/>
          <w:szCs w:val="24"/>
        </w:rPr>
      </w:pPr>
    </w:p>
    <w:p w14:paraId="37D15971" w14:textId="77777777" w:rsidR="0003070F" w:rsidRDefault="0003070F">
      <w:pPr>
        <w:rPr>
          <w:sz w:val="24"/>
          <w:szCs w:val="24"/>
        </w:rPr>
      </w:pPr>
    </w:p>
    <w:p w14:paraId="2B5133A8" w14:textId="77777777" w:rsidR="0003070F" w:rsidRDefault="0003070F">
      <w:pPr>
        <w:rPr>
          <w:sz w:val="24"/>
          <w:szCs w:val="24"/>
        </w:rPr>
      </w:pPr>
    </w:p>
    <w:p w14:paraId="1A7C2D0A" w14:textId="77777777" w:rsidR="0003070F" w:rsidRDefault="0003070F">
      <w:pPr>
        <w:rPr>
          <w:sz w:val="24"/>
          <w:szCs w:val="24"/>
        </w:rPr>
      </w:pPr>
    </w:p>
    <w:p w14:paraId="1650222D" w14:textId="77777777" w:rsidR="0003070F" w:rsidRDefault="0003070F">
      <w:pPr>
        <w:rPr>
          <w:sz w:val="24"/>
          <w:szCs w:val="24"/>
        </w:rPr>
      </w:pPr>
    </w:p>
    <w:p w14:paraId="5F94347F" w14:textId="77777777" w:rsidR="0003070F" w:rsidRDefault="0003070F">
      <w:pPr>
        <w:rPr>
          <w:sz w:val="24"/>
          <w:szCs w:val="24"/>
        </w:rPr>
      </w:pPr>
    </w:p>
    <w:p w14:paraId="7491869C" w14:textId="77777777" w:rsidR="0003070F" w:rsidRDefault="0003070F">
      <w:pPr>
        <w:rPr>
          <w:sz w:val="24"/>
          <w:szCs w:val="24"/>
        </w:rPr>
      </w:pPr>
    </w:p>
    <w:p w14:paraId="49D62729" w14:textId="77777777" w:rsidR="0003070F" w:rsidRDefault="0003070F">
      <w:pPr>
        <w:rPr>
          <w:sz w:val="24"/>
          <w:szCs w:val="24"/>
        </w:rPr>
      </w:pPr>
    </w:p>
    <w:p w14:paraId="721167AE" w14:textId="77777777" w:rsidR="0003070F" w:rsidRDefault="0003070F">
      <w:pPr>
        <w:rPr>
          <w:sz w:val="24"/>
          <w:szCs w:val="24"/>
        </w:rPr>
      </w:pPr>
    </w:p>
    <w:p w14:paraId="02F0070F" w14:textId="77777777" w:rsidR="0003070F" w:rsidRDefault="0003070F">
      <w:pPr>
        <w:rPr>
          <w:sz w:val="24"/>
          <w:szCs w:val="24"/>
        </w:rPr>
      </w:pPr>
    </w:p>
    <w:p w14:paraId="65AECD50" w14:textId="77777777" w:rsidR="0003070F" w:rsidRDefault="0003070F">
      <w:pPr>
        <w:rPr>
          <w:sz w:val="24"/>
          <w:szCs w:val="24"/>
        </w:rPr>
      </w:pPr>
    </w:p>
    <w:p w14:paraId="7A0F9CE5" w14:textId="77777777" w:rsidR="0003070F" w:rsidRDefault="0003070F">
      <w:pPr>
        <w:rPr>
          <w:sz w:val="24"/>
          <w:szCs w:val="24"/>
        </w:rPr>
      </w:pPr>
    </w:p>
    <w:p w14:paraId="4346CBDA" w14:textId="77777777" w:rsidR="0003070F" w:rsidRDefault="0003070F">
      <w:pPr>
        <w:rPr>
          <w:sz w:val="24"/>
          <w:szCs w:val="24"/>
        </w:rPr>
      </w:pPr>
    </w:p>
    <w:p w14:paraId="45431C0A" w14:textId="77777777" w:rsidR="0003070F" w:rsidRDefault="0003070F">
      <w:pPr>
        <w:rPr>
          <w:sz w:val="24"/>
          <w:szCs w:val="24"/>
        </w:rPr>
      </w:pPr>
    </w:p>
    <w:p w14:paraId="62D11A27" w14:textId="77777777" w:rsidR="0003070F" w:rsidRDefault="0003070F">
      <w:pPr>
        <w:rPr>
          <w:sz w:val="24"/>
          <w:szCs w:val="24"/>
        </w:rPr>
      </w:pPr>
    </w:p>
    <w:p w14:paraId="1549BF64" w14:textId="77777777" w:rsidR="0003070F" w:rsidRDefault="0003070F">
      <w:pPr>
        <w:rPr>
          <w:sz w:val="24"/>
          <w:szCs w:val="24"/>
        </w:rPr>
      </w:pPr>
    </w:p>
    <w:p w14:paraId="3B408D72" w14:textId="77777777" w:rsidR="0003070F" w:rsidRDefault="0003070F">
      <w:pPr>
        <w:rPr>
          <w:sz w:val="24"/>
          <w:szCs w:val="24"/>
        </w:rPr>
      </w:pPr>
    </w:p>
    <w:p w14:paraId="48042E1A" w14:textId="77777777" w:rsidR="0003070F" w:rsidRDefault="0003070F">
      <w:pPr>
        <w:rPr>
          <w:sz w:val="24"/>
          <w:szCs w:val="24"/>
        </w:rPr>
      </w:pPr>
    </w:p>
    <w:p w14:paraId="61D90B44" w14:textId="77777777" w:rsidR="0003070F" w:rsidRDefault="0003070F">
      <w:pPr>
        <w:rPr>
          <w:sz w:val="24"/>
          <w:szCs w:val="24"/>
        </w:rPr>
      </w:pPr>
    </w:p>
    <w:p w14:paraId="242E838A" w14:textId="77777777" w:rsidR="0003070F" w:rsidRDefault="0003070F">
      <w:pPr>
        <w:rPr>
          <w:sz w:val="24"/>
          <w:szCs w:val="24"/>
        </w:rPr>
      </w:pPr>
    </w:p>
    <w:p w14:paraId="6AA37F47" w14:textId="77777777" w:rsidR="0003070F" w:rsidRDefault="0003070F">
      <w:pPr>
        <w:rPr>
          <w:sz w:val="24"/>
          <w:szCs w:val="24"/>
        </w:rPr>
      </w:pPr>
    </w:p>
    <w:p w14:paraId="209C4A2C" w14:textId="77777777" w:rsidR="0003070F" w:rsidRDefault="0003070F">
      <w:pPr>
        <w:rPr>
          <w:sz w:val="24"/>
          <w:szCs w:val="24"/>
        </w:rPr>
      </w:pPr>
    </w:p>
    <w:p w14:paraId="01F9B546" w14:textId="77777777" w:rsidR="0003070F" w:rsidRDefault="0003070F">
      <w:pPr>
        <w:rPr>
          <w:sz w:val="24"/>
          <w:szCs w:val="24"/>
        </w:rPr>
      </w:pPr>
    </w:p>
    <w:p w14:paraId="58F8A599" w14:textId="77777777" w:rsidR="0003070F" w:rsidRDefault="0003070F">
      <w:pPr>
        <w:rPr>
          <w:sz w:val="24"/>
          <w:szCs w:val="24"/>
        </w:rPr>
      </w:pPr>
    </w:p>
    <w:p w14:paraId="4FDBCB75" w14:textId="77777777" w:rsidR="0003070F" w:rsidRDefault="0003070F">
      <w:pPr>
        <w:rPr>
          <w:sz w:val="24"/>
          <w:szCs w:val="24"/>
        </w:rPr>
      </w:pPr>
    </w:p>
    <w:p w14:paraId="6412CACC" w14:textId="77777777" w:rsidR="0003070F" w:rsidRDefault="0003070F">
      <w:pPr>
        <w:rPr>
          <w:sz w:val="24"/>
          <w:szCs w:val="24"/>
        </w:rPr>
      </w:pPr>
    </w:p>
    <w:p w14:paraId="143A2F43" w14:textId="77777777" w:rsidR="0003070F" w:rsidRDefault="0003070F">
      <w:pPr>
        <w:rPr>
          <w:sz w:val="24"/>
          <w:szCs w:val="24"/>
        </w:rPr>
      </w:pPr>
    </w:p>
    <w:p w14:paraId="3B5FE245" w14:textId="77777777" w:rsidR="0003070F" w:rsidRDefault="0003070F">
      <w:pPr>
        <w:rPr>
          <w:sz w:val="24"/>
          <w:szCs w:val="24"/>
        </w:rPr>
      </w:pPr>
    </w:p>
    <w:p w14:paraId="678892DA" w14:textId="77777777" w:rsidR="0003070F" w:rsidRDefault="0003070F">
      <w:pPr>
        <w:rPr>
          <w:sz w:val="24"/>
          <w:szCs w:val="24"/>
        </w:rPr>
      </w:pPr>
    </w:p>
    <w:p w14:paraId="4A42C7F5" w14:textId="77777777" w:rsidR="0003070F" w:rsidRDefault="0003070F">
      <w:pPr>
        <w:rPr>
          <w:sz w:val="24"/>
          <w:szCs w:val="24"/>
        </w:rPr>
      </w:pPr>
    </w:p>
    <w:p w14:paraId="6A55513E" w14:textId="77777777" w:rsidR="0003070F" w:rsidRDefault="0003070F">
      <w:pPr>
        <w:rPr>
          <w:sz w:val="24"/>
          <w:szCs w:val="24"/>
        </w:rPr>
      </w:pPr>
    </w:p>
    <w:p w14:paraId="2A352A2D" w14:textId="77777777" w:rsidR="0003070F" w:rsidRDefault="0003070F">
      <w:pPr>
        <w:rPr>
          <w:sz w:val="24"/>
          <w:szCs w:val="24"/>
        </w:rPr>
      </w:pPr>
    </w:p>
    <w:p w14:paraId="0F4F257B" w14:textId="77777777" w:rsidR="0003070F" w:rsidRDefault="0003070F">
      <w:pPr>
        <w:rPr>
          <w:sz w:val="24"/>
          <w:szCs w:val="24"/>
        </w:rPr>
      </w:pPr>
    </w:p>
    <w:p w14:paraId="23D4D2B4" w14:textId="77777777" w:rsidR="0003070F" w:rsidRDefault="0003070F">
      <w:pPr>
        <w:rPr>
          <w:sz w:val="24"/>
          <w:szCs w:val="24"/>
        </w:rPr>
      </w:pPr>
    </w:p>
    <w:p w14:paraId="50CE746F" w14:textId="77777777" w:rsidR="0003070F" w:rsidRDefault="0003070F">
      <w:pPr>
        <w:rPr>
          <w:sz w:val="24"/>
          <w:szCs w:val="24"/>
        </w:rPr>
      </w:pPr>
    </w:p>
    <w:p w14:paraId="3E7B421A" w14:textId="77777777" w:rsidR="0003070F" w:rsidRDefault="0003070F">
      <w:pPr>
        <w:rPr>
          <w:sz w:val="24"/>
          <w:szCs w:val="24"/>
        </w:rPr>
      </w:pPr>
    </w:p>
    <w:p w14:paraId="3AABA44F" w14:textId="77777777" w:rsidR="0003070F" w:rsidRDefault="0003070F">
      <w:pPr>
        <w:rPr>
          <w:sz w:val="24"/>
          <w:szCs w:val="24"/>
        </w:rPr>
      </w:pPr>
    </w:p>
    <w:p w14:paraId="43D19FA1" w14:textId="77777777" w:rsidR="0003070F" w:rsidRDefault="0003070F">
      <w:pPr>
        <w:rPr>
          <w:sz w:val="24"/>
          <w:szCs w:val="24"/>
        </w:rPr>
      </w:pPr>
    </w:p>
    <w:p w14:paraId="18F041EE" w14:textId="77777777" w:rsidR="0003070F" w:rsidRDefault="0003070F">
      <w:pPr>
        <w:rPr>
          <w:sz w:val="24"/>
          <w:szCs w:val="24"/>
        </w:rPr>
      </w:pPr>
    </w:p>
    <w:p w14:paraId="1EFC862B" w14:textId="77777777" w:rsidR="0003070F" w:rsidRDefault="0003070F">
      <w:pPr>
        <w:rPr>
          <w:sz w:val="24"/>
          <w:szCs w:val="24"/>
        </w:rPr>
      </w:pPr>
    </w:p>
    <w:p w14:paraId="0A50C2BC" w14:textId="77777777" w:rsidR="0003070F" w:rsidRDefault="0003070F">
      <w:pPr>
        <w:rPr>
          <w:sz w:val="24"/>
          <w:szCs w:val="24"/>
        </w:rPr>
      </w:pPr>
    </w:p>
    <w:sdt>
      <w:sdtPr>
        <w:id w:val="-1128462332"/>
        <w:docPartObj>
          <w:docPartGallery w:val="Bibliographies"/>
          <w:docPartUnique/>
        </w:docPartObj>
      </w:sdtPr>
      <w:sdtEndPr>
        <w:rPr>
          <w:rFonts w:ascii="Times New Roman" w:eastAsia="Times New Roman" w:hAnsi="Times New Roman" w:cs="Times New Roman"/>
          <w:color w:val="auto"/>
          <w:kern w:val="0"/>
          <w:sz w:val="20"/>
          <w:szCs w:val="20"/>
          <w:lang w:eastAsia="en-GB"/>
          <w14:ligatures w14:val="none"/>
        </w:rPr>
      </w:sdtEndPr>
      <w:sdtContent>
        <w:p w14:paraId="663FC448" w14:textId="1911E3DC" w:rsidR="00C14D6C" w:rsidRDefault="00C14D6C">
          <w:pPr>
            <w:pStyle w:val="Heading1"/>
          </w:pPr>
          <w:r>
            <w:t>References</w:t>
          </w:r>
        </w:p>
        <w:sdt>
          <w:sdtPr>
            <w:id w:val="-573587230"/>
            <w:bibliography/>
          </w:sdtPr>
          <w:sdtContent>
            <w:p w14:paraId="404F15BD" w14:textId="77777777" w:rsidR="00C14D6C" w:rsidRDefault="00C14D6C" w:rsidP="00C14D6C">
              <w:pPr>
                <w:pStyle w:val="Bibliography"/>
                <w:ind w:left="720" w:hanging="720"/>
                <w:rPr>
                  <w:noProof/>
                  <w:sz w:val="24"/>
                  <w:szCs w:val="24"/>
                </w:rPr>
              </w:pPr>
              <w:r>
                <w:fldChar w:fldCharType="begin"/>
              </w:r>
              <w:r>
                <w:instrText>BIBLIOGRAPHY</w:instrText>
              </w:r>
              <w:r>
                <w:fldChar w:fldCharType="separate"/>
              </w:r>
              <w:r>
                <w:rPr>
                  <w:noProof/>
                </w:rPr>
                <w:t xml:space="preserve">Banks, S. (2010). </w:t>
              </w:r>
              <w:r>
                <w:rPr>
                  <w:i/>
                  <w:iCs/>
                  <w:noProof/>
                </w:rPr>
                <w:t>Ethical Issues in Youth Work.</w:t>
              </w:r>
              <w:r>
                <w:rPr>
                  <w:noProof/>
                </w:rPr>
                <w:t xml:space="preserve"> Routledge.</w:t>
              </w:r>
            </w:p>
            <w:p w14:paraId="3501C57C" w14:textId="77777777" w:rsidR="00C14D6C" w:rsidRDefault="00C14D6C" w:rsidP="00C14D6C">
              <w:pPr>
                <w:pStyle w:val="Bibliography"/>
                <w:ind w:left="720" w:hanging="720"/>
                <w:rPr>
                  <w:noProof/>
                </w:rPr>
              </w:pPr>
              <w:r>
                <w:rPr>
                  <w:noProof/>
                </w:rPr>
                <w:t xml:space="preserve">Boyd, D., &amp; Bee, H. (2019). </w:t>
              </w:r>
              <w:r>
                <w:rPr>
                  <w:i/>
                  <w:iCs/>
                  <w:noProof/>
                </w:rPr>
                <w:t>Lifespan Development.</w:t>
              </w:r>
              <w:r>
                <w:rPr>
                  <w:noProof/>
                </w:rPr>
                <w:t xml:space="preserve"> Harlow: Pearson Education Ltd.</w:t>
              </w:r>
            </w:p>
            <w:p w14:paraId="2001E703" w14:textId="77777777" w:rsidR="00C14D6C" w:rsidRDefault="00C14D6C" w:rsidP="00C14D6C">
              <w:pPr>
                <w:pStyle w:val="Bibliography"/>
                <w:ind w:left="720" w:hanging="720"/>
                <w:rPr>
                  <w:noProof/>
                </w:rPr>
              </w:pPr>
              <w:r>
                <w:rPr>
                  <w:noProof/>
                </w:rPr>
                <w:t xml:space="preserve">British Educational Research Association. (2024). </w:t>
              </w:r>
              <w:r>
                <w:rPr>
                  <w:i/>
                  <w:iCs/>
                  <w:noProof/>
                </w:rPr>
                <w:t>Ethical Guidelines for Educational Research, fifth edition.</w:t>
              </w:r>
              <w:r>
                <w:rPr>
                  <w:noProof/>
                </w:rPr>
                <w:t xml:space="preserve"> BERA.</w:t>
              </w:r>
            </w:p>
            <w:p w14:paraId="04082414" w14:textId="77777777" w:rsidR="00C14D6C" w:rsidRDefault="00C14D6C" w:rsidP="00C14D6C">
              <w:pPr>
                <w:pStyle w:val="Bibliography"/>
                <w:ind w:left="720" w:hanging="720"/>
                <w:rPr>
                  <w:noProof/>
                </w:rPr>
              </w:pPr>
              <w:r>
                <w:rPr>
                  <w:noProof/>
                </w:rPr>
                <w:t>Ceredigion County Council. (2019). Data Protection and GDPR Policy. Ceredigion.</w:t>
              </w:r>
            </w:p>
            <w:p w14:paraId="475CB967" w14:textId="77777777" w:rsidR="00C14D6C" w:rsidRDefault="00C14D6C" w:rsidP="00C14D6C">
              <w:pPr>
                <w:pStyle w:val="Bibliography"/>
                <w:ind w:left="720" w:hanging="720"/>
                <w:rPr>
                  <w:noProof/>
                </w:rPr>
              </w:pPr>
              <w:r>
                <w:rPr>
                  <w:noProof/>
                </w:rPr>
                <w:t xml:space="preserve">Ceredigion County Council. (2025). </w:t>
              </w:r>
              <w:r>
                <w:rPr>
                  <w:i/>
                  <w:iCs/>
                  <w:noProof/>
                </w:rPr>
                <w:t>Equality &amp; Diversity</w:t>
              </w:r>
              <w:r>
                <w:rPr>
                  <w:noProof/>
                </w:rPr>
                <w:t>. Retrieved from www.ceredigion.gov.uk: https://www.ceredigion.gov.uk/your-council/strategies-plans-policies/equality-diversity/#:~:text=Ceredigion%20County%20Council%20is%20committed,responsive%20to%20people%27s%20diverse%20needs.</w:t>
              </w:r>
            </w:p>
            <w:p w14:paraId="4B418FB7" w14:textId="77777777" w:rsidR="00C14D6C" w:rsidRDefault="00C14D6C" w:rsidP="00C14D6C">
              <w:pPr>
                <w:pStyle w:val="Bibliography"/>
                <w:ind w:left="720" w:hanging="720"/>
                <w:rPr>
                  <w:noProof/>
                </w:rPr>
              </w:pPr>
              <w:r>
                <w:rPr>
                  <w:noProof/>
                </w:rPr>
                <w:t xml:space="preserve">Chwaraeon Cymru. (2023). </w:t>
              </w:r>
              <w:r>
                <w:rPr>
                  <w:i/>
                  <w:iCs/>
                  <w:noProof/>
                </w:rPr>
                <w:t>Wales Activity Tracker Survey .</w:t>
              </w:r>
              <w:r>
                <w:rPr>
                  <w:noProof/>
                </w:rPr>
                <w:t xml:space="preserve"> Chwaraeon Cymru.</w:t>
              </w:r>
            </w:p>
            <w:p w14:paraId="2D333D84" w14:textId="77777777" w:rsidR="00C14D6C" w:rsidRDefault="00C14D6C" w:rsidP="00C14D6C">
              <w:pPr>
                <w:pStyle w:val="Bibliography"/>
                <w:ind w:left="720" w:hanging="720"/>
                <w:rPr>
                  <w:noProof/>
                </w:rPr>
              </w:pPr>
              <w:r>
                <w:rPr>
                  <w:noProof/>
                </w:rPr>
                <w:t xml:space="preserve">CLD Standards Council. (2019). </w:t>
              </w:r>
              <w:r>
                <w:rPr>
                  <w:i/>
                  <w:iCs/>
                  <w:noProof/>
                </w:rPr>
                <w:t>Cldstandardscouncil.org.uk</w:t>
              </w:r>
              <w:r>
                <w:rPr>
                  <w:noProof/>
                </w:rPr>
                <w:t>. Retrieved from Youth Work NOS 2019 Functional Map - Including Signposted NOS: https://cldstandardscouncil.org.uk/wp-content/uploads/YOUTH-WORK-NOS-2019-FM-inc-Signposts-update-Oct2024.pdf</w:t>
              </w:r>
            </w:p>
            <w:p w14:paraId="21CBC939" w14:textId="77777777" w:rsidR="00C14D6C" w:rsidRDefault="00C14D6C" w:rsidP="00C14D6C">
              <w:pPr>
                <w:pStyle w:val="Bibliography"/>
                <w:ind w:left="720" w:hanging="720"/>
                <w:rPr>
                  <w:noProof/>
                </w:rPr>
              </w:pPr>
              <w:r>
                <w:rPr>
                  <w:noProof/>
                </w:rPr>
                <w:t xml:space="preserve">Collins, N. M., Cromartie, F., Butler, S., &amp; Bae, J. (2017). Effects of Early Sport Participation on Self-esteem and Happiness. </w:t>
              </w:r>
              <w:r>
                <w:rPr>
                  <w:i/>
                  <w:iCs/>
                  <w:noProof/>
                </w:rPr>
                <w:t>The Sport Journal</w:t>
              </w:r>
              <w:r>
                <w:rPr>
                  <w:noProof/>
                </w:rPr>
                <w:t>, 2-7.</w:t>
              </w:r>
            </w:p>
            <w:p w14:paraId="21F34223" w14:textId="77777777" w:rsidR="00C14D6C" w:rsidRDefault="00C14D6C" w:rsidP="00C14D6C">
              <w:pPr>
                <w:pStyle w:val="Bibliography"/>
                <w:ind w:left="720" w:hanging="720"/>
                <w:rPr>
                  <w:noProof/>
                </w:rPr>
              </w:pPr>
              <w:r>
                <w:rPr>
                  <w:noProof/>
                </w:rPr>
                <w:t xml:space="preserve">Engels, M. C., Spilt, J., Denies, K., &amp; Verschueren, K. (2019). The role of affective teacher- student relationships in adolscents' school engagement and achievement trajectories. </w:t>
              </w:r>
              <w:r>
                <w:rPr>
                  <w:i/>
                  <w:iCs/>
                  <w:noProof/>
                </w:rPr>
                <w:t>Learning and Instruction</w:t>
              </w:r>
              <w:r>
                <w:rPr>
                  <w:noProof/>
                </w:rPr>
                <w:t>.</w:t>
              </w:r>
            </w:p>
            <w:p w14:paraId="0C3CF58F" w14:textId="77777777" w:rsidR="00C14D6C" w:rsidRDefault="00C14D6C" w:rsidP="00C14D6C">
              <w:pPr>
                <w:pStyle w:val="Bibliography"/>
                <w:ind w:left="720" w:hanging="720"/>
                <w:rPr>
                  <w:noProof/>
                </w:rPr>
              </w:pPr>
              <w:r>
                <w:rPr>
                  <w:noProof/>
                </w:rPr>
                <w:t xml:space="preserve">Henshaw, P. (2024, June 11). </w:t>
              </w:r>
              <w:r>
                <w:rPr>
                  <w:i/>
                  <w:iCs/>
                  <w:noProof/>
                </w:rPr>
                <w:t>Another year and another 40,000 teachers quit the chalkface.</w:t>
              </w:r>
              <w:r>
                <w:rPr>
                  <w:noProof/>
                </w:rPr>
                <w:t xml:space="preserve"> Retrieved from www.sec-ed.co.uk: https://www.sec-ed.co.uk/content/news/another-year-and-another-40-000-teachers-quit-the-chalkface/#:~:text=When%20it%20comes%20to%20early,in%20the%20last%20three%20years.</w:t>
              </w:r>
            </w:p>
            <w:p w14:paraId="19A5354F" w14:textId="77777777" w:rsidR="00C14D6C" w:rsidRDefault="00C14D6C" w:rsidP="00C14D6C">
              <w:pPr>
                <w:pStyle w:val="Bibliography"/>
                <w:ind w:left="720" w:hanging="720"/>
                <w:rPr>
                  <w:noProof/>
                </w:rPr>
              </w:pPr>
              <w:r>
                <w:rPr>
                  <w:noProof/>
                </w:rPr>
                <w:t xml:space="preserve">Morgan, H., Bush, A., &amp; Bowles, H. (2022). </w:t>
              </w:r>
              <w:r>
                <w:rPr>
                  <w:i/>
                  <w:iCs/>
                  <w:noProof/>
                </w:rPr>
                <w:t>Active for Employment: Enhancing employability through sport and physical activity participation.</w:t>
              </w:r>
              <w:r>
                <w:rPr>
                  <w:noProof/>
                </w:rPr>
                <w:t xml:space="preserve"> Bath: University of Bath.</w:t>
              </w:r>
            </w:p>
            <w:p w14:paraId="71FAE0AD" w14:textId="77777777" w:rsidR="00C14D6C" w:rsidRDefault="00C14D6C" w:rsidP="00C14D6C">
              <w:pPr>
                <w:pStyle w:val="Bibliography"/>
                <w:ind w:left="720" w:hanging="720"/>
                <w:rPr>
                  <w:noProof/>
                </w:rPr>
              </w:pPr>
              <w:r>
                <w:rPr>
                  <w:noProof/>
                </w:rPr>
                <w:t xml:space="preserve">Morrison Gutman, L., Joshi, H., Parsonage, M., &amp; Schoon, I. (2015). </w:t>
              </w:r>
              <w:r>
                <w:rPr>
                  <w:i/>
                  <w:iCs/>
                  <w:noProof/>
                </w:rPr>
                <w:t>Children of the new century: mental health findings from the Millennium Cohort Study.</w:t>
              </w:r>
              <w:r>
                <w:rPr>
                  <w:noProof/>
                </w:rPr>
                <w:t xml:space="preserve"> Centre for Mental Health.</w:t>
              </w:r>
            </w:p>
            <w:p w14:paraId="408A49E7" w14:textId="77777777" w:rsidR="00C14D6C" w:rsidRDefault="00C14D6C" w:rsidP="00C14D6C">
              <w:pPr>
                <w:pStyle w:val="Bibliography"/>
                <w:ind w:left="720" w:hanging="720"/>
                <w:rPr>
                  <w:noProof/>
                </w:rPr>
              </w:pPr>
              <w:r>
                <w:rPr>
                  <w:noProof/>
                </w:rPr>
                <w:t xml:space="preserve">National Youth Agency. (2023). </w:t>
              </w:r>
              <w:r>
                <w:rPr>
                  <w:i/>
                  <w:iCs/>
                  <w:noProof/>
                </w:rPr>
                <w:t>Better Together: Youth work with schools.</w:t>
              </w:r>
              <w:r>
                <w:rPr>
                  <w:noProof/>
                </w:rPr>
                <w:t xml:space="preserve"> Leicester: National Youth Agency.</w:t>
              </w:r>
            </w:p>
            <w:p w14:paraId="144202E7" w14:textId="77777777" w:rsidR="00C14D6C" w:rsidRDefault="00C14D6C" w:rsidP="00C14D6C">
              <w:pPr>
                <w:pStyle w:val="Bibliography"/>
                <w:ind w:left="720" w:hanging="720"/>
                <w:rPr>
                  <w:noProof/>
                </w:rPr>
              </w:pPr>
              <w:r>
                <w:rPr>
                  <w:noProof/>
                </w:rPr>
                <w:t xml:space="preserve">University of Wales Trinity Saint David. (2022). </w:t>
              </w:r>
              <w:r>
                <w:rPr>
                  <w:i/>
                  <w:iCs/>
                  <w:noProof/>
                </w:rPr>
                <w:t>Research Ethics &amp; Integrity Code of Practice.</w:t>
              </w:r>
              <w:r>
                <w:rPr>
                  <w:noProof/>
                </w:rPr>
                <w:t xml:space="preserve"> University of Wales Trinity Saint David.</w:t>
              </w:r>
            </w:p>
            <w:p w14:paraId="4376258B" w14:textId="77777777" w:rsidR="00C14D6C" w:rsidRDefault="00C14D6C" w:rsidP="00C14D6C">
              <w:pPr>
                <w:pStyle w:val="Bibliography"/>
                <w:ind w:left="720" w:hanging="720"/>
                <w:rPr>
                  <w:noProof/>
                </w:rPr>
              </w:pPr>
              <w:r>
                <w:rPr>
                  <w:noProof/>
                </w:rPr>
                <w:t xml:space="preserve">Youth Sport Trust. (2023). </w:t>
              </w:r>
              <w:r>
                <w:rPr>
                  <w:i/>
                  <w:iCs/>
                  <w:noProof/>
                </w:rPr>
                <w:t>Impact Report 2023.</w:t>
              </w:r>
              <w:r>
                <w:rPr>
                  <w:noProof/>
                </w:rPr>
                <w:t xml:space="preserve"> Loughborough: Youth Sort Trust.</w:t>
              </w:r>
            </w:p>
            <w:p w14:paraId="268B263B" w14:textId="77777777" w:rsidR="00C14D6C" w:rsidRDefault="00C14D6C" w:rsidP="00C14D6C">
              <w:pPr>
                <w:pStyle w:val="Bibliography"/>
                <w:ind w:left="720" w:hanging="720"/>
                <w:rPr>
                  <w:noProof/>
                </w:rPr>
              </w:pPr>
              <w:r>
                <w:rPr>
                  <w:noProof/>
                </w:rPr>
                <w:t xml:space="preserve">Youth Work in Wales Review Group. (2022). </w:t>
              </w:r>
              <w:r>
                <w:rPr>
                  <w:i/>
                  <w:iCs/>
                  <w:noProof/>
                </w:rPr>
                <w:t>Youth Work in Wales: Principles and Purposes.</w:t>
              </w:r>
              <w:r>
                <w:rPr>
                  <w:noProof/>
                </w:rPr>
                <w:t xml:space="preserve"> Cardiff: Youth Work in Wales Review Group.</w:t>
              </w:r>
            </w:p>
            <w:p w14:paraId="3759E1A9" w14:textId="52AEDAEF" w:rsidR="00C14D6C" w:rsidRDefault="00C14D6C" w:rsidP="00C14D6C">
              <w:r>
                <w:rPr>
                  <w:b/>
                  <w:bCs/>
                </w:rPr>
                <w:fldChar w:fldCharType="end"/>
              </w:r>
            </w:p>
          </w:sdtContent>
        </w:sdt>
      </w:sdtContent>
    </w:sdt>
    <w:p w14:paraId="006F563A" w14:textId="77777777" w:rsidR="0003070F" w:rsidRPr="007849C8" w:rsidRDefault="0003070F">
      <w:pPr>
        <w:rPr>
          <w:sz w:val="24"/>
          <w:szCs w:val="24"/>
        </w:rPr>
      </w:pPr>
    </w:p>
    <w:sectPr w:rsidR="0003070F" w:rsidRPr="007849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B5E"/>
    <w:rsid w:val="000015B0"/>
    <w:rsid w:val="00005254"/>
    <w:rsid w:val="00005507"/>
    <w:rsid w:val="00005DAE"/>
    <w:rsid w:val="00010AC2"/>
    <w:rsid w:val="000144ED"/>
    <w:rsid w:val="00016151"/>
    <w:rsid w:val="00016D55"/>
    <w:rsid w:val="00025074"/>
    <w:rsid w:val="0003070F"/>
    <w:rsid w:val="0003193E"/>
    <w:rsid w:val="00032EA2"/>
    <w:rsid w:val="0003426A"/>
    <w:rsid w:val="00035203"/>
    <w:rsid w:val="00041C32"/>
    <w:rsid w:val="00043BA5"/>
    <w:rsid w:val="0004582F"/>
    <w:rsid w:val="000466B7"/>
    <w:rsid w:val="000547AE"/>
    <w:rsid w:val="000562AC"/>
    <w:rsid w:val="000563F9"/>
    <w:rsid w:val="00057864"/>
    <w:rsid w:val="00061261"/>
    <w:rsid w:val="000616B1"/>
    <w:rsid w:val="00063D41"/>
    <w:rsid w:val="00067897"/>
    <w:rsid w:val="000732AF"/>
    <w:rsid w:val="0007501F"/>
    <w:rsid w:val="000768DC"/>
    <w:rsid w:val="00081515"/>
    <w:rsid w:val="000829BA"/>
    <w:rsid w:val="00091C5B"/>
    <w:rsid w:val="000926FD"/>
    <w:rsid w:val="000928DA"/>
    <w:rsid w:val="000935E5"/>
    <w:rsid w:val="00094F0B"/>
    <w:rsid w:val="00095885"/>
    <w:rsid w:val="00096F48"/>
    <w:rsid w:val="000978DA"/>
    <w:rsid w:val="000A09F2"/>
    <w:rsid w:val="000A189A"/>
    <w:rsid w:val="000A372B"/>
    <w:rsid w:val="000A7F23"/>
    <w:rsid w:val="000B35E2"/>
    <w:rsid w:val="000B688E"/>
    <w:rsid w:val="000B7A9F"/>
    <w:rsid w:val="000D32AB"/>
    <w:rsid w:val="000D739D"/>
    <w:rsid w:val="000D7E89"/>
    <w:rsid w:val="000F0345"/>
    <w:rsid w:val="001024A5"/>
    <w:rsid w:val="001077C0"/>
    <w:rsid w:val="00107F19"/>
    <w:rsid w:val="001109DF"/>
    <w:rsid w:val="0012436C"/>
    <w:rsid w:val="00127CA5"/>
    <w:rsid w:val="00132EEE"/>
    <w:rsid w:val="0013592E"/>
    <w:rsid w:val="00135AD1"/>
    <w:rsid w:val="0014464B"/>
    <w:rsid w:val="00150293"/>
    <w:rsid w:val="00150DD4"/>
    <w:rsid w:val="00151931"/>
    <w:rsid w:val="00154438"/>
    <w:rsid w:val="00154994"/>
    <w:rsid w:val="00166F5F"/>
    <w:rsid w:val="0017153A"/>
    <w:rsid w:val="00173362"/>
    <w:rsid w:val="00173F0D"/>
    <w:rsid w:val="001746AA"/>
    <w:rsid w:val="00182582"/>
    <w:rsid w:val="001831B2"/>
    <w:rsid w:val="0018631C"/>
    <w:rsid w:val="001939FD"/>
    <w:rsid w:val="00193EA7"/>
    <w:rsid w:val="00194293"/>
    <w:rsid w:val="001943C6"/>
    <w:rsid w:val="001965ED"/>
    <w:rsid w:val="00196737"/>
    <w:rsid w:val="001972AC"/>
    <w:rsid w:val="001A1898"/>
    <w:rsid w:val="001A34B9"/>
    <w:rsid w:val="001A40F6"/>
    <w:rsid w:val="001A7B5D"/>
    <w:rsid w:val="001B6312"/>
    <w:rsid w:val="001C3B13"/>
    <w:rsid w:val="001C4641"/>
    <w:rsid w:val="001C5A08"/>
    <w:rsid w:val="001E122F"/>
    <w:rsid w:val="001E3C0F"/>
    <w:rsid w:val="001E6B03"/>
    <w:rsid w:val="001F3968"/>
    <w:rsid w:val="001F4373"/>
    <w:rsid w:val="001F78C5"/>
    <w:rsid w:val="002025E2"/>
    <w:rsid w:val="002148BF"/>
    <w:rsid w:val="00216EC5"/>
    <w:rsid w:val="00225452"/>
    <w:rsid w:val="00232910"/>
    <w:rsid w:val="00235B7D"/>
    <w:rsid w:val="002407F2"/>
    <w:rsid w:val="00244065"/>
    <w:rsid w:val="002455B5"/>
    <w:rsid w:val="00245D67"/>
    <w:rsid w:val="0024673D"/>
    <w:rsid w:val="00252406"/>
    <w:rsid w:val="00256C61"/>
    <w:rsid w:val="00257087"/>
    <w:rsid w:val="0026326C"/>
    <w:rsid w:val="002655FF"/>
    <w:rsid w:val="00274B98"/>
    <w:rsid w:val="00282570"/>
    <w:rsid w:val="00286421"/>
    <w:rsid w:val="0028724C"/>
    <w:rsid w:val="00287EDB"/>
    <w:rsid w:val="0029295D"/>
    <w:rsid w:val="00295EFA"/>
    <w:rsid w:val="002A1250"/>
    <w:rsid w:val="002A33D5"/>
    <w:rsid w:val="002B6F4A"/>
    <w:rsid w:val="002B7EB5"/>
    <w:rsid w:val="002C4515"/>
    <w:rsid w:val="002D2CEC"/>
    <w:rsid w:val="002D4B8E"/>
    <w:rsid w:val="002E1E77"/>
    <w:rsid w:val="002E6759"/>
    <w:rsid w:val="00302003"/>
    <w:rsid w:val="00306FC0"/>
    <w:rsid w:val="0031268B"/>
    <w:rsid w:val="00316943"/>
    <w:rsid w:val="00324109"/>
    <w:rsid w:val="00326399"/>
    <w:rsid w:val="00326EC1"/>
    <w:rsid w:val="00330333"/>
    <w:rsid w:val="00332DED"/>
    <w:rsid w:val="00335301"/>
    <w:rsid w:val="00336237"/>
    <w:rsid w:val="00336EAF"/>
    <w:rsid w:val="00340407"/>
    <w:rsid w:val="00343C31"/>
    <w:rsid w:val="00352409"/>
    <w:rsid w:val="00360BB4"/>
    <w:rsid w:val="00362E99"/>
    <w:rsid w:val="00383B6D"/>
    <w:rsid w:val="00385FCD"/>
    <w:rsid w:val="00394058"/>
    <w:rsid w:val="003A289E"/>
    <w:rsid w:val="003A51EB"/>
    <w:rsid w:val="003A6666"/>
    <w:rsid w:val="003B2684"/>
    <w:rsid w:val="003B39D0"/>
    <w:rsid w:val="003B6365"/>
    <w:rsid w:val="003C0520"/>
    <w:rsid w:val="003D11EF"/>
    <w:rsid w:val="003D2565"/>
    <w:rsid w:val="003D3563"/>
    <w:rsid w:val="003D3885"/>
    <w:rsid w:val="003D78FC"/>
    <w:rsid w:val="003E38D5"/>
    <w:rsid w:val="003E4108"/>
    <w:rsid w:val="003F1D80"/>
    <w:rsid w:val="004002A1"/>
    <w:rsid w:val="00403A3F"/>
    <w:rsid w:val="004364D4"/>
    <w:rsid w:val="00436DCC"/>
    <w:rsid w:val="00437B65"/>
    <w:rsid w:val="004450F5"/>
    <w:rsid w:val="00445E0F"/>
    <w:rsid w:val="004505BA"/>
    <w:rsid w:val="00454A79"/>
    <w:rsid w:val="004709BD"/>
    <w:rsid w:val="00470AEB"/>
    <w:rsid w:val="00474077"/>
    <w:rsid w:val="00476642"/>
    <w:rsid w:val="0047770B"/>
    <w:rsid w:val="0048070F"/>
    <w:rsid w:val="00481348"/>
    <w:rsid w:val="00484AF1"/>
    <w:rsid w:val="00485FE9"/>
    <w:rsid w:val="00487734"/>
    <w:rsid w:val="00493C9A"/>
    <w:rsid w:val="004951A4"/>
    <w:rsid w:val="0049598E"/>
    <w:rsid w:val="004961CF"/>
    <w:rsid w:val="00497154"/>
    <w:rsid w:val="004B1BA1"/>
    <w:rsid w:val="004B28BD"/>
    <w:rsid w:val="004B5056"/>
    <w:rsid w:val="004B5DA2"/>
    <w:rsid w:val="004B74F8"/>
    <w:rsid w:val="004B7572"/>
    <w:rsid w:val="004B7EB0"/>
    <w:rsid w:val="004C1F48"/>
    <w:rsid w:val="004C5687"/>
    <w:rsid w:val="004D2001"/>
    <w:rsid w:val="004D253A"/>
    <w:rsid w:val="004D2577"/>
    <w:rsid w:val="004D337A"/>
    <w:rsid w:val="004E6A9B"/>
    <w:rsid w:val="004E6D28"/>
    <w:rsid w:val="004F5243"/>
    <w:rsid w:val="00501058"/>
    <w:rsid w:val="005040E6"/>
    <w:rsid w:val="005053B1"/>
    <w:rsid w:val="0050791D"/>
    <w:rsid w:val="005113D1"/>
    <w:rsid w:val="0051620D"/>
    <w:rsid w:val="00517829"/>
    <w:rsid w:val="00517C87"/>
    <w:rsid w:val="00520081"/>
    <w:rsid w:val="00520D4F"/>
    <w:rsid w:val="005211F8"/>
    <w:rsid w:val="005314B4"/>
    <w:rsid w:val="00560EAE"/>
    <w:rsid w:val="00563D73"/>
    <w:rsid w:val="00565158"/>
    <w:rsid w:val="00567E9B"/>
    <w:rsid w:val="005728C7"/>
    <w:rsid w:val="00574E57"/>
    <w:rsid w:val="0057749E"/>
    <w:rsid w:val="00577CCC"/>
    <w:rsid w:val="00581CDE"/>
    <w:rsid w:val="005822ED"/>
    <w:rsid w:val="00582A4A"/>
    <w:rsid w:val="005839A8"/>
    <w:rsid w:val="0058687B"/>
    <w:rsid w:val="0058757D"/>
    <w:rsid w:val="005877FA"/>
    <w:rsid w:val="00591884"/>
    <w:rsid w:val="00595BE5"/>
    <w:rsid w:val="005967BE"/>
    <w:rsid w:val="00596A71"/>
    <w:rsid w:val="005A264D"/>
    <w:rsid w:val="005A3271"/>
    <w:rsid w:val="005A5645"/>
    <w:rsid w:val="005A71B7"/>
    <w:rsid w:val="005A724B"/>
    <w:rsid w:val="005B35B0"/>
    <w:rsid w:val="005C183D"/>
    <w:rsid w:val="005C23E6"/>
    <w:rsid w:val="005C4B05"/>
    <w:rsid w:val="005C55D1"/>
    <w:rsid w:val="005D233F"/>
    <w:rsid w:val="005D5F7B"/>
    <w:rsid w:val="005D67D8"/>
    <w:rsid w:val="005D78AB"/>
    <w:rsid w:val="005E5151"/>
    <w:rsid w:val="005F23F8"/>
    <w:rsid w:val="005F26D1"/>
    <w:rsid w:val="005F74CC"/>
    <w:rsid w:val="00600088"/>
    <w:rsid w:val="006078FC"/>
    <w:rsid w:val="00610774"/>
    <w:rsid w:val="00612019"/>
    <w:rsid w:val="006134AE"/>
    <w:rsid w:val="006153D1"/>
    <w:rsid w:val="006178B6"/>
    <w:rsid w:val="00620335"/>
    <w:rsid w:val="006216F0"/>
    <w:rsid w:val="0062224F"/>
    <w:rsid w:val="00627469"/>
    <w:rsid w:val="00632B02"/>
    <w:rsid w:val="00632F58"/>
    <w:rsid w:val="006352B2"/>
    <w:rsid w:val="006361B5"/>
    <w:rsid w:val="00640255"/>
    <w:rsid w:val="00643186"/>
    <w:rsid w:val="00650D6B"/>
    <w:rsid w:val="00654C4B"/>
    <w:rsid w:val="0065730D"/>
    <w:rsid w:val="006618B4"/>
    <w:rsid w:val="00663069"/>
    <w:rsid w:val="006672A8"/>
    <w:rsid w:val="0067007A"/>
    <w:rsid w:val="00672EB9"/>
    <w:rsid w:val="00672F2B"/>
    <w:rsid w:val="00673215"/>
    <w:rsid w:val="0067437B"/>
    <w:rsid w:val="006766AC"/>
    <w:rsid w:val="006818BC"/>
    <w:rsid w:val="006839A1"/>
    <w:rsid w:val="0068728A"/>
    <w:rsid w:val="00687617"/>
    <w:rsid w:val="00687C7D"/>
    <w:rsid w:val="00691F6C"/>
    <w:rsid w:val="006929CE"/>
    <w:rsid w:val="006A1D05"/>
    <w:rsid w:val="006A47B4"/>
    <w:rsid w:val="006A7BC2"/>
    <w:rsid w:val="006B1E22"/>
    <w:rsid w:val="006B2848"/>
    <w:rsid w:val="006B6272"/>
    <w:rsid w:val="006B7587"/>
    <w:rsid w:val="006C56F7"/>
    <w:rsid w:val="006C6B30"/>
    <w:rsid w:val="006D0DE1"/>
    <w:rsid w:val="006D672C"/>
    <w:rsid w:val="006E220E"/>
    <w:rsid w:val="006E6E18"/>
    <w:rsid w:val="006E7FCB"/>
    <w:rsid w:val="006F0350"/>
    <w:rsid w:val="006F3A16"/>
    <w:rsid w:val="006F3DFE"/>
    <w:rsid w:val="006F534A"/>
    <w:rsid w:val="00700443"/>
    <w:rsid w:val="0070049D"/>
    <w:rsid w:val="0070189C"/>
    <w:rsid w:val="007051DC"/>
    <w:rsid w:val="00705ACB"/>
    <w:rsid w:val="00714D34"/>
    <w:rsid w:val="0072086E"/>
    <w:rsid w:val="0072126B"/>
    <w:rsid w:val="0072294C"/>
    <w:rsid w:val="007259CF"/>
    <w:rsid w:val="00725B17"/>
    <w:rsid w:val="007347FA"/>
    <w:rsid w:val="007348C1"/>
    <w:rsid w:val="00735221"/>
    <w:rsid w:val="00737127"/>
    <w:rsid w:val="00743661"/>
    <w:rsid w:val="00743821"/>
    <w:rsid w:val="00747209"/>
    <w:rsid w:val="007572E6"/>
    <w:rsid w:val="00766B13"/>
    <w:rsid w:val="007728BC"/>
    <w:rsid w:val="007732A6"/>
    <w:rsid w:val="00780552"/>
    <w:rsid w:val="00781892"/>
    <w:rsid w:val="00781A5E"/>
    <w:rsid w:val="007849C8"/>
    <w:rsid w:val="007922D4"/>
    <w:rsid w:val="00793CF7"/>
    <w:rsid w:val="007951BE"/>
    <w:rsid w:val="00797D70"/>
    <w:rsid w:val="007A50EF"/>
    <w:rsid w:val="007B1E5F"/>
    <w:rsid w:val="007B789A"/>
    <w:rsid w:val="007C0455"/>
    <w:rsid w:val="007C1BB1"/>
    <w:rsid w:val="007C3592"/>
    <w:rsid w:val="007C3B14"/>
    <w:rsid w:val="007D6E99"/>
    <w:rsid w:val="007E4CCD"/>
    <w:rsid w:val="007F7144"/>
    <w:rsid w:val="008017C4"/>
    <w:rsid w:val="00804529"/>
    <w:rsid w:val="00805AAB"/>
    <w:rsid w:val="0080662D"/>
    <w:rsid w:val="008127D3"/>
    <w:rsid w:val="0081316F"/>
    <w:rsid w:val="00815F95"/>
    <w:rsid w:val="00834B91"/>
    <w:rsid w:val="00844BE6"/>
    <w:rsid w:val="00857DE9"/>
    <w:rsid w:val="0086017F"/>
    <w:rsid w:val="00861A79"/>
    <w:rsid w:val="008768F4"/>
    <w:rsid w:val="008831F5"/>
    <w:rsid w:val="00883BA3"/>
    <w:rsid w:val="008901D4"/>
    <w:rsid w:val="00891E58"/>
    <w:rsid w:val="00895D87"/>
    <w:rsid w:val="00897635"/>
    <w:rsid w:val="008B219A"/>
    <w:rsid w:val="008B2320"/>
    <w:rsid w:val="008B282C"/>
    <w:rsid w:val="008C51C0"/>
    <w:rsid w:val="008D201A"/>
    <w:rsid w:val="008D6898"/>
    <w:rsid w:val="008E2C65"/>
    <w:rsid w:val="008E4207"/>
    <w:rsid w:val="008E69D1"/>
    <w:rsid w:val="008F0E5B"/>
    <w:rsid w:val="008F127C"/>
    <w:rsid w:val="008F1AA3"/>
    <w:rsid w:val="008F2829"/>
    <w:rsid w:val="008F3A01"/>
    <w:rsid w:val="008F460E"/>
    <w:rsid w:val="008F5559"/>
    <w:rsid w:val="008F7087"/>
    <w:rsid w:val="0090070B"/>
    <w:rsid w:val="00904E21"/>
    <w:rsid w:val="00907DCF"/>
    <w:rsid w:val="009146B8"/>
    <w:rsid w:val="0091696A"/>
    <w:rsid w:val="00916CE2"/>
    <w:rsid w:val="00920EF4"/>
    <w:rsid w:val="00922772"/>
    <w:rsid w:val="00922D1C"/>
    <w:rsid w:val="00924755"/>
    <w:rsid w:val="0092777C"/>
    <w:rsid w:val="00933451"/>
    <w:rsid w:val="00935482"/>
    <w:rsid w:val="0093551E"/>
    <w:rsid w:val="00944A5B"/>
    <w:rsid w:val="00944B9D"/>
    <w:rsid w:val="0095462E"/>
    <w:rsid w:val="00954B90"/>
    <w:rsid w:val="009632FC"/>
    <w:rsid w:val="009661DC"/>
    <w:rsid w:val="00967D38"/>
    <w:rsid w:val="00967D5A"/>
    <w:rsid w:val="009732F4"/>
    <w:rsid w:val="009739A2"/>
    <w:rsid w:val="009750B6"/>
    <w:rsid w:val="009806D0"/>
    <w:rsid w:val="009948D0"/>
    <w:rsid w:val="009963DC"/>
    <w:rsid w:val="009A3780"/>
    <w:rsid w:val="009A3DE1"/>
    <w:rsid w:val="009B0268"/>
    <w:rsid w:val="009B19A6"/>
    <w:rsid w:val="009B58D5"/>
    <w:rsid w:val="009B7DBB"/>
    <w:rsid w:val="009C12A0"/>
    <w:rsid w:val="009C64B9"/>
    <w:rsid w:val="009D2C95"/>
    <w:rsid w:val="009D6F5E"/>
    <w:rsid w:val="009D7183"/>
    <w:rsid w:val="009E139B"/>
    <w:rsid w:val="009E6EEF"/>
    <w:rsid w:val="009F4A1D"/>
    <w:rsid w:val="00A170C2"/>
    <w:rsid w:val="00A21843"/>
    <w:rsid w:val="00A27C1B"/>
    <w:rsid w:val="00A303D8"/>
    <w:rsid w:val="00A32BB6"/>
    <w:rsid w:val="00A34A99"/>
    <w:rsid w:val="00A4782A"/>
    <w:rsid w:val="00A53E31"/>
    <w:rsid w:val="00A579EC"/>
    <w:rsid w:val="00A62D4D"/>
    <w:rsid w:val="00A633A8"/>
    <w:rsid w:val="00A72CBD"/>
    <w:rsid w:val="00A73F2D"/>
    <w:rsid w:val="00A77F77"/>
    <w:rsid w:val="00AA0ED1"/>
    <w:rsid w:val="00AB03BF"/>
    <w:rsid w:val="00AB3302"/>
    <w:rsid w:val="00AB6E62"/>
    <w:rsid w:val="00AB6F1B"/>
    <w:rsid w:val="00AC1EA9"/>
    <w:rsid w:val="00AC2273"/>
    <w:rsid w:val="00AC24DD"/>
    <w:rsid w:val="00AD2FDD"/>
    <w:rsid w:val="00AD5542"/>
    <w:rsid w:val="00AE1258"/>
    <w:rsid w:val="00AF6061"/>
    <w:rsid w:val="00B00F39"/>
    <w:rsid w:val="00B07588"/>
    <w:rsid w:val="00B107B1"/>
    <w:rsid w:val="00B134A3"/>
    <w:rsid w:val="00B316C8"/>
    <w:rsid w:val="00B37761"/>
    <w:rsid w:val="00B40AF9"/>
    <w:rsid w:val="00B44E97"/>
    <w:rsid w:val="00B45DA6"/>
    <w:rsid w:val="00B4696D"/>
    <w:rsid w:val="00B566E8"/>
    <w:rsid w:val="00B60820"/>
    <w:rsid w:val="00B6307C"/>
    <w:rsid w:val="00B66CB8"/>
    <w:rsid w:val="00B727BF"/>
    <w:rsid w:val="00B734A6"/>
    <w:rsid w:val="00B7496C"/>
    <w:rsid w:val="00B777A7"/>
    <w:rsid w:val="00B801D9"/>
    <w:rsid w:val="00B87531"/>
    <w:rsid w:val="00B95D48"/>
    <w:rsid w:val="00B97F15"/>
    <w:rsid w:val="00B97FCE"/>
    <w:rsid w:val="00BA1483"/>
    <w:rsid w:val="00BA19C9"/>
    <w:rsid w:val="00BA72F5"/>
    <w:rsid w:val="00BB5D54"/>
    <w:rsid w:val="00BB765C"/>
    <w:rsid w:val="00BC08E2"/>
    <w:rsid w:val="00BC2B3E"/>
    <w:rsid w:val="00BC4ED0"/>
    <w:rsid w:val="00BC7A0B"/>
    <w:rsid w:val="00BC7C8A"/>
    <w:rsid w:val="00BD3D7B"/>
    <w:rsid w:val="00C00013"/>
    <w:rsid w:val="00C0059D"/>
    <w:rsid w:val="00C01FCA"/>
    <w:rsid w:val="00C049FD"/>
    <w:rsid w:val="00C079DD"/>
    <w:rsid w:val="00C10BC5"/>
    <w:rsid w:val="00C14A10"/>
    <w:rsid w:val="00C14D6C"/>
    <w:rsid w:val="00C1751D"/>
    <w:rsid w:val="00C27DE6"/>
    <w:rsid w:val="00C32C7E"/>
    <w:rsid w:val="00C37118"/>
    <w:rsid w:val="00C44477"/>
    <w:rsid w:val="00C506E0"/>
    <w:rsid w:val="00C524FC"/>
    <w:rsid w:val="00C559B9"/>
    <w:rsid w:val="00C60289"/>
    <w:rsid w:val="00C634AF"/>
    <w:rsid w:val="00C64C88"/>
    <w:rsid w:val="00C72F3C"/>
    <w:rsid w:val="00C74247"/>
    <w:rsid w:val="00C84E86"/>
    <w:rsid w:val="00C850C0"/>
    <w:rsid w:val="00C87E03"/>
    <w:rsid w:val="00C9115A"/>
    <w:rsid w:val="00C944BF"/>
    <w:rsid w:val="00CA070A"/>
    <w:rsid w:val="00CA113E"/>
    <w:rsid w:val="00CA3F81"/>
    <w:rsid w:val="00CA4C2A"/>
    <w:rsid w:val="00CB10AE"/>
    <w:rsid w:val="00CB288E"/>
    <w:rsid w:val="00CB2E7E"/>
    <w:rsid w:val="00CB39B2"/>
    <w:rsid w:val="00CB3DC3"/>
    <w:rsid w:val="00CB6603"/>
    <w:rsid w:val="00CC03D9"/>
    <w:rsid w:val="00CC6126"/>
    <w:rsid w:val="00CD07CA"/>
    <w:rsid w:val="00CD30F1"/>
    <w:rsid w:val="00CE1E0C"/>
    <w:rsid w:val="00CF30A0"/>
    <w:rsid w:val="00CF59C4"/>
    <w:rsid w:val="00D0088D"/>
    <w:rsid w:val="00D01187"/>
    <w:rsid w:val="00D023DC"/>
    <w:rsid w:val="00D03DD3"/>
    <w:rsid w:val="00D06B11"/>
    <w:rsid w:val="00D105D1"/>
    <w:rsid w:val="00D10F06"/>
    <w:rsid w:val="00D12451"/>
    <w:rsid w:val="00D168F2"/>
    <w:rsid w:val="00D1730A"/>
    <w:rsid w:val="00D207E4"/>
    <w:rsid w:val="00D20FB9"/>
    <w:rsid w:val="00D23BCA"/>
    <w:rsid w:val="00D24254"/>
    <w:rsid w:val="00D24E68"/>
    <w:rsid w:val="00D263C2"/>
    <w:rsid w:val="00D2654B"/>
    <w:rsid w:val="00D30FF4"/>
    <w:rsid w:val="00D32572"/>
    <w:rsid w:val="00D362E0"/>
    <w:rsid w:val="00D4390B"/>
    <w:rsid w:val="00D5408A"/>
    <w:rsid w:val="00D6117F"/>
    <w:rsid w:val="00D67B8A"/>
    <w:rsid w:val="00D72AA4"/>
    <w:rsid w:val="00D7546C"/>
    <w:rsid w:val="00D76519"/>
    <w:rsid w:val="00D76A70"/>
    <w:rsid w:val="00D80509"/>
    <w:rsid w:val="00D809DF"/>
    <w:rsid w:val="00D90E0F"/>
    <w:rsid w:val="00DA3E87"/>
    <w:rsid w:val="00DA7AF7"/>
    <w:rsid w:val="00DB0387"/>
    <w:rsid w:val="00DB0808"/>
    <w:rsid w:val="00DB442A"/>
    <w:rsid w:val="00DB4594"/>
    <w:rsid w:val="00DB7F61"/>
    <w:rsid w:val="00DC4FB2"/>
    <w:rsid w:val="00DD2772"/>
    <w:rsid w:val="00DD3B81"/>
    <w:rsid w:val="00DD3E46"/>
    <w:rsid w:val="00DD67F1"/>
    <w:rsid w:val="00DF0607"/>
    <w:rsid w:val="00DF2955"/>
    <w:rsid w:val="00E044BE"/>
    <w:rsid w:val="00E063BA"/>
    <w:rsid w:val="00E14940"/>
    <w:rsid w:val="00E179A7"/>
    <w:rsid w:val="00E256C5"/>
    <w:rsid w:val="00E25C6C"/>
    <w:rsid w:val="00E26139"/>
    <w:rsid w:val="00E325BE"/>
    <w:rsid w:val="00E35E7C"/>
    <w:rsid w:val="00E40664"/>
    <w:rsid w:val="00E40922"/>
    <w:rsid w:val="00E41061"/>
    <w:rsid w:val="00E4164E"/>
    <w:rsid w:val="00E42BA6"/>
    <w:rsid w:val="00E434AB"/>
    <w:rsid w:val="00E50488"/>
    <w:rsid w:val="00E54772"/>
    <w:rsid w:val="00E61C04"/>
    <w:rsid w:val="00E645C7"/>
    <w:rsid w:val="00E652F9"/>
    <w:rsid w:val="00E673BB"/>
    <w:rsid w:val="00E70878"/>
    <w:rsid w:val="00E76373"/>
    <w:rsid w:val="00E8151D"/>
    <w:rsid w:val="00E868A7"/>
    <w:rsid w:val="00E925AB"/>
    <w:rsid w:val="00E9429A"/>
    <w:rsid w:val="00E95E1A"/>
    <w:rsid w:val="00EA0BF4"/>
    <w:rsid w:val="00EA1628"/>
    <w:rsid w:val="00EA3034"/>
    <w:rsid w:val="00EA4E0F"/>
    <w:rsid w:val="00EA5875"/>
    <w:rsid w:val="00EB1676"/>
    <w:rsid w:val="00EB3823"/>
    <w:rsid w:val="00EB38C5"/>
    <w:rsid w:val="00EB4FDB"/>
    <w:rsid w:val="00EC6850"/>
    <w:rsid w:val="00EC6BC4"/>
    <w:rsid w:val="00ED7D16"/>
    <w:rsid w:val="00EE078E"/>
    <w:rsid w:val="00EE4A88"/>
    <w:rsid w:val="00F01252"/>
    <w:rsid w:val="00F069AB"/>
    <w:rsid w:val="00F106E3"/>
    <w:rsid w:val="00F10F38"/>
    <w:rsid w:val="00F12DA4"/>
    <w:rsid w:val="00F13ADF"/>
    <w:rsid w:val="00F20EA4"/>
    <w:rsid w:val="00F21C0A"/>
    <w:rsid w:val="00F2236C"/>
    <w:rsid w:val="00F25F03"/>
    <w:rsid w:val="00F265C4"/>
    <w:rsid w:val="00F36DA3"/>
    <w:rsid w:val="00F43DD8"/>
    <w:rsid w:val="00F52919"/>
    <w:rsid w:val="00F52EFD"/>
    <w:rsid w:val="00F53275"/>
    <w:rsid w:val="00F554F7"/>
    <w:rsid w:val="00F704CF"/>
    <w:rsid w:val="00F71FEE"/>
    <w:rsid w:val="00F7537C"/>
    <w:rsid w:val="00F7541D"/>
    <w:rsid w:val="00F77B5E"/>
    <w:rsid w:val="00F81A1C"/>
    <w:rsid w:val="00F85113"/>
    <w:rsid w:val="00F865BD"/>
    <w:rsid w:val="00F90401"/>
    <w:rsid w:val="00F90AE8"/>
    <w:rsid w:val="00F963CC"/>
    <w:rsid w:val="00F96CC2"/>
    <w:rsid w:val="00FA0F33"/>
    <w:rsid w:val="00FA1990"/>
    <w:rsid w:val="00FA3C7C"/>
    <w:rsid w:val="00FA5ED4"/>
    <w:rsid w:val="00FB34A9"/>
    <w:rsid w:val="00FD6B28"/>
    <w:rsid w:val="00FD757B"/>
    <w:rsid w:val="00FD7CBC"/>
    <w:rsid w:val="00FE1176"/>
    <w:rsid w:val="00FE165D"/>
    <w:rsid w:val="00FE7629"/>
    <w:rsid w:val="00FF3CC9"/>
    <w:rsid w:val="00FF5061"/>
    <w:rsid w:val="00FF6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0018D"/>
  <w15:chartTrackingRefBased/>
  <w15:docId w15:val="{E2377AE7-7597-41E3-96D6-BE734F8C0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B5E"/>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F77B5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F77B5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F77B5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F77B5E"/>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F77B5E"/>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F77B5E"/>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F77B5E"/>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F77B5E"/>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F77B5E"/>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B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7B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7B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7B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7B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7B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7B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7B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7B5E"/>
    <w:rPr>
      <w:rFonts w:eastAsiaTheme="majorEastAsia" w:cstheme="majorBidi"/>
      <w:color w:val="272727" w:themeColor="text1" w:themeTint="D8"/>
    </w:rPr>
  </w:style>
  <w:style w:type="paragraph" w:styleId="Title">
    <w:name w:val="Title"/>
    <w:basedOn w:val="Normal"/>
    <w:next w:val="Normal"/>
    <w:link w:val="TitleChar"/>
    <w:uiPriority w:val="10"/>
    <w:qFormat/>
    <w:rsid w:val="00F77B5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77B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7B5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77B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7B5E"/>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F77B5E"/>
    <w:rPr>
      <w:i/>
      <w:iCs/>
      <w:color w:val="404040" w:themeColor="text1" w:themeTint="BF"/>
    </w:rPr>
  </w:style>
  <w:style w:type="paragraph" w:styleId="ListParagraph">
    <w:name w:val="List Paragraph"/>
    <w:basedOn w:val="Normal"/>
    <w:uiPriority w:val="34"/>
    <w:qFormat/>
    <w:rsid w:val="00F77B5E"/>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F77B5E"/>
    <w:rPr>
      <w:i/>
      <w:iCs/>
      <w:color w:val="0F4761" w:themeColor="accent1" w:themeShade="BF"/>
    </w:rPr>
  </w:style>
  <w:style w:type="paragraph" w:styleId="IntenseQuote">
    <w:name w:val="Intense Quote"/>
    <w:basedOn w:val="Normal"/>
    <w:next w:val="Normal"/>
    <w:link w:val="IntenseQuoteChar"/>
    <w:uiPriority w:val="30"/>
    <w:qFormat/>
    <w:rsid w:val="00F77B5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F77B5E"/>
    <w:rPr>
      <w:i/>
      <w:iCs/>
      <w:color w:val="0F4761" w:themeColor="accent1" w:themeShade="BF"/>
    </w:rPr>
  </w:style>
  <w:style w:type="character" w:styleId="IntenseReference">
    <w:name w:val="Intense Reference"/>
    <w:basedOn w:val="DefaultParagraphFont"/>
    <w:uiPriority w:val="32"/>
    <w:qFormat/>
    <w:rsid w:val="00F77B5E"/>
    <w:rPr>
      <w:b/>
      <w:bCs/>
      <w:smallCaps/>
      <w:color w:val="0F4761" w:themeColor="accent1" w:themeShade="BF"/>
      <w:spacing w:val="5"/>
    </w:rPr>
  </w:style>
  <w:style w:type="paragraph" w:styleId="Bibliography">
    <w:name w:val="Bibliography"/>
    <w:basedOn w:val="Normal"/>
    <w:next w:val="Normal"/>
    <w:uiPriority w:val="37"/>
    <w:unhideWhenUsed/>
    <w:rsid w:val="00C14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18665">
      <w:bodyDiv w:val="1"/>
      <w:marLeft w:val="0"/>
      <w:marRight w:val="0"/>
      <w:marTop w:val="0"/>
      <w:marBottom w:val="0"/>
      <w:divBdr>
        <w:top w:val="none" w:sz="0" w:space="0" w:color="auto"/>
        <w:left w:val="none" w:sz="0" w:space="0" w:color="auto"/>
        <w:bottom w:val="none" w:sz="0" w:space="0" w:color="auto"/>
        <w:right w:val="none" w:sz="0" w:space="0" w:color="auto"/>
      </w:divBdr>
    </w:div>
    <w:div w:id="103548385">
      <w:bodyDiv w:val="1"/>
      <w:marLeft w:val="0"/>
      <w:marRight w:val="0"/>
      <w:marTop w:val="0"/>
      <w:marBottom w:val="0"/>
      <w:divBdr>
        <w:top w:val="none" w:sz="0" w:space="0" w:color="auto"/>
        <w:left w:val="none" w:sz="0" w:space="0" w:color="auto"/>
        <w:bottom w:val="none" w:sz="0" w:space="0" w:color="auto"/>
        <w:right w:val="none" w:sz="0" w:space="0" w:color="auto"/>
      </w:divBdr>
    </w:div>
    <w:div w:id="118229210">
      <w:bodyDiv w:val="1"/>
      <w:marLeft w:val="0"/>
      <w:marRight w:val="0"/>
      <w:marTop w:val="0"/>
      <w:marBottom w:val="0"/>
      <w:divBdr>
        <w:top w:val="none" w:sz="0" w:space="0" w:color="auto"/>
        <w:left w:val="none" w:sz="0" w:space="0" w:color="auto"/>
        <w:bottom w:val="none" w:sz="0" w:space="0" w:color="auto"/>
        <w:right w:val="none" w:sz="0" w:space="0" w:color="auto"/>
      </w:divBdr>
    </w:div>
    <w:div w:id="238179219">
      <w:bodyDiv w:val="1"/>
      <w:marLeft w:val="0"/>
      <w:marRight w:val="0"/>
      <w:marTop w:val="0"/>
      <w:marBottom w:val="0"/>
      <w:divBdr>
        <w:top w:val="none" w:sz="0" w:space="0" w:color="auto"/>
        <w:left w:val="none" w:sz="0" w:space="0" w:color="auto"/>
        <w:bottom w:val="none" w:sz="0" w:space="0" w:color="auto"/>
        <w:right w:val="none" w:sz="0" w:space="0" w:color="auto"/>
      </w:divBdr>
    </w:div>
    <w:div w:id="248387119">
      <w:bodyDiv w:val="1"/>
      <w:marLeft w:val="0"/>
      <w:marRight w:val="0"/>
      <w:marTop w:val="0"/>
      <w:marBottom w:val="0"/>
      <w:divBdr>
        <w:top w:val="none" w:sz="0" w:space="0" w:color="auto"/>
        <w:left w:val="none" w:sz="0" w:space="0" w:color="auto"/>
        <w:bottom w:val="none" w:sz="0" w:space="0" w:color="auto"/>
        <w:right w:val="none" w:sz="0" w:space="0" w:color="auto"/>
      </w:divBdr>
    </w:div>
    <w:div w:id="333606796">
      <w:bodyDiv w:val="1"/>
      <w:marLeft w:val="0"/>
      <w:marRight w:val="0"/>
      <w:marTop w:val="0"/>
      <w:marBottom w:val="0"/>
      <w:divBdr>
        <w:top w:val="none" w:sz="0" w:space="0" w:color="auto"/>
        <w:left w:val="none" w:sz="0" w:space="0" w:color="auto"/>
        <w:bottom w:val="none" w:sz="0" w:space="0" w:color="auto"/>
        <w:right w:val="none" w:sz="0" w:space="0" w:color="auto"/>
      </w:divBdr>
    </w:div>
    <w:div w:id="346903897">
      <w:bodyDiv w:val="1"/>
      <w:marLeft w:val="0"/>
      <w:marRight w:val="0"/>
      <w:marTop w:val="0"/>
      <w:marBottom w:val="0"/>
      <w:divBdr>
        <w:top w:val="none" w:sz="0" w:space="0" w:color="auto"/>
        <w:left w:val="none" w:sz="0" w:space="0" w:color="auto"/>
        <w:bottom w:val="none" w:sz="0" w:space="0" w:color="auto"/>
        <w:right w:val="none" w:sz="0" w:space="0" w:color="auto"/>
      </w:divBdr>
    </w:div>
    <w:div w:id="436215764">
      <w:bodyDiv w:val="1"/>
      <w:marLeft w:val="0"/>
      <w:marRight w:val="0"/>
      <w:marTop w:val="0"/>
      <w:marBottom w:val="0"/>
      <w:divBdr>
        <w:top w:val="none" w:sz="0" w:space="0" w:color="auto"/>
        <w:left w:val="none" w:sz="0" w:space="0" w:color="auto"/>
        <w:bottom w:val="none" w:sz="0" w:space="0" w:color="auto"/>
        <w:right w:val="none" w:sz="0" w:space="0" w:color="auto"/>
      </w:divBdr>
    </w:div>
    <w:div w:id="492263768">
      <w:bodyDiv w:val="1"/>
      <w:marLeft w:val="0"/>
      <w:marRight w:val="0"/>
      <w:marTop w:val="0"/>
      <w:marBottom w:val="0"/>
      <w:divBdr>
        <w:top w:val="none" w:sz="0" w:space="0" w:color="auto"/>
        <w:left w:val="none" w:sz="0" w:space="0" w:color="auto"/>
        <w:bottom w:val="none" w:sz="0" w:space="0" w:color="auto"/>
        <w:right w:val="none" w:sz="0" w:space="0" w:color="auto"/>
      </w:divBdr>
    </w:div>
    <w:div w:id="607466294">
      <w:bodyDiv w:val="1"/>
      <w:marLeft w:val="0"/>
      <w:marRight w:val="0"/>
      <w:marTop w:val="0"/>
      <w:marBottom w:val="0"/>
      <w:divBdr>
        <w:top w:val="none" w:sz="0" w:space="0" w:color="auto"/>
        <w:left w:val="none" w:sz="0" w:space="0" w:color="auto"/>
        <w:bottom w:val="none" w:sz="0" w:space="0" w:color="auto"/>
        <w:right w:val="none" w:sz="0" w:space="0" w:color="auto"/>
      </w:divBdr>
    </w:div>
    <w:div w:id="634143722">
      <w:bodyDiv w:val="1"/>
      <w:marLeft w:val="0"/>
      <w:marRight w:val="0"/>
      <w:marTop w:val="0"/>
      <w:marBottom w:val="0"/>
      <w:divBdr>
        <w:top w:val="none" w:sz="0" w:space="0" w:color="auto"/>
        <w:left w:val="none" w:sz="0" w:space="0" w:color="auto"/>
        <w:bottom w:val="none" w:sz="0" w:space="0" w:color="auto"/>
        <w:right w:val="none" w:sz="0" w:space="0" w:color="auto"/>
      </w:divBdr>
    </w:div>
    <w:div w:id="686641899">
      <w:bodyDiv w:val="1"/>
      <w:marLeft w:val="0"/>
      <w:marRight w:val="0"/>
      <w:marTop w:val="0"/>
      <w:marBottom w:val="0"/>
      <w:divBdr>
        <w:top w:val="none" w:sz="0" w:space="0" w:color="auto"/>
        <w:left w:val="none" w:sz="0" w:space="0" w:color="auto"/>
        <w:bottom w:val="none" w:sz="0" w:space="0" w:color="auto"/>
        <w:right w:val="none" w:sz="0" w:space="0" w:color="auto"/>
      </w:divBdr>
    </w:div>
    <w:div w:id="1001588129">
      <w:bodyDiv w:val="1"/>
      <w:marLeft w:val="0"/>
      <w:marRight w:val="0"/>
      <w:marTop w:val="0"/>
      <w:marBottom w:val="0"/>
      <w:divBdr>
        <w:top w:val="none" w:sz="0" w:space="0" w:color="auto"/>
        <w:left w:val="none" w:sz="0" w:space="0" w:color="auto"/>
        <w:bottom w:val="none" w:sz="0" w:space="0" w:color="auto"/>
        <w:right w:val="none" w:sz="0" w:space="0" w:color="auto"/>
      </w:divBdr>
    </w:div>
    <w:div w:id="1048334669">
      <w:bodyDiv w:val="1"/>
      <w:marLeft w:val="0"/>
      <w:marRight w:val="0"/>
      <w:marTop w:val="0"/>
      <w:marBottom w:val="0"/>
      <w:divBdr>
        <w:top w:val="none" w:sz="0" w:space="0" w:color="auto"/>
        <w:left w:val="none" w:sz="0" w:space="0" w:color="auto"/>
        <w:bottom w:val="none" w:sz="0" w:space="0" w:color="auto"/>
        <w:right w:val="none" w:sz="0" w:space="0" w:color="auto"/>
      </w:divBdr>
    </w:div>
    <w:div w:id="1104883975">
      <w:bodyDiv w:val="1"/>
      <w:marLeft w:val="0"/>
      <w:marRight w:val="0"/>
      <w:marTop w:val="0"/>
      <w:marBottom w:val="0"/>
      <w:divBdr>
        <w:top w:val="none" w:sz="0" w:space="0" w:color="auto"/>
        <w:left w:val="none" w:sz="0" w:space="0" w:color="auto"/>
        <w:bottom w:val="none" w:sz="0" w:space="0" w:color="auto"/>
        <w:right w:val="none" w:sz="0" w:space="0" w:color="auto"/>
      </w:divBdr>
    </w:div>
    <w:div w:id="1174762481">
      <w:bodyDiv w:val="1"/>
      <w:marLeft w:val="0"/>
      <w:marRight w:val="0"/>
      <w:marTop w:val="0"/>
      <w:marBottom w:val="0"/>
      <w:divBdr>
        <w:top w:val="none" w:sz="0" w:space="0" w:color="auto"/>
        <w:left w:val="none" w:sz="0" w:space="0" w:color="auto"/>
        <w:bottom w:val="none" w:sz="0" w:space="0" w:color="auto"/>
        <w:right w:val="none" w:sz="0" w:space="0" w:color="auto"/>
      </w:divBdr>
    </w:div>
    <w:div w:id="1468817248">
      <w:bodyDiv w:val="1"/>
      <w:marLeft w:val="0"/>
      <w:marRight w:val="0"/>
      <w:marTop w:val="0"/>
      <w:marBottom w:val="0"/>
      <w:divBdr>
        <w:top w:val="none" w:sz="0" w:space="0" w:color="auto"/>
        <w:left w:val="none" w:sz="0" w:space="0" w:color="auto"/>
        <w:bottom w:val="none" w:sz="0" w:space="0" w:color="auto"/>
        <w:right w:val="none" w:sz="0" w:space="0" w:color="auto"/>
      </w:divBdr>
    </w:div>
    <w:div w:id="1525558164">
      <w:bodyDiv w:val="1"/>
      <w:marLeft w:val="0"/>
      <w:marRight w:val="0"/>
      <w:marTop w:val="0"/>
      <w:marBottom w:val="0"/>
      <w:divBdr>
        <w:top w:val="none" w:sz="0" w:space="0" w:color="auto"/>
        <w:left w:val="none" w:sz="0" w:space="0" w:color="auto"/>
        <w:bottom w:val="none" w:sz="0" w:space="0" w:color="auto"/>
        <w:right w:val="none" w:sz="0" w:space="0" w:color="auto"/>
      </w:divBdr>
    </w:div>
    <w:div w:id="1583219214">
      <w:bodyDiv w:val="1"/>
      <w:marLeft w:val="0"/>
      <w:marRight w:val="0"/>
      <w:marTop w:val="0"/>
      <w:marBottom w:val="0"/>
      <w:divBdr>
        <w:top w:val="none" w:sz="0" w:space="0" w:color="auto"/>
        <w:left w:val="none" w:sz="0" w:space="0" w:color="auto"/>
        <w:bottom w:val="none" w:sz="0" w:space="0" w:color="auto"/>
        <w:right w:val="none" w:sz="0" w:space="0" w:color="auto"/>
      </w:divBdr>
    </w:div>
    <w:div w:id="1638222731">
      <w:bodyDiv w:val="1"/>
      <w:marLeft w:val="0"/>
      <w:marRight w:val="0"/>
      <w:marTop w:val="0"/>
      <w:marBottom w:val="0"/>
      <w:divBdr>
        <w:top w:val="none" w:sz="0" w:space="0" w:color="auto"/>
        <w:left w:val="none" w:sz="0" w:space="0" w:color="auto"/>
        <w:bottom w:val="none" w:sz="0" w:space="0" w:color="auto"/>
        <w:right w:val="none" w:sz="0" w:space="0" w:color="auto"/>
      </w:divBdr>
    </w:div>
    <w:div w:id="1734965443">
      <w:bodyDiv w:val="1"/>
      <w:marLeft w:val="0"/>
      <w:marRight w:val="0"/>
      <w:marTop w:val="0"/>
      <w:marBottom w:val="0"/>
      <w:divBdr>
        <w:top w:val="none" w:sz="0" w:space="0" w:color="auto"/>
        <w:left w:val="none" w:sz="0" w:space="0" w:color="auto"/>
        <w:bottom w:val="none" w:sz="0" w:space="0" w:color="auto"/>
        <w:right w:val="none" w:sz="0" w:space="0" w:color="auto"/>
      </w:divBdr>
    </w:div>
    <w:div w:id="1833984815">
      <w:bodyDiv w:val="1"/>
      <w:marLeft w:val="0"/>
      <w:marRight w:val="0"/>
      <w:marTop w:val="0"/>
      <w:marBottom w:val="0"/>
      <w:divBdr>
        <w:top w:val="none" w:sz="0" w:space="0" w:color="auto"/>
        <w:left w:val="none" w:sz="0" w:space="0" w:color="auto"/>
        <w:bottom w:val="none" w:sz="0" w:space="0" w:color="auto"/>
        <w:right w:val="none" w:sz="0" w:space="0" w:color="auto"/>
      </w:divBdr>
    </w:div>
    <w:div w:id="1995180000">
      <w:bodyDiv w:val="1"/>
      <w:marLeft w:val="0"/>
      <w:marRight w:val="0"/>
      <w:marTop w:val="0"/>
      <w:marBottom w:val="0"/>
      <w:divBdr>
        <w:top w:val="none" w:sz="0" w:space="0" w:color="auto"/>
        <w:left w:val="none" w:sz="0" w:space="0" w:color="auto"/>
        <w:bottom w:val="none" w:sz="0" w:space="0" w:color="auto"/>
        <w:right w:val="none" w:sz="0" w:space="0" w:color="auto"/>
      </w:divBdr>
    </w:div>
    <w:div w:id="2012096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CLD19</b:Tag>
    <b:SourceType>InternetSite</b:SourceType>
    <b:Guid>{692C987D-B0B7-43E8-B459-DFC19A64E609}</b:Guid>
    <b:Author>
      <b:Author>
        <b:Corporate>CLD Standards Council</b:Corporate>
      </b:Author>
    </b:Author>
    <b:Title>Cldstandardscouncil.org.uk</b:Title>
    <b:InternetSiteTitle>Youth Work NOS 2019 Functional Map - Including Signposted NOS</b:InternetSiteTitle>
    <b:Year>2019</b:Year>
    <b:URL>https://cldstandardscouncil.org.uk/wp-content/uploads/YOUTH-WORK-NOS-2019-FM-inc-Signposts-update-Oct2024.pdf</b:URL>
    <b:RefOrder>6</b:RefOrder>
  </b:Source>
  <b:Source>
    <b:Tag>You22</b:Tag>
    <b:SourceType>Report</b:SourceType>
    <b:Guid>{B7D6AB0F-759B-42B9-8822-CA90C2C54179}</b:Guid>
    <b:Title>Youth Work in Wales: Principles and Purposes</b:Title>
    <b:Year>2022</b:Year>
    <b:Author>
      <b:Author>
        <b:Corporate>Youth Work in Wales Review Group</b:Corporate>
      </b:Author>
    </b:Author>
    <b:Publisher>Youth Work in Wales Review Group</b:Publisher>
    <b:City>Cardiff</b:City>
    <b:RefOrder>7</b:RefOrder>
  </b:Source>
  <b:Source>
    <b:Tag>Col17</b:Tag>
    <b:SourceType>JournalArticle</b:SourceType>
    <b:Guid>{6874724B-646B-4653-BB9C-AA9C84385127}</b:Guid>
    <b:Title>Effects of Early Sport Participation on Self-esteem and Happiness</b:Title>
    <b:Year>2017</b:Year>
    <b:JournalName>The Sport Journal</b:JournalName>
    <b:Pages>2-7</b:Pages>
    <b:Author>
      <b:Author>
        <b:NameList>
          <b:Person>
            <b:Last>Collins</b:Last>
            <b:Middle>Marthur</b:Middle>
            <b:First>Nandini</b:First>
          </b:Person>
          <b:Person>
            <b:Last>Cromartie</b:Last>
            <b:First>Fred</b:First>
          </b:Person>
          <b:Person>
            <b:Last>Butler</b:Last>
            <b:First>Stephen</b:First>
          </b:Person>
          <b:Person>
            <b:Last>Bae</b:Last>
            <b:First>John</b:First>
          </b:Person>
        </b:NameList>
      </b:Author>
    </b:Author>
    <b:RefOrder>12</b:RefOrder>
  </b:Source>
  <b:Source>
    <b:Tag>Mor15</b:Tag>
    <b:SourceType>Report</b:SourceType>
    <b:Guid>{C8DC578A-AACB-484F-BF74-E30616175CC8}</b:Guid>
    <b:Title>Children of the new century: mental health findings from the Millennium Cohort Study</b:Title>
    <b:Year>2015</b:Year>
    <b:Publisher>Centre for Mental Health</b:Publisher>
    <b:Author>
      <b:Author>
        <b:NameList>
          <b:Person>
            <b:Last>Morrison Gutman</b:Last>
            <b:First>Leslie</b:First>
          </b:Person>
          <b:Person>
            <b:Last>Joshi</b:Last>
            <b:First>Heather</b:First>
          </b:Person>
          <b:Person>
            <b:Last>Parsonage</b:Last>
            <b:First>Michael</b:First>
          </b:Person>
          <b:Person>
            <b:Last>Schoon</b:Last>
            <b:First>Ingrid</b:First>
          </b:Person>
        </b:NameList>
      </b:Author>
    </b:Author>
    <b:RefOrder>8</b:RefOrder>
  </b:Source>
  <b:Source>
    <b:Tag>Chw23</b:Tag>
    <b:SourceType>Report</b:SourceType>
    <b:Guid>{473CE784-E66C-4CA0-917B-789F1228FD77}</b:Guid>
    <b:Author>
      <b:Author>
        <b:Corporate>Chwaraeon Cymru</b:Corporate>
      </b:Author>
    </b:Author>
    <b:Title>Wales Activity Tracker Survey </b:Title>
    <b:Year>2023</b:Year>
    <b:Publisher>Chwaraeon Cymru</b:Publisher>
    <b:RefOrder>9</b:RefOrder>
  </b:Source>
  <b:Source>
    <b:Tag>You23</b:Tag>
    <b:SourceType>Report</b:SourceType>
    <b:Guid>{FB7083E9-F7C2-413F-A2DA-A3710D1273CB}</b:Guid>
    <b:Author>
      <b:Author>
        <b:Corporate>Youth Sport Trust</b:Corporate>
      </b:Author>
    </b:Author>
    <b:Title>Impact Report 2023</b:Title>
    <b:Year>2023</b:Year>
    <b:Publisher>Youth Sort Trust</b:Publisher>
    <b:City>Loughborough</b:City>
    <b:RefOrder>10</b:RefOrder>
  </b:Source>
  <b:Source>
    <b:Tag>Mor22</b:Tag>
    <b:SourceType>Report</b:SourceType>
    <b:Guid>{60448130-436A-4B7E-A26C-F6DE0619C366}</b:Guid>
    <b:Title>Active for Employment: Enhancing employability through sport and physical activity participation</b:Title>
    <b:Year>2022</b:Year>
    <b:Publisher>University of Bath</b:Publisher>
    <b:City>Bath</b:City>
    <b:Author>
      <b:Author>
        <b:NameList>
          <b:Person>
            <b:Last>Morgan</b:Last>
            <b:First>Haydn</b:First>
          </b:Person>
          <b:Person>
            <b:Last>Bush</b:Last>
            <b:First>Anthony</b:First>
          </b:Person>
          <b:Person>
            <b:Last>Bowles</b:Last>
            <b:First>Harry</b:First>
          </b:Person>
        </b:NameList>
      </b:Author>
    </b:Author>
    <b:RefOrder>11</b:RefOrder>
  </b:Source>
  <b:Source>
    <b:Tag>Uni22</b:Tag>
    <b:SourceType>Report</b:SourceType>
    <b:Guid>{C405199D-B263-4318-897F-93976C552219}</b:Guid>
    <b:Author>
      <b:Author>
        <b:Corporate>University of Wales Trinity Saint David</b:Corporate>
      </b:Author>
    </b:Author>
    <b:Title>Research Ethics &amp; Integrity Code of Practice</b:Title>
    <b:Year>2022</b:Year>
    <b:Publisher>University of Wales Trinity Saint David</b:Publisher>
    <b:RefOrder>13</b:RefOrder>
  </b:Source>
  <b:Source>
    <b:Tag>Cer191</b:Tag>
    <b:SourceType>ElectronicSource</b:SourceType>
    <b:Guid>{73BD3895-4786-4BF2-BC05-AFA9CAB3D57E}</b:Guid>
    <b:Title>Data Protection and GDPR Policy</b:Title>
    <b:Year>2019</b:Year>
    <b:Author>
      <b:Author>
        <b:Corporate>Ceredigion County Council</b:Corporate>
      </b:Author>
    </b:Author>
    <b:CountryRegion>Ceredigion</b:CountryRegion>
    <b:RefOrder>14</b:RefOrder>
  </b:Source>
  <b:Source>
    <b:Tag>Cer251</b:Tag>
    <b:SourceType>InternetSite</b:SourceType>
    <b:Guid>{374534D9-85FF-4943-8993-51238545F7D0}</b:Guid>
    <b:Title>Equality &amp; Diversity</b:Title>
    <b:Year>2025</b:Year>
    <b:Author>
      <b:Author>
        <b:Corporate>Ceredigion County Council</b:Corporate>
      </b:Author>
    </b:Author>
    <b:InternetSiteTitle>www.ceredigion.gov.uk</b:InternetSiteTitle>
    <b:URL>https://www.ceredigion.gov.uk/your-council/strategies-plans-policies/equality-diversity/#:~:text=Ceredigion%20County%20Council%20is%20committed,responsive%20to%20people%27s%20diverse%20needs.</b:URL>
    <b:RefOrder>15</b:RefOrder>
  </b:Source>
  <b:Source>
    <b:Tag>Bri24</b:Tag>
    <b:SourceType>Report</b:SourceType>
    <b:Guid>{D932839C-3CB8-4451-A295-86E87AE162AD}</b:Guid>
    <b:Title>Ethical Guidelines for Educational Research, fifth edition</b:Title>
    <b:Year>2024</b:Year>
    <b:Author>
      <b:Author>
        <b:Corporate>British Educational Research Association</b:Corporate>
      </b:Author>
    </b:Author>
    <b:Publisher>BERA</b:Publisher>
    <b:RefOrder>3</b:RefOrder>
  </b:Source>
  <b:Source>
    <b:Tag>Sar10</b:Tag>
    <b:SourceType>Book</b:SourceType>
    <b:Guid>{C7FE27E2-6543-4C72-BA48-1E5D74F5E7BC}</b:Guid>
    <b:Title>Ethical Issues in Youth Work</b:Title>
    <b:Year>2010</b:Year>
    <b:Publisher>Routledge</b:Publisher>
    <b:Author>
      <b:Author>
        <b:NameList>
          <b:Person>
            <b:Last>Banks</b:Last>
            <b:First>Sarah</b:First>
          </b:Person>
        </b:NameList>
      </b:Author>
    </b:Author>
    <b:RefOrder>16</b:RefOrder>
  </b:Source>
  <b:Source>
    <b:Tag>Eng19</b:Tag>
    <b:SourceType>JournalArticle</b:SourceType>
    <b:Guid>{1147D2C0-B211-47B1-A87B-1A06DF0187E1}</b:Guid>
    <b:Title>The role of affective teacher- student relationships in adolscents' school engagement and achievement trajectories.</b:Title>
    <b:Year>2019</b:Year>
    <b:JournalName>Learning and Instruction</b:JournalName>
    <b:Author>
      <b:Author>
        <b:NameList>
          <b:Person>
            <b:Last>Engels</b:Last>
            <b:Middle>C</b:Middle>
            <b:First>Maaike</b:First>
          </b:Person>
          <b:Person>
            <b:Last>Spilt</b:Last>
            <b:First>Jantine</b:First>
          </b:Person>
          <b:Person>
            <b:Last>Denies</b:Last>
            <b:First>Katrijn</b:First>
          </b:Person>
          <b:Person>
            <b:Last>Verschueren</b:Last>
            <b:First>Karine</b:First>
          </b:Person>
        </b:NameList>
      </b:Author>
    </b:Author>
    <b:RefOrder>1</b:RefOrder>
  </b:Source>
  <b:Source>
    <b:Tag>Nat23</b:Tag>
    <b:SourceType>Report</b:SourceType>
    <b:Guid>{5CA65DB2-5D87-4D25-B080-DE9FCDC6C64D}</b:Guid>
    <b:Title>Better Together: Youth work with schools</b:Title>
    <b:Year>2023</b:Year>
    <b:Author>
      <b:Author>
        <b:Corporate>National Youth Agency</b:Corporate>
      </b:Author>
    </b:Author>
    <b:Publisher>National Youth Agency</b:Publisher>
    <b:City>Leicester</b:City>
    <b:RefOrder>5</b:RefOrder>
  </b:Source>
  <b:Source>
    <b:Tag>Boy19</b:Tag>
    <b:SourceType>Book</b:SourceType>
    <b:Guid>{AE6EA460-7D22-43CB-910F-47DDB0A17285}</b:Guid>
    <b:Title>Lifespan Development</b:Title>
    <b:Year>2019</b:Year>
    <b:City>Harlow</b:City>
    <b:Publisher>Pearson Education Ltd.</b:Publisher>
    <b:Author>
      <b:Author>
        <b:NameList>
          <b:Person>
            <b:Last>Boyd</b:Last>
            <b:First>Denise</b:First>
          </b:Person>
          <b:Person>
            <b:Last>Bee</b:Last>
            <b:First>Helen</b:First>
          </b:Person>
        </b:NameList>
      </b:Author>
    </b:Author>
    <b:RefOrder>2</b:RefOrder>
  </b:Source>
  <b:Source>
    <b:Tag>Hen24</b:Tag>
    <b:SourceType>DocumentFromInternetSite</b:SourceType>
    <b:Guid>{27F081CF-A076-44D9-9F0F-0D4778BA163A}</b:Guid>
    <b:Title>Another year and another 40,000 teachers quit the chalkface</b:Title>
    <b:Year>2024</b:Year>
    <b:Month>June</b:Month>
    <b:Day>11</b:Day>
    <b:InternetSiteTitle>www.sec-ed.co.uk</b:InternetSiteTitle>
    <b:URL>https://www.sec-ed.co.uk/content/news/another-year-and-another-40-000-teachers-quit-the-chalkface/#:~:text=When%20it%20comes%20to%20early,in%20the%20last%20three%20years.</b:URL>
    <b:Author>
      <b:Author>
        <b:NameList>
          <b:Person>
            <b:Last>Henshaw</b:Last>
            <b:First>Pete</b:First>
          </b:Person>
        </b:NameList>
      </b:Author>
    </b:Author>
    <b:RefOrder>4</b:RefOrder>
  </b:Source>
</b:Sources>
</file>

<file path=customXml/itemProps1.xml><?xml version="1.0" encoding="utf-8"?>
<ds:datastoreItem xmlns:ds="http://schemas.openxmlformats.org/officeDocument/2006/customXml" ds:itemID="{6AFD4AE4-5E99-460A-82D0-F676D7CEF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15</Pages>
  <Words>4096</Words>
  <Characters>23349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Cyngor Sir CEREDIGION County Council</Company>
  <LinksUpToDate>false</LinksUpToDate>
  <CharactersWithSpaces>27391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Witte</dc:creator>
  <cp:keywords/>
  <dc:description/>
  <cp:lastModifiedBy>Gavin Witte</cp:lastModifiedBy>
  <cp:revision>652</cp:revision>
  <dcterms:created xsi:type="dcterms:W3CDTF">2025-05-17T09:59:00Z</dcterms:created>
  <dcterms:modified xsi:type="dcterms:W3CDTF">2025-05-26T12:30:00Z</dcterms:modified>
</cp:coreProperties>
</file>