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DDDDDD" w:themeColor="accent1"/>
          <w:sz w:val="24"/>
          <w:szCs w:val="24"/>
          <w:lang w:val="en-GB" w:eastAsia="en-US"/>
        </w:rPr>
        <w:id w:val="-1807622417"/>
        <w:docPartObj>
          <w:docPartGallery w:val="Cover Pages"/>
          <w:docPartUnique/>
        </w:docPartObj>
      </w:sdtPr>
      <w:sdtEndPr>
        <w:rPr>
          <w:rFonts w:ascii="Calibri" w:hAnsi="Calibri"/>
          <w:color w:val="auto"/>
          <w:sz w:val="20"/>
        </w:rPr>
      </w:sdtEndPr>
      <w:sdtContent>
        <w:p w14:paraId="25031A08" w14:textId="42C81D34" w:rsidR="004647BA" w:rsidRPr="004647BA" w:rsidRDefault="004647BA">
          <w:pPr>
            <w:pStyle w:val="NoSpacing"/>
            <w:spacing w:before="1540" w:after="240"/>
            <w:jc w:val="center"/>
            <w:rPr>
              <w:color w:val="000000" w:themeColor="text1"/>
            </w:rPr>
          </w:pPr>
          <w:r w:rsidRPr="004647BA">
            <w:rPr>
              <w:noProof/>
              <w:color w:val="000000" w:themeColor="text1"/>
              <w:lang w:val="en-GB" w:eastAsia="en-GB"/>
            </w:rPr>
            <w:drawing>
              <wp:inline distT="0" distB="0" distL="0" distR="0" wp14:anchorId="29DD905F" wp14:editId="1CFF1BDD">
                <wp:extent cx="1417320" cy="750898"/>
                <wp:effectExtent l="0" t="0" r="508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0A59CF" w14:textId="4887B178" w:rsidR="004647BA" w:rsidRPr="004647BA" w:rsidRDefault="004647BA">
              <w:pPr>
                <w:pStyle w:val="NoSpacing"/>
                <w:pBdr>
                  <w:top w:val="single" w:sz="6" w:space="6" w:color="DDDDDD" w:themeColor="accent1"/>
                  <w:bottom w:val="single" w:sz="6" w:space="6" w:color="DDDDDD" w:themeColor="accent1"/>
                </w:pBdr>
                <w:spacing w:after="240"/>
                <w:jc w:val="center"/>
                <w:rPr>
                  <w:rFonts w:asciiTheme="majorHAnsi" w:eastAsiaTheme="majorEastAsia" w:hAnsiTheme="majorHAnsi" w:cstheme="majorBidi"/>
                  <w:caps/>
                  <w:color w:val="000000" w:themeColor="text1"/>
                  <w:sz w:val="80"/>
                  <w:szCs w:val="80"/>
                </w:rPr>
              </w:pPr>
              <w:r w:rsidRPr="004647BA">
                <w:rPr>
                  <w:rFonts w:asciiTheme="majorHAnsi" w:eastAsiaTheme="majorEastAsia" w:hAnsiTheme="majorHAnsi" w:cstheme="majorBidi"/>
                  <w:caps/>
                  <w:color w:val="000000" w:themeColor="text1"/>
                  <w:sz w:val="72"/>
                  <w:szCs w:val="72"/>
                </w:rPr>
                <w:t>ECAD6004</w:t>
              </w:r>
              <w:r w:rsidR="00615990">
                <w:rPr>
                  <w:rFonts w:asciiTheme="majorHAnsi" w:eastAsiaTheme="majorEastAsia" w:hAnsiTheme="majorHAnsi" w:cstheme="majorBidi"/>
                  <w:caps/>
                  <w:color w:val="000000" w:themeColor="text1"/>
                  <w:sz w:val="72"/>
                  <w:szCs w:val="72"/>
                </w:rPr>
                <w:t xml:space="preserve"> – Part a</w:t>
              </w:r>
            </w:p>
          </w:sdtContent>
        </w:sdt>
        <w:sdt>
          <w:sdtPr>
            <w:rPr>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F2416D1" w14:textId="321504F5" w:rsidR="004647BA" w:rsidRPr="004647BA" w:rsidRDefault="004647BA">
              <w:pPr>
                <w:pStyle w:val="NoSpacing"/>
                <w:jc w:val="center"/>
                <w:rPr>
                  <w:color w:val="000000" w:themeColor="text1"/>
                  <w:sz w:val="28"/>
                  <w:szCs w:val="28"/>
                </w:rPr>
              </w:pPr>
              <w:r w:rsidRPr="004647BA">
                <w:rPr>
                  <w:color w:val="000000" w:themeColor="text1"/>
                  <w:sz w:val="28"/>
                  <w:szCs w:val="28"/>
                </w:rPr>
                <w:t>1500756</w:t>
              </w:r>
            </w:p>
          </w:sdtContent>
        </w:sdt>
        <w:p w14:paraId="668C27BE" w14:textId="77777777" w:rsidR="004647BA" w:rsidRPr="004647BA" w:rsidRDefault="004647BA">
          <w:pPr>
            <w:pStyle w:val="NoSpacing"/>
            <w:spacing w:before="480"/>
            <w:jc w:val="center"/>
            <w:rPr>
              <w:color w:val="000000" w:themeColor="text1"/>
            </w:rPr>
          </w:pPr>
          <w:r w:rsidRPr="004647BA">
            <w:rPr>
              <w:noProof/>
              <w:color w:val="000000" w:themeColor="text1"/>
              <w:lang w:val="en-GB" w:eastAsia="en-GB"/>
            </w:rPr>
            <mc:AlternateContent>
              <mc:Choice Requires="wps">
                <w:drawing>
                  <wp:anchor distT="0" distB="0" distL="114300" distR="114300" simplePos="0" relativeHeight="251659264" behindDoc="0" locked="0" layoutInCell="1" allowOverlap="1" wp14:anchorId="597BB363" wp14:editId="799DBAFF">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638290" cy="41910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63829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766225589"/>
                                  <w:dataBinding w:prefixMappings="xmlns:ns0='http://schemas.microsoft.com/office/2006/coverPageProps' " w:xpath="/ns0:CoverPageProperties[1]/ns0:PublishDate[1]" w:storeItemID="{55AF091B-3C7A-41E3-B477-F2FDAA23CFDA}"/>
                                  <w:date w:fullDate="2017-12-15T00:00:00Z">
                                    <w:dateFormat w:val="MMMM d, yyyy"/>
                                    <w:lid w:val="en-US"/>
                                    <w:storeMappedDataAs w:val="dateTime"/>
                                    <w:calendar w:val="gregorian"/>
                                  </w:date>
                                </w:sdtPr>
                                <w:sdtContent>
                                  <w:p w14:paraId="602DD16D" w14:textId="4DCE1388" w:rsidR="002C4A4E" w:rsidRPr="004647BA" w:rsidRDefault="002C4A4E">
                                    <w:pPr>
                                      <w:pStyle w:val="NoSpacing"/>
                                      <w:spacing w:after="40"/>
                                      <w:jc w:val="center"/>
                                      <w:rPr>
                                        <w:caps/>
                                        <w:color w:val="000000" w:themeColor="text1"/>
                                        <w:sz w:val="28"/>
                                        <w:szCs w:val="28"/>
                                      </w:rPr>
                                    </w:pPr>
                                    <w:r w:rsidRPr="004647BA">
                                      <w:rPr>
                                        <w:caps/>
                                        <w:color w:val="000000" w:themeColor="text1"/>
                                        <w:sz w:val="28"/>
                                        <w:szCs w:val="28"/>
                                      </w:rPr>
                                      <w:t>December 15, 2017</w:t>
                                    </w:r>
                                  </w:p>
                                </w:sdtContent>
                              </w:sdt>
                              <w:p w14:paraId="11C0D1CD" w14:textId="76113C3C" w:rsidR="002C4A4E" w:rsidRPr="004647BA" w:rsidRDefault="002C4A4E">
                                <w:pPr>
                                  <w:pStyle w:val="NoSpacing"/>
                                  <w:jc w:val="center"/>
                                  <w:rPr>
                                    <w:color w:val="000000" w:themeColor="tex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7BB363" id="_x0000_t202" coordsize="21600,21600" o:spt="202" path="m0,0l0,21600,21600,21600,21600,0xe">
                    <v:stroke joinstyle="miter"/>
                    <v:path gradientshapeok="t" o:connecttype="rect"/>
                  </v:shapetype>
                  <v:shape id="Text Box 142" o:spid="_x0000_s1026" type="#_x0000_t202" style="position:absolute;left:0;text-align:left;margin-left:0;margin-top:0;width:522.7pt;height:3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" filled="f" stroked="f" strokeweight=".5pt">
                    <v:textbox style="mso-fit-shape-to-text:t" inset="0,0,0,0">
                      <w:txbxContent>
                        <w:sdt>
                          <w:sdtPr>
                            <w:rPr>
                              <w:caps/>
                              <w:color w:val="000000" w:themeColor="text1"/>
                              <w:sz w:val="28"/>
                              <w:szCs w:val="28"/>
                            </w:rPr>
                            <w:alias w:val="Date"/>
                            <w:tag w:val=""/>
                            <w:id w:val="-766225589"/>
                            <w:dataBinding w:prefixMappings="xmlns:ns0='http://schemas.microsoft.com/office/2006/coverPageProps' " w:xpath="/ns0:CoverPageProperties[1]/ns0:PublishDate[1]" w:storeItemID="{55AF091B-3C7A-41E3-B477-F2FDAA23CFDA}"/>
                            <w:date w:fullDate="2017-12-15T00:00:00Z">
                              <w:dateFormat w:val="MMMM d, yyyy"/>
                              <w:lid w:val="en-US"/>
                              <w:storeMappedDataAs w:val="dateTime"/>
                              <w:calendar w:val="gregorian"/>
                            </w:date>
                          </w:sdtPr>
                          <w:sdtContent>
                            <w:p w14:paraId="602DD16D" w14:textId="4DCE1388" w:rsidR="002C4A4E" w:rsidRPr="004647BA" w:rsidRDefault="002C4A4E">
                              <w:pPr>
                                <w:pStyle w:val="NoSpacing"/>
                                <w:spacing w:after="40"/>
                                <w:jc w:val="center"/>
                                <w:rPr>
                                  <w:caps/>
                                  <w:color w:val="000000" w:themeColor="text1"/>
                                  <w:sz w:val="28"/>
                                  <w:szCs w:val="28"/>
                                </w:rPr>
                              </w:pPr>
                              <w:r w:rsidRPr="004647BA">
                                <w:rPr>
                                  <w:caps/>
                                  <w:color w:val="000000" w:themeColor="text1"/>
                                  <w:sz w:val="28"/>
                                  <w:szCs w:val="28"/>
                                </w:rPr>
                                <w:t>December 15, 2017</w:t>
                              </w:r>
                            </w:p>
                          </w:sdtContent>
                        </w:sdt>
                        <w:p w14:paraId="11C0D1CD" w14:textId="76113C3C" w:rsidR="002C4A4E" w:rsidRPr="004647BA" w:rsidRDefault="002C4A4E">
                          <w:pPr>
                            <w:pStyle w:val="NoSpacing"/>
                            <w:jc w:val="center"/>
                            <w:rPr>
                              <w:color w:val="000000" w:themeColor="text1"/>
                            </w:rPr>
                          </w:pPr>
                        </w:p>
                      </w:txbxContent>
                    </v:textbox>
                    <w10:wrap anchorx="margin" anchory="page"/>
                  </v:shape>
                </w:pict>
              </mc:Fallback>
            </mc:AlternateContent>
          </w:r>
          <w:r w:rsidRPr="004647BA">
            <w:rPr>
              <w:noProof/>
              <w:color w:val="000000" w:themeColor="text1"/>
              <w:lang w:val="en-GB" w:eastAsia="en-GB"/>
            </w:rPr>
            <w:drawing>
              <wp:inline distT="0" distB="0" distL="0" distR="0" wp14:anchorId="331BC744" wp14:editId="43221337">
                <wp:extent cx="758952" cy="478932"/>
                <wp:effectExtent l="0" t="0" r="3175"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B4A577" w14:textId="77777777" w:rsidR="00A07992" w:rsidRDefault="004647BA" w:rsidP="00455EFF">
          <w:pPr>
            <w:rPr>
              <w:rFonts w:ascii="Calibri" w:hAnsi="Calibri"/>
              <w:color w:val="000000" w:themeColor="text1"/>
              <w:sz w:val="20"/>
            </w:rPr>
          </w:pPr>
          <w:r w:rsidRPr="004647BA">
            <w:rPr>
              <w:rFonts w:ascii="Calibri" w:hAnsi="Calibri"/>
              <w:color w:val="000000" w:themeColor="text1"/>
              <w:sz w:val="20"/>
            </w:rPr>
            <w:br w:type="page"/>
          </w:r>
        </w:p>
        <w:p w14:paraId="3888E141" w14:textId="77777777" w:rsidR="00A07992" w:rsidRDefault="00A07992" w:rsidP="00455EFF">
          <w:pPr>
            <w:rPr>
              <w:rFonts w:ascii="Calibri" w:hAnsi="Calibri"/>
              <w:color w:val="000000" w:themeColor="text1"/>
              <w:sz w:val="20"/>
            </w:rPr>
          </w:pPr>
        </w:p>
        <w:p w14:paraId="763648C3" w14:textId="77777777" w:rsidR="00A07992" w:rsidRDefault="00A07992" w:rsidP="00455EFF">
          <w:pPr>
            <w:rPr>
              <w:rFonts w:ascii="Calibri" w:hAnsi="Calibri"/>
              <w:color w:val="000000" w:themeColor="text1"/>
              <w:sz w:val="20"/>
            </w:rPr>
          </w:pPr>
        </w:p>
        <w:p w14:paraId="3CDB1AB9" w14:textId="77777777" w:rsidR="00A07992" w:rsidRDefault="00A07992" w:rsidP="00A07992">
          <w:pPr>
            <w:spacing w:line="360" w:lineRule="auto"/>
            <w:rPr>
              <w:color w:val="000000" w:themeColor="text1"/>
              <w:sz w:val="28"/>
              <w:u w:val="single"/>
            </w:rPr>
          </w:pPr>
        </w:p>
        <w:p w14:paraId="3C9D0E1D" w14:textId="77777777" w:rsidR="00A07992" w:rsidRPr="00615990" w:rsidRDefault="00A07992" w:rsidP="00A07992">
          <w:pPr>
            <w:spacing w:line="360" w:lineRule="auto"/>
            <w:jc w:val="center"/>
            <w:rPr>
              <w:rFonts w:ascii="Times New Roman" w:hAnsi="Times New Roman" w:cs="Times New Roman"/>
              <w:color w:val="000000" w:themeColor="text1"/>
              <w:sz w:val="28"/>
              <w:u w:val="single"/>
            </w:rPr>
          </w:pPr>
          <w:r w:rsidRPr="00615990">
            <w:rPr>
              <w:rFonts w:ascii="Times New Roman" w:hAnsi="Times New Roman" w:cs="Times New Roman"/>
              <w:color w:val="000000" w:themeColor="text1"/>
              <w:sz w:val="28"/>
              <w:u w:val="single"/>
            </w:rPr>
            <w:t>Table of Contents</w:t>
          </w:r>
        </w:p>
        <w:p w14:paraId="70333F61" w14:textId="77777777" w:rsidR="00A07992" w:rsidRPr="00615990" w:rsidRDefault="00A07992" w:rsidP="00A07992">
          <w:pPr>
            <w:spacing w:line="360" w:lineRule="auto"/>
            <w:jc w:val="center"/>
            <w:rPr>
              <w:rFonts w:ascii="Times New Roman" w:hAnsi="Times New Roman" w:cs="Times New Roman"/>
              <w:color w:val="000000" w:themeColor="text1"/>
              <w:sz w:val="28"/>
              <w:u w:val="single"/>
            </w:rPr>
          </w:pPr>
        </w:p>
        <w:p w14:paraId="014B1933" w14:textId="4EB9865A" w:rsidR="003B517C" w:rsidRDefault="003B517C" w:rsidP="00A07992">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Student Self Evaluation Form</w:t>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t>3</w:t>
          </w:r>
        </w:p>
        <w:p w14:paraId="79136C10" w14:textId="77777777" w:rsidR="00A07992" w:rsidRPr="00615990" w:rsidRDefault="00A07992" w:rsidP="00A07992">
          <w:pPr>
            <w:pStyle w:val="ListParagraph"/>
            <w:numPr>
              <w:ilvl w:val="0"/>
              <w:numId w:val="2"/>
            </w:numPr>
            <w:spacing w:line="360" w:lineRule="auto"/>
            <w:rPr>
              <w:rFonts w:ascii="Times New Roman" w:hAnsi="Times New Roman" w:cs="Times New Roman"/>
              <w:color w:val="000000" w:themeColor="text1"/>
            </w:rPr>
          </w:pPr>
          <w:r w:rsidRPr="00615990">
            <w:rPr>
              <w:rFonts w:ascii="Times New Roman" w:hAnsi="Times New Roman" w:cs="Times New Roman"/>
              <w:color w:val="000000" w:themeColor="text1"/>
            </w:rPr>
            <w:t>Introduction</w:t>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t>4</w:t>
          </w:r>
        </w:p>
        <w:p w14:paraId="79259D84" w14:textId="50436CB4" w:rsidR="00A07992" w:rsidRDefault="00A07992" w:rsidP="00A07992">
          <w:pPr>
            <w:pStyle w:val="ListParagraph"/>
            <w:numPr>
              <w:ilvl w:val="0"/>
              <w:numId w:val="2"/>
            </w:numPr>
            <w:spacing w:line="360" w:lineRule="auto"/>
            <w:rPr>
              <w:rFonts w:ascii="Times New Roman" w:hAnsi="Times New Roman" w:cs="Times New Roman"/>
              <w:color w:val="000000" w:themeColor="text1"/>
            </w:rPr>
          </w:pPr>
          <w:r w:rsidRPr="00615990">
            <w:rPr>
              <w:rFonts w:ascii="Times New Roman" w:hAnsi="Times New Roman" w:cs="Times New Roman"/>
              <w:color w:val="000000" w:themeColor="text1"/>
            </w:rPr>
            <w:t>Dispositions, Creativity and Ent</w:t>
          </w:r>
          <w:r w:rsidR="000B22EB">
            <w:rPr>
              <w:rFonts w:ascii="Times New Roman" w:hAnsi="Times New Roman" w:cs="Times New Roman"/>
              <w:color w:val="000000" w:themeColor="text1"/>
            </w:rPr>
            <w:t xml:space="preserve">erprise… What are they? </w:t>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r>
          <w:r w:rsidR="000B22EB">
            <w:rPr>
              <w:rFonts w:ascii="Times New Roman" w:hAnsi="Times New Roman" w:cs="Times New Roman"/>
              <w:color w:val="000000" w:themeColor="text1"/>
            </w:rPr>
            <w:tab/>
            <w:t>4 – 5</w:t>
          </w:r>
        </w:p>
        <w:p w14:paraId="79A59305" w14:textId="027E5462" w:rsidR="000B22EB" w:rsidRDefault="000B22EB" w:rsidP="000B22EB">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 Entrecomp Framework </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t xml:space="preserve">5 – 6 </w:t>
          </w:r>
        </w:p>
        <w:p w14:paraId="4377E62E" w14:textId="38357089" w:rsidR="000B22EB" w:rsidRDefault="000B22EB" w:rsidP="000B22EB">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Creativity </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t xml:space="preserve">6 – 7 </w:t>
          </w:r>
        </w:p>
        <w:p w14:paraId="752B00F9" w14:textId="5F64B2F8" w:rsidR="000B22EB" w:rsidRDefault="000B22EB" w:rsidP="000B22EB">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Working with others</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t xml:space="preserve">8 – 9 </w:t>
          </w:r>
        </w:p>
        <w:p w14:paraId="3532ABE9" w14:textId="67DFD418" w:rsidR="000B22EB" w:rsidRDefault="000B22EB" w:rsidP="000B22EB">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Planning and Management </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t xml:space="preserve">9 – 10 </w:t>
          </w:r>
        </w:p>
        <w:p w14:paraId="10D87C68" w14:textId="5E1C4899" w:rsidR="000B22EB" w:rsidRDefault="000B22EB" w:rsidP="000B22EB">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Conclusion </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t xml:space="preserve">10 </w:t>
          </w:r>
        </w:p>
        <w:p w14:paraId="294D22A7" w14:textId="77777777" w:rsidR="000B22EB" w:rsidRDefault="000B22EB" w:rsidP="000B22EB">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Reference list </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t xml:space="preserve">11 – 13 </w:t>
          </w:r>
        </w:p>
        <w:p w14:paraId="2126872B" w14:textId="631FD3B6" w:rsidR="000B22EB" w:rsidRPr="000B22EB" w:rsidRDefault="000B22EB" w:rsidP="000B22EB">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Appendices</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t xml:space="preserve">14 – 39 </w:t>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r>
            <w:rPr>
              <w:rFonts w:ascii="Times New Roman" w:hAnsi="Times New Roman" w:cs="Times New Roman"/>
              <w:color w:val="000000" w:themeColor="text1"/>
            </w:rPr>
            <w:tab/>
          </w:r>
        </w:p>
        <w:p w14:paraId="47B48041" w14:textId="055EC8E2" w:rsidR="00A07992" w:rsidRDefault="00A07992" w:rsidP="000B22EB">
          <w:pPr>
            <w:pStyle w:val="ListParagraph"/>
            <w:spacing w:line="360" w:lineRule="auto"/>
            <w:rPr>
              <w:rFonts w:ascii="Times New Roman" w:hAnsi="Times New Roman" w:cs="Times New Roman"/>
              <w:color w:val="000000" w:themeColor="text1"/>
            </w:rPr>
          </w:pP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r w:rsidRPr="00615990">
            <w:rPr>
              <w:rFonts w:ascii="Times New Roman" w:hAnsi="Times New Roman" w:cs="Times New Roman"/>
              <w:color w:val="000000" w:themeColor="text1"/>
            </w:rPr>
            <w:tab/>
          </w:r>
        </w:p>
        <w:p w14:paraId="204D4964" w14:textId="77777777" w:rsidR="000B22EB" w:rsidRPr="000B22EB" w:rsidRDefault="000B22EB" w:rsidP="000B22EB">
          <w:pPr>
            <w:pStyle w:val="ListParagraph"/>
            <w:spacing w:line="360" w:lineRule="auto"/>
            <w:rPr>
              <w:rFonts w:ascii="Times New Roman" w:hAnsi="Times New Roman" w:cs="Times New Roman"/>
              <w:color w:val="000000" w:themeColor="text1"/>
            </w:rPr>
          </w:pPr>
        </w:p>
        <w:p w14:paraId="72A92AA2" w14:textId="77777777" w:rsidR="00A07992" w:rsidRDefault="00A07992" w:rsidP="00455EFF">
          <w:pPr>
            <w:rPr>
              <w:rFonts w:ascii="Calibri" w:hAnsi="Calibri"/>
              <w:color w:val="000000" w:themeColor="text1"/>
              <w:sz w:val="20"/>
            </w:rPr>
          </w:pPr>
        </w:p>
        <w:p w14:paraId="5ED56DB4" w14:textId="77777777" w:rsidR="00A07992" w:rsidRDefault="00A07992" w:rsidP="00455EFF">
          <w:pPr>
            <w:rPr>
              <w:rFonts w:ascii="Calibri" w:hAnsi="Calibri"/>
              <w:color w:val="000000" w:themeColor="text1"/>
              <w:sz w:val="20"/>
            </w:rPr>
          </w:pPr>
        </w:p>
        <w:p w14:paraId="3CDE7F1D" w14:textId="77777777" w:rsidR="00A07992" w:rsidRDefault="00A07992" w:rsidP="00455EFF">
          <w:pPr>
            <w:rPr>
              <w:rFonts w:ascii="Calibri" w:hAnsi="Calibri"/>
              <w:color w:val="000000" w:themeColor="text1"/>
              <w:sz w:val="20"/>
            </w:rPr>
          </w:pPr>
        </w:p>
        <w:p w14:paraId="3EBF4484" w14:textId="77777777" w:rsidR="00A07992" w:rsidRDefault="00A07992" w:rsidP="00455EFF">
          <w:pPr>
            <w:rPr>
              <w:rFonts w:ascii="Calibri" w:hAnsi="Calibri"/>
              <w:color w:val="000000" w:themeColor="text1"/>
              <w:sz w:val="20"/>
            </w:rPr>
          </w:pPr>
        </w:p>
        <w:p w14:paraId="4AB452A5" w14:textId="77777777" w:rsidR="00A07992" w:rsidRDefault="00A07992" w:rsidP="00455EFF">
          <w:pPr>
            <w:rPr>
              <w:rFonts w:ascii="Calibri" w:hAnsi="Calibri"/>
              <w:color w:val="000000" w:themeColor="text1"/>
              <w:sz w:val="20"/>
            </w:rPr>
          </w:pPr>
        </w:p>
        <w:p w14:paraId="02D363DB" w14:textId="77777777" w:rsidR="00A07992" w:rsidRDefault="00A07992" w:rsidP="00455EFF">
          <w:pPr>
            <w:rPr>
              <w:rFonts w:ascii="Calibri" w:hAnsi="Calibri"/>
              <w:color w:val="000000" w:themeColor="text1"/>
              <w:sz w:val="20"/>
            </w:rPr>
          </w:pPr>
        </w:p>
        <w:p w14:paraId="02AA68DB" w14:textId="77777777" w:rsidR="00A07992" w:rsidRDefault="00A07992" w:rsidP="00455EFF">
          <w:pPr>
            <w:rPr>
              <w:rFonts w:ascii="Calibri" w:hAnsi="Calibri"/>
              <w:color w:val="000000" w:themeColor="text1"/>
              <w:sz w:val="20"/>
            </w:rPr>
          </w:pPr>
        </w:p>
        <w:p w14:paraId="5E85580D" w14:textId="77777777" w:rsidR="00A07992" w:rsidRDefault="00A07992" w:rsidP="00455EFF">
          <w:pPr>
            <w:rPr>
              <w:rFonts w:ascii="Calibri" w:hAnsi="Calibri"/>
              <w:color w:val="000000" w:themeColor="text1"/>
              <w:sz w:val="20"/>
            </w:rPr>
          </w:pPr>
        </w:p>
        <w:p w14:paraId="3C8FC7EE" w14:textId="77777777" w:rsidR="00A07992" w:rsidRDefault="00A07992" w:rsidP="00455EFF">
          <w:pPr>
            <w:rPr>
              <w:rFonts w:ascii="Calibri" w:hAnsi="Calibri"/>
              <w:color w:val="000000" w:themeColor="text1"/>
              <w:sz w:val="20"/>
            </w:rPr>
          </w:pPr>
        </w:p>
        <w:p w14:paraId="72F5C628" w14:textId="77777777" w:rsidR="00A07992" w:rsidRDefault="00A07992" w:rsidP="00455EFF">
          <w:pPr>
            <w:rPr>
              <w:rFonts w:ascii="Calibri" w:hAnsi="Calibri"/>
              <w:color w:val="000000" w:themeColor="text1"/>
              <w:sz w:val="20"/>
            </w:rPr>
          </w:pPr>
        </w:p>
        <w:p w14:paraId="59BFDE6C" w14:textId="77777777" w:rsidR="00A07992" w:rsidRDefault="00A07992" w:rsidP="00455EFF">
          <w:pPr>
            <w:rPr>
              <w:rFonts w:ascii="Calibri" w:hAnsi="Calibri"/>
              <w:color w:val="000000" w:themeColor="text1"/>
              <w:sz w:val="20"/>
            </w:rPr>
          </w:pPr>
        </w:p>
        <w:p w14:paraId="30C4B2AC" w14:textId="77777777" w:rsidR="00A07992" w:rsidRDefault="00A07992" w:rsidP="00455EFF">
          <w:pPr>
            <w:rPr>
              <w:rFonts w:ascii="Calibri" w:hAnsi="Calibri"/>
              <w:color w:val="000000" w:themeColor="text1"/>
              <w:sz w:val="20"/>
            </w:rPr>
          </w:pPr>
        </w:p>
        <w:p w14:paraId="24CB3981" w14:textId="77777777" w:rsidR="00A07992" w:rsidRDefault="00A07992" w:rsidP="00455EFF">
          <w:pPr>
            <w:rPr>
              <w:rFonts w:ascii="Calibri" w:hAnsi="Calibri"/>
              <w:color w:val="000000" w:themeColor="text1"/>
              <w:sz w:val="20"/>
            </w:rPr>
          </w:pPr>
        </w:p>
        <w:p w14:paraId="4E5312F3" w14:textId="77777777" w:rsidR="000B22EB" w:rsidRDefault="000B22EB" w:rsidP="00455EFF">
          <w:pPr>
            <w:rPr>
              <w:rFonts w:ascii="Calibri" w:hAnsi="Calibri"/>
              <w:color w:val="000000" w:themeColor="text1"/>
              <w:sz w:val="20"/>
            </w:rPr>
          </w:pPr>
        </w:p>
        <w:p w14:paraId="640AC041" w14:textId="77777777" w:rsidR="000B22EB" w:rsidRDefault="000B22EB" w:rsidP="00455EFF">
          <w:pPr>
            <w:rPr>
              <w:rFonts w:ascii="Calibri" w:hAnsi="Calibri"/>
              <w:color w:val="000000" w:themeColor="text1"/>
              <w:sz w:val="20"/>
            </w:rPr>
          </w:pPr>
        </w:p>
        <w:p w14:paraId="0B7E5E80" w14:textId="77777777" w:rsidR="000B22EB" w:rsidRDefault="000B22EB" w:rsidP="00455EFF">
          <w:pPr>
            <w:rPr>
              <w:rFonts w:ascii="Calibri" w:hAnsi="Calibri"/>
              <w:color w:val="000000" w:themeColor="text1"/>
              <w:sz w:val="20"/>
            </w:rPr>
          </w:pPr>
        </w:p>
        <w:p w14:paraId="09FC02A9" w14:textId="77777777" w:rsidR="000B22EB" w:rsidRDefault="000B22EB" w:rsidP="00455EFF">
          <w:pPr>
            <w:rPr>
              <w:rFonts w:ascii="Calibri" w:hAnsi="Calibri"/>
              <w:color w:val="000000" w:themeColor="text1"/>
              <w:sz w:val="20"/>
            </w:rPr>
          </w:pPr>
        </w:p>
        <w:p w14:paraId="23FEBCAD" w14:textId="77777777" w:rsidR="000B22EB" w:rsidRDefault="000B22EB" w:rsidP="00455EFF">
          <w:pPr>
            <w:rPr>
              <w:rFonts w:ascii="Calibri" w:hAnsi="Calibri"/>
              <w:color w:val="000000" w:themeColor="text1"/>
              <w:sz w:val="20"/>
            </w:rPr>
          </w:pPr>
        </w:p>
        <w:p w14:paraId="2369C12A" w14:textId="77777777" w:rsidR="00A07992" w:rsidRDefault="00A07992" w:rsidP="00455EFF">
          <w:pPr>
            <w:rPr>
              <w:rFonts w:ascii="Calibri" w:hAnsi="Calibri"/>
              <w:color w:val="000000" w:themeColor="text1"/>
              <w:sz w:val="20"/>
            </w:rPr>
          </w:pPr>
        </w:p>
        <w:p w14:paraId="2B241DAF" w14:textId="77777777" w:rsidR="00A07992" w:rsidRDefault="00A07992" w:rsidP="00455EFF">
          <w:pPr>
            <w:rPr>
              <w:rFonts w:ascii="Calibri" w:hAnsi="Calibri"/>
              <w:color w:val="000000" w:themeColor="text1"/>
              <w:sz w:val="20"/>
            </w:rPr>
          </w:pPr>
        </w:p>
        <w:p w14:paraId="2393899C" w14:textId="77777777" w:rsidR="00A07992" w:rsidRDefault="00A07992" w:rsidP="00455EFF">
          <w:pPr>
            <w:rPr>
              <w:rFonts w:ascii="Calibri" w:hAnsi="Calibri"/>
              <w:color w:val="000000" w:themeColor="text1"/>
              <w:sz w:val="20"/>
            </w:rPr>
          </w:pPr>
        </w:p>
        <w:p w14:paraId="6E12E0A3" w14:textId="77777777" w:rsidR="00A07992" w:rsidRDefault="00A07992" w:rsidP="00455EFF">
          <w:pPr>
            <w:rPr>
              <w:rFonts w:ascii="Calibri" w:hAnsi="Calibri"/>
              <w:color w:val="000000" w:themeColor="text1"/>
              <w:sz w:val="20"/>
            </w:rPr>
          </w:pPr>
        </w:p>
        <w:p w14:paraId="6540CB8B" w14:textId="77777777" w:rsidR="00A07992" w:rsidRDefault="00A07992" w:rsidP="00455EFF">
          <w:pPr>
            <w:rPr>
              <w:rFonts w:ascii="Calibri" w:hAnsi="Calibri"/>
              <w:color w:val="000000" w:themeColor="text1"/>
              <w:sz w:val="20"/>
            </w:rPr>
          </w:pPr>
        </w:p>
        <w:p w14:paraId="79B3839E" w14:textId="77777777" w:rsidR="00A07992" w:rsidRDefault="00A07992" w:rsidP="00455EFF">
          <w:pPr>
            <w:rPr>
              <w:rFonts w:ascii="Calibri" w:hAnsi="Calibri"/>
              <w:color w:val="000000" w:themeColor="text1"/>
              <w:sz w:val="20"/>
            </w:rPr>
          </w:pPr>
        </w:p>
        <w:p w14:paraId="76CD2F65" w14:textId="77777777" w:rsidR="00A07992" w:rsidRDefault="00A07992" w:rsidP="00455EFF">
          <w:pPr>
            <w:rPr>
              <w:rFonts w:ascii="Calibri" w:hAnsi="Calibri"/>
              <w:color w:val="000000" w:themeColor="text1"/>
              <w:sz w:val="20"/>
            </w:rPr>
          </w:pPr>
        </w:p>
        <w:p w14:paraId="38A01E38" w14:textId="77777777" w:rsidR="00A07992" w:rsidRDefault="00A07992" w:rsidP="00455EFF">
          <w:pPr>
            <w:rPr>
              <w:rFonts w:ascii="Calibri" w:hAnsi="Calibri"/>
              <w:color w:val="000000" w:themeColor="text1"/>
              <w:sz w:val="20"/>
            </w:rPr>
          </w:pPr>
        </w:p>
        <w:p w14:paraId="71B40CCD" w14:textId="77777777" w:rsidR="00A07992" w:rsidRDefault="00A07992" w:rsidP="00455EFF">
          <w:pPr>
            <w:rPr>
              <w:rFonts w:ascii="Calibri" w:hAnsi="Calibri"/>
              <w:color w:val="000000" w:themeColor="text1"/>
              <w:sz w:val="20"/>
            </w:rPr>
          </w:pPr>
        </w:p>
        <w:p w14:paraId="235C1919" w14:textId="77777777" w:rsidR="00A07992" w:rsidRDefault="00A07992" w:rsidP="00455EFF">
          <w:pPr>
            <w:rPr>
              <w:rFonts w:ascii="Calibri" w:hAnsi="Calibri"/>
              <w:color w:val="000000" w:themeColor="text1"/>
              <w:sz w:val="20"/>
            </w:rPr>
          </w:pPr>
        </w:p>
        <w:p w14:paraId="1F3B9B0B" w14:textId="77777777" w:rsidR="00A07992" w:rsidRDefault="00A07992" w:rsidP="00455EFF">
          <w:pPr>
            <w:rPr>
              <w:rFonts w:ascii="Calibri" w:hAnsi="Calibri"/>
              <w:color w:val="000000" w:themeColor="text1"/>
              <w:sz w:val="20"/>
            </w:rPr>
          </w:pPr>
        </w:p>
        <w:p w14:paraId="437CD316" w14:textId="713C7CB3" w:rsidR="004647BA" w:rsidRPr="00455EFF" w:rsidRDefault="002C4A4E" w:rsidP="00455EFF">
          <w:pPr>
            <w:rPr>
              <w:rFonts w:ascii="Calibri" w:eastAsia="Times New Roman" w:hAnsi="Calibri" w:cs="Times New Roman"/>
              <w:sz w:val="20"/>
            </w:rPr>
          </w:pPr>
        </w:p>
      </w:sdtContent>
    </w:sdt>
    <w:p w14:paraId="26BAD29A" w14:textId="77777777" w:rsidR="004647BA" w:rsidRDefault="004647BA" w:rsidP="004C3A46">
      <w:pPr>
        <w:pStyle w:val="BodyText1"/>
        <w:tabs>
          <w:tab w:val="clear" w:pos="720"/>
          <w:tab w:val="clear" w:pos="1440"/>
        </w:tabs>
        <w:jc w:val="both"/>
        <w:rPr>
          <w:rFonts w:ascii="Calibri" w:hAnsi="Calibri"/>
          <w:sz w:val="20"/>
        </w:rPr>
      </w:pPr>
    </w:p>
    <w:tbl>
      <w:tblPr>
        <w:tblpPr w:leftFromText="180" w:rightFromText="180" w:vertAnchor="text" w:horzAnchor="page" w:tblpX="910" w:tblpY="-43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647BA" w:rsidRPr="00CE0319" w14:paraId="76B12937" w14:textId="77777777" w:rsidTr="004647BA">
        <w:trPr>
          <w:trHeight w:val="75"/>
        </w:trPr>
        <w:tc>
          <w:tcPr>
            <w:tcW w:w="10598" w:type="dxa"/>
            <w:shd w:val="clear" w:color="auto" w:fill="D9D9D9"/>
          </w:tcPr>
          <w:p w14:paraId="484769C3" w14:textId="77777777" w:rsidR="004647BA" w:rsidRPr="00CE0319" w:rsidRDefault="004647BA" w:rsidP="004647B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682E2F17" w14:textId="77777777" w:rsidR="004647BA" w:rsidRDefault="004647BA" w:rsidP="004C3A46">
      <w:pPr>
        <w:pStyle w:val="BodyText1"/>
        <w:tabs>
          <w:tab w:val="clear" w:pos="720"/>
          <w:tab w:val="clear" w:pos="1440"/>
        </w:tabs>
        <w:jc w:val="both"/>
        <w:rPr>
          <w:rFonts w:ascii="Calibri" w:hAnsi="Calibri"/>
          <w:sz w:val="20"/>
        </w:rPr>
      </w:pPr>
    </w:p>
    <w:p w14:paraId="597C7061" w14:textId="77777777" w:rsidR="004C3A46" w:rsidRPr="00FC593C" w:rsidRDefault="004C3A46" w:rsidP="004C3A46">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5F01DCC" w14:textId="77777777" w:rsidR="004C3A46" w:rsidRPr="0045662B" w:rsidRDefault="004C3A46" w:rsidP="004C3A46">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C3A46" w:rsidRPr="00266B32" w14:paraId="53E207FC" w14:textId="77777777" w:rsidTr="007D5A6E">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37B3C572" w14:textId="77777777" w:rsidR="004C3A46" w:rsidRPr="00F61A20" w:rsidRDefault="004C3A46" w:rsidP="007D5A6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06AA71F2" w14:textId="77777777" w:rsidR="004C3A46" w:rsidRPr="00F61A20" w:rsidRDefault="004C3A46" w:rsidP="007D5A6E">
            <w:pPr>
              <w:rPr>
                <w:rFonts w:ascii="Calibri" w:hAnsi="Calibri"/>
                <w:b/>
                <w:sz w:val="22"/>
              </w:rPr>
            </w:pPr>
            <w:r w:rsidRPr="00F61A20">
              <w:rPr>
                <w:rFonts w:ascii="Calibri" w:hAnsi="Calibri"/>
                <w:b/>
                <w:sz w:val="22"/>
              </w:rPr>
              <w:t>Level of Achievement</w:t>
            </w:r>
          </w:p>
        </w:tc>
      </w:tr>
      <w:tr w:rsidR="004C3A46" w:rsidRPr="00CC0370" w14:paraId="569CE09B" w14:textId="77777777" w:rsidTr="007D5A6E">
        <w:trPr>
          <w:trHeight w:val="571"/>
        </w:trPr>
        <w:tc>
          <w:tcPr>
            <w:tcW w:w="1055" w:type="pct"/>
            <w:vMerge/>
            <w:tcBorders>
              <w:left w:val="single" w:sz="4" w:space="0" w:color="auto"/>
              <w:bottom w:val="single" w:sz="4" w:space="0" w:color="auto"/>
              <w:right w:val="single" w:sz="4" w:space="0" w:color="auto"/>
            </w:tcBorders>
            <w:shd w:val="clear" w:color="auto" w:fill="BFBFBF"/>
          </w:tcPr>
          <w:p w14:paraId="21593BCB" w14:textId="77777777" w:rsidR="004C3A46" w:rsidRPr="00F61A20" w:rsidRDefault="004C3A46" w:rsidP="007D5A6E">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7757AE23" w14:textId="77777777" w:rsidR="004C3A46" w:rsidRDefault="004C3A46" w:rsidP="007D5A6E">
            <w:pPr>
              <w:jc w:val="center"/>
              <w:rPr>
                <w:rFonts w:ascii="Calibri" w:hAnsi="Calibri"/>
                <w:b/>
                <w:sz w:val="18"/>
              </w:rPr>
            </w:pPr>
          </w:p>
          <w:p w14:paraId="79C07B48" w14:textId="77777777" w:rsidR="004C3A46" w:rsidRPr="009D3EA4" w:rsidRDefault="004C3A46" w:rsidP="007D5A6E">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6846820C" w14:textId="77777777" w:rsidR="004C3A46" w:rsidRDefault="004C3A46" w:rsidP="007D5A6E">
            <w:pPr>
              <w:jc w:val="center"/>
              <w:rPr>
                <w:rFonts w:ascii="Calibri" w:hAnsi="Calibri"/>
                <w:b/>
                <w:sz w:val="18"/>
              </w:rPr>
            </w:pPr>
          </w:p>
          <w:p w14:paraId="73F8012A" w14:textId="77777777" w:rsidR="004C3A46" w:rsidRPr="00F61A20" w:rsidRDefault="004C3A46" w:rsidP="007D5A6E">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519D4D" w14:textId="77777777" w:rsidR="004C3A46" w:rsidRDefault="004C3A46" w:rsidP="007D5A6E">
            <w:pPr>
              <w:jc w:val="center"/>
              <w:rPr>
                <w:rFonts w:ascii="Calibri" w:hAnsi="Calibri"/>
                <w:b/>
                <w:sz w:val="18"/>
              </w:rPr>
            </w:pPr>
          </w:p>
          <w:p w14:paraId="320C3BF6" w14:textId="77777777" w:rsidR="004C3A46" w:rsidRPr="00F61A20" w:rsidRDefault="004C3A46" w:rsidP="007D5A6E">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A650D8F" w14:textId="77777777" w:rsidR="004C3A46" w:rsidRDefault="004C3A46" w:rsidP="007D5A6E">
            <w:pPr>
              <w:jc w:val="center"/>
              <w:rPr>
                <w:rFonts w:ascii="Calibri" w:hAnsi="Calibri"/>
                <w:b/>
                <w:sz w:val="18"/>
              </w:rPr>
            </w:pPr>
          </w:p>
          <w:p w14:paraId="31C5DB7A" w14:textId="77777777" w:rsidR="004C3A46" w:rsidRPr="00F61A20" w:rsidRDefault="004C3A46" w:rsidP="007D5A6E">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0E819776" w14:textId="77777777" w:rsidR="004C3A46" w:rsidRDefault="004C3A46" w:rsidP="007D5A6E">
            <w:pPr>
              <w:jc w:val="center"/>
              <w:rPr>
                <w:rFonts w:ascii="Calibri" w:hAnsi="Calibri"/>
                <w:b/>
                <w:sz w:val="18"/>
              </w:rPr>
            </w:pPr>
          </w:p>
          <w:p w14:paraId="1C9C4FED" w14:textId="77777777" w:rsidR="004C3A46" w:rsidRPr="00F61A20" w:rsidRDefault="004C3A46" w:rsidP="007D5A6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3B30A92" w14:textId="77777777" w:rsidR="004C3A46" w:rsidRDefault="004C3A46" w:rsidP="007D5A6E">
            <w:pPr>
              <w:jc w:val="center"/>
              <w:rPr>
                <w:rFonts w:ascii="Calibri" w:hAnsi="Calibri"/>
                <w:b/>
                <w:sz w:val="18"/>
              </w:rPr>
            </w:pPr>
          </w:p>
          <w:p w14:paraId="76A943D9" w14:textId="77777777" w:rsidR="004C3A46" w:rsidRPr="00F61A20" w:rsidRDefault="004C3A46" w:rsidP="007D5A6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C3A46" w:rsidRPr="00CC0370" w14:paraId="22DDD613" w14:textId="77777777" w:rsidTr="007D5A6E">
        <w:trPr>
          <w:trHeight w:val="468"/>
        </w:trPr>
        <w:tc>
          <w:tcPr>
            <w:tcW w:w="1055" w:type="pct"/>
            <w:tcBorders>
              <w:top w:val="single" w:sz="4" w:space="0" w:color="auto"/>
              <w:left w:val="single" w:sz="4" w:space="0" w:color="auto"/>
              <w:right w:val="single" w:sz="4" w:space="0" w:color="auto"/>
            </w:tcBorders>
            <w:shd w:val="clear" w:color="auto" w:fill="BFBFBF"/>
          </w:tcPr>
          <w:p w14:paraId="5B616F0D" w14:textId="77777777" w:rsidR="004C3A46" w:rsidRPr="00F61A20" w:rsidRDefault="004C3A46" w:rsidP="007D5A6E">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3EE3045" w14:textId="77777777" w:rsidR="004C3A46" w:rsidRPr="00EB4F96" w:rsidRDefault="004C3A46" w:rsidP="007D5A6E">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23BEAC26" w14:textId="77777777" w:rsidR="004C3A46" w:rsidRPr="00EB4F96" w:rsidRDefault="004C3A46" w:rsidP="007D5A6E">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4DEE28D" w14:textId="77777777" w:rsidR="004C3A46" w:rsidRPr="00EB4F96" w:rsidRDefault="004C3A46" w:rsidP="007D5A6E">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55A636A1" w14:textId="77777777" w:rsidR="004C3A46" w:rsidRPr="00EB4F96" w:rsidRDefault="004C3A46" w:rsidP="007D5A6E">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648A9E8B" w14:textId="77777777" w:rsidR="004C3A46" w:rsidRPr="00EB4F96" w:rsidRDefault="004C3A46" w:rsidP="007D5A6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34F13574" w14:textId="77777777" w:rsidR="004C3A46" w:rsidRPr="00EB4F96" w:rsidRDefault="004C3A46" w:rsidP="007D5A6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49C7FC1" w14:textId="77777777" w:rsidR="004C3A46" w:rsidRPr="00EB4F96" w:rsidRDefault="004C3A46" w:rsidP="007D5A6E">
            <w:pPr>
              <w:spacing w:after="120"/>
              <w:jc w:val="center"/>
              <w:rPr>
                <w:rFonts w:ascii="Calibri" w:hAnsi="Calibri"/>
                <w:b/>
                <w:sz w:val="12"/>
                <w:szCs w:val="16"/>
              </w:rPr>
            </w:pPr>
            <w:r w:rsidRPr="00EB4F96">
              <w:rPr>
                <w:rFonts w:ascii="Calibri" w:hAnsi="Calibri"/>
                <w:b/>
                <w:sz w:val="12"/>
                <w:szCs w:val="16"/>
              </w:rPr>
              <w:t>EXCEPTIONAL</w:t>
            </w:r>
          </w:p>
        </w:tc>
      </w:tr>
      <w:tr w:rsidR="004C3A46" w:rsidRPr="00CC0370" w14:paraId="37E8AC04" w14:textId="77777777" w:rsidTr="007D5A6E">
        <w:trPr>
          <w:trHeight w:val="468"/>
        </w:trPr>
        <w:tc>
          <w:tcPr>
            <w:tcW w:w="1055" w:type="pct"/>
            <w:vMerge w:val="restart"/>
            <w:tcBorders>
              <w:top w:val="single" w:sz="4" w:space="0" w:color="auto"/>
              <w:left w:val="single" w:sz="4" w:space="0" w:color="auto"/>
              <w:right w:val="single" w:sz="4" w:space="0" w:color="auto"/>
            </w:tcBorders>
          </w:tcPr>
          <w:p w14:paraId="336A4AE7" w14:textId="77777777" w:rsidR="004C3A46" w:rsidRPr="00F61A20" w:rsidRDefault="004C3A46" w:rsidP="007D5A6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FC85C02" w14:textId="77777777" w:rsidR="004C3A46" w:rsidRPr="00F61A20" w:rsidRDefault="004C3A46" w:rsidP="007D5A6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47E7546" w14:textId="77777777" w:rsidR="004C3A46" w:rsidRPr="00F61A20" w:rsidRDefault="004C3A46" w:rsidP="007D5A6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265A8EA" w14:textId="77777777" w:rsidR="004C3A46" w:rsidRPr="00F61A20" w:rsidRDefault="004C3A46" w:rsidP="007D5A6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10DF279" w14:textId="77777777" w:rsidR="004C3A46" w:rsidRPr="00F61A20" w:rsidRDefault="004C3A46" w:rsidP="007D5A6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F1BE127" w14:textId="77777777" w:rsidR="004C3A46" w:rsidRPr="00F61A20" w:rsidRDefault="004C3A46" w:rsidP="007D5A6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B995CCC" w14:textId="77777777" w:rsidR="004C3A46" w:rsidRPr="00F61A20" w:rsidRDefault="004C3A46" w:rsidP="007D5A6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589F0D4" w14:textId="77777777" w:rsidR="004C3A46" w:rsidRPr="00F61A20" w:rsidRDefault="004C3A46" w:rsidP="007D5A6E">
            <w:pPr>
              <w:jc w:val="center"/>
              <w:rPr>
                <w:rFonts w:ascii="Calibri" w:hAnsi="Calibri"/>
                <w:b/>
                <w:sz w:val="18"/>
              </w:rPr>
            </w:pPr>
            <w:r w:rsidRPr="00F61A20">
              <w:rPr>
                <w:rFonts w:ascii="Calibri" w:hAnsi="Calibri"/>
                <w:b/>
                <w:sz w:val="18"/>
              </w:rPr>
              <w:t>80-100%</w:t>
            </w:r>
          </w:p>
        </w:tc>
      </w:tr>
      <w:tr w:rsidR="004C3A46" w:rsidRPr="00CC0370" w14:paraId="266E3787" w14:textId="77777777" w:rsidTr="007D5A6E">
        <w:trPr>
          <w:trHeight w:val="967"/>
        </w:trPr>
        <w:tc>
          <w:tcPr>
            <w:tcW w:w="1055" w:type="pct"/>
            <w:vMerge/>
            <w:tcBorders>
              <w:left w:val="single" w:sz="4" w:space="0" w:color="auto"/>
              <w:bottom w:val="single" w:sz="4" w:space="0" w:color="auto"/>
              <w:right w:val="single" w:sz="4" w:space="0" w:color="auto"/>
            </w:tcBorders>
          </w:tcPr>
          <w:p w14:paraId="741BD55D" w14:textId="77777777" w:rsidR="004C3A46" w:rsidRPr="00F61A20" w:rsidRDefault="004C3A46" w:rsidP="007D5A6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AD54EAA"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437AF98"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75819FC"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9E9A220"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2FD8DB4"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431F154" w14:textId="112BE009" w:rsidR="004C3A46" w:rsidRPr="00F61A20" w:rsidRDefault="00455EFF" w:rsidP="00455EFF">
            <w:pPr>
              <w:jc w:val="center"/>
              <w:rPr>
                <w:rFonts w:ascii="Calibri" w:hAnsi="Calibri"/>
                <w:szCs w:val="32"/>
              </w:rPr>
            </w:pPr>
            <w:r>
              <w:rPr>
                <w:rFonts w:ascii="Calibri" w:hAnsi="Calibri"/>
                <w:szCs w:val="32"/>
              </w:rPr>
              <w:t>X</w:t>
            </w:r>
          </w:p>
        </w:tc>
        <w:tc>
          <w:tcPr>
            <w:tcW w:w="562" w:type="pct"/>
            <w:tcBorders>
              <w:top w:val="single" w:sz="4" w:space="0" w:color="auto"/>
              <w:left w:val="single" w:sz="4" w:space="0" w:color="auto"/>
              <w:bottom w:val="single" w:sz="4" w:space="0" w:color="auto"/>
              <w:right w:val="single" w:sz="4" w:space="0" w:color="auto"/>
            </w:tcBorders>
            <w:vAlign w:val="bottom"/>
          </w:tcPr>
          <w:p w14:paraId="3B041389" w14:textId="77777777" w:rsidR="004C3A46" w:rsidRPr="00F61A20" w:rsidRDefault="004C3A46" w:rsidP="007D5A6E">
            <w:pPr>
              <w:rPr>
                <w:rFonts w:ascii="Calibri" w:hAnsi="Calibri"/>
                <w:sz w:val="18"/>
                <w:szCs w:val="32"/>
              </w:rPr>
            </w:pPr>
            <w:r w:rsidRPr="00F61A20">
              <w:rPr>
                <w:rFonts w:ascii="Calibri" w:hAnsi="Calibri"/>
                <w:szCs w:val="32"/>
              </w:rPr>
              <w:sym w:font="Wingdings" w:char="F06F"/>
            </w:r>
          </w:p>
        </w:tc>
      </w:tr>
      <w:tr w:rsidR="004C3A46" w:rsidRPr="00CC0370" w14:paraId="1A6E772A" w14:textId="77777777" w:rsidTr="007D5A6E">
        <w:trPr>
          <w:trHeight w:val="468"/>
        </w:trPr>
        <w:tc>
          <w:tcPr>
            <w:tcW w:w="1055" w:type="pct"/>
            <w:vMerge w:val="restart"/>
            <w:tcBorders>
              <w:top w:val="single" w:sz="4" w:space="0" w:color="auto"/>
              <w:left w:val="single" w:sz="4" w:space="0" w:color="auto"/>
              <w:right w:val="single" w:sz="4" w:space="0" w:color="auto"/>
            </w:tcBorders>
          </w:tcPr>
          <w:p w14:paraId="6D54F7D4" w14:textId="77777777" w:rsidR="004C3A46" w:rsidRPr="005E72F8" w:rsidRDefault="004C3A46" w:rsidP="007D5A6E">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FB46C49" w14:textId="77777777" w:rsidR="004C3A46" w:rsidRPr="00F61A20" w:rsidRDefault="004C3A46" w:rsidP="007D5A6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7AB187D" w14:textId="77777777" w:rsidR="004C3A46" w:rsidRPr="00F61A20" w:rsidRDefault="004C3A46" w:rsidP="007D5A6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9D769DE" w14:textId="77777777" w:rsidR="004C3A46" w:rsidRPr="00F61A20" w:rsidRDefault="004C3A46" w:rsidP="007D5A6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8057098" w14:textId="77777777" w:rsidR="004C3A46" w:rsidRPr="00F61A20" w:rsidRDefault="004C3A46" w:rsidP="007D5A6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3BD564D" w14:textId="77777777" w:rsidR="004C3A46" w:rsidRPr="00F61A20" w:rsidRDefault="004C3A46" w:rsidP="007D5A6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1A4B511" w14:textId="77777777" w:rsidR="004C3A46" w:rsidRPr="00F61A20" w:rsidRDefault="004C3A46" w:rsidP="007D5A6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6C338FF" w14:textId="77777777" w:rsidR="004C3A46" w:rsidRPr="00F61A20" w:rsidRDefault="004C3A46" w:rsidP="007D5A6E">
            <w:pPr>
              <w:jc w:val="center"/>
              <w:rPr>
                <w:rFonts w:ascii="Calibri" w:hAnsi="Calibri"/>
                <w:b/>
                <w:sz w:val="18"/>
              </w:rPr>
            </w:pPr>
            <w:r w:rsidRPr="00F61A20">
              <w:rPr>
                <w:rFonts w:ascii="Calibri" w:hAnsi="Calibri"/>
                <w:b/>
                <w:sz w:val="18"/>
              </w:rPr>
              <w:t>80-100%</w:t>
            </w:r>
          </w:p>
        </w:tc>
      </w:tr>
      <w:tr w:rsidR="004C3A46" w:rsidRPr="00CC0370" w14:paraId="25037D00" w14:textId="77777777" w:rsidTr="007D5A6E">
        <w:trPr>
          <w:trHeight w:val="986"/>
        </w:trPr>
        <w:tc>
          <w:tcPr>
            <w:tcW w:w="1055" w:type="pct"/>
            <w:vMerge/>
            <w:tcBorders>
              <w:left w:val="single" w:sz="4" w:space="0" w:color="auto"/>
              <w:bottom w:val="single" w:sz="4" w:space="0" w:color="auto"/>
              <w:right w:val="single" w:sz="4" w:space="0" w:color="auto"/>
            </w:tcBorders>
          </w:tcPr>
          <w:p w14:paraId="1ADE48A6" w14:textId="77777777" w:rsidR="004C3A46" w:rsidRPr="00F61A20" w:rsidRDefault="004C3A46" w:rsidP="007D5A6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C95B93B"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6EFFDB9"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FE5949F"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5837FB0"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0C65A61"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486141A" w14:textId="040436E4" w:rsidR="004C3A46" w:rsidRPr="00F61A20" w:rsidRDefault="00455EFF" w:rsidP="00455EFF">
            <w:pPr>
              <w:jc w:val="center"/>
              <w:rPr>
                <w:rFonts w:ascii="Calibri" w:hAnsi="Calibri"/>
                <w:szCs w:val="32"/>
              </w:rPr>
            </w:pPr>
            <w:r>
              <w:rPr>
                <w:rFonts w:ascii="Calibri" w:hAnsi="Calibri"/>
                <w:szCs w:val="32"/>
              </w:rPr>
              <w:t>X</w:t>
            </w:r>
          </w:p>
        </w:tc>
        <w:tc>
          <w:tcPr>
            <w:tcW w:w="562" w:type="pct"/>
            <w:tcBorders>
              <w:top w:val="single" w:sz="4" w:space="0" w:color="auto"/>
              <w:left w:val="single" w:sz="4" w:space="0" w:color="auto"/>
              <w:bottom w:val="single" w:sz="4" w:space="0" w:color="auto"/>
              <w:right w:val="single" w:sz="4" w:space="0" w:color="auto"/>
            </w:tcBorders>
            <w:vAlign w:val="bottom"/>
          </w:tcPr>
          <w:p w14:paraId="66BE139E" w14:textId="77777777" w:rsidR="004C3A46" w:rsidRPr="00F61A20" w:rsidRDefault="004C3A46" w:rsidP="007D5A6E">
            <w:pPr>
              <w:rPr>
                <w:rFonts w:ascii="Calibri" w:hAnsi="Calibri"/>
                <w:sz w:val="18"/>
                <w:szCs w:val="32"/>
              </w:rPr>
            </w:pPr>
            <w:r w:rsidRPr="00F61A20">
              <w:rPr>
                <w:rFonts w:ascii="Calibri" w:hAnsi="Calibri"/>
                <w:szCs w:val="32"/>
              </w:rPr>
              <w:sym w:font="Wingdings" w:char="F06F"/>
            </w:r>
          </w:p>
        </w:tc>
      </w:tr>
      <w:tr w:rsidR="004C3A46" w:rsidRPr="00CC0370" w14:paraId="0D0BBE70" w14:textId="77777777" w:rsidTr="007D5A6E">
        <w:trPr>
          <w:trHeight w:val="468"/>
        </w:trPr>
        <w:tc>
          <w:tcPr>
            <w:tcW w:w="1055" w:type="pct"/>
            <w:vMerge w:val="restart"/>
            <w:tcBorders>
              <w:top w:val="single" w:sz="4" w:space="0" w:color="auto"/>
              <w:left w:val="single" w:sz="4" w:space="0" w:color="auto"/>
              <w:right w:val="single" w:sz="4" w:space="0" w:color="auto"/>
            </w:tcBorders>
          </w:tcPr>
          <w:p w14:paraId="11DF325C" w14:textId="77777777" w:rsidR="004C3A46" w:rsidRDefault="004C3A46" w:rsidP="007D5A6E">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3A9BA03B" w14:textId="77777777" w:rsidR="004C3A46" w:rsidRPr="006B04CC" w:rsidRDefault="004C3A46" w:rsidP="007D5A6E">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7F5EC2BC" w14:textId="77777777" w:rsidR="004C3A46" w:rsidRPr="00F61A20" w:rsidRDefault="004C3A46" w:rsidP="007D5A6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1619530" w14:textId="77777777" w:rsidR="004C3A46" w:rsidRPr="00F61A20" w:rsidRDefault="004C3A46" w:rsidP="007D5A6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7A54C0C" w14:textId="77777777" w:rsidR="004C3A46" w:rsidRPr="00F61A20" w:rsidRDefault="004C3A46" w:rsidP="007D5A6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B633AB5" w14:textId="77777777" w:rsidR="004C3A46" w:rsidRPr="00F61A20" w:rsidRDefault="004C3A46" w:rsidP="007D5A6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8CFFD22" w14:textId="77777777" w:rsidR="004C3A46" w:rsidRPr="00F61A20" w:rsidRDefault="004C3A46" w:rsidP="007D5A6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E2ED0D9" w14:textId="77777777" w:rsidR="004C3A46" w:rsidRPr="00F61A20" w:rsidRDefault="004C3A46" w:rsidP="007D5A6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50F0A51" w14:textId="77777777" w:rsidR="004C3A46" w:rsidRPr="00F61A20" w:rsidRDefault="004C3A46" w:rsidP="007D5A6E">
            <w:pPr>
              <w:jc w:val="center"/>
              <w:rPr>
                <w:rFonts w:ascii="Calibri" w:hAnsi="Calibri"/>
                <w:b/>
                <w:sz w:val="18"/>
              </w:rPr>
            </w:pPr>
            <w:r w:rsidRPr="00F61A20">
              <w:rPr>
                <w:rFonts w:ascii="Calibri" w:hAnsi="Calibri"/>
                <w:b/>
                <w:sz w:val="18"/>
              </w:rPr>
              <w:t>80-100%</w:t>
            </w:r>
          </w:p>
        </w:tc>
      </w:tr>
      <w:tr w:rsidR="004C3A46" w:rsidRPr="00CC0370" w14:paraId="1A5604EF" w14:textId="77777777" w:rsidTr="007D5A6E">
        <w:trPr>
          <w:trHeight w:val="1141"/>
        </w:trPr>
        <w:tc>
          <w:tcPr>
            <w:tcW w:w="1055" w:type="pct"/>
            <w:vMerge/>
            <w:tcBorders>
              <w:left w:val="single" w:sz="4" w:space="0" w:color="auto"/>
              <w:bottom w:val="single" w:sz="4" w:space="0" w:color="auto"/>
              <w:right w:val="single" w:sz="4" w:space="0" w:color="auto"/>
            </w:tcBorders>
          </w:tcPr>
          <w:p w14:paraId="16958F94" w14:textId="77777777" w:rsidR="004C3A46" w:rsidRPr="00F61A20" w:rsidRDefault="004C3A46" w:rsidP="007D5A6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2B1DFC9"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CE2CC47"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3C3AAB8"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479270B"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DB8E70"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FF4366E" w14:textId="7E1FC3EB" w:rsidR="004C3A46" w:rsidRPr="00F61A20" w:rsidRDefault="00455EFF" w:rsidP="00455EFF">
            <w:pPr>
              <w:jc w:val="center"/>
              <w:rPr>
                <w:rFonts w:ascii="Calibri" w:hAnsi="Calibri"/>
                <w:szCs w:val="32"/>
              </w:rPr>
            </w:pPr>
            <w:r>
              <w:rPr>
                <w:rFonts w:ascii="Calibri" w:hAnsi="Calibri"/>
                <w:szCs w:val="32"/>
              </w:rPr>
              <w:t>X</w:t>
            </w:r>
          </w:p>
        </w:tc>
        <w:tc>
          <w:tcPr>
            <w:tcW w:w="562" w:type="pct"/>
            <w:tcBorders>
              <w:top w:val="single" w:sz="4" w:space="0" w:color="auto"/>
              <w:left w:val="single" w:sz="4" w:space="0" w:color="auto"/>
              <w:bottom w:val="single" w:sz="4" w:space="0" w:color="auto"/>
              <w:right w:val="single" w:sz="4" w:space="0" w:color="auto"/>
            </w:tcBorders>
            <w:vAlign w:val="bottom"/>
          </w:tcPr>
          <w:p w14:paraId="16D8E857" w14:textId="77777777" w:rsidR="004C3A46" w:rsidRPr="00F61A20" w:rsidRDefault="004C3A46" w:rsidP="007D5A6E">
            <w:pPr>
              <w:rPr>
                <w:rFonts w:ascii="Calibri" w:hAnsi="Calibri"/>
                <w:sz w:val="18"/>
                <w:szCs w:val="32"/>
              </w:rPr>
            </w:pPr>
            <w:r w:rsidRPr="00F61A20">
              <w:rPr>
                <w:rFonts w:ascii="Calibri" w:hAnsi="Calibri"/>
                <w:szCs w:val="32"/>
              </w:rPr>
              <w:sym w:font="Wingdings" w:char="F06F"/>
            </w:r>
          </w:p>
        </w:tc>
      </w:tr>
      <w:tr w:rsidR="004C3A46" w:rsidRPr="00CC0370" w14:paraId="05276F23" w14:textId="77777777" w:rsidTr="007D5A6E">
        <w:trPr>
          <w:trHeight w:val="469"/>
        </w:trPr>
        <w:tc>
          <w:tcPr>
            <w:tcW w:w="1055" w:type="pct"/>
            <w:vMerge w:val="restart"/>
            <w:tcBorders>
              <w:top w:val="single" w:sz="4" w:space="0" w:color="auto"/>
              <w:left w:val="single" w:sz="4" w:space="0" w:color="auto"/>
              <w:right w:val="single" w:sz="4" w:space="0" w:color="auto"/>
            </w:tcBorders>
          </w:tcPr>
          <w:p w14:paraId="7108088F" w14:textId="77777777" w:rsidR="004C3A46" w:rsidRPr="00F61A20" w:rsidRDefault="004C3A46" w:rsidP="007D5A6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5C3D3794" w14:textId="77777777" w:rsidR="004C3A46" w:rsidRPr="00F61A20" w:rsidRDefault="004C3A46" w:rsidP="007D5A6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338A1CAE" w14:textId="77777777" w:rsidR="004C3A46" w:rsidRPr="00F61A20" w:rsidRDefault="004C3A46" w:rsidP="007D5A6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47B18F9" w14:textId="77777777" w:rsidR="004C3A46" w:rsidRPr="00F61A20" w:rsidRDefault="004C3A46" w:rsidP="007D5A6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179F987" w14:textId="77777777" w:rsidR="004C3A46" w:rsidRPr="00F61A20" w:rsidRDefault="004C3A46" w:rsidP="007D5A6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F666732" w14:textId="77777777" w:rsidR="004C3A46" w:rsidRPr="00F61A20" w:rsidRDefault="004C3A46" w:rsidP="007D5A6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69190A6" w14:textId="77777777" w:rsidR="004C3A46" w:rsidRPr="00F61A20" w:rsidRDefault="004C3A46" w:rsidP="007D5A6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796725F0" w14:textId="77777777" w:rsidR="004C3A46" w:rsidRPr="00F61A20" w:rsidRDefault="004C3A46" w:rsidP="007D5A6E">
            <w:pPr>
              <w:jc w:val="center"/>
              <w:rPr>
                <w:rFonts w:ascii="Calibri" w:hAnsi="Calibri"/>
                <w:b/>
                <w:sz w:val="18"/>
              </w:rPr>
            </w:pPr>
            <w:r w:rsidRPr="00F61A20">
              <w:rPr>
                <w:rFonts w:ascii="Calibri" w:hAnsi="Calibri"/>
                <w:b/>
                <w:sz w:val="18"/>
              </w:rPr>
              <w:t>80-100%</w:t>
            </w:r>
          </w:p>
        </w:tc>
      </w:tr>
      <w:tr w:rsidR="004C3A46" w:rsidRPr="00CC0370" w14:paraId="57467616" w14:textId="77777777" w:rsidTr="007D5A6E">
        <w:trPr>
          <w:trHeight w:val="986"/>
        </w:trPr>
        <w:tc>
          <w:tcPr>
            <w:tcW w:w="1055" w:type="pct"/>
            <w:vMerge/>
            <w:tcBorders>
              <w:left w:val="single" w:sz="4" w:space="0" w:color="auto"/>
              <w:bottom w:val="single" w:sz="4" w:space="0" w:color="auto"/>
              <w:right w:val="single" w:sz="4" w:space="0" w:color="auto"/>
            </w:tcBorders>
          </w:tcPr>
          <w:p w14:paraId="54DF4A6F" w14:textId="77777777" w:rsidR="004C3A46" w:rsidRPr="00F61A20" w:rsidRDefault="004C3A46" w:rsidP="007D5A6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537716C"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B0701B2"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6D8CBC1"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60D6688"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B234AD2" w14:textId="18790904" w:rsidR="004C3A46" w:rsidRPr="00F61A20" w:rsidRDefault="00455EFF" w:rsidP="00455EFF">
            <w:pPr>
              <w:jc w:val="cente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03FA24D9" w14:textId="77777777" w:rsidR="004C3A46" w:rsidRPr="00F61A20" w:rsidRDefault="004C3A46" w:rsidP="007D5A6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E64420B" w14:textId="77777777" w:rsidR="004C3A46" w:rsidRPr="00F61A20" w:rsidRDefault="004C3A46" w:rsidP="007D5A6E">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C3A46" w:rsidRPr="00971172" w14:paraId="683722A4" w14:textId="77777777" w:rsidTr="007D5A6E">
        <w:trPr>
          <w:trHeight w:val="75"/>
        </w:trPr>
        <w:tc>
          <w:tcPr>
            <w:tcW w:w="5299" w:type="dxa"/>
            <w:shd w:val="clear" w:color="auto" w:fill="D9D9D9"/>
          </w:tcPr>
          <w:p w14:paraId="452D1EE1" w14:textId="77777777" w:rsidR="004C3A46" w:rsidRPr="00CE0319" w:rsidRDefault="004C3A46" w:rsidP="007D5A6E">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F06855D" w14:textId="77777777" w:rsidR="004C3A46" w:rsidRPr="00CE0319" w:rsidRDefault="004C3A46" w:rsidP="007D5A6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C3A46" w:rsidRPr="00971172" w14:paraId="30AFD3D1" w14:textId="77777777" w:rsidTr="007D5A6E">
        <w:trPr>
          <w:trHeight w:val="555"/>
        </w:trPr>
        <w:tc>
          <w:tcPr>
            <w:tcW w:w="5299" w:type="dxa"/>
            <w:tcBorders>
              <w:bottom w:val="single" w:sz="8" w:space="0" w:color="000000"/>
            </w:tcBorders>
          </w:tcPr>
          <w:p w14:paraId="2638D01C" w14:textId="09D6BE04" w:rsidR="004C3A46" w:rsidRDefault="000B22EB" w:rsidP="000B22EB">
            <w:pPr>
              <w:pStyle w:val="BulletedList"/>
              <w:numPr>
                <w:ilvl w:val="0"/>
                <w:numId w:val="35"/>
              </w:numPr>
              <w:rPr>
                <w:rFonts w:ascii="Calibri" w:hAnsi="Calibri"/>
                <w:sz w:val="18"/>
                <w:szCs w:val="18"/>
              </w:rPr>
            </w:pPr>
            <w:r>
              <w:rPr>
                <w:rFonts w:ascii="Calibri" w:hAnsi="Calibri"/>
                <w:sz w:val="18"/>
                <w:szCs w:val="18"/>
              </w:rPr>
              <w:t xml:space="preserve">I feel like I have provided the appropriate evidence to back up my ides. </w:t>
            </w:r>
          </w:p>
          <w:p w14:paraId="1B601A34" w14:textId="6B85EFF2" w:rsidR="004C3A46" w:rsidRPr="000B22EB" w:rsidRDefault="000B22EB" w:rsidP="000B22EB">
            <w:pPr>
              <w:pStyle w:val="BulletedList"/>
              <w:numPr>
                <w:ilvl w:val="0"/>
                <w:numId w:val="35"/>
              </w:numPr>
              <w:rPr>
                <w:rFonts w:ascii="Calibri" w:hAnsi="Calibri"/>
                <w:sz w:val="18"/>
                <w:szCs w:val="18"/>
              </w:rPr>
            </w:pPr>
            <w:r>
              <w:rPr>
                <w:rFonts w:ascii="Calibri" w:hAnsi="Calibri"/>
                <w:sz w:val="18"/>
                <w:szCs w:val="18"/>
              </w:rPr>
              <w:t xml:space="preserve">This assignment has allowed me to meet all of the required learning objectives. </w:t>
            </w:r>
          </w:p>
          <w:p w14:paraId="50DA1049" w14:textId="77777777" w:rsidR="004C3A46" w:rsidRPr="00CE0319" w:rsidRDefault="004C3A46" w:rsidP="007D5A6E">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8AFA0BA" w14:textId="2D5E2E75" w:rsidR="004C3A46" w:rsidRPr="00C87100" w:rsidRDefault="00C87100" w:rsidP="00C87100">
            <w:pPr>
              <w:pStyle w:val="BulletedList"/>
              <w:numPr>
                <w:ilvl w:val="0"/>
                <w:numId w:val="4"/>
              </w:numPr>
              <w:rPr>
                <w:rFonts w:ascii="Calibri" w:hAnsi="Calibri"/>
                <w:sz w:val="18"/>
                <w:szCs w:val="20"/>
              </w:rPr>
            </w:pPr>
            <w:r w:rsidRPr="00C87100">
              <w:rPr>
                <w:rFonts w:ascii="Calibri" w:hAnsi="Calibri"/>
                <w:sz w:val="18"/>
                <w:szCs w:val="20"/>
              </w:rPr>
              <w:t xml:space="preserve">I feel like I need to develop my ability to write to a higher academic and professional standard. </w:t>
            </w:r>
          </w:p>
          <w:p w14:paraId="1333D31A" w14:textId="60048E71" w:rsidR="00C87100" w:rsidRPr="00C87100" w:rsidRDefault="00C87100" w:rsidP="00C87100">
            <w:pPr>
              <w:pStyle w:val="BulletedList"/>
              <w:numPr>
                <w:ilvl w:val="0"/>
                <w:numId w:val="4"/>
              </w:numPr>
              <w:rPr>
                <w:rFonts w:ascii="Calibri" w:hAnsi="Calibri"/>
                <w:sz w:val="18"/>
                <w:szCs w:val="20"/>
              </w:rPr>
            </w:pPr>
            <w:r w:rsidRPr="00C87100">
              <w:rPr>
                <w:rFonts w:ascii="Calibri" w:hAnsi="Calibri"/>
                <w:sz w:val="18"/>
                <w:szCs w:val="20"/>
              </w:rPr>
              <w:t xml:space="preserve">To use multiple sources to identify a range of criteria that can be used to assess creativity and enterprise dispositions. </w:t>
            </w:r>
          </w:p>
          <w:p w14:paraId="64B5E219" w14:textId="77777777" w:rsidR="004C3A46" w:rsidRPr="00CE0319" w:rsidRDefault="004C3A46" w:rsidP="007D5A6E">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C3A46" w:rsidRPr="00971172" w14:paraId="2731854A" w14:textId="77777777" w:rsidTr="007D5A6E">
        <w:trPr>
          <w:trHeight w:val="586"/>
        </w:trPr>
        <w:tc>
          <w:tcPr>
            <w:tcW w:w="2204" w:type="dxa"/>
            <w:shd w:val="clear" w:color="auto" w:fill="D9D9D9"/>
          </w:tcPr>
          <w:p w14:paraId="645DC0A1" w14:textId="463654C0" w:rsidR="004C3A46" w:rsidRPr="00CE0319" w:rsidRDefault="004C3A46" w:rsidP="007D5A6E">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BB3DA2B" w14:textId="765BAB07" w:rsidR="004C3A46" w:rsidRPr="00CE0319" w:rsidRDefault="00455EFF" w:rsidP="007D5A6E">
            <w:pPr>
              <w:spacing w:before="120" w:after="120"/>
              <w:jc w:val="both"/>
              <w:rPr>
                <w:rFonts w:ascii="Calibri" w:hAnsi="Calibri" w:cs="Calibri"/>
                <w:b/>
              </w:rPr>
            </w:pPr>
            <w:r>
              <w:rPr>
                <w:rFonts w:ascii="Calibri" w:hAnsi="Calibri" w:cs="Calibri"/>
                <w:b/>
              </w:rPr>
              <w:t xml:space="preserve">Liam Hale </w:t>
            </w:r>
          </w:p>
        </w:tc>
        <w:tc>
          <w:tcPr>
            <w:tcW w:w="1047" w:type="dxa"/>
            <w:shd w:val="clear" w:color="auto" w:fill="D9D9D9"/>
          </w:tcPr>
          <w:p w14:paraId="3DC5A339" w14:textId="77777777" w:rsidR="004C3A46" w:rsidRPr="00CE0319" w:rsidRDefault="004C3A46" w:rsidP="007D5A6E">
            <w:pPr>
              <w:spacing w:before="120" w:after="120"/>
              <w:jc w:val="both"/>
              <w:rPr>
                <w:rFonts w:ascii="Calibri" w:hAnsi="Calibri" w:cs="Calibri"/>
                <w:b/>
              </w:rPr>
            </w:pPr>
            <w:r>
              <w:rPr>
                <w:rFonts w:ascii="Calibri" w:hAnsi="Calibri" w:cs="Calibri"/>
                <w:b/>
              </w:rPr>
              <w:t>Date</w:t>
            </w:r>
          </w:p>
        </w:tc>
        <w:tc>
          <w:tcPr>
            <w:tcW w:w="3489" w:type="dxa"/>
          </w:tcPr>
          <w:p w14:paraId="6213A86F" w14:textId="35BD1DCF" w:rsidR="004C3A46" w:rsidRPr="00CE0319" w:rsidRDefault="00455EFF" w:rsidP="007D5A6E">
            <w:pPr>
              <w:spacing w:before="120" w:after="120"/>
              <w:jc w:val="both"/>
              <w:rPr>
                <w:rFonts w:ascii="Calibri" w:hAnsi="Calibri" w:cs="Calibri"/>
                <w:b/>
              </w:rPr>
            </w:pPr>
            <w:r>
              <w:rPr>
                <w:rFonts w:ascii="Calibri" w:hAnsi="Calibri" w:cs="Calibri"/>
                <w:b/>
              </w:rPr>
              <w:t>15/12/17</w:t>
            </w:r>
          </w:p>
        </w:tc>
      </w:tr>
      <w:tr w:rsidR="004C3A46" w:rsidRPr="00971172" w14:paraId="617C5376" w14:textId="77777777" w:rsidTr="007D5A6E">
        <w:trPr>
          <w:trHeight w:val="574"/>
        </w:trPr>
        <w:tc>
          <w:tcPr>
            <w:tcW w:w="2204" w:type="dxa"/>
            <w:tcBorders>
              <w:bottom w:val="single" w:sz="8" w:space="0" w:color="000000"/>
            </w:tcBorders>
            <w:shd w:val="clear" w:color="auto" w:fill="D9D9D9"/>
          </w:tcPr>
          <w:p w14:paraId="31D32EFE" w14:textId="77777777" w:rsidR="004C3A46" w:rsidRPr="00CE0319" w:rsidRDefault="004C3A46" w:rsidP="007D5A6E">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DBE8837" w14:textId="0FA2FB31" w:rsidR="004C3A46" w:rsidRPr="009B25B3" w:rsidRDefault="009B25B3" w:rsidP="007D5A6E">
            <w:pPr>
              <w:spacing w:before="120" w:after="120"/>
              <w:jc w:val="both"/>
              <w:rPr>
                <w:rFonts w:ascii="Apple Chancery" w:hAnsi="Apple Chancery" w:cs="Apple Chancery"/>
                <w:b/>
              </w:rPr>
            </w:pPr>
            <w:r>
              <w:rPr>
                <w:rFonts w:ascii="Apple Chancery" w:hAnsi="Apple Chancery" w:cs="Apple Chancery"/>
                <w:b/>
              </w:rPr>
              <w:t>L. Hale</w:t>
            </w:r>
          </w:p>
        </w:tc>
      </w:tr>
    </w:tbl>
    <w:p w14:paraId="799AB985" w14:textId="77777777" w:rsidR="004C3A46" w:rsidRPr="0045662B" w:rsidRDefault="004C3A46" w:rsidP="000E26EB">
      <w:pPr>
        <w:jc w:val="center"/>
        <w:rPr>
          <w:rFonts w:ascii="Calibri" w:hAnsi="Calibri"/>
          <w:sz w:val="22"/>
          <w:szCs w:val="22"/>
        </w:rPr>
        <w:sectPr w:rsidR="004C3A46" w:rsidRPr="0045662B" w:rsidSect="004647BA">
          <w:headerReference w:type="default" r:id="rId11"/>
          <w:footerReference w:type="even" r:id="rId12"/>
          <w:footerReference w:type="default" r:id="rId13"/>
          <w:footerReference w:type="first" r:id="rId14"/>
          <w:pgSz w:w="11894" w:h="16834"/>
          <w:pgMar w:top="720" w:right="720" w:bottom="720" w:left="720" w:header="706" w:footer="454" w:gutter="0"/>
          <w:paperSrc w:first="1" w:other="1"/>
          <w:cols w:space="720"/>
          <w:titlePg/>
          <w:docGrid w:linePitch="326"/>
        </w:sectPr>
      </w:pPr>
    </w:p>
    <w:p w14:paraId="317AE3A0" w14:textId="2B69011B" w:rsidR="003B7238" w:rsidRDefault="003B7238" w:rsidP="000E26EB">
      <w:pPr>
        <w:spacing w:line="360" w:lineRule="auto"/>
        <w:jc w:val="center"/>
        <w:rPr>
          <w:rFonts w:ascii="Times New Roman" w:hAnsi="Times New Roman" w:cs="Times New Roman"/>
          <w:u w:val="single"/>
        </w:rPr>
      </w:pPr>
      <w:r w:rsidRPr="002E05A1">
        <w:rPr>
          <w:rFonts w:ascii="Times New Roman" w:hAnsi="Times New Roman" w:cs="Times New Roman"/>
          <w:u w:val="single"/>
        </w:rPr>
        <w:lastRenderedPageBreak/>
        <w:t>Introduction</w:t>
      </w:r>
    </w:p>
    <w:p w14:paraId="765C2FD6" w14:textId="77777777" w:rsidR="000E26EB" w:rsidRPr="000E26EB" w:rsidRDefault="000E26EB" w:rsidP="000E26EB">
      <w:pPr>
        <w:spacing w:line="360" w:lineRule="auto"/>
        <w:jc w:val="center"/>
        <w:rPr>
          <w:rFonts w:ascii="Times New Roman" w:hAnsi="Times New Roman" w:cs="Times New Roman"/>
          <w:u w:val="single"/>
        </w:rPr>
      </w:pPr>
    </w:p>
    <w:p w14:paraId="527B43EC" w14:textId="0A26A1ED" w:rsidR="00925351" w:rsidRPr="002E05A1" w:rsidRDefault="00007C5A" w:rsidP="00E65081">
      <w:pPr>
        <w:spacing w:line="360" w:lineRule="auto"/>
        <w:rPr>
          <w:rFonts w:ascii="Times New Roman" w:hAnsi="Times New Roman" w:cs="Times New Roman"/>
        </w:rPr>
      </w:pPr>
      <w:r w:rsidRPr="002E05A1">
        <w:rPr>
          <w:rFonts w:ascii="Times New Roman" w:hAnsi="Times New Roman" w:cs="Times New Roman"/>
        </w:rPr>
        <w:t>This</w:t>
      </w:r>
      <w:r w:rsidR="00925351" w:rsidRPr="002E05A1">
        <w:rPr>
          <w:rFonts w:ascii="Times New Roman" w:hAnsi="Times New Roman" w:cs="Times New Roman"/>
        </w:rPr>
        <w:t xml:space="preserve"> </w:t>
      </w:r>
      <w:r w:rsidRPr="002E05A1">
        <w:rPr>
          <w:rFonts w:ascii="Times New Roman" w:hAnsi="Times New Roman" w:cs="Times New Roman"/>
        </w:rPr>
        <w:t xml:space="preserve">assignment aims to present a critical evaluation of the writer’s creativity and enterprise dispositions. </w:t>
      </w:r>
      <w:r w:rsidR="007C125C" w:rsidRPr="002E05A1">
        <w:rPr>
          <w:rFonts w:ascii="Times New Roman" w:hAnsi="Times New Roman" w:cs="Times New Roman"/>
        </w:rPr>
        <w:t xml:space="preserve">This will be done by using the Entrecomp Framework as a base to identify the areas of competence that relate to teaching in the twenty-first century. The writer will then draw upon research that has been conducted by professionals to display the links between </w:t>
      </w:r>
      <w:r w:rsidR="00465DA6" w:rsidRPr="002E05A1">
        <w:rPr>
          <w:rFonts w:ascii="Times New Roman" w:hAnsi="Times New Roman" w:cs="Times New Roman"/>
        </w:rPr>
        <w:t>how obtaining</w:t>
      </w:r>
      <w:r w:rsidR="007C125C" w:rsidRPr="002E05A1">
        <w:rPr>
          <w:rFonts w:ascii="Times New Roman" w:hAnsi="Times New Roman" w:cs="Times New Roman"/>
        </w:rPr>
        <w:t xml:space="preserve"> a high level of competence in</w:t>
      </w:r>
      <w:r w:rsidR="000E084F">
        <w:rPr>
          <w:rFonts w:ascii="Times New Roman" w:hAnsi="Times New Roman" w:cs="Times New Roman"/>
        </w:rPr>
        <w:t xml:space="preserve"> selected areas from</w:t>
      </w:r>
      <w:r w:rsidR="007C125C" w:rsidRPr="002E05A1">
        <w:rPr>
          <w:rFonts w:ascii="Times New Roman" w:hAnsi="Times New Roman" w:cs="Times New Roman"/>
        </w:rPr>
        <w:t xml:space="preserve"> the Entrecomp Framework </w:t>
      </w:r>
      <w:r w:rsidR="0010201A" w:rsidRPr="002E05A1">
        <w:rPr>
          <w:rFonts w:ascii="Times New Roman" w:hAnsi="Times New Roman" w:cs="Times New Roman"/>
        </w:rPr>
        <w:t xml:space="preserve">could enhance the teaching and </w:t>
      </w:r>
      <w:r w:rsidR="000E084F">
        <w:rPr>
          <w:rFonts w:ascii="Times New Roman" w:hAnsi="Times New Roman" w:cs="Times New Roman"/>
        </w:rPr>
        <w:t>learning in the Primary School</w:t>
      </w:r>
      <w:r w:rsidR="0010201A" w:rsidRPr="002E05A1">
        <w:rPr>
          <w:rFonts w:ascii="Times New Roman" w:hAnsi="Times New Roman" w:cs="Times New Roman"/>
        </w:rPr>
        <w:t xml:space="preserve">. </w:t>
      </w:r>
      <w:r w:rsidR="00465DA6" w:rsidRPr="002E05A1">
        <w:rPr>
          <w:rFonts w:ascii="Times New Roman" w:hAnsi="Times New Roman" w:cs="Times New Roman"/>
        </w:rPr>
        <w:t xml:space="preserve">Following this, this assignment will </w:t>
      </w:r>
      <w:r w:rsidR="000E084F">
        <w:rPr>
          <w:rFonts w:ascii="Times New Roman" w:hAnsi="Times New Roman" w:cs="Times New Roman"/>
        </w:rPr>
        <w:t xml:space="preserve">also </w:t>
      </w:r>
      <w:r w:rsidR="00465DA6" w:rsidRPr="002E05A1">
        <w:rPr>
          <w:rFonts w:ascii="Times New Roman" w:hAnsi="Times New Roman" w:cs="Times New Roman"/>
        </w:rPr>
        <w:t xml:space="preserve">reflect on the writer’s personal level of competence in each of the chosen areas to form an overall judgement of the writer’s personal strengths and weaknesses. This will be done by </w:t>
      </w:r>
      <w:r w:rsidR="008A68BF" w:rsidRPr="002E05A1">
        <w:rPr>
          <w:rFonts w:ascii="Times New Roman" w:hAnsi="Times New Roman" w:cs="Times New Roman"/>
        </w:rPr>
        <w:t>drawing upon evidence from a recent Professional Teaching Experience</w:t>
      </w:r>
      <w:r w:rsidR="005F5DEC">
        <w:rPr>
          <w:rFonts w:ascii="Times New Roman" w:hAnsi="Times New Roman" w:cs="Times New Roman"/>
        </w:rPr>
        <w:t xml:space="preserve"> (PTE)</w:t>
      </w:r>
      <w:r w:rsidR="008A68BF" w:rsidRPr="002E05A1">
        <w:rPr>
          <w:rFonts w:ascii="Times New Roman" w:hAnsi="Times New Roman" w:cs="Times New Roman"/>
        </w:rPr>
        <w:t xml:space="preserve"> to support the writer’s opinions and to demonstrate how the Entrecomp Framework and other criteria can be used to identify personal ‘levels’ of competence. </w:t>
      </w:r>
    </w:p>
    <w:p w14:paraId="6790AF72" w14:textId="77777777" w:rsidR="000E26EB" w:rsidRDefault="008A68BF" w:rsidP="000E26EB">
      <w:pPr>
        <w:spacing w:line="360" w:lineRule="auto"/>
        <w:rPr>
          <w:rFonts w:ascii="Times New Roman" w:hAnsi="Times New Roman" w:cs="Times New Roman"/>
        </w:rPr>
      </w:pPr>
      <w:r w:rsidRPr="002E05A1">
        <w:rPr>
          <w:rFonts w:ascii="Times New Roman" w:hAnsi="Times New Roman" w:cs="Times New Roman"/>
        </w:rPr>
        <w:t>Lastly, this assignment will then demonstrate</w:t>
      </w:r>
      <w:r w:rsidR="002E05A1" w:rsidRPr="002E05A1">
        <w:rPr>
          <w:rFonts w:ascii="Times New Roman" w:hAnsi="Times New Roman" w:cs="Times New Roman"/>
        </w:rPr>
        <w:t xml:space="preserve"> progression by displaying</w:t>
      </w:r>
      <w:r w:rsidRPr="002E05A1">
        <w:rPr>
          <w:rFonts w:ascii="Times New Roman" w:hAnsi="Times New Roman" w:cs="Times New Roman"/>
        </w:rPr>
        <w:t xml:space="preserve"> the ways in which the writer intents to develop and address each of the identified competenc</w:t>
      </w:r>
      <w:r w:rsidR="000E084F">
        <w:rPr>
          <w:rFonts w:ascii="Times New Roman" w:hAnsi="Times New Roman" w:cs="Times New Roman"/>
        </w:rPr>
        <w:t>i</w:t>
      </w:r>
      <w:r w:rsidRPr="002E05A1">
        <w:rPr>
          <w:rFonts w:ascii="Times New Roman" w:hAnsi="Times New Roman" w:cs="Times New Roman"/>
        </w:rPr>
        <w:t>es</w:t>
      </w:r>
      <w:r w:rsidR="006B02D7">
        <w:rPr>
          <w:rFonts w:ascii="Times New Roman" w:hAnsi="Times New Roman" w:cs="Times New Roman"/>
        </w:rPr>
        <w:t>,</w:t>
      </w:r>
      <w:r w:rsidRPr="002E05A1">
        <w:rPr>
          <w:rFonts w:ascii="Times New Roman" w:hAnsi="Times New Roman" w:cs="Times New Roman"/>
        </w:rPr>
        <w:t xml:space="preserve"> </w:t>
      </w:r>
      <w:r w:rsidR="002E05A1" w:rsidRPr="002E05A1">
        <w:rPr>
          <w:rFonts w:ascii="Times New Roman" w:hAnsi="Times New Roman" w:cs="Times New Roman"/>
        </w:rPr>
        <w:t xml:space="preserve">and how it is intended to move from one level to the next. </w:t>
      </w:r>
    </w:p>
    <w:p w14:paraId="6B2BBE92" w14:textId="77777777" w:rsidR="000E26EB" w:rsidRDefault="000E26EB" w:rsidP="000E26EB">
      <w:pPr>
        <w:spacing w:line="360" w:lineRule="auto"/>
        <w:rPr>
          <w:rFonts w:ascii="Times New Roman" w:hAnsi="Times New Roman" w:cs="Times New Roman"/>
        </w:rPr>
      </w:pPr>
    </w:p>
    <w:p w14:paraId="083AD497" w14:textId="77777777" w:rsidR="000E26EB" w:rsidRDefault="000E26EB" w:rsidP="000E26EB">
      <w:pPr>
        <w:spacing w:line="360" w:lineRule="auto"/>
        <w:rPr>
          <w:rFonts w:ascii="Times New Roman" w:hAnsi="Times New Roman" w:cs="Times New Roman"/>
        </w:rPr>
      </w:pPr>
    </w:p>
    <w:p w14:paraId="2576CEAB" w14:textId="03A5CF24" w:rsidR="000A17DC" w:rsidRDefault="002E05A1" w:rsidP="00EB2568">
      <w:pPr>
        <w:spacing w:line="360" w:lineRule="auto"/>
        <w:jc w:val="center"/>
        <w:rPr>
          <w:rFonts w:ascii="Times New Roman" w:hAnsi="Times New Roman" w:cs="Times New Roman"/>
        </w:rPr>
      </w:pPr>
      <w:r w:rsidRPr="002E05A1">
        <w:rPr>
          <w:rFonts w:ascii="Times New Roman" w:hAnsi="Times New Roman" w:cs="Times New Roman"/>
          <w:u w:val="single"/>
        </w:rPr>
        <w:t>Dispositions, Creativity and Enterprise</w:t>
      </w:r>
    </w:p>
    <w:p w14:paraId="4397A385" w14:textId="77777777" w:rsidR="000E26EB" w:rsidRPr="000E26EB" w:rsidRDefault="000E26EB" w:rsidP="000E26EB">
      <w:pPr>
        <w:spacing w:line="360" w:lineRule="auto"/>
        <w:rPr>
          <w:rFonts w:ascii="Times New Roman" w:hAnsi="Times New Roman" w:cs="Times New Roman"/>
        </w:rPr>
      </w:pPr>
    </w:p>
    <w:p w14:paraId="59E32E8A" w14:textId="480FF4F8" w:rsidR="000A17DC" w:rsidRDefault="000A17DC" w:rsidP="00E65081">
      <w:pPr>
        <w:spacing w:line="360" w:lineRule="auto"/>
        <w:rPr>
          <w:rFonts w:ascii="Times New Roman" w:hAnsi="Times New Roman" w:cs="Times New Roman"/>
        </w:rPr>
      </w:pPr>
      <w:r>
        <w:rPr>
          <w:rFonts w:ascii="Times New Roman" w:hAnsi="Times New Roman" w:cs="Times New Roman"/>
        </w:rPr>
        <w:t xml:space="preserve">Dispositions are </w:t>
      </w:r>
      <w:r w:rsidR="001E6184">
        <w:rPr>
          <w:rFonts w:ascii="Times New Roman" w:hAnsi="Times New Roman" w:cs="Times New Roman"/>
        </w:rPr>
        <w:t xml:space="preserve">a set of personal qualities that a person displays. However, </w:t>
      </w:r>
      <w:r w:rsidR="00E929B7">
        <w:rPr>
          <w:rFonts w:ascii="Times New Roman" w:hAnsi="Times New Roman" w:cs="Times New Roman"/>
        </w:rPr>
        <w:t xml:space="preserve">within </w:t>
      </w:r>
      <w:r w:rsidR="001E6184">
        <w:rPr>
          <w:rFonts w:ascii="Times New Roman" w:hAnsi="Times New Roman" w:cs="Times New Roman"/>
        </w:rPr>
        <w:t>education</w:t>
      </w:r>
      <w:r w:rsidR="00DC221C">
        <w:rPr>
          <w:rFonts w:ascii="Times New Roman" w:hAnsi="Times New Roman" w:cs="Times New Roman"/>
        </w:rPr>
        <w:t xml:space="preserve">, there are certain dispositions that are displayed by the successful practitioner </w:t>
      </w:r>
      <w:r w:rsidR="00E929B7">
        <w:rPr>
          <w:rFonts w:ascii="Times New Roman" w:hAnsi="Times New Roman" w:cs="Times New Roman"/>
        </w:rPr>
        <w:t>who</w:t>
      </w:r>
      <w:r w:rsidR="00C87100">
        <w:rPr>
          <w:rFonts w:ascii="Times New Roman" w:hAnsi="Times New Roman" w:cs="Times New Roman"/>
        </w:rPr>
        <w:t xml:space="preserve"> promote</w:t>
      </w:r>
      <w:r w:rsidR="00DE6529">
        <w:rPr>
          <w:rFonts w:ascii="Times New Roman" w:hAnsi="Times New Roman" w:cs="Times New Roman"/>
        </w:rPr>
        <w:t>s</w:t>
      </w:r>
      <w:r w:rsidR="00C87100">
        <w:rPr>
          <w:rFonts w:ascii="Times New Roman" w:hAnsi="Times New Roman" w:cs="Times New Roman"/>
        </w:rPr>
        <w:t xml:space="preserve"> outstanding </w:t>
      </w:r>
      <w:r w:rsidR="00DC221C">
        <w:rPr>
          <w:rFonts w:ascii="Times New Roman" w:hAnsi="Times New Roman" w:cs="Times New Roman"/>
        </w:rPr>
        <w:t>teaching and learning. For example</w:t>
      </w:r>
      <w:r w:rsidR="00465AAA">
        <w:rPr>
          <w:rFonts w:ascii="Times New Roman" w:hAnsi="Times New Roman" w:cs="Times New Roman"/>
        </w:rPr>
        <w:t>, Donaldson (2015)</w:t>
      </w:r>
      <w:r w:rsidR="00FE3AF6">
        <w:rPr>
          <w:rFonts w:ascii="Times New Roman" w:hAnsi="Times New Roman" w:cs="Times New Roman"/>
        </w:rPr>
        <w:t xml:space="preserve"> </w:t>
      </w:r>
      <w:r w:rsidR="00DC221C">
        <w:rPr>
          <w:rFonts w:ascii="Times New Roman" w:hAnsi="Times New Roman" w:cs="Times New Roman"/>
        </w:rPr>
        <w:t xml:space="preserve">states that upon leaving school, children should be enterprising and creative contributors who </w:t>
      </w:r>
      <w:r w:rsidR="00F838AF">
        <w:rPr>
          <w:rFonts w:ascii="Times New Roman" w:hAnsi="Times New Roman" w:cs="Times New Roman"/>
        </w:rPr>
        <w:t>have</w:t>
      </w:r>
      <w:r w:rsidR="00DC221C">
        <w:rPr>
          <w:rFonts w:ascii="Times New Roman" w:hAnsi="Times New Roman" w:cs="Times New Roman"/>
        </w:rPr>
        <w:t xml:space="preserve"> </w:t>
      </w:r>
      <w:r w:rsidR="00F838AF">
        <w:rPr>
          <w:rFonts w:ascii="Times New Roman" w:hAnsi="Times New Roman" w:cs="Times New Roman"/>
        </w:rPr>
        <w:t>been</w:t>
      </w:r>
      <w:r w:rsidR="00DE6529">
        <w:rPr>
          <w:rFonts w:ascii="Times New Roman" w:hAnsi="Times New Roman" w:cs="Times New Roman"/>
        </w:rPr>
        <w:t xml:space="preserve"> provided with</w:t>
      </w:r>
      <w:r w:rsidR="00DC221C">
        <w:rPr>
          <w:rFonts w:ascii="Times New Roman" w:hAnsi="Times New Roman" w:cs="Times New Roman"/>
        </w:rPr>
        <w:t xml:space="preserve"> opportunities to </w:t>
      </w:r>
      <w:r w:rsidR="00F838AF">
        <w:rPr>
          <w:rFonts w:ascii="Times New Roman" w:hAnsi="Times New Roman" w:cs="Times New Roman"/>
        </w:rPr>
        <w:t xml:space="preserve">engage in activities that promote the </w:t>
      </w:r>
      <w:r w:rsidR="00DC221C">
        <w:rPr>
          <w:rFonts w:ascii="Times New Roman" w:hAnsi="Times New Roman" w:cs="Times New Roman"/>
        </w:rPr>
        <w:t>develop</w:t>
      </w:r>
      <w:r w:rsidR="00F838AF">
        <w:rPr>
          <w:rFonts w:ascii="Times New Roman" w:hAnsi="Times New Roman" w:cs="Times New Roman"/>
        </w:rPr>
        <w:t>ment of</w:t>
      </w:r>
      <w:r w:rsidR="001629F0">
        <w:rPr>
          <w:rFonts w:ascii="Times New Roman" w:hAnsi="Times New Roman" w:cs="Times New Roman"/>
        </w:rPr>
        <w:t xml:space="preserve"> enterprise</w:t>
      </w:r>
      <w:r w:rsidR="00DC221C">
        <w:rPr>
          <w:rFonts w:ascii="Times New Roman" w:hAnsi="Times New Roman" w:cs="Times New Roman"/>
        </w:rPr>
        <w:t xml:space="preserve"> skills and dispositions. However, it is clear </w:t>
      </w:r>
      <w:r w:rsidR="007D39C1">
        <w:rPr>
          <w:rFonts w:ascii="Times New Roman" w:hAnsi="Times New Roman" w:cs="Times New Roman"/>
        </w:rPr>
        <w:t xml:space="preserve">that </w:t>
      </w:r>
      <w:r w:rsidR="00DC221C">
        <w:rPr>
          <w:rFonts w:ascii="Times New Roman" w:hAnsi="Times New Roman" w:cs="Times New Roman"/>
        </w:rPr>
        <w:t xml:space="preserve">to allow for this, </w:t>
      </w:r>
      <w:r w:rsidR="000623D9">
        <w:rPr>
          <w:rFonts w:ascii="Times New Roman" w:hAnsi="Times New Roman" w:cs="Times New Roman"/>
        </w:rPr>
        <w:t>teachers</w:t>
      </w:r>
      <w:r w:rsidR="00DC221C">
        <w:rPr>
          <w:rFonts w:ascii="Times New Roman" w:hAnsi="Times New Roman" w:cs="Times New Roman"/>
        </w:rPr>
        <w:t xml:space="preserve"> themselves must acquire and displ</w:t>
      </w:r>
      <w:r w:rsidR="000C2125">
        <w:rPr>
          <w:rFonts w:ascii="Times New Roman" w:hAnsi="Times New Roman" w:cs="Times New Roman"/>
        </w:rPr>
        <w:t>ay their own</w:t>
      </w:r>
      <w:r w:rsidR="00465AAA">
        <w:rPr>
          <w:rFonts w:ascii="Times New Roman" w:hAnsi="Times New Roman" w:cs="Times New Roman"/>
        </w:rPr>
        <w:t xml:space="preserve"> creativity</w:t>
      </w:r>
      <w:r w:rsidR="001629F0">
        <w:rPr>
          <w:rFonts w:ascii="Times New Roman" w:hAnsi="Times New Roman" w:cs="Times New Roman"/>
        </w:rPr>
        <w:t xml:space="preserve"> and enterprise</w:t>
      </w:r>
      <w:r w:rsidR="00DC221C">
        <w:rPr>
          <w:rFonts w:ascii="Times New Roman" w:hAnsi="Times New Roman" w:cs="Times New Roman"/>
        </w:rPr>
        <w:t xml:space="preserve"> dispositions. </w:t>
      </w:r>
    </w:p>
    <w:p w14:paraId="01F7563A" w14:textId="15E68504" w:rsidR="00D36021" w:rsidRDefault="00872AC6" w:rsidP="00E65081">
      <w:pPr>
        <w:spacing w:line="360" w:lineRule="auto"/>
        <w:rPr>
          <w:rFonts w:ascii="Times New Roman" w:hAnsi="Times New Roman" w:cs="Times New Roman"/>
        </w:rPr>
      </w:pPr>
      <w:r>
        <w:rPr>
          <w:rFonts w:ascii="Times New Roman" w:hAnsi="Times New Roman" w:cs="Times New Roman"/>
        </w:rPr>
        <w:t xml:space="preserve">This is supported by Grigg (2015) as he states that </w:t>
      </w:r>
      <w:r w:rsidR="00617959">
        <w:rPr>
          <w:rFonts w:ascii="Times New Roman" w:hAnsi="Times New Roman" w:cs="Times New Roman"/>
        </w:rPr>
        <w:t xml:space="preserve">creative teachers </w:t>
      </w:r>
      <w:r w:rsidR="00806324">
        <w:rPr>
          <w:rFonts w:ascii="Times New Roman" w:hAnsi="Times New Roman" w:cs="Times New Roman"/>
        </w:rPr>
        <w:t>cr</w:t>
      </w:r>
      <w:r w:rsidR="00C25DBC">
        <w:rPr>
          <w:rFonts w:ascii="Times New Roman" w:hAnsi="Times New Roman" w:cs="Times New Roman"/>
        </w:rPr>
        <w:t>eate activities that encourage</w:t>
      </w:r>
      <w:r w:rsidR="00617959">
        <w:rPr>
          <w:rFonts w:ascii="Times New Roman" w:hAnsi="Times New Roman" w:cs="Times New Roman"/>
        </w:rPr>
        <w:t xml:space="preserve"> children to make connections in their learning</w:t>
      </w:r>
      <w:r w:rsidR="003A5A23">
        <w:rPr>
          <w:rFonts w:ascii="Times New Roman" w:hAnsi="Times New Roman" w:cs="Times New Roman"/>
        </w:rPr>
        <w:t>. This suggests that teachers are required to be creative</w:t>
      </w:r>
      <w:r w:rsidR="00227F76">
        <w:rPr>
          <w:rFonts w:ascii="Times New Roman" w:hAnsi="Times New Roman" w:cs="Times New Roman"/>
        </w:rPr>
        <w:t xml:space="preserve"> themselves</w:t>
      </w:r>
      <w:r w:rsidR="000C2125">
        <w:rPr>
          <w:rFonts w:ascii="Times New Roman" w:hAnsi="Times New Roman" w:cs="Times New Roman"/>
        </w:rPr>
        <w:t xml:space="preserve"> before they are</w:t>
      </w:r>
      <w:r w:rsidR="003A5A23">
        <w:rPr>
          <w:rFonts w:ascii="Times New Roman" w:hAnsi="Times New Roman" w:cs="Times New Roman"/>
        </w:rPr>
        <w:t xml:space="preserve"> able to provide their learners with the opportunities that allow them to be creative and</w:t>
      </w:r>
      <w:r w:rsidR="00A52017">
        <w:rPr>
          <w:rFonts w:ascii="Times New Roman" w:hAnsi="Times New Roman" w:cs="Times New Roman"/>
        </w:rPr>
        <w:t xml:space="preserve"> regularly</w:t>
      </w:r>
      <w:r w:rsidR="003A5A23">
        <w:rPr>
          <w:rFonts w:ascii="Times New Roman" w:hAnsi="Times New Roman" w:cs="Times New Roman"/>
        </w:rPr>
        <w:t xml:space="preserve"> develop their creative dispositions. </w:t>
      </w:r>
      <w:r w:rsidR="00A52017">
        <w:rPr>
          <w:rFonts w:ascii="Times New Roman" w:hAnsi="Times New Roman" w:cs="Times New Roman"/>
        </w:rPr>
        <w:t>Albeit</w:t>
      </w:r>
      <w:r w:rsidR="003A5A23">
        <w:rPr>
          <w:rFonts w:ascii="Times New Roman" w:hAnsi="Times New Roman" w:cs="Times New Roman"/>
        </w:rPr>
        <w:t>, Grigg (2015) also states that creative teaching is</w:t>
      </w:r>
      <w:r w:rsidR="00385B64">
        <w:rPr>
          <w:rFonts w:ascii="Times New Roman" w:hAnsi="Times New Roman" w:cs="Times New Roman"/>
        </w:rPr>
        <w:t xml:space="preserve"> usually</w:t>
      </w:r>
      <w:r w:rsidR="003A5A23">
        <w:rPr>
          <w:rFonts w:ascii="Times New Roman" w:hAnsi="Times New Roman" w:cs="Times New Roman"/>
        </w:rPr>
        <w:t xml:space="preserve"> time-consuming and </w:t>
      </w:r>
      <w:r w:rsidR="00385B64">
        <w:rPr>
          <w:rFonts w:ascii="Times New Roman" w:hAnsi="Times New Roman" w:cs="Times New Roman"/>
        </w:rPr>
        <w:t xml:space="preserve">that it </w:t>
      </w:r>
      <w:r w:rsidR="003A5A23">
        <w:rPr>
          <w:rFonts w:ascii="Times New Roman" w:hAnsi="Times New Roman" w:cs="Times New Roman"/>
        </w:rPr>
        <w:t xml:space="preserve">is difficult to measure and control. </w:t>
      </w:r>
    </w:p>
    <w:p w14:paraId="7B7D5BB7" w14:textId="2BA1BFCB" w:rsidR="002008F7" w:rsidRDefault="008C1711" w:rsidP="00E65081">
      <w:pPr>
        <w:spacing w:line="360" w:lineRule="auto"/>
        <w:rPr>
          <w:rFonts w:ascii="Times New Roman" w:hAnsi="Times New Roman" w:cs="Times New Roman"/>
          <w:color w:val="000000" w:themeColor="text1"/>
        </w:rPr>
      </w:pPr>
      <w:r>
        <w:rPr>
          <w:rFonts w:ascii="Times New Roman" w:hAnsi="Times New Roman" w:cs="Times New Roman"/>
        </w:rPr>
        <w:lastRenderedPageBreak/>
        <w:t>However,</w:t>
      </w:r>
      <w:r w:rsidR="00953C6A">
        <w:rPr>
          <w:rFonts w:ascii="Times New Roman" w:hAnsi="Times New Roman" w:cs="Times New Roman"/>
        </w:rPr>
        <w:t xml:space="preserve"> the ability to be creative is beneficial to teachers as</w:t>
      </w:r>
      <w:r w:rsidR="00783454">
        <w:rPr>
          <w:rFonts w:ascii="Times New Roman" w:hAnsi="Times New Roman" w:cs="Times New Roman"/>
        </w:rPr>
        <w:t xml:space="preserve"> a</w:t>
      </w:r>
      <w:r w:rsidR="00783454" w:rsidRPr="00CA65C3">
        <w:rPr>
          <w:rFonts w:ascii="Times New Roman" w:hAnsi="Times New Roman" w:cs="Times New Roman"/>
          <w:color w:val="000000" w:themeColor="text1"/>
        </w:rPr>
        <w:t>ccording to Philip Johnson-Laird (1988), creativity is a mental process that leads to unique and novel solutions</w:t>
      </w:r>
      <w:r w:rsidR="002008F7">
        <w:rPr>
          <w:rFonts w:ascii="Times New Roman" w:hAnsi="Times New Roman" w:cs="Times New Roman"/>
          <w:color w:val="000000" w:themeColor="text1"/>
        </w:rPr>
        <w:t xml:space="preserve">. </w:t>
      </w:r>
      <w:r w:rsidR="0034437F">
        <w:rPr>
          <w:rFonts w:ascii="Times New Roman" w:hAnsi="Times New Roman" w:cs="Times New Roman"/>
          <w:color w:val="000000" w:themeColor="text1"/>
        </w:rPr>
        <w:t>This</w:t>
      </w:r>
      <w:r w:rsidR="00783454" w:rsidRPr="00CA65C3">
        <w:rPr>
          <w:rFonts w:ascii="Times New Roman" w:hAnsi="Times New Roman" w:cs="Times New Roman"/>
          <w:color w:val="000000" w:themeColor="text1"/>
        </w:rPr>
        <w:t xml:space="preserve"> is </w:t>
      </w:r>
      <w:r w:rsidR="00D05BF4">
        <w:rPr>
          <w:rFonts w:ascii="Times New Roman" w:hAnsi="Times New Roman" w:cs="Times New Roman"/>
          <w:color w:val="000000" w:themeColor="text1"/>
        </w:rPr>
        <w:t xml:space="preserve">supported </w:t>
      </w:r>
      <w:r w:rsidR="00783454" w:rsidRPr="00CA65C3">
        <w:rPr>
          <w:rFonts w:ascii="Times New Roman" w:hAnsi="Times New Roman" w:cs="Times New Roman"/>
          <w:color w:val="000000" w:themeColor="text1"/>
        </w:rPr>
        <w:t>by Robinson, as he states that creativity is the imaginative activity that produces original and valuable outcomes (NACCCE, 1999).</w:t>
      </w:r>
      <w:r w:rsidR="002008F7">
        <w:rPr>
          <w:rFonts w:ascii="Times New Roman" w:hAnsi="Times New Roman" w:cs="Times New Roman"/>
          <w:color w:val="000000" w:themeColor="text1"/>
        </w:rPr>
        <w:t xml:space="preserve"> Therefore, the ability to be creative allows </w:t>
      </w:r>
      <w:r w:rsidR="00953C6A">
        <w:rPr>
          <w:rFonts w:ascii="Times New Roman" w:hAnsi="Times New Roman" w:cs="Times New Roman"/>
          <w:color w:val="000000" w:themeColor="text1"/>
        </w:rPr>
        <w:t>teachers</w:t>
      </w:r>
      <w:r w:rsidR="002008F7">
        <w:rPr>
          <w:rFonts w:ascii="Times New Roman" w:hAnsi="Times New Roman" w:cs="Times New Roman"/>
          <w:color w:val="000000" w:themeColor="text1"/>
        </w:rPr>
        <w:t xml:space="preserve"> to be imaginative in their approach to teaching and the way they educate their learners. </w:t>
      </w:r>
      <w:r w:rsidR="003D59B4">
        <w:rPr>
          <w:rFonts w:ascii="Times New Roman" w:hAnsi="Times New Roman" w:cs="Times New Roman"/>
          <w:color w:val="000000" w:themeColor="text1"/>
        </w:rPr>
        <w:t>This links to E</w:t>
      </w:r>
      <w:r w:rsidR="00C25DBC">
        <w:rPr>
          <w:rFonts w:ascii="Times New Roman" w:hAnsi="Times New Roman" w:cs="Times New Roman"/>
          <w:color w:val="000000" w:themeColor="text1"/>
        </w:rPr>
        <w:t>s</w:t>
      </w:r>
      <w:r w:rsidR="003D59B4">
        <w:rPr>
          <w:rFonts w:ascii="Times New Roman" w:hAnsi="Times New Roman" w:cs="Times New Roman"/>
          <w:color w:val="000000" w:themeColor="text1"/>
        </w:rPr>
        <w:t>tyn’s findings</w:t>
      </w:r>
      <w:r w:rsidR="004E079F">
        <w:rPr>
          <w:rFonts w:ascii="Times New Roman" w:hAnsi="Times New Roman" w:cs="Times New Roman"/>
          <w:color w:val="000000" w:themeColor="text1"/>
        </w:rPr>
        <w:t xml:space="preserve"> and research conducted by the NACCCE (1999)</w:t>
      </w:r>
      <w:r w:rsidR="003D59B4">
        <w:rPr>
          <w:rFonts w:ascii="Times New Roman" w:hAnsi="Times New Roman" w:cs="Times New Roman"/>
          <w:color w:val="000000" w:themeColor="text1"/>
        </w:rPr>
        <w:t xml:space="preserve"> as they discovered that creative teachers </w:t>
      </w:r>
      <w:r w:rsidR="00A40C7E">
        <w:rPr>
          <w:rFonts w:ascii="Times New Roman" w:hAnsi="Times New Roman" w:cs="Times New Roman"/>
          <w:color w:val="000000" w:themeColor="text1"/>
        </w:rPr>
        <w:t xml:space="preserve">use imaginative </w:t>
      </w:r>
      <w:r w:rsidR="00C71AC7">
        <w:rPr>
          <w:rFonts w:ascii="Times New Roman" w:hAnsi="Times New Roman" w:cs="Times New Roman"/>
          <w:color w:val="000000" w:themeColor="text1"/>
        </w:rPr>
        <w:t>approaches</w:t>
      </w:r>
      <w:r w:rsidR="00A40C7E">
        <w:rPr>
          <w:rFonts w:ascii="Times New Roman" w:hAnsi="Times New Roman" w:cs="Times New Roman"/>
          <w:color w:val="000000" w:themeColor="text1"/>
        </w:rPr>
        <w:t xml:space="preserve"> to </w:t>
      </w:r>
      <w:r w:rsidR="003D59B4">
        <w:rPr>
          <w:rFonts w:ascii="Times New Roman" w:hAnsi="Times New Roman" w:cs="Times New Roman"/>
          <w:color w:val="000000" w:themeColor="text1"/>
        </w:rPr>
        <w:t xml:space="preserve">provide opportunities for </w:t>
      </w:r>
      <w:r w:rsidR="00C908D0">
        <w:rPr>
          <w:rFonts w:ascii="Times New Roman" w:hAnsi="Times New Roman" w:cs="Times New Roman"/>
          <w:color w:val="000000" w:themeColor="text1"/>
        </w:rPr>
        <w:t xml:space="preserve">their </w:t>
      </w:r>
      <w:r w:rsidR="003D59B4">
        <w:rPr>
          <w:rFonts w:ascii="Times New Roman" w:hAnsi="Times New Roman" w:cs="Times New Roman"/>
          <w:color w:val="000000" w:themeColor="text1"/>
        </w:rPr>
        <w:t xml:space="preserve">pupils to use and apply their skills </w:t>
      </w:r>
      <w:r w:rsidR="00EF2304">
        <w:rPr>
          <w:rFonts w:ascii="Times New Roman" w:hAnsi="Times New Roman" w:cs="Times New Roman"/>
          <w:color w:val="000000" w:themeColor="text1"/>
        </w:rPr>
        <w:t xml:space="preserve">in their own imaginative ways (Estyn, 2015). This suggests that by being creative themselves, teachers are able to think </w:t>
      </w:r>
      <w:r w:rsidR="00906F84">
        <w:rPr>
          <w:rFonts w:ascii="Times New Roman" w:hAnsi="Times New Roman" w:cs="Times New Roman"/>
          <w:color w:val="000000" w:themeColor="text1"/>
        </w:rPr>
        <w:t>unconventionally</w:t>
      </w:r>
      <w:r w:rsidR="00C25DBC">
        <w:rPr>
          <w:rFonts w:ascii="Times New Roman" w:hAnsi="Times New Roman" w:cs="Times New Roman"/>
          <w:color w:val="000000" w:themeColor="text1"/>
        </w:rPr>
        <w:t xml:space="preserve"> to look at their teaching from a variety of</w:t>
      </w:r>
      <w:r w:rsidR="00C908D0">
        <w:rPr>
          <w:rFonts w:ascii="Times New Roman" w:hAnsi="Times New Roman" w:cs="Times New Roman"/>
          <w:color w:val="000000" w:themeColor="text1"/>
        </w:rPr>
        <w:t xml:space="preserve"> perspectives</w:t>
      </w:r>
      <w:r w:rsidR="00906F84">
        <w:rPr>
          <w:rFonts w:ascii="Times New Roman" w:hAnsi="Times New Roman" w:cs="Times New Roman"/>
          <w:color w:val="000000" w:themeColor="text1"/>
        </w:rPr>
        <w:t xml:space="preserve"> to </w:t>
      </w:r>
      <w:r w:rsidR="00D05BF4">
        <w:rPr>
          <w:rFonts w:ascii="Times New Roman" w:hAnsi="Times New Roman" w:cs="Times New Roman"/>
          <w:color w:val="000000" w:themeColor="text1"/>
        </w:rPr>
        <w:t>provide an education that is exciting to all learners</w:t>
      </w:r>
      <w:r w:rsidR="00C25DBC">
        <w:rPr>
          <w:rFonts w:ascii="Times New Roman" w:hAnsi="Times New Roman" w:cs="Times New Roman"/>
          <w:color w:val="000000" w:themeColor="text1"/>
        </w:rPr>
        <w:t>.</w:t>
      </w:r>
    </w:p>
    <w:p w14:paraId="133477CA" w14:textId="52C26234" w:rsidR="00FB2592" w:rsidRDefault="00FB2592" w:rsidP="00E6508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Furthermore, Desailly (2012) states that </w:t>
      </w:r>
      <w:r w:rsidR="008D7CD4">
        <w:rPr>
          <w:rFonts w:ascii="Times New Roman" w:hAnsi="Times New Roman" w:cs="Times New Roman"/>
          <w:color w:val="000000" w:themeColor="text1"/>
        </w:rPr>
        <w:t>being</w:t>
      </w:r>
      <w:r w:rsidR="00C25DBC">
        <w:rPr>
          <w:rFonts w:ascii="Times New Roman" w:hAnsi="Times New Roman" w:cs="Times New Roman"/>
          <w:color w:val="000000" w:themeColor="text1"/>
        </w:rPr>
        <w:t xml:space="preserve"> creative is one of the many roles of a Primary School teacher</w:t>
      </w:r>
      <w:r>
        <w:rPr>
          <w:rFonts w:ascii="Times New Roman" w:hAnsi="Times New Roman" w:cs="Times New Roman"/>
          <w:color w:val="000000" w:themeColor="text1"/>
        </w:rPr>
        <w:t xml:space="preserve">. </w:t>
      </w:r>
      <w:r w:rsidR="00884835">
        <w:rPr>
          <w:rFonts w:ascii="Times New Roman" w:hAnsi="Times New Roman" w:cs="Times New Roman"/>
          <w:color w:val="000000" w:themeColor="text1"/>
        </w:rPr>
        <w:t>This also links to the work of Ken Robinson</w:t>
      </w:r>
      <w:r w:rsidR="005D40BE">
        <w:rPr>
          <w:rFonts w:ascii="Times New Roman" w:hAnsi="Times New Roman" w:cs="Times New Roman"/>
          <w:color w:val="000000" w:themeColor="text1"/>
        </w:rPr>
        <w:t xml:space="preserve"> (2011</w:t>
      </w:r>
      <w:r w:rsidR="00884835">
        <w:rPr>
          <w:rFonts w:ascii="Times New Roman" w:hAnsi="Times New Roman" w:cs="Times New Roman"/>
          <w:color w:val="000000" w:themeColor="text1"/>
        </w:rPr>
        <w:t>) as he states that teaching is a creative profession and that the re</w:t>
      </w:r>
      <w:r w:rsidR="00FE3AF6">
        <w:rPr>
          <w:rFonts w:ascii="Times New Roman" w:hAnsi="Times New Roman" w:cs="Times New Roman"/>
          <w:color w:val="000000" w:themeColor="text1"/>
        </w:rPr>
        <w:t xml:space="preserve">ason schools fail is because their teachers lack confidence in their creative abilities. However, he then states that this can be changed through developing and re-energizing </w:t>
      </w:r>
      <w:r w:rsidR="000B3292">
        <w:rPr>
          <w:rFonts w:ascii="Times New Roman" w:hAnsi="Times New Roman" w:cs="Times New Roman"/>
          <w:color w:val="000000" w:themeColor="text1"/>
        </w:rPr>
        <w:t>creativity among</w:t>
      </w:r>
      <w:r w:rsidR="00FE3AF6">
        <w:rPr>
          <w:rFonts w:ascii="Times New Roman" w:hAnsi="Times New Roman" w:cs="Times New Roman"/>
          <w:color w:val="000000" w:themeColor="text1"/>
        </w:rPr>
        <w:t xml:space="preserve"> teachers</w:t>
      </w:r>
      <w:r w:rsidR="00953C6A">
        <w:rPr>
          <w:rFonts w:ascii="Times New Roman" w:hAnsi="Times New Roman" w:cs="Times New Roman"/>
          <w:color w:val="000000" w:themeColor="text1"/>
        </w:rPr>
        <w:t xml:space="preserve"> (Robinson, 2011)</w:t>
      </w:r>
      <w:r w:rsidR="00FE3AF6">
        <w:rPr>
          <w:rFonts w:ascii="Times New Roman" w:hAnsi="Times New Roman" w:cs="Times New Roman"/>
          <w:color w:val="000000" w:themeColor="text1"/>
        </w:rPr>
        <w:t>.</w:t>
      </w:r>
      <w:r w:rsidR="00884835">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For that reason, one can suggest that teachers should identify their level of creativity and then continue to develop their creative </w:t>
      </w:r>
      <w:r w:rsidR="00FE3AF6">
        <w:rPr>
          <w:rFonts w:ascii="Times New Roman" w:hAnsi="Times New Roman" w:cs="Times New Roman"/>
          <w:color w:val="000000" w:themeColor="text1"/>
        </w:rPr>
        <w:t>dispositions</w:t>
      </w:r>
      <w:r>
        <w:rPr>
          <w:rFonts w:ascii="Times New Roman" w:hAnsi="Times New Roman" w:cs="Times New Roman"/>
          <w:color w:val="000000" w:themeColor="text1"/>
        </w:rPr>
        <w:t xml:space="preserve"> in order to meet the needs of the twenty-first century and to con</w:t>
      </w:r>
      <w:r w:rsidR="0002607C">
        <w:rPr>
          <w:rFonts w:ascii="Times New Roman" w:hAnsi="Times New Roman" w:cs="Times New Roman"/>
          <w:color w:val="000000" w:themeColor="text1"/>
        </w:rPr>
        <w:t>tinue to support their teaching.</w:t>
      </w:r>
    </w:p>
    <w:p w14:paraId="72CF5CA1" w14:textId="0056E02C" w:rsidR="000E2C4E" w:rsidRPr="00FF7476" w:rsidRDefault="000E2C4E" w:rsidP="00E65081">
      <w:pPr>
        <w:spacing w:line="360" w:lineRule="auto"/>
        <w:rPr>
          <w:rFonts w:ascii="Times New Roman" w:eastAsia="Times New Roman" w:hAnsi="Times New Roman" w:cs="Times New Roman"/>
          <w:lang w:eastAsia="en-GB"/>
        </w:rPr>
      </w:pPr>
      <w:r>
        <w:rPr>
          <w:rFonts w:ascii="Times New Roman" w:hAnsi="Times New Roman" w:cs="Times New Roman"/>
          <w:color w:val="000000" w:themeColor="text1"/>
        </w:rPr>
        <w:t>H</w:t>
      </w:r>
      <w:r w:rsidR="005A3D76">
        <w:rPr>
          <w:rFonts w:ascii="Times New Roman" w:hAnsi="Times New Roman" w:cs="Times New Roman"/>
          <w:color w:val="000000" w:themeColor="text1"/>
        </w:rPr>
        <w:t>owever, teachers must first demonstrate</w:t>
      </w:r>
      <w:r>
        <w:rPr>
          <w:rFonts w:ascii="Times New Roman" w:hAnsi="Times New Roman" w:cs="Times New Roman"/>
          <w:color w:val="000000" w:themeColor="text1"/>
        </w:rPr>
        <w:t xml:space="preserve"> e</w:t>
      </w:r>
      <w:r w:rsidR="005A3D76">
        <w:rPr>
          <w:rFonts w:ascii="Times New Roman" w:hAnsi="Times New Roman" w:cs="Times New Roman"/>
          <w:color w:val="000000" w:themeColor="text1"/>
        </w:rPr>
        <w:t>nterprise dispositions in order to apply their creative ideas. This is because enterprise is defined as the ‘</w:t>
      </w:r>
      <w:r w:rsidR="005A3D76" w:rsidRPr="005A3D76">
        <w:rPr>
          <w:rFonts w:ascii="Times New Roman" w:eastAsia="Times New Roman" w:hAnsi="Times New Roman" w:cs="Times New Roman"/>
          <w:lang w:eastAsia="en-GB"/>
        </w:rPr>
        <w:t>application of creative ideas and innovations to practical situati</w:t>
      </w:r>
      <w:r w:rsidR="00D05BF4">
        <w:rPr>
          <w:rFonts w:ascii="Times New Roman" w:eastAsia="Times New Roman" w:hAnsi="Times New Roman" w:cs="Times New Roman"/>
          <w:lang w:eastAsia="en-GB"/>
        </w:rPr>
        <w:t>ons</w:t>
      </w:r>
      <w:r w:rsidR="005A3D76">
        <w:rPr>
          <w:rFonts w:ascii="Times New Roman" w:eastAsia="Times New Roman" w:hAnsi="Times New Roman" w:cs="Times New Roman"/>
          <w:lang w:eastAsia="en-GB"/>
        </w:rPr>
        <w:t>’ (QAA, 2012: 8).</w:t>
      </w:r>
      <w:r w:rsidR="005A3D76" w:rsidRPr="005A3D76">
        <w:rPr>
          <w:rFonts w:ascii="Times New Roman" w:eastAsia="Times New Roman" w:hAnsi="Times New Roman" w:cs="Times New Roman"/>
          <w:lang w:eastAsia="en-GB"/>
        </w:rPr>
        <w:t xml:space="preserve"> </w:t>
      </w:r>
      <w:r w:rsidR="005A3D76">
        <w:rPr>
          <w:rFonts w:ascii="Times New Roman" w:eastAsia="Times New Roman" w:hAnsi="Times New Roman" w:cs="Times New Roman"/>
          <w:lang w:eastAsia="en-GB"/>
        </w:rPr>
        <w:t xml:space="preserve">Therefore, obtaining enterprise dispositions </w:t>
      </w:r>
      <w:r w:rsidR="00953C6A">
        <w:rPr>
          <w:rFonts w:ascii="Times New Roman" w:eastAsia="Times New Roman" w:hAnsi="Times New Roman" w:cs="Times New Roman"/>
          <w:lang w:eastAsia="en-GB"/>
        </w:rPr>
        <w:t xml:space="preserve">benefits </w:t>
      </w:r>
      <w:r w:rsidR="005A3D76">
        <w:rPr>
          <w:rFonts w:ascii="Times New Roman" w:eastAsia="Times New Roman" w:hAnsi="Times New Roman" w:cs="Times New Roman"/>
          <w:lang w:eastAsia="en-GB"/>
        </w:rPr>
        <w:t xml:space="preserve">teachers as they allow them to </w:t>
      </w:r>
      <w:r w:rsidR="00FF7476">
        <w:rPr>
          <w:rFonts w:ascii="Times New Roman" w:eastAsia="Times New Roman" w:hAnsi="Times New Roman" w:cs="Times New Roman"/>
          <w:lang w:eastAsia="en-GB"/>
        </w:rPr>
        <w:t>combine their ideas to produce a valuable outcome that support</w:t>
      </w:r>
      <w:r w:rsidR="00344B26">
        <w:rPr>
          <w:rFonts w:ascii="Times New Roman" w:eastAsia="Times New Roman" w:hAnsi="Times New Roman" w:cs="Times New Roman"/>
          <w:lang w:eastAsia="en-GB"/>
        </w:rPr>
        <w:t>s</w:t>
      </w:r>
      <w:r w:rsidR="00FF7476">
        <w:rPr>
          <w:rFonts w:ascii="Times New Roman" w:eastAsia="Times New Roman" w:hAnsi="Times New Roman" w:cs="Times New Roman"/>
          <w:lang w:eastAsia="en-GB"/>
        </w:rPr>
        <w:t xml:space="preserve"> children’s development. </w:t>
      </w:r>
    </w:p>
    <w:p w14:paraId="5673D88E" w14:textId="530BD9B5" w:rsidR="00D05BF4" w:rsidRDefault="00C71AC7" w:rsidP="00E6508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Albeit</w:t>
      </w:r>
      <w:r w:rsidR="005D25A4">
        <w:rPr>
          <w:rFonts w:ascii="Times New Roman" w:hAnsi="Times New Roman" w:cs="Times New Roman"/>
          <w:color w:val="000000" w:themeColor="text1"/>
        </w:rPr>
        <w:t xml:space="preserve">, to ensure </w:t>
      </w:r>
      <w:r>
        <w:rPr>
          <w:rFonts w:ascii="Times New Roman" w:hAnsi="Times New Roman" w:cs="Times New Roman"/>
          <w:color w:val="000000" w:themeColor="text1"/>
        </w:rPr>
        <w:t xml:space="preserve">progression, teachers </w:t>
      </w:r>
      <w:r w:rsidR="005D25A4">
        <w:rPr>
          <w:rFonts w:ascii="Times New Roman" w:hAnsi="Times New Roman" w:cs="Times New Roman"/>
          <w:color w:val="000000" w:themeColor="text1"/>
        </w:rPr>
        <w:t xml:space="preserve">must first recognise their current </w:t>
      </w:r>
      <w:r w:rsidR="00D05BF4">
        <w:rPr>
          <w:rFonts w:ascii="Times New Roman" w:hAnsi="Times New Roman" w:cs="Times New Roman"/>
          <w:color w:val="000000" w:themeColor="text1"/>
        </w:rPr>
        <w:t>level of competence</w:t>
      </w:r>
      <w:r w:rsidR="00B8294D">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in each of the skills </w:t>
      </w:r>
      <w:r w:rsidR="005D25A4">
        <w:rPr>
          <w:rFonts w:ascii="Times New Roman" w:hAnsi="Times New Roman" w:cs="Times New Roman"/>
          <w:color w:val="000000" w:themeColor="text1"/>
        </w:rPr>
        <w:t xml:space="preserve">and </w:t>
      </w:r>
      <w:r w:rsidR="00B8294D">
        <w:rPr>
          <w:rFonts w:ascii="Times New Roman" w:hAnsi="Times New Roman" w:cs="Times New Roman"/>
          <w:color w:val="000000" w:themeColor="text1"/>
        </w:rPr>
        <w:t>then</w:t>
      </w:r>
      <w:r>
        <w:rPr>
          <w:rFonts w:ascii="Times New Roman" w:hAnsi="Times New Roman" w:cs="Times New Roman"/>
          <w:color w:val="000000" w:themeColor="text1"/>
        </w:rPr>
        <w:t xml:space="preserve"> use this the base to</w:t>
      </w:r>
      <w:r w:rsidR="00B8294D">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develop </w:t>
      </w:r>
      <w:r w:rsidR="008A3BEA">
        <w:rPr>
          <w:rFonts w:ascii="Times New Roman" w:hAnsi="Times New Roman" w:cs="Times New Roman"/>
          <w:color w:val="000000" w:themeColor="text1"/>
        </w:rPr>
        <w:t xml:space="preserve">different </w:t>
      </w:r>
      <w:r>
        <w:rPr>
          <w:rFonts w:ascii="Times New Roman" w:hAnsi="Times New Roman" w:cs="Times New Roman"/>
          <w:color w:val="000000" w:themeColor="text1"/>
        </w:rPr>
        <w:t>ways to</w:t>
      </w:r>
      <w:r w:rsidR="0025662F">
        <w:rPr>
          <w:rFonts w:ascii="Times New Roman" w:hAnsi="Times New Roman" w:cs="Times New Roman"/>
          <w:color w:val="000000" w:themeColor="text1"/>
        </w:rPr>
        <w:t xml:space="preserve"> progress</w:t>
      </w:r>
      <w:r w:rsidR="005D25A4">
        <w:rPr>
          <w:rFonts w:ascii="Times New Roman" w:hAnsi="Times New Roman" w:cs="Times New Roman"/>
          <w:color w:val="000000" w:themeColor="text1"/>
        </w:rPr>
        <w:t xml:space="preserve">. </w:t>
      </w:r>
    </w:p>
    <w:p w14:paraId="71E73DCA" w14:textId="77777777" w:rsidR="000E26EB" w:rsidRDefault="000E26EB" w:rsidP="00E65081">
      <w:pPr>
        <w:spacing w:line="360" w:lineRule="auto"/>
        <w:rPr>
          <w:rFonts w:ascii="Times New Roman" w:hAnsi="Times New Roman" w:cs="Times New Roman"/>
          <w:color w:val="000000" w:themeColor="text1"/>
        </w:rPr>
      </w:pPr>
    </w:p>
    <w:p w14:paraId="4F3A5D80" w14:textId="77777777" w:rsidR="000E26EB" w:rsidRPr="000E26EB" w:rsidRDefault="000E26EB" w:rsidP="00E65081">
      <w:pPr>
        <w:spacing w:line="360" w:lineRule="auto"/>
        <w:rPr>
          <w:rFonts w:ascii="Times New Roman" w:hAnsi="Times New Roman" w:cs="Times New Roman"/>
          <w:color w:val="000000" w:themeColor="text1"/>
        </w:rPr>
      </w:pPr>
    </w:p>
    <w:p w14:paraId="01971A20" w14:textId="3B3523A6" w:rsidR="00C62DB2" w:rsidRDefault="00C62DB2" w:rsidP="00E65081">
      <w:pPr>
        <w:spacing w:line="360" w:lineRule="auto"/>
        <w:jc w:val="center"/>
        <w:rPr>
          <w:rFonts w:ascii="Times New Roman" w:hAnsi="Times New Roman" w:cs="Times New Roman"/>
          <w:u w:val="single"/>
        </w:rPr>
      </w:pPr>
      <w:r>
        <w:rPr>
          <w:rFonts w:ascii="Times New Roman" w:hAnsi="Times New Roman" w:cs="Times New Roman"/>
          <w:u w:val="single"/>
        </w:rPr>
        <w:t>The Entrecomp Framework</w:t>
      </w:r>
    </w:p>
    <w:p w14:paraId="7422A2EE" w14:textId="77777777" w:rsidR="00FF7476" w:rsidRDefault="00FF7476" w:rsidP="00E65081">
      <w:pPr>
        <w:spacing w:line="360" w:lineRule="auto"/>
        <w:jc w:val="center"/>
        <w:rPr>
          <w:rFonts w:ascii="Times New Roman" w:hAnsi="Times New Roman" w:cs="Times New Roman"/>
          <w:u w:val="single"/>
        </w:rPr>
      </w:pPr>
    </w:p>
    <w:p w14:paraId="51CA12E3" w14:textId="28731244" w:rsidR="001C4341" w:rsidRDefault="005D25A4" w:rsidP="00E65081">
      <w:pPr>
        <w:spacing w:line="360" w:lineRule="auto"/>
        <w:rPr>
          <w:rFonts w:ascii="Times New Roman" w:hAnsi="Times New Roman" w:cs="Times New Roman"/>
        </w:rPr>
      </w:pPr>
      <w:r>
        <w:rPr>
          <w:rFonts w:ascii="Times New Roman" w:hAnsi="Times New Roman" w:cs="Times New Roman"/>
        </w:rPr>
        <w:t xml:space="preserve">The Entrecomp Framework </w:t>
      </w:r>
      <w:r w:rsidR="00D05BF4">
        <w:rPr>
          <w:rFonts w:ascii="Times New Roman" w:hAnsi="Times New Roman" w:cs="Times New Roman"/>
        </w:rPr>
        <w:t xml:space="preserve">(EF) </w:t>
      </w:r>
      <w:r>
        <w:rPr>
          <w:rFonts w:ascii="Times New Roman" w:hAnsi="Times New Roman" w:cs="Times New Roman"/>
        </w:rPr>
        <w:t xml:space="preserve">is a </w:t>
      </w:r>
      <w:r w:rsidR="005D720C">
        <w:rPr>
          <w:rFonts w:ascii="Times New Roman" w:hAnsi="Times New Roman" w:cs="Times New Roman"/>
        </w:rPr>
        <w:t xml:space="preserve">reference framework that contains learning outcome descriptors </w:t>
      </w:r>
      <w:r w:rsidR="0008602E">
        <w:rPr>
          <w:rFonts w:ascii="Times New Roman" w:hAnsi="Times New Roman" w:cs="Times New Roman"/>
        </w:rPr>
        <w:t xml:space="preserve">which are used to level an individuals’ entrepreneurship competence. </w:t>
      </w:r>
      <w:r w:rsidR="00A715CF">
        <w:rPr>
          <w:rFonts w:ascii="Times New Roman" w:hAnsi="Times New Roman" w:cs="Times New Roman"/>
        </w:rPr>
        <w:t xml:space="preserve">However, </w:t>
      </w:r>
      <w:r w:rsidR="009F438A">
        <w:rPr>
          <w:rFonts w:ascii="Times New Roman" w:hAnsi="Times New Roman" w:cs="Times New Roman"/>
        </w:rPr>
        <w:t xml:space="preserve">during </w:t>
      </w:r>
      <w:r w:rsidR="00A51F0C">
        <w:rPr>
          <w:rFonts w:ascii="Times New Roman" w:hAnsi="Times New Roman" w:cs="Times New Roman"/>
        </w:rPr>
        <w:t xml:space="preserve">the </w:t>
      </w:r>
      <w:r w:rsidR="009F438A">
        <w:rPr>
          <w:rFonts w:ascii="Times New Roman" w:hAnsi="Times New Roman" w:cs="Times New Roman"/>
        </w:rPr>
        <w:t xml:space="preserve">study that was used to produce the </w:t>
      </w:r>
      <w:r w:rsidR="00D05BF4">
        <w:rPr>
          <w:rFonts w:ascii="Times New Roman" w:hAnsi="Times New Roman" w:cs="Times New Roman"/>
        </w:rPr>
        <w:t>EF</w:t>
      </w:r>
      <w:r w:rsidR="00A715CF">
        <w:rPr>
          <w:rFonts w:ascii="Times New Roman" w:hAnsi="Times New Roman" w:cs="Times New Roman"/>
        </w:rPr>
        <w:t>, entrepreneur</w:t>
      </w:r>
      <w:r w:rsidR="009F438A">
        <w:rPr>
          <w:rFonts w:ascii="Times New Roman" w:hAnsi="Times New Roman" w:cs="Times New Roman"/>
        </w:rPr>
        <w:t>ship as a competence was seen as a ‘transferal’ competence</w:t>
      </w:r>
      <w:r w:rsidR="000A4F73">
        <w:rPr>
          <w:rFonts w:ascii="Times New Roman" w:hAnsi="Times New Roman" w:cs="Times New Roman"/>
        </w:rPr>
        <w:t xml:space="preserve"> (</w:t>
      </w:r>
      <w:r w:rsidR="00F66B0F">
        <w:rPr>
          <w:rFonts w:ascii="Times New Roman" w:hAnsi="Times New Roman" w:cs="Times New Roman"/>
        </w:rPr>
        <w:t>Bacigalupo et al.</w:t>
      </w:r>
      <w:r w:rsidR="000A4F73">
        <w:rPr>
          <w:rFonts w:ascii="Times New Roman" w:hAnsi="Times New Roman" w:cs="Times New Roman"/>
        </w:rPr>
        <w:t>, 2016</w:t>
      </w:r>
      <w:r w:rsidR="0025662F">
        <w:rPr>
          <w:rFonts w:ascii="Times New Roman" w:hAnsi="Times New Roman" w:cs="Times New Roman"/>
        </w:rPr>
        <w:t>). T</w:t>
      </w:r>
      <w:r w:rsidR="009F438A">
        <w:rPr>
          <w:rFonts w:ascii="Times New Roman" w:hAnsi="Times New Roman" w:cs="Times New Roman"/>
        </w:rPr>
        <w:t>herefore</w:t>
      </w:r>
      <w:r w:rsidR="0025662F">
        <w:rPr>
          <w:rFonts w:ascii="Times New Roman" w:hAnsi="Times New Roman" w:cs="Times New Roman"/>
        </w:rPr>
        <w:t xml:space="preserve">, </w:t>
      </w:r>
      <w:r w:rsidR="009F438A">
        <w:rPr>
          <w:rFonts w:ascii="Times New Roman" w:hAnsi="Times New Roman" w:cs="Times New Roman"/>
        </w:rPr>
        <w:t xml:space="preserve">the </w:t>
      </w:r>
      <w:r w:rsidR="00320696">
        <w:rPr>
          <w:rFonts w:ascii="Times New Roman" w:hAnsi="Times New Roman" w:cs="Times New Roman"/>
        </w:rPr>
        <w:t>EF</w:t>
      </w:r>
      <w:r w:rsidR="009F438A">
        <w:rPr>
          <w:rFonts w:ascii="Times New Roman" w:hAnsi="Times New Roman" w:cs="Times New Roman"/>
        </w:rPr>
        <w:t xml:space="preserve"> can </w:t>
      </w:r>
      <w:r w:rsidR="00344B26">
        <w:rPr>
          <w:rFonts w:ascii="Times New Roman" w:hAnsi="Times New Roman" w:cs="Times New Roman"/>
        </w:rPr>
        <w:t>be a useful tool</w:t>
      </w:r>
      <w:r w:rsidR="009F438A">
        <w:rPr>
          <w:rFonts w:ascii="Times New Roman" w:hAnsi="Times New Roman" w:cs="Times New Roman"/>
        </w:rPr>
        <w:t xml:space="preserve"> </w:t>
      </w:r>
      <w:r w:rsidR="009F438A">
        <w:rPr>
          <w:rFonts w:ascii="Times New Roman" w:hAnsi="Times New Roman" w:cs="Times New Roman"/>
        </w:rPr>
        <w:lastRenderedPageBreak/>
        <w:t xml:space="preserve">within education as it allows </w:t>
      </w:r>
      <w:r w:rsidR="0069767A">
        <w:rPr>
          <w:rFonts w:ascii="Times New Roman" w:hAnsi="Times New Roman" w:cs="Times New Roman"/>
        </w:rPr>
        <w:t xml:space="preserve">teachers and children to identify their </w:t>
      </w:r>
      <w:r w:rsidR="008C687C">
        <w:rPr>
          <w:rFonts w:ascii="Times New Roman" w:hAnsi="Times New Roman" w:cs="Times New Roman"/>
        </w:rPr>
        <w:t>competence in fifteen different creativity and enterprising competencies.</w:t>
      </w:r>
    </w:p>
    <w:p w14:paraId="3B6AD834" w14:textId="4AF7F0D3" w:rsidR="001C4341" w:rsidRDefault="00344B26" w:rsidP="00E65081">
      <w:pPr>
        <w:spacing w:line="360" w:lineRule="auto"/>
        <w:rPr>
          <w:rFonts w:ascii="Times New Roman" w:hAnsi="Times New Roman" w:cs="Times New Roman"/>
        </w:rPr>
      </w:pPr>
      <w:r>
        <w:rPr>
          <w:rFonts w:ascii="Times New Roman" w:hAnsi="Times New Roman" w:cs="Times New Roman"/>
        </w:rPr>
        <w:t xml:space="preserve">In addition to this, the </w:t>
      </w:r>
      <w:r w:rsidR="00320696">
        <w:rPr>
          <w:rFonts w:ascii="Times New Roman" w:hAnsi="Times New Roman" w:cs="Times New Roman"/>
        </w:rPr>
        <w:t>EF’s</w:t>
      </w:r>
      <w:r w:rsidR="001C4341">
        <w:rPr>
          <w:rFonts w:ascii="Times New Roman" w:hAnsi="Times New Roman" w:cs="Times New Roman"/>
        </w:rPr>
        <w:t xml:space="preserve"> </w:t>
      </w:r>
      <w:r w:rsidR="00A51F0C">
        <w:rPr>
          <w:rFonts w:ascii="Times New Roman" w:hAnsi="Times New Roman" w:cs="Times New Roman"/>
        </w:rPr>
        <w:t xml:space="preserve">detailed level </w:t>
      </w:r>
      <w:r w:rsidR="001C4341">
        <w:rPr>
          <w:rFonts w:ascii="Times New Roman" w:hAnsi="Times New Roman" w:cs="Times New Roman"/>
        </w:rPr>
        <w:t xml:space="preserve">descriptors demonstrate the ways individuals can progress. However, </w:t>
      </w:r>
      <w:r w:rsidR="002B2BAC">
        <w:rPr>
          <w:rFonts w:ascii="Times New Roman" w:hAnsi="Times New Roman" w:cs="Times New Roman"/>
        </w:rPr>
        <w:t>the En</w:t>
      </w:r>
      <w:r w:rsidR="0069767A">
        <w:rPr>
          <w:rFonts w:ascii="Times New Roman" w:hAnsi="Times New Roman" w:cs="Times New Roman"/>
        </w:rPr>
        <w:t>trecomp Framework does have its</w:t>
      </w:r>
      <w:r w:rsidR="002B2BAC">
        <w:rPr>
          <w:rFonts w:ascii="Times New Roman" w:hAnsi="Times New Roman" w:cs="Times New Roman"/>
        </w:rPr>
        <w:t xml:space="preserve"> limitations as </w:t>
      </w:r>
      <w:r w:rsidR="00D24E0C">
        <w:rPr>
          <w:rFonts w:ascii="Times New Roman" w:hAnsi="Times New Roman" w:cs="Times New Roman"/>
        </w:rPr>
        <w:t xml:space="preserve">it has been acknowledged that not all </w:t>
      </w:r>
      <w:r w:rsidR="00E87C34">
        <w:rPr>
          <w:rFonts w:ascii="Times New Roman" w:hAnsi="Times New Roman" w:cs="Times New Roman"/>
        </w:rPr>
        <w:t>of the fifteen competencies are applicable</w:t>
      </w:r>
      <w:r w:rsidR="00A51F0C">
        <w:rPr>
          <w:rFonts w:ascii="Times New Roman" w:hAnsi="Times New Roman" w:cs="Times New Roman"/>
        </w:rPr>
        <w:t xml:space="preserve"> </w:t>
      </w:r>
      <w:r w:rsidR="00D24E0C">
        <w:rPr>
          <w:rFonts w:ascii="Times New Roman" w:hAnsi="Times New Roman" w:cs="Times New Roman"/>
        </w:rPr>
        <w:t xml:space="preserve">to education and are therefore not as relevant as others. </w:t>
      </w:r>
      <w:r w:rsidR="002B2BAC">
        <w:rPr>
          <w:rFonts w:ascii="Times New Roman" w:hAnsi="Times New Roman" w:cs="Times New Roman"/>
        </w:rPr>
        <w:t>This is because some of the competencies and levelled outcomes have been specifically</w:t>
      </w:r>
      <w:r w:rsidR="00A51F0C">
        <w:rPr>
          <w:rFonts w:ascii="Times New Roman" w:hAnsi="Times New Roman" w:cs="Times New Roman"/>
        </w:rPr>
        <w:t xml:space="preserve"> produced</w:t>
      </w:r>
      <w:r w:rsidR="002B2BAC">
        <w:rPr>
          <w:rFonts w:ascii="Times New Roman" w:hAnsi="Times New Roman" w:cs="Times New Roman"/>
        </w:rPr>
        <w:t xml:space="preserve"> for businesses and the assessment of entrepreneurship within t</w:t>
      </w:r>
      <w:r w:rsidR="008C458E">
        <w:rPr>
          <w:rFonts w:ascii="Times New Roman" w:hAnsi="Times New Roman" w:cs="Times New Roman"/>
        </w:rPr>
        <w:t>he business sector</w:t>
      </w:r>
      <w:r w:rsidR="00BF4682">
        <w:rPr>
          <w:rFonts w:ascii="Times New Roman" w:hAnsi="Times New Roman" w:cs="Times New Roman"/>
        </w:rPr>
        <w:t>,</w:t>
      </w:r>
      <w:r w:rsidR="005B6320">
        <w:rPr>
          <w:rFonts w:ascii="Times New Roman" w:hAnsi="Times New Roman" w:cs="Times New Roman"/>
        </w:rPr>
        <w:t xml:space="preserve"> and not for the enterprising teacher</w:t>
      </w:r>
      <w:r w:rsidR="008C458E">
        <w:rPr>
          <w:rFonts w:ascii="Times New Roman" w:hAnsi="Times New Roman" w:cs="Times New Roman"/>
        </w:rPr>
        <w:t>.</w:t>
      </w:r>
    </w:p>
    <w:p w14:paraId="7020804A" w14:textId="77777777" w:rsidR="001C4341" w:rsidRDefault="001C4341" w:rsidP="00E65081">
      <w:pPr>
        <w:spacing w:line="360" w:lineRule="auto"/>
        <w:rPr>
          <w:rFonts w:ascii="Times New Roman" w:hAnsi="Times New Roman" w:cs="Times New Roman"/>
        </w:rPr>
      </w:pPr>
    </w:p>
    <w:p w14:paraId="2EB2EDC4" w14:textId="49A42C70" w:rsidR="001C4341" w:rsidRDefault="001C4341" w:rsidP="00E65081">
      <w:pPr>
        <w:spacing w:line="360" w:lineRule="auto"/>
        <w:rPr>
          <w:rFonts w:ascii="Times New Roman" w:hAnsi="Times New Roman" w:cs="Times New Roman"/>
          <w:i/>
        </w:rPr>
      </w:pPr>
      <w:r w:rsidRPr="001C4341">
        <w:rPr>
          <w:rFonts w:ascii="Times New Roman" w:hAnsi="Times New Roman" w:cs="Times New Roman"/>
          <w:i/>
        </w:rPr>
        <w:t>The following Sections will now demonstrate</w:t>
      </w:r>
      <w:r w:rsidR="00D24E0C">
        <w:rPr>
          <w:rFonts w:ascii="Times New Roman" w:hAnsi="Times New Roman" w:cs="Times New Roman"/>
          <w:i/>
        </w:rPr>
        <w:t xml:space="preserve"> examples</w:t>
      </w:r>
      <w:r w:rsidR="00D05BF4">
        <w:rPr>
          <w:rFonts w:ascii="Times New Roman" w:hAnsi="Times New Roman" w:cs="Times New Roman"/>
          <w:i/>
        </w:rPr>
        <w:t xml:space="preserve"> how the Entrec</w:t>
      </w:r>
      <w:r w:rsidRPr="001C4341">
        <w:rPr>
          <w:rFonts w:ascii="Times New Roman" w:hAnsi="Times New Roman" w:cs="Times New Roman"/>
          <w:i/>
        </w:rPr>
        <w:t>omp Framework</w:t>
      </w:r>
      <w:r w:rsidR="00D05BF4">
        <w:rPr>
          <w:rFonts w:ascii="Times New Roman" w:hAnsi="Times New Roman" w:cs="Times New Roman"/>
          <w:i/>
        </w:rPr>
        <w:t xml:space="preserve"> could </w:t>
      </w:r>
      <w:r w:rsidRPr="001C4341">
        <w:rPr>
          <w:rFonts w:ascii="Times New Roman" w:hAnsi="Times New Roman" w:cs="Times New Roman"/>
          <w:i/>
        </w:rPr>
        <w:t xml:space="preserve">can be used to reflect on </w:t>
      </w:r>
      <w:r w:rsidR="00D05BF4">
        <w:rPr>
          <w:rFonts w:ascii="Times New Roman" w:hAnsi="Times New Roman" w:cs="Times New Roman"/>
          <w:i/>
        </w:rPr>
        <w:t>ones’</w:t>
      </w:r>
      <w:r w:rsidR="00D24E0C">
        <w:rPr>
          <w:rFonts w:ascii="Times New Roman" w:hAnsi="Times New Roman" w:cs="Times New Roman"/>
          <w:i/>
        </w:rPr>
        <w:t xml:space="preserve"> </w:t>
      </w:r>
      <w:r w:rsidRPr="001C4341">
        <w:rPr>
          <w:rFonts w:ascii="Times New Roman" w:hAnsi="Times New Roman" w:cs="Times New Roman"/>
          <w:i/>
        </w:rPr>
        <w:t xml:space="preserve">competence in </w:t>
      </w:r>
      <w:r w:rsidR="00D05BF4">
        <w:rPr>
          <w:rFonts w:ascii="Times New Roman" w:hAnsi="Times New Roman" w:cs="Times New Roman"/>
          <w:i/>
        </w:rPr>
        <w:t>three</w:t>
      </w:r>
      <w:r w:rsidR="00BF4682">
        <w:rPr>
          <w:rFonts w:ascii="Times New Roman" w:hAnsi="Times New Roman" w:cs="Times New Roman"/>
          <w:i/>
        </w:rPr>
        <w:t xml:space="preserve"> of the </w:t>
      </w:r>
      <w:r w:rsidRPr="001C4341">
        <w:rPr>
          <w:rFonts w:ascii="Times New Roman" w:hAnsi="Times New Roman" w:cs="Times New Roman"/>
          <w:i/>
        </w:rPr>
        <w:t xml:space="preserve">competencies </w:t>
      </w:r>
      <w:r w:rsidR="00D24E0C">
        <w:rPr>
          <w:rFonts w:ascii="Times New Roman" w:hAnsi="Times New Roman" w:cs="Times New Roman"/>
          <w:i/>
        </w:rPr>
        <w:t>that are</w:t>
      </w:r>
      <w:r w:rsidR="001918E6">
        <w:rPr>
          <w:rFonts w:ascii="Times New Roman" w:hAnsi="Times New Roman" w:cs="Times New Roman"/>
          <w:i/>
        </w:rPr>
        <w:t xml:space="preserve"> </w:t>
      </w:r>
      <w:r w:rsidR="0069767A">
        <w:rPr>
          <w:rFonts w:ascii="Times New Roman" w:hAnsi="Times New Roman" w:cs="Times New Roman"/>
          <w:i/>
        </w:rPr>
        <w:t>listed within</w:t>
      </w:r>
      <w:r w:rsidRPr="001C4341">
        <w:rPr>
          <w:rFonts w:ascii="Times New Roman" w:hAnsi="Times New Roman" w:cs="Times New Roman"/>
          <w:i/>
        </w:rPr>
        <w:t xml:space="preserve"> </w:t>
      </w:r>
      <w:r w:rsidR="00D05BF4">
        <w:rPr>
          <w:rFonts w:ascii="Times New Roman" w:hAnsi="Times New Roman" w:cs="Times New Roman"/>
          <w:i/>
        </w:rPr>
        <w:t xml:space="preserve">the </w:t>
      </w:r>
      <w:r w:rsidRPr="001C4341">
        <w:rPr>
          <w:rFonts w:ascii="Times New Roman" w:hAnsi="Times New Roman" w:cs="Times New Roman"/>
          <w:i/>
        </w:rPr>
        <w:t>Framework:</w:t>
      </w:r>
    </w:p>
    <w:p w14:paraId="3A499CBB" w14:textId="77777777" w:rsidR="000E26EB" w:rsidRPr="000E26EB" w:rsidRDefault="000E26EB" w:rsidP="00E65081">
      <w:pPr>
        <w:spacing w:line="360" w:lineRule="auto"/>
        <w:rPr>
          <w:rFonts w:ascii="Times New Roman" w:hAnsi="Times New Roman" w:cs="Times New Roman"/>
          <w:i/>
        </w:rPr>
      </w:pPr>
    </w:p>
    <w:p w14:paraId="3D1B441E" w14:textId="62F5863A" w:rsidR="00766A4E" w:rsidRDefault="000B177E" w:rsidP="00E65081">
      <w:pPr>
        <w:spacing w:line="360" w:lineRule="auto"/>
        <w:jc w:val="center"/>
        <w:rPr>
          <w:rFonts w:ascii="Times New Roman" w:hAnsi="Times New Roman" w:cs="Times New Roman"/>
          <w:u w:val="single"/>
        </w:rPr>
      </w:pPr>
      <w:r>
        <w:rPr>
          <w:rFonts w:ascii="Times New Roman" w:hAnsi="Times New Roman" w:cs="Times New Roman"/>
          <w:u w:val="single"/>
        </w:rPr>
        <w:t>Creativity</w:t>
      </w:r>
    </w:p>
    <w:p w14:paraId="2042FCCD" w14:textId="77777777" w:rsidR="009D482C" w:rsidRDefault="009D482C" w:rsidP="00E65081">
      <w:pPr>
        <w:spacing w:line="360" w:lineRule="auto"/>
        <w:jc w:val="center"/>
        <w:rPr>
          <w:rFonts w:ascii="Times New Roman" w:hAnsi="Times New Roman" w:cs="Times New Roman"/>
          <w:u w:val="single"/>
        </w:rPr>
      </w:pPr>
    </w:p>
    <w:p w14:paraId="0AD93CB9" w14:textId="125031FC" w:rsidR="00EB09FE" w:rsidRDefault="00F3001A" w:rsidP="00EB09FE">
      <w:pPr>
        <w:spacing w:line="360" w:lineRule="auto"/>
        <w:rPr>
          <w:rFonts w:ascii="Times New Roman" w:hAnsi="Times New Roman" w:cs="Times New Roman"/>
        </w:rPr>
      </w:pPr>
      <w:r>
        <w:rPr>
          <w:rFonts w:ascii="Times New Roman" w:hAnsi="Times New Roman" w:cs="Times New Roman"/>
        </w:rPr>
        <w:t xml:space="preserve">In the Entrecomp Framework (Bacigalupo et al., 2016), </w:t>
      </w:r>
      <w:r w:rsidR="00C44A1C">
        <w:rPr>
          <w:rFonts w:ascii="Times New Roman" w:hAnsi="Times New Roman" w:cs="Times New Roman"/>
        </w:rPr>
        <w:t xml:space="preserve">it states that acquiring creativity as an enterprise skill allows people to use their imagination to explore and experiment with different approaches to develop creative and purposeful ideas. Due to this, it is clear that it is important that teachers display a high level of creativity to be able to trial and experiment with a range of teaching approaches to meet their learners’ needs. Jeffery and Craft (2004) further this as </w:t>
      </w:r>
      <w:r w:rsidR="009D482C">
        <w:rPr>
          <w:rFonts w:ascii="Times New Roman" w:hAnsi="Times New Roman" w:cs="Times New Roman"/>
        </w:rPr>
        <w:t>they state that teachers who utilise</w:t>
      </w:r>
      <w:r w:rsidR="00C44A1C">
        <w:rPr>
          <w:rFonts w:ascii="Times New Roman" w:hAnsi="Times New Roman" w:cs="Times New Roman"/>
        </w:rPr>
        <w:t xml:space="preserve"> their creative abilities in their teaching make the learning more interesting and relevant for their learners. Barnes (2015) and Alexander (2010) develop this idea as they suggest that one way of doing this is through using a cross-curricular approach. </w:t>
      </w:r>
      <w:r w:rsidR="004A279D">
        <w:rPr>
          <w:rFonts w:ascii="Times New Roman" w:hAnsi="Times New Roman" w:cs="Times New Roman"/>
        </w:rPr>
        <w:t xml:space="preserve">This is because when teachers successfully use a cross-curricular approach, </w:t>
      </w:r>
      <w:r w:rsidR="00FC0E5E">
        <w:rPr>
          <w:rFonts w:ascii="Times New Roman" w:hAnsi="Times New Roman" w:cs="Times New Roman"/>
        </w:rPr>
        <w:t xml:space="preserve">they display a high level of creativity by creating </w:t>
      </w:r>
      <w:r w:rsidR="00784AF8">
        <w:rPr>
          <w:rFonts w:ascii="Times New Roman" w:hAnsi="Times New Roman" w:cs="Times New Roman"/>
        </w:rPr>
        <w:t>purposeful</w:t>
      </w:r>
      <w:r w:rsidR="00FC0E5E">
        <w:rPr>
          <w:rFonts w:ascii="Times New Roman" w:hAnsi="Times New Roman" w:cs="Times New Roman"/>
        </w:rPr>
        <w:t xml:space="preserve"> connections between subjects. However, Grigg (2015) suggests that teachers must be divergent in their thinking to enhance their ability to be creative in their teaching. </w:t>
      </w:r>
    </w:p>
    <w:p w14:paraId="1896A13A" w14:textId="006E29BF" w:rsidR="00FC0E5E" w:rsidRDefault="00FC0E5E" w:rsidP="00EB09FE">
      <w:pPr>
        <w:spacing w:line="360" w:lineRule="auto"/>
        <w:rPr>
          <w:rFonts w:ascii="Times New Roman" w:hAnsi="Times New Roman" w:cs="Times New Roman"/>
        </w:rPr>
      </w:pPr>
      <w:r>
        <w:rPr>
          <w:rFonts w:ascii="Times New Roman" w:hAnsi="Times New Roman" w:cs="Times New Roman"/>
        </w:rPr>
        <w:t xml:space="preserve">Based on the </w:t>
      </w:r>
      <w:r w:rsidR="00320696">
        <w:rPr>
          <w:rFonts w:ascii="Times New Roman" w:hAnsi="Times New Roman" w:cs="Times New Roman"/>
        </w:rPr>
        <w:t>EF</w:t>
      </w:r>
      <w:r w:rsidR="003B517C">
        <w:rPr>
          <w:rFonts w:ascii="Times New Roman" w:hAnsi="Times New Roman" w:cs="Times New Roman"/>
        </w:rPr>
        <w:t xml:space="preserve">, </w:t>
      </w:r>
      <w:r>
        <w:rPr>
          <w:rFonts w:ascii="Times New Roman" w:hAnsi="Times New Roman" w:cs="Times New Roman"/>
        </w:rPr>
        <w:t xml:space="preserve">I feel like my current level of creativity </w:t>
      </w:r>
      <w:r w:rsidR="009D482C">
        <w:rPr>
          <w:rFonts w:ascii="Times New Roman" w:hAnsi="Times New Roman" w:cs="Times New Roman"/>
        </w:rPr>
        <w:t>as a competence</w:t>
      </w:r>
      <w:r w:rsidR="00E85F60">
        <w:rPr>
          <w:rFonts w:ascii="Times New Roman" w:hAnsi="Times New Roman" w:cs="Times New Roman"/>
        </w:rPr>
        <w:t xml:space="preserve"> </w:t>
      </w:r>
      <w:r>
        <w:rPr>
          <w:rFonts w:ascii="Times New Roman" w:hAnsi="Times New Roman" w:cs="Times New Roman"/>
        </w:rPr>
        <w:t xml:space="preserve">is </w:t>
      </w:r>
      <w:r w:rsidR="00E85F60">
        <w:rPr>
          <w:rFonts w:ascii="Times New Roman" w:hAnsi="Times New Roman" w:cs="Times New Roman"/>
        </w:rPr>
        <w:t xml:space="preserve">a level 3. However, the </w:t>
      </w:r>
      <w:r w:rsidR="00320696">
        <w:rPr>
          <w:rFonts w:ascii="Times New Roman" w:hAnsi="Times New Roman" w:cs="Times New Roman"/>
        </w:rPr>
        <w:t>EF</w:t>
      </w:r>
      <w:r w:rsidR="00E85F60">
        <w:rPr>
          <w:rFonts w:ascii="Times New Roman" w:hAnsi="Times New Roman" w:cs="Times New Roman"/>
        </w:rPr>
        <w:t xml:space="preserve"> breaks down creativity into five separate threads and my personal level of competence in each of the threads differ. For example, I feel like I am currently performing best in aspects from the ‘be curious and open’ thread as I feel like the levelled descriptors in this thread rate my creative skills as a level 6. This is because in my teaching, I am able to transfer knowledge and ideas to learners by drawing upon, and combining my understanding of different contexts. This is evident in the way I am able to confidently draw upon my </w:t>
      </w:r>
      <w:r w:rsidR="00E85F60">
        <w:rPr>
          <w:rFonts w:ascii="Times New Roman" w:hAnsi="Times New Roman" w:cs="Times New Roman"/>
        </w:rPr>
        <w:lastRenderedPageBreak/>
        <w:t xml:space="preserve">knowledge in multiple subject areas to creatively use a cross-curricular approach to integrate two or more subjects together (see appendix 1). </w:t>
      </w:r>
    </w:p>
    <w:p w14:paraId="1CADCD1C" w14:textId="55D74642" w:rsidR="005F5DEC" w:rsidRDefault="00E85F60" w:rsidP="00EB09FE">
      <w:pPr>
        <w:spacing w:line="360" w:lineRule="auto"/>
        <w:rPr>
          <w:rFonts w:ascii="Times New Roman" w:hAnsi="Times New Roman" w:cs="Times New Roman"/>
        </w:rPr>
      </w:pPr>
      <w:r>
        <w:rPr>
          <w:rFonts w:ascii="Times New Roman" w:hAnsi="Times New Roman" w:cs="Times New Roman"/>
        </w:rPr>
        <w:t xml:space="preserve">However, I feel like I am only working at a level 1 within the ‘define problems’ thread because even though I approach open-ended problems with curiosity, I </w:t>
      </w:r>
      <w:r w:rsidR="006C73EC">
        <w:rPr>
          <w:rFonts w:ascii="Times New Roman" w:hAnsi="Times New Roman" w:cs="Times New Roman"/>
        </w:rPr>
        <w:t xml:space="preserve">do not explore them in </w:t>
      </w:r>
      <w:r>
        <w:rPr>
          <w:rFonts w:ascii="Times New Roman" w:hAnsi="Times New Roman" w:cs="Times New Roman"/>
        </w:rPr>
        <w:t>many ways to generate multiple solutions. I feel like this is because I am convergent in my thinking and do not give myself the time or opportunities to think divergently to explore different ideas. Therefore, I feel like by thinking in a linear manner, I am suppressing my creative abilities.</w:t>
      </w:r>
      <w:r w:rsidR="005F5DEC">
        <w:rPr>
          <w:rFonts w:ascii="Times New Roman" w:hAnsi="Times New Roman" w:cs="Times New Roman"/>
        </w:rPr>
        <w:t xml:space="preserve"> </w:t>
      </w:r>
    </w:p>
    <w:p w14:paraId="60E605F5" w14:textId="77777777" w:rsidR="004D64F5" w:rsidRDefault="005F5DEC" w:rsidP="00EB09FE">
      <w:pPr>
        <w:spacing w:line="360" w:lineRule="auto"/>
        <w:rPr>
          <w:rFonts w:ascii="Times New Roman" w:hAnsi="Times New Roman" w:cs="Times New Roman"/>
        </w:rPr>
      </w:pPr>
      <w:r>
        <w:rPr>
          <w:rFonts w:ascii="Times New Roman" w:hAnsi="Times New Roman" w:cs="Times New Roman"/>
        </w:rPr>
        <w:t>For example, during a recent observation, my PTE</w:t>
      </w:r>
      <w:r w:rsidR="00E85F60">
        <w:rPr>
          <w:rFonts w:ascii="Times New Roman" w:hAnsi="Times New Roman" w:cs="Times New Roman"/>
        </w:rPr>
        <w:t xml:space="preserve"> </w:t>
      </w:r>
      <w:r>
        <w:rPr>
          <w:rFonts w:ascii="Times New Roman" w:hAnsi="Times New Roman" w:cs="Times New Roman"/>
        </w:rPr>
        <w:t>tutor identified that I should trial different c</w:t>
      </w:r>
      <w:r w:rsidR="006610BA">
        <w:rPr>
          <w:rFonts w:ascii="Times New Roman" w:hAnsi="Times New Roman" w:cs="Times New Roman"/>
        </w:rPr>
        <w:t>lassroom management strategies (see appendix 2). However, until recently I have only been using the classroom management strategies the class</w:t>
      </w:r>
      <w:r w:rsidR="007D718A">
        <w:rPr>
          <w:rFonts w:ascii="Times New Roman" w:hAnsi="Times New Roman" w:cs="Times New Roman"/>
        </w:rPr>
        <w:t xml:space="preserve"> </w:t>
      </w:r>
      <w:r w:rsidR="006610BA">
        <w:rPr>
          <w:rFonts w:ascii="Times New Roman" w:hAnsi="Times New Roman" w:cs="Times New Roman"/>
        </w:rPr>
        <w:t xml:space="preserve">teachers have been using as I know that </w:t>
      </w:r>
      <w:r w:rsidR="007D718A">
        <w:rPr>
          <w:rFonts w:ascii="Times New Roman" w:hAnsi="Times New Roman" w:cs="Times New Roman"/>
        </w:rPr>
        <w:t xml:space="preserve">that these already work with the classes I have been teaching in. </w:t>
      </w:r>
      <w:r w:rsidR="006440D7">
        <w:rPr>
          <w:rFonts w:ascii="Times New Roman" w:hAnsi="Times New Roman" w:cs="Times New Roman"/>
        </w:rPr>
        <w:t xml:space="preserve">However, this became an issue </w:t>
      </w:r>
      <w:r w:rsidR="00B74695">
        <w:rPr>
          <w:rFonts w:ascii="Times New Roman" w:hAnsi="Times New Roman" w:cs="Times New Roman"/>
        </w:rPr>
        <w:t xml:space="preserve">on times </w:t>
      </w:r>
      <w:r w:rsidR="006440D7">
        <w:rPr>
          <w:rFonts w:ascii="Times New Roman" w:hAnsi="Times New Roman" w:cs="Times New Roman"/>
        </w:rPr>
        <w:t>as the children were not responding as well to the strategies when I was using them.</w:t>
      </w:r>
    </w:p>
    <w:p w14:paraId="5F090139" w14:textId="4A914F4B" w:rsidR="00E85F60" w:rsidRDefault="004D64F5" w:rsidP="00EB09FE">
      <w:pPr>
        <w:spacing w:line="360" w:lineRule="auto"/>
        <w:rPr>
          <w:rFonts w:ascii="Times New Roman" w:hAnsi="Times New Roman" w:cs="Times New Roman"/>
        </w:rPr>
      </w:pPr>
      <w:r>
        <w:rPr>
          <w:rFonts w:ascii="Times New Roman" w:hAnsi="Times New Roman" w:cs="Times New Roman"/>
        </w:rPr>
        <w:t xml:space="preserve"> L</w:t>
      </w:r>
      <w:r w:rsidR="006440D7">
        <w:rPr>
          <w:rFonts w:ascii="Times New Roman" w:hAnsi="Times New Roman" w:cs="Times New Roman"/>
        </w:rPr>
        <w:t>ooking back, this issue could have been resolved if I explored different classroom management strategies to generate my own strateg</w:t>
      </w:r>
      <w:r w:rsidR="00B74695">
        <w:rPr>
          <w:rFonts w:ascii="Times New Roman" w:hAnsi="Times New Roman" w:cs="Times New Roman"/>
        </w:rPr>
        <w:t>y that suited</w:t>
      </w:r>
      <w:r w:rsidR="006440D7">
        <w:rPr>
          <w:rFonts w:ascii="Times New Roman" w:hAnsi="Times New Roman" w:cs="Times New Roman"/>
        </w:rPr>
        <w:t xml:space="preserve"> both myself and the children. Therefore, to </w:t>
      </w:r>
      <w:r>
        <w:rPr>
          <w:rFonts w:ascii="Times New Roman" w:hAnsi="Times New Roman" w:cs="Times New Roman"/>
        </w:rPr>
        <w:t>develop my creativity</w:t>
      </w:r>
      <w:r w:rsidR="006440D7">
        <w:rPr>
          <w:rFonts w:ascii="Times New Roman" w:hAnsi="Times New Roman" w:cs="Times New Roman"/>
        </w:rPr>
        <w:t xml:space="preserve"> I feel like I need to provide myself with frequent opportunities to think divergently to look for quantity and the flow of ideas instead of looking for the perfect or easiest solution. This links to Guilford’s model of measuring creativity as his theory suggests that there are four measures of creative output and one of the measures is the fluency of ideas (Nilsson, 2012). </w:t>
      </w:r>
    </w:p>
    <w:p w14:paraId="11B0A7C9" w14:textId="619209EE" w:rsidR="009D482C" w:rsidRDefault="006440D7" w:rsidP="00EB09FE">
      <w:pPr>
        <w:spacing w:line="360" w:lineRule="auto"/>
        <w:rPr>
          <w:rFonts w:ascii="Times New Roman" w:hAnsi="Times New Roman" w:cs="Times New Roman"/>
        </w:rPr>
      </w:pPr>
      <w:r>
        <w:rPr>
          <w:rFonts w:ascii="Times New Roman" w:hAnsi="Times New Roman" w:cs="Times New Roman"/>
        </w:rPr>
        <w:t xml:space="preserve">To improve my </w:t>
      </w:r>
      <w:r w:rsidR="00F076DE">
        <w:rPr>
          <w:rFonts w:ascii="Times New Roman" w:hAnsi="Times New Roman" w:cs="Times New Roman"/>
        </w:rPr>
        <w:t>ability to think divergently</w:t>
      </w:r>
      <w:r>
        <w:rPr>
          <w:rFonts w:ascii="Times New Roman" w:hAnsi="Times New Roman" w:cs="Times New Roman"/>
        </w:rPr>
        <w:t>, I wi</w:t>
      </w:r>
      <w:r w:rsidR="00F076DE">
        <w:rPr>
          <w:rFonts w:ascii="Times New Roman" w:hAnsi="Times New Roman" w:cs="Times New Roman"/>
        </w:rPr>
        <w:t>ll create a divergent thinking</w:t>
      </w:r>
      <w:r>
        <w:rPr>
          <w:rFonts w:ascii="Times New Roman" w:hAnsi="Times New Roman" w:cs="Times New Roman"/>
        </w:rPr>
        <w:t xml:space="preserve"> book which I will use whenever I am faced with any problem or situation that requires a level of thinking to provide a solution</w:t>
      </w:r>
      <w:r w:rsidR="004D64F5">
        <w:rPr>
          <w:rFonts w:ascii="Times New Roman" w:hAnsi="Times New Roman" w:cs="Times New Roman"/>
        </w:rPr>
        <w:t>.</w:t>
      </w:r>
      <w:r w:rsidR="002C7335">
        <w:rPr>
          <w:rFonts w:ascii="Times New Roman" w:hAnsi="Times New Roman" w:cs="Times New Roman"/>
        </w:rPr>
        <w:t xml:space="preserve"> </w:t>
      </w:r>
      <w:r w:rsidR="009D482C">
        <w:rPr>
          <w:rFonts w:ascii="Times New Roman" w:hAnsi="Times New Roman" w:cs="Times New Roman"/>
        </w:rPr>
        <w:t xml:space="preserve">This strategy was chosen to develop my divergent thinking because I have I previously </w:t>
      </w:r>
      <w:r w:rsidR="00B74695">
        <w:rPr>
          <w:rFonts w:ascii="Times New Roman" w:hAnsi="Times New Roman" w:cs="Times New Roman"/>
        </w:rPr>
        <w:t>used</w:t>
      </w:r>
      <w:r w:rsidR="009D482C">
        <w:rPr>
          <w:rFonts w:ascii="Times New Roman" w:hAnsi="Times New Roman" w:cs="Times New Roman"/>
        </w:rPr>
        <w:t xml:space="preserve"> this strategy with Professor Andy Penaluna and in one of Tom Cox’s ECAD6004 lectures (see appendix 3) and have identified that this strategy works well for myself. </w:t>
      </w:r>
    </w:p>
    <w:p w14:paraId="7A5C3585" w14:textId="578CFBF5" w:rsidR="009D482C" w:rsidRDefault="009D482C" w:rsidP="00EB09FE">
      <w:pPr>
        <w:spacing w:line="360" w:lineRule="auto"/>
        <w:rPr>
          <w:rFonts w:ascii="Times New Roman" w:hAnsi="Times New Roman" w:cs="Times New Roman"/>
        </w:rPr>
      </w:pPr>
      <w:r>
        <w:rPr>
          <w:rFonts w:ascii="Times New Roman" w:hAnsi="Times New Roman" w:cs="Times New Roman"/>
        </w:rPr>
        <w:t>However, to support this strategy I</w:t>
      </w:r>
      <w:r w:rsidR="004D64F5">
        <w:rPr>
          <w:rFonts w:ascii="Times New Roman" w:hAnsi="Times New Roman" w:cs="Times New Roman"/>
        </w:rPr>
        <w:t xml:space="preserve"> will allocate fifteen minutes per</w:t>
      </w:r>
      <w:r>
        <w:rPr>
          <w:rFonts w:ascii="Times New Roman" w:hAnsi="Times New Roman" w:cs="Times New Roman"/>
        </w:rPr>
        <w:t xml:space="preserve"> day to walking and will dedicate this time to use my divergent thinking book to explore new educational ideas</w:t>
      </w:r>
      <w:r w:rsidR="00F076DE">
        <w:rPr>
          <w:rFonts w:ascii="Times New Roman" w:hAnsi="Times New Roman" w:cs="Times New Roman"/>
        </w:rPr>
        <w:t>.</w:t>
      </w:r>
      <w:r w:rsidR="004D64F5">
        <w:rPr>
          <w:rFonts w:ascii="Times New Roman" w:hAnsi="Times New Roman" w:cs="Times New Roman"/>
        </w:rPr>
        <w:t xml:space="preserve"> </w:t>
      </w:r>
    </w:p>
    <w:p w14:paraId="1B5B075F" w14:textId="38DAFE20" w:rsidR="0055651B" w:rsidRDefault="009D482C" w:rsidP="00F025D2">
      <w:pPr>
        <w:spacing w:line="360" w:lineRule="auto"/>
        <w:rPr>
          <w:rFonts w:ascii="Times New Roman" w:hAnsi="Times New Roman" w:cs="Times New Roman"/>
        </w:rPr>
      </w:pPr>
      <w:r>
        <w:rPr>
          <w:rFonts w:ascii="Times New Roman" w:hAnsi="Times New Roman" w:cs="Times New Roman"/>
        </w:rPr>
        <w:t xml:space="preserve">I have decided that I will do this because research shows that walking increases creative inspiration as </w:t>
      </w:r>
      <w:proofErr w:type="spellStart"/>
      <w:r>
        <w:rPr>
          <w:rFonts w:ascii="Times New Roman" w:hAnsi="Times New Roman" w:cs="Times New Roman"/>
        </w:rPr>
        <w:t>O</w:t>
      </w:r>
      <w:r w:rsidR="0001312D">
        <w:rPr>
          <w:rFonts w:ascii="Times New Roman" w:hAnsi="Times New Roman" w:cs="Times New Roman"/>
        </w:rPr>
        <w:t>ppezzo</w:t>
      </w:r>
      <w:proofErr w:type="spellEnd"/>
      <w:r w:rsidR="0001312D">
        <w:rPr>
          <w:rFonts w:ascii="Times New Roman" w:hAnsi="Times New Roman" w:cs="Times New Roman"/>
        </w:rPr>
        <w:t xml:space="preserve"> and Schwartz (2014) </w:t>
      </w:r>
      <w:r w:rsidR="00913DBB">
        <w:rPr>
          <w:rFonts w:ascii="Times New Roman" w:hAnsi="Times New Roman" w:cs="Times New Roman"/>
        </w:rPr>
        <w:t xml:space="preserve">found </w:t>
      </w:r>
      <w:r w:rsidR="0001312D">
        <w:rPr>
          <w:rFonts w:ascii="Times New Roman" w:hAnsi="Times New Roman" w:cs="Times New Roman"/>
        </w:rPr>
        <w:t>that the benefits of walking apply to the divergent element of creative</w:t>
      </w:r>
      <w:r>
        <w:rPr>
          <w:rFonts w:ascii="Times New Roman" w:hAnsi="Times New Roman" w:cs="Times New Roman"/>
        </w:rPr>
        <w:t xml:space="preserve"> thinking and when walking, t</w:t>
      </w:r>
      <w:r w:rsidR="0001312D">
        <w:rPr>
          <w:rFonts w:ascii="Times New Roman" w:hAnsi="Times New Roman" w:cs="Times New Roman"/>
        </w:rPr>
        <w:t>he results of creative output inc</w:t>
      </w:r>
      <w:r>
        <w:rPr>
          <w:rFonts w:ascii="Times New Roman" w:hAnsi="Times New Roman" w:cs="Times New Roman"/>
        </w:rPr>
        <w:t>rease by around 60%</w:t>
      </w:r>
      <w:r w:rsidR="0001312D">
        <w:rPr>
          <w:rFonts w:ascii="Times New Roman" w:hAnsi="Times New Roman" w:cs="Times New Roman"/>
        </w:rPr>
        <w:t xml:space="preserve">. </w:t>
      </w:r>
    </w:p>
    <w:p w14:paraId="0C530A28" w14:textId="77777777" w:rsidR="000B22EB" w:rsidRDefault="000B22EB" w:rsidP="000B22EB">
      <w:pPr>
        <w:spacing w:line="360" w:lineRule="auto"/>
        <w:rPr>
          <w:rFonts w:ascii="Times New Roman" w:hAnsi="Times New Roman" w:cs="Times New Roman"/>
          <w:u w:val="single"/>
        </w:rPr>
      </w:pPr>
    </w:p>
    <w:p w14:paraId="0E018193" w14:textId="2B7520CB" w:rsidR="007845A6" w:rsidRDefault="007845A6" w:rsidP="000B22EB">
      <w:pPr>
        <w:spacing w:line="360" w:lineRule="auto"/>
        <w:jc w:val="center"/>
        <w:rPr>
          <w:rFonts w:ascii="Times New Roman" w:hAnsi="Times New Roman" w:cs="Times New Roman"/>
          <w:u w:val="single"/>
        </w:rPr>
      </w:pPr>
      <w:r>
        <w:rPr>
          <w:rFonts w:ascii="Times New Roman" w:hAnsi="Times New Roman" w:cs="Times New Roman"/>
          <w:u w:val="single"/>
        </w:rPr>
        <w:lastRenderedPageBreak/>
        <w:t>Working with others</w:t>
      </w:r>
    </w:p>
    <w:p w14:paraId="6A437965" w14:textId="77777777" w:rsidR="00DC36D9" w:rsidRDefault="00DC36D9" w:rsidP="007845A6">
      <w:pPr>
        <w:spacing w:line="360" w:lineRule="auto"/>
        <w:jc w:val="center"/>
        <w:rPr>
          <w:rFonts w:ascii="Times New Roman" w:hAnsi="Times New Roman" w:cs="Times New Roman"/>
          <w:u w:val="single"/>
        </w:rPr>
      </w:pPr>
    </w:p>
    <w:p w14:paraId="6278455D" w14:textId="2231DE9D" w:rsidR="005A7F52" w:rsidRDefault="00F3001A" w:rsidP="005A7F52">
      <w:pPr>
        <w:spacing w:line="360" w:lineRule="auto"/>
        <w:rPr>
          <w:rFonts w:ascii="Times New Roman" w:hAnsi="Times New Roman" w:cs="Times New Roman"/>
        </w:rPr>
      </w:pPr>
      <w:r>
        <w:rPr>
          <w:rFonts w:ascii="Times New Roman" w:hAnsi="Times New Roman" w:cs="Times New Roman"/>
        </w:rPr>
        <w:t xml:space="preserve">The Entrecomp Framework (Bacigalupo et al., 2016) </w:t>
      </w:r>
      <w:r w:rsidR="005A7F52">
        <w:rPr>
          <w:rFonts w:ascii="Times New Roman" w:hAnsi="Times New Roman" w:cs="Times New Roman"/>
        </w:rPr>
        <w:t>describes working with others as having the ability to team up with others to develop new and existing ideas. For this reason, one suggests that the ability to work with others is a key skill for teachers</w:t>
      </w:r>
      <w:r w:rsidR="00050356">
        <w:rPr>
          <w:rFonts w:ascii="Times New Roman" w:hAnsi="Times New Roman" w:cs="Times New Roman"/>
        </w:rPr>
        <w:t xml:space="preserve"> as this is supported by T</w:t>
      </w:r>
      <w:r w:rsidR="005A7F52">
        <w:rPr>
          <w:rFonts w:ascii="Times New Roman" w:hAnsi="Times New Roman" w:cs="Times New Roman"/>
        </w:rPr>
        <w:t>he Quality Improvement Agency for Lifelong Learning (2008) who state that the ability to work with others is central to being an effective team member when working as part of a team.</w:t>
      </w:r>
    </w:p>
    <w:p w14:paraId="509FF3AF" w14:textId="2831456F" w:rsidR="005A7F52" w:rsidRDefault="005A7F52" w:rsidP="005A7F52">
      <w:pPr>
        <w:spacing w:line="360" w:lineRule="auto"/>
        <w:rPr>
          <w:rFonts w:ascii="Times New Roman" w:hAnsi="Times New Roman" w:cs="Times New Roman"/>
        </w:rPr>
      </w:pPr>
      <w:r>
        <w:rPr>
          <w:rFonts w:ascii="Times New Roman" w:hAnsi="Times New Roman" w:cs="Times New Roman"/>
        </w:rPr>
        <w:t xml:space="preserve">Moreover, it is clear that the ability to work with others is essential </w:t>
      </w:r>
      <w:r w:rsidR="00C01A0D">
        <w:rPr>
          <w:rFonts w:ascii="Times New Roman" w:hAnsi="Times New Roman" w:cs="Times New Roman"/>
        </w:rPr>
        <w:t xml:space="preserve">for </w:t>
      </w:r>
      <w:r w:rsidR="00465AAA">
        <w:rPr>
          <w:rFonts w:ascii="Times New Roman" w:hAnsi="Times New Roman" w:cs="Times New Roman"/>
        </w:rPr>
        <w:t>Primary School teachers</w:t>
      </w:r>
      <w:r w:rsidR="00C01A0D">
        <w:rPr>
          <w:rFonts w:ascii="Times New Roman" w:hAnsi="Times New Roman" w:cs="Times New Roman"/>
        </w:rPr>
        <w:t xml:space="preserve"> </w:t>
      </w:r>
      <w:r>
        <w:rPr>
          <w:rFonts w:ascii="Times New Roman" w:hAnsi="Times New Roman" w:cs="Times New Roman"/>
        </w:rPr>
        <w:t>in Wales as Donaldson</w:t>
      </w:r>
      <w:r w:rsidR="00465AAA">
        <w:rPr>
          <w:rFonts w:ascii="Times New Roman" w:hAnsi="Times New Roman" w:cs="Times New Roman"/>
        </w:rPr>
        <w:t xml:space="preserve"> (2015) recommends for teachers to </w:t>
      </w:r>
      <w:r>
        <w:rPr>
          <w:rFonts w:ascii="Times New Roman" w:hAnsi="Times New Roman" w:cs="Times New Roman"/>
        </w:rPr>
        <w:t>work in collaboration with each other to overcome subject boundaries in the context of the four curriculum purposes. This suggests that if teachers struggle to work with others, they would not be able to successfully fulfil the purposes of the National Curriculum for Wales. Due to this, it can be suggested that to become an outstanding teacher, you must be able to work effectively with oth</w:t>
      </w:r>
      <w:r w:rsidR="00772491">
        <w:rPr>
          <w:rFonts w:ascii="Times New Roman" w:hAnsi="Times New Roman" w:cs="Times New Roman"/>
        </w:rPr>
        <w:t>er practitioners to share ideas.</w:t>
      </w:r>
    </w:p>
    <w:p w14:paraId="59B6036E" w14:textId="1CE1EEBF" w:rsidR="005A7F52" w:rsidRDefault="005A7F52" w:rsidP="005A7F52">
      <w:pPr>
        <w:spacing w:line="360" w:lineRule="auto"/>
        <w:rPr>
          <w:rFonts w:ascii="Times New Roman" w:hAnsi="Times New Roman" w:cs="Times New Roman"/>
        </w:rPr>
      </w:pPr>
      <w:r>
        <w:rPr>
          <w:rFonts w:ascii="Times New Roman" w:hAnsi="Times New Roman" w:cs="Times New Roman"/>
        </w:rPr>
        <w:t xml:space="preserve">However, it is also understood that working with others is not limited to other practitioners as teachers are required to work in collaboration with stakeholders, outside agencies, and other professionals to ensure that they are providing the best possible education for all of their learners. </w:t>
      </w:r>
    </w:p>
    <w:p w14:paraId="75BED720" w14:textId="745E3D84" w:rsidR="005A7F52" w:rsidRDefault="005A7F52" w:rsidP="005A7F52">
      <w:pPr>
        <w:spacing w:line="360" w:lineRule="auto"/>
        <w:rPr>
          <w:rFonts w:ascii="Times New Roman" w:hAnsi="Times New Roman" w:cs="Times New Roman"/>
        </w:rPr>
      </w:pPr>
      <w:r>
        <w:rPr>
          <w:rFonts w:ascii="Times New Roman" w:hAnsi="Times New Roman" w:cs="Times New Roman"/>
        </w:rPr>
        <w:t xml:space="preserve">Based on the </w:t>
      </w:r>
      <w:r w:rsidR="00320696">
        <w:rPr>
          <w:rFonts w:ascii="Times New Roman" w:hAnsi="Times New Roman" w:cs="Times New Roman"/>
        </w:rPr>
        <w:t>EF</w:t>
      </w:r>
      <w:r w:rsidR="003B517C">
        <w:rPr>
          <w:rFonts w:ascii="Times New Roman" w:hAnsi="Times New Roman" w:cs="Times New Roman"/>
        </w:rPr>
        <w:t xml:space="preserve">, </w:t>
      </w:r>
      <w:r>
        <w:rPr>
          <w:rFonts w:ascii="Times New Roman" w:hAnsi="Times New Roman" w:cs="Times New Roman"/>
        </w:rPr>
        <w:t>I feel like my ability to work with others is at the ‘daring’ level of proficiency. This is because I can independently create a team of people who can work together to enhance children’s learning. This is evident in my teaching as I am able to plan for the successful deployment of additional adults (see appendix 4 &amp; 5).</w:t>
      </w:r>
    </w:p>
    <w:p w14:paraId="0A854CD4" w14:textId="77777777" w:rsidR="00B73404" w:rsidRDefault="005A7F52" w:rsidP="005A7F52">
      <w:pPr>
        <w:spacing w:line="360" w:lineRule="auto"/>
        <w:rPr>
          <w:rFonts w:ascii="Times New Roman" w:hAnsi="Times New Roman" w:cs="Times New Roman"/>
        </w:rPr>
      </w:pPr>
      <w:r>
        <w:rPr>
          <w:rFonts w:ascii="Times New Roman" w:hAnsi="Times New Roman" w:cs="Times New Roman"/>
        </w:rPr>
        <w:t xml:space="preserve">In addition to this, I feel confident in my ability to work with a range of individuals, however, I feel like my ability to actively listen to others’ ideas is sometimes limited because instead of valuing and listening to others’ ideas, I often find myself persuading others to think that my idea is the most appropriate. Due to this, I feel like I am currently working at a level two in the ‘listen actively’ thread within the working with others competence because although I am able to discuss the benefits of listening to others and valuing their ideas, I occasionally show prejudice towards the ideas I do not agree with. Due to this, it is recommended that I </w:t>
      </w:r>
      <w:r w:rsidR="00B73404">
        <w:rPr>
          <w:rFonts w:ascii="Times New Roman" w:hAnsi="Times New Roman" w:cs="Times New Roman"/>
        </w:rPr>
        <w:t xml:space="preserve">develop a strategy to identify the opportunities of others’ ideas instead of focusing on the challenges. </w:t>
      </w:r>
    </w:p>
    <w:p w14:paraId="3483D8D1" w14:textId="77777777" w:rsidR="00B73404" w:rsidRDefault="00B73404" w:rsidP="005A7F52">
      <w:pPr>
        <w:spacing w:line="360" w:lineRule="auto"/>
        <w:rPr>
          <w:rFonts w:ascii="Times New Roman" w:hAnsi="Times New Roman" w:cs="Times New Roman"/>
        </w:rPr>
      </w:pPr>
      <w:r>
        <w:rPr>
          <w:rFonts w:ascii="Times New Roman" w:hAnsi="Times New Roman" w:cs="Times New Roman"/>
        </w:rPr>
        <w:t xml:space="preserve">To do this, I will use my ‘valuing others’ ideas’ document (see appendix 6) to encourage myself to look beyond the challenges of other people’s ideas to identify the benefits and opportunities they present. </w:t>
      </w:r>
    </w:p>
    <w:p w14:paraId="4777DD0C" w14:textId="350E75D2" w:rsidR="00B73404" w:rsidRDefault="00B73404" w:rsidP="007845A6">
      <w:pPr>
        <w:spacing w:line="360" w:lineRule="auto"/>
        <w:rPr>
          <w:rFonts w:ascii="Times New Roman" w:hAnsi="Times New Roman" w:cs="Times New Roman"/>
        </w:rPr>
      </w:pPr>
      <w:r>
        <w:rPr>
          <w:rFonts w:ascii="Times New Roman" w:hAnsi="Times New Roman" w:cs="Times New Roman"/>
        </w:rPr>
        <w:lastRenderedPageBreak/>
        <w:t xml:space="preserve">This strategy would be particularly useful when I participate in team-teaching activities as it would allow me to work in collaboration with other practitioners to generate a range of teaching ideas that I could to enhance children’s learning.  </w:t>
      </w:r>
      <w:r w:rsidR="005A7F52">
        <w:rPr>
          <w:rFonts w:ascii="Times New Roman" w:hAnsi="Times New Roman" w:cs="Times New Roman"/>
        </w:rPr>
        <w:t xml:space="preserve">   </w:t>
      </w:r>
    </w:p>
    <w:p w14:paraId="06CAC27F" w14:textId="77777777" w:rsidR="000E26EB" w:rsidRDefault="000E26EB" w:rsidP="007845A6">
      <w:pPr>
        <w:spacing w:line="360" w:lineRule="auto"/>
        <w:rPr>
          <w:rFonts w:ascii="Times New Roman" w:hAnsi="Times New Roman" w:cs="Times New Roman"/>
        </w:rPr>
      </w:pPr>
    </w:p>
    <w:p w14:paraId="2B94475F" w14:textId="77777777" w:rsidR="000E26EB" w:rsidRDefault="000E26EB" w:rsidP="007845A6">
      <w:pPr>
        <w:spacing w:line="360" w:lineRule="auto"/>
        <w:rPr>
          <w:rFonts w:ascii="Times New Roman" w:hAnsi="Times New Roman" w:cs="Times New Roman"/>
        </w:rPr>
      </w:pPr>
    </w:p>
    <w:p w14:paraId="07510FBB" w14:textId="3294C616" w:rsidR="00F3224B" w:rsidRDefault="00F3224B" w:rsidP="00F3224B">
      <w:pPr>
        <w:spacing w:line="360" w:lineRule="auto"/>
        <w:jc w:val="center"/>
        <w:rPr>
          <w:rFonts w:ascii="Times New Roman" w:hAnsi="Times New Roman" w:cs="Times New Roman"/>
          <w:u w:val="single"/>
        </w:rPr>
      </w:pPr>
      <w:r>
        <w:rPr>
          <w:rFonts w:ascii="Times New Roman" w:hAnsi="Times New Roman" w:cs="Times New Roman"/>
          <w:u w:val="single"/>
        </w:rPr>
        <w:t xml:space="preserve">Planning and Management </w:t>
      </w:r>
    </w:p>
    <w:p w14:paraId="62B93FCC" w14:textId="77777777" w:rsidR="009560E5" w:rsidRDefault="009560E5" w:rsidP="00F3224B">
      <w:pPr>
        <w:spacing w:line="360" w:lineRule="auto"/>
        <w:jc w:val="center"/>
        <w:rPr>
          <w:rFonts w:ascii="Times New Roman" w:hAnsi="Times New Roman" w:cs="Times New Roman"/>
          <w:u w:val="single"/>
        </w:rPr>
      </w:pPr>
    </w:p>
    <w:p w14:paraId="36A0117D" w14:textId="1E035179" w:rsidR="009560E5" w:rsidRDefault="00F3001A" w:rsidP="001909D4">
      <w:pPr>
        <w:spacing w:line="360" w:lineRule="auto"/>
        <w:rPr>
          <w:rFonts w:ascii="Times New Roman" w:hAnsi="Times New Roman" w:cs="Times New Roman"/>
        </w:rPr>
      </w:pPr>
      <w:r>
        <w:rPr>
          <w:rFonts w:ascii="Times New Roman" w:hAnsi="Times New Roman" w:cs="Times New Roman"/>
        </w:rPr>
        <w:t xml:space="preserve">In the Entrecomp Framework (Bacigalupo et al., 2016) </w:t>
      </w:r>
      <w:r w:rsidR="001909D4">
        <w:rPr>
          <w:rFonts w:ascii="Times New Roman" w:hAnsi="Times New Roman" w:cs="Times New Roman"/>
        </w:rPr>
        <w:t>it states that competence in planning is having the ability to set goals and define priorities. However, with regards to education, Grigg (2015) suggests that planning occurs when teachers decide what and how they aim to teach. Grigg (2015) then expands on this view as he states that planning for educational purposes involves setting goals, developing strategies, and outlining the purposed activities that can be used to achieve the identified goals. This links to the Qualified Teacher Status (QTS) standards (</w:t>
      </w:r>
      <w:r w:rsidR="00137677">
        <w:rPr>
          <w:rFonts w:ascii="Times New Roman" w:hAnsi="Times New Roman" w:cs="Times New Roman"/>
        </w:rPr>
        <w:t>Welsh Government, 2009)</w:t>
      </w:r>
      <w:r w:rsidR="001909D4">
        <w:rPr>
          <w:rFonts w:ascii="Times New Roman" w:hAnsi="Times New Roman" w:cs="Times New Roman"/>
        </w:rPr>
        <w:t xml:space="preserve"> as standard S3.1.1 states that teachers should be able to set challenging teaching and learning objectives to plan for individual and sequences of lessons. Therefore, planning is an essential skill that should be continuously developed and demonstrated by all teachers as it is a skill that is required to achieve QTS. </w:t>
      </w:r>
    </w:p>
    <w:p w14:paraId="1BEC1050" w14:textId="607BF328" w:rsidR="001909D4" w:rsidRDefault="001909D4" w:rsidP="001909D4">
      <w:pPr>
        <w:spacing w:line="360" w:lineRule="auto"/>
        <w:rPr>
          <w:rFonts w:ascii="Times New Roman" w:hAnsi="Times New Roman" w:cs="Times New Roman"/>
        </w:rPr>
      </w:pPr>
      <w:r>
        <w:rPr>
          <w:rFonts w:ascii="Times New Roman" w:hAnsi="Times New Roman" w:cs="Times New Roman"/>
        </w:rPr>
        <w:t xml:space="preserve">Personally, I feel like I demonstrate a high level of competence in my ability to plan both in my professional role as a teacher and also </w:t>
      </w:r>
      <w:r w:rsidR="0078498D">
        <w:rPr>
          <w:rFonts w:ascii="Times New Roman" w:hAnsi="Times New Roman" w:cs="Times New Roman"/>
        </w:rPr>
        <w:t>during aspect</w:t>
      </w:r>
      <w:r w:rsidR="00553243">
        <w:rPr>
          <w:rFonts w:ascii="Times New Roman" w:hAnsi="Times New Roman" w:cs="Times New Roman"/>
        </w:rPr>
        <w:t>s</w:t>
      </w:r>
      <w:r w:rsidR="0078498D">
        <w:rPr>
          <w:rFonts w:ascii="Times New Roman" w:hAnsi="Times New Roman" w:cs="Times New Roman"/>
        </w:rPr>
        <w:t xml:space="preserve"> of my continuous professional development. </w:t>
      </w:r>
    </w:p>
    <w:p w14:paraId="2BB8D194" w14:textId="36CA1317" w:rsidR="0078498D" w:rsidRDefault="0078498D" w:rsidP="001909D4">
      <w:pPr>
        <w:spacing w:line="360" w:lineRule="auto"/>
        <w:rPr>
          <w:rFonts w:ascii="Times New Roman" w:hAnsi="Times New Roman" w:cs="Times New Roman"/>
        </w:rPr>
      </w:pPr>
      <w:r>
        <w:rPr>
          <w:rFonts w:ascii="Times New Roman" w:hAnsi="Times New Roman" w:cs="Times New Roman"/>
        </w:rPr>
        <w:t xml:space="preserve">Based on the </w:t>
      </w:r>
      <w:r w:rsidR="00320696">
        <w:rPr>
          <w:rFonts w:ascii="Times New Roman" w:hAnsi="Times New Roman" w:cs="Times New Roman"/>
        </w:rPr>
        <w:t>EF</w:t>
      </w:r>
      <w:r w:rsidR="003B517C">
        <w:rPr>
          <w:rFonts w:ascii="Times New Roman" w:hAnsi="Times New Roman" w:cs="Times New Roman"/>
        </w:rPr>
        <w:t xml:space="preserve">, </w:t>
      </w:r>
      <w:r>
        <w:rPr>
          <w:rFonts w:ascii="Times New Roman" w:hAnsi="Times New Roman" w:cs="Times New Roman"/>
        </w:rPr>
        <w:t xml:space="preserve">I feel like I am currently working at a level four. </w:t>
      </w:r>
      <w:r w:rsidR="00903053">
        <w:rPr>
          <w:rFonts w:ascii="Times New Roman" w:hAnsi="Times New Roman" w:cs="Times New Roman"/>
        </w:rPr>
        <w:t>This is because I am able to set personal short-term and long-term goals and then create an action plan to identify the necessary steps I need to take to achieve my goals (see appendix 7 &amp; 8).</w:t>
      </w:r>
    </w:p>
    <w:p w14:paraId="1C6211F5" w14:textId="0E2C1E79" w:rsidR="00155D5D" w:rsidRDefault="00772491" w:rsidP="001909D4">
      <w:pPr>
        <w:spacing w:line="360" w:lineRule="auto"/>
        <w:rPr>
          <w:rFonts w:ascii="Times New Roman" w:hAnsi="Times New Roman" w:cs="Times New Roman"/>
        </w:rPr>
      </w:pPr>
      <w:r>
        <w:rPr>
          <w:rFonts w:ascii="Times New Roman" w:hAnsi="Times New Roman" w:cs="Times New Roman"/>
        </w:rPr>
        <w:t>Furthermore</w:t>
      </w:r>
      <w:r w:rsidR="004B2C75">
        <w:rPr>
          <w:rFonts w:ascii="Times New Roman" w:hAnsi="Times New Roman" w:cs="Times New Roman"/>
        </w:rPr>
        <w:t>, my ability to plan effectively is evident in my teaching as I am able to organise value creating activities into a range of planning formats</w:t>
      </w:r>
      <w:r w:rsidR="00553243">
        <w:rPr>
          <w:rFonts w:ascii="Times New Roman" w:hAnsi="Times New Roman" w:cs="Times New Roman"/>
        </w:rPr>
        <w:t>,</w:t>
      </w:r>
      <w:r w:rsidR="004B2C75">
        <w:rPr>
          <w:rFonts w:ascii="Times New Roman" w:hAnsi="Times New Roman" w:cs="Times New Roman"/>
        </w:rPr>
        <w:t xml:space="preserve"> such as individual lesson plans and mid-term plans (see appendix 9 &amp; 10). </w:t>
      </w:r>
      <w:r w:rsidR="00155D5D">
        <w:rPr>
          <w:rFonts w:ascii="Times New Roman" w:hAnsi="Times New Roman" w:cs="Times New Roman"/>
        </w:rPr>
        <w:t>However, I do not always adhere exactly to my planning because I feel like I am a flexible and adaptable teacher as I sometimes adapt my teaching and embrace the changes that bring new opportunities for learning during lessons. This has occurred quite often during my PTE placements where I diverted from my original plans to follow the route of enquiring and value creating activities as they arose (see appendix 11 &amp; 12).</w:t>
      </w:r>
    </w:p>
    <w:p w14:paraId="50D9BB3D" w14:textId="24295F5F" w:rsidR="004B2C75" w:rsidRDefault="00737694" w:rsidP="001909D4">
      <w:pPr>
        <w:spacing w:line="360" w:lineRule="auto"/>
        <w:rPr>
          <w:rFonts w:ascii="Times New Roman" w:hAnsi="Times New Roman" w:cs="Times New Roman"/>
        </w:rPr>
      </w:pPr>
      <w:r>
        <w:rPr>
          <w:rFonts w:ascii="Times New Roman" w:hAnsi="Times New Roman" w:cs="Times New Roman"/>
        </w:rPr>
        <w:t xml:space="preserve">However, to improve my level of proficiency in planning and management, I need to stay focused on the priorities I set, despite any change in circumstances. This is because I feel like I often create a ‘to do’ list but as I add more things to my list, I complete the activities that </w:t>
      </w:r>
      <w:r>
        <w:rPr>
          <w:rFonts w:ascii="Times New Roman" w:hAnsi="Times New Roman" w:cs="Times New Roman"/>
        </w:rPr>
        <w:lastRenderedPageBreak/>
        <w:t>are either the easiest to complete or the less time consuming</w:t>
      </w:r>
      <w:r w:rsidR="006E1C5F">
        <w:rPr>
          <w:rFonts w:ascii="Times New Roman" w:hAnsi="Times New Roman" w:cs="Times New Roman"/>
        </w:rPr>
        <w:t>,</w:t>
      </w:r>
      <w:r>
        <w:rPr>
          <w:rFonts w:ascii="Times New Roman" w:hAnsi="Times New Roman" w:cs="Times New Roman"/>
        </w:rPr>
        <w:t xml:space="preserve"> instead of finishing the things that are the most important. </w:t>
      </w:r>
      <w:r w:rsidR="00155D5D">
        <w:rPr>
          <w:rFonts w:ascii="Times New Roman" w:hAnsi="Times New Roman" w:cs="Times New Roman"/>
        </w:rPr>
        <w:t xml:space="preserve">  </w:t>
      </w:r>
    </w:p>
    <w:p w14:paraId="107FFE8E" w14:textId="7282DB0E" w:rsidR="0043112E" w:rsidRDefault="0043112E" w:rsidP="0043112E">
      <w:pPr>
        <w:spacing w:line="360" w:lineRule="auto"/>
        <w:rPr>
          <w:rFonts w:ascii="Times New Roman" w:hAnsi="Times New Roman" w:cs="Times New Roman"/>
        </w:rPr>
      </w:pPr>
      <w:r>
        <w:rPr>
          <w:rFonts w:ascii="Times New Roman" w:hAnsi="Times New Roman" w:cs="Times New Roman"/>
        </w:rPr>
        <w:t>Due to this, I h</w:t>
      </w:r>
      <w:r w:rsidR="000E26EB">
        <w:rPr>
          <w:rFonts w:ascii="Times New Roman" w:hAnsi="Times New Roman" w:cs="Times New Roman"/>
        </w:rPr>
        <w:t>ave created a personal</w:t>
      </w:r>
      <w:r>
        <w:rPr>
          <w:rFonts w:ascii="Times New Roman" w:hAnsi="Times New Roman" w:cs="Times New Roman"/>
        </w:rPr>
        <w:t xml:space="preserve"> ‘to do’ list template (see appendix 13) which I will use to develop m</w:t>
      </w:r>
      <w:r w:rsidR="000E26EB">
        <w:rPr>
          <w:rFonts w:ascii="Times New Roman" w:hAnsi="Times New Roman" w:cs="Times New Roman"/>
        </w:rPr>
        <w:t>y personal ability to prioritise</w:t>
      </w:r>
      <w:r>
        <w:rPr>
          <w:rFonts w:ascii="Times New Roman" w:hAnsi="Times New Roman" w:cs="Times New Roman"/>
        </w:rPr>
        <w:t>. Additionally, I could use Wunderlist which is an electronic ‘to do’ list that can be used on a smartphone, tablet, computer or smart watch. However, this method of prioritising would not be as accessible as my paper template as I would need to have access to the internet an</w:t>
      </w:r>
      <w:r w:rsidR="000E26EB">
        <w:rPr>
          <w:rFonts w:ascii="Times New Roman" w:hAnsi="Times New Roman" w:cs="Times New Roman"/>
        </w:rPr>
        <w:t>d one of the compatible devices.</w:t>
      </w:r>
    </w:p>
    <w:p w14:paraId="211A963C" w14:textId="77777777" w:rsidR="000E26EB" w:rsidRDefault="000E26EB" w:rsidP="0043112E">
      <w:pPr>
        <w:spacing w:line="360" w:lineRule="auto"/>
        <w:rPr>
          <w:rFonts w:ascii="Times New Roman" w:hAnsi="Times New Roman" w:cs="Times New Roman"/>
        </w:rPr>
      </w:pPr>
    </w:p>
    <w:p w14:paraId="14022FE0" w14:textId="77777777" w:rsidR="000E26EB" w:rsidRDefault="000E26EB" w:rsidP="0043112E">
      <w:pPr>
        <w:spacing w:line="360" w:lineRule="auto"/>
        <w:rPr>
          <w:rFonts w:ascii="Times New Roman" w:hAnsi="Times New Roman" w:cs="Times New Roman"/>
        </w:rPr>
      </w:pPr>
    </w:p>
    <w:p w14:paraId="2431845D" w14:textId="0ADB54EB" w:rsidR="00700F81" w:rsidRDefault="00700F81" w:rsidP="0043112E">
      <w:pPr>
        <w:spacing w:line="360" w:lineRule="auto"/>
        <w:jc w:val="center"/>
        <w:rPr>
          <w:rFonts w:ascii="Times New Roman" w:hAnsi="Times New Roman" w:cs="Times New Roman"/>
          <w:u w:val="single"/>
        </w:rPr>
      </w:pPr>
      <w:r>
        <w:rPr>
          <w:rFonts w:ascii="Times New Roman" w:hAnsi="Times New Roman" w:cs="Times New Roman"/>
          <w:u w:val="single"/>
        </w:rPr>
        <w:t>Conclusion</w:t>
      </w:r>
    </w:p>
    <w:p w14:paraId="32F36111" w14:textId="77777777" w:rsidR="000E26EB" w:rsidRDefault="000E26EB" w:rsidP="0043112E">
      <w:pPr>
        <w:spacing w:line="360" w:lineRule="auto"/>
        <w:jc w:val="center"/>
        <w:rPr>
          <w:rFonts w:ascii="Times New Roman" w:hAnsi="Times New Roman" w:cs="Times New Roman"/>
          <w:u w:val="single"/>
        </w:rPr>
      </w:pPr>
    </w:p>
    <w:p w14:paraId="664076F7" w14:textId="07E554F9" w:rsidR="00895E76" w:rsidRDefault="009715E3" w:rsidP="00895E76">
      <w:pPr>
        <w:spacing w:line="360" w:lineRule="auto"/>
        <w:rPr>
          <w:rFonts w:ascii="Times New Roman" w:hAnsi="Times New Roman" w:cs="Times New Roman"/>
        </w:rPr>
      </w:pPr>
      <w:r>
        <w:rPr>
          <w:rFonts w:ascii="Times New Roman" w:hAnsi="Times New Roman" w:cs="Times New Roman"/>
        </w:rPr>
        <w:t>This</w:t>
      </w:r>
      <w:r w:rsidR="00895E76">
        <w:rPr>
          <w:rFonts w:ascii="Times New Roman" w:hAnsi="Times New Roman" w:cs="Times New Roman"/>
        </w:rPr>
        <w:t xml:space="preserve"> assignment has demonstrated the importance of teachers having the ability to display competence in creativity and enterprise dispositions. This has been done by drawing upon a range of research to display the benefits and challenges of creativity and enterprise skills for a teacher. This assignment then displayed how the Entr</w:t>
      </w:r>
      <w:r w:rsidR="007A0D3B">
        <w:rPr>
          <w:rFonts w:ascii="Times New Roman" w:hAnsi="Times New Roman" w:cs="Times New Roman"/>
        </w:rPr>
        <w:t>ecomp Framework could</w:t>
      </w:r>
      <w:r w:rsidR="00895E76">
        <w:rPr>
          <w:rFonts w:ascii="Times New Roman" w:hAnsi="Times New Roman" w:cs="Times New Roman"/>
        </w:rPr>
        <w:t xml:space="preserve"> be a </w:t>
      </w:r>
      <w:r w:rsidR="007A0D3B">
        <w:rPr>
          <w:rFonts w:ascii="Times New Roman" w:hAnsi="Times New Roman" w:cs="Times New Roman"/>
        </w:rPr>
        <w:t>used to</w:t>
      </w:r>
      <w:r w:rsidR="00895E76">
        <w:rPr>
          <w:rFonts w:ascii="Times New Roman" w:hAnsi="Times New Roman" w:cs="Times New Roman"/>
        </w:rPr>
        <w:t xml:space="preserve"> measure enterprise skills </w:t>
      </w:r>
      <w:r w:rsidR="00465AAA">
        <w:rPr>
          <w:rFonts w:ascii="Times New Roman" w:hAnsi="Times New Roman" w:cs="Times New Roman"/>
        </w:rPr>
        <w:t>and</w:t>
      </w:r>
      <w:r w:rsidR="00895E76">
        <w:rPr>
          <w:rFonts w:ascii="Times New Roman" w:hAnsi="Times New Roman" w:cs="Times New Roman"/>
        </w:rPr>
        <w:t xml:space="preserve"> my personal competence in three selected competencies. Following this, </w:t>
      </w:r>
      <w:r w:rsidR="007A0D3B">
        <w:rPr>
          <w:rFonts w:ascii="Times New Roman" w:hAnsi="Times New Roman" w:cs="Times New Roman"/>
        </w:rPr>
        <w:t>this assignment displayed ideas for strategies that</w:t>
      </w:r>
      <w:r w:rsidR="00895E76">
        <w:rPr>
          <w:rFonts w:ascii="Times New Roman" w:hAnsi="Times New Roman" w:cs="Times New Roman"/>
        </w:rPr>
        <w:t xml:space="preserve"> could </w:t>
      </w:r>
      <w:r w:rsidR="007A0D3B">
        <w:rPr>
          <w:rFonts w:ascii="Times New Roman" w:hAnsi="Times New Roman" w:cs="Times New Roman"/>
        </w:rPr>
        <w:t xml:space="preserve">be </w:t>
      </w:r>
      <w:r w:rsidR="00895E76">
        <w:rPr>
          <w:rFonts w:ascii="Times New Roman" w:hAnsi="Times New Roman" w:cs="Times New Roman"/>
        </w:rPr>
        <w:t>use</w:t>
      </w:r>
      <w:r w:rsidR="007A0D3B">
        <w:rPr>
          <w:rFonts w:ascii="Times New Roman" w:hAnsi="Times New Roman" w:cs="Times New Roman"/>
        </w:rPr>
        <w:t xml:space="preserve">d to develop ones’ </w:t>
      </w:r>
      <w:r w:rsidR="00895E76">
        <w:rPr>
          <w:rFonts w:ascii="Times New Roman" w:hAnsi="Times New Roman" w:cs="Times New Roman"/>
        </w:rPr>
        <w:t>competence in each of the identified competencies.</w:t>
      </w:r>
    </w:p>
    <w:p w14:paraId="1B557DC3" w14:textId="1D231D05" w:rsidR="00895E76" w:rsidRDefault="00895E76" w:rsidP="00895E76">
      <w:pPr>
        <w:spacing w:line="360" w:lineRule="auto"/>
        <w:rPr>
          <w:rFonts w:ascii="Times New Roman" w:hAnsi="Times New Roman" w:cs="Times New Roman"/>
        </w:rPr>
      </w:pPr>
      <w:r>
        <w:rPr>
          <w:rFonts w:ascii="Times New Roman" w:hAnsi="Times New Roman" w:cs="Times New Roman"/>
        </w:rPr>
        <w:t xml:space="preserve">In closing, </w:t>
      </w:r>
      <w:r w:rsidR="007A0D3B">
        <w:rPr>
          <w:rFonts w:ascii="Times New Roman" w:hAnsi="Times New Roman" w:cs="Times New Roman"/>
        </w:rPr>
        <w:t>it can be</w:t>
      </w:r>
      <w:r>
        <w:rPr>
          <w:rFonts w:ascii="Times New Roman" w:hAnsi="Times New Roman" w:cs="Times New Roman"/>
        </w:rPr>
        <w:t xml:space="preserve"> conclude</w:t>
      </w:r>
      <w:r w:rsidR="007A0D3B">
        <w:rPr>
          <w:rFonts w:ascii="Times New Roman" w:hAnsi="Times New Roman" w:cs="Times New Roman"/>
        </w:rPr>
        <w:t>d</w:t>
      </w:r>
      <w:r>
        <w:rPr>
          <w:rFonts w:ascii="Times New Roman" w:hAnsi="Times New Roman" w:cs="Times New Roman"/>
        </w:rPr>
        <w:t xml:space="preserve"> that the ability to be creative and enterprising as a teacher is essential in the twenty-first century. However, teachers must understand that they are required to develop their skills in each of the different areas as a combination of these skills are required in order to </w:t>
      </w:r>
      <w:r w:rsidR="007A0D3B">
        <w:rPr>
          <w:rFonts w:ascii="Times New Roman" w:hAnsi="Times New Roman" w:cs="Times New Roman"/>
        </w:rPr>
        <w:t xml:space="preserve">successfully </w:t>
      </w:r>
      <w:r>
        <w:rPr>
          <w:rFonts w:ascii="Times New Roman" w:hAnsi="Times New Roman" w:cs="Times New Roman"/>
        </w:rPr>
        <w:t xml:space="preserve">enhance the teaching and learning process. </w:t>
      </w:r>
    </w:p>
    <w:p w14:paraId="388F4557" w14:textId="77777777" w:rsidR="00895E76" w:rsidRPr="00895E76" w:rsidRDefault="00895E76" w:rsidP="00895E76">
      <w:pPr>
        <w:spacing w:line="360" w:lineRule="auto"/>
        <w:rPr>
          <w:rFonts w:ascii="Times New Roman" w:hAnsi="Times New Roman" w:cs="Times New Roman"/>
        </w:rPr>
      </w:pPr>
    </w:p>
    <w:p w14:paraId="1AAFAEF1" w14:textId="77777777" w:rsidR="00700F81" w:rsidRDefault="00700F81" w:rsidP="00E65081">
      <w:pPr>
        <w:spacing w:line="360" w:lineRule="auto"/>
        <w:jc w:val="center"/>
        <w:rPr>
          <w:rFonts w:ascii="Times New Roman" w:hAnsi="Times New Roman" w:cs="Times New Roman"/>
          <w:u w:val="single"/>
        </w:rPr>
      </w:pPr>
    </w:p>
    <w:p w14:paraId="00A56276" w14:textId="77777777" w:rsidR="00D24E0C" w:rsidRDefault="00D24E0C" w:rsidP="00C62DB2">
      <w:pPr>
        <w:jc w:val="center"/>
        <w:rPr>
          <w:rFonts w:ascii="Times New Roman" w:hAnsi="Times New Roman" w:cs="Times New Roman"/>
          <w:u w:val="single"/>
        </w:rPr>
      </w:pPr>
    </w:p>
    <w:p w14:paraId="63BF0376" w14:textId="77777777" w:rsidR="00D24E0C" w:rsidRDefault="00D24E0C" w:rsidP="00C62DB2">
      <w:pPr>
        <w:jc w:val="center"/>
        <w:rPr>
          <w:rFonts w:ascii="Times New Roman" w:hAnsi="Times New Roman" w:cs="Times New Roman"/>
          <w:u w:val="single"/>
        </w:rPr>
      </w:pPr>
    </w:p>
    <w:p w14:paraId="31F4A15B" w14:textId="77777777" w:rsidR="00D24E0C" w:rsidRDefault="00D24E0C" w:rsidP="00C62DB2">
      <w:pPr>
        <w:jc w:val="center"/>
        <w:rPr>
          <w:rFonts w:ascii="Times New Roman" w:hAnsi="Times New Roman" w:cs="Times New Roman"/>
          <w:u w:val="single"/>
        </w:rPr>
      </w:pPr>
    </w:p>
    <w:p w14:paraId="10DEFD0C" w14:textId="77777777" w:rsidR="00D24E0C" w:rsidRDefault="00D24E0C" w:rsidP="00C62DB2">
      <w:pPr>
        <w:jc w:val="center"/>
        <w:rPr>
          <w:rFonts w:ascii="Times New Roman" w:hAnsi="Times New Roman" w:cs="Times New Roman"/>
          <w:u w:val="single"/>
        </w:rPr>
      </w:pPr>
    </w:p>
    <w:p w14:paraId="559E78CB" w14:textId="77777777" w:rsidR="00D24E0C" w:rsidRDefault="00D24E0C" w:rsidP="00C62DB2">
      <w:pPr>
        <w:jc w:val="center"/>
        <w:rPr>
          <w:rFonts w:ascii="Times New Roman" w:hAnsi="Times New Roman" w:cs="Times New Roman"/>
          <w:u w:val="single"/>
        </w:rPr>
      </w:pPr>
    </w:p>
    <w:p w14:paraId="60D70E25" w14:textId="77777777" w:rsidR="00700F81" w:rsidRDefault="00700F81" w:rsidP="00C62DB2">
      <w:pPr>
        <w:jc w:val="center"/>
        <w:rPr>
          <w:rFonts w:ascii="Times New Roman" w:hAnsi="Times New Roman" w:cs="Times New Roman"/>
          <w:u w:val="single"/>
        </w:rPr>
      </w:pPr>
    </w:p>
    <w:p w14:paraId="671CFEB0" w14:textId="77777777" w:rsidR="007A0D3B" w:rsidRDefault="007A0D3B" w:rsidP="00C62DB2">
      <w:pPr>
        <w:jc w:val="center"/>
        <w:rPr>
          <w:rFonts w:ascii="Times New Roman" w:hAnsi="Times New Roman" w:cs="Times New Roman"/>
          <w:u w:val="single"/>
        </w:rPr>
      </w:pPr>
    </w:p>
    <w:p w14:paraId="5E6396C7" w14:textId="77777777" w:rsidR="007A0D3B" w:rsidRDefault="007A0D3B" w:rsidP="00C62DB2">
      <w:pPr>
        <w:jc w:val="center"/>
        <w:rPr>
          <w:rFonts w:ascii="Times New Roman" w:hAnsi="Times New Roman" w:cs="Times New Roman"/>
          <w:u w:val="single"/>
        </w:rPr>
      </w:pPr>
    </w:p>
    <w:p w14:paraId="2D9C3F43" w14:textId="77777777" w:rsidR="007A0D3B" w:rsidRDefault="007A0D3B" w:rsidP="00C62DB2">
      <w:pPr>
        <w:jc w:val="center"/>
        <w:rPr>
          <w:rFonts w:ascii="Times New Roman" w:hAnsi="Times New Roman" w:cs="Times New Roman"/>
          <w:u w:val="single"/>
        </w:rPr>
      </w:pPr>
    </w:p>
    <w:p w14:paraId="5E33C78D" w14:textId="2B2D15C1" w:rsidR="007A0D3B" w:rsidRPr="000E26EB" w:rsidRDefault="000E26EB" w:rsidP="000E26EB">
      <w:pPr>
        <w:rPr>
          <w:rFonts w:ascii="Times New Roman" w:hAnsi="Times New Roman" w:cs="Times New Roman"/>
        </w:rPr>
      </w:pPr>
      <w:r>
        <w:rPr>
          <w:rFonts w:ascii="Times New Roman" w:hAnsi="Times New Roman" w:cs="Times New Roman"/>
        </w:rPr>
        <w:t xml:space="preserve">Word count = </w:t>
      </w:r>
      <w:r w:rsidR="00CA7CE2">
        <w:rPr>
          <w:rFonts w:ascii="Times New Roman" w:hAnsi="Times New Roman" w:cs="Times New Roman"/>
        </w:rPr>
        <w:t>2,750</w:t>
      </w:r>
    </w:p>
    <w:p w14:paraId="20DBB174" w14:textId="77777777" w:rsidR="007A0D3B" w:rsidRDefault="007A0D3B" w:rsidP="003B517C">
      <w:pPr>
        <w:rPr>
          <w:rFonts w:ascii="Times New Roman" w:hAnsi="Times New Roman" w:cs="Times New Roman"/>
          <w:u w:val="single"/>
        </w:rPr>
      </w:pPr>
    </w:p>
    <w:p w14:paraId="27E8CBCD" w14:textId="77777777" w:rsidR="000E26EB" w:rsidRDefault="000E26EB" w:rsidP="003B517C">
      <w:pPr>
        <w:rPr>
          <w:rFonts w:ascii="Times New Roman" w:hAnsi="Times New Roman" w:cs="Times New Roman"/>
          <w:u w:val="single"/>
        </w:rPr>
      </w:pPr>
    </w:p>
    <w:p w14:paraId="28DF3810" w14:textId="77777777" w:rsidR="000E26EB" w:rsidRDefault="000E26EB" w:rsidP="003B517C">
      <w:pPr>
        <w:rPr>
          <w:rFonts w:ascii="Times New Roman" w:hAnsi="Times New Roman" w:cs="Times New Roman"/>
          <w:u w:val="single"/>
        </w:rPr>
      </w:pPr>
    </w:p>
    <w:p w14:paraId="5855B068" w14:textId="77777777" w:rsidR="00827EF9" w:rsidRDefault="00827EF9" w:rsidP="00FB2592">
      <w:pPr>
        <w:rPr>
          <w:rFonts w:ascii="Times New Roman" w:hAnsi="Times New Roman" w:cs="Times New Roman"/>
          <w:u w:val="single"/>
        </w:rPr>
      </w:pPr>
    </w:p>
    <w:p w14:paraId="35467CEE" w14:textId="77777777" w:rsidR="00FB2592" w:rsidRDefault="00FB2592" w:rsidP="00FB2592">
      <w:pPr>
        <w:rPr>
          <w:rFonts w:ascii="Times New Roman" w:hAnsi="Times New Roman" w:cs="Times New Roman"/>
          <w:u w:val="single"/>
        </w:rPr>
      </w:pPr>
      <w:r>
        <w:rPr>
          <w:rFonts w:ascii="Times New Roman" w:hAnsi="Times New Roman" w:cs="Times New Roman"/>
          <w:u w:val="single"/>
        </w:rPr>
        <w:lastRenderedPageBreak/>
        <w:t>Reference list:</w:t>
      </w:r>
    </w:p>
    <w:p w14:paraId="75554A7A" w14:textId="77777777" w:rsidR="00D06765" w:rsidRPr="004C2F60" w:rsidRDefault="00D06765" w:rsidP="00D06765">
      <w:pPr>
        <w:spacing w:line="360" w:lineRule="auto"/>
        <w:rPr>
          <w:rFonts w:ascii="Times New Roman" w:hAnsi="Times New Roman" w:cs="Times New Roman"/>
        </w:rPr>
      </w:pPr>
    </w:p>
    <w:p w14:paraId="3AADD842" w14:textId="77777777" w:rsidR="00D06765" w:rsidRDefault="00D06765" w:rsidP="00D06765">
      <w:pPr>
        <w:tabs>
          <w:tab w:val="left" w:pos="3108"/>
        </w:tabs>
        <w:spacing w:line="360" w:lineRule="auto"/>
        <w:rPr>
          <w:rFonts w:ascii="Times New Roman" w:hAnsi="Times New Roman" w:cs="Times New Roman"/>
        </w:rPr>
      </w:pPr>
      <w:r>
        <w:rPr>
          <w:rFonts w:ascii="Times New Roman" w:hAnsi="Times New Roman" w:cs="Times New Roman"/>
        </w:rPr>
        <w:t xml:space="preserve">Alexander, R. (2010) </w:t>
      </w:r>
      <w:r>
        <w:rPr>
          <w:rFonts w:ascii="Times New Roman" w:hAnsi="Times New Roman" w:cs="Times New Roman"/>
          <w:i/>
        </w:rPr>
        <w:t xml:space="preserve">Children, Their World, Their Education: The Report of the Cambridge Primary Review. </w:t>
      </w:r>
      <w:r>
        <w:rPr>
          <w:rFonts w:ascii="Times New Roman" w:hAnsi="Times New Roman" w:cs="Times New Roman"/>
        </w:rPr>
        <w:t>London: Routledge.</w:t>
      </w:r>
    </w:p>
    <w:p w14:paraId="641710F8" w14:textId="3A4E2F99" w:rsidR="00D06765" w:rsidRDefault="00D06765" w:rsidP="00D06765">
      <w:pPr>
        <w:tabs>
          <w:tab w:val="left" w:pos="3108"/>
        </w:tabs>
        <w:spacing w:line="360" w:lineRule="auto"/>
        <w:rPr>
          <w:rFonts w:ascii="Times New Roman" w:hAnsi="Times New Roman" w:cs="Times New Roman"/>
        </w:rPr>
      </w:pPr>
      <w:r>
        <w:rPr>
          <w:rFonts w:ascii="Times New Roman" w:hAnsi="Times New Roman" w:cs="Times New Roman"/>
        </w:rPr>
        <w:t xml:space="preserve"> </w:t>
      </w:r>
    </w:p>
    <w:p w14:paraId="732F9241" w14:textId="77777777" w:rsidR="00D06765"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Bacigalupo, M., </w:t>
      </w:r>
      <w:proofErr w:type="spellStart"/>
      <w:r>
        <w:rPr>
          <w:rFonts w:ascii="Times New Roman" w:hAnsi="Times New Roman" w:cs="Times New Roman"/>
        </w:rPr>
        <w:t>Kampylis</w:t>
      </w:r>
      <w:proofErr w:type="spellEnd"/>
      <w:r>
        <w:rPr>
          <w:rFonts w:ascii="Times New Roman" w:hAnsi="Times New Roman" w:cs="Times New Roman"/>
        </w:rPr>
        <w:t xml:space="preserve">, P., </w:t>
      </w:r>
      <w:proofErr w:type="spellStart"/>
      <w:r>
        <w:rPr>
          <w:rFonts w:ascii="Times New Roman" w:hAnsi="Times New Roman" w:cs="Times New Roman"/>
        </w:rPr>
        <w:t>Punie</w:t>
      </w:r>
      <w:proofErr w:type="spellEnd"/>
      <w:r>
        <w:rPr>
          <w:rFonts w:ascii="Times New Roman" w:hAnsi="Times New Roman" w:cs="Times New Roman"/>
        </w:rPr>
        <w:t xml:space="preserve">, Y. and Van </w:t>
      </w:r>
      <w:proofErr w:type="gramStart"/>
      <w:r>
        <w:rPr>
          <w:rFonts w:ascii="Times New Roman" w:hAnsi="Times New Roman" w:cs="Times New Roman"/>
        </w:rPr>
        <w:t>Den</w:t>
      </w:r>
      <w:proofErr w:type="gramEnd"/>
      <w:r>
        <w:rPr>
          <w:rFonts w:ascii="Times New Roman" w:hAnsi="Times New Roman" w:cs="Times New Roman"/>
        </w:rPr>
        <w:t xml:space="preserve"> Brande, G. (2016) </w:t>
      </w:r>
      <w:r w:rsidRPr="00EA369A">
        <w:rPr>
          <w:rFonts w:ascii="Times New Roman" w:hAnsi="Times New Roman" w:cs="Times New Roman"/>
          <w:i/>
        </w:rPr>
        <w:t>EntreComp: The Entrepreneurship Competence Framework</w:t>
      </w:r>
      <w:r>
        <w:rPr>
          <w:rFonts w:ascii="Times New Roman" w:hAnsi="Times New Roman" w:cs="Times New Roman"/>
          <w:i/>
        </w:rPr>
        <w:t xml:space="preserve">. </w:t>
      </w:r>
      <w:r>
        <w:rPr>
          <w:rFonts w:ascii="Times New Roman" w:hAnsi="Times New Roman" w:cs="Times New Roman"/>
        </w:rPr>
        <w:t xml:space="preserve">Luxembourg: Publication Office of the European Union, Available at: </w:t>
      </w:r>
      <w:hyperlink r:id="rId15" w:history="1">
        <w:r w:rsidRPr="00230FE0">
          <w:rPr>
            <w:rStyle w:val="Hyperlink"/>
            <w:rFonts w:ascii="Times New Roman" w:hAnsi="Times New Roman" w:cs="Times New Roman"/>
          </w:rPr>
          <w:t>https://ec.europa.eu/jrc/en/publication/eur-scientific-and-technical-research-reports/entrecomp-entrepreneurship-competence-framework</w:t>
        </w:r>
      </w:hyperlink>
      <w:r>
        <w:rPr>
          <w:rFonts w:ascii="Times New Roman" w:hAnsi="Times New Roman" w:cs="Times New Roman"/>
        </w:rPr>
        <w:t xml:space="preserve"> [Accessed: 2nd December 2017]. </w:t>
      </w:r>
    </w:p>
    <w:p w14:paraId="6484CF54" w14:textId="50610615" w:rsidR="00D06765" w:rsidRPr="00D06765"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lang w:val="en-US"/>
        </w:rPr>
        <w:t xml:space="preserve">Barnes, J. (2015) </w:t>
      </w:r>
      <w:r>
        <w:rPr>
          <w:rFonts w:ascii="Times New Roman" w:hAnsi="Times New Roman" w:cs="Times New Roman"/>
          <w:i/>
          <w:lang w:val="en-US"/>
        </w:rPr>
        <w:t xml:space="preserve">Cross-curricular Learning 3-14. </w:t>
      </w:r>
      <w:r>
        <w:rPr>
          <w:rFonts w:ascii="Times New Roman" w:hAnsi="Times New Roman" w:cs="Times New Roman"/>
          <w:lang w:val="en-US"/>
        </w:rPr>
        <w:t>(3</w:t>
      </w:r>
      <w:r w:rsidRPr="009F02A0">
        <w:rPr>
          <w:rFonts w:ascii="Times New Roman" w:hAnsi="Times New Roman" w:cs="Times New Roman"/>
          <w:vertAlign w:val="superscript"/>
          <w:lang w:val="en-US"/>
        </w:rPr>
        <w:t>rd</w:t>
      </w:r>
      <w:r>
        <w:rPr>
          <w:rFonts w:ascii="Times New Roman" w:hAnsi="Times New Roman" w:cs="Times New Roman"/>
          <w:lang w:val="en-US"/>
        </w:rPr>
        <w:t xml:space="preserve"> </w:t>
      </w:r>
      <w:proofErr w:type="spellStart"/>
      <w:r>
        <w:rPr>
          <w:rFonts w:ascii="Times New Roman" w:hAnsi="Times New Roman" w:cs="Times New Roman"/>
          <w:lang w:val="en-US"/>
        </w:rPr>
        <w:t>ed</w:t>
      </w:r>
      <w:proofErr w:type="spellEnd"/>
      <w:r>
        <w:rPr>
          <w:rFonts w:ascii="Times New Roman" w:hAnsi="Times New Roman" w:cs="Times New Roman"/>
          <w:lang w:val="en-US"/>
        </w:rPr>
        <w:t xml:space="preserve">) London: SAGE Publications Ltd. </w:t>
      </w:r>
    </w:p>
    <w:p w14:paraId="5612C60C" w14:textId="35333364" w:rsidR="00D06765" w:rsidRDefault="00D06765" w:rsidP="00D06765">
      <w:pPr>
        <w:spacing w:line="360" w:lineRule="auto"/>
        <w:rPr>
          <w:rFonts w:ascii="Times New Roman" w:hAnsi="Times New Roman" w:cs="Times New Roman"/>
        </w:rPr>
      </w:pPr>
      <w:r w:rsidRPr="00D36021">
        <w:rPr>
          <w:rFonts w:ascii="Times New Roman" w:hAnsi="Times New Roman" w:cs="Times New Roman"/>
        </w:rPr>
        <w:t xml:space="preserve">Craft, A. (2000) </w:t>
      </w:r>
      <w:r w:rsidRPr="00D36021">
        <w:rPr>
          <w:rFonts w:ascii="Times New Roman" w:hAnsi="Times New Roman" w:cs="Times New Roman"/>
          <w:i/>
        </w:rPr>
        <w:t>Creativity across the primary curriculum: Framing and developing practice</w:t>
      </w:r>
      <w:r>
        <w:rPr>
          <w:rFonts w:ascii="Times New Roman" w:hAnsi="Times New Roman" w:cs="Times New Roman"/>
        </w:rPr>
        <w:t>.</w:t>
      </w:r>
      <w:r w:rsidRPr="00D36021">
        <w:rPr>
          <w:rFonts w:ascii="Times New Roman" w:hAnsi="Times New Roman" w:cs="Times New Roman"/>
        </w:rPr>
        <w:t xml:space="preserve"> London: Routledge.</w:t>
      </w:r>
    </w:p>
    <w:p w14:paraId="0847530E" w14:textId="77777777" w:rsidR="00D06765" w:rsidRDefault="00D06765" w:rsidP="00D06765">
      <w:pPr>
        <w:spacing w:line="360" w:lineRule="auto"/>
        <w:rPr>
          <w:rFonts w:ascii="Times New Roman" w:hAnsi="Times New Roman" w:cs="Times New Roman"/>
        </w:rPr>
      </w:pPr>
    </w:p>
    <w:p w14:paraId="29448FDB" w14:textId="3349FDC1" w:rsidR="00D06765" w:rsidRDefault="00D06765" w:rsidP="00D06765">
      <w:pPr>
        <w:spacing w:line="360" w:lineRule="auto"/>
        <w:rPr>
          <w:rFonts w:ascii="Times New Roman" w:hAnsi="Times New Roman" w:cs="Times New Roman"/>
        </w:rPr>
      </w:pPr>
      <w:r>
        <w:rPr>
          <w:rFonts w:ascii="Times New Roman" w:hAnsi="Times New Roman" w:cs="Times New Roman"/>
        </w:rPr>
        <w:t xml:space="preserve">Desailly, J. (2012) </w:t>
      </w:r>
      <w:r>
        <w:rPr>
          <w:rFonts w:ascii="Times New Roman" w:hAnsi="Times New Roman" w:cs="Times New Roman"/>
          <w:i/>
        </w:rPr>
        <w:t xml:space="preserve">Creativity in the Primary Classroom. </w:t>
      </w:r>
      <w:r>
        <w:rPr>
          <w:rFonts w:ascii="Times New Roman" w:hAnsi="Times New Roman" w:cs="Times New Roman"/>
        </w:rPr>
        <w:t xml:space="preserve">London: SAGE Publications Ltd. </w:t>
      </w:r>
    </w:p>
    <w:p w14:paraId="38989B66" w14:textId="77777777" w:rsidR="00D06765" w:rsidRDefault="00D06765" w:rsidP="00D06765">
      <w:pPr>
        <w:spacing w:line="360" w:lineRule="auto"/>
        <w:rPr>
          <w:rFonts w:ascii="Times New Roman" w:hAnsi="Times New Roman" w:cs="Times New Roman"/>
        </w:rPr>
      </w:pPr>
    </w:p>
    <w:p w14:paraId="142A2A93" w14:textId="77777777" w:rsidR="00D06765" w:rsidRDefault="00D06765" w:rsidP="00D06765">
      <w:pPr>
        <w:spacing w:line="360" w:lineRule="auto"/>
        <w:rPr>
          <w:rFonts w:ascii="Times New Roman" w:hAnsi="Times New Roman" w:cs="Times New Roman"/>
          <w:lang w:val="en-US"/>
        </w:rPr>
      </w:pPr>
      <w:r w:rsidRPr="00CA65C3">
        <w:rPr>
          <w:rFonts w:ascii="Times New Roman" w:hAnsi="Times New Roman" w:cs="Times New Roman"/>
          <w:color w:val="000000" w:themeColor="text1"/>
        </w:rPr>
        <w:t xml:space="preserve">Donaldson, G: Department for Children, Education, Lifelong Learning and Skills (2015) </w:t>
      </w:r>
      <w:r w:rsidRPr="00CA65C3">
        <w:rPr>
          <w:rFonts w:ascii="Times New Roman" w:hAnsi="Times New Roman" w:cs="Times New Roman"/>
          <w:i/>
          <w:color w:val="000000" w:themeColor="text1"/>
        </w:rPr>
        <w:t>Successful Futures: independent review of curriculum and assessment arrangements in Wales.</w:t>
      </w:r>
      <w:r w:rsidRPr="00CA65C3">
        <w:rPr>
          <w:rFonts w:ascii="Times New Roman" w:hAnsi="Times New Roman" w:cs="Times New Roman"/>
          <w:color w:val="000000" w:themeColor="text1"/>
        </w:rPr>
        <w:t xml:space="preserve"> </w:t>
      </w:r>
      <w:r w:rsidRPr="00CA65C3">
        <w:rPr>
          <w:rFonts w:ascii="Times New Roman" w:hAnsi="Times New Roman" w:cs="Times New Roman"/>
          <w:lang w:val="en-US"/>
        </w:rPr>
        <w:t xml:space="preserve">Cardiff: Welsh Assembly Government, Available at: </w:t>
      </w:r>
      <w:hyperlink r:id="rId16" w:history="1">
        <w:r w:rsidRPr="00CA65C3">
          <w:rPr>
            <w:rStyle w:val="Hyperlink"/>
            <w:rFonts w:ascii="Times New Roman" w:hAnsi="Times New Roman" w:cs="Times New Roman"/>
            <w:lang w:val="en-US"/>
          </w:rPr>
          <w:t>http://gov.wales/topics/educationandskills/schoolshome/curriculum-for-wales-curriculum-for-life/why-we-are-changing/successful-futures/?lang=en</w:t>
        </w:r>
      </w:hyperlink>
      <w:r>
        <w:rPr>
          <w:rFonts w:ascii="Times New Roman" w:hAnsi="Times New Roman" w:cs="Times New Roman"/>
          <w:lang w:val="en-US"/>
        </w:rPr>
        <w:t xml:space="preserve"> [Accessed: 1st December 2017</w:t>
      </w:r>
      <w:r w:rsidRPr="00CA65C3">
        <w:rPr>
          <w:rFonts w:ascii="Times New Roman" w:hAnsi="Times New Roman" w:cs="Times New Roman"/>
          <w:lang w:val="en-US"/>
        </w:rPr>
        <w:t xml:space="preserve">]. </w:t>
      </w:r>
    </w:p>
    <w:p w14:paraId="518E5A11" w14:textId="77777777" w:rsidR="00D06765" w:rsidRPr="00D06765" w:rsidRDefault="00D06765" w:rsidP="00D06765">
      <w:pPr>
        <w:spacing w:line="360" w:lineRule="auto"/>
        <w:rPr>
          <w:rFonts w:ascii="Times New Roman" w:hAnsi="Times New Roman" w:cs="Times New Roman"/>
          <w:lang w:val="en-US"/>
        </w:rPr>
      </w:pPr>
    </w:p>
    <w:p w14:paraId="30B00A5E" w14:textId="77777777" w:rsidR="00D06765" w:rsidRDefault="00D06765" w:rsidP="00D06765">
      <w:pPr>
        <w:spacing w:line="360" w:lineRule="auto"/>
        <w:rPr>
          <w:rFonts w:ascii="Times New Roman" w:hAnsi="Times New Roman" w:cs="Times New Roman"/>
          <w:color w:val="000000" w:themeColor="text1"/>
        </w:rPr>
      </w:pPr>
      <w:r w:rsidRPr="00787CF1">
        <w:rPr>
          <w:rFonts w:ascii="Times New Roman" w:hAnsi="Times New Roman" w:cs="Times New Roman"/>
          <w:color w:val="000000" w:themeColor="text1"/>
        </w:rPr>
        <w:t xml:space="preserve">Grigg, R. (2015) </w:t>
      </w:r>
      <w:r w:rsidRPr="00787CF1">
        <w:rPr>
          <w:rFonts w:ascii="Times New Roman" w:hAnsi="Times New Roman" w:cs="Times New Roman"/>
          <w:i/>
          <w:color w:val="000000" w:themeColor="text1"/>
        </w:rPr>
        <w:t xml:space="preserve">Becoming an Outstanding Primary School Teacher. </w:t>
      </w:r>
      <w:r w:rsidRPr="00787CF1">
        <w:rPr>
          <w:rFonts w:ascii="Times New Roman" w:hAnsi="Times New Roman" w:cs="Times New Roman"/>
          <w:color w:val="000000" w:themeColor="text1"/>
        </w:rPr>
        <w:t>(2</w:t>
      </w:r>
      <w:r w:rsidRPr="00787CF1">
        <w:rPr>
          <w:rFonts w:ascii="Times New Roman" w:hAnsi="Times New Roman" w:cs="Times New Roman"/>
          <w:color w:val="000000" w:themeColor="text1"/>
          <w:vertAlign w:val="superscript"/>
        </w:rPr>
        <w:t>nd</w:t>
      </w:r>
      <w:r w:rsidRPr="00787CF1">
        <w:rPr>
          <w:rFonts w:ascii="Times New Roman" w:hAnsi="Times New Roman" w:cs="Times New Roman"/>
          <w:color w:val="000000" w:themeColor="text1"/>
        </w:rPr>
        <w:t xml:space="preserve"> </w:t>
      </w:r>
      <w:proofErr w:type="spellStart"/>
      <w:r w:rsidRPr="00787CF1">
        <w:rPr>
          <w:rFonts w:ascii="Times New Roman" w:hAnsi="Times New Roman" w:cs="Times New Roman"/>
          <w:color w:val="000000" w:themeColor="text1"/>
        </w:rPr>
        <w:t>ed</w:t>
      </w:r>
      <w:proofErr w:type="spellEnd"/>
      <w:r w:rsidRPr="00787CF1">
        <w:rPr>
          <w:rFonts w:ascii="Times New Roman" w:hAnsi="Times New Roman" w:cs="Times New Roman"/>
          <w:color w:val="000000" w:themeColor="text1"/>
        </w:rPr>
        <w:t xml:space="preserve">) Oxon: Routledge. </w:t>
      </w:r>
    </w:p>
    <w:p w14:paraId="5D2218FD" w14:textId="77777777" w:rsidR="00D06765" w:rsidRDefault="00D06765" w:rsidP="00D06765">
      <w:pPr>
        <w:spacing w:line="360" w:lineRule="auto"/>
        <w:rPr>
          <w:rFonts w:ascii="Times New Roman" w:hAnsi="Times New Roman" w:cs="Times New Roman"/>
          <w:color w:val="000000" w:themeColor="text1"/>
        </w:rPr>
      </w:pPr>
    </w:p>
    <w:p w14:paraId="6C8A7E21" w14:textId="77777777" w:rsidR="00D06765" w:rsidRDefault="00D06765" w:rsidP="00D06765">
      <w:pPr>
        <w:spacing w:line="360" w:lineRule="auto"/>
        <w:rPr>
          <w:rFonts w:ascii="Times New Roman" w:hAnsi="Times New Roman" w:cs="Times New Roman"/>
        </w:rPr>
      </w:pPr>
      <w:r w:rsidRPr="004C2F60">
        <w:rPr>
          <w:rFonts w:ascii="Times New Roman" w:hAnsi="Times New Roman" w:cs="Times New Roman"/>
        </w:rPr>
        <w:t xml:space="preserve">Jeffery, B &amp; Craft, A (2004) </w:t>
      </w:r>
      <w:r w:rsidRPr="004C2F60">
        <w:rPr>
          <w:rFonts w:ascii="Times New Roman" w:hAnsi="Times New Roman" w:cs="Times New Roman"/>
          <w:i/>
        </w:rPr>
        <w:t>Teaching Creatively and Teaching for Creativity: Distinctions and Relationships,</w:t>
      </w:r>
      <w:r w:rsidRPr="004C2F60">
        <w:rPr>
          <w:rFonts w:ascii="Times New Roman" w:hAnsi="Times New Roman" w:cs="Times New Roman"/>
        </w:rPr>
        <w:t xml:space="preserve"> Educational Studies, 30: 77-87.</w:t>
      </w:r>
    </w:p>
    <w:p w14:paraId="00258173" w14:textId="77777777" w:rsidR="00D06765" w:rsidRPr="004C2F60" w:rsidRDefault="00D06765" w:rsidP="00D06765">
      <w:pPr>
        <w:spacing w:line="360" w:lineRule="auto"/>
        <w:rPr>
          <w:rFonts w:ascii="Times New Roman" w:hAnsi="Times New Roman" w:cs="Times New Roman"/>
        </w:rPr>
      </w:pPr>
    </w:p>
    <w:p w14:paraId="70C6E650" w14:textId="77777777" w:rsidR="00D06765" w:rsidRDefault="00D06765" w:rsidP="00D06765">
      <w:pPr>
        <w:tabs>
          <w:tab w:val="left" w:pos="3108"/>
        </w:tabs>
        <w:spacing w:line="360" w:lineRule="auto"/>
        <w:rPr>
          <w:rFonts w:ascii="Times New Roman" w:hAnsi="Times New Roman" w:cs="Times New Roman"/>
        </w:rPr>
      </w:pPr>
      <w:r w:rsidRPr="00CA65C3">
        <w:rPr>
          <w:rFonts w:ascii="Times New Roman" w:hAnsi="Times New Roman" w:cs="Times New Roman"/>
        </w:rPr>
        <w:t>Johnson-Laird, P.N. ‘Freedom and constraint in creativity’, in Sternberg, R.J. (</w:t>
      </w:r>
      <w:proofErr w:type="spellStart"/>
      <w:r w:rsidRPr="00CA65C3">
        <w:rPr>
          <w:rFonts w:ascii="Times New Roman" w:hAnsi="Times New Roman" w:cs="Times New Roman"/>
        </w:rPr>
        <w:t>ed</w:t>
      </w:r>
      <w:proofErr w:type="spellEnd"/>
      <w:r w:rsidRPr="00CA65C3">
        <w:rPr>
          <w:rFonts w:ascii="Times New Roman" w:hAnsi="Times New Roman" w:cs="Times New Roman"/>
        </w:rPr>
        <w:t xml:space="preserve">), (1988) </w:t>
      </w:r>
      <w:r w:rsidRPr="00CA65C3">
        <w:rPr>
          <w:rFonts w:ascii="Times New Roman" w:hAnsi="Times New Roman" w:cs="Times New Roman"/>
          <w:i/>
        </w:rPr>
        <w:t>The Nature of Creativity: Contemporary Psychological Perspectives.</w:t>
      </w:r>
      <w:r w:rsidRPr="00CA65C3">
        <w:rPr>
          <w:rFonts w:ascii="Times New Roman" w:hAnsi="Times New Roman" w:cs="Times New Roman"/>
        </w:rPr>
        <w:t xml:space="preserve"> Cambridge: Cambridge University Press, pp. 202-219.</w:t>
      </w:r>
    </w:p>
    <w:p w14:paraId="12485892" w14:textId="197E8426" w:rsidR="00D06765" w:rsidRDefault="00D06765" w:rsidP="00D06765">
      <w:pPr>
        <w:tabs>
          <w:tab w:val="left" w:pos="3108"/>
        </w:tabs>
        <w:spacing w:line="360" w:lineRule="auto"/>
        <w:rPr>
          <w:rFonts w:ascii="Times New Roman" w:eastAsia="Times New Roman" w:hAnsi="Times New Roman" w:cs="Times New Roman"/>
          <w:lang w:eastAsia="en-GB"/>
        </w:rPr>
      </w:pPr>
      <w:r w:rsidRPr="00964648">
        <w:rPr>
          <w:rFonts w:ascii="Times New Roman" w:eastAsia="Times New Roman" w:hAnsi="Times New Roman" w:cs="Times New Roman"/>
          <w:lang w:eastAsia="en-GB"/>
        </w:rPr>
        <w:lastRenderedPageBreak/>
        <w:t>Learning, Memory, and Cognition</w:t>
      </w:r>
      <w:r>
        <w:rPr>
          <w:rFonts w:ascii="Times New Roman" w:eastAsia="Times New Roman" w:hAnsi="Times New Roman" w:cs="Times New Roman"/>
          <w:lang w:eastAsia="en-GB"/>
        </w:rPr>
        <w:t xml:space="preserve">, Volume 40, Issue number 4, March 2014, pp. 1142-1152, [Online]. Available at: </w:t>
      </w:r>
      <w:hyperlink r:id="rId17" w:history="1">
        <w:r w:rsidRPr="00230FE0">
          <w:rPr>
            <w:rStyle w:val="Hyperlink"/>
            <w:rFonts w:ascii="Times New Roman" w:eastAsia="Times New Roman" w:hAnsi="Times New Roman" w:cs="Times New Roman"/>
            <w:lang w:eastAsia="en-GB"/>
          </w:rPr>
          <w:t>https://www.apa.org/pubs/journals/releases/xlm-a0036577.pdf</w:t>
        </w:r>
      </w:hyperlink>
      <w:r>
        <w:rPr>
          <w:rFonts w:ascii="Times New Roman" w:eastAsia="Times New Roman" w:hAnsi="Times New Roman" w:cs="Times New Roman"/>
          <w:lang w:eastAsia="en-GB"/>
        </w:rPr>
        <w:t xml:space="preserve"> [Accessed 11</w:t>
      </w:r>
      <w:r>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December 2017].</w:t>
      </w:r>
    </w:p>
    <w:p w14:paraId="25A06DAA" w14:textId="77777777" w:rsidR="00D06765" w:rsidRPr="00D06765" w:rsidRDefault="00D06765" w:rsidP="00D06765">
      <w:pPr>
        <w:tabs>
          <w:tab w:val="left" w:pos="3108"/>
        </w:tabs>
        <w:spacing w:line="360" w:lineRule="auto"/>
        <w:rPr>
          <w:rFonts w:ascii="Times New Roman" w:hAnsi="Times New Roman" w:cs="Times New Roman"/>
        </w:rPr>
      </w:pPr>
    </w:p>
    <w:p w14:paraId="7C7A97AD" w14:textId="77777777" w:rsidR="00D06765" w:rsidRDefault="00D06765" w:rsidP="00D06765">
      <w:pPr>
        <w:tabs>
          <w:tab w:val="left" w:pos="3108"/>
        </w:tabs>
        <w:spacing w:line="360" w:lineRule="auto"/>
        <w:rPr>
          <w:rFonts w:ascii="Times New Roman" w:hAnsi="Times New Roman" w:cs="Times New Roman"/>
        </w:rPr>
      </w:pPr>
      <w:r w:rsidRPr="00CA65C3">
        <w:rPr>
          <w:rFonts w:ascii="Times New Roman" w:hAnsi="Times New Roman" w:cs="Times New Roman"/>
        </w:rPr>
        <w:t xml:space="preserve">National Advisory Committee on Creative and Cultural Education (1999) </w:t>
      </w:r>
      <w:r w:rsidRPr="00CA65C3">
        <w:rPr>
          <w:rFonts w:ascii="Times New Roman" w:hAnsi="Times New Roman" w:cs="Times New Roman"/>
          <w:i/>
        </w:rPr>
        <w:t>All Our Futures: Creativity, Culture and Education.</w:t>
      </w:r>
      <w:r w:rsidRPr="00CA65C3">
        <w:rPr>
          <w:rFonts w:ascii="Times New Roman" w:hAnsi="Times New Roman" w:cs="Times New Roman"/>
        </w:rPr>
        <w:t xml:space="preserve"> London: Department for Education and Employment, Available at: </w:t>
      </w:r>
      <w:hyperlink r:id="rId18" w:history="1">
        <w:r w:rsidRPr="00CA65C3">
          <w:rPr>
            <w:rStyle w:val="Hyperlink"/>
            <w:rFonts w:ascii="Times New Roman" w:hAnsi="Times New Roman" w:cs="Times New Roman"/>
          </w:rPr>
          <w:t>http://sirkenrobinson.com/pdf/allourfutures.pdf</w:t>
        </w:r>
      </w:hyperlink>
      <w:r>
        <w:rPr>
          <w:rFonts w:ascii="Times New Roman" w:hAnsi="Times New Roman" w:cs="Times New Roman"/>
        </w:rPr>
        <w:t xml:space="preserve"> [Accessed: 5th December 2017</w:t>
      </w:r>
      <w:r w:rsidRPr="00CA65C3">
        <w:rPr>
          <w:rFonts w:ascii="Times New Roman" w:hAnsi="Times New Roman" w:cs="Times New Roman"/>
        </w:rPr>
        <w:t>].</w:t>
      </w:r>
    </w:p>
    <w:p w14:paraId="169BCDA8" w14:textId="77777777" w:rsidR="00D06765" w:rsidRDefault="00D06765" w:rsidP="00D06765">
      <w:pPr>
        <w:tabs>
          <w:tab w:val="left" w:pos="3108"/>
        </w:tabs>
        <w:spacing w:line="360" w:lineRule="auto"/>
        <w:rPr>
          <w:rFonts w:ascii="Times New Roman" w:hAnsi="Times New Roman" w:cs="Times New Roman"/>
        </w:rPr>
      </w:pPr>
    </w:p>
    <w:p w14:paraId="0619C25C" w14:textId="77777777" w:rsidR="00D06765" w:rsidRDefault="00D06765" w:rsidP="00D06765">
      <w:pPr>
        <w:tabs>
          <w:tab w:val="left" w:pos="3108"/>
        </w:tabs>
        <w:spacing w:line="360" w:lineRule="auto"/>
        <w:rPr>
          <w:rFonts w:ascii="Times New Roman" w:hAnsi="Times New Roman" w:cs="Times New Roman"/>
        </w:rPr>
      </w:pPr>
      <w:r>
        <w:rPr>
          <w:rFonts w:ascii="Times New Roman" w:hAnsi="Times New Roman" w:cs="Times New Roman"/>
        </w:rPr>
        <w:t xml:space="preserve">Nilsson, P. (2012) ‘Four Ways to Measure Creativity’ Available at: </w:t>
      </w:r>
      <w:hyperlink r:id="rId19" w:history="1">
        <w:r w:rsidRPr="00230FE0">
          <w:rPr>
            <w:rStyle w:val="Hyperlink"/>
            <w:rFonts w:ascii="Times New Roman" w:hAnsi="Times New Roman" w:cs="Times New Roman"/>
          </w:rPr>
          <w:t>http://www.senseandsensation.com/2012/03/assessing-creativity.html</w:t>
        </w:r>
      </w:hyperlink>
      <w:r>
        <w:rPr>
          <w:rFonts w:ascii="Times New Roman" w:hAnsi="Times New Roman" w:cs="Times New Roman"/>
        </w:rPr>
        <w:t xml:space="preserve"> [Accessed: 7th December 2017]. </w:t>
      </w:r>
    </w:p>
    <w:p w14:paraId="722D50AA" w14:textId="77777777" w:rsidR="00D06765" w:rsidRDefault="00D06765" w:rsidP="00D06765">
      <w:pPr>
        <w:tabs>
          <w:tab w:val="left" w:pos="3108"/>
        </w:tabs>
        <w:spacing w:line="360" w:lineRule="auto"/>
        <w:rPr>
          <w:rFonts w:ascii="Times New Roman" w:hAnsi="Times New Roman" w:cs="Times New Roman"/>
        </w:rPr>
      </w:pPr>
    </w:p>
    <w:p w14:paraId="4F7C7129" w14:textId="6A5D72CD" w:rsidR="00D06765" w:rsidRDefault="00D06765" w:rsidP="00827EF9">
      <w:pPr>
        <w:spacing w:line="360" w:lineRule="auto"/>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Oppezzo</w:t>
      </w:r>
      <w:proofErr w:type="spellEnd"/>
      <w:r>
        <w:rPr>
          <w:rFonts w:ascii="Times New Roman" w:eastAsia="Times New Roman" w:hAnsi="Times New Roman" w:cs="Times New Roman"/>
          <w:lang w:eastAsia="en-GB"/>
        </w:rPr>
        <w:t xml:space="preserve">, M. and Schwartz, D. L. (2014) </w:t>
      </w:r>
      <w:r w:rsidRPr="00D06765">
        <w:rPr>
          <w:rFonts w:ascii="Times New Roman" w:eastAsia="Times New Roman" w:hAnsi="Times New Roman" w:cs="Times New Roman"/>
          <w:lang w:eastAsia="en-GB"/>
        </w:rPr>
        <w:t>‘Give Your Ideas Some Legs: The Positive Effect of Walking on Creative Thinking’</w:t>
      </w:r>
      <w:r>
        <w:rPr>
          <w:rFonts w:ascii="Times New Roman" w:eastAsia="Times New Roman" w:hAnsi="Times New Roman" w:cs="Times New Roman"/>
          <w:lang w:eastAsia="en-GB"/>
        </w:rPr>
        <w:t xml:space="preserve">, </w:t>
      </w:r>
      <w:r w:rsidRPr="00827EF9">
        <w:rPr>
          <w:rFonts w:ascii="Times New Roman" w:eastAsia="Times New Roman" w:hAnsi="Times New Roman" w:cs="Times New Roman"/>
          <w:i/>
          <w:lang w:eastAsia="en-GB"/>
        </w:rPr>
        <w:t>Jou</w:t>
      </w:r>
      <w:r w:rsidR="00827EF9">
        <w:rPr>
          <w:rFonts w:ascii="Times New Roman" w:eastAsia="Times New Roman" w:hAnsi="Times New Roman" w:cs="Times New Roman"/>
          <w:i/>
          <w:lang w:eastAsia="en-GB"/>
        </w:rPr>
        <w:t xml:space="preserve">rnal of Experimental Psychology: Learning, Memory and Cognition, </w:t>
      </w:r>
      <w:r w:rsidR="00827EF9">
        <w:rPr>
          <w:rFonts w:ascii="Times New Roman" w:eastAsia="Times New Roman" w:hAnsi="Times New Roman" w:cs="Times New Roman"/>
          <w:lang w:eastAsia="en-GB"/>
        </w:rPr>
        <w:t xml:space="preserve">40, 4, pp. 1142-1152. [Online]. Available at: </w:t>
      </w:r>
      <w:hyperlink r:id="rId20" w:history="1">
        <w:r w:rsidR="00827EF9" w:rsidRPr="00230FE0">
          <w:rPr>
            <w:rStyle w:val="Hyperlink"/>
            <w:rFonts w:ascii="Times New Roman" w:eastAsia="Times New Roman" w:hAnsi="Times New Roman" w:cs="Times New Roman"/>
            <w:lang w:eastAsia="en-GB"/>
          </w:rPr>
          <w:t>https://www.apa.org/pubs/journals/releases/xlm-a0036577.pdf</w:t>
        </w:r>
      </w:hyperlink>
      <w:r w:rsidR="00827EF9">
        <w:rPr>
          <w:rFonts w:ascii="Times New Roman" w:eastAsia="Times New Roman" w:hAnsi="Times New Roman" w:cs="Times New Roman"/>
          <w:lang w:eastAsia="en-GB"/>
        </w:rPr>
        <w:t xml:space="preserve"> [Accessed 2nd December 2017].</w:t>
      </w:r>
    </w:p>
    <w:p w14:paraId="1E0A0754" w14:textId="77777777" w:rsidR="00827EF9" w:rsidRPr="00827EF9" w:rsidRDefault="00827EF9" w:rsidP="00827EF9">
      <w:pPr>
        <w:spacing w:line="360" w:lineRule="auto"/>
        <w:rPr>
          <w:rFonts w:ascii="Times New Roman" w:eastAsia="Times New Roman" w:hAnsi="Times New Roman" w:cs="Times New Roman"/>
          <w:lang w:eastAsia="en-GB"/>
        </w:rPr>
      </w:pPr>
    </w:p>
    <w:p w14:paraId="297A6A71" w14:textId="77777777" w:rsidR="00D06765"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QAA (2012) </w:t>
      </w:r>
      <w:r w:rsidRPr="00D26C64">
        <w:rPr>
          <w:rFonts w:ascii="Times New Roman" w:hAnsi="Times New Roman" w:cs="Times New Roman"/>
          <w:i/>
        </w:rPr>
        <w:t>Enterprise and Entrepreneurship Education: Guidance for UK higher education providers.</w:t>
      </w:r>
      <w:r>
        <w:rPr>
          <w:rFonts w:ascii="Times New Roman" w:hAnsi="Times New Roman" w:cs="Times New Roman"/>
        </w:rPr>
        <w:t xml:space="preserve"> Gloucester: </w:t>
      </w:r>
      <w:r w:rsidRPr="00D26C64">
        <w:rPr>
          <w:rFonts w:ascii="Times New Roman" w:hAnsi="Times New Roman" w:cs="Times New Roman"/>
        </w:rPr>
        <w:t>The Quality Assurance Agency for Higher Education</w:t>
      </w:r>
      <w:r>
        <w:rPr>
          <w:rFonts w:ascii="Times New Roman" w:hAnsi="Times New Roman" w:cs="Times New Roman"/>
        </w:rPr>
        <w:t xml:space="preserve">, Available at: </w:t>
      </w:r>
      <w:hyperlink r:id="rId21" w:history="1">
        <w:r w:rsidRPr="00230FE0">
          <w:rPr>
            <w:rStyle w:val="Hyperlink"/>
            <w:rFonts w:ascii="Times New Roman" w:hAnsi="Times New Roman" w:cs="Times New Roman"/>
          </w:rPr>
          <w:t>http://www.qaa.ac.uk/en/Publications/Documents/enterprise-entrepreneurship-guidance.pdf</w:t>
        </w:r>
      </w:hyperlink>
      <w:r>
        <w:rPr>
          <w:rFonts w:ascii="Times New Roman" w:hAnsi="Times New Roman" w:cs="Times New Roman"/>
        </w:rPr>
        <w:t xml:space="preserve"> [Accessed: 4th December 2017]. </w:t>
      </w:r>
    </w:p>
    <w:p w14:paraId="66702E9C" w14:textId="77777777" w:rsidR="00827EF9"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Robinson, K. (2011) </w:t>
      </w:r>
      <w:r>
        <w:rPr>
          <w:rFonts w:ascii="Times New Roman" w:hAnsi="Times New Roman" w:cs="Times New Roman"/>
          <w:i/>
        </w:rPr>
        <w:t xml:space="preserve">Out of Our Minds: Learning to be Creative. </w:t>
      </w:r>
      <w:r>
        <w:rPr>
          <w:rFonts w:ascii="Times New Roman" w:hAnsi="Times New Roman" w:cs="Times New Roman"/>
        </w:rPr>
        <w:t>(2</w:t>
      </w:r>
      <w:r w:rsidRPr="00DE5916">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w:t>
      </w:r>
      <w:proofErr w:type="spellEnd"/>
      <w:r>
        <w:rPr>
          <w:rFonts w:ascii="Times New Roman" w:hAnsi="Times New Roman" w:cs="Times New Roman"/>
        </w:rPr>
        <w:t>) Chichester: Capstone Publishing Ltd.</w:t>
      </w:r>
    </w:p>
    <w:p w14:paraId="6A64134C" w14:textId="78B8FF32" w:rsidR="00D06765"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Starbuck, D. (2006) </w:t>
      </w:r>
      <w:r>
        <w:rPr>
          <w:rFonts w:ascii="Times New Roman" w:hAnsi="Times New Roman" w:cs="Times New Roman"/>
          <w:i/>
        </w:rPr>
        <w:t>Creative Teaching: Getting it Right.</w:t>
      </w:r>
      <w:r>
        <w:rPr>
          <w:rFonts w:ascii="Times New Roman" w:hAnsi="Times New Roman" w:cs="Times New Roman"/>
        </w:rPr>
        <w:t xml:space="preserve"> London: Continuum International.</w:t>
      </w:r>
    </w:p>
    <w:p w14:paraId="40418F64" w14:textId="1C4542DF" w:rsidR="00D06765"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The Quality Improvement Agency for Lifelong Learning (2008) </w:t>
      </w:r>
      <w:r>
        <w:rPr>
          <w:rFonts w:ascii="Times New Roman" w:hAnsi="Times New Roman" w:cs="Times New Roman"/>
          <w:i/>
        </w:rPr>
        <w:t xml:space="preserve">Working with Others: Effective Practice in Teaching and Learning. </w:t>
      </w:r>
      <w:r>
        <w:rPr>
          <w:rFonts w:ascii="Times New Roman" w:hAnsi="Times New Roman" w:cs="Times New Roman"/>
        </w:rPr>
        <w:t xml:space="preserve">London: The Quality Improvement Agency for Lifelong Learning, Available at: </w:t>
      </w:r>
      <w:hyperlink r:id="rId22" w:history="1">
        <w:r w:rsidRPr="00230FE0">
          <w:rPr>
            <w:rStyle w:val="Hyperlink"/>
            <w:rFonts w:ascii="Times New Roman" w:hAnsi="Times New Roman" w:cs="Times New Roman"/>
          </w:rPr>
          <w:t>http://dera.ioe.ac.uk/7639/1/Effective%20practice%20in%20teaching%20and%20learning%20Working%20With%20Others.pdf</w:t>
        </w:r>
      </w:hyperlink>
      <w:r>
        <w:rPr>
          <w:rFonts w:ascii="Times New Roman" w:hAnsi="Times New Roman" w:cs="Times New Roman"/>
        </w:rPr>
        <w:t xml:space="preserve"> [Accessed: 4</w:t>
      </w:r>
      <w:r w:rsidRPr="00050356">
        <w:rPr>
          <w:rFonts w:ascii="Times New Roman" w:hAnsi="Times New Roman" w:cs="Times New Roman"/>
          <w:vertAlign w:val="superscript"/>
        </w:rPr>
        <w:t>th</w:t>
      </w:r>
      <w:r>
        <w:rPr>
          <w:rFonts w:ascii="Times New Roman" w:hAnsi="Times New Roman" w:cs="Times New Roman"/>
        </w:rPr>
        <w:t xml:space="preserve"> December 2017]. </w:t>
      </w:r>
    </w:p>
    <w:p w14:paraId="6D11859D" w14:textId="77777777" w:rsidR="00827EF9"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lastRenderedPageBreak/>
        <w:t>Wales: Estyn (2015</w:t>
      </w:r>
      <w:r w:rsidRPr="00117472">
        <w:rPr>
          <w:rFonts w:ascii="Times New Roman" w:hAnsi="Times New Roman" w:cs="Times New Roman"/>
        </w:rPr>
        <w:t xml:space="preserve">) </w:t>
      </w:r>
      <w:r>
        <w:rPr>
          <w:rFonts w:ascii="Times New Roman" w:hAnsi="Times New Roman" w:cs="Times New Roman"/>
          <w:i/>
        </w:rPr>
        <w:t>Best Practice in Teaching and Learning in the Creative Arts at KS2</w:t>
      </w:r>
      <w:r w:rsidRPr="00117472">
        <w:rPr>
          <w:rFonts w:ascii="Times New Roman" w:hAnsi="Times New Roman" w:cs="Times New Roman"/>
          <w:i/>
        </w:rPr>
        <w:t xml:space="preserve">. </w:t>
      </w:r>
      <w:r w:rsidRPr="00117472">
        <w:rPr>
          <w:rFonts w:ascii="Times New Roman" w:hAnsi="Times New Roman" w:cs="Times New Roman"/>
        </w:rPr>
        <w:t xml:space="preserve">Cardiff: Estyn, Available at: </w:t>
      </w:r>
      <w:hyperlink r:id="rId23" w:history="1">
        <w:r w:rsidRPr="00230FE0">
          <w:rPr>
            <w:rStyle w:val="Hyperlink"/>
            <w:rFonts w:ascii="Times New Roman" w:hAnsi="Times New Roman" w:cs="Times New Roman"/>
          </w:rPr>
          <w:t>https://www.estyn.gov.wales/thematic-reports/best-practice-teaching-and-learning-creative-arts-key-stage-2-may-2015</w:t>
        </w:r>
      </w:hyperlink>
      <w:r>
        <w:rPr>
          <w:rFonts w:ascii="Times New Roman" w:hAnsi="Times New Roman" w:cs="Times New Roman"/>
        </w:rPr>
        <w:t xml:space="preserve"> </w:t>
      </w:r>
      <w:r w:rsidRPr="00117472">
        <w:rPr>
          <w:rFonts w:ascii="Times New Roman" w:hAnsi="Times New Roman" w:cs="Times New Roman"/>
        </w:rPr>
        <w:t xml:space="preserve">[Accessed: 4th </w:t>
      </w:r>
      <w:r>
        <w:rPr>
          <w:rFonts w:ascii="Times New Roman" w:hAnsi="Times New Roman" w:cs="Times New Roman"/>
        </w:rPr>
        <w:t>December 2017</w:t>
      </w:r>
      <w:r w:rsidRPr="00117472">
        <w:rPr>
          <w:rFonts w:ascii="Times New Roman" w:hAnsi="Times New Roman" w:cs="Times New Roman"/>
        </w:rPr>
        <w:t>].</w:t>
      </w:r>
    </w:p>
    <w:p w14:paraId="200353AD" w14:textId="543FB6F9" w:rsidR="00D06765" w:rsidRPr="00D06765" w:rsidRDefault="00D06765" w:rsidP="00D06765">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color w:val="000000" w:themeColor="text1"/>
        </w:rPr>
        <w:t xml:space="preserve">Wales: </w:t>
      </w:r>
      <w:r w:rsidRPr="002A28AD">
        <w:rPr>
          <w:rFonts w:ascii="Times New Roman" w:hAnsi="Times New Roman" w:cs="Times New Roman"/>
          <w:color w:val="000000" w:themeColor="text1"/>
        </w:rPr>
        <w:t xml:space="preserve">Welsh Government (2009) ‘Qualified Teacher Status Standards Wales (Number 25)’ Available at: </w:t>
      </w:r>
      <w:hyperlink r:id="rId24" w:history="1">
        <w:r w:rsidRPr="002A28AD">
          <w:rPr>
            <w:rStyle w:val="Hyperlink"/>
            <w:rFonts w:ascii="Times New Roman" w:hAnsi="Times New Roman" w:cs="Times New Roman"/>
          </w:rPr>
          <w:t>http://gov.wales/legislation/subordinate/nonsi/educationwales/2009/3220099/?lang=en</w:t>
        </w:r>
      </w:hyperlink>
      <w:r w:rsidRPr="002A28AD">
        <w:rPr>
          <w:rFonts w:ascii="Times New Roman" w:hAnsi="Times New Roman" w:cs="Times New Roman"/>
          <w:color w:val="000000" w:themeColor="text1"/>
        </w:rPr>
        <w:t xml:space="preserve"> [Accessed: </w:t>
      </w:r>
      <w:r>
        <w:rPr>
          <w:rFonts w:ascii="Times New Roman" w:hAnsi="Times New Roman" w:cs="Times New Roman"/>
          <w:color w:val="000000" w:themeColor="text1"/>
        </w:rPr>
        <w:t>12</w:t>
      </w:r>
      <w:r w:rsidRPr="002A28AD">
        <w:rPr>
          <w:rFonts w:ascii="Times New Roman" w:hAnsi="Times New Roman" w:cs="Times New Roman"/>
          <w:color w:val="000000" w:themeColor="text1"/>
          <w:vertAlign w:val="superscript"/>
        </w:rPr>
        <w:t>th</w:t>
      </w:r>
      <w:r w:rsidRPr="002A28AD">
        <w:rPr>
          <w:rFonts w:ascii="Times New Roman" w:hAnsi="Times New Roman" w:cs="Times New Roman"/>
          <w:color w:val="000000" w:themeColor="text1"/>
        </w:rPr>
        <w:t xml:space="preserve"> </w:t>
      </w:r>
      <w:r>
        <w:rPr>
          <w:rFonts w:ascii="Times New Roman" w:hAnsi="Times New Roman" w:cs="Times New Roman"/>
          <w:color w:val="000000" w:themeColor="text1"/>
        </w:rPr>
        <w:t>December</w:t>
      </w:r>
      <w:r w:rsidRPr="002A28AD">
        <w:rPr>
          <w:rFonts w:ascii="Times New Roman" w:hAnsi="Times New Roman" w:cs="Times New Roman"/>
          <w:color w:val="000000" w:themeColor="text1"/>
        </w:rPr>
        <w:t xml:space="preserve"> 2017]</w:t>
      </w:r>
      <w:r>
        <w:rPr>
          <w:rFonts w:ascii="Times New Roman" w:hAnsi="Times New Roman" w:cs="Times New Roman"/>
          <w:color w:val="000000" w:themeColor="text1"/>
        </w:rPr>
        <w:t>.</w:t>
      </w:r>
    </w:p>
    <w:p w14:paraId="2C86CBC7" w14:textId="77777777" w:rsidR="00137677" w:rsidRDefault="00137677" w:rsidP="00D26C64">
      <w:pPr>
        <w:widowControl w:val="0"/>
        <w:autoSpaceDE w:val="0"/>
        <w:autoSpaceDN w:val="0"/>
        <w:adjustRightInd w:val="0"/>
        <w:spacing w:after="240" w:line="360" w:lineRule="auto"/>
        <w:rPr>
          <w:rFonts w:ascii="Times New Roman" w:hAnsi="Times New Roman" w:cs="Times New Roman"/>
        </w:rPr>
      </w:pPr>
    </w:p>
    <w:p w14:paraId="5FB46395"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265D27F8"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5ED30A97"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614A3738"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77353C8D"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5060EBED"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3147C2EF"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290E0A84"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1AB62C91"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59D87C82"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612D6C27"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269B07B6"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2483880B"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6506C6F1"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29F369C4" w14:textId="77777777" w:rsidR="00F177A6" w:rsidRDefault="00F177A6" w:rsidP="00D26C64">
      <w:pPr>
        <w:widowControl w:val="0"/>
        <w:autoSpaceDE w:val="0"/>
        <w:autoSpaceDN w:val="0"/>
        <w:adjustRightInd w:val="0"/>
        <w:spacing w:after="240" w:line="360" w:lineRule="auto"/>
        <w:rPr>
          <w:rFonts w:ascii="Times New Roman" w:hAnsi="Times New Roman" w:cs="Times New Roman"/>
        </w:rPr>
      </w:pPr>
    </w:p>
    <w:p w14:paraId="78782C2C" w14:textId="77777777" w:rsidR="00FB7D3D" w:rsidRDefault="00FB7D3D" w:rsidP="00F177A6">
      <w:pPr>
        <w:widowControl w:val="0"/>
        <w:autoSpaceDE w:val="0"/>
        <w:autoSpaceDN w:val="0"/>
        <w:adjustRightInd w:val="0"/>
        <w:spacing w:after="240" w:line="360" w:lineRule="auto"/>
        <w:jc w:val="center"/>
        <w:rPr>
          <w:rFonts w:ascii="Times New Roman" w:hAnsi="Times New Roman" w:cs="Times New Roman"/>
          <w:u w:val="single"/>
        </w:rPr>
        <w:sectPr w:rsidR="00FB7D3D" w:rsidSect="00E5549B">
          <w:pgSz w:w="11900" w:h="16840"/>
          <w:pgMar w:top="1440" w:right="1440" w:bottom="1440" w:left="1440" w:header="720" w:footer="720" w:gutter="0"/>
          <w:cols w:space="720"/>
          <w:docGrid w:linePitch="360"/>
        </w:sectPr>
      </w:pPr>
    </w:p>
    <w:p w14:paraId="7A2D5B6B" w14:textId="560E2A43" w:rsidR="00F177A6" w:rsidRDefault="00F177A6" w:rsidP="00F177A6">
      <w:pPr>
        <w:widowControl w:val="0"/>
        <w:autoSpaceDE w:val="0"/>
        <w:autoSpaceDN w:val="0"/>
        <w:adjustRightInd w:val="0"/>
        <w:spacing w:after="240" w:line="360" w:lineRule="auto"/>
        <w:jc w:val="center"/>
        <w:rPr>
          <w:rFonts w:ascii="Times New Roman" w:hAnsi="Times New Roman" w:cs="Times New Roman"/>
          <w:u w:val="single"/>
        </w:rPr>
      </w:pPr>
      <w:r>
        <w:rPr>
          <w:rFonts w:ascii="Times New Roman" w:hAnsi="Times New Roman" w:cs="Times New Roman"/>
          <w:u w:val="single"/>
        </w:rPr>
        <w:lastRenderedPageBreak/>
        <w:t>Appendix 1</w:t>
      </w:r>
    </w:p>
    <w:p w14:paraId="01E3A3A8" w14:textId="4C56305A" w:rsidR="00E5549B" w:rsidRDefault="00112A33" w:rsidP="00F177A6">
      <w:pPr>
        <w:widowControl w:val="0"/>
        <w:autoSpaceDE w:val="0"/>
        <w:autoSpaceDN w:val="0"/>
        <w:adjustRightInd w:val="0"/>
        <w:spacing w:after="240" w:line="360" w:lineRule="auto"/>
        <w:jc w:val="center"/>
        <w:rPr>
          <w:rFonts w:ascii="Times New Roman" w:hAnsi="Times New Roman" w:cs="Times New Roman"/>
          <w:u w:val="single"/>
        </w:rPr>
      </w:pPr>
      <w:r>
        <w:rPr>
          <w:rFonts w:ascii="Times New Roman" w:hAnsi="Times New Roman" w:cs="Times New Roman"/>
          <w:noProof/>
          <w:u w:val="single"/>
          <w:lang w:eastAsia="en-GB"/>
        </w:rPr>
        <w:drawing>
          <wp:anchor distT="0" distB="0" distL="114300" distR="114300" simplePos="0" relativeHeight="251660288" behindDoc="1" locked="0" layoutInCell="1" allowOverlap="1" wp14:anchorId="0A52660E" wp14:editId="752F4AF5">
            <wp:simplePos x="0" y="0"/>
            <wp:positionH relativeFrom="column">
              <wp:posOffset>419100</wp:posOffset>
            </wp:positionH>
            <wp:positionV relativeFrom="paragraph">
              <wp:posOffset>0</wp:posOffset>
            </wp:positionV>
            <wp:extent cx="8020050" cy="5726430"/>
            <wp:effectExtent l="0" t="0" r="6350" b="0"/>
            <wp:wrapNone/>
            <wp:docPr id="2" name="Picture 2" descr="../Screen%20Shot%202017-12-15%20at%2013.48.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12-15%20at%2013.48.0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020050" cy="5726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0A0EE5" w14:textId="6463A100"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3DEA16C6" w14:textId="77777777"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58788185" w14:textId="77777777"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220DB21F" w14:textId="77777777"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02770AD5" w14:textId="692548D7" w:rsidR="00E5549B" w:rsidRDefault="00112A33" w:rsidP="00F177A6">
      <w:pPr>
        <w:widowControl w:val="0"/>
        <w:autoSpaceDE w:val="0"/>
        <w:autoSpaceDN w:val="0"/>
        <w:adjustRightInd w:val="0"/>
        <w:spacing w:after="240" w:line="360" w:lineRule="auto"/>
        <w:jc w:val="center"/>
        <w:rPr>
          <w:rFonts w:ascii="Times New Roman" w:hAnsi="Times New Roman" w:cs="Times New Roman"/>
          <w:u w:val="single"/>
        </w:rPr>
      </w:pPr>
      <w:r>
        <w:rPr>
          <w:rFonts w:ascii="Times New Roman" w:hAnsi="Times New Roman" w:cs="Times New Roman"/>
          <w:noProof/>
          <w:u w:val="single"/>
          <w:lang w:eastAsia="en-GB"/>
        </w:rPr>
        <w:lastRenderedPageBreak/>
        <w:drawing>
          <wp:inline distT="0" distB="0" distL="0" distR="0" wp14:anchorId="54834299" wp14:editId="7D342D77">
            <wp:extent cx="8858885" cy="5364480"/>
            <wp:effectExtent l="0" t="0" r="5715" b="0"/>
            <wp:docPr id="3" name="Picture 3" descr="../Screen%20Shot%202017-12-15%20at%2013.48.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12-15%20at%2013.48.40.png"/>
                    <pic:cNvPicPr>
                      <a:picLocks noChangeAspect="1" noChangeArrowheads="1"/>
                    </pic:cNvPicPr>
                  </pic:nvPicPr>
                  <pic:blipFill rotWithShape="1">
                    <a:blip r:embed="rId26">
                      <a:extLst>
                        <a:ext uri="{28A0092B-C50C-407E-A947-70E740481C1C}">
                          <a14:useLocalDpi xmlns:a14="http://schemas.microsoft.com/office/drawing/2010/main" val="0"/>
                        </a:ext>
                      </a:extLst>
                    </a:blip>
                    <a:srcRect b="868"/>
                    <a:stretch/>
                  </pic:blipFill>
                  <pic:spPr bwMode="auto">
                    <a:xfrm>
                      <a:off x="0" y="0"/>
                      <a:ext cx="8858885" cy="5364480"/>
                    </a:xfrm>
                    <a:prstGeom prst="rect">
                      <a:avLst/>
                    </a:prstGeom>
                    <a:noFill/>
                    <a:ln>
                      <a:noFill/>
                    </a:ln>
                    <a:extLst>
                      <a:ext uri="{53640926-AAD7-44D8-BBD7-CCE9431645EC}">
                        <a14:shadowObscured xmlns:a14="http://schemas.microsoft.com/office/drawing/2010/main"/>
                      </a:ext>
                    </a:extLst>
                  </pic:spPr>
                </pic:pic>
              </a:graphicData>
            </a:graphic>
          </wp:inline>
        </w:drawing>
      </w:r>
    </w:p>
    <w:p w14:paraId="2BE7505E" w14:textId="49EBEAF6" w:rsidR="00E5549B" w:rsidRDefault="00112A33" w:rsidP="00F177A6">
      <w:pPr>
        <w:widowControl w:val="0"/>
        <w:autoSpaceDE w:val="0"/>
        <w:autoSpaceDN w:val="0"/>
        <w:adjustRightInd w:val="0"/>
        <w:spacing w:after="240" w:line="360" w:lineRule="auto"/>
        <w:jc w:val="center"/>
        <w:rPr>
          <w:rFonts w:ascii="Times New Roman" w:hAnsi="Times New Roman" w:cs="Times New Roman"/>
          <w:u w:val="single"/>
        </w:rPr>
      </w:pPr>
      <w:r>
        <w:rPr>
          <w:rFonts w:ascii="Times New Roman" w:hAnsi="Times New Roman" w:cs="Times New Roman"/>
          <w:noProof/>
          <w:u w:val="single"/>
          <w:lang w:eastAsia="en-GB"/>
        </w:rPr>
        <w:lastRenderedPageBreak/>
        <w:drawing>
          <wp:anchor distT="0" distB="0" distL="114300" distR="114300" simplePos="0" relativeHeight="251661312" behindDoc="1" locked="0" layoutInCell="1" allowOverlap="1" wp14:anchorId="55C12E82" wp14:editId="337BE7EE">
            <wp:simplePos x="0" y="0"/>
            <wp:positionH relativeFrom="column">
              <wp:posOffset>169470</wp:posOffset>
            </wp:positionH>
            <wp:positionV relativeFrom="paragraph">
              <wp:posOffset>-228323</wp:posOffset>
            </wp:positionV>
            <wp:extent cx="8623935" cy="6169336"/>
            <wp:effectExtent l="0" t="0" r="12065" b="3175"/>
            <wp:wrapNone/>
            <wp:docPr id="4" name="Picture 4" descr="../Screen%20Shot%202017-12-15%20at%2013.50.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7-12-15%20at%2013.50.03.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623935" cy="616933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02E876" w14:textId="6797E9A9"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5E9CDE31" w14:textId="41F1C5D9"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4304EA26" w14:textId="77777777"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2E97804F" w14:textId="77777777"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05221BA3" w14:textId="77777777"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088AF3E4" w14:textId="77777777" w:rsidR="00E5549B" w:rsidRDefault="00E5549B" w:rsidP="00F177A6">
      <w:pPr>
        <w:widowControl w:val="0"/>
        <w:autoSpaceDE w:val="0"/>
        <w:autoSpaceDN w:val="0"/>
        <w:adjustRightInd w:val="0"/>
        <w:spacing w:after="240" w:line="360" w:lineRule="auto"/>
        <w:jc w:val="center"/>
        <w:rPr>
          <w:rFonts w:ascii="Times New Roman" w:hAnsi="Times New Roman" w:cs="Times New Roman"/>
          <w:u w:val="single"/>
        </w:rPr>
      </w:pPr>
    </w:p>
    <w:p w14:paraId="3BF4DF92" w14:textId="77777777" w:rsidR="00112A33" w:rsidRDefault="00112A33" w:rsidP="00F177A6">
      <w:pPr>
        <w:widowControl w:val="0"/>
        <w:autoSpaceDE w:val="0"/>
        <w:autoSpaceDN w:val="0"/>
        <w:adjustRightInd w:val="0"/>
        <w:spacing w:after="240" w:line="360" w:lineRule="auto"/>
        <w:jc w:val="center"/>
        <w:rPr>
          <w:rFonts w:ascii="Times New Roman" w:hAnsi="Times New Roman" w:cs="Times New Roman"/>
          <w:u w:val="single"/>
        </w:rPr>
        <w:sectPr w:rsidR="00112A33" w:rsidSect="00FB7D3D">
          <w:pgSz w:w="16840" w:h="11900" w:orient="landscape"/>
          <w:pgMar w:top="1440" w:right="1440" w:bottom="1440" w:left="1440" w:header="720" w:footer="720" w:gutter="0"/>
          <w:cols w:space="720"/>
          <w:docGrid w:linePitch="360"/>
        </w:sectPr>
      </w:pPr>
      <w:r w:rsidRPr="000655EB">
        <w:rPr>
          <w:rFonts w:ascii="Times New Roman" w:hAnsi="Times New Roman" w:cs="Times New Roman"/>
          <w:noProof/>
          <w:lang w:eastAsia="en-GB"/>
        </w:rPr>
        <w:lastRenderedPageBreak/>
        <w:drawing>
          <wp:inline distT="0" distB="0" distL="0" distR="0" wp14:anchorId="37CB596B" wp14:editId="7529D4AE">
            <wp:extent cx="8858885" cy="4368800"/>
            <wp:effectExtent l="0" t="0" r="5715" b="0"/>
            <wp:docPr id="5" name="Picture 5" descr="../Screen%20Shot%202017-12-15%20at%2013.50.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7-12-15%20at%2013.50.14.png"/>
                    <pic:cNvPicPr>
                      <a:picLocks noChangeAspect="1" noChangeArrowheads="1"/>
                    </pic:cNvPicPr>
                  </pic:nvPicPr>
                  <pic:blipFill rotWithShape="1">
                    <a:blip r:embed="rId28">
                      <a:extLst>
                        <a:ext uri="{28A0092B-C50C-407E-A947-70E740481C1C}">
                          <a14:useLocalDpi xmlns:a14="http://schemas.microsoft.com/office/drawing/2010/main" val="0"/>
                        </a:ext>
                      </a:extLst>
                    </a:blip>
                    <a:srcRect b="2051"/>
                    <a:stretch/>
                  </pic:blipFill>
                  <pic:spPr bwMode="auto">
                    <a:xfrm>
                      <a:off x="0" y="0"/>
                      <a:ext cx="8858885" cy="4368800"/>
                    </a:xfrm>
                    <a:prstGeom prst="rect">
                      <a:avLst/>
                    </a:prstGeom>
                    <a:noFill/>
                    <a:ln>
                      <a:noFill/>
                    </a:ln>
                    <a:extLst>
                      <a:ext uri="{53640926-AAD7-44D8-BBD7-CCE9431645EC}">
                        <a14:shadowObscured xmlns:a14="http://schemas.microsoft.com/office/drawing/2010/main"/>
                      </a:ext>
                    </a:extLst>
                  </pic:spPr>
                </pic:pic>
              </a:graphicData>
            </a:graphic>
          </wp:inline>
        </w:drawing>
      </w:r>
    </w:p>
    <w:p w14:paraId="0ED85F38" w14:textId="37B9162E" w:rsidR="00112A33" w:rsidRDefault="00112A33" w:rsidP="00F177A6">
      <w:pPr>
        <w:widowControl w:val="0"/>
        <w:autoSpaceDE w:val="0"/>
        <w:autoSpaceDN w:val="0"/>
        <w:adjustRightInd w:val="0"/>
        <w:spacing w:after="240" w:line="360" w:lineRule="auto"/>
        <w:jc w:val="center"/>
        <w:rPr>
          <w:rFonts w:ascii="Times New Roman" w:hAnsi="Times New Roman" w:cs="Times New Roman"/>
          <w:u w:val="single"/>
        </w:rPr>
      </w:pPr>
      <w:r>
        <w:rPr>
          <w:rFonts w:ascii="Times New Roman" w:hAnsi="Times New Roman" w:cs="Times New Roman"/>
          <w:noProof/>
          <w:lang w:eastAsia="en-GB"/>
        </w:rPr>
        <w:lastRenderedPageBreak/>
        <w:drawing>
          <wp:anchor distT="0" distB="0" distL="114300" distR="114300" simplePos="0" relativeHeight="251662336" behindDoc="1" locked="0" layoutInCell="1" allowOverlap="1" wp14:anchorId="76A16AA7" wp14:editId="3A913B41">
            <wp:simplePos x="0" y="0"/>
            <wp:positionH relativeFrom="column">
              <wp:posOffset>-825765</wp:posOffset>
            </wp:positionH>
            <wp:positionV relativeFrom="paragraph">
              <wp:posOffset>462154</wp:posOffset>
            </wp:positionV>
            <wp:extent cx="7319750" cy="3554203"/>
            <wp:effectExtent l="0" t="0" r="0" b="1905"/>
            <wp:wrapNone/>
            <wp:docPr id="1" name="Picture 1" descr="../Screen%20Shot%202017-12-13%20at%2021.58.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12-13%20at%2021.58.55.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319750" cy="3554203"/>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u w:val="single"/>
        </w:rPr>
        <w:t>Appendix 2</w:t>
      </w:r>
    </w:p>
    <w:p w14:paraId="05DE3B60" w14:textId="05876EFA" w:rsidR="00112A33" w:rsidRPr="00112A33" w:rsidRDefault="00112A33" w:rsidP="00112A33">
      <w:pPr>
        <w:rPr>
          <w:rFonts w:ascii="Times New Roman" w:hAnsi="Times New Roman" w:cs="Times New Roman"/>
        </w:rPr>
      </w:pPr>
    </w:p>
    <w:p w14:paraId="2CEA0C3A" w14:textId="79EC0FC5" w:rsidR="00112A33" w:rsidRPr="00112A33" w:rsidRDefault="00112A33" w:rsidP="00112A33">
      <w:pPr>
        <w:rPr>
          <w:rFonts w:ascii="Times New Roman" w:hAnsi="Times New Roman" w:cs="Times New Roman"/>
        </w:rPr>
      </w:pPr>
    </w:p>
    <w:p w14:paraId="27A2845F" w14:textId="14A8B882" w:rsidR="00112A33" w:rsidRPr="00112A33" w:rsidRDefault="00112A33" w:rsidP="00112A33">
      <w:pPr>
        <w:rPr>
          <w:rFonts w:ascii="Times New Roman" w:hAnsi="Times New Roman" w:cs="Times New Roman"/>
        </w:rPr>
      </w:pPr>
    </w:p>
    <w:p w14:paraId="09C82F7B" w14:textId="486B45FE" w:rsidR="00112A33" w:rsidRPr="00112A33" w:rsidRDefault="00112A33" w:rsidP="00112A33">
      <w:pPr>
        <w:rPr>
          <w:rFonts w:ascii="Times New Roman" w:hAnsi="Times New Roman" w:cs="Times New Roman"/>
        </w:rPr>
      </w:pPr>
    </w:p>
    <w:p w14:paraId="20A9DC69" w14:textId="1113CECF" w:rsidR="00112A33" w:rsidRPr="00112A33" w:rsidRDefault="00112A33" w:rsidP="00112A33">
      <w:pPr>
        <w:rPr>
          <w:rFonts w:ascii="Times New Roman" w:hAnsi="Times New Roman" w:cs="Times New Roman"/>
        </w:rPr>
      </w:pPr>
    </w:p>
    <w:p w14:paraId="58C76F82" w14:textId="533B39DD" w:rsidR="00FB7D3D" w:rsidRDefault="00112A33" w:rsidP="00112A33">
      <w:pPr>
        <w:tabs>
          <w:tab w:val="center" w:pos="4510"/>
        </w:tabs>
        <w:rPr>
          <w:rFonts w:ascii="Times New Roman" w:hAnsi="Times New Roman" w:cs="Times New Roman"/>
        </w:rPr>
      </w:pPr>
      <w:r>
        <w:rPr>
          <w:rFonts w:ascii="Times New Roman" w:hAnsi="Times New Roman" w:cs="Times New Roman"/>
        </w:rPr>
        <w:tab/>
      </w:r>
    </w:p>
    <w:p w14:paraId="709AFAC3" w14:textId="77777777" w:rsidR="00112A33" w:rsidRDefault="00112A33" w:rsidP="00112A33">
      <w:pPr>
        <w:tabs>
          <w:tab w:val="center" w:pos="4510"/>
        </w:tabs>
        <w:rPr>
          <w:rFonts w:ascii="Times New Roman" w:hAnsi="Times New Roman" w:cs="Times New Roman"/>
        </w:rPr>
      </w:pPr>
    </w:p>
    <w:p w14:paraId="34BDF966" w14:textId="77777777" w:rsidR="00112A33" w:rsidRDefault="00112A33" w:rsidP="00112A33">
      <w:pPr>
        <w:tabs>
          <w:tab w:val="center" w:pos="4510"/>
        </w:tabs>
        <w:rPr>
          <w:rFonts w:ascii="Times New Roman" w:hAnsi="Times New Roman" w:cs="Times New Roman"/>
        </w:rPr>
      </w:pPr>
    </w:p>
    <w:p w14:paraId="77158037" w14:textId="77777777" w:rsidR="00112A33" w:rsidRDefault="00112A33" w:rsidP="00112A33">
      <w:pPr>
        <w:tabs>
          <w:tab w:val="center" w:pos="4510"/>
        </w:tabs>
        <w:rPr>
          <w:rFonts w:ascii="Times New Roman" w:hAnsi="Times New Roman" w:cs="Times New Roman"/>
        </w:rPr>
      </w:pPr>
    </w:p>
    <w:p w14:paraId="0EE4A6BC" w14:textId="77777777" w:rsidR="00112A33" w:rsidRDefault="00112A33" w:rsidP="00112A33">
      <w:pPr>
        <w:tabs>
          <w:tab w:val="center" w:pos="4510"/>
        </w:tabs>
        <w:rPr>
          <w:rFonts w:ascii="Times New Roman" w:hAnsi="Times New Roman" w:cs="Times New Roman"/>
        </w:rPr>
      </w:pPr>
    </w:p>
    <w:p w14:paraId="74DD2B5F" w14:textId="77777777" w:rsidR="00112A33" w:rsidRDefault="00112A33" w:rsidP="00112A33">
      <w:pPr>
        <w:tabs>
          <w:tab w:val="center" w:pos="4510"/>
        </w:tabs>
        <w:rPr>
          <w:rFonts w:ascii="Times New Roman" w:hAnsi="Times New Roman" w:cs="Times New Roman"/>
        </w:rPr>
      </w:pPr>
    </w:p>
    <w:p w14:paraId="63D5DABD" w14:textId="77777777" w:rsidR="00112A33" w:rsidRDefault="00112A33" w:rsidP="00112A33">
      <w:pPr>
        <w:tabs>
          <w:tab w:val="center" w:pos="4510"/>
        </w:tabs>
        <w:rPr>
          <w:rFonts w:ascii="Times New Roman" w:hAnsi="Times New Roman" w:cs="Times New Roman"/>
        </w:rPr>
      </w:pPr>
    </w:p>
    <w:p w14:paraId="1E356EFC" w14:textId="77777777" w:rsidR="00112A33" w:rsidRDefault="00112A33" w:rsidP="00112A33">
      <w:pPr>
        <w:tabs>
          <w:tab w:val="center" w:pos="4510"/>
        </w:tabs>
        <w:rPr>
          <w:rFonts w:ascii="Times New Roman" w:hAnsi="Times New Roman" w:cs="Times New Roman"/>
        </w:rPr>
      </w:pPr>
    </w:p>
    <w:p w14:paraId="02EF89B9" w14:textId="77777777" w:rsidR="00112A33" w:rsidRDefault="00112A33" w:rsidP="00112A33">
      <w:pPr>
        <w:tabs>
          <w:tab w:val="center" w:pos="4510"/>
        </w:tabs>
        <w:rPr>
          <w:rFonts w:ascii="Times New Roman" w:hAnsi="Times New Roman" w:cs="Times New Roman"/>
        </w:rPr>
      </w:pPr>
    </w:p>
    <w:p w14:paraId="3A833F52" w14:textId="77777777" w:rsidR="00112A33" w:rsidRDefault="00112A33" w:rsidP="00112A33">
      <w:pPr>
        <w:tabs>
          <w:tab w:val="center" w:pos="4510"/>
        </w:tabs>
        <w:rPr>
          <w:rFonts w:ascii="Times New Roman" w:hAnsi="Times New Roman" w:cs="Times New Roman"/>
        </w:rPr>
      </w:pPr>
    </w:p>
    <w:p w14:paraId="582100B6" w14:textId="77777777" w:rsidR="00112A33" w:rsidRDefault="00112A33" w:rsidP="00112A33">
      <w:pPr>
        <w:tabs>
          <w:tab w:val="center" w:pos="4510"/>
        </w:tabs>
        <w:rPr>
          <w:rFonts w:ascii="Times New Roman" w:hAnsi="Times New Roman" w:cs="Times New Roman"/>
        </w:rPr>
      </w:pPr>
    </w:p>
    <w:p w14:paraId="05252162" w14:textId="77777777" w:rsidR="00112A33" w:rsidRDefault="00112A33" w:rsidP="00112A33">
      <w:pPr>
        <w:tabs>
          <w:tab w:val="center" w:pos="4510"/>
        </w:tabs>
        <w:rPr>
          <w:rFonts w:ascii="Times New Roman" w:hAnsi="Times New Roman" w:cs="Times New Roman"/>
        </w:rPr>
      </w:pPr>
    </w:p>
    <w:p w14:paraId="7C7E6937" w14:textId="77777777" w:rsidR="00112A33" w:rsidRDefault="00112A33" w:rsidP="00112A33">
      <w:pPr>
        <w:tabs>
          <w:tab w:val="center" w:pos="4510"/>
        </w:tabs>
        <w:rPr>
          <w:rFonts w:ascii="Times New Roman" w:hAnsi="Times New Roman" w:cs="Times New Roman"/>
        </w:rPr>
      </w:pPr>
    </w:p>
    <w:p w14:paraId="1897612A" w14:textId="77777777" w:rsidR="00112A33" w:rsidRDefault="00112A33" w:rsidP="00112A33">
      <w:pPr>
        <w:tabs>
          <w:tab w:val="center" w:pos="4510"/>
        </w:tabs>
        <w:rPr>
          <w:rFonts w:ascii="Times New Roman" w:hAnsi="Times New Roman" w:cs="Times New Roman"/>
        </w:rPr>
      </w:pPr>
    </w:p>
    <w:p w14:paraId="0277373E" w14:textId="77777777" w:rsidR="00112A33" w:rsidRDefault="00112A33" w:rsidP="00112A33">
      <w:pPr>
        <w:tabs>
          <w:tab w:val="center" w:pos="4510"/>
        </w:tabs>
        <w:rPr>
          <w:rFonts w:ascii="Times New Roman" w:hAnsi="Times New Roman" w:cs="Times New Roman"/>
        </w:rPr>
      </w:pPr>
    </w:p>
    <w:p w14:paraId="328EF4BB" w14:textId="77777777" w:rsidR="00112A33" w:rsidRDefault="00112A33" w:rsidP="00112A33">
      <w:pPr>
        <w:tabs>
          <w:tab w:val="center" w:pos="4510"/>
        </w:tabs>
        <w:rPr>
          <w:rFonts w:ascii="Times New Roman" w:hAnsi="Times New Roman" w:cs="Times New Roman"/>
        </w:rPr>
      </w:pPr>
    </w:p>
    <w:p w14:paraId="314F6E0C" w14:textId="77777777" w:rsidR="00112A33" w:rsidRDefault="00112A33" w:rsidP="00112A33">
      <w:pPr>
        <w:tabs>
          <w:tab w:val="center" w:pos="4510"/>
        </w:tabs>
        <w:rPr>
          <w:rFonts w:ascii="Times New Roman" w:hAnsi="Times New Roman" w:cs="Times New Roman"/>
        </w:rPr>
      </w:pPr>
    </w:p>
    <w:p w14:paraId="4F3D911C" w14:textId="77777777" w:rsidR="00112A33" w:rsidRDefault="00112A33" w:rsidP="00112A33">
      <w:pPr>
        <w:tabs>
          <w:tab w:val="center" w:pos="4510"/>
        </w:tabs>
        <w:rPr>
          <w:rFonts w:ascii="Times New Roman" w:hAnsi="Times New Roman" w:cs="Times New Roman"/>
        </w:rPr>
      </w:pPr>
    </w:p>
    <w:p w14:paraId="07F4B558" w14:textId="77777777" w:rsidR="00112A33" w:rsidRDefault="00112A33" w:rsidP="00112A33">
      <w:pPr>
        <w:tabs>
          <w:tab w:val="center" w:pos="4510"/>
        </w:tabs>
        <w:rPr>
          <w:rFonts w:ascii="Times New Roman" w:hAnsi="Times New Roman" w:cs="Times New Roman"/>
        </w:rPr>
      </w:pPr>
    </w:p>
    <w:p w14:paraId="51DDA019" w14:textId="77777777" w:rsidR="00112A33" w:rsidRDefault="00112A33" w:rsidP="00112A33">
      <w:pPr>
        <w:tabs>
          <w:tab w:val="center" w:pos="4510"/>
        </w:tabs>
        <w:rPr>
          <w:rFonts w:ascii="Times New Roman" w:hAnsi="Times New Roman" w:cs="Times New Roman"/>
        </w:rPr>
      </w:pPr>
    </w:p>
    <w:p w14:paraId="3E53C296" w14:textId="77777777" w:rsidR="00112A33" w:rsidRDefault="00112A33" w:rsidP="00112A33">
      <w:pPr>
        <w:tabs>
          <w:tab w:val="center" w:pos="4510"/>
        </w:tabs>
        <w:rPr>
          <w:rFonts w:ascii="Times New Roman" w:hAnsi="Times New Roman" w:cs="Times New Roman"/>
        </w:rPr>
      </w:pPr>
    </w:p>
    <w:p w14:paraId="2E5CD6B9" w14:textId="77777777" w:rsidR="00112A33" w:rsidRDefault="00112A33" w:rsidP="00112A33">
      <w:pPr>
        <w:tabs>
          <w:tab w:val="center" w:pos="4510"/>
        </w:tabs>
        <w:rPr>
          <w:rFonts w:ascii="Times New Roman" w:hAnsi="Times New Roman" w:cs="Times New Roman"/>
        </w:rPr>
      </w:pPr>
    </w:p>
    <w:p w14:paraId="3AA65611" w14:textId="77777777" w:rsidR="00112A33" w:rsidRDefault="00112A33" w:rsidP="00112A33">
      <w:pPr>
        <w:tabs>
          <w:tab w:val="center" w:pos="4510"/>
        </w:tabs>
        <w:rPr>
          <w:rFonts w:ascii="Times New Roman" w:hAnsi="Times New Roman" w:cs="Times New Roman"/>
        </w:rPr>
      </w:pPr>
    </w:p>
    <w:p w14:paraId="1A40A25E" w14:textId="77777777" w:rsidR="00112A33" w:rsidRDefault="00112A33" w:rsidP="00112A33">
      <w:pPr>
        <w:tabs>
          <w:tab w:val="center" w:pos="4510"/>
        </w:tabs>
        <w:rPr>
          <w:rFonts w:ascii="Times New Roman" w:hAnsi="Times New Roman" w:cs="Times New Roman"/>
        </w:rPr>
      </w:pPr>
    </w:p>
    <w:p w14:paraId="3CA1C1F8" w14:textId="77777777" w:rsidR="00112A33" w:rsidRDefault="00112A33" w:rsidP="00112A33">
      <w:pPr>
        <w:tabs>
          <w:tab w:val="center" w:pos="4510"/>
        </w:tabs>
        <w:rPr>
          <w:rFonts w:ascii="Times New Roman" w:hAnsi="Times New Roman" w:cs="Times New Roman"/>
        </w:rPr>
      </w:pPr>
    </w:p>
    <w:p w14:paraId="249B2E6C" w14:textId="77777777" w:rsidR="00112A33" w:rsidRDefault="00112A33" w:rsidP="00112A33">
      <w:pPr>
        <w:tabs>
          <w:tab w:val="center" w:pos="4510"/>
        </w:tabs>
        <w:rPr>
          <w:rFonts w:ascii="Times New Roman" w:hAnsi="Times New Roman" w:cs="Times New Roman"/>
        </w:rPr>
      </w:pPr>
    </w:p>
    <w:p w14:paraId="61C54FD8" w14:textId="77777777" w:rsidR="00112A33" w:rsidRDefault="00112A33" w:rsidP="00112A33">
      <w:pPr>
        <w:tabs>
          <w:tab w:val="center" w:pos="4510"/>
        </w:tabs>
        <w:rPr>
          <w:rFonts w:ascii="Times New Roman" w:hAnsi="Times New Roman" w:cs="Times New Roman"/>
        </w:rPr>
      </w:pPr>
    </w:p>
    <w:p w14:paraId="67C9DB97" w14:textId="77777777" w:rsidR="00112A33" w:rsidRDefault="00112A33" w:rsidP="00112A33">
      <w:pPr>
        <w:tabs>
          <w:tab w:val="center" w:pos="4510"/>
        </w:tabs>
        <w:rPr>
          <w:rFonts w:ascii="Times New Roman" w:hAnsi="Times New Roman" w:cs="Times New Roman"/>
        </w:rPr>
      </w:pPr>
    </w:p>
    <w:p w14:paraId="45FA0F8A" w14:textId="77777777" w:rsidR="00112A33" w:rsidRDefault="00112A33" w:rsidP="00112A33">
      <w:pPr>
        <w:tabs>
          <w:tab w:val="center" w:pos="4510"/>
        </w:tabs>
        <w:rPr>
          <w:rFonts w:ascii="Times New Roman" w:hAnsi="Times New Roman" w:cs="Times New Roman"/>
        </w:rPr>
      </w:pPr>
    </w:p>
    <w:p w14:paraId="2532F940" w14:textId="77777777" w:rsidR="00112A33" w:rsidRDefault="00112A33" w:rsidP="00112A33">
      <w:pPr>
        <w:tabs>
          <w:tab w:val="center" w:pos="4510"/>
        </w:tabs>
        <w:rPr>
          <w:rFonts w:ascii="Times New Roman" w:hAnsi="Times New Roman" w:cs="Times New Roman"/>
        </w:rPr>
      </w:pPr>
    </w:p>
    <w:p w14:paraId="2F90D71B" w14:textId="77777777" w:rsidR="00112A33" w:rsidRDefault="00112A33" w:rsidP="00112A33">
      <w:pPr>
        <w:tabs>
          <w:tab w:val="center" w:pos="4510"/>
        </w:tabs>
        <w:rPr>
          <w:rFonts w:ascii="Times New Roman" w:hAnsi="Times New Roman" w:cs="Times New Roman"/>
        </w:rPr>
      </w:pPr>
    </w:p>
    <w:p w14:paraId="6298EBE4" w14:textId="77777777" w:rsidR="00112A33" w:rsidRDefault="00112A33" w:rsidP="00112A33">
      <w:pPr>
        <w:tabs>
          <w:tab w:val="center" w:pos="4510"/>
        </w:tabs>
        <w:rPr>
          <w:rFonts w:ascii="Times New Roman" w:hAnsi="Times New Roman" w:cs="Times New Roman"/>
        </w:rPr>
      </w:pPr>
    </w:p>
    <w:p w14:paraId="1F9E75CD" w14:textId="77777777" w:rsidR="00112A33" w:rsidRDefault="00112A33" w:rsidP="00112A33">
      <w:pPr>
        <w:tabs>
          <w:tab w:val="center" w:pos="4510"/>
        </w:tabs>
        <w:rPr>
          <w:rFonts w:ascii="Times New Roman" w:hAnsi="Times New Roman" w:cs="Times New Roman"/>
        </w:rPr>
      </w:pPr>
    </w:p>
    <w:p w14:paraId="1D1A0980" w14:textId="77777777" w:rsidR="00112A33" w:rsidRDefault="00112A33" w:rsidP="00112A33">
      <w:pPr>
        <w:tabs>
          <w:tab w:val="center" w:pos="4510"/>
        </w:tabs>
        <w:rPr>
          <w:rFonts w:ascii="Times New Roman" w:hAnsi="Times New Roman" w:cs="Times New Roman"/>
        </w:rPr>
      </w:pPr>
    </w:p>
    <w:p w14:paraId="0AEB26AE" w14:textId="77777777" w:rsidR="00112A33" w:rsidRDefault="00112A33" w:rsidP="00112A33">
      <w:pPr>
        <w:tabs>
          <w:tab w:val="center" w:pos="4510"/>
        </w:tabs>
        <w:rPr>
          <w:rFonts w:ascii="Times New Roman" w:hAnsi="Times New Roman" w:cs="Times New Roman"/>
        </w:rPr>
      </w:pPr>
    </w:p>
    <w:p w14:paraId="7A379702" w14:textId="77777777" w:rsidR="00112A33" w:rsidRDefault="00112A33" w:rsidP="00112A33">
      <w:pPr>
        <w:tabs>
          <w:tab w:val="center" w:pos="4510"/>
        </w:tabs>
        <w:rPr>
          <w:rFonts w:ascii="Times New Roman" w:hAnsi="Times New Roman" w:cs="Times New Roman"/>
        </w:rPr>
      </w:pPr>
    </w:p>
    <w:p w14:paraId="41A9119A" w14:textId="77777777" w:rsidR="00112A33" w:rsidRDefault="00112A33" w:rsidP="00112A33">
      <w:pPr>
        <w:tabs>
          <w:tab w:val="center" w:pos="4510"/>
        </w:tabs>
        <w:rPr>
          <w:rFonts w:ascii="Times New Roman" w:hAnsi="Times New Roman" w:cs="Times New Roman"/>
        </w:rPr>
      </w:pPr>
    </w:p>
    <w:p w14:paraId="0E150DC0" w14:textId="77777777" w:rsidR="00112A33" w:rsidRDefault="00112A33" w:rsidP="00112A33">
      <w:pPr>
        <w:tabs>
          <w:tab w:val="center" w:pos="4510"/>
        </w:tabs>
        <w:rPr>
          <w:rFonts w:ascii="Times New Roman" w:hAnsi="Times New Roman" w:cs="Times New Roman"/>
        </w:rPr>
      </w:pPr>
    </w:p>
    <w:p w14:paraId="58BD3931" w14:textId="77777777" w:rsidR="00112A33" w:rsidRDefault="00112A33" w:rsidP="00112A33">
      <w:pPr>
        <w:tabs>
          <w:tab w:val="center" w:pos="4510"/>
        </w:tabs>
        <w:rPr>
          <w:rFonts w:ascii="Times New Roman" w:hAnsi="Times New Roman" w:cs="Times New Roman"/>
        </w:rPr>
      </w:pPr>
    </w:p>
    <w:p w14:paraId="6E4800B6" w14:textId="77777777" w:rsidR="00112A33" w:rsidRDefault="00112A33" w:rsidP="00112A33">
      <w:pPr>
        <w:tabs>
          <w:tab w:val="center" w:pos="4510"/>
        </w:tabs>
        <w:rPr>
          <w:rFonts w:ascii="Times New Roman" w:hAnsi="Times New Roman" w:cs="Times New Roman"/>
        </w:rPr>
      </w:pPr>
    </w:p>
    <w:p w14:paraId="5B50463E" w14:textId="77777777" w:rsidR="00112A33" w:rsidRDefault="00112A33" w:rsidP="00112A33">
      <w:pPr>
        <w:tabs>
          <w:tab w:val="center" w:pos="4510"/>
        </w:tabs>
        <w:rPr>
          <w:rFonts w:ascii="Times New Roman" w:hAnsi="Times New Roman" w:cs="Times New Roman"/>
        </w:rPr>
      </w:pPr>
    </w:p>
    <w:p w14:paraId="31A3A9BE" w14:textId="77777777" w:rsidR="00112A33" w:rsidRDefault="00112A33" w:rsidP="00112A33">
      <w:pPr>
        <w:tabs>
          <w:tab w:val="center" w:pos="4510"/>
        </w:tabs>
        <w:rPr>
          <w:rFonts w:ascii="Times New Roman" w:hAnsi="Times New Roman" w:cs="Times New Roman"/>
        </w:rPr>
      </w:pPr>
    </w:p>
    <w:p w14:paraId="6EB3A31B" w14:textId="77777777" w:rsidR="00112A33" w:rsidRDefault="00112A33" w:rsidP="00112A33">
      <w:pPr>
        <w:tabs>
          <w:tab w:val="center" w:pos="4510"/>
        </w:tabs>
        <w:rPr>
          <w:rFonts w:ascii="Times New Roman" w:hAnsi="Times New Roman" w:cs="Times New Roman"/>
        </w:rPr>
      </w:pPr>
    </w:p>
    <w:p w14:paraId="3CEB92B2" w14:textId="77777777" w:rsidR="00112A33" w:rsidRDefault="00112A33" w:rsidP="00112A33">
      <w:pPr>
        <w:tabs>
          <w:tab w:val="center" w:pos="4510"/>
        </w:tabs>
        <w:rPr>
          <w:rFonts w:ascii="Times New Roman" w:hAnsi="Times New Roman" w:cs="Times New Roman"/>
        </w:rPr>
      </w:pPr>
    </w:p>
    <w:p w14:paraId="4EFC741C" w14:textId="3C181087" w:rsidR="00112A33" w:rsidRDefault="00112A33" w:rsidP="00112A33">
      <w:pPr>
        <w:tabs>
          <w:tab w:val="center" w:pos="4510"/>
        </w:tabs>
        <w:jc w:val="center"/>
        <w:rPr>
          <w:rFonts w:ascii="Times New Roman" w:hAnsi="Times New Roman" w:cs="Times New Roman"/>
          <w:u w:val="single"/>
        </w:rPr>
      </w:pPr>
      <w:r>
        <w:rPr>
          <w:rFonts w:ascii="Times New Roman" w:hAnsi="Times New Roman" w:cs="Times New Roman"/>
          <w:u w:val="single"/>
        </w:rPr>
        <w:t>Appendix 3</w:t>
      </w:r>
    </w:p>
    <w:p w14:paraId="0FE84057" w14:textId="77777777" w:rsidR="00112A33" w:rsidRDefault="00112A33" w:rsidP="00112A33">
      <w:pPr>
        <w:tabs>
          <w:tab w:val="center" w:pos="4510"/>
        </w:tabs>
        <w:jc w:val="center"/>
        <w:rPr>
          <w:rFonts w:ascii="Times New Roman" w:hAnsi="Times New Roman" w:cs="Times New Roman"/>
          <w:u w:val="single"/>
        </w:rPr>
      </w:pPr>
    </w:p>
    <w:p w14:paraId="5BF8F1EB" w14:textId="77777777" w:rsidR="00112A33" w:rsidRDefault="00112A33" w:rsidP="00112A33">
      <w:pPr>
        <w:tabs>
          <w:tab w:val="center" w:pos="4510"/>
        </w:tabs>
        <w:jc w:val="center"/>
        <w:rPr>
          <w:rFonts w:ascii="Times New Roman" w:hAnsi="Times New Roman" w:cs="Times New Roman"/>
          <w:u w:val="single"/>
        </w:rPr>
      </w:pPr>
    </w:p>
    <w:p w14:paraId="6D945DD6" w14:textId="77777777" w:rsidR="00112A33" w:rsidRDefault="00112A33" w:rsidP="00112A33">
      <w:pPr>
        <w:rPr>
          <w:rFonts w:ascii="Times New Roman" w:hAnsi="Times New Roman" w:cs="Times New Roman"/>
        </w:rPr>
      </w:pPr>
      <w:r>
        <w:rPr>
          <w:rFonts w:ascii="Times New Roman" w:hAnsi="Times New Roman" w:cs="Times New Roman"/>
        </w:rPr>
        <w:t>The different purposes of a shoe:</w:t>
      </w:r>
    </w:p>
    <w:p w14:paraId="6FE0D4F3"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Door </w:t>
      </w:r>
      <w:proofErr w:type="gramStart"/>
      <w:r>
        <w:rPr>
          <w:rFonts w:ascii="Times New Roman" w:hAnsi="Times New Roman" w:cs="Times New Roman"/>
        </w:rPr>
        <w:t>stop</w:t>
      </w:r>
      <w:proofErr w:type="gramEnd"/>
      <w:r>
        <w:rPr>
          <w:rFonts w:ascii="Times New Roman" w:hAnsi="Times New Roman" w:cs="Times New Roman"/>
        </w:rPr>
        <w:t xml:space="preserve"> </w:t>
      </w:r>
    </w:p>
    <w:p w14:paraId="1F565202"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To wear on your feet</w:t>
      </w:r>
    </w:p>
    <w:p w14:paraId="4D94E793"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Blocks to station a plane</w:t>
      </w:r>
    </w:p>
    <w:p w14:paraId="6484CBDD"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Cup to drink from </w:t>
      </w:r>
    </w:p>
    <w:p w14:paraId="558DD8D7"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Measure capacity </w:t>
      </w:r>
    </w:p>
    <w:p w14:paraId="3DC49E1A"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Fuel for a fire </w:t>
      </w:r>
    </w:p>
    <w:p w14:paraId="3AF217CC"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Object to throw at someone </w:t>
      </w:r>
    </w:p>
    <w:p w14:paraId="7487CA78"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Wear on your hands when doing hand stands</w:t>
      </w:r>
    </w:p>
    <w:p w14:paraId="186F43E0"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Party invitation </w:t>
      </w:r>
    </w:p>
    <w:p w14:paraId="7F8B9999"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Note pad </w:t>
      </w:r>
    </w:p>
    <w:p w14:paraId="29908FC0"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Eraser </w:t>
      </w:r>
    </w:p>
    <w:p w14:paraId="29E77452" w14:textId="77777777" w:rsidR="00112A33" w:rsidRDefault="00112A33" w:rsidP="00112A33">
      <w:pPr>
        <w:pStyle w:val="ListParagraph"/>
        <w:numPr>
          <w:ilvl w:val="0"/>
          <w:numId w:val="7"/>
        </w:numPr>
        <w:rPr>
          <w:rFonts w:ascii="Times New Roman" w:hAnsi="Times New Roman" w:cs="Times New Roman"/>
        </w:rPr>
      </w:pPr>
      <w:r>
        <w:rPr>
          <w:rFonts w:ascii="Times New Roman" w:hAnsi="Times New Roman" w:cs="Times New Roman"/>
        </w:rPr>
        <w:t xml:space="preserve">Ear defenders </w:t>
      </w:r>
    </w:p>
    <w:p w14:paraId="2F6630C7" w14:textId="77777777" w:rsidR="00112A33" w:rsidRDefault="00112A33" w:rsidP="00112A33">
      <w:pPr>
        <w:rPr>
          <w:rFonts w:ascii="Times New Roman" w:hAnsi="Times New Roman" w:cs="Times New Roman"/>
        </w:rPr>
      </w:pPr>
    </w:p>
    <w:p w14:paraId="78659F12" w14:textId="77777777" w:rsidR="00112A33" w:rsidRPr="00112A33" w:rsidRDefault="00112A33" w:rsidP="00112A33">
      <w:pPr>
        <w:tabs>
          <w:tab w:val="center" w:pos="4510"/>
        </w:tabs>
        <w:jc w:val="center"/>
        <w:rPr>
          <w:rFonts w:ascii="Times New Roman" w:hAnsi="Times New Roman" w:cs="Times New Roman"/>
          <w:u w:val="single"/>
        </w:rPr>
        <w:sectPr w:rsidR="00112A33" w:rsidRPr="00112A33" w:rsidSect="00112A33">
          <w:pgSz w:w="11900" w:h="16840"/>
          <w:pgMar w:top="1440" w:right="1440" w:bottom="1440" w:left="1440" w:header="720" w:footer="720" w:gutter="0"/>
          <w:cols w:space="720"/>
          <w:docGrid w:linePitch="360"/>
        </w:sectPr>
      </w:pPr>
    </w:p>
    <w:p w14:paraId="29740302" w14:textId="050B3FA4" w:rsidR="005A3D76" w:rsidRDefault="000F62BA" w:rsidP="000F62BA">
      <w:pPr>
        <w:jc w:val="center"/>
        <w:rPr>
          <w:rFonts w:ascii="Times New Roman" w:hAnsi="Times New Roman" w:cs="Times New Roman"/>
          <w:u w:val="single"/>
        </w:rPr>
      </w:pPr>
      <w:r>
        <w:rPr>
          <w:rFonts w:ascii="Times New Roman" w:hAnsi="Times New Roman" w:cs="Times New Roman"/>
          <w:u w:val="single"/>
        </w:rPr>
        <w:lastRenderedPageBreak/>
        <w:t xml:space="preserve">Appendix 4 </w:t>
      </w:r>
    </w:p>
    <w:p w14:paraId="3FB45AC6" w14:textId="61C71458" w:rsidR="000F62BA" w:rsidRDefault="000F62BA" w:rsidP="000F62BA">
      <w:pPr>
        <w:jc w:val="center"/>
        <w:rPr>
          <w:rFonts w:ascii="Times New Roman" w:hAnsi="Times New Roman" w:cs="Times New Roman"/>
          <w:u w:val="single"/>
        </w:rPr>
      </w:pPr>
    </w:p>
    <w:p w14:paraId="1B9524A9" w14:textId="0322C819" w:rsidR="000F62BA" w:rsidRPr="000F62BA" w:rsidRDefault="000F62BA" w:rsidP="000F62BA">
      <w:pPr>
        <w:jc w:val="center"/>
        <w:rPr>
          <w:rFonts w:ascii="Times New Roman" w:hAnsi="Times New Roman" w:cs="Times New Roman"/>
          <w:u w:val="single"/>
        </w:rPr>
      </w:pPr>
      <w:r>
        <w:rPr>
          <w:rFonts w:ascii="Times New Roman" w:hAnsi="Times New Roman" w:cs="Times New Roman"/>
          <w:noProof/>
          <w:u w:val="single"/>
          <w:lang w:eastAsia="en-GB"/>
        </w:rPr>
        <w:drawing>
          <wp:anchor distT="0" distB="0" distL="114300" distR="114300" simplePos="0" relativeHeight="251664384" behindDoc="1" locked="0" layoutInCell="1" allowOverlap="1" wp14:anchorId="38175AB4" wp14:editId="57CDB4AB">
            <wp:simplePos x="0" y="0"/>
            <wp:positionH relativeFrom="column">
              <wp:posOffset>1004277</wp:posOffset>
            </wp:positionH>
            <wp:positionV relativeFrom="paragraph">
              <wp:posOffset>108641</wp:posOffset>
            </wp:positionV>
            <wp:extent cx="3887812" cy="7125292"/>
            <wp:effectExtent l="0" t="0" r="0" b="0"/>
            <wp:wrapNone/>
            <wp:docPr id="6" name="Picture 6" descr="../Screen%20Shot%202017-12-15%20at%2013.50.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7-12-15%20at%2013.50.03.png"/>
                    <pic:cNvPicPr>
                      <a:picLocks noChangeAspect="1" noChangeArrowheads="1"/>
                    </pic:cNvPicPr>
                  </pic:nvPicPr>
                  <pic:blipFill rotWithShape="1">
                    <a:blip r:embed="rId27">
                      <a:extLst>
                        <a:ext uri="{28A0092B-C50C-407E-A947-70E740481C1C}">
                          <a14:useLocalDpi xmlns:a14="http://schemas.microsoft.com/office/drawing/2010/main" val="0"/>
                        </a:ext>
                      </a:extLst>
                    </a:blip>
                    <a:srcRect l="15495" r="45472"/>
                    <a:stretch/>
                  </pic:blipFill>
                  <pic:spPr bwMode="auto">
                    <a:xfrm>
                      <a:off x="0" y="0"/>
                      <a:ext cx="3887812" cy="712529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25207F" w14:textId="32E7D6A8" w:rsidR="00FB2592" w:rsidRDefault="00FB2592" w:rsidP="00FB2592">
      <w:pPr>
        <w:rPr>
          <w:rFonts w:ascii="Times New Roman" w:hAnsi="Times New Roman" w:cs="Times New Roman"/>
        </w:rPr>
      </w:pPr>
    </w:p>
    <w:p w14:paraId="2721845F" w14:textId="2B737292" w:rsidR="00D4381E" w:rsidRDefault="00D4381E" w:rsidP="00FB2592">
      <w:pPr>
        <w:rPr>
          <w:rFonts w:ascii="Times New Roman" w:hAnsi="Times New Roman" w:cs="Times New Roman"/>
        </w:rPr>
      </w:pPr>
    </w:p>
    <w:p w14:paraId="035A88DF" w14:textId="49BEAA6C" w:rsidR="00CC3AC2" w:rsidRDefault="00CC3AC2" w:rsidP="00CC3AC2">
      <w:pPr>
        <w:rPr>
          <w:rFonts w:ascii="Times New Roman" w:hAnsi="Times New Roman" w:cs="Times New Roman"/>
        </w:rPr>
      </w:pPr>
    </w:p>
    <w:p w14:paraId="434174CE" w14:textId="7AB5402A" w:rsidR="00CC3AC2" w:rsidRDefault="00CC3AC2" w:rsidP="00CC3AC2">
      <w:pPr>
        <w:rPr>
          <w:rFonts w:ascii="Times New Roman" w:hAnsi="Times New Roman" w:cs="Times New Roman"/>
        </w:rPr>
      </w:pPr>
    </w:p>
    <w:p w14:paraId="412AD99A" w14:textId="436634B4" w:rsidR="00CC3AC2" w:rsidRDefault="00CC3AC2" w:rsidP="00CC3AC2">
      <w:pPr>
        <w:rPr>
          <w:rFonts w:ascii="Times New Roman" w:hAnsi="Times New Roman" w:cs="Times New Roman"/>
        </w:rPr>
      </w:pPr>
    </w:p>
    <w:p w14:paraId="23EACFD3" w14:textId="3065D9EA" w:rsidR="00CC3AC2" w:rsidRDefault="00CC3AC2" w:rsidP="00CC3AC2">
      <w:pPr>
        <w:rPr>
          <w:rFonts w:ascii="Times New Roman" w:hAnsi="Times New Roman" w:cs="Times New Roman"/>
        </w:rPr>
      </w:pPr>
    </w:p>
    <w:p w14:paraId="02339431" w14:textId="6035C598" w:rsidR="00CC3AC2" w:rsidRDefault="00CC3AC2" w:rsidP="00CC3AC2">
      <w:pPr>
        <w:rPr>
          <w:rFonts w:ascii="Times New Roman" w:hAnsi="Times New Roman" w:cs="Times New Roman"/>
        </w:rPr>
      </w:pPr>
    </w:p>
    <w:p w14:paraId="7266EEBB" w14:textId="77777777" w:rsidR="009C0694" w:rsidRDefault="009C0694" w:rsidP="00CC3AC2">
      <w:pPr>
        <w:rPr>
          <w:rFonts w:ascii="Times New Roman" w:hAnsi="Times New Roman" w:cs="Times New Roman"/>
        </w:rPr>
      </w:pPr>
    </w:p>
    <w:p w14:paraId="71E15F5C" w14:textId="77777777" w:rsidR="009C0694" w:rsidRDefault="009C0694" w:rsidP="00CC3AC2">
      <w:pPr>
        <w:rPr>
          <w:rFonts w:ascii="Times New Roman" w:hAnsi="Times New Roman" w:cs="Times New Roman"/>
        </w:rPr>
      </w:pPr>
    </w:p>
    <w:p w14:paraId="6E144E1F" w14:textId="77777777" w:rsidR="009C0694" w:rsidRDefault="009C0694" w:rsidP="00CC3AC2">
      <w:pPr>
        <w:rPr>
          <w:rFonts w:ascii="Times New Roman" w:hAnsi="Times New Roman" w:cs="Times New Roman"/>
        </w:rPr>
      </w:pPr>
    </w:p>
    <w:p w14:paraId="1C05E54A" w14:textId="77777777" w:rsidR="009C0694" w:rsidRDefault="009C0694" w:rsidP="00CC3AC2">
      <w:pPr>
        <w:rPr>
          <w:rFonts w:ascii="Times New Roman" w:hAnsi="Times New Roman" w:cs="Times New Roman"/>
        </w:rPr>
      </w:pPr>
    </w:p>
    <w:p w14:paraId="2939FC42" w14:textId="77777777" w:rsidR="009C0694" w:rsidRDefault="009C0694" w:rsidP="00CC3AC2">
      <w:pPr>
        <w:rPr>
          <w:rFonts w:ascii="Times New Roman" w:hAnsi="Times New Roman" w:cs="Times New Roman"/>
        </w:rPr>
      </w:pPr>
    </w:p>
    <w:p w14:paraId="308F488B" w14:textId="77777777" w:rsidR="009C0694" w:rsidRDefault="009C0694" w:rsidP="00CC3AC2">
      <w:pPr>
        <w:rPr>
          <w:rFonts w:ascii="Times New Roman" w:hAnsi="Times New Roman" w:cs="Times New Roman"/>
        </w:rPr>
      </w:pPr>
    </w:p>
    <w:p w14:paraId="0FB69003" w14:textId="77777777" w:rsidR="009C0694" w:rsidRDefault="009C0694" w:rsidP="00CC3AC2">
      <w:pPr>
        <w:rPr>
          <w:rFonts w:ascii="Times New Roman" w:hAnsi="Times New Roman" w:cs="Times New Roman"/>
        </w:rPr>
      </w:pPr>
    </w:p>
    <w:p w14:paraId="0FC8DAAB" w14:textId="77777777" w:rsidR="00CC3AC2" w:rsidRDefault="00CC3AC2" w:rsidP="00CC3AC2">
      <w:pPr>
        <w:rPr>
          <w:rFonts w:ascii="Times New Roman" w:hAnsi="Times New Roman" w:cs="Times New Roman"/>
        </w:rPr>
      </w:pPr>
    </w:p>
    <w:p w14:paraId="277994D0" w14:textId="77777777" w:rsidR="00CC3AC2" w:rsidRDefault="00CC3AC2" w:rsidP="00CC3AC2">
      <w:pPr>
        <w:rPr>
          <w:rFonts w:ascii="Times New Roman" w:hAnsi="Times New Roman" w:cs="Times New Roman"/>
        </w:rPr>
      </w:pPr>
    </w:p>
    <w:p w14:paraId="7E4EAD00" w14:textId="77777777" w:rsidR="00CC3AC2" w:rsidRDefault="00CC3AC2" w:rsidP="00CC3AC2">
      <w:pPr>
        <w:rPr>
          <w:rFonts w:ascii="Times New Roman" w:hAnsi="Times New Roman" w:cs="Times New Roman"/>
        </w:rPr>
      </w:pPr>
    </w:p>
    <w:p w14:paraId="4DBE5017" w14:textId="77777777" w:rsidR="000F62BA" w:rsidRDefault="000F62BA" w:rsidP="000F62BA">
      <w:pPr>
        <w:pStyle w:val="Title"/>
        <w:pBdr>
          <w:bottom w:val="single" w:sz="8" w:space="31" w:color="DDDDDD" w:themeColor="accent1"/>
        </w:pBdr>
        <w:rPr>
          <w:i/>
          <w:sz w:val="44"/>
        </w:rPr>
      </w:pPr>
    </w:p>
    <w:p w14:paraId="191365CA" w14:textId="77777777" w:rsidR="000F62BA" w:rsidRDefault="000F62BA" w:rsidP="000F62BA">
      <w:pPr>
        <w:pStyle w:val="Title"/>
        <w:pBdr>
          <w:bottom w:val="single" w:sz="8" w:space="31" w:color="DDDDDD" w:themeColor="accent1"/>
        </w:pBdr>
        <w:rPr>
          <w:i/>
          <w:sz w:val="44"/>
        </w:rPr>
      </w:pPr>
    </w:p>
    <w:p w14:paraId="1834AB49" w14:textId="77777777" w:rsidR="000F62BA" w:rsidRDefault="000F62BA" w:rsidP="000F62BA">
      <w:pPr>
        <w:pStyle w:val="Title"/>
        <w:pBdr>
          <w:bottom w:val="single" w:sz="8" w:space="31" w:color="DDDDDD" w:themeColor="accent1"/>
        </w:pBdr>
        <w:rPr>
          <w:i/>
          <w:sz w:val="44"/>
        </w:rPr>
      </w:pPr>
    </w:p>
    <w:p w14:paraId="379BCC23" w14:textId="77777777" w:rsidR="000F62BA" w:rsidRDefault="000F62BA" w:rsidP="000F62BA">
      <w:pPr>
        <w:pStyle w:val="Title"/>
        <w:pBdr>
          <w:bottom w:val="single" w:sz="8" w:space="31" w:color="DDDDDD" w:themeColor="accent1"/>
        </w:pBdr>
        <w:rPr>
          <w:i/>
          <w:sz w:val="44"/>
        </w:rPr>
      </w:pPr>
    </w:p>
    <w:p w14:paraId="6EF33287" w14:textId="77777777" w:rsidR="000F62BA" w:rsidRDefault="000F62BA" w:rsidP="000F62BA">
      <w:pPr>
        <w:pStyle w:val="Title"/>
        <w:pBdr>
          <w:bottom w:val="single" w:sz="8" w:space="31" w:color="DDDDDD" w:themeColor="accent1"/>
        </w:pBdr>
        <w:rPr>
          <w:i/>
          <w:sz w:val="44"/>
        </w:rPr>
      </w:pPr>
    </w:p>
    <w:p w14:paraId="02E660C1" w14:textId="77777777" w:rsidR="000F62BA" w:rsidRDefault="000F62BA" w:rsidP="000F62BA">
      <w:pPr>
        <w:pStyle w:val="Title"/>
        <w:pBdr>
          <w:bottom w:val="single" w:sz="8" w:space="31" w:color="DDDDDD" w:themeColor="accent1"/>
        </w:pBdr>
        <w:rPr>
          <w:i/>
          <w:sz w:val="44"/>
        </w:rPr>
      </w:pPr>
    </w:p>
    <w:p w14:paraId="5B1A7B64" w14:textId="77777777" w:rsidR="000F62BA" w:rsidRDefault="000F62BA" w:rsidP="000F62BA">
      <w:pPr>
        <w:pStyle w:val="Title"/>
        <w:pBdr>
          <w:bottom w:val="single" w:sz="8" w:space="31" w:color="DDDDDD" w:themeColor="accent1"/>
        </w:pBdr>
        <w:rPr>
          <w:i/>
          <w:sz w:val="44"/>
        </w:rPr>
      </w:pPr>
    </w:p>
    <w:p w14:paraId="21FC9CC6" w14:textId="77777777" w:rsidR="000F62BA" w:rsidRDefault="000F62BA" w:rsidP="000F62BA">
      <w:pPr>
        <w:pStyle w:val="Title"/>
        <w:pBdr>
          <w:bottom w:val="single" w:sz="8" w:space="31" w:color="DDDDDD" w:themeColor="accent1"/>
        </w:pBdr>
        <w:rPr>
          <w:i/>
          <w:sz w:val="44"/>
        </w:rPr>
      </w:pPr>
    </w:p>
    <w:p w14:paraId="7317228E" w14:textId="77777777" w:rsidR="000F62BA" w:rsidRDefault="000F62BA" w:rsidP="000F62BA">
      <w:pPr>
        <w:pStyle w:val="Title"/>
        <w:pBdr>
          <w:bottom w:val="single" w:sz="8" w:space="31" w:color="DDDDDD" w:themeColor="accent1"/>
        </w:pBdr>
        <w:rPr>
          <w:i/>
          <w:sz w:val="44"/>
        </w:rPr>
      </w:pPr>
    </w:p>
    <w:p w14:paraId="59959E7D" w14:textId="77777777" w:rsidR="000F62BA" w:rsidRDefault="000F62BA" w:rsidP="000F62BA">
      <w:pPr>
        <w:pStyle w:val="Title"/>
        <w:pBdr>
          <w:bottom w:val="single" w:sz="8" w:space="31" w:color="DDDDDD" w:themeColor="accent1"/>
        </w:pBdr>
        <w:rPr>
          <w:i/>
          <w:sz w:val="44"/>
        </w:rPr>
      </w:pPr>
    </w:p>
    <w:p w14:paraId="5BEE19D2" w14:textId="77777777" w:rsidR="000F62BA" w:rsidRDefault="000F62BA" w:rsidP="000F62BA">
      <w:pPr>
        <w:pStyle w:val="Title"/>
        <w:pBdr>
          <w:bottom w:val="single" w:sz="8" w:space="31" w:color="DDDDDD" w:themeColor="accent1"/>
        </w:pBdr>
        <w:rPr>
          <w:i/>
          <w:sz w:val="44"/>
        </w:rPr>
      </w:pPr>
    </w:p>
    <w:p w14:paraId="58616328" w14:textId="77777777" w:rsidR="000F62BA" w:rsidRDefault="000F62BA" w:rsidP="000F62BA">
      <w:pPr>
        <w:pStyle w:val="Title"/>
        <w:pBdr>
          <w:bottom w:val="single" w:sz="8" w:space="31" w:color="DDDDDD" w:themeColor="accent1"/>
        </w:pBdr>
        <w:rPr>
          <w:i/>
          <w:sz w:val="44"/>
        </w:rPr>
      </w:pPr>
    </w:p>
    <w:p w14:paraId="2B25D584" w14:textId="77777777" w:rsidR="000F62BA" w:rsidRPr="000655EB" w:rsidRDefault="000F62BA" w:rsidP="000F62BA">
      <w:pPr>
        <w:pStyle w:val="Title"/>
        <w:pBdr>
          <w:bottom w:val="single" w:sz="8" w:space="31" w:color="DDDDDD" w:themeColor="accent1"/>
        </w:pBdr>
        <w:rPr>
          <w:i/>
          <w:sz w:val="44"/>
          <w:u w:val="single"/>
        </w:rPr>
      </w:pPr>
    </w:p>
    <w:p w14:paraId="657CF694" w14:textId="77777777" w:rsidR="000F62BA" w:rsidRPr="000655EB" w:rsidRDefault="000F62BA" w:rsidP="000F62BA">
      <w:pPr>
        <w:pStyle w:val="Title"/>
        <w:pBdr>
          <w:bottom w:val="single" w:sz="8" w:space="31" w:color="DDDDDD" w:themeColor="accent1"/>
        </w:pBdr>
        <w:rPr>
          <w:i/>
          <w:sz w:val="44"/>
          <w:u w:val="single"/>
        </w:rPr>
      </w:pPr>
    </w:p>
    <w:p w14:paraId="7FE35FBF" w14:textId="77777777" w:rsidR="000655EB" w:rsidRPr="000655EB" w:rsidRDefault="000655EB" w:rsidP="000655EB">
      <w:pPr>
        <w:rPr>
          <w:u w:val="single"/>
        </w:rPr>
      </w:pPr>
    </w:p>
    <w:p w14:paraId="50DD21EA" w14:textId="77777777" w:rsidR="000655EB" w:rsidRPr="000655EB" w:rsidRDefault="000655EB" w:rsidP="000655EB">
      <w:pPr>
        <w:rPr>
          <w:u w:val="single"/>
        </w:rPr>
      </w:pPr>
    </w:p>
    <w:p w14:paraId="26108E15" w14:textId="77777777" w:rsidR="000F62BA" w:rsidRPr="000655EB" w:rsidRDefault="000F62BA" w:rsidP="000F62BA">
      <w:pPr>
        <w:rPr>
          <w:u w:val="single"/>
        </w:rPr>
      </w:pPr>
    </w:p>
    <w:p w14:paraId="64277B51" w14:textId="5EECF85B" w:rsidR="000F62BA" w:rsidRPr="000655EB" w:rsidRDefault="000F62BA" w:rsidP="000F62BA">
      <w:pPr>
        <w:pStyle w:val="Title"/>
        <w:pBdr>
          <w:bottom w:val="single" w:sz="8" w:space="0" w:color="DDDDDD" w:themeColor="accent1"/>
        </w:pBdr>
        <w:jc w:val="center"/>
        <w:rPr>
          <w:rFonts w:ascii="Times New Roman" w:hAnsi="Times New Roman" w:cs="Times New Roman"/>
          <w:sz w:val="24"/>
          <w:szCs w:val="24"/>
          <w:u w:val="single"/>
        </w:rPr>
      </w:pPr>
      <w:r w:rsidRPr="000655EB">
        <w:rPr>
          <w:rFonts w:ascii="Times New Roman" w:hAnsi="Times New Roman" w:cs="Times New Roman"/>
          <w:sz w:val="24"/>
          <w:szCs w:val="24"/>
          <w:u w:val="single"/>
        </w:rPr>
        <w:lastRenderedPageBreak/>
        <w:t>Appendix 5</w:t>
      </w:r>
    </w:p>
    <w:p w14:paraId="68D36417" w14:textId="164B9564" w:rsidR="000F62BA" w:rsidRPr="000655EB" w:rsidRDefault="000F62BA" w:rsidP="000F62BA">
      <w:pPr>
        <w:rPr>
          <w:u w:val="single"/>
        </w:rPr>
      </w:pPr>
    </w:p>
    <w:p w14:paraId="59B2BB66" w14:textId="6CAED752" w:rsidR="000F62BA" w:rsidRDefault="00A208D2" w:rsidP="006E1CB5">
      <w:pPr>
        <w:pStyle w:val="Title"/>
        <w:rPr>
          <w:i/>
          <w:sz w:val="44"/>
        </w:rPr>
      </w:pPr>
      <w:r>
        <w:rPr>
          <w:i/>
          <w:noProof/>
          <w:sz w:val="44"/>
          <w:lang w:eastAsia="en-GB"/>
        </w:rPr>
        <w:drawing>
          <wp:anchor distT="0" distB="0" distL="114300" distR="114300" simplePos="0" relativeHeight="251665408" behindDoc="0" locked="0" layoutInCell="1" allowOverlap="1" wp14:anchorId="1E8759A6" wp14:editId="7A10ECFA">
            <wp:simplePos x="0" y="0"/>
            <wp:positionH relativeFrom="column">
              <wp:posOffset>-443698</wp:posOffset>
            </wp:positionH>
            <wp:positionV relativeFrom="paragraph">
              <wp:posOffset>165749</wp:posOffset>
            </wp:positionV>
            <wp:extent cx="6799019" cy="1601484"/>
            <wp:effectExtent l="0" t="0" r="8255" b="0"/>
            <wp:wrapNone/>
            <wp:docPr id="7" name="Picture 7" descr="../Screen%20Shot%202017-12-15%20at%2014.0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7-12-15%20at%2014.03.44.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799019" cy="16014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CC2440" w14:textId="70A2F20C" w:rsidR="000F62BA" w:rsidRDefault="000F62BA" w:rsidP="006E1CB5">
      <w:pPr>
        <w:pStyle w:val="Title"/>
        <w:rPr>
          <w:i/>
          <w:sz w:val="44"/>
        </w:rPr>
      </w:pPr>
    </w:p>
    <w:p w14:paraId="0A97902F" w14:textId="77777777" w:rsidR="000F62BA" w:rsidRDefault="000F62BA" w:rsidP="006E1CB5">
      <w:pPr>
        <w:pStyle w:val="Title"/>
        <w:rPr>
          <w:i/>
          <w:sz w:val="44"/>
        </w:rPr>
      </w:pPr>
    </w:p>
    <w:p w14:paraId="738301E2" w14:textId="77777777" w:rsidR="000F62BA" w:rsidRDefault="000F62BA" w:rsidP="006E1CB5">
      <w:pPr>
        <w:pStyle w:val="Title"/>
        <w:rPr>
          <w:i/>
          <w:sz w:val="44"/>
        </w:rPr>
      </w:pPr>
    </w:p>
    <w:p w14:paraId="03EC3EC1" w14:textId="77777777" w:rsidR="000F62BA" w:rsidRDefault="000F62BA" w:rsidP="006E1CB5">
      <w:pPr>
        <w:pStyle w:val="Title"/>
        <w:rPr>
          <w:i/>
          <w:sz w:val="44"/>
        </w:rPr>
      </w:pPr>
    </w:p>
    <w:p w14:paraId="19302B23" w14:textId="77777777" w:rsidR="000F62BA" w:rsidRDefault="000F62BA" w:rsidP="006E1CB5">
      <w:pPr>
        <w:pStyle w:val="Title"/>
        <w:rPr>
          <w:i/>
          <w:sz w:val="44"/>
        </w:rPr>
      </w:pPr>
    </w:p>
    <w:p w14:paraId="67F399F5" w14:textId="77777777" w:rsidR="000F62BA" w:rsidRDefault="000F62BA" w:rsidP="006E1CB5">
      <w:pPr>
        <w:pStyle w:val="Title"/>
        <w:rPr>
          <w:i/>
          <w:sz w:val="44"/>
        </w:rPr>
      </w:pPr>
    </w:p>
    <w:p w14:paraId="07662758" w14:textId="77777777" w:rsidR="000F62BA" w:rsidRDefault="000F62BA" w:rsidP="006E1CB5">
      <w:pPr>
        <w:pStyle w:val="Title"/>
        <w:rPr>
          <w:i/>
          <w:sz w:val="44"/>
        </w:rPr>
      </w:pPr>
    </w:p>
    <w:p w14:paraId="75001E8D" w14:textId="77777777" w:rsidR="000F62BA" w:rsidRDefault="000F62BA" w:rsidP="006E1CB5">
      <w:pPr>
        <w:pStyle w:val="Title"/>
        <w:rPr>
          <w:i/>
          <w:sz w:val="44"/>
        </w:rPr>
      </w:pPr>
    </w:p>
    <w:p w14:paraId="20A10148" w14:textId="77777777" w:rsidR="000F62BA" w:rsidRDefault="000F62BA" w:rsidP="006E1CB5">
      <w:pPr>
        <w:pStyle w:val="Title"/>
        <w:rPr>
          <w:i/>
          <w:sz w:val="44"/>
        </w:rPr>
      </w:pPr>
    </w:p>
    <w:p w14:paraId="5BBAFCF3" w14:textId="77777777" w:rsidR="000F62BA" w:rsidRDefault="000F62BA" w:rsidP="006E1CB5">
      <w:pPr>
        <w:pStyle w:val="Title"/>
        <w:rPr>
          <w:i/>
          <w:sz w:val="44"/>
        </w:rPr>
      </w:pPr>
    </w:p>
    <w:p w14:paraId="2F86CF4B" w14:textId="77777777" w:rsidR="000F62BA" w:rsidRDefault="000F62BA" w:rsidP="006E1CB5">
      <w:pPr>
        <w:pStyle w:val="Title"/>
        <w:rPr>
          <w:i/>
          <w:sz w:val="44"/>
        </w:rPr>
      </w:pPr>
    </w:p>
    <w:p w14:paraId="61CB41FE" w14:textId="77777777" w:rsidR="000F62BA" w:rsidRDefault="000F62BA" w:rsidP="006E1CB5">
      <w:pPr>
        <w:pStyle w:val="Title"/>
        <w:rPr>
          <w:i/>
          <w:sz w:val="44"/>
        </w:rPr>
      </w:pPr>
    </w:p>
    <w:p w14:paraId="4DAF8DA1" w14:textId="77777777" w:rsidR="000F62BA" w:rsidRDefault="000F62BA" w:rsidP="006E1CB5">
      <w:pPr>
        <w:pStyle w:val="Title"/>
        <w:rPr>
          <w:i/>
          <w:sz w:val="44"/>
        </w:rPr>
      </w:pPr>
    </w:p>
    <w:p w14:paraId="62D949F4" w14:textId="77777777" w:rsidR="000F62BA" w:rsidRDefault="000F62BA" w:rsidP="006E1CB5">
      <w:pPr>
        <w:pStyle w:val="Title"/>
        <w:rPr>
          <w:i/>
          <w:sz w:val="44"/>
        </w:rPr>
      </w:pPr>
    </w:p>
    <w:p w14:paraId="44F70822" w14:textId="77777777" w:rsidR="000F62BA" w:rsidRDefault="000F62BA" w:rsidP="006E1CB5">
      <w:pPr>
        <w:pStyle w:val="Title"/>
        <w:rPr>
          <w:i/>
          <w:sz w:val="44"/>
        </w:rPr>
      </w:pPr>
    </w:p>
    <w:p w14:paraId="53FFC8CE" w14:textId="77777777" w:rsidR="000F62BA" w:rsidRDefault="000F62BA" w:rsidP="006E1CB5">
      <w:pPr>
        <w:pStyle w:val="Title"/>
        <w:rPr>
          <w:i/>
          <w:sz w:val="44"/>
        </w:rPr>
      </w:pPr>
    </w:p>
    <w:p w14:paraId="16C7797B" w14:textId="77777777" w:rsidR="000F62BA" w:rsidRDefault="000F62BA" w:rsidP="006E1CB5">
      <w:pPr>
        <w:pStyle w:val="Title"/>
        <w:rPr>
          <w:i/>
          <w:sz w:val="44"/>
        </w:rPr>
      </w:pPr>
    </w:p>
    <w:p w14:paraId="7D8C13B6" w14:textId="77777777" w:rsidR="000F62BA" w:rsidRDefault="000F62BA" w:rsidP="006E1CB5">
      <w:pPr>
        <w:pStyle w:val="Title"/>
        <w:rPr>
          <w:i/>
          <w:sz w:val="44"/>
        </w:rPr>
      </w:pPr>
    </w:p>
    <w:p w14:paraId="01DD1785" w14:textId="77777777" w:rsidR="000F62BA" w:rsidRDefault="000F62BA" w:rsidP="006E1CB5">
      <w:pPr>
        <w:pStyle w:val="Title"/>
        <w:rPr>
          <w:i/>
          <w:sz w:val="44"/>
        </w:rPr>
      </w:pPr>
    </w:p>
    <w:p w14:paraId="19DBFA19" w14:textId="77777777" w:rsidR="000F62BA" w:rsidRDefault="000F62BA" w:rsidP="006E1CB5">
      <w:pPr>
        <w:pStyle w:val="Title"/>
        <w:rPr>
          <w:i/>
          <w:sz w:val="44"/>
        </w:rPr>
      </w:pPr>
    </w:p>
    <w:p w14:paraId="27164E14" w14:textId="77777777" w:rsidR="000F62BA" w:rsidRDefault="000F62BA" w:rsidP="006E1CB5">
      <w:pPr>
        <w:pStyle w:val="Title"/>
        <w:rPr>
          <w:i/>
          <w:sz w:val="44"/>
        </w:rPr>
      </w:pPr>
    </w:p>
    <w:p w14:paraId="4E6AEDD7" w14:textId="77777777" w:rsidR="000655EB" w:rsidRDefault="000655EB" w:rsidP="000655EB"/>
    <w:p w14:paraId="77333728" w14:textId="77777777" w:rsidR="000655EB" w:rsidRDefault="000655EB" w:rsidP="000655EB"/>
    <w:p w14:paraId="02D7E283" w14:textId="77777777" w:rsidR="000655EB" w:rsidRPr="000655EB" w:rsidRDefault="000655EB" w:rsidP="000655EB"/>
    <w:p w14:paraId="1DBE1A34" w14:textId="77777777" w:rsidR="000F62BA" w:rsidRDefault="000F62BA" w:rsidP="006E1CB5">
      <w:pPr>
        <w:pStyle w:val="Title"/>
        <w:rPr>
          <w:i/>
          <w:sz w:val="44"/>
        </w:rPr>
      </w:pPr>
    </w:p>
    <w:p w14:paraId="56F37DC8" w14:textId="5E6D67BB" w:rsidR="00A208D2" w:rsidRDefault="00A208D2" w:rsidP="00A208D2">
      <w:pPr>
        <w:jc w:val="center"/>
        <w:rPr>
          <w:rFonts w:ascii="Times New Roman" w:hAnsi="Times New Roman" w:cs="Times New Roman"/>
          <w:u w:val="single"/>
        </w:rPr>
      </w:pPr>
      <w:r>
        <w:rPr>
          <w:rFonts w:ascii="Times New Roman" w:hAnsi="Times New Roman" w:cs="Times New Roman"/>
          <w:u w:val="single"/>
        </w:rPr>
        <w:lastRenderedPageBreak/>
        <w:t xml:space="preserve">Appendix 6 - </w:t>
      </w:r>
      <w:r w:rsidRPr="00CC3AC2">
        <w:rPr>
          <w:rFonts w:ascii="Times New Roman" w:hAnsi="Times New Roman" w:cs="Times New Roman"/>
          <w:u w:val="single"/>
        </w:rPr>
        <w:t>Valuing others’ ideas</w:t>
      </w:r>
    </w:p>
    <w:p w14:paraId="562D355A" w14:textId="77777777" w:rsidR="00A208D2" w:rsidRDefault="00A208D2" w:rsidP="00A208D2">
      <w:pPr>
        <w:jc w:val="center"/>
        <w:rPr>
          <w:rFonts w:ascii="Times New Roman" w:hAnsi="Times New Roman" w:cs="Times New Roman"/>
          <w:u w:val="single"/>
        </w:rPr>
      </w:pPr>
    </w:p>
    <w:p w14:paraId="1F64936A" w14:textId="77777777" w:rsidR="00A208D2" w:rsidRDefault="00A208D2" w:rsidP="00A208D2">
      <w:pPr>
        <w:jc w:val="center"/>
        <w:rPr>
          <w:rFonts w:ascii="Times New Roman" w:hAnsi="Times New Roman" w:cs="Times New Roman"/>
          <w:u w:val="single"/>
        </w:rPr>
      </w:pPr>
    </w:p>
    <w:p w14:paraId="70781B8D" w14:textId="77777777" w:rsidR="00A208D2" w:rsidRDefault="00A208D2" w:rsidP="00A208D2">
      <w:pPr>
        <w:spacing w:line="480" w:lineRule="auto"/>
        <w:rPr>
          <w:rFonts w:ascii="Times New Roman" w:hAnsi="Times New Roman" w:cs="Times New Roman"/>
        </w:rPr>
      </w:pPr>
      <w:r>
        <w:rPr>
          <w:rFonts w:ascii="Times New Roman" w:hAnsi="Times New Roman" w:cs="Times New Roman"/>
          <w:u w:val="single"/>
        </w:rPr>
        <w:t>Idea</w:t>
      </w:r>
      <w:r>
        <w:rPr>
          <w:rFonts w:ascii="Times New Roman" w:hAnsi="Times New Roman" w:cs="Times New Roman"/>
        </w:rPr>
        <w:t>:</w:t>
      </w:r>
    </w:p>
    <w:p w14:paraId="4AC5EC74" w14:textId="77777777" w:rsidR="00A208D2" w:rsidRDefault="00A208D2" w:rsidP="00A208D2">
      <w:pPr>
        <w:spacing w:line="480" w:lineRule="auto"/>
        <w:rPr>
          <w:rFonts w:ascii="Times New Roman" w:hAnsi="Times New Roman" w:cs="Times New Roman"/>
        </w:rPr>
      </w:pPr>
      <w:r>
        <w:rPr>
          <w:rFonts w:ascii="Times New Roman" w:hAnsi="Times New Roman" w:cs="Times New Roman"/>
        </w:rPr>
        <w:t>______________________________________________________________________________________________________________________________________________________</w:t>
      </w:r>
    </w:p>
    <w:p w14:paraId="260CFE47" w14:textId="77777777" w:rsidR="00A208D2" w:rsidRDefault="00A208D2" w:rsidP="00A208D2">
      <w:pPr>
        <w:spacing w:line="480" w:lineRule="auto"/>
        <w:rPr>
          <w:rFonts w:ascii="Times New Roman" w:hAnsi="Times New Roman" w:cs="Times New Roman"/>
        </w:rPr>
      </w:pPr>
    </w:p>
    <w:p w14:paraId="5B839EFE" w14:textId="77777777" w:rsidR="00A208D2" w:rsidRDefault="00A208D2" w:rsidP="00A208D2">
      <w:pPr>
        <w:spacing w:line="480" w:lineRule="auto"/>
        <w:rPr>
          <w:rFonts w:ascii="Times New Roman" w:hAnsi="Times New Roman" w:cs="Times New Roman"/>
        </w:rPr>
      </w:pPr>
      <w:r>
        <w:rPr>
          <w:rFonts w:ascii="Times New Roman" w:hAnsi="Times New Roman" w:cs="Times New Roman"/>
        </w:rPr>
        <w:t xml:space="preserve">Opportunities: </w:t>
      </w:r>
    </w:p>
    <w:p w14:paraId="63774EC3" w14:textId="77777777" w:rsidR="00A208D2" w:rsidRDefault="00A208D2" w:rsidP="00A208D2">
      <w:pPr>
        <w:pStyle w:val="ListParagraph"/>
        <w:numPr>
          <w:ilvl w:val="0"/>
          <w:numId w:val="8"/>
        </w:numPr>
        <w:spacing w:line="480" w:lineRule="auto"/>
        <w:rPr>
          <w:rFonts w:ascii="Times New Roman" w:hAnsi="Times New Roman" w:cs="Times New Roman"/>
        </w:rPr>
      </w:pPr>
      <w:r>
        <w:rPr>
          <w:rFonts w:ascii="Times New Roman" w:hAnsi="Times New Roman" w:cs="Times New Roman"/>
        </w:rPr>
        <w:t>_____________________________________________________________________</w:t>
      </w:r>
    </w:p>
    <w:p w14:paraId="73157C88" w14:textId="77777777" w:rsidR="00A208D2" w:rsidRDefault="00A208D2" w:rsidP="00A208D2">
      <w:pPr>
        <w:pStyle w:val="ListParagraph"/>
        <w:numPr>
          <w:ilvl w:val="0"/>
          <w:numId w:val="8"/>
        </w:numPr>
        <w:spacing w:line="480" w:lineRule="auto"/>
        <w:rPr>
          <w:rFonts w:ascii="Times New Roman" w:hAnsi="Times New Roman" w:cs="Times New Roman"/>
        </w:rPr>
      </w:pPr>
      <w:r>
        <w:rPr>
          <w:rFonts w:ascii="Times New Roman" w:hAnsi="Times New Roman" w:cs="Times New Roman"/>
        </w:rPr>
        <w:t>_____________________________________________________________________</w:t>
      </w:r>
    </w:p>
    <w:p w14:paraId="1A576A9D" w14:textId="77777777" w:rsidR="00A208D2" w:rsidRDefault="00A208D2" w:rsidP="00A208D2">
      <w:pPr>
        <w:pStyle w:val="ListParagraph"/>
        <w:numPr>
          <w:ilvl w:val="0"/>
          <w:numId w:val="8"/>
        </w:numPr>
        <w:spacing w:line="480" w:lineRule="auto"/>
        <w:rPr>
          <w:rFonts w:ascii="Times New Roman" w:hAnsi="Times New Roman" w:cs="Times New Roman"/>
        </w:rPr>
      </w:pPr>
      <w:r>
        <w:rPr>
          <w:rFonts w:ascii="Times New Roman" w:hAnsi="Times New Roman" w:cs="Times New Roman"/>
        </w:rPr>
        <w:t>_____________________________________________________________________</w:t>
      </w:r>
    </w:p>
    <w:p w14:paraId="26A1D098" w14:textId="77777777" w:rsidR="00A208D2" w:rsidRDefault="00A208D2" w:rsidP="00A208D2">
      <w:pPr>
        <w:pStyle w:val="ListParagraph"/>
        <w:numPr>
          <w:ilvl w:val="0"/>
          <w:numId w:val="8"/>
        </w:numPr>
        <w:spacing w:line="480" w:lineRule="auto"/>
        <w:rPr>
          <w:rFonts w:ascii="Times New Roman" w:hAnsi="Times New Roman" w:cs="Times New Roman"/>
        </w:rPr>
      </w:pPr>
      <w:r>
        <w:rPr>
          <w:rFonts w:ascii="Times New Roman" w:hAnsi="Times New Roman" w:cs="Times New Roman"/>
        </w:rPr>
        <w:t>_____________________________________________________________________</w:t>
      </w:r>
    </w:p>
    <w:p w14:paraId="28CC1C9B" w14:textId="77777777" w:rsidR="00A208D2" w:rsidRPr="009008CD" w:rsidRDefault="00A208D2" w:rsidP="00A208D2">
      <w:pPr>
        <w:pStyle w:val="ListParagraph"/>
        <w:numPr>
          <w:ilvl w:val="0"/>
          <w:numId w:val="8"/>
        </w:numPr>
        <w:spacing w:line="480" w:lineRule="auto"/>
        <w:rPr>
          <w:rFonts w:ascii="Times New Roman" w:hAnsi="Times New Roman" w:cs="Times New Roman"/>
        </w:rPr>
      </w:pPr>
      <w:r>
        <w:rPr>
          <w:rFonts w:ascii="Times New Roman" w:hAnsi="Times New Roman" w:cs="Times New Roman"/>
        </w:rPr>
        <w:t>_____________________________________________________________________</w:t>
      </w:r>
      <w:r w:rsidRPr="009008CD">
        <w:rPr>
          <w:rFonts w:ascii="Times New Roman" w:hAnsi="Times New Roman" w:cs="Times New Roman"/>
        </w:rPr>
        <w:t xml:space="preserve"> </w:t>
      </w:r>
    </w:p>
    <w:p w14:paraId="3972216E" w14:textId="77777777" w:rsidR="00A208D2" w:rsidRDefault="00A208D2" w:rsidP="00A208D2">
      <w:pPr>
        <w:spacing w:line="480" w:lineRule="auto"/>
        <w:rPr>
          <w:rFonts w:ascii="Times New Roman" w:hAnsi="Times New Roman" w:cs="Times New Roman"/>
        </w:rPr>
      </w:pPr>
    </w:p>
    <w:p w14:paraId="6A79387F" w14:textId="77777777" w:rsidR="00A208D2" w:rsidRDefault="00A208D2" w:rsidP="00A208D2">
      <w:pPr>
        <w:spacing w:line="480" w:lineRule="auto"/>
        <w:rPr>
          <w:rFonts w:ascii="Times New Roman" w:hAnsi="Times New Roman" w:cs="Times New Roman"/>
        </w:rPr>
      </w:pPr>
      <w:r>
        <w:rPr>
          <w:rFonts w:ascii="Times New Roman" w:hAnsi="Times New Roman" w:cs="Times New Roman"/>
        </w:rPr>
        <w:t>Challenges:</w:t>
      </w:r>
    </w:p>
    <w:p w14:paraId="4779618A" w14:textId="77777777" w:rsidR="00A208D2" w:rsidRDefault="00A208D2" w:rsidP="00A208D2">
      <w:pPr>
        <w:pStyle w:val="ListParagraph"/>
        <w:numPr>
          <w:ilvl w:val="0"/>
          <w:numId w:val="9"/>
        </w:numPr>
        <w:spacing w:line="480" w:lineRule="auto"/>
        <w:rPr>
          <w:rFonts w:ascii="Times New Roman" w:hAnsi="Times New Roman" w:cs="Times New Roman"/>
        </w:rPr>
      </w:pPr>
      <w:r>
        <w:rPr>
          <w:rFonts w:ascii="Times New Roman" w:hAnsi="Times New Roman" w:cs="Times New Roman"/>
        </w:rPr>
        <w:t>_____________________________________________________________________</w:t>
      </w:r>
    </w:p>
    <w:p w14:paraId="169FB936" w14:textId="77777777" w:rsidR="00A208D2" w:rsidRDefault="00A208D2" w:rsidP="00A208D2">
      <w:pPr>
        <w:spacing w:line="480" w:lineRule="auto"/>
        <w:rPr>
          <w:rFonts w:ascii="Times New Roman" w:hAnsi="Times New Roman" w:cs="Times New Roman"/>
        </w:rPr>
      </w:pPr>
    </w:p>
    <w:p w14:paraId="08910A70" w14:textId="77777777" w:rsidR="00A208D2" w:rsidRDefault="00A208D2" w:rsidP="00A208D2">
      <w:pPr>
        <w:spacing w:line="480" w:lineRule="auto"/>
        <w:rPr>
          <w:rFonts w:ascii="Times New Roman" w:hAnsi="Times New Roman" w:cs="Times New Roman"/>
        </w:rPr>
      </w:pPr>
      <w:r>
        <w:rPr>
          <w:rFonts w:ascii="Times New Roman" w:hAnsi="Times New Roman" w:cs="Times New Roman"/>
        </w:rPr>
        <w:t xml:space="preserve">Why do I like this idea? </w:t>
      </w:r>
    </w:p>
    <w:p w14:paraId="3F4A188B" w14:textId="77777777" w:rsidR="00A208D2" w:rsidRDefault="00A208D2" w:rsidP="00A208D2">
      <w:pPr>
        <w:spacing w:line="480" w:lineRule="auto"/>
        <w:rPr>
          <w:rFonts w:ascii="Times New Roman" w:hAnsi="Times New Roman" w:cs="Times New Roman"/>
        </w:rPr>
      </w:pPr>
      <w:r>
        <w:rPr>
          <w:rFonts w:ascii="Times New Roman" w:hAnsi="Times New Roman" w:cs="Times New Roman"/>
        </w:rPr>
        <w:t>______________________________________________________________________________________________________________________________________________________</w:t>
      </w:r>
    </w:p>
    <w:p w14:paraId="189C6CA2" w14:textId="77777777" w:rsidR="00A208D2" w:rsidRDefault="00A208D2" w:rsidP="00A208D2">
      <w:pPr>
        <w:spacing w:line="480" w:lineRule="auto"/>
        <w:rPr>
          <w:rFonts w:ascii="Times New Roman" w:hAnsi="Times New Roman" w:cs="Times New Roman"/>
        </w:rPr>
      </w:pPr>
      <w:r>
        <w:rPr>
          <w:rFonts w:ascii="Times New Roman" w:hAnsi="Times New Roman" w:cs="Times New Roman"/>
        </w:rPr>
        <w:t>______________________________________________________________________________________________________________________________________________________</w:t>
      </w:r>
    </w:p>
    <w:p w14:paraId="4400380D" w14:textId="77777777" w:rsidR="00A208D2" w:rsidRDefault="00A208D2" w:rsidP="00A208D2">
      <w:pPr>
        <w:spacing w:line="480" w:lineRule="auto"/>
        <w:rPr>
          <w:rFonts w:ascii="Times New Roman" w:hAnsi="Times New Roman" w:cs="Times New Roman"/>
        </w:rPr>
      </w:pPr>
    </w:p>
    <w:p w14:paraId="57732336" w14:textId="77777777" w:rsidR="00A208D2" w:rsidRDefault="00A208D2" w:rsidP="00A208D2">
      <w:pPr>
        <w:spacing w:line="480" w:lineRule="auto"/>
        <w:rPr>
          <w:rFonts w:ascii="Times New Roman" w:hAnsi="Times New Roman" w:cs="Times New Roman"/>
        </w:rPr>
      </w:pPr>
      <w:r>
        <w:rPr>
          <w:rFonts w:ascii="Times New Roman" w:hAnsi="Times New Roman" w:cs="Times New Roman"/>
        </w:rPr>
        <w:t xml:space="preserve">Additional comments: </w:t>
      </w:r>
    </w:p>
    <w:p w14:paraId="771ABC4F" w14:textId="2DBEC69A" w:rsidR="00A208D2" w:rsidRDefault="00A208D2" w:rsidP="00A208D2">
      <w:pPr>
        <w:spacing w:line="480" w:lineRule="auto"/>
        <w:rPr>
          <w:rFonts w:ascii="Times New Roman" w:hAnsi="Times New Roman" w:cs="Times New Roman"/>
        </w:rPr>
      </w:pPr>
      <w:r>
        <w:rPr>
          <w:rFonts w:ascii="Times New Roman" w:hAnsi="Times New Roman" w:cs="Times New Roman"/>
        </w:rPr>
        <w:t>____________________________________________________________________________________________________________________________________________________</w:t>
      </w:r>
      <w:r w:rsidR="000655EB">
        <w:rPr>
          <w:rFonts w:ascii="Times New Roman" w:hAnsi="Times New Roman" w:cs="Times New Roman"/>
        </w:rPr>
        <w:t>________</w:t>
      </w:r>
      <w:r>
        <w:rPr>
          <w:rFonts w:ascii="Times New Roman" w:hAnsi="Times New Roman" w:cs="Times New Roman"/>
        </w:rPr>
        <w:t>__</w:t>
      </w:r>
    </w:p>
    <w:p w14:paraId="0D9BD172" w14:textId="0AD5C0AA" w:rsidR="000655EB" w:rsidRDefault="000655EB" w:rsidP="00A208D2">
      <w:pPr>
        <w:spacing w:line="480" w:lineRule="auto"/>
      </w:pPr>
      <w:r>
        <w:rPr>
          <w:rFonts w:ascii="Times New Roman" w:hAnsi="Times New Roman" w:cs="Times New Roman"/>
        </w:rPr>
        <w:t>_______________________________________________________________________________</w:t>
      </w:r>
    </w:p>
    <w:p w14:paraId="2F195B23" w14:textId="35515E4F" w:rsidR="000655EB" w:rsidRDefault="000655EB" w:rsidP="00A208D2">
      <w:pPr>
        <w:spacing w:line="480" w:lineRule="auto"/>
        <w:rPr>
          <w:rFonts w:ascii="Times New Roman" w:hAnsi="Times New Roman" w:cs="Times New Roman"/>
        </w:rPr>
      </w:pPr>
    </w:p>
    <w:p w14:paraId="7ACA133F" w14:textId="77777777" w:rsidR="000655EB" w:rsidRDefault="000655EB" w:rsidP="00A208D2">
      <w:pPr>
        <w:spacing w:line="480" w:lineRule="auto"/>
        <w:rPr>
          <w:rFonts w:ascii="Times New Roman" w:hAnsi="Times New Roman" w:cs="Times New Roman"/>
        </w:rPr>
      </w:pPr>
    </w:p>
    <w:p w14:paraId="4C3C5D88" w14:textId="39979AD8" w:rsidR="00A208D2" w:rsidRDefault="00A208D2" w:rsidP="00A208D2">
      <w:pPr>
        <w:spacing w:line="480" w:lineRule="auto"/>
        <w:jc w:val="center"/>
        <w:rPr>
          <w:rFonts w:ascii="Times New Roman" w:hAnsi="Times New Roman" w:cs="Times New Roman"/>
          <w:u w:val="single"/>
        </w:rPr>
      </w:pPr>
      <w:r>
        <w:rPr>
          <w:rFonts w:ascii="Times New Roman" w:hAnsi="Times New Roman" w:cs="Times New Roman"/>
          <w:u w:val="single"/>
        </w:rPr>
        <w:lastRenderedPageBreak/>
        <w:t>Appendix 7</w:t>
      </w:r>
      <w:r w:rsidR="002C4A4E">
        <w:rPr>
          <w:rFonts w:ascii="Times New Roman" w:hAnsi="Times New Roman" w:cs="Times New Roman"/>
          <w:u w:val="single"/>
        </w:rPr>
        <w:t xml:space="preserve"> – Welsh reflection </w:t>
      </w:r>
    </w:p>
    <w:p w14:paraId="081C1F72" w14:textId="77777777" w:rsidR="002C4A4E" w:rsidRDefault="002C4A4E" w:rsidP="002C4A4E">
      <w:pPr>
        <w:tabs>
          <w:tab w:val="left" w:pos="1525"/>
        </w:tabs>
        <w:rPr>
          <w:u w:val="single"/>
        </w:rPr>
      </w:pPr>
      <w:r>
        <w:rPr>
          <w:u w:val="single"/>
        </w:rPr>
        <w:t>Looking ahead</w:t>
      </w:r>
      <w:r w:rsidRPr="00163CC4">
        <w:rPr>
          <w:u w:val="single"/>
        </w:rPr>
        <w:t>:</w:t>
      </w:r>
    </w:p>
    <w:p w14:paraId="39EF1D20" w14:textId="77777777" w:rsidR="002C4A4E" w:rsidRPr="00163CC4" w:rsidRDefault="002C4A4E" w:rsidP="002C4A4E">
      <w:pPr>
        <w:tabs>
          <w:tab w:val="left" w:pos="1525"/>
        </w:tabs>
        <w:rPr>
          <w:u w:val="single"/>
        </w:rPr>
      </w:pPr>
    </w:p>
    <w:p w14:paraId="253D1DC2" w14:textId="77777777" w:rsidR="002C4A4E" w:rsidRPr="00163CC4" w:rsidRDefault="002C4A4E" w:rsidP="002C4A4E">
      <w:pPr>
        <w:pStyle w:val="ListParagraph"/>
        <w:numPr>
          <w:ilvl w:val="0"/>
          <w:numId w:val="12"/>
        </w:numPr>
        <w:tabs>
          <w:tab w:val="left" w:pos="1525"/>
        </w:tabs>
        <w:rPr>
          <w:i/>
        </w:rPr>
      </w:pPr>
      <w:r w:rsidRPr="00163CC4">
        <w:rPr>
          <w:i/>
        </w:rPr>
        <w:t xml:space="preserve">What are </w:t>
      </w:r>
      <w:r>
        <w:rPr>
          <w:i/>
        </w:rPr>
        <w:t>your targets for this year</w:t>
      </w:r>
      <w:r w:rsidRPr="00163CC4">
        <w:rPr>
          <w:i/>
        </w:rPr>
        <w:t>?</w:t>
      </w:r>
    </w:p>
    <w:p w14:paraId="34AB59BE" w14:textId="77777777" w:rsidR="002C4A4E" w:rsidRDefault="002C4A4E" w:rsidP="002C4A4E">
      <w:pPr>
        <w:tabs>
          <w:tab w:val="left" w:pos="1525"/>
        </w:tabs>
      </w:pPr>
    </w:p>
    <w:p w14:paraId="2C9EA5B1" w14:textId="77777777" w:rsidR="002C4A4E" w:rsidRDefault="002C4A4E" w:rsidP="002C4A4E">
      <w:pPr>
        <w:tabs>
          <w:tab w:val="left" w:pos="1525"/>
        </w:tabs>
      </w:pPr>
      <w:r>
        <w:t>The targets that have been identified by both myself and my tutor are:</w:t>
      </w:r>
    </w:p>
    <w:p w14:paraId="5D473EB5" w14:textId="77777777" w:rsidR="002C4A4E" w:rsidRDefault="002C4A4E" w:rsidP="002C4A4E">
      <w:pPr>
        <w:pStyle w:val="ListParagraph"/>
        <w:numPr>
          <w:ilvl w:val="0"/>
          <w:numId w:val="13"/>
        </w:numPr>
        <w:tabs>
          <w:tab w:val="left" w:pos="1525"/>
        </w:tabs>
      </w:pPr>
      <w:r>
        <w:t xml:space="preserve">To become more accurate </w:t>
      </w:r>
      <w:proofErr w:type="gramStart"/>
      <w:r>
        <w:t>in regards to</w:t>
      </w:r>
      <w:proofErr w:type="gramEnd"/>
      <w:r>
        <w:t xml:space="preserve"> my pronunciation of Welsh words. </w:t>
      </w:r>
    </w:p>
    <w:p w14:paraId="113D8391" w14:textId="77777777" w:rsidR="002C4A4E" w:rsidRDefault="002C4A4E" w:rsidP="002C4A4E">
      <w:pPr>
        <w:pStyle w:val="ListParagraph"/>
        <w:numPr>
          <w:ilvl w:val="0"/>
          <w:numId w:val="13"/>
        </w:numPr>
        <w:tabs>
          <w:tab w:val="left" w:pos="1525"/>
        </w:tabs>
      </w:pPr>
      <w:r>
        <w:t xml:space="preserve">To continue to extend my sentences and express my opinion. </w:t>
      </w:r>
    </w:p>
    <w:p w14:paraId="7FED1508" w14:textId="77777777" w:rsidR="002C4A4E" w:rsidRDefault="002C4A4E" w:rsidP="002C4A4E">
      <w:pPr>
        <w:pStyle w:val="ListParagraph"/>
        <w:numPr>
          <w:ilvl w:val="0"/>
          <w:numId w:val="13"/>
        </w:numPr>
        <w:tabs>
          <w:tab w:val="left" w:pos="1525"/>
        </w:tabs>
      </w:pPr>
      <w:r>
        <w:t xml:space="preserve">To include past, present and future tense when speaking and writing in Welsh. </w:t>
      </w:r>
    </w:p>
    <w:p w14:paraId="454CDF6C" w14:textId="77777777" w:rsidR="002C4A4E" w:rsidRDefault="002C4A4E" w:rsidP="002C4A4E">
      <w:pPr>
        <w:tabs>
          <w:tab w:val="left" w:pos="1525"/>
        </w:tabs>
      </w:pPr>
    </w:p>
    <w:p w14:paraId="31241477" w14:textId="77777777" w:rsidR="002C4A4E" w:rsidRPr="00163CC4" w:rsidRDefault="002C4A4E" w:rsidP="002C4A4E">
      <w:pPr>
        <w:tabs>
          <w:tab w:val="left" w:pos="1525"/>
        </w:tabs>
        <w:rPr>
          <w:i/>
        </w:rPr>
      </w:pPr>
    </w:p>
    <w:p w14:paraId="5031F817" w14:textId="77777777" w:rsidR="002C4A4E" w:rsidRPr="00163CC4" w:rsidRDefault="002C4A4E" w:rsidP="002C4A4E">
      <w:pPr>
        <w:pStyle w:val="ListParagraph"/>
        <w:numPr>
          <w:ilvl w:val="0"/>
          <w:numId w:val="12"/>
        </w:numPr>
        <w:tabs>
          <w:tab w:val="left" w:pos="1525"/>
        </w:tabs>
        <w:rPr>
          <w:i/>
        </w:rPr>
      </w:pPr>
      <w:r w:rsidRPr="00163CC4">
        <w:rPr>
          <w:i/>
        </w:rPr>
        <w:t xml:space="preserve">How </w:t>
      </w:r>
      <w:r>
        <w:rPr>
          <w:i/>
        </w:rPr>
        <w:t>do you intend to work</w:t>
      </w:r>
      <w:r w:rsidRPr="00163CC4">
        <w:rPr>
          <w:i/>
        </w:rPr>
        <w:t xml:space="preserve"> on these targets?</w:t>
      </w:r>
    </w:p>
    <w:p w14:paraId="2807628C" w14:textId="77777777" w:rsidR="002C4A4E" w:rsidRDefault="002C4A4E" w:rsidP="002C4A4E">
      <w:pPr>
        <w:tabs>
          <w:tab w:val="left" w:pos="1525"/>
        </w:tabs>
      </w:pPr>
    </w:p>
    <w:p w14:paraId="3E5C66AE" w14:textId="77777777" w:rsidR="002C4A4E" w:rsidRPr="00667B0F" w:rsidRDefault="002C4A4E" w:rsidP="002C4A4E">
      <w:pPr>
        <w:pStyle w:val="ListParagraph"/>
        <w:numPr>
          <w:ilvl w:val="0"/>
          <w:numId w:val="15"/>
        </w:numPr>
        <w:tabs>
          <w:tab w:val="left" w:pos="1525"/>
        </w:tabs>
      </w:pPr>
      <w:r>
        <w:rPr>
          <w:rFonts w:ascii="Calibri" w:hAnsi="Calibri"/>
        </w:rPr>
        <w:t>The first target that has been identify by both myself and my tutor, is to improve my personal pronunciation of Welsh words. This target has come from completing the ‘blog’ tasks in Year 2, and although I feel like my pronunciation is getting better, it is clear that there are certain words/phrases that I need to practise in order to improve.</w:t>
      </w:r>
    </w:p>
    <w:p w14:paraId="79DC0889" w14:textId="77777777" w:rsidR="002C4A4E" w:rsidRDefault="002C4A4E" w:rsidP="002C4A4E">
      <w:pPr>
        <w:pStyle w:val="ListParagraph"/>
        <w:tabs>
          <w:tab w:val="left" w:pos="1525"/>
        </w:tabs>
        <w:rPr>
          <w:rFonts w:ascii="Calibri" w:hAnsi="Calibri"/>
        </w:rPr>
      </w:pPr>
      <w:r>
        <w:rPr>
          <w:rFonts w:ascii="Calibri" w:hAnsi="Calibri"/>
        </w:rPr>
        <w:t>To work towards this target, I will spend more of</w:t>
      </w:r>
      <w:r w:rsidRPr="00162214">
        <w:rPr>
          <w:rFonts w:ascii="Calibri" w:hAnsi="Calibri"/>
        </w:rPr>
        <w:t xml:space="preserve"> my free time listening to Welsh being correctly spoke through a variety of media that inclu</w:t>
      </w:r>
      <w:r>
        <w:rPr>
          <w:rFonts w:ascii="Calibri" w:hAnsi="Calibri"/>
        </w:rPr>
        <w:t xml:space="preserve">de: listening to S4C, the radio, and participating in ITIA </w:t>
      </w:r>
      <w:r w:rsidRPr="00371924">
        <w:rPr>
          <w:rFonts w:ascii="Calibri" w:hAnsi="Calibri"/>
        </w:rPr>
        <w:t>lectures</w:t>
      </w:r>
      <w:r>
        <w:rPr>
          <w:rFonts w:ascii="Calibri" w:hAnsi="Calibri"/>
        </w:rPr>
        <w:t>.</w:t>
      </w:r>
      <w:r w:rsidRPr="00371924">
        <w:rPr>
          <w:rFonts w:ascii="Calibri" w:hAnsi="Calibri"/>
        </w:rPr>
        <w:t xml:space="preserve"> Through doing this</w:t>
      </w:r>
      <w:r>
        <w:rPr>
          <w:rFonts w:ascii="Calibri" w:hAnsi="Calibri"/>
        </w:rPr>
        <w:t>, I should be</w:t>
      </w:r>
      <w:r w:rsidRPr="00371924">
        <w:rPr>
          <w:rFonts w:ascii="Calibri" w:hAnsi="Calibri"/>
        </w:rPr>
        <w:t xml:space="preserve"> able to identify some of the different sounds that are used to pronounce Welsh words.</w:t>
      </w:r>
      <w:r>
        <w:rPr>
          <w:rFonts w:ascii="Calibri" w:hAnsi="Calibri"/>
        </w:rPr>
        <w:t xml:space="preserve"> Additionally</w:t>
      </w:r>
      <w:r w:rsidRPr="009B3026">
        <w:rPr>
          <w:rFonts w:ascii="Calibri" w:hAnsi="Calibri"/>
        </w:rPr>
        <w:t xml:space="preserve">, I </w:t>
      </w:r>
      <w:r>
        <w:rPr>
          <w:rFonts w:ascii="Calibri" w:hAnsi="Calibri"/>
        </w:rPr>
        <w:t>will also revisit</w:t>
      </w:r>
      <w:r w:rsidRPr="009B3026">
        <w:rPr>
          <w:rFonts w:ascii="Calibri" w:hAnsi="Calibri"/>
        </w:rPr>
        <w:t xml:space="preserve"> the feedback I received from my reading and oracy tasks to practise the Welsh words I previously mispronounced. </w:t>
      </w:r>
    </w:p>
    <w:p w14:paraId="09405C1F" w14:textId="77777777" w:rsidR="002C4A4E" w:rsidRDefault="002C4A4E" w:rsidP="002C4A4E">
      <w:pPr>
        <w:pStyle w:val="ListParagraph"/>
        <w:tabs>
          <w:tab w:val="left" w:pos="1525"/>
        </w:tabs>
      </w:pPr>
      <w:r>
        <w:rPr>
          <w:rFonts w:ascii="Calibri" w:hAnsi="Calibri"/>
        </w:rPr>
        <w:t>It is obvious that my pronunciation of Welsh words would need to be at a high standard when speaking or reading to children in Welsh. To ensure this, I will further develop my pronunciation of Welsh words by listening to audio versions of</w:t>
      </w:r>
      <w:r w:rsidRPr="00371924">
        <w:rPr>
          <w:rFonts w:ascii="Calibri" w:hAnsi="Calibri"/>
        </w:rPr>
        <w:t xml:space="preserve"> Welsh book</w:t>
      </w:r>
      <w:r>
        <w:rPr>
          <w:rFonts w:ascii="Calibri" w:hAnsi="Calibri"/>
        </w:rPr>
        <w:t>s and practise reading them to my PTE tutor/teacher prior to when I am due to read the books to the children. This would then</w:t>
      </w:r>
      <w:r w:rsidRPr="00371924">
        <w:rPr>
          <w:rFonts w:ascii="Calibri" w:hAnsi="Calibri"/>
        </w:rPr>
        <w:t xml:space="preserve"> ensure </w:t>
      </w:r>
      <w:r>
        <w:rPr>
          <w:rFonts w:ascii="Calibri" w:hAnsi="Calibri"/>
        </w:rPr>
        <w:t>that I have a clear understanding of what I am reading, and that I am pronouncing each word correctly.</w:t>
      </w:r>
      <w:r w:rsidRPr="00DE5AB9">
        <w:t xml:space="preserve"> </w:t>
      </w:r>
    </w:p>
    <w:p w14:paraId="051AB78E" w14:textId="77777777" w:rsidR="002C4A4E" w:rsidRDefault="002C4A4E" w:rsidP="002C4A4E">
      <w:pPr>
        <w:pStyle w:val="ListParagraph"/>
        <w:tabs>
          <w:tab w:val="left" w:pos="1525"/>
        </w:tabs>
      </w:pPr>
      <w:r>
        <w:t xml:space="preserve">Additionally, to familiarise myself with the day-to-day Welsh that is to be used within the primary school, I will learn the basic Welsh commands, questions, etc. that are found on the ‘incidental Welsh’ document that I was given during ITPT in Year 1. In addition to this, I will create a separate document that will contain additional Welsh words, phrases, commands etc. that I feel I need to use when in the primary school. Then, to familiarise myself and to become confident in using day-to-day Welsh within the classroom, I will start implementing the words, phrases, commands and questions into my teaching/lessons during my final teaching placement and throughout the rest of my professional teaching career. I feel that by implementing this strategy, I would develop my personal confidence in my ability to speak Welsh. </w:t>
      </w:r>
    </w:p>
    <w:p w14:paraId="6D006F17" w14:textId="77777777" w:rsidR="002C4A4E" w:rsidRPr="00DE5AB9" w:rsidRDefault="002C4A4E" w:rsidP="002C4A4E">
      <w:pPr>
        <w:pStyle w:val="ListParagraph"/>
        <w:tabs>
          <w:tab w:val="left" w:pos="1525"/>
        </w:tabs>
      </w:pPr>
      <w:r>
        <w:t xml:space="preserve">Again, to further develop my pronunciation of words within the Welsh language, I will reflect on what I have learned during Years 1 and 2, and will reinforce this knowledge and understanding by using the Welsh more frequently by practising it with friends, peers, colleagues and lecturers. I feel like this would be more beneficial to myself as I would be immersing myself in the language on a daily basis. </w:t>
      </w:r>
    </w:p>
    <w:p w14:paraId="44B2C183" w14:textId="77777777" w:rsidR="002C4A4E" w:rsidRDefault="002C4A4E" w:rsidP="002C4A4E">
      <w:pPr>
        <w:pStyle w:val="ListParagraph"/>
        <w:numPr>
          <w:ilvl w:val="0"/>
          <w:numId w:val="15"/>
        </w:numPr>
        <w:tabs>
          <w:tab w:val="left" w:pos="1525"/>
        </w:tabs>
      </w:pPr>
      <w:r>
        <w:rPr>
          <w:rFonts w:ascii="Calibri" w:hAnsi="Calibri"/>
        </w:rPr>
        <w:t xml:space="preserve">To learn how to extend my sentences and express my opinion, </w:t>
      </w:r>
      <w:r w:rsidRPr="00371924">
        <w:rPr>
          <w:rFonts w:ascii="Calibri" w:hAnsi="Calibri"/>
        </w:rPr>
        <w:t>I</w:t>
      </w:r>
      <w:r>
        <w:rPr>
          <w:rFonts w:ascii="Calibri" w:hAnsi="Calibri"/>
        </w:rPr>
        <w:t xml:space="preserve"> will research a</w:t>
      </w:r>
      <w:r w:rsidRPr="00371924">
        <w:rPr>
          <w:rFonts w:ascii="Calibri" w:hAnsi="Calibri"/>
        </w:rPr>
        <w:t xml:space="preserve"> variety of sentence structures that can be u</w:t>
      </w:r>
      <w:r>
        <w:rPr>
          <w:rFonts w:ascii="Calibri" w:hAnsi="Calibri"/>
        </w:rPr>
        <w:t>sed to extend my writing. I will also use the</w:t>
      </w:r>
      <w:r w:rsidRPr="00371924">
        <w:rPr>
          <w:rFonts w:ascii="Calibri" w:hAnsi="Calibri"/>
        </w:rPr>
        <w:t xml:space="preserve"> notes from</w:t>
      </w:r>
      <w:r>
        <w:rPr>
          <w:rFonts w:ascii="Calibri" w:hAnsi="Calibri"/>
        </w:rPr>
        <w:t xml:space="preserve"> my</w:t>
      </w:r>
      <w:r w:rsidRPr="00371924">
        <w:rPr>
          <w:rFonts w:ascii="Calibri" w:hAnsi="Calibri"/>
        </w:rPr>
        <w:t xml:space="preserve"> ITIA lectures to revise the range of sentence structures that I </w:t>
      </w:r>
      <w:r>
        <w:rPr>
          <w:rFonts w:ascii="Calibri" w:hAnsi="Calibri"/>
        </w:rPr>
        <w:t>used during my ITIA lectures in year 2</w:t>
      </w:r>
      <w:r w:rsidRPr="00371924">
        <w:rPr>
          <w:rFonts w:ascii="Calibri" w:hAnsi="Calibri"/>
        </w:rPr>
        <w:t xml:space="preserve">. I will </w:t>
      </w:r>
      <w:r>
        <w:rPr>
          <w:rFonts w:ascii="Calibri" w:hAnsi="Calibri"/>
        </w:rPr>
        <w:t xml:space="preserve">then </w:t>
      </w:r>
      <w:r w:rsidRPr="00371924">
        <w:rPr>
          <w:rFonts w:ascii="Calibri" w:hAnsi="Calibri"/>
        </w:rPr>
        <w:t>continue to address this target throughout my professional teaching career</w:t>
      </w:r>
      <w:r>
        <w:rPr>
          <w:rFonts w:ascii="Calibri" w:hAnsi="Calibri"/>
        </w:rPr>
        <w:t xml:space="preserve"> as I feel like it is important to continue to develop my personal Welsh in order to effectively teach the language to children</w:t>
      </w:r>
      <w:r w:rsidRPr="00381368">
        <w:rPr>
          <w:rFonts w:ascii="Calibri" w:hAnsi="Calibri"/>
        </w:rPr>
        <w:t>.</w:t>
      </w:r>
      <w:r w:rsidRPr="00DE5AB9">
        <w:t xml:space="preserve"> </w:t>
      </w:r>
    </w:p>
    <w:p w14:paraId="18B697AF" w14:textId="77777777" w:rsidR="002C4A4E" w:rsidRDefault="002C4A4E" w:rsidP="002C4A4E">
      <w:pPr>
        <w:pStyle w:val="ListParagraph"/>
        <w:tabs>
          <w:tab w:val="left" w:pos="1525"/>
        </w:tabs>
      </w:pPr>
      <w:r>
        <w:lastRenderedPageBreak/>
        <w:t xml:space="preserve">In addition to this target, I feel like I should familiarise myself with the spellings of commonly used Welsh words (especially those that are frequently used within the classroom). I will also practice spelling each of the words that I spelt incorrectly, and which had been identified in my feedback at the end of Year 2.  Additionally, I will use a Welsh dictionary when completing any form of writing to ensure that I am using the correct spellings of Welsh words at all times. This will ensure that I do not get into a habit of spelling words incorrectly and that I take the time to learn how to spell each of the Welsh words correctly. </w:t>
      </w:r>
    </w:p>
    <w:p w14:paraId="2FE5C6ED" w14:textId="77777777" w:rsidR="002C4A4E" w:rsidRDefault="002C4A4E" w:rsidP="002C4A4E">
      <w:pPr>
        <w:pStyle w:val="ListParagraph"/>
        <w:tabs>
          <w:tab w:val="left" w:pos="1525"/>
        </w:tabs>
      </w:pPr>
      <w:r>
        <w:t xml:space="preserve">Another way of achieving this target would be by recapping and gather work sheets on basic Welsh sentence structures. This can be done by going onto the ‘Y </w:t>
      </w:r>
      <w:proofErr w:type="spellStart"/>
      <w:r>
        <w:t>Porth</w:t>
      </w:r>
      <w:proofErr w:type="spellEnd"/>
      <w:r>
        <w:t xml:space="preserve">’ and ‘Central South Consortium’ websites where I will be able to gain access to a range of resources to help with my understanding of Welsh sentence structures. In addition to this, I can request additional information and resources regarding sentence patterns and structures from my lecturer, Dianne Thomas. Then, once I have the necessary resources/information, I will practice using the different sentence structures in a range of contexts to reinforce my understanding of using them. </w:t>
      </w:r>
    </w:p>
    <w:p w14:paraId="1D0D4E56" w14:textId="77777777" w:rsidR="002C4A4E" w:rsidRDefault="002C4A4E" w:rsidP="002C4A4E">
      <w:pPr>
        <w:pStyle w:val="ListParagraph"/>
        <w:numPr>
          <w:ilvl w:val="0"/>
          <w:numId w:val="16"/>
        </w:numPr>
        <w:tabs>
          <w:tab w:val="left" w:pos="1525"/>
        </w:tabs>
      </w:pPr>
      <w:r>
        <w:t xml:space="preserve">After speaking with my tutor and reading through my feedback, I understand that I should be including past, present and future tense in my speaking and writing in order for my learning and understanding of the Welsh language to progress. To do this, I will link this target to the previous target by learning a range of sentence structures and patterns for past, present and future tense. I will then practise these sentence patters by correctly writing them multiple times whilst ensuring that I spell each of the words correct. I will then practise the pronunciation of each of the words from within the sentences before I begin teaching them to children. I also know that if I am unsure of anything </w:t>
      </w:r>
      <w:proofErr w:type="gramStart"/>
      <w:r>
        <w:t>in regards to</w:t>
      </w:r>
      <w:proofErr w:type="gramEnd"/>
      <w:r>
        <w:t xml:space="preserve"> sentence structures, spelling and pronunciation of words, I am able to consult in my tutor, Diane Thomas, for additional support. </w:t>
      </w:r>
    </w:p>
    <w:p w14:paraId="228303B9" w14:textId="77777777" w:rsidR="002C4A4E" w:rsidRDefault="002C4A4E" w:rsidP="002C4A4E">
      <w:pPr>
        <w:pStyle w:val="ListParagraph"/>
        <w:rPr>
          <w:rFonts w:ascii="Calibri" w:hAnsi="Calibri"/>
        </w:rPr>
      </w:pPr>
    </w:p>
    <w:p w14:paraId="173298D1" w14:textId="77777777" w:rsidR="002C4A4E" w:rsidRDefault="002C4A4E" w:rsidP="002C4A4E">
      <w:pPr>
        <w:rPr>
          <w:rFonts w:ascii="Calibri" w:hAnsi="Calibri"/>
        </w:rPr>
      </w:pPr>
    </w:p>
    <w:p w14:paraId="0B1D3DC8" w14:textId="77777777" w:rsidR="002C4A4E" w:rsidRPr="00C43124" w:rsidRDefault="002C4A4E" w:rsidP="002C4A4E">
      <w:pPr>
        <w:rPr>
          <w:rFonts w:ascii="Calibri" w:hAnsi="Calibri"/>
        </w:rPr>
      </w:pPr>
    </w:p>
    <w:p w14:paraId="7BD7C971" w14:textId="77777777" w:rsidR="002C4A4E" w:rsidRDefault="002C4A4E" w:rsidP="002C4A4E">
      <w:pPr>
        <w:pStyle w:val="ListParagraph"/>
        <w:numPr>
          <w:ilvl w:val="0"/>
          <w:numId w:val="12"/>
        </w:numPr>
        <w:tabs>
          <w:tab w:val="left" w:pos="1525"/>
        </w:tabs>
        <w:rPr>
          <w:i/>
        </w:rPr>
      </w:pPr>
      <w:r w:rsidRPr="00C43124">
        <w:rPr>
          <w:i/>
        </w:rPr>
        <w:t xml:space="preserve">Is there anything further </w:t>
      </w:r>
      <w:r>
        <w:rPr>
          <w:i/>
        </w:rPr>
        <w:t>you can do to</w:t>
      </w:r>
      <w:r w:rsidRPr="00C43124">
        <w:rPr>
          <w:i/>
        </w:rPr>
        <w:t xml:space="preserve"> improve?</w:t>
      </w:r>
    </w:p>
    <w:p w14:paraId="2057DF33" w14:textId="77777777" w:rsidR="002C4A4E" w:rsidRDefault="002C4A4E" w:rsidP="002C4A4E">
      <w:pPr>
        <w:pStyle w:val="ListParagraph"/>
        <w:tabs>
          <w:tab w:val="left" w:pos="1525"/>
        </w:tabs>
        <w:rPr>
          <w:i/>
        </w:rPr>
      </w:pPr>
    </w:p>
    <w:p w14:paraId="661A77C6" w14:textId="77777777" w:rsidR="002C4A4E" w:rsidRDefault="002C4A4E" w:rsidP="002C4A4E">
      <w:pPr>
        <w:tabs>
          <w:tab w:val="left" w:pos="1525"/>
        </w:tabs>
        <w:ind w:left="360"/>
      </w:pPr>
      <w:r>
        <w:t>Yes, to ensure further improvements, I can:</w:t>
      </w:r>
    </w:p>
    <w:p w14:paraId="2071D560" w14:textId="77777777" w:rsidR="002C4A4E" w:rsidRDefault="002C4A4E" w:rsidP="002C4A4E">
      <w:pPr>
        <w:pStyle w:val="ListParagraph"/>
        <w:numPr>
          <w:ilvl w:val="0"/>
          <w:numId w:val="14"/>
        </w:numPr>
        <w:tabs>
          <w:tab w:val="left" w:pos="1525"/>
        </w:tabs>
      </w:pPr>
      <w:r>
        <w:t xml:space="preserve">Use the ‘Y </w:t>
      </w:r>
      <w:proofErr w:type="spellStart"/>
      <w:r>
        <w:t>Porth</w:t>
      </w:r>
      <w:proofErr w:type="spellEnd"/>
      <w:r>
        <w:t xml:space="preserve">’ and ‘Central South Consortium’ websites to research the Welsh that I will be expected to teach in the primary school. This information would then give me the foundations that will be useful when developing my personal subject knowledge of Welsh. </w:t>
      </w:r>
    </w:p>
    <w:p w14:paraId="4A1393AC" w14:textId="77777777" w:rsidR="002C4A4E" w:rsidRDefault="002C4A4E" w:rsidP="002C4A4E">
      <w:pPr>
        <w:pStyle w:val="ListParagraph"/>
        <w:numPr>
          <w:ilvl w:val="0"/>
          <w:numId w:val="14"/>
        </w:numPr>
        <w:tabs>
          <w:tab w:val="left" w:pos="1525"/>
        </w:tabs>
      </w:pPr>
      <w:r>
        <w:t xml:space="preserve">Continue to listen to Welsh being spoke and revisit my ITIA notes and the resources that are on Moodle, to reinforce my knowledge and understanding of the Welsh I have previously been taught during Years 1 and 2. </w:t>
      </w:r>
    </w:p>
    <w:p w14:paraId="6C15187B" w14:textId="77777777" w:rsidR="002C4A4E" w:rsidRDefault="002C4A4E" w:rsidP="002C4A4E">
      <w:pPr>
        <w:pStyle w:val="ListParagraph"/>
        <w:numPr>
          <w:ilvl w:val="0"/>
          <w:numId w:val="14"/>
        </w:numPr>
        <w:tabs>
          <w:tab w:val="left" w:pos="1525"/>
        </w:tabs>
      </w:pPr>
      <w:r>
        <w:t>Download and use the ‘</w:t>
      </w:r>
      <w:proofErr w:type="spellStart"/>
      <w:r>
        <w:t>Duolingo</w:t>
      </w:r>
      <w:proofErr w:type="spellEnd"/>
      <w:r>
        <w:t xml:space="preserve">’ and ‘Say Something in Welsh’ apps to further develop my understanding of Welsh and to increase my vocabulary. </w:t>
      </w:r>
    </w:p>
    <w:p w14:paraId="0663B15B" w14:textId="77777777" w:rsidR="002C4A4E" w:rsidRDefault="002C4A4E" w:rsidP="00A208D2">
      <w:pPr>
        <w:spacing w:line="480" w:lineRule="auto"/>
        <w:jc w:val="center"/>
        <w:rPr>
          <w:rFonts w:ascii="Times New Roman" w:hAnsi="Times New Roman" w:cs="Times New Roman"/>
          <w:u w:val="single"/>
        </w:rPr>
      </w:pPr>
    </w:p>
    <w:p w14:paraId="614DF78D" w14:textId="77777777" w:rsidR="002C4A4E" w:rsidRDefault="002C4A4E" w:rsidP="00A208D2">
      <w:pPr>
        <w:spacing w:line="480" w:lineRule="auto"/>
        <w:jc w:val="center"/>
        <w:rPr>
          <w:rFonts w:ascii="Times New Roman" w:hAnsi="Times New Roman" w:cs="Times New Roman"/>
          <w:u w:val="single"/>
        </w:rPr>
      </w:pPr>
    </w:p>
    <w:p w14:paraId="071EC128" w14:textId="77777777" w:rsidR="002C4A4E" w:rsidRDefault="002C4A4E" w:rsidP="00A208D2">
      <w:pPr>
        <w:spacing w:line="480" w:lineRule="auto"/>
        <w:jc w:val="center"/>
        <w:rPr>
          <w:rFonts w:ascii="Times New Roman" w:hAnsi="Times New Roman" w:cs="Times New Roman"/>
          <w:u w:val="single"/>
        </w:rPr>
      </w:pPr>
    </w:p>
    <w:p w14:paraId="41E4C258" w14:textId="77777777" w:rsidR="002C4A4E" w:rsidRDefault="002C4A4E" w:rsidP="00A208D2">
      <w:pPr>
        <w:spacing w:line="480" w:lineRule="auto"/>
        <w:jc w:val="center"/>
        <w:rPr>
          <w:rFonts w:ascii="Times New Roman" w:hAnsi="Times New Roman" w:cs="Times New Roman"/>
          <w:u w:val="single"/>
        </w:rPr>
      </w:pPr>
    </w:p>
    <w:p w14:paraId="5E08B60C" w14:textId="77777777" w:rsidR="007F1881" w:rsidRDefault="007F1881" w:rsidP="002C4A4E">
      <w:pPr>
        <w:spacing w:line="480" w:lineRule="auto"/>
        <w:rPr>
          <w:rFonts w:ascii="Times New Roman" w:hAnsi="Times New Roman" w:cs="Times New Roman"/>
          <w:u w:val="single"/>
        </w:rPr>
      </w:pPr>
    </w:p>
    <w:p w14:paraId="454CEE82" w14:textId="77777777" w:rsidR="000655EB" w:rsidRDefault="000655EB" w:rsidP="002C4A4E">
      <w:pPr>
        <w:spacing w:line="480" w:lineRule="auto"/>
        <w:rPr>
          <w:rFonts w:ascii="Times New Roman" w:hAnsi="Times New Roman" w:cs="Times New Roman"/>
          <w:u w:val="single"/>
        </w:rPr>
      </w:pPr>
    </w:p>
    <w:p w14:paraId="204B7072" w14:textId="16CDCEBC" w:rsidR="002C4A4E" w:rsidRDefault="002C4A4E" w:rsidP="002C4A4E">
      <w:pPr>
        <w:spacing w:line="480" w:lineRule="auto"/>
        <w:jc w:val="center"/>
        <w:rPr>
          <w:rFonts w:ascii="Times New Roman" w:hAnsi="Times New Roman" w:cs="Times New Roman"/>
          <w:u w:val="single"/>
        </w:rPr>
      </w:pPr>
      <w:r>
        <w:rPr>
          <w:rFonts w:ascii="Times New Roman" w:hAnsi="Times New Roman" w:cs="Times New Roman"/>
          <w:u w:val="single"/>
        </w:rPr>
        <w:lastRenderedPageBreak/>
        <w:t>Appendix 8 – English action plan</w:t>
      </w:r>
    </w:p>
    <w:p w14:paraId="13FAD00C" w14:textId="77777777" w:rsidR="007F1881" w:rsidRPr="00F95788" w:rsidRDefault="007F1881" w:rsidP="007F1881">
      <w:pPr>
        <w:rPr>
          <w:rFonts w:ascii="Arial" w:hAnsi="Arial" w:cs="Arial"/>
          <w:sz w:val="36"/>
          <w:szCs w:val="36"/>
          <w:u w:val="single"/>
        </w:rPr>
      </w:pPr>
      <w:r>
        <w:rPr>
          <w:rFonts w:ascii="Arial" w:hAnsi="Arial" w:cs="Arial"/>
          <w:sz w:val="36"/>
          <w:szCs w:val="36"/>
          <w:u w:val="single"/>
        </w:rPr>
        <w:t xml:space="preserve">       </w:t>
      </w:r>
      <w:r w:rsidRPr="00F95788">
        <w:rPr>
          <w:rFonts w:ascii="Arial" w:hAnsi="Arial" w:cs="Arial"/>
          <w:sz w:val="36"/>
          <w:szCs w:val="36"/>
          <w:u w:val="single"/>
        </w:rPr>
        <w:t>Action Plan</w:t>
      </w:r>
    </w:p>
    <w:p w14:paraId="180C23B2" w14:textId="77777777" w:rsidR="007F1881" w:rsidRPr="00BE3D18" w:rsidRDefault="007F1881" w:rsidP="007F1881">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6E6E6"/>
        <w:tblLook w:val="0000" w:firstRow="0" w:lastRow="0" w:firstColumn="0" w:lastColumn="0" w:noHBand="0" w:noVBand="0"/>
      </w:tblPr>
      <w:tblGrid>
        <w:gridCol w:w="5086"/>
        <w:gridCol w:w="5087"/>
      </w:tblGrid>
      <w:tr w:rsidR="007F1881" w:rsidRPr="00BE3D18" w14:paraId="7C875D26" w14:textId="77777777" w:rsidTr="00CE3034">
        <w:tc>
          <w:tcPr>
            <w:tcW w:w="5086" w:type="dxa"/>
            <w:shd w:val="clear" w:color="auto" w:fill="E6E6E6"/>
          </w:tcPr>
          <w:p w14:paraId="24C21425" w14:textId="77777777" w:rsidR="007F1881" w:rsidRPr="00BE3D18" w:rsidRDefault="007F1881" w:rsidP="00CE3034">
            <w:pPr>
              <w:pStyle w:val="Heading2"/>
              <w:rPr>
                <w:rFonts w:ascii="Arial" w:hAnsi="Arial" w:cs="Arial"/>
                <w:sz w:val="16"/>
              </w:rPr>
            </w:pPr>
          </w:p>
          <w:p w14:paraId="448B96EC" w14:textId="77777777" w:rsidR="007F1881" w:rsidRPr="00BE3D18" w:rsidRDefault="007F1881" w:rsidP="00CE3034">
            <w:pPr>
              <w:pStyle w:val="Heading2"/>
              <w:rPr>
                <w:rFonts w:ascii="Arial" w:hAnsi="Arial" w:cs="Arial"/>
                <w:sz w:val="28"/>
              </w:rPr>
            </w:pPr>
            <w:r w:rsidRPr="00BE3D18">
              <w:rPr>
                <w:rFonts w:ascii="Arial" w:hAnsi="Arial" w:cs="Arial"/>
                <w:sz w:val="28"/>
              </w:rPr>
              <w:t>Name:</w:t>
            </w:r>
            <w:r>
              <w:rPr>
                <w:rFonts w:ascii="Arial" w:hAnsi="Arial" w:cs="Arial"/>
                <w:sz w:val="28"/>
              </w:rPr>
              <w:t xml:space="preserve"> Liam</w:t>
            </w:r>
          </w:p>
          <w:p w14:paraId="3A29C083" w14:textId="77777777" w:rsidR="007F1881" w:rsidRPr="00BE3D18" w:rsidRDefault="007F1881" w:rsidP="00CE3034">
            <w:pPr>
              <w:rPr>
                <w:rFonts w:ascii="Arial" w:hAnsi="Arial" w:cs="Arial"/>
                <w:sz w:val="16"/>
              </w:rPr>
            </w:pPr>
          </w:p>
        </w:tc>
        <w:tc>
          <w:tcPr>
            <w:tcW w:w="5087" w:type="dxa"/>
            <w:shd w:val="clear" w:color="auto" w:fill="E6E6E6"/>
          </w:tcPr>
          <w:p w14:paraId="6ECB4731" w14:textId="77777777" w:rsidR="007F1881" w:rsidRPr="00BE3D18" w:rsidRDefault="007F1881" w:rsidP="00CE3034">
            <w:pPr>
              <w:pStyle w:val="Heading2"/>
              <w:rPr>
                <w:rFonts w:ascii="Arial" w:hAnsi="Arial" w:cs="Arial"/>
                <w:sz w:val="16"/>
              </w:rPr>
            </w:pPr>
          </w:p>
          <w:p w14:paraId="07770855" w14:textId="77777777" w:rsidR="007F1881" w:rsidRPr="00BE3D18" w:rsidRDefault="007F1881" w:rsidP="00CE3034">
            <w:pPr>
              <w:pStyle w:val="Heading2"/>
              <w:rPr>
                <w:rFonts w:ascii="Arial" w:hAnsi="Arial" w:cs="Arial"/>
                <w:sz w:val="28"/>
              </w:rPr>
            </w:pPr>
            <w:r w:rsidRPr="00BE3D18">
              <w:rPr>
                <w:rFonts w:ascii="Arial" w:hAnsi="Arial" w:cs="Arial"/>
                <w:sz w:val="28"/>
              </w:rPr>
              <w:t>Module:</w:t>
            </w:r>
            <w:r>
              <w:rPr>
                <w:rFonts w:ascii="Arial" w:hAnsi="Arial" w:cs="Arial"/>
                <w:sz w:val="28"/>
              </w:rPr>
              <w:t xml:space="preserve"> Year Three</w:t>
            </w:r>
          </w:p>
        </w:tc>
      </w:tr>
    </w:tbl>
    <w:p w14:paraId="700D6473" w14:textId="77777777" w:rsidR="007F1881" w:rsidRPr="00BE3D18" w:rsidRDefault="007F1881" w:rsidP="007F1881">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73"/>
      </w:tblGrid>
      <w:tr w:rsidR="007F1881" w:rsidRPr="00BE3D18" w14:paraId="05059943" w14:textId="77777777" w:rsidTr="00CE3034">
        <w:tc>
          <w:tcPr>
            <w:tcW w:w="10173" w:type="dxa"/>
          </w:tcPr>
          <w:p w14:paraId="4CD3947A" w14:textId="77777777" w:rsidR="007F1881" w:rsidRPr="00BE3D18" w:rsidRDefault="007F1881" w:rsidP="00CE3034">
            <w:pPr>
              <w:rPr>
                <w:rFonts w:ascii="Arial" w:hAnsi="Arial" w:cs="Arial"/>
                <w:sz w:val="16"/>
              </w:rPr>
            </w:pPr>
          </w:p>
          <w:p w14:paraId="6BF3DA2B" w14:textId="77777777" w:rsidR="007F1881" w:rsidRPr="00BE3D18" w:rsidRDefault="007F1881" w:rsidP="00CE3034">
            <w:pPr>
              <w:pStyle w:val="BodyText"/>
              <w:rPr>
                <w:rFonts w:ascii="Arial" w:hAnsi="Arial" w:cs="Arial"/>
                <w:sz w:val="16"/>
              </w:rPr>
            </w:pPr>
            <w:r w:rsidRPr="00BE3D18">
              <w:rPr>
                <w:rFonts w:ascii="Arial" w:hAnsi="Arial" w:cs="Arial"/>
              </w:rPr>
              <w:t xml:space="preserve">Use this Action Plan to reflect on your achievements. You need to identify your strengths and areas for development, then outline the actions you will undertake to further your knowledge and understanding. </w:t>
            </w:r>
          </w:p>
        </w:tc>
      </w:tr>
      <w:tr w:rsidR="007F1881" w:rsidRPr="00BE3D18" w14:paraId="05209C7B" w14:textId="77777777" w:rsidTr="00CE3034">
        <w:tc>
          <w:tcPr>
            <w:tcW w:w="10173" w:type="dxa"/>
          </w:tcPr>
          <w:p w14:paraId="42D559B6" w14:textId="77777777" w:rsidR="007F1881" w:rsidRPr="00BE3D18" w:rsidRDefault="007F1881" w:rsidP="00CE3034">
            <w:pPr>
              <w:rPr>
                <w:rFonts w:ascii="Arial" w:hAnsi="Arial" w:cs="Arial"/>
                <w:b/>
                <w:bCs/>
                <w:sz w:val="28"/>
              </w:rPr>
            </w:pPr>
          </w:p>
          <w:p w14:paraId="0DDF61B4" w14:textId="77777777" w:rsidR="007F1881" w:rsidRPr="00BE3D18" w:rsidRDefault="007F1881" w:rsidP="00CE3034">
            <w:pPr>
              <w:rPr>
                <w:rFonts w:ascii="Arial" w:hAnsi="Arial" w:cs="Arial"/>
                <w:b/>
                <w:bCs/>
                <w:sz w:val="28"/>
              </w:rPr>
            </w:pPr>
            <w:r w:rsidRPr="00BE3D18">
              <w:rPr>
                <w:rFonts w:ascii="Arial" w:hAnsi="Arial" w:cs="Arial"/>
                <w:b/>
                <w:bCs/>
                <w:sz w:val="28"/>
              </w:rPr>
              <w:t>Identification of Strengths</w:t>
            </w:r>
          </w:p>
          <w:p w14:paraId="4DB3EDE9" w14:textId="77777777" w:rsidR="007F1881" w:rsidRPr="00BE3D18" w:rsidRDefault="007F1881" w:rsidP="00CE3034">
            <w:pPr>
              <w:rPr>
                <w:rFonts w:ascii="Arial" w:hAnsi="Arial" w:cs="Arial"/>
                <w:b/>
                <w:bCs/>
                <w:sz w:val="28"/>
              </w:rPr>
            </w:pPr>
          </w:p>
          <w:p w14:paraId="0ABAF457" w14:textId="77777777" w:rsidR="007F1881" w:rsidRDefault="007F1881" w:rsidP="007F1881">
            <w:pPr>
              <w:numPr>
                <w:ilvl w:val="0"/>
                <w:numId w:val="17"/>
              </w:numPr>
              <w:spacing w:line="360" w:lineRule="auto"/>
              <w:rPr>
                <w:rFonts w:ascii="Arial" w:hAnsi="Arial" w:cs="Arial"/>
                <w:bCs/>
              </w:rPr>
            </w:pPr>
            <w:r w:rsidRPr="00E56A67">
              <w:rPr>
                <w:rFonts w:ascii="Arial" w:hAnsi="Arial" w:cs="Arial"/>
                <w:bCs/>
              </w:rPr>
              <w:t xml:space="preserve">Over the past three years I have developed an understanding of grammar through participating in both the practice and ‘marked’ audits. By doing this, I was able to identify which areas, </w:t>
            </w:r>
            <w:proofErr w:type="gramStart"/>
            <w:r w:rsidRPr="00E56A67">
              <w:rPr>
                <w:rFonts w:ascii="Arial" w:hAnsi="Arial" w:cs="Arial"/>
                <w:bCs/>
              </w:rPr>
              <w:t>in regards to</w:t>
            </w:r>
            <w:proofErr w:type="gramEnd"/>
            <w:r w:rsidRPr="00E56A67">
              <w:rPr>
                <w:rFonts w:ascii="Arial" w:hAnsi="Arial" w:cs="Arial"/>
                <w:bCs/>
              </w:rPr>
              <w:t xml:space="preserve"> grammar, I needed to revise. I then used multiple sources to do this and as a result, I now feel confident in my personal knowledge and understanding of English grammar. This was reflected in my latest audit (end of Year 2) as I passed the ‘Grammar’ section of the test. However, I will continue to revise this area in order to deepen my understanding in preparation for the Year 3 audit.  </w:t>
            </w:r>
          </w:p>
          <w:p w14:paraId="413C6846" w14:textId="77777777" w:rsidR="007F1881" w:rsidRPr="00E56A67" w:rsidRDefault="007F1881" w:rsidP="00CE3034">
            <w:pPr>
              <w:spacing w:line="360" w:lineRule="auto"/>
              <w:ind w:left="360"/>
              <w:rPr>
                <w:rFonts w:ascii="Arial" w:hAnsi="Arial" w:cs="Arial"/>
                <w:bCs/>
              </w:rPr>
            </w:pPr>
          </w:p>
          <w:p w14:paraId="457927E3" w14:textId="77777777" w:rsidR="007F1881" w:rsidRDefault="007F1881" w:rsidP="007F1881">
            <w:pPr>
              <w:numPr>
                <w:ilvl w:val="0"/>
                <w:numId w:val="17"/>
              </w:numPr>
              <w:spacing w:line="360" w:lineRule="auto"/>
              <w:rPr>
                <w:rFonts w:ascii="Arial" w:hAnsi="Arial" w:cs="Arial"/>
                <w:bCs/>
              </w:rPr>
            </w:pPr>
            <w:r w:rsidRPr="00E56A67">
              <w:rPr>
                <w:rFonts w:ascii="Arial" w:hAnsi="Arial" w:cs="Arial"/>
                <w:bCs/>
              </w:rPr>
              <w:t xml:space="preserve">Through reading and attempting previous example audits, I now feel confident in my ability to complete comprehension tasks. Again, I will continue to practise this skill in preparation </w:t>
            </w:r>
            <w:r>
              <w:rPr>
                <w:rFonts w:ascii="Arial" w:hAnsi="Arial" w:cs="Arial"/>
                <w:bCs/>
              </w:rPr>
              <w:t>for the Year 3 audit.</w:t>
            </w:r>
          </w:p>
          <w:p w14:paraId="53FBFCDD" w14:textId="77777777" w:rsidR="007F1881" w:rsidRPr="00E56A67" w:rsidRDefault="007F1881" w:rsidP="00CE3034">
            <w:pPr>
              <w:spacing w:line="360" w:lineRule="auto"/>
              <w:rPr>
                <w:rFonts w:ascii="Arial" w:hAnsi="Arial" w:cs="Arial"/>
                <w:bCs/>
              </w:rPr>
            </w:pPr>
          </w:p>
        </w:tc>
      </w:tr>
      <w:tr w:rsidR="007F1881" w:rsidRPr="00BE3D18" w14:paraId="540898EB" w14:textId="77777777" w:rsidTr="00CE3034">
        <w:trPr>
          <w:trHeight w:val="4515"/>
        </w:trPr>
        <w:tc>
          <w:tcPr>
            <w:tcW w:w="10173" w:type="dxa"/>
          </w:tcPr>
          <w:p w14:paraId="4F1FC744" w14:textId="77777777" w:rsidR="007F1881" w:rsidRPr="00BE3D18" w:rsidRDefault="007F1881" w:rsidP="00CE3034">
            <w:pPr>
              <w:rPr>
                <w:rFonts w:ascii="Arial" w:hAnsi="Arial" w:cs="Arial"/>
                <w:b/>
                <w:bCs/>
                <w:sz w:val="28"/>
              </w:rPr>
            </w:pPr>
          </w:p>
          <w:p w14:paraId="112C5878" w14:textId="77777777" w:rsidR="007F1881" w:rsidRPr="00BE3D18" w:rsidRDefault="007F1881" w:rsidP="00CE3034">
            <w:pPr>
              <w:rPr>
                <w:rFonts w:ascii="Arial" w:hAnsi="Arial" w:cs="Arial"/>
                <w:b/>
                <w:bCs/>
                <w:sz w:val="28"/>
              </w:rPr>
            </w:pPr>
            <w:r w:rsidRPr="00BE3D18">
              <w:rPr>
                <w:rFonts w:ascii="Arial" w:hAnsi="Arial" w:cs="Arial"/>
                <w:b/>
                <w:bCs/>
                <w:sz w:val="28"/>
              </w:rPr>
              <w:t>Areas for Development (</w:t>
            </w:r>
            <w:proofErr w:type="spellStart"/>
            <w:r w:rsidRPr="00BE3D18">
              <w:rPr>
                <w:rFonts w:ascii="Arial" w:hAnsi="Arial" w:cs="Arial"/>
                <w:b/>
                <w:bCs/>
                <w:sz w:val="28"/>
              </w:rPr>
              <w:t>AfD</w:t>
            </w:r>
            <w:proofErr w:type="spellEnd"/>
            <w:r w:rsidRPr="00BE3D18">
              <w:rPr>
                <w:rFonts w:ascii="Arial" w:hAnsi="Arial" w:cs="Arial"/>
                <w:b/>
                <w:bCs/>
                <w:sz w:val="28"/>
              </w:rPr>
              <w:t>)</w:t>
            </w:r>
          </w:p>
          <w:p w14:paraId="6D4AA21F" w14:textId="77777777" w:rsidR="007F1881" w:rsidRPr="00BE3D18" w:rsidRDefault="007F1881" w:rsidP="00CE3034">
            <w:pPr>
              <w:rPr>
                <w:rFonts w:ascii="Arial" w:hAnsi="Arial" w:cs="Arial"/>
                <w:b/>
                <w:bCs/>
                <w:sz w:val="28"/>
              </w:rPr>
            </w:pPr>
          </w:p>
          <w:p w14:paraId="633A77BF" w14:textId="77777777" w:rsidR="007F1881" w:rsidRPr="00E56A67" w:rsidRDefault="007F1881" w:rsidP="007F1881">
            <w:pPr>
              <w:pStyle w:val="Heading2"/>
              <w:numPr>
                <w:ilvl w:val="0"/>
                <w:numId w:val="18"/>
              </w:numPr>
              <w:spacing w:line="360" w:lineRule="auto"/>
              <w:rPr>
                <w:rStyle w:val="Emphasis"/>
                <w:rFonts w:ascii="Arial" w:hAnsi="Arial" w:cs="Arial"/>
                <w:b w:val="0"/>
                <w:i w:val="0"/>
              </w:rPr>
            </w:pPr>
            <w:r>
              <w:rPr>
                <w:rStyle w:val="Emphasis"/>
                <w:rFonts w:ascii="Arial" w:hAnsi="Arial" w:cs="Arial"/>
                <w:b w:val="0"/>
              </w:rPr>
              <w:t>To gain an</w:t>
            </w:r>
            <w:r w:rsidRPr="00E56A67">
              <w:rPr>
                <w:rStyle w:val="Emphasis"/>
                <w:rFonts w:ascii="Arial" w:hAnsi="Arial" w:cs="Arial"/>
                <w:b w:val="0"/>
              </w:rPr>
              <w:t xml:space="preserve"> in-depth understanding of </w:t>
            </w:r>
            <w:r>
              <w:rPr>
                <w:rStyle w:val="Emphasis"/>
                <w:rFonts w:ascii="Arial" w:hAnsi="Arial" w:cs="Arial"/>
                <w:b w:val="0"/>
              </w:rPr>
              <w:t xml:space="preserve">poetry and figurative language. </w:t>
            </w:r>
          </w:p>
          <w:p w14:paraId="5510B739" w14:textId="77777777" w:rsidR="007F1881" w:rsidRPr="00E56A67" w:rsidRDefault="007F1881" w:rsidP="007F1881">
            <w:pPr>
              <w:pStyle w:val="Heading2"/>
              <w:numPr>
                <w:ilvl w:val="0"/>
                <w:numId w:val="18"/>
              </w:numPr>
              <w:spacing w:line="360" w:lineRule="auto"/>
              <w:rPr>
                <w:rStyle w:val="Emphasis"/>
                <w:rFonts w:ascii="Arial" w:hAnsi="Arial" w:cs="Arial"/>
                <w:b w:val="0"/>
                <w:i w:val="0"/>
              </w:rPr>
            </w:pPr>
            <w:r w:rsidRPr="00E56A67">
              <w:rPr>
                <w:rStyle w:val="Emphasis"/>
                <w:rFonts w:ascii="Arial" w:hAnsi="Arial" w:cs="Arial"/>
                <w:b w:val="0"/>
              </w:rPr>
              <w:t xml:space="preserve">To think about the different pedagogical methods that can be used deepen children’s understanding of language. </w:t>
            </w:r>
          </w:p>
          <w:p w14:paraId="7D51E191" w14:textId="77777777" w:rsidR="007F1881" w:rsidRPr="00E56A67" w:rsidRDefault="007F1881" w:rsidP="007F1881">
            <w:pPr>
              <w:pStyle w:val="Heading2"/>
              <w:numPr>
                <w:ilvl w:val="0"/>
                <w:numId w:val="18"/>
              </w:numPr>
              <w:spacing w:line="360" w:lineRule="auto"/>
              <w:rPr>
                <w:rStyle w:val="Emphasis"/>
                <w:rFonts w:ascii="Arial" w:hAnsi="Arial" w:cs="Arial"/>
                <w:b w:val="0"/>
                <w:i w:val="0"/>
              </w:rPr>
            </w:pPr>
            <w:r>
              <w:rPr>
                <w:rStyle w:val="Emphasis"/>
                <w:rFonts w:ascii="Arial" w:hAnsi="Arial" w:cs="Arial"/>
                <w:b w:val="0"/>
              </w:rPr>
              <w:t>To develop my personal ability to write in a persuasive manner</w:t>
            </w:r>
            <w:r w:rsidRPr="00E56A67">
              <w:rPr>
                <w:rStyle w:val="Emphasis"/>
                <w:rFonts w:ascii="Arial" w:hAnsi="Arial" w:cs="Arial"/>
                <w:b w:val="0"/>
              </w:rPr>
              <w:t xml:space="preserve">. </w:t>
            </w:r>
          </w:p>
          <w:p w14:paraId="49476C0A" w14:textId="77777777" w:rsidR="007F1881" w:rsidRPr="00E56A67" w:rsidRDefault="007F1881" w:rsidP="007F1881">
            <w:pPr>
              <w:pStyle w:val="Heading2"/>
              <w:numPr>
                <w:ilvl w:val="0"/>
                <w:numId w:val="18"/>
              </w:numPr>
              <w:spacing w:line="360" w:lineRule="auto"/>
              <w:rPr>
                <w:rFonts w:ascii="Arial" w:hAnsi="Arial" w:cs="Arial"/>
              </w:rPr>
            </w:pPr>
            <w:r w:rsidRPr="00E56A67">
              <w:rPr>
                <w:rStyle w:val="Emphasis"/>
                <w:rFonts w:ascii="Arial" w:hAnsi="Arial" w:cs="Arial"/>
                <w:b w:val="0"/>
              </w:rPr>
              <w:t>To continue to revise my personal subject knowledge of language in order to prepare for my final year 3 audit.</w:t>
            </w:r>
          </w:p>
        </w:tc>
      </w:tr>
    </w:tbl>
    <w:p w14:paraId="68DF4EAD" w14:textId="77777777" w:rsidR="007F1881" w:rsidRDefault="007F1881" w:rsidP="007F1881">
      <w:pPr>
        <w:pStyle w:val="Heading3"/>
        <w:rPr>
          <w:rFonts w:ascii="Arial" w:hAnsi="Arial" w:cs="Arial"/>
        </w:rPr>
      </w:pPr>
    </w:p>
    <w:p w14:paraId="59DA44D9" w14:textId="77777777" w:rsidR="007F1881" w:rsidRPr="0051414C" w:rsidRDefault="007F1881" w:rsidP="007F1881">
      <w:pPr>
        <w:pStyle w:val="Heading3"/>
        <w:rPr>
          <w:rFonts w:ascii="Arial" w:hAnsi="Arial" w:cs="Arial"/>
          <w:sz w:val="22"/>
        </w:rPr>
        <w:sectPr w:rsidR="007F1881" w:rsidRPr="0051414C" w:rsidSect="00F95788">
          <w:pgSz w:w="11906" w:h="16838" w:code="9"/>
          <w:pgMar w:top="902" w:right="1287" w:bottom="425" w:left="1077" w:header="709" w:footer="709" w:gutter="0"/>
          <w:cols w:space="708"/>
          <w:docGrid w:linePitch="360"/>
        </w:sectPr>
      </w:pPr>
      <w:r>
        <w:rPr>
          <w:rFonts w:ascii="Arial" w:hAnsi="Arial" w:cs="Arial"/>
        </w:rPr>
        <w:t xml:space="preserve">Student:  </w:t>
      </w:r>
      <w:r w:rsidRPr="0051414C">
        <w:rPr>
          <w:rFonts w:ascii="Brush Script MT" w:hAnsi="Brush Script MT" w:cs="Brush Script MT"/>
          <w:b w:val="0"/>
          <w:sz w:val="36"/>
        </w:rPr>
        <w:t>L. Hale</w:t>
      </w:r>
      <w:r>
        <w:rPr>
          <w:rFonts w:ascii="Brush Script MT" w:hAnsi="Brush Script MT" w:cs="Brush Script MT"/>
        </w:rPr>
        <w:tab/>
      </w:r>
      <w:r>
        <w:rPr>
          <w:rFonts w:ascii="Brush Script MT" w:hAnsi="Brush Script MT" w:cs="Brush Script MT"/>
        </w:rPr>
        <w:tab/>
      </w:r>
      <w:r>
        <w:rPr>
          <w:rFonts w:ascii="Arial" w:hAnsi="Arial" w:cs="Arial"/>
        </w:rPr>
        <w:t xml:space="preserve">Tutor: </w:t>
      </w:r>
      <w:r>
        <w:rPr>
          <w:rFonts w:ascii="Arial" w:hAnsi="Arial" w:cs="Arial"/>
          <w:b w:val="0"/>
        </w:rPr>
        <w:t>Sarah Elsey</w:t>
      </w:r>
      <w:r>
        <w:rPr>
          <w:rFonts w:ascii="Arial" w:hAnsi="Arial" w:cs="Arial"/>
        </w:rPr>
        <w:t xml:space="preserve"> </w:t>
      </w:r>
      <w:r w:rsidRPr="00BE3D18">
        <w:rPr>
          <w:rFonts w:ascii="Arial" w:hAnsi="Arial" w:cs="Arial"/>
        </w:rPr>
        <w:t xml:space="preserve">   </w:t>
      </w:r>
      <w:r>
        <w:rPr>
          <w:rFonts w:ascii="Arial" w:hAnsi="Arial" w:cs="Arial"/>
        </w:rPr>
        <w:tab/>
      </w:r>
      <w:r>
        <w:rPr>
          <w:rFonts w:ascii="Arial" w:hAnsi="Arial" w:cs="Arial"/>
        </w:rPr>
        <w:tab/>
      </w:r>
      <w:r w:rsidRPr="00BE3D18">
        <w:rPr>
          <w:rFonts w:ascii="Arial" w:hAnsi="Arial" w:cs="Arial"/>
        </w:rPr>
        <w:t>Date</w:t>
      </w:r>
      <w:r>
        <w:rPr>
          <w:rFonts w:ascii="Arial" w:hAnsi="Arial" w:cs="Arial"/>
        </w:rPr>
        <w:t xml:space="preserve">: </w:t>
      </w:r>
      <w:r w:rsidRPr="0051414C">
        <w:rPr>
          <w:rFonts w:ascii="Arial" w:hAnsi="Arial" w:cs="Arial"/>
          <w:b w:val="0"/>
        </w:rPr>
        <w:t>12/10/17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00"/>
        <w:gridCol w:w="3623"/>
        <w:gridCol w:w="3640"/>
        <w:gridCol w:w="1779"/>
        <w:gridCol w:w="1231"/>
        <w:gridCol w:w="1151"/>
      </w:tblGrid>
      <w:tr w:rsidR="007F1881" w:rsidRPr="00BE3D18" w14:paraId="13402238" w14:textId="77777777" w:rsidTr="00CE3034">
        <w:trPr>
          <w:cantSplit/>
          <w:trHeight w:val="410"/>
        </w:trPr>
        <w:tc>
          <w:tcPr>
            <w:tcW w:w="3696" w:type="dxa"/>
            <w:vMerge w:val="restart"/>
            <w:shd w:val="clear" w:color="auto" w:fill="EAEAEA"/>
          </w:tcPr>
          <w:p w14:paraId="2590184B" w14:textId="77777777" w:rsidR="007F1881" w:rsidRPr="00BE3D18" w:rsidRDefault="007F1881" w:rsidP="00CE3034">
            <w:pPr>
              <w:pStyle w:val="Heading4"/>
              <w:rPr>
                <w:rFonts w:ascii="Arial" w:hAnsi="Arial" w:cs="Arial"/>
              </w:rPr>
            </w:pPr>
            <w:r w:rsidRPr="00BE3D18">
              <w:rPr>
                <w:rFonts w:ascii="Arial" w:hAnsi="Arial" w:cs="Arial"/>
              </w:rPr>
              <w:lastRenderedPageBreak/>
              <w:t>Areas for Development (</w:t>
            </w:r>
            <w:proofErr w:type="spellStart"/>
            <w:r w:rsidRPr="00BE3D18">
              <w:rPr>
                <w:rFonts w:ascii="Arial" w:hAnsi="Arial" w:cs="Arial"/>
              </w:rPr>
              <w:t>AfD</w:t>
            </w:r>
            <w:proofErr w:type="spellEnd"/>
            <w:r w:rsidRPr="00BE3D18">
              <w:rPr>
                <w:rFonts w:ascii="Arial" w:hAnsi="Arial" w:cs="Arial"/>
              </w:rPr>
              <w:t>)</w:t>
            </w:r>
          </w:p>
          <w:p w14:paraId="2400B875" w14:textId="77777777" w:rsidR="007F1881" w:rsidRPr="00BE3D18" w:rsidRDefault="007F1881" w:rsidP="00CE3034">
            <w:pPr>
              <w:jc w:val="center"/>
              <w:rPr>
                <w:rFonts w:ascii="Arial" w:hAnsi="Arial" w:cs="Arial"/>
                <w:b/>
                <w:bCs/>
              </w:rPr>
            </w:pPr>
            <w:r w:rsidRPr="00BE3D18">
              <w:rPr>
                <w:rFonts w:ascii="Arial" w:hAnsi="Arial" w:cs="Arial"/>
                <w:b/>
                <w:bCs/>
              </w:rPr>
              <w:t>identified from previous page</w:t>
            </w:r>
          </w:p>
          <w:p w14:paraId="4AB137B8" w14:textId="77777777" w:rsidR="007F1881" w:rsidRPr="00BE3D18" w:rsidRDefault="007F1881" w:rsidP="00CE3034">
            <w:pPr>
              <w:jc w:val="center"/>
              <w:rPr>
                <w:rFonts w:ascii="Arial" w:hAnsi="Arial" w:cs="Arial"/>
              </w:rPr>
            </w:pPr>
            <w:r w:rsidRPr="00BE3D18">
              <w:rPr>
                <w:rFonts w:ascii="Arial" w:hAnsi="Arial" w:cs="Arial"/>
                <w:b/>
                <w:bCs/>
              </w:rPr>
              <w:t>(Target)</w:t>
            </w:r>
          </w:p>
        </w:tc>
        <w:tc>
          <w:tcPr>
            <w:tcW w:w="3696" w:type="dxa"/>
            <w:vMerge w:val="restart"/>
            <w:shd w:val="clear" w:color="auto" w:fill="EAEAEA"/>
          </w:tcPr>
          <w:p w14:paraId="0BB3782C" w14:textId="77777777" w:rsidR="007F1881" w:rsidRPr="00BE3D18" w:rsidRDefault="007F1881" w:rsidP="00CE3034">
            <w:pPr>
              <w:jc w:val="center"/>
              <w:rPr>
                <w:rFonts w:ascii="Arial" w:hAnsi="Arial" w:cs="Arial"/>
                <w:b/>
                <w:bCs/>
              </w:rPr>
            </w:pPr>
            <w:r w:rsidRPr="00BE3D18">
              <w:rPr>
                <w:rFonts w:ascii="Arial" w:hAnsi="Arial" w:cs="Arial"/>
                <w:b/>
                <w:bCs/>
              </w:rPr>
              <w:t>What activities will you undertake to move your learning forward?</w:t>
            </w:r>
          </w:p>
        </w:tc>
        <w:tc>
          <w:tcPr>
            <w:tcW w:w="3696" w:type="dxa"/>
            <w:vMerge w:val="restart"/>
            <w:shd w:val="clear" w:color="auto" w:fill="EAEAEA"/>
          </w:tcPr>
          <w:p w14:paraId="7F15D9CA" w14:textId="77777777" w:rsidR="007F1881" w:rsidRPr="00BE3D18" w:rsidRDefault="007F1881" w:rsidP="00CE3034">
            <w:pPr>
              <w:jc w:val="center"/>
              <w:rPr>
                <w:rFonts w:ascii="Arial" w:hAnsi="Arial" w:cs="Arial"/>
                <w:b/>
                <w:bCs/>
              </w:rPr>
            </w:pPr>
            <w:r w:rsidRPr="00BE3D18">
              <w:rPr>
                <w:rFonts w:ascii="Arial" w:hAnsi="Arial" w:cs="Arial"/>
                <w:b/>
                <w:bCs/>
              </w:rPr>
              <w:t xml:space="preserve">How will you know if you </w:t>
            </w:r>
            <w:proofErr w:type="gramStart"/>
            <w:r w:rsidRPr="00BE3D18">
              <w:rPr>
                <w:rFonts w:ascii="Arial" w:hAnsi="Arial" w:cs="Arial"/>
                <w:b/>
                <w:bCs/>
              </w:rPr>
              <w:t>have</w:t>
            </w:r>
            <w:proofErr w:type="gramEnd"/>
            <w:r w:rsidRPr="00BE3D18">
              <w:rPr>
                <w:rFonts w:ascii="Arial" w:hAnsi="Arial" w:cs="Arial"/>
                <w:b/>
                <w:bCs/>
              </w:rPr>
              <w:t xml:space="preserve"> </w:t>
            </w:r>
          </w:p>
          <w:p w14:paraId="0451283A" w14:textId="77777777" w:rsidR="007F1881" w:rsidRPr="00BE3D18" w:rsidRDefault="007F1881" w:rsidP="00CE3034">
            <w:pPr>
              <w:jc w:val="center"/>
              <w:rPr>
                <w:rFonts w:ascii="Arial" w:hAnsi="Arial" w:cs="Arial"/>
                <w:b/>
                <w:bCs/>
              </w:rPr>
            </w:pPr>
            <w:r w:rsidRPr="00BE3D18">
              <w:rPr>
                <w:rFonts w:ascii="Arial" w:hAnsi="Arial" w:cs="Arial"/>
                <w:b/>
                <w:bCs/>
              </w:rPr>
              <w:t>achieved your target?</w:t>
            </w:r>
          </w:p>
          <w:p w14:paraId="3880E6B4" w14:textId="77777777" w:rsidR="007F1881" w:rsidRPr="00BE3D18" w:rsidRDefault="007F1881" w:rsidP="00CE3034">
            <w:pPr>
              <w:jc w:val="center"/>
              <w:rPr>
                <w:rFonts w:ascii="Arial" w:hAnsi="Arial" w:cs="Arial"/>
                <w:b/>
                <w:bCs/>
              </w:rPr>
            </w:pPr>
            <w:r w:rsidRPr="00BE3D18">
              <w:rPr>
                <w:rFonts w:ascii="Arial" w:hAnsi="Arial" w:cs="Arial"/>
                <w:b/>
                <w:bCs/>
              </w:rPr>
              <w:t>(Success Criteria)</w:t>
            </w:r>
          </w:p>
        </w:tc>
        <w:tc>
          <w:tcPr>
            <w:tcW w:w="1800" w:type="dxa"/>
            <w:vMerge w:val="restart"/>
            <w:shd w:val="clear" w:color="auto" w:fill="EAEAEA"/>
          </w:tcPr>
          <w:p w14:paraId="441F529E" w14:textId="77777777" w:rsidR="007F1881" w:rsidRPr="00BE3D18" w:rsidRDefault="007F1881" w:rsidP="00CE3034">
            <w:pPr>
              <w:jc w:val="center"/>
              <w:rPr>
                <w:rFonts w:ascii="Arial" w:hAnsi="Arial" w:cs="Arial"/>
                <w:b/>
                <w:bCs/>
              </w:rPr>
            </w:pPr>
            <w:r w:rsidRPr="00BE3D18">
              <w:rPr>
                <w:rFonts w:ascii="Arial" w:hAnsi="Arial" w:cs="Arial"/>
                <w:b/>
                <w:bCs/>
              </w:rPr>
              <w:t>Time Scale</w:t>
            </w:r>
          </w:p>
          <w:p w14:paraId="00B15F54" w14:textId="77777777" w:rsidR="007F1881" w:rsidRPr="00BE3D18" w:rsidRDefault="007F1881" w:rsidP="00CE3034">
            <w:pPr>
              <w:jc w:val="center"/>
              <w:rPr>
                <w:rFonts w:ascii="Arial" w:hAnsi="Arial" w:cs="Arial"/>
                <w:b/>
                <w:bCs/>
              </w:rPr>
            </w:pPr>
            <w:r w:rsidRPr="00BE3D18">
              <w:rPr>
                <w:rFonts w:ascii="Arial" w:hAnsi="Arial" w:cs="Arial"/>
                <w:b/>
                <w:bCs/>
              </w:rPr>
              <w:t xml:space="preserve"> for Completion</w:t>
            </w:r>
          </w:p>
        </w:tc>
        <w:tc>
          <w:tcPr>
            <w:tcW w:w="2362" w:type="dxa"/>
            <w:gridSpan w:val="2"/>
            <w:shd w:val="clear" w:color="auto" w:fill="EAEAEA"/>
          </w:tcPr>
          <w:p w14:paraId="2FA2CA85" w14:textId="77777777" w:rsidR="007F1881" w:rsidRPr="00BE3D18" w:rsidRDefault="007F1881" w:rsidP="00CE3034">
            <w:pPr>
              <w:jc w:val="center"/>
              <w:rPr>
                <w:rFonts w:ascii="Arial" w:hAnsi="Arial" w:cs="Arial"/>
                <w:b/>
                <w:bCs/>
              </w:rPr>
            </w:pPr>
            <w:proofErr w:type="spellStart"/>
            <w:r w:rsidRPr="00BE3D18">
              <w:rPr>
                <w:rFonts w:ascii="Arial" w:hAnsi="Arial" w:cs="Arial"/>
                <w:b/>
                <w:bCs/>
              </w:rPr>
              <w:t>AfD</w:t>
            </w:r>
            <w:proofErr w:type="spellEnd"/>
            <w:r w:rsidRPr="00BE3D18">
              <w:rPr>
                <w:rFonts w:ascii="Arial" w:hAnsi="Arial" w:cs="Arial"/>
                <w:b/>
                <w:bCs/>
              </w:rPr>
              <w:t xml:space="preserve"> Achieved?</w:t>
            </w:r>
          </w:p>
        </w:tc>
      </w:tr>
      <w:tr w:rsidR="007F1881" w14:paraId="2E037073" w14:textId="77777777" w:rsidTr="00CE3034">
        <w:trPr>
          <w:cantSplit/>
          <w:trHeight w:val="410"/>
        </w:trPr>
        <w:tc>
          <w:tcPr>
            <w:tcW w:w="3696" w:type="dxa"/>
            <w:vMerge/>
            <w:shd w:val="clear" w:color="auto" w:fill="EAEAEA"/>
          </w:tcPr>
          <w:p w14:paraId="1E6D6B6A" w14:textId="77777777" w:rsidR="007F1881" w:rsidRDefault="007F1881" w:rsidP="00CE3034">
            <w:pPr>
              <w:pStyle w:val="Heading4"/>
            </w:pPr>
          </w:p>
        </w:tc>
        <w:tc>
          <w:tcPr>
            <w:tcW w:w="3696" w:type="dxa"/>
            <w:vMerge/>
            <w:shd w:val="clear" w:color="auto" w:fill="EAEAEA"/>
          </w:tcPr>
          <w:p w14:paraId="66BE9204" w14:textId="77777777" w:rsidR="007F1881" w:rsidRDefault="007F1881" w:rsidP="00CE3034">
            <w:pPr>
              <w:jc w:val="center"/>
              <w:rPr>
                <w:rFonts w:ascii="Arial Narrow" w:hAnsi="Arial Narrow"/>
                <w:b/>
                <w:bCs/>
              </w:rPr>
            </w:pPr>
          </w:p>
        </w:tc>
        <w:tc>
          <w:tcPr>
            <w:tcW w:w="3696" w:type="dxa"/>
            <w:vMerge/>
            <w:shd w:val="clear" w:color="auto" w:fill="EAEAEA"/>
          </w:tcPr>
          <w:p w14:paraId="37F4971B" w14:textId="77777777" w:rsidR="007F1881" w:rsidRDefault="007F1881" w:rsidP="00CE3034">
            <w:pPr>
              <w:jc w:val="center"/>
              <w:rPr>
                <w:rFonts w:ascii="Arial Narrow" w:hAnsi="Arial Narrow"/>
                <w:b/>
                <w:bCs/>
              </w:rPr>
            </w:pPr>
          </w:p>
        </w:tc>
        <w:tc>
          <w:tcPr>
            <w:tcW w:w="1800" w:type="dxa"/>
            <w:vMerge/>
            <w:shd w:val="clear" w:color="auto" w:fill="EAEAEA"/>
          </w:tcPr>
          <w:p w14:paraId="3D55BB54" w14:textId="77777777" w:rsidR="007F1881" w:rsidRDefault="007F1881" w:rsidP="00CE3034">
            <w:pPr>
              <w:jc w:val="center"/>
              <w:rPr>
                <w:rFonts w:ascii="Arial Narrow" w:hAnsi="Arial Narrow"/>
                <w:b/>
                <w:bCs/>
              </w:rPr>
            </w:pPr>
          </w:p>
        </w:tc>
        <w:tc>
          <w:tcPr>
            <w:tcW w:w="1260" w:type="dxa"/>
            <w:shd w:val="clear" w:color="auto" w:fill="EAEAEA"/>
          </w:tcPr>
          <w:p w14:paraId="1D005B29" w14:textId="77777777" w:rsidR="007F1881" w:rsidRDefault="007F1881" w:rsidP="00CE3034">
            <w:pPr>
              <w:jc w:val="center"/>
              <w:rPr>
                <w:rFonts w:ascii="Arial Narrow" w:hAnsi="Arial Narrow"/>
                <w:b/>
                <w:bCs/>
              </w:rPr>
            </w:pPr>
            <w:r>
              <w:rPr>
                <w:rFonts w:ascii="Arial Narrow" w:hAnsi="Arial Narrow"/>
                <w:b/>
                <w:bCs/>
              </w:rPr>
              <w:t>Yes/No</w:t>
            </w:r>
          </w:p>
        </w:tc>
        <w:tc>
          <w:tcPr>
            <w:tcW w:w="1102" w:type="dxa"/>
            <w:shd w:val="clear" w:color="auto" w:fill="EAEAEA"/>
          </w:tcPr>
          <w:p w14:paraId="31B5FEF9" w14:textId="77777777" w:rsidR="007F1881" w:rsidRDefault="007F1881" w:rsidP="00CE3034">
            <w:pPr>
              <w:jc w:val="center"/>
              <w:rPr>
                <w:rFonts w:ascii="Arial Narrow" w:hAnsi="Arial Narrow"/>
                <w:b/>
                <w:bCs/>
              </w:rPr>
            </w:pPr>
            <w:r>
              <w:rPr>
                <w:rFonts w:ascii="Arial Narrow" w:hAnsi="Arial Narrow"/>
                <w:b/>
                <w:bCs/>
              </w:rPr>
              <w:t>Date</w:t>
            </w:r>
          </w:p>
        </w:tc>
      </w:tr>
      <w:tr w:rsidR="007F1881" w14:paraId="76A81BB5" w14:textId="77777777" w:rsidTr="00CE3034">
        <w:trPr>
          <w:cantSplit/>
          <w:trHeight w:val="5823"/>
        </w:trPr>
        <w:tc>
          <w:tcPr>
            <w:tcW w:w="3696" w:type="dxa"/>
          </w:tcPr>
          <w:p w14:paraId="54FDA506" w14:textId="77777777" w:rsidR="007F1881" w:rsidRDefault="007F1881" w:rsidP="00CE3034">
            <w:pPr>
              <w:pStyle w:val="Heading2"/>
              <w:spacing w:line="360" w:lineRule="auto"/>
              <w:rPr>
                <w:rStyle w:val="Emphasis"/>
                <w:rFonts w:ascii="Arial" w:hAnsi="Arial" w:cs="Arial"/>
                <w:b w:val="0"/>
                <w:i w:val="0"/>
              </w:rPr>
            </w:pPr>
          </w:p>
          <w:p w14:paraId="21B0A854" w14:textId="77777777" w:rsidR="007F1881" w:rsidRPr="009C7207" w:rsidRDefault="007F1881" w:rsidP="007F1881">
            <w:pPr>
              <w:pStyle w:val="Heading2"/>
              <w:numPr>
                <w:ilvl w:val="0"/>
                <w:numId w:val="19"/>
              </w:numPr>
              <w:spacing w:line="360" w:lineRule="auto"/>
              <w:rPr>
                <w:rStyle w:val="Emphasis"/>
                <w:rFonts w:ascii="Arial" w:hAnsi="Arial" w:cs="Arial"/>
                <w:b w:val="0"/>
                <w:i w:val="0"/>
              </w:rPr>
            </w:pPr>
            <w:r w:rsidRPr="009C7207">
              <w:rPr>
                <w:rStyle w:val="Emphasis"/>
                <w:rFonts w:ascii="Arial" w:hAnsi="Arial" w:cs="Arial"/>
                <w:b w:val="0"/>
              </w:rPr>
              <w:t xml:space="preserve">To gain an in-depth understanding of poetry and figurative language. </w:t>
            </w:r>
          </w:p>
          <w:p w14:paraId="11366D7E" w14:textId="77777777" w:rsidR="007F1881" w:rsidRPr="00624A53" w:rsidRDefault="007F1881" w:rsidP="00CE3034">
            <w:pPr>
              <w:spacing w:line="360" w:lineRule="auto"/>
              <w:rPr>
                <w:rFonts w:ascii="Arial" w:hAnsi="Arial" w:cs="Arial"/>
                <w:u w:val="single"/>
              </w:rPr>
            </w:pPr>
            <w:r w:rsidRPr="00624A53">
              <w:rPr>
                <w:rFonts w:ascii="Arial" w:hAnsi="Arial" w:cs="Arial"/>
              </w:rPr>
              <w:t xml:space="preserve"> </w:t>
            </w:r>
          </w:p>
          <w:p w14:paraId="70133F7B" w14:textId="77777777" w:rsidR="007F1881" w:rsidRPr="00624A53" w:rsidRDefault="007F1881" w:rsidP="00CE3034">
            <w:pPr>
              <w:spacing w:line="360" w:lineRule="auto"/>
              <w:rPr>
                <w:rFonts w:ascii="Arial" w:hAnsi="Arial" w:cs="Arial"/>
              </w:rPr>
            </w:pPr>
          </w:p>
          <w:p w14:paraId="2D77412E" w14:textId="77777777" w:rsidR="007F1881" w:rsidRPr="00624A53" w:rsidRDefault="007F1881" w:rsidP="00CE3034">
            <w:pPr>
              <w:spacing w:line="360" w:lineRule="auto"/>
              <w:rPr>
                <w:rFonts w:ascii="Arial" w:hAnsi="Arial" w:cs="Arial"/>
              </w:rPr>
            </w:pPr>
          </w:p>
          <w:p w14:paraId="530C3FFA" w14:textId="77777777" w:rsidR="007F1881" w:rsidRPr="00624A53" w:rsidRDefault="007F1881" w:rsidP="00CE3034">
            <w:pPr>
              <w:spacing w:line="360" w:lineRule="auto"/>
              <w:rPr>
                <w:rFonts w:ascii="Arial" w:hAnsi="Arial" w:cs="Arial"/>
              </w:rPr>
            </w:pPr>
          </w:p>
          <w:p w14:paraId="17FF317D" w14:textId="77777777" w:rsidR="007F1881" w:rsidRPr="00624A53" w:rsidRDefault="007F1881" w:rsidP="00CE3034">
            <w:pPr>
              <w:spacing w:line="360" w:lineRule="auto"/>
              <w:rPr>
                <w:rFonts w:ascii="Arial" w:hAnsi="Arial" w:cs="Arial"/>
              </w:rPr>
            </w:pPr>
          </w:p>
          <w:p w14:paraId="341A4FD1" w14:textId="77777777" w:rsidR="007F1881" w:rsidRPr="00624A53" w:rsidRDefault="007F1881" w:rsidP="00CE3034">
            <w:pPr>
              <w:spacing w:line="360" w:lineRule="auto"/>
              <w:rPr>
                <w:rFonts w:ascii="Arial" w:hAnsi="Arial" w:cs="Arial"/>
              </w:rPr>
            </w:pPr>
          </w:p>
          <w:p w14:paraId="7074E2BC" w14:textId="77777777" w:rsidR="007F1881" w:rsidRPr="00624A53" w:rsidRDefault="007F1881" w:rsidP="00CE3034">
            <w:pPr>
              <w:spacing w:line="360" w:lineRule="auto"/>
              <w:rPr>
                <w:rFonts w:ascii="Arial" w:hAnsi="Arial" w:cs="Arial"/>
              </w:rPr>
            </w:pPr>
          </w:p>
          <w:p w14:paraId="4F2B3005" w14:textId="77777777" w:rsidR="007F1881" w:rsidRPr="00624A53" w:rsidRDefault="007F1881" w:rsidP="00CE3034">
            <w:pPr>
              <w:spacing w:line="360" w:lineRule="auto"/>
              <w:rPr>
                <w:rFonts w:ascii="Arial" w:hAnsi="Arial" w:cs="Arial"/>
              </w:rPr>
            </w:pPr>
          </w:p>
          <w:p w14:paraId="46DE150B" w14:textId="77777777" w:rsidR="007F1881" w:rsidRPr="00624A53" w:rsidRDefault="007F1881" w:rsidP="00CE3034">
            <w:pPr>
              <w:spacing w:line="360" w:lineRule="auto"/>
              <w:rPr>
                <w:rFonts w:ascii="Arial" w:hAnsi="Arial" w:cs="Arial"/>
              </w:rPr>
            </w:pPr>
          </w:p>
          <w:p w14:paraId="50DA300B" w14:textId="77777777" w:rsidR="007F1881" w:rsidRPr="00624A53" w:rsidRDefault="007F1881" w:rsidP="00CE3034">
            <w:pPr>
              <w:spacing w:line="360" w:lineRule="auto"/>
              <w:rPr>
                <w:rFonts w:ascii="Arial" w:hAnsi="Arial" w:cs="Arial"/>
              </w:rPr>
            </w:pPr>
          </w:p>
          <w:p w14:paraId="5D720929" w14:textId="77777777" w:rsidR="007F1881" w:rsidRPr="00624A53" w:rsidRDefault="007F1881" w:rsidP="00CE3034">
            <w:pPr>
              <w:spacing w:line="360" w:lineRule="auto"/>
              <w:rPr>
                <w:rFonts w:ascii="Arial" w:hAnsi="Arial" w:cs="Arial"/>
              </w:rPr>
            </w:pPr>
          </w:p>
          <w:p w14:paraId="7AD64AB3" w14:textId="77777777" w:rsidR="007F1881" w:rsidRPr="00624A53" w:rsidRDefault="007F1881" w:rsidP="00CE3034">
            <w:pPr>
              <w:spacing w:line="360" w:lineRule="auto"/>
              <w:rPr>
                <w:rFonts w:ascii="Arial" w:hAnsi="Arial" w:cs="Arial"/>
              </w:rPr>
            </w:pPr>
          </w:p>
          <w:p w14:paraId="09FCA8F2" w14:textId="77777777" w:rsidR="007F1881" w:rsidRPr="00624A53" w:rsidRDefault="007F1881" w:rsidP="00CE3034">
            <w:pPr>
              <w:spacing w:line="360" w:lineRule="auto"/>
              <w:rPr>
                <w:rFonts w:ascii="Arial" w:hAnsi="Arial" w:cs="Arial"/>
              </w:rPr>
            </w:pPr>
          </w:p>
        </w:tc>
        <w:tc>
          <w:tcPr>
            <w:tcW w:w="3696" w:type="dxa"/>
          </w:tcPr>
          <w:p w14:paraId="3CE9FF64" w14:textId="77777777" w:rsidR="007F1881" w:rsidRPr="00624A53" w:rsidRDefault="007F1881" w:rsidP="00CE3034">
            <w:pPr>
              <w:pStyle w:val="Heading2"/>
              <w:spacing w:line="360" w:lineRule="auto"/>
              <w:rPr>
                <w:rStyle w:val="Emphasis"/>
                <w:rFonts w:ascii="Arial" w:hAnsi="Arial" w:cs="Arial"/>
                <w:b w:val="0"/>
                <w:i w:val="0"/>
              </w:rPr>
            </w:pPr>
          </w:p>
          <w:p w14:paraId="77F770FF" w14:textId="77777777" w:rsidR="007F1881" w:rsidRDefault="007F1881" w:rsidP="007F1881">
            <w:pPr>
              <w:pStyle w:val="ListParagraph"/>
              <w:numPr>
                <w:ilvl w:val="0"/>
                <w:numId w:val="19"/>
              </w:numPr>
              <w:spacing w:line="360" w:lineRule="auto"/>
              <w:rPr>
                <w:rFonts w:ascii="Arial" w:hAnsi="Arial" w:cs="Arial"/>
              </w:rPr>
            </w:pPr>
            <w:r>
              <w:rPr>
                <w:rFonts w:ascii="Arial" w:hAnsi="Arial" w:cs="Arial"/>
              </w:rPr>
              <w:t>To meet this target, I will use multiple resources to revise a range of poetry and figurative language.</w:t>
            </w:r>
          </w:p>
          <w:p w14:paraId="6AB6E663" w14:textId="77777777" w:rsidR="007F1881" w:rsidRPr="00624A53" w:rsidRDefault="007F1881" w:rsidP="007F1881">
            <w:pPr>
              <w:pStyle w:val="ListParagraph"/>
              <w:numPr>
                <w:ilvl w:val="0"/>
                <w:numId w:val="19"/>
              </w:numPr>
              <w:spacing w:line="360" w:lineRule="auto"/>
              <w:rPr>
                <w:rFonts w:ascii="Arial" w:hAnsi="Arial" w:cs="Arial"/>
              </w:rPr>
            </w:pPr>
            <w:r>
              <w:rPr>
                <w:rFonts w:ascii="Arial" w:hAnsi="Arial" w:cs="Arial"/>
              </w:rPr>
              <w:t xml:space="preserve">To do this, I will look through previous lecture notes, conduct online research, work with university lecturers, work through sample audits, and revise the information from within the English revision pack. </w:t>
            </w:r>
          </w:p>
        </w:tc>
        <w:tc>
          <w:tcPr>
            <w:tcW w:w="3696" w:type="dxa"/>
          </w:tcPr>
          <w:p w14:paraId="05B158A2" w14:textId="77777777" w:rsidR="007F1881" w:rsidRDefault="007F1881" w:rsidP="00CE3034">
            <w:pPr>
              <w:pStyle w:val="Heading2"/>
              <w:spacing w:line="360" w:lineRule="auto"/>
              <w:rPr>
                <w:rStyle w:val="Emphasis"/>
                <w:rFonts w:ascii="Arial" w:hAnsi="Arial" w:cs="Arial"/>
                <w:b w:val="0"/>
                <w:i w:val="0"/>
              </w:rPr>
            </w:pPr>
          </w:p>
          <w:p w14:paraId="7FA1EB35" w14:textId="77777777" w:rsidR="007F1881" w:rsidRDefault="007F1881" w:rsidP="007F1881">
            <w:pPr>
              <w:pStyle w:val="Heading2"/>
              <w:numPr>
                <w:ilvl w:val="0"/>
                <w:numId w:val="18"/>
              </w:numPr>
              <w:spacing w:line="360" w:lineRule="auto"/>
              <w:rPr>
                <w:rStyle w:val="Emphasis"/>
                <w:rFonts w:ascii="Arial" w:hAnsi="Arial" w:cs="Arial"/>
                <w:b w:val="0"/>
                <w:i w:val="0"/>
              </w:rPr>
            </w:pPr>
            <w:r>
              <w:rPr>
                <w:rStyle w:val="Emphasis"/>
                <w:rFonts w:ascii="Arial" w:hAnsi="Arial" w:cs="Arial"/>
                <w:b w:val="0"/>
              </w:rPr>
              <w:t xml:space="preserve">I would know if I have achieved this target by correctly completing a practice audit without answering any of the questions incorrectly. </w:t>
            </w:r>
          </w:p>
          <w:p w14:paraId="01C93E7A" w14:textId="77777777" w:rsidR="007F1881" w:rsidRPr="0051414C" w:rsidRDefault="007F1881" w:rsidP="007F1881">
            <w:pPr>
              <w:pStyle w:val="Heading2"/>
              <w:numPr>
                <w:ilvl w:val="0"/>
                <w:numId w:val="18"/>
              </w:numPr>
              <w:spacing w:line="360" w:lineRule="auto"/>
              <w:rPr>
                <w:rFonts w:ascii="Arial" w:hAnsi="Arial" w:cs="Arial"/>
                <w:b w:val="0"/>
                <w:iCs/>
              </w:rPr>
            </w:pPr>
            <w:r>
              <w:rPr>
                <w:rStyle w:val="Emphasis"/>
                <w:rFonts w:ascii="Arial" w:hAnsi="Arial" w:cs="Arial"/>
                <w:b w:val="0"/>
              </w:rPr>
              <w:t>Following this, I will also continue to complete additional audits and online tests to ensure that my understanding of poetry and figurative language remains at a high standard.</w:t>
            </w:r>
          </w:p>
        </w:tc>
        <w:tc>
          <w:tcPr>
            <w:tcW w:w="1800" w:type="dxa"/>
          </w:tcPr>
          <w:p w14:paraId="206E894B" w14:textId="77777777" w:rsidR="007F1881" w:rsidRDefault="007F1881" w:rsidP="00CE3034"/>
          <w:p w14:paraId="4B95B3DA" w14:textId="77777777" w:rsidR="007F1881" w:rsidRDefault="007F1881" w:rsidP="00CE3034"/>
          <w:p w14:paraId="4921861D" w14:textId="77777777" w:rsidR="007F1881" w:rsidRPr="006E10A8" w:rsidRDefault="007F1881" w:rsidP="00CE3034">
            <w:pPr>
              <w:ind w:left="360"/>
              <w:rPr>
                <w:rFonts w:ascii="Arial" w:hAnsi="Arial" w:cs="Arial"/>
              </w:rPr>
            </w:pPr>
            <w:r w:rsidRPr="006E10A8">
              <w:rPr>
                <w:rFonts w:ascii="Arial" w:hAnsi="Arial" w:cs="Arial"/>
              </w:rPr>
              <w:t xml:space="preserve">Winter </w:t>
            </w:r>
            <w:r>
              <w:rPr>
                <w:rFonts w:ascii="Arial" w:hAnsi="Arial" w:cs="Arial"/>
              </w:rPr>
              <w:t xml:space="preserve">      </w:t>
            </w:r>
            <w:r w:rsidRPr="006E10A8">
              <w:rPr>
                <w:rFonts w:ascii="Arial" w:hAnsi="Arial" w:cs="Arial"/>
              </w:rPr>
              <w:t>2017</w:t>
            </w:r>
          </w:p>
        </w:tc>
        <w:tc>
          <w:tcPr>
            <w:tcW w:w="1260" w:type="dxa"/>
          </w:tcPr>
          <w:p w14:paraId="2622F129" w14:textId="77777777" w:rsidR="007F1881" w:rsidRDefault="007F1881" w:rsidP="00CE3034">
            <w:r>
              <w:t xml:space="preserve">     </w:t>
            </w:r>
          </w:p>
          <w:p w14:paraId="258A7794" w14:textId="77777777" w:rsidR="007F1881" w:rsidRDefault="007F1881" w:rsidP="00CE3034">
            <w:r>
              <w:t xml:space="preserve"> </w:t>
            </w:r>
          </w:p>
          <w:p w14:paraId="4C1A3FC2" w14:textId="77777777" w:rsidR="007F1881" w:rsidRPr="006E10A8" w:rsidRDefault="007F1881" w:rsidP="00CE3034">
            <w:pPr>
              <w:rPr>
                <w:rFonts w:ascii="Arial" w:hAnsi="Arial" w:cs="Arial"/>
              </w:rPr>
            </w:pPr>
            <w:r>
              <w:t xml:space="preserve">     </w:t>
            </w:r>
            <w:r w:rsidRPr="006E10A8">
              <w:rPr>
                <w:rFonts w:ascii="Arial" w:hAnsi="Arial" w:cs="Arial"/>
              </w:rPr>
              <w:t>Yes</w:t>
            </w:r>
          </w:p>
        </w:tc>
        <w:tc>
          <w:tcPr>
            <w:tcW w:w="1102" w:type="dxa"/>
          </w:tcPr>
          <w:p w14:paraId="260CCAE6" w14:textId="77777777" w:rsidR="007F1881" w:rsidRDefault="007F1881" w:rsidP="00CE3034"/>
          <w:p w14:paraId="53D08FBA" w14:textId="77777777" w:rsidR="007F1881" w:rsidRDefault="007F1881" w:rsidP="00CE3034"/>
          <w:p w14:paraId="0326B8ED" w14:textId="77777777" w:rsidR="007F1881" w:rsidRPr="006E10A8" w:rsidRDefault="007F1881" w:rsidP="00CE3034">
            <w:pPr>
              <w:rPr>
                <w:rFonts w:ascii="Arial" w:hAnsi="Arial" w:cs="Arial"/>
              </w:rPr>
            </w:pPr>
            <w:r w:rsidRPr="006E10A8">
              <w:rPr>
                <w:rFonts w:ascii="Arial" w:hAnsi="Arial" w:cs="Arial"/>
              </w:rPr>
              <w:t>12/12/17</w:t>
            </w:r>
          </w:p>
          <w:p w14:paraId="7F911437" w14:textId="77777777" w:rsidR="007F1881" w:rsidRDefault="007F1881" w:rsidP="00CE3034"/>
          <w:p w14:paraId="7BC1840E" w14:textId="77777777" w:rsidR="007F1881" w:rsidRDefault="007F1881" w:rsidP="00CE3034"/>
          <w:p w14:paraId="49F40A97" w14:textId="77777777" w:rsidR="007F1881" w:rsidRDefault="007F1881" w:rsidP="00CE3034"/>
          <w:p w14:paraId="32472649" w14:textId="77777777" w:rsidR="007F1881" w:rsidRDefault="007F1881" w:rsidP="00CE3034"/>
          <w:p w14:paraId="6E9499C8" w14:textId="77777777" w:rsidR="007F1881" w:rsidRDefault="007F1881" w:rsidP="00CE3034"/>
          <w:p w14:paraId="55DC70A3" w14:textId="77777777" w:rsidR="007F1881" w:rsidRDefault="007F1881" w:rsidP="00CE3034"/>
          <w:p w14:paraId="04D9F51C" w14:textId="77777777" w:rsidR="007F1881" w:rsidRDefault="007F1881" w:rsidP="00CE3034"/>
          <w:p w14:paraId="389CE91F" w14:textId="77777777" w:rsidR="007F1881" w:rsidRDefault="007F1881" w:rsidP="00CE3034"/>
        </w:tc>
      </w:tr>
      <w:tr w:rsidR="007F1881" w14:paraId="7FB83935" w14:textId="77777777" w:rsidTr="00CE3034">
        <w:trPr>
          <w:cantSplit/>
          <w:trHeight w:val="63"/>
        </w:trPr>
        <w:tc>
          <w:tcPr>
            <w:tcW w:w="3696" w:type="dxa"/>
          </w:tcPr>
          <w:p w14:paraId="2A3BD99A" w14:textId="77777777" w:rsidR="007F1881" w:rsidRDefault="007F1881" w:rsidP="00CE3034">
            <w:pPr>
              <w:pStyle w:val="Heading2"/>
              <w:spacing w:line="360" w:lineRule="auto"/>
              <w:ind w:left="720"/>
              <w:rPr>
                <w:rStyle w:val="Emphasis"/>
                <w:rFonts w:ascii="Arial" w:hAnsi="Arial" w:cs="Arial"/>
                <w:b w:val="0"/>
                <w:i w:val="0"/>
              </w:rPr>
            </w:pPr>
          </w:p>
          <w:p w14:paraId="5517C3AF" w14:textId="77777777" w:rsidR="007F1881" w:rsidRPr="008E1050" w:rsidRDefault="007F1881" w:rsidP="00CE3034">
            <w:pPr>
              <w:spacing w:line="360" w:lineRule="auto"/>
            </w:pPr>
          </w:p>
          <w:p w14:paraId="0BBAE925" w14:textId="77777777" w:rsidR="007F1881" w:rsidRPr="00E56A67" w:rsidRDefault="007F1881" w:rsidP="007F1881">
            <w:pPr>
              <w:pStyle w:val="Heading2"/>
              <w:numPr>
                <w:ilvl w:val="0"/>
                <w:numId w:val="18"/>
              </w:numPr>
              <w:spacing w:line="360" w:lineRule="auto"/>
              <w:rPr>
                <w:rStyle w:val="Emphasis"/>
                <w:rFonts w:ascii="Arial" w:hAnsi="Arial" w:cs="Arial"/>
                <w:b w:val="0"/>
                <w:i w:val="0"/>
              </w:rPr>
            </w:pPr>
            <w:r w:rsidRPr="00E56A67">
              <w:rPr>
                <w:rStyle w:val="Emphasis"/>
                <w:rFonts w:ascii="Arial" w:hAnsi="Arial" w:cs="Arial"/>
                <w:b w:val="0"/>
              </w:rPr>
              <w:t xml:space="preserve">To think about the different pedagogical methods that can be used deepen children’s understanding of language. </w:t>
            </w:r>
          </w:p>
          <w:p w14:paraId="1C8ED861" w14:textId="77777777" w:rsidR="007F1881" w:rsidRDefault="007F1881" w:rsidP="00CE3034">
            <w:pPr>
              <w:pStyle w:val="Heading2"/>
              <w:spacing w:line="360" w:lineRule="auto"/>
              <w:rPr>
                <w:rStyle w:val="Emphasis"/>
                <w:rFonts w:ascii="Arial" w:hAnsi="Arial" w:cs="Arial"/>
                <w:b w:val="0"/>
                <w:i w:val="0"/>
              </w:rPr>
            </w:pPr>
          </w:p>
        </w:tc>
        <w:tc>
          <w:tcPr>
            <w:tcW w:w="3696" w:type="dxa"/>
          </w:tcPr>
          <w:p w14:paraId="2F0FD3F6" w14:textId="77777777" w:rsidR="007F1881" w:rsidRDefault="007F1881" w:rsidP="00CE3034">
            <w:pPr>
              <w:spacing w:line="360" w:lineRule="auto"/>
              <w:rPr>
                <w:rStyle w:val="Emphasis"/>
                <w:rFonts w:ascii="Arial" w:hAnsi="Arial" w:cs="Arial"/>
                <w:bCs/>
                <w:i w:val="0"/>
              </w:rPr>
            </w:pPr>
          </w:p>
          <w:p w14:paraId="0D434C3A" w14:textId="77777777" w:rsidR="007F1881" w:rsidRPr="008E1050" w:rsidRDefault="007F1881" w:rsidP="00CE3034">
            <w:pPr>
              <w:spacing w:line="360" w:lineRule="auto"/>
            </w:pPr>
          </w:p>
          <w:p w14:paraId="69D007F6" w14:textId="77777777" w:rsidR="007F1881" w:rsidRPr="007C36AC" w:rsidRDefault="007F1881" w:rsidP="007F1881">
            <w:pPr>
              <w:pStyle w:val="Heading2"/>
              <w:numPr>
                <w:ilvl w:val="0"/>
                <w:numId w:val="18"/>
              </w:numPr>
              <w:spacing w:line="360" w:lineRule="auto"/>
              <w:rPr>
                <w:rStyle w:val="Emphasis"/>
                <w:rFonts w:ascii="Arial" w:hAnsi="Arial" w:cs="Arial"/>
                <w:b w:val="0"/>
                <w:i w:val="0"/>
              </w:rPr>
            </w:pPr>
            <w:r>
              <w:rPr>
                <w:rStyle w:val="Emphasis"/>
                <w:rFonts w:ascii="Arial" w:hAnsi="Arial" w:cs="Arial"/>
                <w:b w:val="0"/>
              </w:rPr>
              <w:t xml:space="preserve">After completing the final Year 2 audit, it came to my attention that one of the questions within the audit was about how I, as a teacher, would teach different areas of the English language to </w:t>
            </w:r>
            <w:r w:rsidRPr="007C36AC">
              <w:rPr>
                <w:rStyle w:val="Emphasis"/>
                <w:rFonts w:ascii="Arial" w:hAnsi="Arial" w:cs="Arial"/>
                <w:b w:val="0"/>
              </w:rPr>
              <w:t xml:space="preserve">children. </w:t>
            </w:r>
          </w:p>
          <w:p w14:paraId="6CCE5FBA" w14:textId="77777777" w:rsidR="007F1881" w:rsidRDefault="007F1881" w:rsidP="007F1881">
            <w:pPr>
              <w:pStyle w:val="ListParagraph"/>
              <w:numPr>
                <w:ilvl w:val="0"/>
                <w:numId w:val="18"/>
              </w:numPr>
              <w:spacing w:line="360" w:lineRule="auto"/>
              <w:rPr>
                <w:rStyle w:val="Emphasis"/>
                <w:rFonts w:ascii="Arial" w:hAnsi="Arial" w:cs="Arial"/>
                <w:i w:val="0"/>
              </w:rPr>
            </w:pPr>
            <w:r w:rsidRPr="007C36AC">
              <w:rPr>
                <w:rStyle w:val="Emphasis"/>
                <w:rFonts w:ascii="Arial" w:hAnsi="Arial" w:cs="Arial"/>
              </w:rPr>
              <w:t xml:space="preserve">To meet this target, I will revise the teaching methods and pedagogical strategies that I was told to use during my ITLM lectures in Year 1 and 2. </w:t>
            </w:r>
          </w:p>
          <w:p w14:paraId="443B49F9" w14:textId="77777777" w:rsidR="007F1881" w:rsidRPr="007C36AC" w:rsidRDefault="007F1881" w:rsidP="007F1881">
            <w:pPr>
              <w:pStyle w:val="ListParagraph"/>
              <w:numPr>
                <w:ilvl w:val="0"/>
                <w:numId w:val="18"/>
              </w:numPr>
              <w:spacing w:line="360" w:lineRule="auto"/>
              <w:rPr>
                <w:rStyle w:val="Emphasis"/>
                <w:rFonts w:ascii="Arial" w:hAnsi="Arial" w:cs="Arial"/>
                <w:i w:val="0"/>
              </w:rPr>
            </w:pPr>
            <w:r>
              <w:rPr>
                <w:rStyle w:val="Emphasis"/>
                <w:rFonts w:ascii="Arial" w:hAnsi="Arial" w:cs="Arial"/>
              </w:rPr>
              <w:t>I will then implement these strategies into my teaching during my final Professional Teaching Placement.</w:t>
            </w:r>
          </w:p>
          <w:p w14:paraId="3191A269" w14:textId="77777777" w:rsidR="007F1881" w:rsidRPr="007C36AC" w:rsidRDefault="007F1881" w:rsidP="00CE3034">
            <w:pPr>
              <w:spacing w:line="360" w:lineRule="auto"/>
            </w:pPr>
          </w:p>
          <w:p w14:paraId="3B105E87" w14:textId="77777777" w:rsidR="007F1881" w:rsidRPr="007C36AC" w:rsidRDefault="007F1881" w:rsidP="00CE3034">
            <w:pPr>
              <w:spacing w:line="360" w:lineRule="auto"/>
            </w:pPr>
          </w:p>
        </w:tc>
        <w:tc>
          <w:tcPr>
            <w:tcW w:w="3696" w:type="dxa"/>
          </w:tcPr>
          <w:p w14:paraId="7E072659" w14:textId="77777777" w:rsidR="007F1881" w:rsidRDefault="007F1881" w:rsidP="00CE3034">
            <w:pPr>
              <w:pStyle w:val="Heading2"/>
              <w:spacing w:line="360" w:lineRule="auto"/>
              <w:rPr>
                <w:rStyle w:val="Emphasis"/>
                <w:rFonts w:ascii="Arial" w:hAnsi="Arial" w:cs="Arial"/>
                <w:b w:val="0"/>
                <w:i w:val="0"/>
              </w:rPr>
            </w:pPr>
          </w:p>
          <w:p w14:paraId="73572535" w14:textId="77777777" w:rsidR="007F1881" w:rsidRPr="008E1050" w:rsidRDefault="007F1881" w:rsidP="00CE3034">
            <w:pPr>
              <w:spacing w:line="360" w:lineRule="auto"/>
            </w:pPr>
          </w:p>
          <w:p w14:paraId="713B4C46" w14:textId="77777777" w:rsidR="007F1881" w:rsidRPr="00E56A67" w:rsidRDefault="007F1881" w:rsidP="007F1881">
            <w:pPr>
              <w:pStyle w:val="Heading2"/>
              <w:numPr>
                <w:ilvl w:val="0"/>
                <w:numId w:val="18"/>
              </w:numPr>
              <w:spacing w:line="360" w:lineRule="auto"/>
              <w:rPr>
                <w:rStyle w:val="Emphasis"/>
                <w:rFonts w:ascii="Arial" w:hAnsi="Arial" w:cs="Arial"/>
                <w:b w:val="0"/>
                <w:i w:val="0"/>
              </w:rPr>
            </w:pPr>
            <w:r w:rsidRPr="00E56A67">
              <w:rPr>
                <w:rStyle w:val="Emphasis"/>
                <w:rFonts w:ascii="Arial" w:hAnsi="Arial" w:cs="Arial"/>
                <w:b w:val="0"/>
              </w:rPr>
              <w:t>T</w:t>
            </w:r>
            <w:r>
              <w:rPr>
                <w:rStyle w:val="Emphasis"/>
                <w:rFonts w:ascii="Arial" w:hAnsi="Arial" w:cs="Arial"/>
                <w:b w:val="0"/>
              </w:rPr>
              <w:t xml:space="preserve">hrough doing this, I will be able to confidently answer any question regarding teaching methods/pedagogy when completing my final English audit. </w:t>
            </w:r>
            <w:r w:rsidRPr="00E56A67">
              <w:rPr>
                <w:rStyle w:val="Emphasis"/>
                <w:rFonts w:ascii="Arial" w:hAnsi="Arial" w:cs="Arial"/>
                <w:b w:val="0"/>
              </w:rPr>
              <w:t xml:space="preserve"> </w:t>
            </w:r>
          </w:p>
          <w:p w14:paraId="0AEA1A89" w14:textId="77777777" w:rsidR="007F1881" w:rsidRPr="007C36AC" w:rsidRDefault="007F1881" w:rsidP="00CE3034">
            <w:pPr>
              <w:spacing w:line="360" w:lineRule="auto"/>
            </w:pPr>
          </w:p>
        </w:tc>
        <w:tc>
          <w:tcPr>
            <w:tcW w:w="1800" w:type="dxa"/>
          </w:tcPr>
          <w:p w14:paraId="5208AC0C" w14:textId="77777777" w:rsidR="007F1881" w:rsidRPr="0087107A" w:rsidRDefault="007F1881" w:rsidP="00CE3034">
            <w:pPr>
              <w:rPr>
                <w:rFonts w:ascii="Arial" w:hAnsi="Arial" w:cs="Arial"/>
              </w:rPr>
            </w:pPr>
          </w:p>
          <w:p w14:paraId="31BD1DA1" w14:textId="77777777" w:rsidR="007F1881" w:rsidRDefault="007F1881" w:rsidP="00CE3034">
            <w:pPr>
              <w:rPr>
                <w:rFonts w:ascii="Arial" w:hAnsi="Arial" w:cs="Arial"/>
              </w:rPr>
            </w:pPr>
          </w:p>
          <w:p w14:paraId="3F267817" w14:textId="77777777" w:rsidR="007F1881" w:rsidRPr="0087107A" w:rsidRDefault="007F1881" w:rsidP="00CE3034">
            <w:pPr>
              <w:rPr>
                <w:rFonts w:ascii="Arial" w:hAnsi="Arial" w:cs="Arial"/>
              </w:rPr>
            </w:pPr>
          </w:p>
          <w:p w14:paraId="41D9D296" w14:textId="77777777" w:rsidR="007F1881" w:rsidRPr="0087107A" w:rsidRDefault="007F1881" w:rsidP="00CE3034">
            <w:pPr>
              <w:rPr>
                <w:rFonts w:ascii="Arial" w:hAnsi="Arial" w:cs="Arial"/>
              </w:rPr>
            </w:pPr>
          </w:p>
          <w:p w14:paraId="5C70A23A" w14:textId="77777777" w:rsidR="007F1881" w:rsidRPr="0087107A" w:rsidRDefault="007F1881" w:rsidP="00CE3034">
            <w:pPr>
              <w:jc w:val="center"/>
              <w:rPr>
                <w:rFonts w:ascii="Arial" w:hAnsi="Arial" w:cs="Arial"/>
              </w:rPr>
            </w:pPr>
            <w:r w:rsidRPr="0087107A">
              <w:rPr>
                <w:rFonts w:ascii="Arial" w:hAnsi="Arial" w:cs="Arial"/>
              </w:rPr>
              <w:t>Spring      2018</w:t>
            </w:r>
          </w:p>
        </w:tc>
        <w:tc>
          <w:tcPr>
            <w:tcW w:w="1260" w:type="dxa"/>
          </w:tcPr>
          <w:p w14:paraId="680C6DD3" w14:textId="77777777" w:rsidR="007F1881" w:rsidRPr="0087107A" w:rsidRDefault="007F1881" w:rsidP="00CE3034">
            <w:pPr>
              <w:rPr>
                <w:rFonts w:ascii="Arial" w:hAnsi="Arial" w:cs="Arial"/>
              </w:rPr>
            </w:pPr>
          </w:p>
          <w:p w14:paraId="3FDE20ED" w14:textId="77777777" w:rsidR="007F1881" w:rsidRDefault="007F1881" w:rsidP="00CE3034">
            <w:pPr>
              <w:rPr>
                <w:rFonts w:ascii="Arial" w:hAnsi="Arial" w:cs="Arial"/>
              </w:rPr>
            </w:pPr>
          </w:p>
          <w:p w14:paraId="47A205CE" w14:textId="77777777" w:rsidR="007F1881" w:rsidRPr="0087107A" w:rsidRDefault="007F1881" w:rsidP="00CE3034">
            <w:pPr>
              <w:rPr>
                <w:rFonts w:ascii="Arial" w:hAnsi="Arial" w:cs="Arial"/>
              </w:rPr>
            </w:pPr>
          </w:p>
          <w:p w14:paraId="2DC58448" w14:textId="77777777" w:rsidR="007F1881" w:rsidRPr="0087107A" w:rsidRDefault="007F1881" w:rsidP="00CE3034">
            <w:pPr>
              <w:rPr>
                <w:rFonts w:ascii="Arial" w:hAnsi="Arial" w:cs="Arial"/>
              </w:rPr>
            </w:pPr>
          </w:p>
          <w:p w14:paraId="0D708CD6" w14:textId="77777777" w:rsidR="007F1881" w:rsidRPr="0087107A" w:rsidRDefault="007F1881" w:rsidP="00CE3034">
            <w:pPr>
              <w:rPr>
                <w:rFonts w:ascii="Arial" w:hAnsi="Arial" w:cs="Arial"/>
              </w:rPr>
            </w:pPr>
            <w:r>
              <w:rPr>
                <w:rFonts w:ascii="Arial" w:hAnsi="Arial" w:cs="Arial"/>
              </w:rPr>
              <w:t xml:space="preserve">   </w:t>
            </w:r>
            <w:r w:rsidRPr="0087107A">
              <w:rPr>
                <w:rFonts w:ascii="Arial" w:hAnsi="Arial" w:cs="Arial"/>
              </w:rPr>
              <w:t>Yes</w:t>
            </w:r>
          </w:p>
        </w:tc>
        <w:tc>
          <w:tcPr>
            <w:tcW w:w="1102" w:type="dxa"/>
          </w:tcPr>
          <w:p w14:paraId="31D79694" w14:textId="77777777" w:rsidR="007F1881" w:rsidRPr="0087107A" w:rsidRDefault="007F1881" w:rsidP="00CE3034">
            <w:pPr>
              <w:rPr>
                <w:rFonts w:ascii="Arial" w:hAnsi="Arial" w:cs="Arial"/>
              </w:rPr>
            </w:pPr>
          </w:p>
          <w:p w14:paraId="36B88561" w14:textId="77777777" w:rsidR="007F1881" w:rsidRDefault="007F1881" w:rsidP="00CE3034">
            <w:pPr>
              <w:rPr>
                <w:rFonts w:ascii="Arial" w:hAnsi="Arial" w:cs="Arial"/>
              </w:rPr>
            </w:pPr>
          </w:p>
          <w:p w14:paraId="5FE1BD5E" w14:textId="77777777" w:rsidR="007F1881" w:rsidRPr="0087107A" w:rsidRDefault="007F1881" w:rsidP="00CE3034">
            <w:pPr>
              <w:rPr>
                <w:rFonts w:ascii="Arial" w:hAnsi="Arial" w:cs="Arial"/>
              </w:rPr>
            </w:pPr>
          </w:p>
          <w:p w14:paraId="722AA4E6" w14:textId="77777777" w:rsidR="007F1881" w:rsidRPr="0087107A" w:rsidRDefault="007F1881" w:rsidP="00CE3034">
            <w:pPr>
              <w:rPr>
                <w:rFonts w:ascii="Arial" w:hAnsi="Arial" w:cs="Arial"/>
              </w:rPr>
            </w:pPr>
          </w:p>
          <w:p w14:paraId="6904FF04" w14:textId="77777777" w:rsidR="007F1881" w:rsidRPr="0087107A" w:rsidRDefault="007F1881" w:rsidP="00CE3034">
            <w:pPr>
              <w:rPr>
                <w:rFonts w:ascii="Arial" w:hAnsi="Arial" w:cs="Arial"/>
              </w:rPr>
            </w:pPr>
            <w:r w:rsidRPr="0087107A">
              <w:rPr>
                <w:rFonts w:ascii="Arial" w:hAnsi="Arial" w:cs="Arial"/>
              </w:rPr>
              <w:t>18/03/1</w:t>
            </w:r>
            <w:r>
              <w:rPr>
                <w:rFonts w:ascii="Arial" w:hAnsi="Arial" w:cs="Arial"/>
              </w:rPr>
              <w:t>8</w:t>
            </w:r>
          </w:p>
        </w:tc>
      </w:tr>
      <w:tr w:rsidR="007F1881" w14:paraId="25BD5EDD" w14:textId="77777777" w:rsidTr="00CE3034">
        <w:trPr>
          <w:cantSplit/>
          <w:trHeight w:val="63"/>
        </w:trPr>
        <w:tc>
          <w:tcPr>
            <w:tcW w:w="3696" w:type="dxa"/>
          </w:tcPr>
          <w:p w14:paraId="597790A7" w14:textId="77777777" w:rsidR="007F1881" w:rsidRDefault="007F1881" w:rsidP="00CE3034">
            <w:pPr>
              <w:spacing w:line="360" w:lineRule="auto"/>
            </w:pPr>
          </w:p>
          <w:p w14:paraId="5AF52DCF" w14:textId="77777777" w:rsidR="007F1881" w:rsidRDefault="007F1881" w:rsidP="00CE3034">
            <w:pPr>
              <w:spacing w:line="360" w:lineRule="auto"/>
            </w:pPr>
          </w:p>
          <w:p w14:paraId="0AEB418F" w14:textId="77777777" w:rsidR="007F1881" w:rsidRPr="00E56A67" w:rsidRDefault="007F1881" w:rsidP="007F1881">
            <w:pPr>
              <w:pStyle w:val="Heading2"/>
              <w:numPr>
                <w:ilvl w:val="0"/>
                <w:numId w:val="18"/>
              </w:numPr>
              <w:spacing w:line="360" w:lineRule="auto"/>
              <w:rPr>
                <w:rStyle w:val="Emphasis"/>
                <w:rFonts w:ascii="Arial" w:hAnsi="Arial" w:cs="Arial"/>
                <w:b w:val="0"/>
                <w:i w:val="0"/>
              </w:rPr>
            </w:pPr>
            <w:r>
              <w:rPr>
                <w:rStyle w:val="Emphasis"/>
                <w:rFonts w:ascii="Arial" w:hAnsi="Arial" w:cs="Arial"/>
                <w:b w:val="0"/>
              </w:rPr>
              <w:t>To develop my personal ability to write in a persuasive manner</w:t>
            </w:r>
            <w:r w:rsidRPr="00E56A67">
              <w:rPr>
                <w:rStyle w:val="Emphasis"/>
                <w:rFonts w:ascii="Arial" w:hAnsi="Arial" w:cs="Arial"/>
                <w:b w:val="0"/>
              </w:rPr>
              <w:t xml:space="preserve">. </w:t>
            </w:r>
          </w:p>
          <w:p w14:paraId="7E3EB8E0" w14:textId="77777777" w:rsidR="007F1881" w:rsidRDefault="007F1881" w:rsidP="00CE3034">
            <w:pPr>
              <w:spacing w:line="360" w:lineRule="auto"/>
            </w:pPr>
          </w:p>
          <w:p w14:paraId="474776D7" w14:textId="77777777" w:rsidR="007F1881" w:rsidRDefault="007F1881" w:rsidP="00CE3034">
            <w:pPr>
              <w:spacing w:line="360" w:lineRule="auto"/>
            </w:pPr>
          </w:p>
          <w:p w14:paraId="1BA6ED8D" w14:textId="77777777" w:rsidR="007F1881" w:rsidRDefault="007F1881" w:rsidP="00CE3034">
            <w:pPr>
              <w:spacing w:line="360" w:lineRule="auto"/>
            </w:pPr>
          </w:p>
          <w:p w14:paraId="6DF3ECB9" w14:textId="77777777" w:rsidR="007F1881" w:rsidRDefault="007F1881" w:rsidP="00CE3034">
            <w:pPr>
              <w:spacing w:line="360" w:lineRule="auto"/>
            </w:pPr>
          </w:p>
          <w:p w14:paraId="41CD5F61" w14:textId="77777777" w:rsidR="007F1881" w:rsidRDefault="007F1881" w:rsidP="00CE3034">
            <w:pPr>
              <w:spacing w:line="360" w:lineRule="auto"/>
            </w:pPr>
          </w:p>
          <w:p w14:paraId="7ED0F4E9" w14:textId="77777777" w:rsidR="007F1881" w:rsidRDefault="007F1881" w:rsidP="00CE3034">
            <w:pPr>
              <w:spacing w:line="360" w:lineRule="auto"/>
            </w:pPr>
          </w:p>
          <w:p w14:paraId="31508555" w14:textId="77777777" w:rsidR="007F1881" w:rsidRDefault="007F1881" w:rsidP="00CE3034">
            <w:pPr>
              <w:spacing w:line="360" w:lineRule="auto"/>
            </w:pPr>
          </w:p>
          <w:p w14:paraId="7917DCED" w14:textId="77777777" w:rsidR="007F1881" w:rsidRDefault="007F1881" w:rsidP="00CE3034">
            <w:pPr>
              <w:spacing w:line="360" w:lineRule="auto"/>
            </w:pPr>
          </w:p>
          <w:p w14:paraId="23836224" w14:textId="77777777" w:rsidR="007F1881" w:rsidRDefault="007F1881" w:rsidP="00CE3034">
            <w:pPr>
              <w:spacing w:line="360" w:lineRule="auto"/>
            </w:pPr>
          </w:p>
          <w:p w14:paraId="0258C43E" w14:textId="77777777" w:rsidR="007F1881" w:rsidRPr="00090CFC" w:rsidRDefault="007F1881" w:rsidP="00CE3034">
            <w:pPr>
              <w:spacing w:line="360" w:lineRule="auto"/>
            </w:pPr>
          </w:p>
        </w:tc>
        <w:tc>
          <w:tcPr>
            <w:tcW w:w="3696" w:type="dxa"/>
          </w:tcPr>
          <w:p w14:paraId="226D24BD" w14:textId="77777777" w:rsidR="007F1881" w:rsidRDefault="007F1881" w:rsidP="00CE3034">
            <w:pPr>
              <w:spacing w:line="360" w:lineRule="auto"/>
            </w:pPr>
          </w:p>
          <w:p w14:paraId="50273290" w14:textId="77777777" w:rsidR="007F1881" w:rsidRPr="00090CFC" w:rsidRDefault="007F1881" w:rsidP="00CE3034">
            <w:pPr>
              <w:spacing w:line="360" w:lineRule="auto"/>
            </w:pPr>
          </w:p>
          <w:p w14:paraId="0ACBAF3C" w14:textId="77777777" w:rsidR="007F1881" w:rsidRPr="00090CFC" w:rsidRDefault="007F1881" w:rsidP="007F1881">
            <w:pPr>
              <w:pStyle w:val="Heading2"/>
              <w:numPr>
                <w:ilvl w:val="0"/>
                <w:numId w:val="18"/>
              </w:numPr>
              <w:spacing w:line="360" w:lineRule="auto"/>
              <w:rPr>
                <w:rStyle w:val="Emphasis"/>
                <w:rFonts w:ascii="Arial" w:hAnsi="Arial" w:cs="Arial"/>
                <w:b w:val="0"/>
                <w:i w:val="0"/>
              </w:rPr>
            </w:pPr>
            <w:r>
              <w:rPr>
                <w:rStyle w:val="Emphasis"/>
                <w:rFonts w:ascii="Arial" w:hAnsi="Arial" w:cs="Arial"/>
                <w:b w:val="0"/>
              </w:rPr>
              <w:t xml:space="preserve">I will look online to </w:t>
            </w:r>
            <w:r w:rsidRPr="00090CFC">
              <w:rPr>
                <w:rStyle w:val="Emphasis"/>
                <w:rFonts w:ascii="Arial" w:hAnsi="Arial" w:cs="Arial"/>
                <w:b w:val="0"/>
              </w:rPr>
              <w:t>identify different ways of writing persuasively e.g. letter, leaflet etc.</w:t>
            </w:r>
          </w:p>
          <w:p w14:paraId="430E3A02" w14:textId="77777777" w:rsidR="007F1881" w:rsidRPr="00090CFC" w:rsidRDefault="007F1881" w:rsidP="007F1881">
            <w:pPr>
              <w:pStyle w:val="ListParagraph"/>
              <w:numPr>
                <w:ilvl w:val="0"/>
                <w:numId w:val="18"/>
              </w:numPr>
              <w:spacing w:line="360" w:lineRule="auto"/>
              <w:rPr>
                <w:rFonts w:ascii="Arial" w:hAnsi="Arial" w:cs="Arial"/>
              </w:rPr>
            </w:pPr>
            <w:r w:rsidRPr="00090CFC">
              <w:rPr>
                <w:rFonts w:ascii="Arial" w:hAnsi="Arial" w:cs="Arial"/>
              </w:rPr>
              <w:t>I w</w:t>
            </w:r>
            <w:r>
              <w:rPr>
                <w:rFonts w:ascii="Arial" w:hAnsi="Arial" w:cs="Arial"/>
              </w:rPr>
              <w:t xml:space="preserve">ill also practice writing persuasively by using a range of sentence structures and scenarios to write a persuasive letter to a parent/head teacher/governor etc.  </w:t>
            </w:r>
          </w:p>
          <w:p w14:paraId="13D434D2" w14:textId="77777777" w:rsidR="007F1881" w:rsidRPr="00090CFC" w:rsidRDefault="007F1881" w:rsidP="00CE3034">
            <w:pPr>
              <w:rPr>
                <w:rFonts w:ascii="Arial" w:hAnsi="Arial" w:cs="Arial"/>
              </w:rPr>
            </w:pPr>
          </w:p>
          <w:p w14:paraId="4EFB2AD0" w14:textId="77777777" w:rsidR="007F1881" w:rsidRDefault="007F1881" w:rsidP="00CE3034">
            <w:pPr>
              <w:spacing w:line="360" w:lineRule="auto"/>
              <w:rPr>
                <w:rStyle w:val="Emphasis"/>
                <w:rFonts w:ascii="Arial" w:hAnsi="Arial" w:cs="Arial"/>
                <w:bCs/>
                <w:i w:val="0"/>
              </w:rPr>
            </w:pPr>
          </w:p>
        </w:tc>
        <w:tc>
          <w:tcPr>
            <w:tcW w:w="3696" w:type="dxa"/>
          </w:tcPr>
          <w:p w14:paraId="14A65531" w14:textId="77777777" w:rsidR="007F1881" w:rsidRDefault="007F1881" w:rsidP="00CE3034">
            <w:pPr>
              <w:spacing w:line="360" w:lineRule="auto"/>
            </w:pPr>
          </w:p>
          <w:p w14:paraId="4C1EF44B" w14:textId="77777777" w:rsidR="007F1881" w:rsidRPr="00090CFC" w:rsidRDefault="007F1881" w:rsidP="00CE3034">
            <w:pPr>
              <w:spacing w:line="360" w:lineRule="auto"/>
            </w:pPr>
          </w:p>
          <w:p w14:paraId="5A8EC3A0" w14:textId="77777777" w:rsidR="007F1881" w:rsidRPr="00E56A67" w:rsidRDefault="007F1881" w:rsidP="007F1881">
            <w:pPr>
              <w:pStyle w:val="Heading2"/>
              <w:numPr>
                <w:ilvl w:val="0"/>
                <w:numId w:val="18"/>
              </w:numPr>
              <w:spacing w:line="360" w:lineRule="auto"/>
              <w:rPr>
                <w:rStyle w:val="Emphasis"/>
                <w:rFonts w:ascii="Arial" w:hAnsi="Arial" w:cs="Arial"/>
                <w:b w:val="0"/>
                <w:i w:val="0"/>
              </w:rPr>
            </w:pPr>
            <w:r>
              <w:rPr>
                <w:rStyle w:val="Emphasis"/>
                <w:rFonts w:ascii="Arial" w:hAnsi="Arial" w:cs="Arial"/>
                <w:b w:val="0"/>
              </w:rPr>
              <w:t xml:space="preserve">Through undertaking these activities, I will be able to confidently write persuasively in both a precise and persuasive manner. </w:t>
            </w:r>
          </w:p>
          <w:p w14:paraId="31F3BDEC" w14:textId="77777777" w:rsidR="007F1881" w:rsidRPr="00090CFC" w:rsidRDefault="007F1881" w:rsidP="00CE3034">
            <w:pPr>
              <w:spacing w:line="360" w:lineRule="auto"/>
            </w:pPr>
          </w:p>
        </w:tc>
        <w:tc>
          <w:tcPr>
            <w:tcW w:w="1800" w:type="dxa"/>
          </w:tcPr>
          <w:p w14:paraId="6EC9D6AE" w14:textId="77777777" w:rsidR="007F1881" w:rsidRDefault="007F1881" w:rsidP="00CE3034">
            <w:pPr>
              <w:rPr>
                <w:rFonts w:ascii="Arial" w:hAnsi="Arial" w:cs="Arial"/>
              </w:rPr>
            </w:pPr>
          </w:p>
          <w:p w14:paraId="503DCA25" w14:textId="77777777" w:rsidR="007F1881" w:rsidRDefault="007F1881" w:rsidP="00CE3034">
            <w:pPr>
              <w:rPr>
                <w:rFonts w:ascii="Arial" w:hAnsi="Arial" w:cs="Arial"/>
              </w:rPr>
            </w:pPr>
          </w:p>
          <w:p w14:paraId="6D80CDDF" w14:textId="77777777" w:rsidR="007F1881" w:rsidRDefault="007F1881" w:rsidP="00CE3034">
            <w:pPr>
              <w:rPr>
                <w:rFonts w:ascii="Arial" w:hAnsi="Arial" w:cs="Arial"/>
              </w:rPr>
            </w:pPr>
          </w:p>
          <w:p w14:paraId="0166DB74" w14:textId="77777777" w:rsidR="007F1881" w:rsidRDefault="007F1881" w:rsidP="00CE3034">
            <w:pPr>
              <w:rPr>
                <w:rFonts w:ascii="Arial" w:hAnsi="Arial" w:cs="Arial"/>
              </w:rPr>
            </w:pPr>
            <w:r>
              <w:rPr>
                <w:rFonts w:ascii="Arial" w:hAnsi="Arial" w:cs="Arial"/>
              </w:rPr>
              <w:t xml:space="preserve">      Spring </w:t>
            </w:r>
          </w:p>
          <w:p w14:paraId="61FD92EE" w14:textId="77777777" w:rsidR="007F1881" w:rsidRPr="0087107A" w:rsidRDefault="007F1881" w:rsidP="00CE3034">
            <w:pPr>
              <w:rPr>
                <w:rFonts w:ascii="Arial" w:hAnsi="Arial" w:cs="Arial"/>
              </w:rPr>
            </w:pPr>
            <w:r>
              <w:rPr>
                <w:rFonts w:ascii="Arial" w:hAnsi="Arial" w:cs="Arial"/>
              </w:rPr>
              <w:t xml:space="preserve">       2018 </w:t>
            </w:r>
          </w:p>
        </w:tc>
        <w:tc>
          <w:tcPr>
            <w:tcW w:w="1260" w:type="dxa"/>
          </w:tcPr>
          <w:p w14:paraId="57FAB197" w14:textId="77777777" w:rsidR="007F1881" w:rsidRDefault="007F1881" w:rsidP="00CE3034">
            <w:pPr>
              <w:rPr>
                <w:rFonts w:ascii="Arial" w:hAnsi="Arial" w:cs="Arial"/>
              </w:rPr>
            </w:pPr>
          </w:p>
          <w:p w14:paraId="477BE032" w14:textId="77777777" w:rsidR="007F1881" w:rsidRDefault="007F1881" w:rsidP="00CE3034">
            <w:pPr>
              <w:rPr>
                <w:rFonts w:ascii="Arial" w:hAnsi="Arial" w:cs="Arial"/>
              </w:rPr>
            </w:pPr>
          </w:p>
          <w:p w14:paraId="7654BF0B" w14:textId="77777777" w:rsidR="007F1881" w:rsidRDefault="007F1881" w:rsidP="00CE3034">
            <w:pPr>
              <w:rPr>
                <w:rFonts w:ascii="Arial" w:hAnsi="Arial" w:cs="Arial"/>
              </w:rPr>
            </w:pPr>
          </w:p>
          <w:p w14:paraId="2C3203E1" w14:textId="77777777" w:rsidR="007F1881" w:rsidRPr="0087107A" w:rsidRDefault="007F1881" w:rsidP="00CE3034">
            <w:pPr>
              <w:rPr>
                <w:rFonts w:ascii="Arial" w:hAnsi="Arial" w:cs="Arial"/>
              </w:rPr>
            </w:pPr>
            <w:r>
              <w:rPr>
                <w:rFonts w:ascii="Arial" w:hAnsi="Arial" w:cs="Arial"/>
              </w:rPr>
              <w:t xml:space="preserve">   Yes</w:t>
            </w:r>
          </w:p>
        </w:tc>
        <w:tc>
          <w:tcPr>
            <w:tcW w:w="1102" w:type="dxa"/>
          </w:tcPr>
          <w:p w14:paraId="15CBA462" w14:textId="77777777" w:rsidR="007F1881" w:rsidRDefault="007F1881" w:rsidP="00CE3034">
            <w:pPr>
              <w:rPr>
                <w:rFonts w:ascii="Arial" w:hAnsi="Arial" w:cs="Arial"/>
              </w:rPr>
            </w:pPr>
          </w:p>
          <w:p w14:paraId="406E0EAE" w14:textId="77777777" w:rsidR="007F1881" w:rsidRDefault="007F1881" w:rsidP="00CE3034">
            <w:pPr>
              <w:rPr>
                <w:rFonts w:ascii="Arial" w:hAnsi="Arial" w:cs="Arial"/>
              </w:rPr>
            </w:pPr>
          </w:p>
          <w:p w14:paraId="59360333" w14:textId="77777777" w:rsidR="007F1881" w:rsidRDefault="007F1881" w:rsidP="00CE3034">
            <w:pPr>
              <w:rPr>
                <w:rFonts w:ascii="Arial" w:hAnsi="Arial" w:cs="Arial"/>
              </w:rPr>
            </w:pPr>
          </w:p>
          <w:p w14:paraId="08259B24" w14:textId="77777777" w:rsidR="007F1881" w:rsidRPr="0087107A" w:rsidRDefault="007F1881" w:rsidP="00CE3034">
            <w:pPr>
              <w:rPr>
                <w:rFonts w:ascii="Arial" w:hAnsi="Arial" w:cs="Arial"/>
              </w:rPr>
            </w:pPr>
            <w:r>
              <w:rPr>
                <w:rFonts w:ascii="Arial" w:hAnsi="Arial" w:cs="Arial"/>
              </w:rPr>
              <w:t>30/03/18</w:t>
            </w:r>
          </w:p>
        </w:tc>
      </w:tr>
    </w:tbl>
    <w:p w14:paraId="6CED1342" w14:textId="77777777" w:rsidR="007F1881" w:rsidRPr="007F1881" w:rsidRDefault="007F1881" w:rsidP="007F1881">
      <w:pPr>
        <w:jc w:val="center"/>
        <w:rPr>
          <w:rFonts w:ascii="Times New Roman" w:hAnsi="Times New Roman" w:cs="Times New Roman"/>
          <w:u w:val="single"/>
        </w:rPr>
        <w:sectPr w:rsidR="007F1881" w:rsidRPr="007F1881" w:rsidSect="005D6B0A">
          <w:pgSz w:w="16838" w:h="11906" w:orient="landscape" w:code="9"/>
          <w:pgMar w:top="719" w:right="902" w:bottom="284" w:left="902" w:header="709" w:footer="709" w:gutter="0"/>
          <w:cols w:space="708"/>
          <w:docGrid w:linePitch="360"/>
        </w:sectPr>
      </w:pPr>
    </w:p>
    <w:p w14:paraId="484180E6" w14:textId="10E564E8" w:rsidR="007F1881" w:rsidRDefault="007F1881" w:rsidP="007F1881">
      <w:pPr>
        <w:spacing w:line="480" w:lineRule="auto"/>
        <w:jc w:val="center"/>
        <w:rPr>
          <w:rFonts w:ascii="Times New Roman" w:hAnsi="Times New Roman" w:cs="Times New Roman"/>
          <w:u w:val="single"/>
        </w:rPr>
      </w:pPr>
      <w:r>
        <w:rPr>
          <w:rFonts w:ascii="Times New Roman" w:hAnsi="Times New Roman" w:cs="Times New Roman"/>
          <w:u w:val="single"/>
        </w:rPr>
        <w:lastRenderedPageBreak/>
        <w:t>Appendix 9</w:t>
      </w:r>
      <w:r w:rsidR="00A31B1B">
        <w:rPr>
          <w:rFonts w:ascii="Times New Roman" w:hAnsi="Times New Roman" w:cs="Times New Roman"/>
          <w:u w:val="single"/>
        </w:rPr>
        <w:t xml:space="preserve"> – individual lesson plan</w:t>
      </w:r>
    </w:p>
    <w:p w14:paraId="00F36513" w14:textId="5F541029" w:rsidR="003E1591" w:rsidRPr="009F2E23" w:rsidRDefault="003E1591" w:rsidP="003E1591">
      <w:pPr>
        <w:pStyle w:val="Heading2"/>
        <w:jc w:val="center"/>
      </w:pPr>
      <w:r w:rsidRPr="00D24548">
        <w:t>Session Plan – Key Stage 2</w:t>
      </w:r>
    </w:p>
    <w:tbl>
      <w:tblPr>
        <w:tblpPr w:leftFromText="180" w:rightFromText="180" w:vertAnchor="page" w:horzAnchor="margin" w:tblpY="193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3E1591" w:rsidRPr="00D24548" w14:paraId="23CD6B38" w14:textId="77777777" w:rsidTr="00CE3034">
        <w:tc>
          <w:tcPr>
            <w:tcW w:w="9747" w:type="dxa"/>
            <w:gridSpan w:val="5"/>
          </w:tcPr>
          <w:p w14:paraId="147934B0" w14:textId="77777777" w:rsidR="003E1591" w:rsidRPr="00D24548" w:rsidRDefault="003E1591" w:rsidP="00CE3034">
            <w:pPr>
              <w:rPr>
                <w:rFonts w:ascii="Arial" w:hAnsi="Arial" w:cs="Arial"/>
                <w:sz w:val="20"/>
              </w:rPr>
            </w:pPr>
            <w:r w:rsidRPr="00D24548">
              <w:rPr>
                <w:rFonts w:ascii="Arial" w:hAnsi="Arial" w:cs="Arial"/>
                <w:sz w:val="20"/>
              </w:rPr>
              <w:t>Name of trainee:</w:t>
            </w:r>
            <w:r>
              <w:rPr>
                <w:rFonts w:ascii="Arial" w:hAnsi="Arial" w:cs="Arial"/>
                <w:sz w:val="20"/>
              </w:rPr>
              <w:t xml:space="preserve"> Liam Hale</w:t>
            </w:r>
            <w:r w:rsidRPr="00D24548">
              <w:rPr>
                <w:rFonts w:ascii="Arial" w:hAnsi="Arial" w:cs="Arial"/>
                <w:sz w:val="20"/>
              </w:rPr>
              <w:t xml:space="preserve">                                                                        Session ref: </w:t>
            </w:r>
            <w:r>
              <w:rPr>
                <w:rFonts w:ascii="Arial" w:hAnsi="Arial" w:cs="Arial"/>
                <w:sz w:val="20"/>
              </w:rPr>
              <w:t>03</w:t>
            </w:r>
          </w:p>
          <w:p w14:paraId="08E712EB" w14:textId="77777777" w:rsidR="003E1591" w:rsidRPr="00D24548" w:rsidRDefault="003E1591" w:rsidP="00CE3034">
            <w:pPr>
              <w:rPr>
                <w:rFonts w:ascii="Arial" w:hAnsi="Arial" w:cs="Arial"/>
                <w:sz w:val="20"/>
              </w:rPr>
            </w:pPr>
            <w:r w:rsidRPr="00D24548">
              <w:rPr>
                <w:rFonts w:ascii="Arial" w:hAnsi="Arial" w:cs="Arial"/>
                <w:sz w:val="20"/>
              </w:rPr>
              <w:t xml:space="preserve">                          </w:t>
            </w:r>
          </w:p>
        </w:tc>
      </w:tr>
      <w:tr w:rsidR="003E1591" w:rsidRPr="00D24548" w14:paraId="31F8594E" w14:textId="77777777" w:rsidTr="00CE3034">
        <w:tc>
          <w:tcPr>
            <w:tcW w:w="9747" w:type="dxa"/>
            <w:gridSpan w:val="5"/>
            <w:tcBorders>
              <w:bottom w:val="single" w:sz="4" w:space="0" w:color="auto"/>
            </w:tcBorders>
          </w:tcPr>
          <w:p w14:paraId="1A971B20" w14:textId="77777777" w:rsidR="003E1591" w:rsidRPr="00D24548" w:rsidRDefault="003E1591" w:rsidP="00CE303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S</w:t>
            </w:r>
            <w:r w:rsidRPr="00040187">
              <w:rPr>
                <w:rFonts w:ascii="Arial" w:hAnsi="Arial" w:cs="Arial"/>
                <w:sz w:val="20"/>
              </w:rPr>
              <w:t>2.5 They know how to use ICT effectively, both to teach their subject and to support their wider professional role.</w:t>
            </w:r>
          </w:p>
        </w:tc>
      </w:tr>
      <w:tr w:rsidR="003E1591" w:rsidRPr="00D24548" w14:paraId="72A64D96" w14:textId="77777777" w:rsidTr="00CE3034">
        <w:tc>
          <w:tcPr>
            <w:tcW w:w="2436" w:type="dxa"/>
            <w:shd w:val="clear" w:color="auto" w:fill="F2F2F2"/>
          </w:tcPr>
          <w:p w14:paraId="1F86C9C9" w14:textId="77777777" w:rsidR="003E1591" w:rsidRPr="00D24548" w:rsidRDefault="003E1591" w:rsidP="00CE3034">
            <w:pPr>
              <w:rPr>
                <w:rFonts w:ascii="Arial" w:hAnsi="Arial" w:cs="Arial"/>
                <w:sz w:val="20"/>
              </w:rPr>
            </w:pPr>
            <w:r w:rsidRPr="00D24548">
              <w:rPr>
                <w:rFonts w:ascii="Arial" w:hAnsi="Arial" w:cs="Arial"/>
                <w:sz w:val="20"/>
              </w:rPr>
              <w:t xml:space="preserve">Year group: </w:t>
            </w:r>
            <w:r>
              <w:rPr>
                <w:rFonts w:ascii="Arial" w:hAnsi="Arial" w:cs="Arial"/>
                <w:sz w:val="20"/>
              </w:rPr>
              <w:t>5/6</w:t>
            </w:r>
          </w:p>
        </w:tc>
        <w:tc>
          <w:tcPr>
            <w:tcW w:w="2775" w:type="dxa"/>
            <w:gridSpan w:val="2"/>
            <w:shd w:val="clear" w:color="auto" w:fill="F2F2F2"/>
          </w:tcPr>
          <w:p w14:paraId="10F7E7F2" w14:textId="77777777" w:rsidR="003E1591" w:rsidRPr="00D24548" w:rsidRDefault="003E1591" w:rsidP="00CE3034">
            <w:pPr>
              <w:rPr>
                <w:rFonts w:ascii="Arial" w:hAnsi="Arial" w:cs="Arial"/>
                <w:sz w:val="20"/>
              </w:rPr>
            </w:pPr>
            <w:r>
              <w:rPr>
                <w:rFonts w:ascii="Arial" w:hAnsi="Arial" w:cs="Arial"/>
                <w:sz w:val="20"/>
              </w:rPr>
              <w:t xml:space="preserve">No. of </w:t>
            </w:r>
            <w:r w:rsidRPr="0001317A">
              <w:rPr>
                <w:rFonts w:ascii="Arial" w:hAnsi="Arial" w:cs="Arial"/>
                <w:sz w:val="20"/>
              </w:rPr>
              <w:t>learners:</w:t>
            </w:r>
            <w:r w:rsidRPr="00D24548">
              <w:rPr>
                <w:rFonts w:ascii="Arial" w:hAnsi="Arial" w:cs="Arial"/>
                <w:sz w:val="20"/>
              </w:rPr>
              <w:t xml:space="preserve"> </w:t>
            </w:r>
            <w:r>
              <w:rPr>
                <w:rFonts w:ascii="Arial" w:hAnsi="Arial" w:cs="Arial"/>
                <w:sz w:val="20"/>
              </w:rPr>
              <w:t>32</w:t>
            </w:r>
          </w:p>
        </w:tc>
        <w:tc>
          <w:tcPr>
            <w:tcW w:w="4536" w:type="dxa"/>
            <w:gridSpan w:val="2"/>
            <w:shd w:val="clear" w:color="auto" w:fill="F2F2F2"/>
          </w:tcPr>
          <w:p w14:paraId="1189E86D" w14:textId="77777777" w:rsidR="003E1591" w:rsidRPr="00D24548" w:rsidRDefault="003E1591" w:rsidP="00CE3034">
            <w:pPr>
              <w:rPr>
                <w:rFonts w:ascii="Arial" w:hAnsi="Arial" w:cs="Arial"/>
                <w:sz w:val="20"/>
              </w:rPr>
            </w:pPr>
            <w:r w:rsidRPr="00D24548">
              <w:rPr>
                <w:rFonts w:ascii="Arial" w:hAnsi="Arial" w:cs="Arial"/>
                <w:sz w:val="20"/>
              </w:rPr>
              <w:t xml:space="preserve">ALN: </w:t>
            </w:r>
          </w:p>
        </w:tc>
      </w:tr>
      <w:tr w:rsidR="003E1591" w:rsidRPr="00D24548" w14:paraId="78A7FFE9" w14:textId="77777777" w:rsidTr="00CE3034">
        <w:tc>
          <w:tcPr>
            <w:tcW w:w="9747" w:type="dxa"/>
            <w:gridSpan w:val="5"/>
            <w:shd w:val="clear" w:color="auto" w:fill="F2F2F2"/>
          </w:tcPr>
          <w:p w14:paraId="70FB6D96" w14:textId="77777777" w:rsidR="003E1591" w:rsidRPr="00D24548" w:rsidRDefault="003E1591" w:rsidP="00CE3034">
            <w:pPr>
              <w:rPr>
                <w:rFonts w:ascii="Arial" w:hAnsi="Arial" w:cs="Arial"/>
                <w:sz w:val="20"/>
              </w:rPr>
            </w:pPr>
            <w:r w:rsidRPr="00D24548">
              <w:rPr>
                <w:rFonts w:ascii="Arial" w:hAnsi="Arial" w:cs="Arial"/>
                <w:sz w:val="20"/>
              </w:rPr>
              <w:t xml:space="preserve">Additional adults: </w:t>
            </w:r>
          </w:p>
        </w:tc>
      </w:tr>
      <w:tr w:rsidR="003E1591" w:rsidRPr="00D24548" w14:paraId="503485F3" w14:textId="77777777" w:rsidTr="00CE3034">
        <w:tc>
          <w:tcPr>
            <w:tcW w:w="5211" w:type="dxa"/>
            <w:gridSpan w:val="3"/>
          </w:tcPr>
          <w:p w14:paraId="6011878D" w14:textId="77777777" w:rsidR="003E1591" w:rsidRPr="00D24548" w:rsidRDefault="003E1591" w:rsidP="00CE3034">
            <w:pPr>
              <w:rPr>
                <w:rFonts w:ascii="Arial" w:hAnsi="Arial" w:cs="Arial"/>
                <w:sz w:val="20"/>
              </w:rPr>
            </w:pPr>
            <w:r w:rsidRPr="00D24548">
              <w:rPr>
                <w:rFonts w:ascii="Arial" w:hAnsi="Arial" w:cs="Arial"/>
                <w:sz w:val="20"/>
              </w:rPr>
              <w:t>Learning objective(s):</w:t>
            </w:r>
          </w:p>
          <w:p w14:paraId="1B8A1A72" w14:textId="77777777" w:rsidR="003E1591" w:rsidRDefault="003E1591" w:rsidP="003E1591">
            <w:pPr>
              <w:numPr>
                <w:ilvl w:val="0"/>
                <w:numId w:val="22"/>
              </w:numPr>
              <w:rPr>
                <w:rFonts w:ascii="Arial" w:hAnsi="Arial" w:cs="Arial"/>
                <w:sz w:val="20"/>
              </w:rPr>
            </w:pPr>
            <w:r>
              <w:rPr>
                <w:rFonts w:ascii="Arial" w:hAnsi="Arial" w:cs="Arial"/>
                <w:sz w:val="20"/>
              </w:rPr>
              <w:t>To write my bullying poem.</w:t>
            </w:r>
          </w:p>
          <w:p w14:paraId="1C25424F" w14:textId="77777777" w:rsidR="003E1591" w:rsidRDefault="003E1591" w:rsidP="00CE3034">
            <w:pPr>
              <w:rPr>
                <w:rFonts w:ascii="Arial" w:hAnsi="Arial" w:cs="Arial"/>
                <w:sz w:val="20"/>
              </w:rPr>
            </w:pPr>
            <w:r>
              <w:rPr>
                <w:rFonts w:ascii="Arial" w:hAnsi="Arial" w:cs="Arial"/>
                <w:sz w:val="20"/>
              </w:rPr>
              <w:t xml:space="preserve">LNF objective: </w:t>
            </w:r>
          </w:p>
          <w:p w14:paraId="5C6DA1B2" w14:textId="77777777" w:rsidR="003E1591" w:rsidRPr="009F2E23" w:rsidRDefault="003E1591" w:rsidP="003E1591">
            <w:pPr>
              <w:numPr>
                <w:ilvl w:val="0"/>
                <w:numId w:val="21"/>
              </w:numPr>
              <w:rPr>
                <w:rFonts w:ascii="Arial" w:hAnsi="Arial" w:cs="Arial"/>
                <w:sz w:val="20"/>
              </w:rPr>
            </w:pPr>
            <w:r>
              <w:rPr>
                <w:rFonts w:ascii="Arial" w:hAnsi="Arial" w:cs="Arial"/>
                <w:sz w:val="20"/>
              </w:rPr>
              <w:t xml:space="preserve">To adapt my writing style for a specific purpose. </w:t>
            </w:r>
          </w:p>
        </w:tc>
        <w:tc>
          <w:tcPr>
            <w:tcW w:w="4536" w:type="dxa"/>
            <w:gridSpan w:val="2"/>
          </w:tcPr>
          <w:p w14:paraId="74E11110" w14:textId="77777777" w:rsidR="003E1591" w:rsidRDefault="003E1591" w:rsidP="00CE3034">
            <w:pPr>
              <w:rPr>
                <w:rFonts w:ascii="Arial" w:hAnsi="Arial" w:cs="Arial"/>
                <w:sz w:val="20"/>
              </w:rPr>
            </w:pPr>
            <w:r w:rsidRPr="00D24548">
              <w:rPr>
                <w:rFonts w:ascii="Arial" w:hAnsi="Arial" w:cs="Arial"/>
                <w:sz w:val="20"/>
              </w:rPr>
              <w:t>Success criteria:</w:t>
            </w:r>
            <w:r>
              <w:rPr>
                <w:rFonts w:ascii="Arial" w:hAnsi="Arial" w:cs="Arial"/>
                <w:sz w:val="20"/>
              </w:rPr>
              <w:t xml:space="preserve"> </w:t>
            </w:r>
            <w:r w:rsidRPr="009F2E23">
              <w:rPr>
                <w:rFonts w:ascii="Arial" w:hAnsi="Arial" w:cs="Arial"/>
                <w:sz w:val="20"/>
              </w:rPr>
              <w:t xml:space="preserve"> </w:t>
            </w:r>
          </w:p>
          <w:p w14:paraId="79588620" w14:textId="77777777" w:rsidR="003E1591" w:rsidRDefault="003E1591" w:rsidP="003E1591">
            <w:pPr>
              <w:numPr>
                <w:ilvl w:val="0"/>
                <w:numId w:val="23"/>
              </w:numPr>
              <w:rPr>
                <w:rFonts w:ascii="Arial" w:hAnsi="Arial" w:cs="Arial"/>
                <w:sz w:val="20"/>
              </w:rPr>
            </w:pPr>
            <w:r>
              <w:rPr>
                <w:rFonts w:ascii="Arial" w:hAnsi="Arial" w:cs="Arial"/>
                <w:sz w:val="20"/>
              </w:rPr>
              <w:t>My poem has a title.</w:t>
            </w:r>
          </w:p>
          <w:p w14:paraId="541E6871" w14:textId="77777777" w:rsidR="003E1591" w:rsidRDefault="003E1591" w:rsidP="003E1591">
            <w:pPr>
              <w:numPr>
                <w:ilvl w:val="0"/>
                <w:numId w:val="23"/>
              </w:numPr>
              <w:rPr>
                <w:rFonts w:ascii="Arial" w:hAnsi="Arial" w:cs="Arial"/>
                <w:sz w:val="20"/>
              </w:rPr>
            </w:pPr>
            <w:r>
              <w:rPr>
                <w:rFonts w:ascii="Arial" w:hAnsi="Arial" w:cs="Arial"/>
                <w:sz w:val="20"/>
              </w:rPr>
              <w:t xml:space="preserve">I have included a simile. </w:t>
            </w:r>
          </w:p>
          <w:p w14:paraId="2D99A9C4" w14:textId="77777777" w:rsidR="003E1591" w:rsidRDefault="003E1591" w:rsidP="003E1591">
            <w:pPr>
              <w:numPr>
                <w:ilvl w:val="0"/>
                <w:numId w:val="23"/>
              </w:numPr>
              <w:rPr>
                <w:rFonts w:ascii="Arial" w:hAnsi="Arial" w:cs="Arial"/>
                <w:sz w:val="20"/>
              </w:rPr>
            </w:pPr>
            <w:r>
              <w:rPr>
                <w:rFonts w:ascii="Arial" w:hAnsi="Arial" w:cs="Arial"/>
                <w:sz w:val="20"/>
              </w:rPr>
              <w:t>I have included a metaphor.</w:t>
            </w:r>
          </w:p>
          <w:p w14:paraId="7B12A18F" w14:textId="77777777" w:rsidR="003E1591" w:rsidRDefault="003E1591" w:rsidP="003E1591">
            <w:pPr>
              <w:numPr>
                <w:ilvl w:val="0"/>
                <w:numId w:val="23"/>
              </w:numPr>
              <w:rPr>
                <w:rFonts w:ascii="Arial" w:hAnsi="Arial" w:cs="Arial"/>
                <w:sz w:val="20"/>
              </w:rPr>
            </w:pPr>
            <w:r>
              <w:rPr>
                <w:rFonts w:ascii="Arial" w:hAnsi="Arial" w:cs="Arial"/>
                <w:sz w:val="20"/>
              </w:rPr>
              <w:t xml:space="preserve">I have included alliteration. </w:t>
            </w:r>
          </w:p>
          <w:p w14:paraId="14CCF798" w14:textId="77777777" w:rsidR="003E1591" w:rsidRDefault="003E1591" w:rsidP="003E1591">
            <w:pPr>
              <w:numPr>
                <w:ilvl w:val="0"/>
                <w:numId w:val="23"/>
              </w:numPr>
              <w:rPr>
                <w:rFonts w:ascii="Arial" w:hAnsi="Arial" w:cs="Arial"/>
                <w:sz w:val="20"/>
              </w:rPr>
            </w:pPr>
            <w:r>
              <w:rPr>
                <w:rFonts w:ascii="Arial" w:hAnsi="Arial" w:cs="Arial"/>
                <w:sz w:val="20"/>
              </w:rPr>
              <w:t xml:space="preserve">I have included powerful vocabulary. </w:t>
            </w:r>
          </w:p>
          <w:p w14:paraId="16433373" w14:textId="77777777" w:rsidR="003E1591" w:rsidRDefault="003E1591" w:rsidP="003E1591">
            <w:pPr>
              <w:numPr>
                <w:ilvl w:val="0"/>
                <w:numId w:val="23"/>
              </w:numPr>
              <w:rPr>
                <w:rFonts w:ascii="Arial" w:hAnsi="Arial" w:cs="Arial"/>
                <w:sz w:val="20"/>
              </w:rPr>
            </w:pPr>
            <w:r>
              <w:rPr>
                <w:rFonts w:ascii="Arial" w:hAnsi="Arial" w:cs="Arial"/>
                <w:sz w:val="20"/>
              </w:rPr>
              <w:t xml:space="preserve">I have included emotive language. </w:t>
            </w:r>
          </w:p>
          <w:p w14:paraId="2B198338" w14:textId="77777777" w:rsidR="003E1591" w:rsidRDefault="003E1591" w:rsidP="003E1591">
            <w:pPr>
              <w:numPr>
                <w:ilvl w:val="0"/>
                <w:numId w:val="23"/>
              </w:numPr>
              <w:rPr>
                <w:rFonts w:ascii="Arial" w:hAnsi="Arial" w:cs="Arial"/>
                <w:sz w:val="20"/>
              </w:rPr>
            </w:pPr>
            <w:r>
              <w:rPr>
                <w:rFonts w:ascii="Arial" w:hAnsi="Arial" w:cs="Arial"/>
                <w:sz w:val="20"/>
              </w:rPr>
              <w:t xml:space="preserve">I have included a 3_ed sentence. </w:t>
            </w:r>
          </w:p>
          <w:p w14:paraId="0CCBB6EA" w14:textId="77777777" w:rsidR="003E1591" w:rsidRPr="004C503E" w:rsidRDefault="003E1591" w:rsidP="003E1591">
            <w:pPr>
              <w:numPr>
                <w:ilvl w:val="0"/>
                <w:numId w:val="23"/>
              </w:numPr>
              <w:rPr>
                <w:rFonts w:ascii="Arial" w:hAnsi="Arial" w:cs="Arial"/>
                <w:sz w:val="20"/>
              </w:rPr>
            </w:pPr>
            <w:r>
              <w:rPr>
                <w:rFonts w:ascii="Arial" w:hAnsi="Arial" w:cs="Arial"/>
                <w:sz w:val="20"/>
              </w:rPr>
              <w:t xml:space="preserve">I have used suitable punctuation. </w:t>
            </w:r>
          </w:p>
          <w:p w14:paraId="7E34F1FE" w14:textId="77777777" w:rsidR="003E1591" w:rsidRPr="004C503E" w:rsidRDefault="003E1591" w:rsidP="00CE3034">
            <w:pPr>
              <w:ind w:left="360"/>
              <w:rPr>
                <w:rFonts w:ascii="Arial" w:hAnsi="Arial" w:cs="Arial"/>
                <w:sz w:val="20"/>
              </w:rPr>
            </w:pPr>
          </w:p>
        </w:tc>
      </w:tr>
      <w:tr w:rsidR="003E1591" w:rsidRPr="00D24548" w14:paraId="6875A934" w14:textId="77777777" w:rsidTr="00CE3034">
        <w:tc>
          <w:tcPr>
            <w:tcW w:w="9747" w:type="dxa"/>
            <w:gridSpan w:val="5"/>
          </w:tcPr>
          <w:p w14:paraId="0A038BAE" w14:textId="77777777" w:rsidR="003E1591" w:rsidRPr="00D24548" w:rsidRDefault="003E1591" w:rsidP="00CE3034">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 Reading and analysing ‘The Boy Without a Name’ &amp; planning a bullying poem. </w:t>
            </w:r>
          </w:p>
          <w:p w14:paraId="451241DE" w14:textId="77777777" w:rsidR="003E1591" w:rsidRPr="00D24548" w:rsidRDefault="003E1591" w:rsidP="00CE3034">
            <w:pPr>
              <w:rPr>
                <w:rFonts w:ascii="Arial" w:hAnsi="Arial" w:cs="Arial"/>
                <w:sz w:val="20"/>
              </w:rPr>
            </w:pPr>
          </w:p>
        </w:tc>
      </w:tr>
      <w:tr w:rsidR="003E1591" w:rsidRPr="00D24548" w14:paraId="5BB464B6" w14:textId="77777777" w:rsidTr="00CE3034">
        <w:tc>
          <w:tcPr>
            <w:tcW w:w="9747" w:type="dxa"/>
            <w:gridSpan w:val="5"/>
          </w:tcPr>
          <w:p w14:paraId="04E91BA4" w14:textId="77777777" w:rsidR="003E1591" w:rsidRDefault="003E1591" w:rsidP="00CE3034">
            <w:pPr>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7DD61DB1" w14:textId="77777777" w:rsidR="003E1591" w:rsidRDefault="003E1591" w:rsidP="00CE3034">
            <w:pPr>
              <w:rPr>
                <w:rFonts w:ascii="Arial" w:hAnsi="Arial" w:cs="Arial"/>
                <w:sz w:val="20"/>
              </w:rPr>
            </w:pPr>
            <w:r>
              <w:rPr>
                <w:rFonts w:ascii="Arial" w:hAnsi="Arial" w:cs="Arial"/>
                <w:sz w:val="20"/>
              </w:rPr>
              <w:t xml:space="preserve">English: </w:t>
            </w:r>
          </w:p>
          <w:p w14:paraId="1A3E1B92" w14:textId="77777777" w:rsidR="003E1591" w:rsidRPr="004C503E" w:rsidRDefault="003E1591" w:rsidP="003E1591">
            <w:pPr>
              <w:numPr>
                <w:ilvl w:val="0"/>
                <w:numId w:val="20"/>
              </w:numPr>
              <w:rPr>
                <w:rFonts w:ascii="Arial" w:hAnsi="Arial" w:cs="Arial"/>
                <w:sz w:val="20"/>
              </w:rPr>
            </w:pPr>
            <w:r>
              <w:rPr>
                <w:rFonts w:ascii="Arial" w:hAnsi="Arial" w:cs="Arial"/>
                <w:sz w:val="20"/>
              </w:rPr>
              <w:t>To a</w:t>
            </w:r>
            <w:r w:rsidRPr="004C503E">
              <w:rPr>
                <w:rFonts w:ascii="Arial" w:hAnsi="Arial" w:cs="Arial"/>
                <w:sz w:val="20"/>
              </w:rPr>
              <w:t>dapt</w:t>
            </w:r>
            <w:r>
              <w:rPr>
                <w:rFonts w:ascii="Arial" w:hAnsi="Arial" w:cs="Arial"/>
                <w:sz w:val="20"/>
              </w:rPr>
              <w:t xml:space="preserve"> their</w:t>
            </w:r>
            <w:r w:rsidRPr="004C503E">
              <w:rPr>
                <w:rFonts w:ascii="Arial" w:hAnsi="Arial" w:cs="Arial"/>
                <w:sz w:val="20"/>
              </w:rPr>
              <w:t xml:space="preserve"> writing style to suit the reader and</w:t>
            </w:r>
            <w:r>
              <w:rPr>
                <w:rFonts w:ascii="Arial" w:hAnsi="Arial" w:cs="Arial"/>
                <w:sz w:val="20"/>
              </w:rPr>
              <w:t xml:space="preserve"> </w:t>
            </w:r>
            <w:r w:rsidRPr="004C503E">
              <w:rPr>
                <w:rFonts w:ascii="Arial" w:hAnsi="Arial" w:cs="Arial"/>
                <w:sz w:val="20"/>
              </w:rPr>
              <w:t>purpose</w:t>
            </w:r>
            <w:r>
              <w:rPr>
                <w:rFonts w:ascii="Arial" w:hAnsi="Arial" w:cs="Arial"/>
                <w:sz w:val="20"/>
              </w:rPr>
              <w:t>.</w:t>
            </w:r>
          </w:p>
        </w:tc>
      </w:tr>
      <w:tr w:rsidR="003E1591" w:rsidRPr="00D24548" w14:paraId="462EE27A" w14:textId="77777777" w:rsidTr="00CE3034">
        <w:trPr>
          <w:trHeight w:val="645"/>
        </w:trPr>
        <w:tc>
          <w:tcPr>
            <w:tcW w:w="4873" w:type="dxa"/>
            <w:gridSpan w:val="2"/>
          </w:tcPr>
          <w:p w14:paraId="32888E8F" w14:textId="77777777" w:rsidR="003E1591" w:rsidRDefault="003E1591" w:rsidP="00CE3034">
            <w:pPr>
              <w:rPr>
                <w:rFonts w:ascii="Arial" w:hAnsi="Arial" w:cs="Arial"/>
                <w:i/>
                <w:sz w:val="16"/>
              </w:rPr>
            </w:pPr>
            <w:r w:rsidRPr="00D24548">
              <w:rPr>
                <w:rFonts w:ascii="Arial" w:hAnsi="Arial" w:cs="Arial"/>
                <w:i/>
                <w:sz w:val="16"/>
              </w:rPr>
              <w:t>Literacy</w:t>
            </w:r>
            <w:r>
              <w:rPr>
                <w:rFonts w:ascii="Arial" w:hAnsi="Arial" w:cs="Arial"/>
                <w:i/>
                <w:sz w:val="16"/>
              </w:rPr>
              <w:t>(LNF)</w:t>
            </w:r>
          </w:p>
          <w:p w14:paraId="3BD1C1C4" w14:textId="77777777" w:rsidR="003E1591" w:rsidRDefault="003E1591" w:rsidP="00CE3034">
            <w:pPr>
              <w:rPr>
                <w:rFonts w:ascii="Arial" w:hAnsi="Arial" w:cs="Arial"/>
                <w:sz w:val="16"/>
                <w:u w:val="single"/>
              </w:rPr>
            </w:pPr>
            <w:r>
              <w:rPr>
                <w:rFonts w:ascii="Arial" w:hAnsi="Arial" w:cs="Arial"/>
                <w:sz w:val="16"/>
                <w:u w:val="single"/>
              </w:rPr>
              <w:t>Writing:</w:t>
            </w:r>
          </w:p>
          <w:p w14:paraId="7903506B" w14:textId="77777777" w:rsidR="003E1591" w:rsidRPr="001F778F" w:rsidRDefault="003E1591" w:rsidP="003E1591">
            <w:pPr>
              <w:numPr>
                <w:ilvl w:val="0"/>
                <w:numId w:val="20"/>
              </w:numPr>
              <w:rPr>
                <w:rFonts w:ascii="Arial" w:hAnsi="Arial" w:cs="Arial"/>
                <w:sz w:val="16"/>
              </w:rPr>
            </w:pPr>
            <w:r w:rsidRPr="00E94A7B">
              <w:rPr>
                <w:rFonts w:ascii="Arial" w:hAnsi="Arial" w:cs="Arial"/>
                <w:sz w:val="16"/>
              </w:rPr>
              <w:t>To adapt their writing style to suit the reader and purpose.</w:t>
            </w:r>
          </w:p>
        </w:tc>
        <w:tc>
          <w:tcPr>
            <w:tcW w:w="4874" w:type="dxa"/>
            <w:gridSpan w:val="3"/>
          </w:tcPr>
          <w:p w14:paraId="0F311F5F" w14:textId="77777777" w:rsidR="003E1591" w:rsidRDefault="003E1591" w:rsidP="00CE3034">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6A8D34C9" w14:textId="77777777" w:rsidR="003E1591" w:rsidRPr="006D160B" w:rsidRDefault="003E1591" w:rsidP="00CE3034">
            <w:pPr>
              <w:rPr>
                <w:rFonts w:ascii="Arial" w:hAnsi="Arial" w:cs="Arial"/>
                <w:sz w:val="16"/>
              </w:rPr>
            </w:pPr>
          </w:p>
        </w:tc>
      </w:tr>
      <w:tr w:rsidR="003E1591" w:rsidRPr="00D24548" w14:paraId="028CD8E5" w14:textId="77777777" w:rsidTr="00CE3034">
        <w:trPr>
          <w:trHeight w:val="353"/>
        </w:trPr>
        <w:tc>
          <w:tcPr>
            <w:tcW w:w="2436" w:type="dxa"/>
          </w:tcPr>
          <w:p w14:paraId="0FB34BE6" w14:textId="77777777" w:rsidR="003E1591" w:rsidRDefault="003E1591" w:rsidP="00CE3034">
            <w:pPr>
              <w:rPr>
                <w:rFonts w:ascii="Arial" w:hAnsi="Arial" w:cs="Arial"/>
                <w:i/>
                <w:sz w:val="16"/>
              </w:rPr>
            </w:pPr>
            <w:r w:rsidRPr="00D24548">
              <w:rPr>
                <w:rFonts w:ascii="Arial" w:hAnsi="Arial" w:cs="Arial"/>
                <w:i/>
                <w:sz w:val="16"/>
              </w:rPr>
              <w:t>ICT</w:t>
            </w:r>
            <w:r>
              <w:rPr>
                <w:rFonts w:ascii="Arial" w:hAnsi="Arial" w:cs="Arial"/>
                <w:i/>
                <w:sz w:val="16"/>
              </w:rPr>
              <w:t xml:space="preserve">: </w:t>
            </w:r>
          </w:p>
          <w:p w14:paraId="6C736768" w14:textId="77777777" w:rsidR="003E1591" w:rsidRDefault="003E1591" w:rsidP="00CE3034">
            <w:pPr>
              <w:rPr>
                <w:rFonts w:ascii="Arial" w:hAnsi="Arial" w:cs="Arial"/>
                <w:sz w:val="16"/>
              </w:rPr>
            </w:pPr>
            <w:r>
              <w:rPr>
                <w:rFonts w:ascii="Arial" w:hAnsi="Arial" w:cs="Arial"/>
                <w:sz w:val="16"/>
              </w:rPr>
              <w:t>To teach – PowerPoint &amp; IWB</w:t>
            </w:r>
          </w:p>
          <w:p w14:paraId="2252EB1B" w14:textId="77777777" w:rsidR="003E1591" w:rsidRPr="00E94A7B" w:rsidRDefault="003E1591" w:rsidP="00CE3034">
            <w:pPr>
              <w:rPr>
                <w:rFonts w:ascii="Arial" w:hAnsi="Arial" w:cs="Arial"/>
                <w:sz w:val="16"/>
              </w:rPr>
            </w:pPr>
            <w:r>
              <w:rPr>
                <w:rFonts w:ascii="Arial" w:hAnsi="Arial" w:cs="Arial"/>
                <w:sz w:val="16"/>
              </w:rPr>
              <w:t xml:space="preserve">To learn – using iPads and QR codes to support the children’s writing. </w:t>
            </w:r>
          </w:p>
        </w:tc>
        <w:tc>
          <w:tcPr>
            <w:tcW w:w="2437" w:type="dxa"/>
          </w:tcPr>
          <w:p w14:paraId="62123B0E" w14:textId="77777777" w:rsidR="003E1591" w:rsidRPr="00D24548" w:rsidRDefault="003E1591" w:rsidP="00CE3034">
            <w:pPr>
              <w:rPr>
                <w:rFonts w:ascii="Arial" w:hAnsi="Arial" w:cs="Arial"/>
                <w:i/>
                <w:sz w:val="16"/>
              </w:rPr>
            </w:pPr>
            <w:r w:rsidRPr="00D24548">
              <w:rPr>
                <w:rFonts w:ascii="Arial" w:hAnsi="Arial" w:cs="Arial"/>
                <w:i/>
                <w:sz w:val="16"/>
              </w:rPr>
              <w:t>Thinking</w:t>
            </w:r>
            <w:r>
              <w:rPr>
                <w:rFonts w:ascii="Arial" w:hAnsi="Arial" w:cs="Arial"/>
                <w:i/>
                <w:sz w:val="16"/>
              </w:rPr>
              <w:t xml:space="preserve">:  </w:t>
            </w:r>
          </w:p>
          <w:p w14:paraId="70707687" w14:textId="77777777" w:rsidR="003E1591" w:rsidRPr="00E94A7B" w:rsidRDefault="003E1591" w:rsidP="00CE3034">
            <w:pPr>
              <w:rPr>
                <w:rFonts w:ascii="Arial" w:hAnsi="Arial" w:cs="Arial"/>
                <w:sz w:val="16"/>
              </w:rPr>
            </w:pPr>
            <w:r>
              <w:rPr>
                <w:rFonts w:ascii="Arial" w:hAnsi="Arial" w:cs="Arial"/>
                <w:sz w:val="16"/>
              </w:rPr>
              <w:t xml:space="preserve">The pupils will be thinking about how they can convert the information from their plans, into their poems. </w:t>
            </w:r>
          </w:p>
        </w:tc>
        <w:tc>
          <w:tcPr>
            <w:tcW w:w="2437" w:type="dxa"/>
            <w:gridSpan w:val="2"/>
          </w:tcPr>
          <w:p w14:paraId="25800F35" w14:textId="77777777" w:rsidR="003E1591" w:rsidRPr="00D24548" w:rsidRDefault="003E1591" w:rsidP="00CE3034">
            <w:pPr>
              <w:rPr>
                <w:rFonts w:ascii="Arial" w:hAnsi="Arial" w:cs="Arial"/>
                <w:i/>
                <w:sz w:val="16"/>
              </w:rPr>
            </w:pPr>
            <w:r w:rsidRPr="00D24548">
              <w:rPr>
                <w:rFonts w:ascii="Arial" w:hAnsi="Arial" w:cs="Arial"/>
                <w:i/>
                <w:sz w:val="16"/>
              </w:rPr>
              <w:t>ESDGC</w:t>
            </w:r>
            <w:r>
              <w:rPr>
                <w:rFonts w:ascii="Arial" w:hAnsi="Arial" w:cs="Arial"/>
                <w:i/>
                <w:sz w:val="16"/>
              </w:rPr>
              <w:t xml:space="preserve">: </w:t>
            </w:r>
          </w:p>
          <w:p w14:paraId="3CD428F7" w14:textId="77777777" w:rsidR="003E1591" w:rsidRPr="00D24548" w:rsidRDefault="003E1591" w:rsidP="00CE3034">
            <w:pPr>
              <w:rPr>
                <w:rFonts w:ascii="Arial" w:hAnsi="Arial" w:cs="Arial"/>
                <w:i/>
                <w:sz w:val="16"/>
              </w:rPr>
            </w:pPr>
          </w:p>
        </w:tc>
        <w:tc>
          <w:tcPr>
            <w:tcW w:w="2437" w:type="dxa"/>
          </w:tcPr>
          <w:p w14:paraId="323454DD" w14:textId="77777777" w:rsidR="003E1591" w:rsidRDefault="003E1591" w:rsidP="00CE3034">
            <w:pPr>
              <w:rPr>
                <w:rFonts w:ascii="Arial" w:hAnsi="Arial" w:cs="Arial"/>
                <w:sz w:val="16"/>
              </w:rPr>
            </w:pPr>
            <w:r w:rsidRPr="00D24548">
              <w:rPr>
                <w:rFonts w:ascii="Arial" w:hAnsi="Arial" w:cs="Arial"/>
                <w:i/>
                <w:sz w:val="16"/>
              </w:rPr>
              <w:t>YCC</w:t>
            </w:r>
            <w:r>
              <w:rPr>
                <w:rFonts w:ascii="Arial" w:hAnsi="Arial" w:cs="Arial"/>
                <w:i/>
                <w:sz w:val="16"/>
              </w:rPr>
              <w:t xml:space="preserve">: </w:t>
            </w:r>
          </w:p>
          <w:p w14:paraId="1CA8608E" w14:textId="77777777" w:rsidR="003E1591" w:rsidRPr="00E94A7B" w:rsidRDefault="003E1591" w:rsidP="00CE3034">
            <w:pPr>
              <w:rPr>
                <w:rFonts w:ascii="Arial" w:hAnsi="Arial" w:cs="Arial"/>
                <w:sz w:val="16"/>
              </w:rPr>
            </w:pPr>
            <w:r>
              <w:rPr>
                <w:rFonts w:ascii="Arial" w:hAnsi="Arial" w:cs="Arial"/>
                <w:sz w:val="16"/>
              </w:rPr>
              <w:t xml:space="preserve">Incidental Welsh. </w:t>
            </w:r>
          </w:p>
        </w:tc>
      </w:tr>
      <w:tr w:rsidR="003E1591" w:rsidRPr="00D24548" w14:paraId="5C9D041C" w14:textId="77777777" w:rsidTr="00CE3034">
        <w:tc>
          <w:tcPr>
            <w:tcW w:w="9747" w:type="dxa"/>
            <w:gridSpan w:val="5"/>
          </w:tcPr>
          <w:p w14:paraId="70696A3B" w14:textId="77777777" w:rsidR="003E1591" w:rsidRDefault="003E1591" w:rsidP="00CE3034">
            <w:pPr>
              <w:rPr>
                <w:rFonts w:ascii="Arial" w:hAnsi="Arial" w:cs="Arial"/>
                <w:i/>
                <w:sz w:val="18"/>
              </w:rPr>
            </w:pPr>
            <w:r w:rsidRPr="00D24548">
              <w:rPr>
                <w:rFonts w:ascii="Arial" w:hAnsi="Arial" w:cs="Arial"/>
                <w:i/>
                <w:sz w:val="18"/>
              </w:rPr>
              <w:t>Key vocabulary(English/Welsh):</w:t>
            </w:r>
            <w:r>
              <w:rPr>
                <w:rFonts w:ascii="Arial" w:hAnsi="Arial" w:cs="Arial"/>
                <w:i/>
                <w:sz w:val="18"/>
              </w:rPr>
              <w:t xml:space="preserve"> Poem, poetry, title, simile, metaphor, alliteration, powerful vocabulary, emotive language, 3_ed sentence, punctuation, </w:t>
            </w:r>
            <w:proofErr w:type="spellStart"/>
            <w:r>
              <w:rPr>
                <w:rFonts w:ascii="Arial" w:hAnsi="Arial" w:cs="Arial"/>
                <w:i/>
                <w:sz w:val="18"/>
              </w:rPr>
              <w:t>Stopiwch</w:t>
            </w:r>
            <w:proofErr w:type="spellEnd"/>
            <w:r>
              <w:rPr>
                <w:rFonts w:ascii="Arial" w:hAnsi="Arial" w:cs="Arial"/>
                <w:i/>
                <w:sz w:val="18"/>
              </w:rPr>
              <w:t xml:space="preserve">, </w:t>
            </w:r>
            <w:proofErr w:type="spellStart"/>
            <w:r>
              <w:rPr>
                <w:rFonts w:ascii="Arial" w:hAnsi="Arial" w:cs="Arial"/>
                <w:i/>
                <w:sz w:val="18"/>
              </w:rPr>
              <w:t>bant</w:t>
            </w:r>
            <w:proofErr w:type="spellEnd"/>
            <w:r>
              <w:rPr>
                <w:rFonts w:ascii="Arial" w:hAnsi="Arial" w:cs="Arial"/>
                <w:i/>
                <w:sz w:val="18"/>
              </w:rPr>
              <w:t xml:space="preserve"> a chi, dim </w:t>
            </w:r>
            <w:proofErr w:type="spellStart"/>
            <w:r>
              <w:rPr>
                <w:rFonts w:ascii="Arial" w:hAnsi="Arial" w:cs="Arial"/>
                <w:i/>
                <w:sz w:val="18"/>
              </w:rPr>
              <w:t>siarad</w:t>
            </w:r>
            <w:proofErr w:type="spellEnd"/>
            <w:r>
              <w:rPr>
                <w:rFonts w:ascii="Arial" w:hAnsi="Arial" w:cs="Arial"/>
                <w:i/>
                <w:sz w:val="18"/>
              </w:rPr>
              <w:t xml:space="preserve">, siaradwch </w:t>
            </w:r>
            <w:proofErr w:type="spellStart"/>
            <w:r>
              <w:rPr>
                <w:rFonts w:ascii="Arial" w:hAnsi="Arial" w:cs="Arial"/>
                <w:i/>
                <w:sz w:val="18"/>
              </w:rPr>
              <w:t>gyda</w:t>
            </w:r>
            <w:proofErr w:type="spellEnd"/>
            <w:r>
              <w:rPr>
                <w:rFonts w:ascii="Arial" w:hAnsi="Arial" w:cs="Arial"/>
                <w:i/>
                <w:sz w:val="18"/>
              </w:rPr>
              <w:t xml:space="preserve"> partner, </w:t>
            </w:r>
            <w:proofErr w:type="spellStart"/>
            <w:r>
              <w:rPr>
                <w:rFonts w:ascii="Arial" w:hAnsi="Arial" w:cs="Arial"/>
                <w:i/>
                <w:sz w:val="18"/>
              </w:rPr>
              <w:t>edrychwch</w:t>
            </w:r>
            <w:proofErr w:type="spellEnd"/>
            <w:r>
              <w:rPr>
                <w:rFonts w:ascii="Arial" w:hAnsi="Arial" w:cs="Arial"/>
                <w:i/>
                <w:sz w:val="18"/>
              </w:rPr>
              <w:t xml:space="preserve"> </w:t>
            </w:r>
            <w:proofErr w:type="spellStart"/>
            <w:r>
              <w:rPr>
                <w:rFonts w:ascii="Arial" w:hAnsi="Arial" w:cs="Arial"/>
                <w:i/>
                <w:sz w:val="18"/>
              </w:rPr>
              <w:t>ar</w:t>
            </w:r>
            <w:proofErr w:type="spellEnd"/>
            <w:r>
              <w:rPr>
                <w:rFonts w:ascii="Arial" w:hAnsi="Arial" w:cs="Arial"/>
                <w:i/>
                <w:sz w:val="18"/>
              </w:rPr>
              <w:t xml:space="preserve"> y </w:t>
            </w:r>
            <w:proofErr w:type="spellStart"/>
            <w:r>
              <w:rPr>
                <w:rFonts w:ascii="Arial" w:hAnsi="Arial" w:cs="Arial"/>
                <w:i/>
                <w:sz w:val="18"/>
              </w:rPr>
              <w:t>bwrdd</w:t>
            </w:r>
            <w:proofErr w:type="spellEnd"/>
            <w:r>
              <w:rPr>
                <w:rFonts w:ascii="Arial" w:hAnsi="Arial" w:cs="Arial"/>
                <w:i/>
                <w:sz w:val="18"/>
              </w:rPr>
              <w:t xml:space="preserve"> </w:t>
            </w:r>
            <w:proofErr w:type="spellStart"/>
            <w:r>
              <w:rPr>
                <w:rFonts w:ascii="Arial" w:hAnsi="Arial" w:cs="Arial"/>
                <w:i/>
                <w:sz w:val="18"/>
              </w:rPr>
              <w:t>gwyn</w:t>
            </w:r>
            <w:proofErr w:type="spellEnd"/>
            <w:r>
              <w:rPr>
                <w:rFonts w:ascii="Arial" w:hAnsi="Arial" w:cs="Arial"/>
                <w:i/>
                <w:sz w:val="18"/>
              </w:rPr>
              <w:t xml:space="preserve">, </w:t>
            </w:r>
            <w:proofErr w:type="spellStart"/>
            <w:r>
              <w:rPr>
                <w:rFonts w:ascii="Arial" w:hAnsi="Arial" w:cs="Arial"/>
                <w:i/>
                <w:sz w:val="18"/>
              </w:rPr>
              <w:t>pwy</w:t>
            </w:r>
            <w:proofErr w:type="spellEnd"/>
            <w:r>
              <w:rPr>
                <w:rFonts w:ascii="Arial" w:hAnsi="Arial" w:cs="Arial"/>
                <w:i/>
                <w:sz w:val="18"/>
              </w:rPr>
              <w:t xml:space="preserve"> </w:t>
            </w:r>
            <w:proofErr w:type="spellStart"/>
            <w:r>
              <w:rPr>
                <w:rFonts w:ascii="Arial" w:hAnsi="Arial" w:cs="Arial"/>
                <w:i/>
                <w:sz w:val="18"/>
              </w:rPr>
              <w:t>sy’n</w:t>
            </w:r>
            <w:proofErr w:type="spellEnd"/>
            <w:r>
              <w:rPr>
                <w:rFonts w:ascii="Arial" w:hAnsi="Arial" w:cs="Arial"/>
                <w:i/>
                <w:sz w:val="18"/>
              </w:rPr>
              <w:t xml:space="preserve"> </w:t>
            </w:r>
            <w:proofErr w:type="spellStart"/>
            <w:r>
              <w:rPr>
                <w:rFonts w:ascii="Arial" w:hAnsi="Arial" w:cs="Arial"/>
                <w:i/>
                <w:sz w:val="18"/>
              </w:rPr>
              <w:t>barod</w:t>
            </w:r>
            <w:proofErr w:type="spellEnd"/>
            <w:r>
              <w:rPr>
                <w:rFonts w:ascii="Arial" w:hAnsi="Arial" w:cs="Arial"/>
                <w:i/>
                <w:sz w:val="18"/>
              </w:rPr>
              <w:t xml:space="preserve">, da </w:t>
            </w:r>
            <w:proofErr w:type="spellStart"/>
            <w:r>
              <w:rPr>
                <w:rFonts w:ascii="Arial" w:hAnsi="Arial" w:cs="Arial"/>
                <w:i/>
                <w:sz w:val="18"/>
              </w:rPr>
              <w:t>iawn</w:t>
            </w:r>
            <w:proofErr w:type="spellEnd"/>
            <w:r>
              <w:rPr>
                <w:rFonts w:ascii="Arial" w:hAnsi="Arial" w:cs="Arial"/>
                <w:i/>
                <w:sz w:val="18"/>
              </w:rPr>
              <w:t xml:space="preserve">, </w:t>
            </w:r>
            <w:proofErr w:type="spellStart"/>
            <w:r>
              <w:rPr>
                <w:rFonts w:ascii="Arial" w:hAnsi="Arial" w:cs="Arial"/>
                <w:i/>
                <w:sz w:val="18"/>
              </w:rPr>
              <w:t>diolch</w:t>
            </w:r>
            <w:proofErr w:type="spellEnd"/>
            <w:r>
              <w:rPr>
                <w:rFonts w:ascii="Arial" w:hAnsi="Arial" w:cs="Arial"/>
                <w:i/>
                <w:sz w:val="18"/>
              </w:rPr>
              <w:t xml:space="preserve"> </w:t>
            </w:r>
            <w:proofErr w:type="spellStart"/>
            <w:r>
              <w:rPr>
                <w:rFonts w:ascii="Arial" w:hAnsi="Arial" w:cs="Arial"/>
                <w:i/>
                <w:sz w:val="18"/>
              </w:rPr>
              <w:t>yn</w:t>
            </w:r>
            <w:proofErr w:type="spellEnd"/>
            <w:r>
              <w:rPr>
                <w:rFonts w:ascii="Arial" w:hAnsi="Arial" w:cs="Arial"/>
                <w:i/>
                <w:sz w:val="18"/>
              </w:rPr>
              <w:t xml:space="preserve"> </w:t>
            </w:r>
            <w:proofErr w:type="spellStart"/>
            <w:r>
              <w:rPr>
                <w:rFonts w:ascii="Arial" w:hAnsi="Arial" w:cs="Arial"/>
                <w:i/>
                <w:sz w:val="18"/>
              </w:rPr>
              <w:t>fawr</w:t>
            </w:r>
            <w:proofErr w:type="spellEnd"/>
            <w:r>
              <w:rPr>
                <w:rFonts w:ascii="Arial" w:hAnsi="Arial" w:cs="Arial"/>
                <w:i/>
                <w:sz w:val="18"/>
              </w:rPr>
              <w:t>.</w:t>
            </w:r>
          </w:p>
          <w:p w14:paraId="171D5D9D" w14:textId="77777777" w:rsidR="003E1591" w:rsidRPr="00C63351" w:rsidRDefault="003E1591" w:rsidP="00CE3034">
            <w:pPr>
              <w:rPr>
                <w:rFonts w:ascii="Arial" w:hAnsi="Arial" w:cs="Arial"/>
                <w:i/>
                <w:sz w:val="18"/>
              </w:rPr>
            </w:pPr>
          </w:p>
        </w:tc>
      </w:tr>
    </w:tbl>
    <w:p w14:paraId="0EB3893B" w14:textId="77777777" w:rsidR="003E1591" w:rsidRPr="007C615C" w:rsidRDefault="003E1591" w:rsidP="003E1591">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3E1591" w:rsidRPr="00D24548" w14:paraId="59BAB125" w14:textId="77777777" w:rsidTr="00CE3034">
        <w:trPr>
          <w:trHeight w:val="434"/>
        </w:trPr>
        <w:tc>
          <w:tcPr>
            <w:tcW w:w="817" w:type="dxa"/>
          </w:tcPr>
          <w:p w14:paraId="18A454DB" w14:textId="77777777" w:rsidR="003E1591" w:rsidRPr="00D24548" w:rsidRDefault="003E1591" w:rsidP="00CE3034">
            <w:r w:rsidRPr="00D24548">
              <w:t>Time</w:t>
            </w:r>
          </w:p>
          <w:p w14:paraId="735826C7" w14:textId="77777777" w:rsidR="003E1591" w:rsidRPr="00D24548" w:rsidRDefault="003E1591" w:rsidP="00CE3034"/>
        </w:tc>
        <w:tc>
          <w:tcPr>
            <w:tcW w:w="5670" w:type="dxa"/>
          </w:tcPr>
          <w:p w14:paraId="17D49C9A" w14:textId="77777777" w:rsidR="003E1591" w:rsidRPr="00D24548" w:rsidRDefault="003E1591" w:rsidP="00CE3034">
            <w:r w:rsidRPr="00D24548">
              <w:t>Session activities, organisation and management</w:t>
            </w:r>
          </w:p>
        </w:tc>
        <w:tc>
          <w:tcPr>
            <w:tcW w:w="3260" w:type="dxa"/>
          </w:tcPr>
          <w:p w14:paraId="5288809C" w14:textId="77777777" w:rsidR="003E1591" w:rsidRPr="00D24548" w:rsidRDefault="003E1591" w:rsidP="00CE3034">
            <w:r>
              <w:t>Key questions &amp; A</w:t>
            </w:r>
            <w:r w:rsidRPr="00D24548">
              <w:t xml:space="preserve">ssessment for Learning opportunities  </w:t>
            </w:r>
          </w:p>
        </w:tc>
      </w:tr>
      <w:tr w:rsidR="003E1591" w:rsidRPr="00D24548" w14:paraId="20D4F877" w14:textId="77777777" w:rsidTr="00CE3034">
        <w:tc>
          <w:tcPr>
            <w:tcW w:w="817" w:type="dxa"/>
          </w:tcPr>
          <w:p w14:paraId="6A2AB56D" w14:textId="77777777" w:rsidR="003E1591" w:rsidRDefault="003E1591" w:rsidP="00CE3034"/>
          <w:p w14:paraId="037F0067" w14:textId="77777777" w:rsidR="003E1591" w:rsidRDefault="003E1591" w:rsidP="00CE3034"/>
          <w:p w14:paraId="3A3F0ED0" w14:textId="77777777" w:rsidR="003E1591" w:rsidRDefault="003E1591" w:rsidP="00CE3034"/>
          <w:p w14:paraId="20281F86" w14:textId="77777777" w:rsidR="003E1591" w:rsidRDefault="003E1591" w:rsidP="00CE3034"/>
          <w:p w14:paraId="3E4E28FA" w14:textId="77777777" w:rsidR="003E1591" w:rsidRDefault="003E1591" w:rsidP="00CE3034"/>
          <w:p w14:paraId="5786DBBB" w14:textId="77777777" w:rsidR="003E1591" w:rsidRDefault="003E1591" w:rsidP="00CE3034"/>
          <w:p w14:paraId="6BA877C3" w14:textId="77777777" w:rsidR="003E1591" w:rsidRDefault="003E1591" w:rsidP="00CE3034"/>
          <w:p w14:paraId="39076415" w14:textId="77777777" w:rsidR="003E1591" w:rsidRDefault="003E1591" w:rsidP="00CE3034"/>
          <w:p w14:paraId="6B97575D" w14:textId="77777777" w:rsidR="003E1591" w:rsidRDefault="003E1591" w:rsidP="00CE3034"/>
          <w:p w14:paraId="27FF6D8B" w14:textId="77777777" w:rsidR="003E1591" w:rsidRDefault="003E1591" w:rsidP="00CE3034"/>
          <w:p w14:paraId="0D1A308F" w14:textId="77777777" w:rsidR="003E1591" w:rsidRDefault="003E1591" w:rsidP="00CE3034"/>
          <w:p w14:paraId="40C5A73B" w14:textId="77777777" w:rsidR="003E1591" w:rsidRDefault="003E1591" w:rsidP="00CE3034">
            <w:r>
              <w:t>15</w:t>
            </w:r>
          </w:p>
          <w:p w14:paraId="79AD4EA2" w14:textId="77777777" w:rsidR="003E1591" w:rsidRPr="00D24548" w:rsidRDefault="003E1591" w:rsidP="00CE3034">
            <w:r>
              <w:t>Mins</w:t>
            </w:r>
          </w:p>
        </w:tc>
        <w:tc>
          <w:tcPr>
            <w:tcW w:w="5670" w:type="dxa"/>
          </w:tcPr>
          <w:p w14:paraId="08AE92A4" w14:textId="77777777" w:rsidR="003E1591" w:rsidRDefault="003E1591" w:rsidP="00CE3034">
            <w:r>
              <w:t xml:space="preserve">Introduction: </w:t>
            </w:r>
          </w:p>
          <w:p w14:paraId="2C3C65BC" w14:textId="77777777" w:rsidR="003E1591" w:rsidRDefault="003E1591" w:rsidP="003E1591">
            <w:pPr>
              <w:numPr>
                <w:ilvl w:val="0"/>
                <w:numId w:val="20"/>
              </w:numPr>
            </w:pPr>
            <w:r>
              <w:t xml:space="preserve">Display the learning objective and the LNF objective on the IWB. Give the children 2 minutes to copy both objectives into their exercise books.  Ask the children to discuss the both objectives to allow them to identify what they will be doing in today’s lesson. </w:t>
            </w:r>
          </w:p>
          <w:p w14:paraId="2417B411" w14:textId="77777777" w:rsidR="003E1591" w:rsidRDefault="003E1591" w:rsidP="003E1591">
            <w:pPr>
              <w:numPr>
                <w:ilvl w:val="0"/>
                <w:numId w:val="20"/>
              </w:numPr>
            </w:pPr>
            <w:r>
              <w:t xml:space="preserve">APK – “What have we learnt about poetry?” open a class discussion to allow the pupils to discuss what they have done in English over the past two lessons. </w:t>
            </w:r>
          </w:p>
          <w:p w14:paraId="3C63B0B1" w14:textId="77777777" w:rsidR="003E1591" w:rsidRDefault="003E1591" w:rsidP="003E1591">
            <w:pPr>
              <w:numPr>
                <w:ilvl w:val="0"/>
                <w:numId w:val="20"/>
              </w:numPr>
            </w:pPr>
            <w:r>
              <w:t xml:space="preserve">Explain what the children will be doing in today’s lesson (using iPads to scan the QR codes that are inside the children’s English books. The QR codes will then open the children’s individual plans for their poems.  The pupils must use these plans to support their writing </w:t>
            </w:r>
            <w:r>
              <w:lastRenderedPageBreak/>
              <w:t>when they write their own 1</w:t>
            </w:r>
            <w:r w:rsidRPr="00C63351">
              <w:rPr>
                <w:vertAlign w:val="superscript"/>
              </w:rPr>
              <w:t>st</w:t>
            </w:r>
            <w:r>
              <w:t xml:space="preserve"> person bullying poem). </w:t>
            </w:r>
          </w:p>
          <w:p w14:paraId="577E38D6" w14:textId="77777777" w:rsidR="003E1591" w:rsidRDefault="003E1591" w:rsidP="003E1591">
            <w:pPr>
              <w:numPr>
                <w:ilvl w:val="0"/>
                <w:numId w:val="20"/>
              </w:numPr>
            </w:pPr>
            <w:r>
              <w:t xml:space="preserve">Siaradwch </w:t>
            </w:r>
            <w:proofErr w:type="spellStart"/>
            <w:r>
              <w:t>gyda</w:t>
            </w:r>
            <w:proofErr w:type="spellEnd"/>
            <w:r>
              <w:t xml:space="preserve"> partner – children to discuss the success criteria with a partner and then discuss it as a class. </w:t>
            </w:r>
          </w:p>
          <w:p w14:paraId="20574EF9" w14:textId="77777777" w:rsidR="003E1591" w:rsidRDefault="003E1591" w:rsidP="003E1591">
            <w:pPr>
              <w:numPr>
                <w:ilvl w:val="0"/>
                <w:numId w:val="20"/>
              </w:numPr>
            </w:pPr>
            <w:r>
              <w:t xml:space="preserve">Read through poem to model an example of how the children could write their own poems. </w:t>
            </w:r>
          </w:p>
          <w:p w14:paraId="507D6924" w14:textId="77777777" w:rsidR="003E1591" w:rsidRDefault="003E1591" w:rsidP="00CE3034"/>
          <w:p w14:paraId="76377D3D" w14:textId="77777777" w:rsidR="003E1591" w:rsidRDefault="003E1591" w:rsidP="00CE3034">
            <w:pPr>
              <w:jc w:val="center"/>
              <w:rPr>
                <w:i/>
                <w:u w:val="single"/>
              </w:rPr>
            </w:pPr>
            <w:r>
              <w:rPr>
                <w:i/>
                <w:u w:val="single"/>
              </w:rPr>
              <w:t xml:space="preserve">Note: provide the pupils with the original copies of their plans if necessary. </w:t>
            </w:r>
          </w:p>
          <w:p w14:paraId="49CC9455" w14:textId="77777777" w:rsidR="003E1591" w:rsidRPr="00C63351" w:rsidRDefault="003E1591" w:rsidP="00CE3034">
            <w:pPr>
              <w:jc w:val="center"/>
              <w:rPr>
                <w:i/>
                <w:u w:val="single"/>
              </w:rPr>
            </w:pPr>
          </w:p>
        </w:tc>
        <w:tc>
          <w:tcPr>
            <w:tcW w:w="3260" w:type="dxa"/>
            <w:vMerge w:val="restart"/>
          </w:tcPr>
          <w:p w14:paraId="48634E6E" w14:textId="77777777" w:rsidR="003E1591" w:rsidRDefault="003E1591" w:rsidP="00CE3034">
            <w:pPr>
              <w:jc w:val="center"/>
              <w:rPr>
                <w:u w:val="single"/>
              </w:rPr>
            </w:pPr>
            <w:r>
              <w:rPr>
                <w:u w:val="single"/>
              </w:rPr>
              <w:lastRenderedPageBreak/>
              <w:t xml:space="preserve">Key questions: </w:t>
            </w:r>
          </w:p>
          <w:p w14:paraId="24C4ABBA" w14:textId="77777777" w:rsidR="003E1591" w:rsidRDefault="003E1591" w:rsidP="00CE3034">
            <w:pPr>
              <w:jc w:val="center"/>
              <w:rPr>
                <w:u w:val="single"/>
              </w:rPr>
            </w:pPr>
          </w:p>
          <w:p w14:paraId="27FCC947" w14:textId="77777777" w:rsidR="003E1591" w:rsidRDefault="003E1591" w:rsidP="003E1591">
            <w:pPr>
              <w:numPr>
                <w:ilvl w:val="0"/>
                <w:numId w:val="26"/>
              </w:numPr>
            </w:pPr>
            <w:r>
              <w:t xml:space="preserve">What are today’s objectives? </w:t>
            </w:r>
          </w:p>
          <w:p w14:paraId="27C25FF1" w14:textId="77777777" w:rsidR="003E1591" w:rsidRDefault="003E1591" w:rsidP="003E1591">
            <w:pPr>
              <w:numPr>
                <w:ilvl w:val="0"/>
                <w:numId w:val="26"/>
              </w:numPr>
            </w:pPr>
            <w:r>
              <w:t xml:space="preserve">What did we do last lesson? </w:t>
            </w:r>
          </w:p>
          <w:p w14:paraId="66E76E66" w14:textId="77777777" w:rsidR="003E1591" w:rsidRDefault="003E1591" w:rsidP="003E1591">
            <w:pPr>
              <w:numPr>
                <w:ilvl w:val="0"/>
                <w:numId w:val="26"/>
              </w:numPr>
            </w:pPr>
            <w:r>
              <w:t xml:space="preserve">What have we learnt about poetry? </w:t>
            </w:r>
          </w:p>
          <w:p w14:paraId="578334B1" w14:textId="77777777" w:rsidR="003E1591" w:rsidRDefault="003E1591" w:rsidP="003E1591">
            <w:pPr>
              <w:numPr>
                <w:ilvl w:val="0"/>
                <w:numId w:val="26"/>
              </w:numPr>
            </w:pPr>
            <w:r>
              <w:t xml:space="preserve">Who can tell me what we need to do today? </w:t>
            </w:r>
          </w:p>
          <w:p w14:paraId="5F894AE2" w14:textId="77777777" w:rsidR="003E1591" w:rsidRDefault="003E1591" w:rsidP="003E1591">
            <w:pPr>
              <w:numPr>
                <w:ilvl w:val="0"/>
                <w:numId w:val="26"/>
              </w:numPr>
            </w:pPr>
            <w:r>
              <w:t xml:space="preserve">Does everybody understand the success criteria? </w:t>
            </w:r>
          </w:p>
          <w:p w14:paraId="310A9F1D" w14:textId="77777777" w:rsidR="003E1591" w:rsidRDefault="003E1591" w:rsidP="003E1591">
            <w:pPr>
              <w:numPr>
                <w:ilvl w:val="0"/>
                <w:numId w:val="26"/>
              </w:numPr>
            </w:pPr>
            <w:r>
              <w:t xml:space="preserve">Can you identify any elements of the success criteria in my poem? </w:t>
            </w:r>
          </w:p>
          <w:p w14:paraId="7F86DB4C" w14:textId="77777777" w:rsidR="003E1591" w:rsidRDefault="003E1591" w:rsidP="003E1591">
            <w:pPr>
              <w:numPr>
                <w:ilvl w:val="0"/>
                <w:numId w:val="26"/>
              </w:numPr>
            </w:pPr>
            <w:r>
              <w:lastRenderedPageBreak/>
              <w:t>What has… done well in his/her poem?</w:t>
            </w:r>
          </w:p>
          <w:p w14:paraId="7397E28D" w14:textId="77777777" w:rsidR="003E1591" w:rsidRDefault="003E1591" w:rsidP="003E1591">
            <w:pPr>
              <w:numPr>
                <w:ilvl w:val="0"/>
                <w:numId w:val="26"/>
              </w:numPr>
            </w:pPr>
            <w:r>
              <w:t xml:space="preserve">What is this an example of? </w:t>
            </w:r>
          </w:p>
          <w:p w14:paraId="24DB2373" w14:textId="77777777" w:rsidR="003E1591" w:rsidRDefault="003E1591" w:rsidP="003E1591">
            <w:pPr>
              <w:numPr>
                <w:ilvl w:val="0"/>
                <w:numId w:val="26"/>
              </w:numPr>
            </w:pPr>
            <w:r>
              <w:t>How could you improve this?</w:t>
            </w:r>
          </w:p>
          <w:p w14:paraId="05EBBFBC" w14:textId="77777777" w:rsidR="003E1591" w:rsidRDefault="003E1591" w:rsidP="003E1591">
            <w:pPr>
              <w:numPr>
                <w:ilvl w:val="0"/>
                <w:numId w:val="26"/>
              </w:numPr>
            </w:pPr>
            <w:r>
              <w:t>What is a positive comment and a way forward for this poem?</w:t>
            </w:r>
          </w:p>
          <w:p w14:paraId="40273151" w14:textId="77777777" w:rsidR="003E1591" w:rsidRDefault="003E1591" w:rsidP="003E1591">
            <w:pPr>
              <w:numPr>
                <w:ilvl w:val="0"/>
                <w:numId w:val="26"/>
              </w:numPr>
            </w:pPr>
            <w:r>
              <w:t xml:space="preserve">Can somebody give a positive comment and a way forward for this poem? </w:t>
            </w:r>
          </w:p>
          <w:p w14:paraId="3A9BB5BC" w14:textId="77777777" w:rsidR="003E1591" w:rsidRDefault="003E1591" w:rsidP="003E1591">
            <w:pPr>
              <w:numPr>
                <w:ilvl w:val="0"/>
                <w:numId w:val="26"/>
              </w:numPr>
            </w:pPr>
            <w:r>
              <w:t>Looking back at today’s learning objectives, do we all feel like we have met them?</w:t>
            </w:r>
          </w:p>
          <w:p w14:paraId="0297C7D0" w14:textId="77777777" w:rsidR="003E1591" w:rsidRDefault="003E1591" w:rsidP="00CE3034"/>
          <w:p w14:paraId="13D93A3A" w14:textId="77777777" w:rsidR="003E1591" w:rsidRDefault="003E1591" w:rsidP="00CE3034">
            <w:pPr>
              <w:jc w:val="center"/>
              <w:rPr>
                <w:u w:val="single"/>
              </w:rPr>
            </w:pPr>
            <w:r>
              <w:rPr>
                <w:u w:val="single"/>
              </w:rPr>
              <w:t xml:space="preserve">AFL: </w:t>
            </w:r>
          </w:p>
          <w:p w14:paraId="0F9B7760" w14:textId="77777777" w:rsidR="003E1591" w:rsidRDefault="003E1591" w:rsidP="00CE3034">
            <w:pPr>
              <w:jc w:val="center"/>
              <w:rPr>
                <w:u w:val="single"/>
              </w:rPr>
            </w:pPr>
          </w:p>
          <w:p w14:paraId="5A3F601C" w14:textId="77777777" w:rsidR="003E1591" w:rsidRPr="00A45D44" w:rsidRDefault="003E1591" w:rsidP="003E1591">
            <w:pPr>
              <w:numPr>
                <w:ilvl w:val="0"/>
                <w:numId w:val="27"/>
              </w:numPr>
              <w:jc w:val="both"/>
              <w:rPr>
                <w:u w:val="single"/>
              </w:rPr>
            </w:pPr>
            <w:r>
              <w:t xml:space="preserve">Think, pair, share – siaradwch </w:t>
            </w:r>
            <w:proofErr w:type="spellStart"/>
            <w:r>
              <w:t>gyda</w:t>
            </w:r>
            <w:proofErr w:type="spellEnd"/>
            <w:r>
              <w:t xml:space="preserve"> partner. </w:t>
            </w:r>
          </w:p>
          <w:p w14:paraId="4C5701E4" w14:textId="77777777" w:rsidR="003E1591" w:rsidRPr="00A45D44" w:rsidRDefault="003E1591" w:rsidP="003E1591">
            <w:pPr>
              <w:numPr>
                <w:ilvl w:val="0"/>
                <w:numId w:val="27"/>
              </w:numPr>
              <w:rPr>
                <w:u w:val="single"/>
              </w:rPr>
            </w:pPr>
            <w:r>
              <w:t xml:space="preserve">Self-assessing. </w:t>
            </w:r>
          </w:p>
          <w:p w14:paraId="40F05B00" w14:textId="77777777" w:rsidR="003E1591" w:rsidRPr="00A45D44" w:rsidRDefault="003E1591" w:rsidP="003E1591">
            <w:pPr>
              <w:numPr>
                <w:ilvl w:val="0"/>
                <w:numId w:val="27"/>
              </w:numPr>
              <w:rPr>
                <w:u w:val="single"/>
              </w:rPr>
            </w:pPr>
            <w:r>
              <w:t>Peer-assessing.</w:t>
            </w:r>
          </w:p>
          <w:p w14:paraId="5FDFDA4D" w14:textId="77777777" w:rsidR="003E1591" w:rsidRPr="00A45D44" w:rsidRDefault="003E1591" w:rsidP="003E1591">
            <w:pPr>
              <w:numPr>
                <w:ilvl w:val="0"/>
                <w:numId w:val="27"/>
              </w:numPr>
              <w:rPr>
                <w:u w:val="single"/>
              </w:rPr>
            </w:pPr>
            <w:r>
              <w:t xml:space="preserve">Mini-plenaries.  </w:t>
            </w:r>
          </w:p>
          <w:p w14:paraId="29C6AADE" w14:textId="77777777" w:rsidR="003E1591" w:rsidRPr="00A45D44" w:rsidRDefault="003E1591" w:rsidP="003E1591">
            <w:pPr>
              <w:numPr>
                <w:ilvl w:val="0"/>
                <w:numId w:val="27"/>
              </w:numPr>
              <w:rPr>
                <w:u w:val="single"/>
              </w:rPr>
            </w:pPr>
            <w:r>
              <w:t xml:space="preserve">2 stars and a wish. </w:t>
            </w:r>
          </w:p>
          <w:p w14:paraId="4595D9E5" w14:textId="77777777" w:rsidR="003E1591" w:rsidRPr="00A45D44" w:rsidRDefault="003E1591" w:rsidP="003E1591">
            <w:pPr>
              <w:numPr>
                <w:ilvl w:val="0"/>
                <w:numId w:val="27"/>
              </w:numPr>
              <w:rPr>
                <w:u w:val="single"/>
              </w:rPr>
            </w:pPr>
            <w:r>
              <w:t xml:space="preserve">Thumbs up/down. </w:t>
            </w:r>
          </w:p>
        </w:tc>
      </w:tr>
      <w:tr w:rsidR="003E1591" w:rsidRPr="00D24548" w14:paraId="78960A0D" w14:textId="77777777" w:rsidTr="00CE3034">
        <w:tc>
          <w:tcPr>
            <w:tcW w:w="817" w:type="dxa"/>
          </w:tcPr>
          <w:p w14:paraId="254CB1A4" w14:textId="77777777" w:rsidR="003E1591" w:rsidRDefault="003E1591" w:rsidP="00CE3034"/>
          <w:p w14:paraId="0A47B434" w14:textId="77777777" w:rsidR="003E1591" w:rsidRDefault="003E1591" w:rsidP="00CE3034"/>
          <w:p w14:paraId="7BD8D746" w14:textId="77777777" w:rsidR="003E1591" w:rsidRDefault="003E1591" w:rsidP="00CE3034"/>
          <w:p w14:paraId="48C794F6" w14:textId="77777777" w:rsidR="003E1591" w:rsidRDefault="003E1591" w:rsidP="00CE3034"/>
          <w:p w14:paraId="2BAA7703" w14:textId="77777777" w:rsidR="003E1591" w:rsidRDefault="003E1591" w:rsidP="00CE3034"/>
          <w:p w14:paraId="45A4792B" w14:textId="77777777" w:rsidR="003E1591" w:rsidRDefault="003E1591" w:rsidP="00CE3034"/>
          <w:p w14:paraId="51C9409C" w14:textId="77777777" w:rsidR="003E1591" w:rsidRDefault="003E1591" w:rsidP="00CE3034"/>
          <w:p w14:paraId="30C08048" w14:textId="77777777" w:rsidR="003E1591" w:rsidRDefault="003E1591" w:rsidP="00CE3034"/>
          <w:p w14:paraId="64061B4D" w14:textId="77777777" w:rsidR="003E1591" w:rsidRDefault="003E1591" w:rsidP="00CE3034"/>
          <w:p w14:paraId="59524E4F" w14:textId="77777777" w:rsidR="003E1591" w:rsidRDefault="003E1591" w:rsidP="00CE3034"/>
          <w:p w14:paraId="459317C6" w14:textId="77777777" w:rsidR="003E1591" w:rsidRDefault="003E1591" w:rsidP="00CE3034"/>
          <w:p w14:paraId="3703D010" w14:textId="77777777" w:rsidR="003E1591" w:rsidRDefault="003E1591" w:rsidP="00CE3034"/>
          <w:p w14:paraId="2851B414" w14:textId="77777777" w:rsidR="003E1591" w:rsidRDefault="003E1591" w:rsidP="00CE3034"/>
          <w:p w14:paraId="61763AEE" w14:textId="77777777" w:rsidR="003E1591" w:rsidRDefault="003E1591" w:rsidP="00CE3034"/>
          <w:p w14:paraId="0FBFAA3C" w14:textId="77777777" w:rsidR="003E1591" w:rsidRDefault="003E1591" w:rsidP="00CE3034">
            <w:r>
              <w:t>30</w:t>
            </w:r>
          </w:p>
          <w:p w14:paraId="46F2773E" w14:textId="77777777" w:rsidR="003E1591" w:rsidRDefault="003E1591" w:rsidP="00CE3034">
            <w:r>
              <w:t>Mins</w:t>
            </w:r>
          </w:p>
          <w:p w14:paraId="5ED56F3F" w14:textId="77777777" w:rsidR="003E1591" w:rsidRPr="00D24548" w:rsidRDefault="003E1591" w:rsidP="00CE3034"/>
        </w:tc>
        <w:tc>
          <w:tcPr>
            <w:tcW w:w="5670" w:type="dxa"/>
          </w:tcPr>
          <w:p w14:paraId="3D19A90A" w14:textId="77777777" w:rsidR="003E1591" w:rsidRDefault="003E1591" w:rsidP="00CE3034">
            <w:r w:rsidRPr="00D24548">
              <w:t>Main activ</w:t>
            </w:r>
            <w:r>
              <w:t>ity:</w:t>
            </w:r>
          </w:p>
          <w:p w14:paraId="1C76C6B7" w14:textId="77777777" w:rsidR="003E1591" w:rsidRDefault="003E1591" w:rsidP="003E1591">
            <w:pPr>
              <w:numPr>
                <w:ilvl w:val="0"/>
                <w:numId w:val="24"/>
              </w:numPr>
            </w:pPr>
            <w:r>
              <w:t xml:space="preserve">The children must use their personal plans as a form of support to write their own poems. </w:t>
            </w:r>
          </w:p>
          <w:p w14:paraId="13B22B68" w14:textId="77777777" w:rsidR="003E1591" w:rsidRDefault="003E1591" w:rsidP="003E1591">
            <w:pPr>
              <w:numPr>
                <w:ilvl w:val="0"/>
                <w:numId w:val="24"/>
              </w:numPr>
            </w:pPr>
            <w:r>
              <w:t>Explain that the children’s poems must be wrote in 1</w:t>
            </w:r>
            <w:r w:rsidRPr="00C073EA">
              <w:rPr>
                <w:vertAlign w:val="superscript"/>
              </w:rPr>
              <w:t>st</w:t>
            </w:r>
            <w:r>
              <w:t xml:space="preserve"> person as a response to ‘The Boy Without a Name’. In addition to this, explain that the children should refer back to ‘The Boy Without a Name’, my example that would be on the IBW, and the children’s individual plans if they become stuck or find something particularly challenging when they write their poems.</w:t>
            </w:r>
          </w:p>
          <w:p w14:paraId="3537EEDA" w14:textId="77777777" w:rsidR="003E1591" w:rsidRDefault="003E1591" w:rsidP="003E1591">
            <w:pPr>
              <w:numPr>
                <w:ilvl w:val="0"/>
                <w:numId w:val="24"/>
              </w:numPr>
            </w:pPr>
            <w:r>
              <w:t xml:space="preserve">Mini plenaries 1&amp;2 = Move around each table and read through the children’s work. If any of the children write/do something particularly well, gain the attention of the class and ask the selected pupil to read their poem to their peers. This will be done to allow the children to gain an understanding of what their peers have written and how they have met certain aspects from the lessons success criteria. </w:t>
            </w:r>
          </w:p>
          <w:p w14:paraId="3DD2F245" w14:textId="77777777" w:rsidR="003E1591" w:rsidRDefault="003E1591" w:rsidP="003E1591">
            <w:pPr>
              <w:numPr>
                <w:ilvl w:val="0"/>
                <w:numId w:val="24"/>
              </w:numPr>
            </w:pPr>
            <w:r>
              <w:t xml:space="preserve">When the pupils feel like they have finished their poem, they must use a green pen to self-edit their work. To do this, they must read through their poems to identify any mistakes.  If the pupils identify any, they must use the green pen to correct the errors. In addition to this, the children must use a dictionary to ensure that all of their spellings are accurate. Then the pupils must use a thesaurus to find any additional words which they think they could use to make their poems more interesting. </w:t>
            </w:r>
          </w:p>
          <w:p w14:paraId="60A50912" w14:textId="77777777" w:rsidR="003E1591" w:rsidRDefault="003E1591" w:rsidP="003E1591">
            <w:pPr>
              <w:numPr>
                <w:ilvl w:val="0"/>
                <w:numId w:val="24"/>
              </w:numPr>
            </w:pPr>
            <w:r>
              <w:t xml:space="preserve">Whilst the pupils are self-editing their work, ensure that they are referring to the lesson’s success criteria and that they have met all of the elements from within it. </w:t>
            </w:r>
          </w:p>
          <w:p w14:paraId="3659E6BC" w14:textId="77777777" w:rsidR="003E1591" w:rsidRDefault="003E1591" w:rsidP="00CE3034"/>
          <w:p w14:paraId="31F5830E" w14:textId="77777777" w:rsidR="003E1591" w:rsidRDefault="003E1591" w:rsidP="00CE3034">
            <w:pPr>
              <w:jc w:val="center"/>
              <w:rPr>
                <w:i/>
                <w:u w:val="single"/>
              </w:rPr>
            </w:pPr>
            <w:r>
              <w:rPr>
                <w:i/>
                <w:u w:val="single"/>
              </w:rPr>
              <w:lastRenderedPageBreak/>
              <w:t xml:space="preserve">Extension activity: the children must use a laptop to start redrafting their poems. </w:t>
            </w:r>
          </w:p>
          <w:p w14:paraId="32B171E0" w14:textId="77777777" w:rsidR="003E1591" w:rsidRPr="00C108EB" w:rsidRDefault="003E1591" w:rsidP="00CE3034">
            <w:pPr>
              <w:jc w:val="center"/>
              <w:rPr>
                <w:i/>
                <w:u w:val="single"/>
              </w:rPr>
            </w:pPr>
          </w:p>
        </w:tc>
        <w:tc>
          <w:tcPr>
            <w:tcW w:w="3260" w:type="dxa"/>
            <w:vMerge/>
          </w:tcPr>
          <w:p w14:paraId="5C6A6448" w14:textId="77777777" w:rsidR="003E1591" w:rsidRPr="00D24548" w:rsidRDefault="003E1591" w:rsidP="00CE3034"/>
        </w:tc>
      </w:tr>
      <w:tr w:rsidR="003E1591" w:rsidRPr="00D24548" w14:paraId="5229528B" w14:textId="77777777" w:rsidTr="00CE3034">
        <w:tc>
          <w:tcPr>
            <w:tcW w:w="817" w:type="dxa"/>
          </w:tcPr>
          <w:p w14:paraId="2F0C8424" w14:textId="77777777" w:rsidR="003E1591" w:rsidRDefault="003E1591" w:rsidP="00CE3034"/>
          <w:p w14:paraId="0E3636D1" w14:textId="77777777" w:rsidR="003E1591" w:rsidRDefault="003E1591" w:rsidP="00CE3034"/>
          <w:p w14:paraId="50E1AC51" w14:textId="77777777" w:rsidR="003E1591" w:rsidRDefault="003E1591" w:rsidP="00CE3034"/>
          <w:p w14:paraId="7C9C88B2" w14:textId="77777777" w:rsidR="003E1591" w:rsidRDefault="003E1591" w:rsidP="00CE3034">
            <w:r>
              <w:t>15</w:t>
            </w:r>
          </w:p>
          <w:p w14:paraId="1C351CBD" w14:textId="77777777" w:rsidR="003E1591" w:rsidRPr="00D24548" w:rsidRDefault="003E1591" w:rsidP="00CE3034">
            <w:r>
              <w:t>Mins</w:t>
            </w:r>
          </w:p>
        </w:tc>
        <w:tc>
          <w:tcPr>
            <w:tcW w:w="5670" w:type="dxa"/>
          </w:tcPr>
          <w:p w14:paraId="3C9C2CBE" w14:textId="77777777" w:rsidR="003E1591" w:rsidRDefault="003E1591" w:rsidP="00CE3034">
            <w:r w:rsidRPr="00D24548">
              <w:t>Plenary</w:t>
            </w:r>
            <w:r>
              <w:t>:</w:t>
            </w:r>
          </w:p>
          <w:p w14:paraId="4E6D43B3" w14:textId="77777777" w:rsidR="003E1591" w:rsidRDefault="003E1591" w:rsidP="003E1591">
            <w:pPr>
              <w:numPr>
                <w:ilvl w:val="0"/>
                <w:numId w:val="25"/>
              </w:numPr>
            </w:pPr>
            <w:r>
              <w:t>Swap books with a partner and write an ‘</w:t>
            </w:r>
            <w:proofErr w:type="spellStart"/>
            <w:r>
              <w:t>annwyl</w:t>
            </w:r>
            <w:proofErr w:type="spellEnd"/>
            <w:r>
              <w:t xml:space="preserve"> partner’ on post it notes to tell their partner what they liked about their work and the areas for improvement. Encourage MAT pupils to try to include a ‘feed forward’ comment in their marking. </w:t>
            </w:r>
          </w:p>
          <w:p w14:paraId="50CAF93A" w14:textId="77777777" w:rsidR="003E1591" w:rsidRDefault="003E1591" w:rsidP="003E1591">
            <w:pPr>
              <w:numPr>
                <w:ilvl w:val="0"/>
                <w:numId w:val="25"/>
              </w:numPr>
            </w:pPr>
            <w:r>
              <w:t>Following this, select pupils at random to stand up and read their poems to the rest of the class. During this, the pupils must give a positive comment and a way forward. Once the pupils do this, the pupil who read their poem must share the positive comment and the way forward that was given to them by their partner.</w:t>
            </w:r>
          </w:p>
          <w:p w14:paraId="15C7FFB0" w14:textId="77777777" w:rsidR="003E1591" w:rsidRPr="00D24548" w:rsidRDefault="003E1591" w:rsidP="003E1591">
            <w:pPr>
              <w:numPr>
                <w:ilvl w:val="0"/>
                <w:numId w:val="25"/>
              </w:numPr>
            </w:pPr>
            <w:r>
              <w:t xml:space="preserve">Revert back to the lesson’s objectives to allow the pupils to identify what they have done in today’s lesson and if they have or have not met the lesson’s objectives. </w:t>
            </w:r>
          </w:p>
          <w:p w14:paraId="34A8BFB5" w14:textId="77777777" w:rsidR="003E1591" w:rsidRPr="00D24548" w:rsidRDefault="003E1591" w:rsidP="00CE3034"/>
        </w:tc>
        <w:tc>
          <w:tcPr>
            <w:tcW w:w="3260" w:type="dxa"/>
            <w:vMerge/>
          </w:tcPr>
          <w:p w14:paraId="48CF4225" w14:textId="77777777" w:rsidR="003E1591" w:rsidRPr="00D24548" w:rsidRDefault="003E1591" w:rsidP="00CE3034"/>
        </w:tc>
      </w:tr>
    </w:tbl>
    <w:p w14:paraId="6D3121AA" w14:textId="77777777" w:rsidR="00A31B1B" w:rsidRDefault="00A31B1B" w:rsidP="007F1881">
      <w:pPr>
        <w:spacing w:line="480" w:lineRule="auto"/>
        <w:jc w:val="center"/>
        <w:rPr>
          <w:rFonts w:ascii="Times New Roman" w:hAnsi="Times New Roman" w:cs="Times New Roman"/>
          <w:u w:val="single"/>
        </w:rPr>
      </w:pPr>
    </w:p>
    <w:p w14:paraId="0599A57F" w14:textId="77777777" w:rsidR="002C4A4E" w:rsidRPr="00A208D2" w:rsidRDefault="002C4A4E" w:rsidP="002C4A4E">
      <w:pPr>
        <w:spacing w:line="480" w:lineRule="auto"/>
        <w:jc w:val="center"/>
        <w:rPr>
          <w:rFonts w:ascii="Times New Roman" w:hAnsi="Times New Roman" w:cs="Times New Roman"/>
          <w:u w:val="single"/>
        </w:rPr>
      </w:pPr>
    </w:p>
    <w:p w14:paraId="51A9145F" w14:textId="77777777" w:rsidR="00A208D2" w:rsidRPr="00A208D2" w:rsidRDefault="00A208D2" w:rsidP="00A208D2">
      <w:pPr>
        <w:jc w:val="center"/>
        <w:rPr>
          <w:rFonts w:ascii="Times New Roman" w:hAnsi="Times New Roman" w:cs="Times New Roman"/>
          <w:u w:val="single"/>
        </w:rPr>
      </w:pPr>
    </w:p>
    <w:p w14:paraId="20FFF491" w14:textId="77777777" w:rsidR="000F62BA" w:rsidRDefault="000F62BA" w:rsidP="006E1CB5">
      <w:pPr>
        <w:pStyle w:val="Title"/>
        <w:rPr>
          <w:i/>
          <w:sz w:val="44"/>
        </w:rPr>
      </w:pPr>
    </w:p>
    <w:p w14:paraId="16561095" w14:textId="77777777" w:rsidR="000F62BA" w:rsidRDefault="000F62BA" w:rsidP="006E1CB5">
      <w:pPr>
        <w:pStyle w:val="Title"/>
        <w:rPr>
          <w:i/>
          <w:sz w:val="44"/>
        </w:rPr>
      </w:pPr>
    </w:p>
    <w:p w14:paraId="7EC6D68D" w14:textId="77777777" w:rsidR="000F62BA" w:rsidRDefault="000F62BA" w:rsidP="006E1CB5">
      <w:pPr>
        <w:pStyle w:val="Title"/>
        <w:rPr>
          <w:i/>
          <w:sz w:val="44"/>
        </w:rPr>
      </w:pPr>
    </w:p>
    <w:p w14:paraId="7D1D3E53" w14:textId="77777777" w:rsidR="002C4A4E" w:rsidRDefault="002C4A4E" w:rsidP="002C4A4E"/>
    <w:p w14:paraId="65ECF408" w14:textId="77777777" w:rsidR="002C4A4E" w:rsidRDefault="002C4A4E" w:rsidP="002C4A4E"/>
    <w:p w14:paraId="4E5AB6BD" w14:textId="77777777" w:rsidR="002C4A4E" w:rsidRDefault="002C4A4E" w:rsidP="002C4A4E"/>
    <w:p w14:paraId="092156B7" w14:textId="77777777" w:rsidR="002C4A4E" w:rsidRDefault="002C4A4E" w:rsidP="002C4A4E"/>
    <w:p w14:paraId="5F086D17" w14:textId="77777777" w:rsidR="002C4A4E" w:rsidRPr="002C4A4E" w:rsidRDefault="002C4A4E" w:rsidP="002C4A4E"/>
    <w:p w14:paraId="10147D72" w14:textId="77777777" w:rsidR="002C4A4E" w:rsidRPr="002C4A4E" w:rsidRDefault="002C4A4E" w:rsidP="002C4A4E"/>
    <w:p w14:paraId="731526C9" w14:textId="77777777" w:rsidR="000F62BA" w:rsidRDefault="000F62BA" w:rsidP="006E1CB5">
      <w:pPr>
        <w:pStyle w:val="Title"/>
        <w:rPr>
          <w:i/>
          <w:sz w:val="44"/>
        </w:rPr>
      </w:pPr>
    </w:p>
    <w:p w14:paraId="0D7DEA14" w14:textId="77777777" w:rsidR="000F62BA" w:rsidRDefault="000F62BA" w:rsidP="006E1CB5">
      <w:pPr>
        <w:pStyle w:val="Title"/>
        <w:rPr>
          <w:i/>
          <w:sz w:val="44"/>
        </w:rPr>
      </w:pPr>
    </w:p>
    <w:p w14:paraId="3289BAE3" w14:textId="77777777" w:rsidR="000F62BA" w:rsidRDefault="000F62BA" w:rsidP="006E1CB5">
      <w:pPr>
        <w:pStyle w:val="Title"/>
        <w:rPr>
          <w:i/>
          <w:sz w:val="44"/>
        </w:rPr>
      </w:pPr>
    </w:p>
    <w:p w14:paraId="388D312A" w14:textId="77777777" w:rsidR="003E1591" w:rsidRDefault="003E1591" w:rsidP="003E1591">
      <w:pPr>
        <w:jc w:val="center"/>
        <w:rPr>
          <w:rFonts w:ascii="Times New Roman" w:hAnsi="Times New Roman" w:cs="Times New Roman"/>
          <w:u w:val="single"/>
        </w:rPr>
        <w:sectPr w:rsidR="003E1591" w:rsidSect="00112A33">
          <w:pgSz w:w="11900" w:h="16840"/>
          <w:pgMar w:top="1440" w:right="1440" w:bottom="1440" w:left="1440" w:header="720" w:footer="720" w:gutter="0"/>
          <w:cols w:space="720"/>
          <w:docGrid w:linePitch="360"/>
        </w:sectPr>
      </w:pPr>
    </w:p>
    <w:p w14:paraId="1C996834" w14:textId="4397FB36" w:rsidR="003E1591" w:rsidRDefault="003E1591" w:rsidP="003E1591">
      <w:pPr>
        <w:jc w:val="center"/>
        <w:rPr>
          <w:rFonts w:ascii="Times New Roman" w:hAnsi="Times New Roman" w:cs="Times New Roman"/>
          <w:u w:val="single"/>
        </w:rPr>
      </w:pPr>
      <w:r>
        <w:rPr>
          <w:rFonts w:ascii="Times New Roman" w:hAnsi="Times New Roman" w:cs="Times New Roman"/>
          <w:u w:val="single"/>
        </w:rPr>
        <w:lastRenderedPageBreak/>
        <w:t xml:space="preserve">Appendix 10 – Mid-term planning </w:t>
      </w:r>
    </w:p>
    <w:p w14:paraId="6A8846BC" w14:textId="77777777" w:rsidR="003E1591" w:rsidRDefault="003E1591" w:rsidP="003E1591">
      <w:pPr>
        <w:jc w:val="center"/>
        <w:rPr>
          <w:rFonts w:ascii="Times New Roman" w:hAnsi="Times New Roman" w:cs="Times New Roman"/>
          <w:u w:val="single"/>
        </w:rPr>
      </w:pPr>
    </w:p>
    <w:p w14:paraId="0C1F8228" w14:textId="77777777" w:rsidR="003E1591" w:rsidRDefault="003E1591" w:rsidP="003E1591">
      <w:pPr>
        <w:jc w:val="center"/>
        <w:rPr>
          <w:rFonts w:ascii="Times New Roman" w:hAnsi="Times New Roman" w:cs="Times New Roman"/>
          <w:u w:val="single"/>
        </w:rPr>
      </w:pPr>
    </w:p>
    <w:tbl>
      <w:tblPr>
        <w:tblStyle w:val="TableGrid"/>
        <w:tblW w:w="15877" w:type="dxa"/>
        <w:tblInd w:w="-7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A0" w:firstRow="1" w:lastRow="0" w:firstColumn="1" w:lastColumn="0" w:noHBand="0" w:noVBand="0"/>
      </w:tblPr>
      <w:tblGrid>
        <w:gridCol w:w="1884"/>
        <w:gridCol w:w="3609"/>
        <w:gridCol w:w="1370"/>
        <w:gridCol w:w="3787"/>
        <w:gridCol w:w="4105"/>
        <w:gridCol w:w="1122"/>
      </w:tblGrid>
      <w:tr w:rsidR="003E1591" w:rsidRPr="003E1591" w14:paraId="61F2DBE5" w14:textId="77777777" w:rsidTr="00CE3034">
        <w:tc>
          <w:tcPr>
            <w:tcW w:w="10584" w:type="dxa"/>
            <w:gridSpan w:val="4"/>
            <w:vAlign w:val="center"/>
          </w:tcPr>
          <w:p w14:paraId="42107EC8" w14:textId="77777777" w:rsidR="003E1591" w:rsidRPr="003E1591" w:rsidRDefault="003E1591" w:rsidP="003E1591">
            <w:pPr>
              <w:jc w:val="center"/>
              <w:rPr>
                <w:rFonts w:ascii="Times New Roman" w:hAnsi="Times New Roman" w:cs="Times New Roman"/>
                <w:b/>
                <w:sz w:val="24"/>
                <w:szCs w:val="24"/>
                <w:u w:val="single"/>
              </w:rPr>
            </w:pPr>
            <w:r w:rsidRPr="003E1591">
              <w:rPr>
                <w:rFonts w:ascii="Times New Roman" w:hAnsi="Times New Roman" w:cs="Times New Roman"/>
                <w:b/>
                <w:sz w:val="24"/>
                <w:szCs w:val="24"/>
                <w:u w:val="single"/>
              </w:rPr>
              <w:t>Key Stage 2 Mid-Term Plan/Unit of Work (optional until final PTE)</w:t>
            </w:r>
          </w:p>
        </w:tc>
        <w:tc>
          <w:tcPr>
            <w:tcW w:w="5293" w:type="dxa"/>
            <w:gridSpan w:val="2"/>
            <w:vAlign w:val="center"/>
          </w:tcPr>
          <w:p w14:paraId="0DDC92A7"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drawing>
                <wp:inline distT="0" distB="0" distL="0" distR="0" wp14:anchorId="66870C28" wp14:editId="65EA5629">
                  <wp:extent cx="2311701" cy="461949"/>
                  <wp:effectExtent l="25400" t="0" r="0" b="0"/>
                  <wp:docPr id="10" name="Picture 0" descr="swwcte_whi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wcte_white.jpg"/>
                          <pic:cNvPicPr/>
                        </pic:nvPicPr>
                        <pic:blipFill>
                          <a:blip r:embed="rId31"/>
                          <a:stretch>
                            <a:fillRect/>
                          </a:stretch>
                        </pic:blipFill>
                        <pic:spPr>
                          <a:xfrm>
                            <a:off x="0" y="0"/>
                            <a:ext cx="2312424" cy="462093"/>
                          </a:xfrm>
                          <a:prstGeom prst="rect">
                            <a:avLst/>
                          </a:prstGeom>
                        </pic:spPr>
                      </pic:pic>
                    </a:graphicData>
                  </a:graphic>
                </wp:inline>
              </w:drawing>
            </w:r>
          </w:p>
        </w:tc>
      </w:tr>
      <w:tr w:rsidR="003E1591" w:rsidRPr="003E1591" w14:paraId="3F4AD011" w14:textId="77777777" w:rsidTr="00CE3034">
        <w:trPr>
          <w:trHeight w:val="446"/>
        </w:trPr>
        <w:tc>
          <w:tcPr>
            <w:tcW w:w="1560" w:type="dxa"/>
            <w:vAlign w:val="bottom"/>
          </w:tcPr>
          <w:p w14:paraId="3CEAC81E"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Name of Trainee</w:t>
            </w:r>
          </w:p>
        </w:tc>
        <w:tc>
          <w:tcPr>
            <w:tcW w:w="3732" w:type="dxa"/>
            <w:tcBorders>
              <w:bottom w:val="single" w:sz="4" w:space="0" w:color="auto"/>
            </w:tcBorders>
            <w:vAlign w:val="bottom"/>
          </w:tcPr>
          <w:p w14:paraId="160BFE45"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                       Liam Hale </w:t>
            </w:r>
          </w:p>
        </w:tc>
        <w:tc>
          <w:tcPr>
            <w:tcW w:w="1371" w:type="dxa"/>
            <w:vAlign w:val="bottom"/>
          </w:tcPr>
          <w:p w14:paraId="65264899"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Period/term</w:t>
            </w:r>
          </w:p>
        </w:tc>
        <w:tc>
          <w:tcPr>
            <w:tcW w:w="3921" w:type="dxa"/>
            <w:tcBorders>
              <w:bottom w:val="single" w:sz="4" w:space="0" w:color="auto"/>
            </w:tcBorders>
            <w:vAlign w:val="bottom"/>
          </w:tcPr>
          <w:p w14:paraId="08BC03E1"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               15/11/16 – 22/11/16</w:t>
            </w:r>
          </w:p>
        </w:tc>
        <w:tc>
          <w:tcPr>
            <w:tcW w:w="4159" w:type="dxa"/>
            <w:vMerge w:val="restart"/>
            <w:tcBorders>
              <w:right w:val="single" w:sz="4" w:space="0" w:color="auto"/>
            </w:tcBorders>
          </w:tcPr>
          <w:p w14:paraId="2FED909A" w14:textId="77777777" w:rsidR="003E1591" w:rsidRPr="003E1591" w:rsidRDefault="003E1591" w:rsidP="003E1591">
            <w:pPr>
              <w:jc w:val="center"/>
              <w:rPr>
                <w:rFonts w:ascii="Times New Roman" w:hAnsi="Times New Roman" w:cs="Times New Roman"/>
                <w:sz w:val="24"/>
                <w:szCs w:val="24"/>
                <w:u w:val="single"/>
              </w:rPr>
            </w:pPr>
          </w:p>
        </w:tc>
        <w:tc>
          <w:tcPr>
            <w:tcW w:w="113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D130D2"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1A</w:t>
            </w:r>
          </w:p>
        </w:tc>
      </w:tr>
      <w:tr w:rsidR="003E1591" w:rsidRPr="003E1591" w14:paraId="6E2456B3" w14:textId="77777777" w:rsidTr="00CE3034">
        <w:trPr>
          <w:trHeight w:val="422"/>
        </w:trPr>
        <w:tc>
          <w:tcPr>
            <w:tcW w:w="1560" w:type="dxa"/>
            <w:vAlign w:val="bottom"/>
          </w:tcPr>
          <w:p w14:paraId="341CE59B"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Theme/subject(s)</w:t>
            </w:r>
          </w:p>
        </w:tc>
        <w:tc>
          <w:tcPr>
            <w:tcW w:w="3732" w:type="dxa"/>
            <w:tcBorders>
              <w:bottom w:val="single" w:sz="4" w:space="0" w:color="auto"/>
            </w:tcBorders>
            <w:vAlign w:val="bottom"/>
          </w:tcPr>
          <w:p w14:paraId="53A14572"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        English – Narrative Writing </w:t>
            </w:r>
          </w:p>
        </w:tc>
        <w:tc>
          <w:tcPr>
            <w:tcW w:w="1371" w:type="dxa"/>
            <w:vAlign w:val="bottom"/>
          </w:tcPr>
          <w:p w14:paraId="6CF213F5"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Class</w:t>
            </w:r>
          </w:p>
        </w:tc>
        <w:tc>
          <w:tcPr>
            <w:tcW w:w="3921" w:type="dxa"/>
            <w:tcBorders>
              <w:top w:val="single" w:sz="4" w:space="0" w:color="auto"/>
              <w:bottom w:val="single" w:sz="4" w:space="0" w:color="auto"/>
            </w:tcBorders>
            <w:vAlign w:val="bottom"/>
          </w:tcPr>
          <w:p w14:paraId="1DF48D46"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                        Year 5/6</w:t>
            </w:r>
          </w:p>
        </w:tc>
        <w:tc>
          <w:tcPr>
            <w:tcW w:w="4159" w:type="dxa"/>
            <w:vMerge/>
            <w:tcBorders>
              <w:right w:val="single" w:sz="4" w:space="0" w:color="auto"/>
            </w:tcBorders>
          </w:tcPr>
          <w:p w14:paraId="49DC863A" w14:textId="77777777" w:rsidR="003E1591" w:rsidRPr="003E1591" w:rsidRDefault="003E1591" w:rsidP="003E1591">
            <w:pPr>
              <w:jc w:val="center"/>
              <w:rPr>
                <w:rFonts w:ascii="Times New Roman" w:hAnsi="Times New Roman" w:cs="Times New Roman"/>
                <w:sz w:val="24"/>
                <w:szCs w:val="24"/>
                <w:u w:val="single"/>
              </w:rPr>
            </w:pPr>
          </w:p>
        </w:tc>
        <w:tc>
          <w:tcPr>
            <w:tcW w:w="1134" w:type="dxa"/>
            <w:vMerge/>
            <w:tcBorders>
              <w:left w:val="single" w:sz="4" w:space="0" w:color="auto"/>
              <w:bottom w:val="single" w:sz="4" w:space="0" w:color="auto"/>
              <w:right w:val="single" w:sz="4" w:space="0" w:color="auto"/>
            </w:tcBorders>
            <w:shd w:val="clear" w:color="auto" w:fill="BFBFBF" w:themeFill="background1" w:themeFillShade="BF"/>
          </w:tcPr>
          <w:p w14:paraId="2C164A12" w14:textId="77777777" w:rsidR="003E1591" w:rsidRPr="003E1591" w:rsidRDefault="003E1591" w:rsidP="003E1591">
            <w:pPr>
              <w:jc w:val="center"/>
              <w:rPr>
                <w:rFonts w:ascii="Times New Roman" w:hAnsi="Times New Roman" w:cs="Times New Roman"/>
                <w:sz w:val="24"/>
                <w:szCs w:val="24"/>
                <w:u w:val="single"/>
              </w:rPr>
            </w:pPr>
          </w:p>
        </w:tc>
      </w:tr>
    </w:tbl>
    <w:p w14:paraId="031EF9C8" w14:textId="77777777" w:rsidR="003E1591" w:rsidRPr="003E1591" w:rsidRDefault="003E1591" w:rsidP="003E1591">
      <w:pPr>
        <w:jc w:val="center"/>
        <w:rPr>
          <w:rFonts w:ascii="Times New Roman" w:hAnsi="Times New Roman" w:cs="Times New Roman"/>
          <w:u w:val="single"/>
        </w:rPr>
      </w:pPr>
    </w:p>
    <w:tbl>
      <w:tblPr>
        <w:tblStyle w:val="TableGrid"/>
        <w:tblW w:w="15877" w:type="dxa"/>
        <w:tblInd w:w="-743" w:type="dxa"/>
        <w:tblBorders>
          <w:insideH w:val="none" w:sz="0" w:space="0" w:color="auto"/>
          <w:insideV w:val="none" w:sz="0" w:space="0" w:color="auto"/>
        </w:tblBorders>
        <w:tblLook w:val="00A0" w:firstRow="1" w:lastRow="0" w:firstColumn="1" w:lastColumn="0" w:noHBand="0" w:noVBand="0"/>
      </w:tblPr>
      <w:tblGrid>
        <w:gridCol w:w="15877"/>
      </w:tblGrid>
      <w:tr w:rsidR="003E1591" w:rsidRPr="003E1591" w14:paraId="771E8511" w14:textId="77777777" w:rsidTr="00CE3034">
        <w:trPr>
          <w:trHeight w:val="995"/>
        </w:trPr>
        <w:tc>
          <w:tcPr>
            <w:tcW w:w="15877" w:type="dxa"/>
            <w:shd w:val="clear" w:color="auto" w:fill="auto"/>
          </w:tcPr>
          <w:p w14:paraId="56611EBC"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Cwetiynau Allweddol: Does anybody know what a connective is? What connectives does my right hand represent? Who can find the missing connectives? Can you use another connective? Who knows what narrative writing it? What do we need to include within our piece of narrative writing? What incidents occur on the school yard? What can we do to make this better? Two stars and a wish? Does your story meet all of the success criteria? What can you tell me about this poem? Who do you think wrote this poem? What are the features of this poem? What are you going to include within your own bullying poems? </w:t>
            </w:r>
          </w:p>
          <w:p w14:paraId="66E4EB2A"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  </w:t>
            </w:r>
          </w:p>
        </w:tc>
      </w:tr>
    </w:tbl>
    <w:p w14:paraId="68E3E312" w14:textId="77777777" w:rsidR="003E1591" w:rsidRPr="003E1591" w:rsidRDefault="003E1591" w:rsidP="003E1591">
      <w:pPr>
        <w:jc w:val="center"/>
        <w:rPr>
          <w:rFonts w:ascii="Times New Roman" w:hAnsi="Times New Roman" w:cs="Times New Roman"/>
          <w:u w:val="single"/>
        </w:rPr>
      </w:pPr>
    </w:p>
    <w:tbl>
      <w:tblPr>
        <w:tblStyle w:val="TableGrid"/>
        <w:tblW w:w="15840" w:type="dxa"/>
        <w:tblInd w:w="-702" w:type="dxa"/>
        <w:tblLook w:val="00A0" w:firstRow="1" w:lastRow="0" w:firstColumn="1" w:lastColumn="0" w:noHBand="0" w:noVBand="0"/>
      </w:tblPr>
      <w:tblGrid>
        <w:gridCol w:w="963"/>
        <w:gridCol w:w="3379"/>
        <w:gridCol w:w="3518"/>
        <w:gridCol w:w="2643"/>
        <w:gridCol w:w="2881"/>
        <w:gridCol w:w="2456"/>
      </w:tblGrid>
      <w:tr w:rsidR="003E1591" w:rsidRPr="003E1591" w14:paraId="432E5BD3" w14:textId="77777777" w:rsidTr="00CE3034">
        <w:trPr>
          <w:trHeight w:val="168"/>
        </w:trPr>
        <w:tc>
          <w:tcPr>
            <w:tcW w:w="928" w:type="dxa"/>
            <w:shd w:val="clear" w:color="auto" w:fill="auto"/>
          </w:tcPr>
          <w:p w14:paraId="098B1A29" w14:textId="77777777" w:rsidR="003E1591" w:rsidRPr="003E1591" w:rsidRDefault="003E1591" w:rsidP="003E1591">
            <w:pPr>
              <w:jc w:val="center"/>
              <w:rPr>
                <w:rFonts w:ascii="Times New Roman" w:hAnsi="Times New Roman" w:cs="Times New Roman"/>
                <w:b/>
                <w:sz w:val="24"/>
                <w:szCs w:val="24"/>
                <w:u w:val="single"/>
              </w:rPr>
            </w:pPr>
            <w:r w:rsidRPr="003E1591">
              <w:rPr>
                <w:rFonts w:ascii="Times New Roman" w:hAnsi="Times New Roman" w:cs="Times New Roman"/>
                <w:b/>
                <w:sz w:val="24"/>
                <w:szCs w:val="24"/>
                <w:u w:val="single"/>
              </w:rPr>
              <w:t>Session</w:t>
            </w:r>
          </w:p>
        </w:tc>
        <w:tc>
          <w:tcPr>
            <w:tcW w:w="3490" w:type="dxa"/>
            <w:shd w:val="clear" w:color="auto" w:fill="auto"/>
          </w:tcPr>
          <w:p w14:paraId="38774A99" w14:textId="77777777" w:rsidR="003E1591" w:rsidRPr="003E1591" w:rsidRDefault="003E1591" w:rsidP="003E1591">
            <w:pPr>
              <w:jc w:val="center"/>
              <w:rPr>
                <w:rFonts w:ascii="Times New Roman" w:hAnsi="Times New Roman" w:cs="Times New Roman"/>
                <w:b/>
                <w:sz w:val="24"/>
                <w:szCs w:val="24"/>
                <w:u w:val="single"/>
              </w:rPr>
            </w:pPr>
            <w:r w:rsidRPr="003E1591">
              <w:rPr>
                <w:rFonts w:ascii="Times New Roman" w:hAnsi="Times New Roman" w:cs="Times New Roman"/>
                <w:b/>
                <w:sz w:val="24"/>
                <w:szCs w:val="24"/>
                <w:u w:val="single"/>
              </w:rPr>
              <w:t>Learning objectives (linked to LNF)</w:t>
            </w:r>
          </w:p>
        </w:tc>
        <w:tc>
          <w:tcPr>
            <w:tcW w:w="3569" w:type="dxa"/>
            <w:shd w:val="clear" w:color="auto" w:fill="auto"/>
          </w:tcPr>
          <w:p w14:paraId="53758FCB" w14:textId="77777777" w:rsidR="003E1591" w:rsidRPr="003E1591" w:rsidRDefault="003E1591" w:rsidP="003E1591">
            <w:pPr>
              <w:jc w:val="center"/>
              <w:rPr>
                <w:rFonts w:ascii="Times New Roman" w:hAnsi="Times New Roman" w:cs="Times New Roman"/>
                <w:b/>
                <w:sz w:val="24"/>
                <w:szCs w:val="24"/>
                <w:u w:val="single"/>
              </w:rPr>
            </w:pPr>
            <w:r w:rsidRPr="003E1591">
              <w:rPr>
                <w:rFonts w:ascii="Times New Roman" w:hAnsi="Times New Roman" w:cs="Times New Roman"/>
                <w:b/>
                <w:sz w:val="24"/>
                <w:szCs w:val="24"/>
                <w:u w:val="single"/>
              </w:rPr>
              <w:t xml:space="preserve">Progression (outline of </w:t>
            </w:r>
            <w:proofErr w:type="gramStart"/>
            <w:r w:rsidRPr="003E1591">
              <w:rPr>
                <w:rFonts w:ascii="Times New Roman" w:hAnsi="Times New Roman" w:cs="Times New Roman"/>
                <w:b/>
                <w:sz w:val="24"/>
                <w:szCs w:val="24"/>
                <w:u w:val="single"/>
              </w:rPr>
              <w:t xml:space="preserve">activities)   </w:t>
            </w:r>
            <w:proofErr w:type="gramEnd"/>
            <w:r w:rsidRPr="003E1591">
              <w:rPr>
                <w:rFonts w:ascii="Times New Roman" w:hAnsi="Times New Roman" w:cs="Times New Roman"/>
                <w:b/>
                <w:sz w:val="24"/>
                <w:szCs w:val="24"/>
                <w:u w:val="single"/>
              </w:rPr>
              <w:t xml:space="preserve">          </w:t>
            </w:r>
          </w:p>
        </w:tc>
        <w:tc>
          <w:tcPr>
            <w:tcW w:w="2643" w:type="dxa"/>
          </w:tcPr>
          <w:p w14:paraId="601A5222" w14:textId="77777777" w:rsidR="003E1591" w:rsidRPr="003E1591" w:rsidRDefault="003E1591" w:rsidP="003E1591">
            <w:pPr>
              <w:jc w:val="center"/>
              <w:rPr>
                <w:rFonts w:ascii="Times New Roman" w:hAnsi="Times New Roman" w:cs="Times New Roman"/>
                <w:b/>
                <w:sz w:val="24"/>
                <w:szCs w:val="24"/>
                <w:u w:val="single"/>
              </w:rPr>
            </w:pPr>
            <w:r w:rsidRPr="003E1591">
              <w:rPr>
                <w:rFonts w:ascii="Times New Roman" w:hAnsi="Times New Roman" w:cs="Times New Roman"/>
                <w:b/>
                <w:sz w:val="24"/>
                <w:szCs w:val="24"/>
                <w:u w:val="single"/>
              </w:rPr>
              <w:t>National Curriculum References</w:t>
            </w:r>
          </w:p>
        </w:tc>
        <w:tc>
          <w:tcPr>
            <w:tcW w:w="2932" w:type="dxa"/>
            <w:shd w:val="clear" w:color="auto" w:fill="auto"/>
          </w:tcPr>
          <w:p w14:paraId="6CCDD810" w14:textId="77777777" w:rsidR="003E1591" w:rsidRPr="003E1591" w:rsidRDefault="003E1591" w:rsidP="003E1591">
            <w:pPr>
              <w:jc w:val="center"/>
              <w:rPr>
                <w:rFonts w:ascii="Times New Roman" w:hAnsi="Times New Roman" w:cs="Times New Roman"/>
                <w:b/>
                <w:sz w:val="24"/>
                <w:szCs w:val="24"/>
                <w:u w:val="single"/>
              </w:rPr>
            </w:pPr>
            <w:r w:rsidRPr="003E1591">
              <w:rPr>
                <w:rFonts w:ascii="Times New Roman" w:hAnsi="Times New Roman" w:cs="Times New Roman"/>
                <w:b/>
                <w:sz w:val="24"/>
                <w:szCs w:val="24"/>
                <w:u w:val="single"/>
              </w:rPr>
              <w:t xml:space="preserve">Learning Across the Curriculum </w:t>
            </w:r>
          </w:p>
        </w:tc>
        <w:tc>
          <w:tcPr>
            <w:tcW w:w="2278" w:type="dxa"/>
          </w:tcPr>
          <w:p w14:paraId="2FE6C55D" w14:textId="77777777" w:rsidR="003E1591" w:rsidRPr="003E1591" w:rsidRDefault="003E1591" w:rsidP="003E1591">
            <w:pPr>
              <w:jc w:val="center"/>
              <w:rPr>
                <w:rFonts w:ascii="Times New Roman" w:hAnsi="Times New Roman" w:cs="Times New Roman"/>
                <w:b/>
                <w:sz w:val="24"/>
                <w:szCs w:val="24"/>
                <w:u w:val="single"/>
              </w:rPr>
            </w:pPr>
            <w:r w:rsidRPr="003E1591">
              <w:rPr>
                <w:rFonts w:ascii="Times New Roman" w:hAnsi="Times New Roman" w:cs="Times New Roman"/>
                <w:b/>
                <w:sz w:val="24"/>
                <w:szCs w:val="24"/>
                <w:u w:val="single"/>
              </w:rPr>
              <w:t>Assessment of/for learning</w:t>
            </w:r>
          </w:p>
        </w:tc>
      </w:tr>
      <w:tr w:rsidR="003E1591" w:rsidRPr="003E1591" w14:paraId="63BD7B4F" w14:textId="77777777" w:rsidTr="00CE3034">
        <w:trPr>
          <w:trHeight w:val="506"/>
        </w:trPr>
        <w:tc>
          <w:tcPr>
            <w:tcW w:w="928" w:type="dxa"/>
            <w:shd w:val="clear" w:color="auto" w:fill="auto"/>
          </w:tcPr>
          <w:p w14:paraId="64857BBA"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1</w:t>
            </w:r>
          </w:p>
        </w:tc>
        <w:tc>
          <w:tcPr>
            <w:tcW w:w="3490" w:type="dxa"/>
            <w:shd w:val="clear" w:color="auto" w:fill="auto"/>
            <w:vAlign w:val="center"/>
          </w:tcPr>
          <w:p w14:paraId="6FE872BF"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understand and use connectives to join two clauses. </w:t>
            </w:r>
          </w:p>
          <w:p w14:paraId="438703F8" w14:textId="77777777" w:rsidR="003E1591" w:rsidRPr="003E1591" w:rsidRDefault="003E1591" w:rsidP="003E1591">
            <w:pPr>
              <w:jc w:val="center"/>
              <w:rPr>
                <w:rFonts w:ascii="Times New Roman" w:hAnsi="Times New Roman" w:cs="Times New Roman"/>
                <w:sz w:val="24"/>
                <w:szCs w:val="24"/>
                <w:u w:val="single"/>
              </w:rPr>
            </w:pPr>
          </w:p>
          <w:p w14:paraId="2DB0213A"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LNF – (Reading) Read closely, annotating for specific purposes.</w:t>
            </w:r>
          </w:p>
          <w:p w14:paraId="58F789A2"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2B67E458" w14:textId="77777777" w:rsidR="003E1591" w:rsidRPr="003E1591" w:rsidRDefault="003E1591" w:rsidP="003E1591">
            <w:pPr>
              <w:numPr>
                <w:ilvl w:val="0"/>
                <w:numId w:val="28"/>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‘Hands’ connective activity – introducing the concept of connectives to the children. </w:t>
            </w:r>
          </w:p>
          <w:p w14:paraId="4BAFCB4D" w14:textId="77777777" w:rsidR="003E1591" w:rsidRPr="003E1591" w:rsidRDefault="003E1591" w:rsidP="003E1591">
            <w:pPr>
              <w:numPr>
                <w:ilvl w:val="0"/>
                <w:numId w:val="28"/>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Identify and fill in missing connectives. </w:t>
            </w:r>
          </w:p>
          <w:p w14:paraId="32171FD1" w14:textId="77777777" w:rsidR="003E1591" w:rsidRPr="003E1591" w:rsidRDefault="003E1591" w:rsidP="003E1591">
            <w:pPr>
              <w:numPr>
                <w:ilvl w:val="0"/>
                <w:numId w:val="28"/>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Read passage and use connectives to make sentences longer and more interesting. </w:t>
            </w:r>
          </w:p>
        </w:tc>
        <w:tc>
          <w:tcPr>
            <w:tcW w:w="2643" w:type="dxa"/>
          </w:tcPr>
          <w:p w14:paraId="3C2C5C68" w14:textId="77777777" w:rsidR="003E1591" w:rsidRPr="003E1591" w:rsidRDefault="003E1591" w:rsidP="003E1591">
            <w:pPr>
              <w:numPr>
                <w:ilvl w:val="0"/>
                <w:numId w:val="28"/>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(English) - Read closely, annotating for specific purposes.</w:t>
            </w:r>
          </w:p>
        </w:tc>
        <w:tc>
          <w:tcPr>
            <w:tcW w:w="2932" w:type="dxa"/>
            <w:shd w:val="clear" w:color="auto" w:fill="auto"/>
            <w:vAlign w:val="center"/>
          </w:tcPr>
          <w:p w14:paraId="0CE1E690" w14:textId="77777777" w:rsidR="003E1591" w:rsidRPr="003E1591" w:rsidRDefault="003E1591" w:rsidP="003E1591">
            <w:pPr>
              <w:jc w:val="center"/>
              <w:rPr>
                <w:rFonts w:ascii="Times New Roman" w:hAnsi="Times New Roman" w:cs="Times New Roman"/>
                <w:sz w:val="24"/>
                <w:szCs w:val="24"/>
                <w:u w:val="single"/>
              </w:rPr>
            </w:pPr>
          </w:p>
        </w:tc>
        <w:tc>
          <w:tcPr>
            <w:tcW w:w="2278" w:type="dxa"/>
          </w:tcPr>
          <w:p w14:paraId="5156E18D" w14:textId="77777777" w:rsidR="003E1591" w:rsidRPr="003E1591" w:rsidRDefault="003E1591" w:rsidP="003E1591">
            <w:pPr>
              <w:numPr>
                <w:ilvl w:val="0"/>
                <w:numId w:val="28"/>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Peer marking.</w:t>
            </w:r>
          </w:p>
          <w:p w14:paraId="0D17C3C1" w14:textId="77777777" w:rsidR="003E1591" w:rsidRPr="003E1591" w:rsidRDefault="003E1591" w:rsidP="003E1591">
            <w:pPr>
              <w:numPr>
                <w:ilvl w:val="0"/>
                <w:numId w:val="28"/>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Post it.</w:t>
            </w:r>
          </w:p>
        </w:tc>
      </w:tr>
      <w:tr w:rsidR="003E1591" w:rsidRPr="003E1591" w14:paraId="42B02CA5" w14:textId="77777777" w:rsidTr="00CE3034">
        <w:trPr>
          <w:trHeight w:val="506"/>
        </w:trPr>
        <w:tc>
          <w:tcPr>
            <w:tcW w:w="928" w:type="dxa"/>
            <w:shd w:val="clear" w:color="auto" w:fill="auto"/>
          </w:tcPr>
          <w:p w14:paraId="77306860"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2</w:t>
            </w:r>
          </w:p>
        </w:tc>
        <w:tc>
          <w:tcPr>
            <w:tcW w:w="3490" w:type="dxa"/>
            <w:shd w:val="clear" w:color="auto" w:fill="auto"/>
            <w:vAlign w:val="center"/>
          </w:tcPr>
          <w:p w14:paraId="1721338C" w14:textId="77777777" w:rsidR="003E1591" w:rsidRPr="003E1591" w:rsidRDefault="003E1591" w:rsidP="003E1591">
            <w:pPr>
              <w:jc w:val="center"/>
              <w:rPr>
                <w:rFonts w:ascii="Times New Roman" w:hAnsi="Times New Roman" w:cs="Times New Roman"/>
                <w:sz w:val="24"/>
                <w:szCs w:val="24"/>
                <w:u w:val="single"/>
              </w:rPr>
            </w:pPr>
          </w:p>
          <w:p w14:paraId="6FC34152"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plan my own narrative story. </w:t>
            </w:r>
          </w:p>
          <w:p w14:paraId="30ADE139" w14:textId="77777777" w:rsidR="003E1591" w:rsidRPr="003E1591" w:rsidRDefault="003E1591" w:rsidP="003E1591">
            <w:pPr>
              <w:jc w:val="center"/>
              <w:rPr>
                <w:rFonts w:ascii="Times New Roman" w:hAnsi="Times New Roman" w:cs="Times New Roman"/>
                <w:sz w:val="24"/>
                <w:szCs w:val="24"/>
                <w:u w:val="single"/>
              </w:rPr>
            </w:pPr>
          </w:p>
          <w:p w14:paraId="19A61A0E"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LNF – (Writing) Use a range of strategies to plan writing.</w:t>
            </w:r>
          </w:p>
        </w:tc>
        <w:tc>
          <w:tcPr>
            <w:tcW w:w="3569" w:type="dxa"/>
            <w:shd w:val="clear" w:color="auto" w:fill="auto"/>
            <w:vAlign w:val="center"/>
          </w:tcPr>
          <w:p w14:paraId="14425677" w14:textId="77777777" w:rsidR="003E1591" w:rsidRPr="003E1591" w:rsidRDefault="003E1591" w:rsidP="003E1591">
            <w:pPr>
              <w:numPr>
                <w:ilvl w:val="0"/>
                <w:numId w:val="29"/>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Introduce ‘hook’ (image of school yard incident). </w:t>
            </w:r>
          </w:p>
          <w:p w14:paraId="4FFBE2BB" w14:textId="77777777" w:rsidR="003E1591" w:rsidRPr="003E1591" w:rsidRDefault="003E1591" w:rsidP="003E1591">
            <w:pPr>
              <w:numPr>
                <w:ilvl w:val="0"/>
                <w:numId w:val="29"/>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Show me activity to identify prior knowledge. </w:t>
            </w:r>
          </w:p>
          <w:p w14:paraId="0D35EF10" w14:textId="77777777" w:rsidR="003E1591" w:rsidRPr="003E1591" w:rsidRDefault="003E1591" w:rsidP="003E1591">
            <w:pPr>
              <w:numPr>
                <w:ilvl w:val="0"/>
                <w:numId w:val="29"/>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Use template to plan story.</w:t>
            </w:r>
          </w:p>
          <w:p w14:paraId="6920E518" w14:textId="77777777" w:rsidR="003E1591" w:rsidRPr="003E1591" w:rsidRDefault="003E1591" w:rsidP="003E1591">
            <w:pPr>
              <w:jc w:val="center"/>
              <w:rPr>
                <w:rFonts w:ascii="Times New Roman" w:hAnsi="Times New Roman" w:cs="Times New Roman"/>
                <w:sz w:val="24"/>
                <w:szCs w:val="24"/>
                <w:u w:val="single"/>
              </w:rPr>
            </w:pPr>
          </w:p>
        </w:tc>
        <w:tc>
          <w:tcPr>
            <w:tcW w:w="2643" w:type="dxa"/>
          </w:tcPr>
          <w:p w14:paraId="2E01B0F9" w14:textId="77777777" w:rsidR="003E1591" w:rsidRPr="003E1591" w:rsidRDefault="003E1591" w:rsidP="003E1591">
            <w:pPr>
              <w:numPr>
                <w:ilvl w:val="0"/>
                <w:numId w:val="29"/>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(English) - Use a range of strategies to plan </w:t>
            </w:r>
            <w:proofErr w:type="gramStart"/>
            <w:r w:rsidRPr="003E1591">
              <w:rPr>
                <w:rFonts w:ascii="Times New Roman" w:hAnsi="Times New Roman" w:cs="Times New Roman"/>
                <w:sz w:val="24"/>
                <w:szCs w:val="24"/>
                <w:u w:val="single"/>
              </w:rPr>
              <w:t>writing</w:t>
            </w:r>
            <w:proofErr w:type="gramEnd"/>
            <w:r w:rsidRPr="003E1591">
              <w:rPr>
                <w:rFonts w:ascii="Times New Roman" w:hAnsi="Times New Roman" w:cs="Times New Roman"/>
                <w:sz w:val="24"/>
                <w:szCs w:val="24"/>
                <w:u w:val="single"/>
              </w:rPr>
              <w:t xml:space="preserve"> e.g. </w:t>
            </w:r>
            <w:r w:rsidRPr="003E1591">
              <w:rPr>
                <w:rFonts w:ascii="Times New Roman" w:hAnsi="Times New Roman" w:cs="Times New Roman"/>
                <w:sz w:val="24"/>
                <w:szCs w:val="24"/>
                <w:u w:val="single"/>
              </w:rPr>
              <w:lastRenderedPageBreak/>
              <w:t>notes, diagrams, flowcharts.</w:t>
            </w:r>
          </w:p>
        </w:tc>
        <w:tc>
          <w:tcPr>
            <w:tcW w:w="2932" w:type="dxa"/>
            <w:shd w:val="clear" w:color="auto" w:fill="auto"/>
            <w:vAlign w:val="center"/>
          </w:tcPr>
          <w:p w14:paraId="11EEFF7A" w14:textId="77777777" w:rsidR="003E1591" w:rsidRPr="003E1591" w:rsidRDefault="003E1591" w:rsidP="003E1591">
            <w:pPr>
              <w:jc w:val="center"/>
              <w:rPr>
                <w:rFonts w:ascii="Times New Roman" w:hAnsi="Times New Roman" w:cs="Times New Roman"/>
                <w:sz w:val="24"/>
                <w:szCs w:val="24"/>
                <w:u w:val="single"/>
              </w:rPr>
            </w:pPr>
          </w:p>
        </w:tc>
        <w:tc>
          <w:tcPr>
            <w:tcW w:w="2278" w:type="dxa"/>
          </w:tcPr>
          <w:p w14:paraId="18CB9595" w14:textId="77777777" w:rsidR="003E1591" w:rsidRPr="003E1591" w:rsidRDefault="003E1591" w:rsidP="003E1591">
            <w:pPr>
              <w:numPr>
                <w:ilvl w:val="0"/>
                <w:numId w:val="29"/>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Thumbs up/down.</w:t>
            </w:r>
          </w:p>
          <w:p w14:paraId="553639B0" w14:textId="77777777" w:rsidR="003E1591" w:rsidRPr="003E1591" w:rsidRDefault="003E1591" w:rsidP="003E1591">
            <w:pPr>
              <w:numPr>
                <w:ilvl w:val="0"/>
                <w:numId w:val="29"/>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‘Show me what I know’ to </w:t>
            </w:r>
            <w:r w:rsidRPr="003E1591">
              <w:rPr>
                <w:rFonts w:ascii="Times New Roman" w:hAnsi="Times New Roman" w:cs="Times New Roman"/>
                <w:sz w:val="24"/>
                <w:szCs w:val="24"/>
                <w:u w:val="single"/>
              </w:rPr>
              <w:lastRenderedPageBreak/>
              <w:t xml:space="preserve">assess prior knowledge. </w:t>
            </w:r>
          </w:p>
          <w:p w14:paraId="1C4FF67F" w14:textId="77777777" w:rsidR="003E1591" w:rsidRPr="003E1591" w:rsidRDefault="003E1591" w:rsidP="003E1591">
            <w:pPr>
              <w:jc w:val="center"/>
              <w:rPr>
                <w:rFonts w:ascii="Times New Roman" w:hAnsi="Times New Roman" w:cs="Times New Roman"/>
                <w:sz w:val="24"/>
                <w:szCs w:val="24"/>
                <w:u w:val="single"/>
              </w:rPr>
            </w:pPr>
          </w:p>
        </w:tc>
      </w:tr>
      <w:tr w:rsidR="003E1591" w:rsidRPr="003E1591" w14:paraId="6779D450" w14:textId="77777777" w:rsidTr="00CE3034">
        <w:trPr>
          <w:trHeight w:val="1808"/>
        </w:trPr>
        <w:tc>
          <w:tcPr>
            <w:tcW w:w="928" w:type="dxa"/>
            <w:shd w:val="clear" w:color="auto" w:fill="auto"/>
          </w:tcPr>
          <w:p w14:paraId="7BAD8CDB"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3</w:t>
            </w:r>
          </w:p>
        </w:tc>
        <w:tc>
          <w:tcPr>
            <w:tcW w:w="3490" w:type="dxa"/>
            <w:shd w:val="clear" w:color="auto" w:fill="auto"/>
            <w:vAlign w:val="center"/>
          </w:tcPr>
          <w:p w14:paraId="4C01A25F"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write the beginning section of my story. </w:t>
            </w:r>
          </w:p>
          <w:p w14:paraId="75BEF73E" w14:textId="77777777" w:rsidR="003E1591" w:rsidRPr="003E1591" w:rsidRDefault="003E1591" w:rsidP="003E1591">
            <w:pPr>
              <w:jc w:val="center"/>
              <w:rPr>
                <w:rFonts w:ascii="Times New Roman" w:hAnsi="Times New Roman" w:cs="Times New Roman"/>
                <w:sz w:val="24"/>
                <w:szCs w:val="24"/>
                <w:u w:val="single"/>
              </w:rPr>
            </w:pPr>
          </w:p>
          <w:p w14:paraId="3A1FF278"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LNF- (Writing) To write an effective introduction that establishes context and purpose.</w:t>
            </w:r>
          </w:p>
          <w:p w14:paraId="76A5C3A0"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504ECFC1"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Display different story starters that begin with directed speech. </w:t>
            </w:r>
          </w:p>
          <w:p w14:paraId="7A84F80D"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Use IWB to ‘Think Aloud’.  </w:t>
            </w:r>
          </w:p>
          <w:p w14:paraId="5A2CFBDD"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Write opening/beginning section of story.</w:t>
            </w:r>
          </w:p>
          <w:p w14:paraId="0AC731EB"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Follow success criteria and use individual plans to support writing. </w:t>
            </w:r>
          </w:p>
          <w:p w14:paraId="16D2B5AD" w14:textId="77777777" w:rsidR="003E1591" w:rsidRPr="003E1591" w:rsidRDefault="003E1591" w:rsidP="003E1591">
            <w:pPr>
              <w:numPr>
                <w:ilvl w:val="0"/>
                <w:numId w:val="30"/>
              </w:numPr>
              <w:jc w:val="center"/>
              <w:rPr>
                <w:rFonts w:ascii="Times New Roman" w:hAnsi="Times New Roman" w:cs="Times New Roman"/>
                <w:sz w:val="24"/>
                <w:szCs w:val="24"/>
                <w:u w:val="single"/>
              </w:rPr>
            </w:pPr>
            <w:proofErr w:type="spellStart"/>
            <w:r w:rsidRPr="003E1591">
              <w:rPr>
                <w:rFonts w:ascii="Times New Roman" w:hAnsi="Times New Roman" w:cs="Times New Roman"/>
                <w:sz w:val="24"/>
                <w:szCs w:val="24"/>
                <w:u w:val="single"/>
              </w:rPr>
              <w:t xml:space="preserve">Self </w:t>
            </w:r>
            <w:proofErr w:type="gramStart"/>
            <w:r w:rsidRPr="003E1591">
              <w:rPr>
                <w:rFonts w:ascii="Times New Roman" w:hAnsi="Times New Roman" w:cs="Times New Roman"/>
                <w:sz w:val="24"/>
                <w:szCs w:val="24"/>
                <w:u w:val="single"/>
              </w:rPr>
              <w:t>edit</w:t>
            </w:r>
            <w:proofErr w:type="spellEnd"/>
            <w:proofErr w:type="gramEnd"/>
            <w:r w:rsidRPr="003E1591">
              <w:rPr>
                <w:rFonts w:ascii="Times New Roman" w:hAnsi="Times New Roman" w:cs="Times New Roman"/>
                <w:sz w:val="24"/>
                <w:szCs w:val="24"/>
                <w:u w:val="single"/>
              </w:rPr>
              <w:t xml:space="preserve"> with green pen. </w:t>
            </w:r>
          </w:p>
        </w:tc>
        <w:tc>
          <w:tcPr>
            <w:tcW w:w="2643" w:type="dxa"/>
          </w:tcPr>
          <w:p w14:paraId="2C907541"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(English) - Write an effective introduction that establishes context and purpose.</w:t>
            </w:r>
          </w:p>
        </w:tc>
        <w:tc>
          <w:tcPr>
            <w:tcW w:w="2932" w:type="dxa"/>
            <w:shd w:val="clear" w:color="auto" w:fill="auto"/>
            <w:vAlign w:val="center"/>
          </w:tcPr>
          <w:p w14:paraId="3CEF1C6D"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PSE: Expressing feelings through writing about events that occur/have occurred on the playground. </w:t>
            </w:r>
          </w:p>
          <w:p w14:paraId="3C2244F5" w14:textId="77777777" w:rsidR="003E1591" w:rsidRPr="003E1591" w:rsidRDefault="003E1591" w:rsidP="003E1591">
            <w:pPr>
              <w:jc w:val="center"/>
              <w:rPr>
                <w:rFonts w:ascii="Times New Roman" w:hAnsi="Times New Roman" w:cs="Times New Roman"/>
                <w:sz w:val="24"/>
                <w:szCs w:val="24"/>
                <w:u w:val="single"/>
              </w:rPr>
            </w:pPr>
          </w:p>
          <w:p w14:paraId="09BC5029" w14:textId="77777777" w:rsidR="003E1591" w:rsidRPr="003E1591" w:rsidRDefault="003E1591" w:rsidP="003E1591">
            <w:pPr>
              <w:jc w:val="center"/>
              <w:rPr>
                <w:rFonts w:ascii="Times New Roman" w:hAnsi="Times New Roman" w:cs="Times New Roman"/>
                <w:sz w:val="24"/>
                <w:szCs w:val="24"/>
                <w:u w:val="single"/>
              </w:rPr>
            </w:pPr>
          </w:p>
          <w:p w14:paraId="185BF09D" w14:textId="77777777" w:rsidR="003E1591" w:rsidRPr="003E1591" w:rsidRDefault="003E1591" w:rsidP="003E1591">
            <w:pPr>
              <w:jc w:val="center"/>
              <w:rPr>
                <w:rFonts w:ascii="Times New Roman" w:hAnsi="Times New Roman" w:cs="Times New Roman"/>
                <w:sz w:val="24"/>
                <w:szCs w:val="24"/>
                <w:u w:val="single"/>
              </w:rPr>
            </w:pPr>
          </w:p>
          <w:p w14:paraId="1A2A87F6" w14:textId="77777777" w:rsidR="003E1591" w:rsidRPr="003E1591" w:rsidRDefault="003E1591" w:rsidP="003E1591">
            <w:pPr>
              <w:jc w:val="center"/>
              <w:rPr>
                <w:rFonts w:ascii="Times New Roman" w:hAnsi="Times New Roman" w:cs="Times New Roman"/>
                <w:sz w:val="24"/>
                <w:szCs w:val="24"/>
                <w:u w:val="single"/>
              </w:rPr>
            </w:pPr>
          </w:p>
          <w:p w14:paraId="6CAEA26F" w14:textId="77777777" w:rsidR="003E1591" w:rsidRPr="003E1591" w:rsidRDefault="003E1591" w:rsidP="003E1591">
            <w:pPr>
              <w:jc w:val="center"/>
              <w:rPr>
                <w:rFonts w:ascii="Times New Roman" w:hAnsi="Times New Roman" w:cs="Times New Roman"/>
                <w:sz w:val="24"/>
                <w:szCs w:val="24"/>
                <w:u w:val="single"/>
              </w:rPr>
            </w:pPr>
          </w:p>
          <w:p w14:paraId="029A73C4" w14:textId="77777777" w:rsidR="003E1591" w:rsidRPr="003E1591" w:rsidRDefault="003E1591" w:rsidP="003E1591">
            <w:pPr>
              <w:jc w:val="center"/>
              <w:rPr>
                <w:rFonts w:ascii="Times New Roman" w:hAnsi="Times New Roman" w:cs="Times New Roman"/>
                <w:sz w:val="24"/>
                <w:szCs w:val="24"/>
                <w:u w:val="single"/>
              </w:rPr>
            </w:pPr>
          </w:p>
        </w:tc>
        <w:tc>
          <w:tcPr>
            <w:tcW w:w="2278" w:type="dxa"/>
          </w:tcPr>
          <w:p w14:paraId="7A57C7FE"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Pupils making corrections when ‘Thinking Aloud’.</w:t>
            </w:r>
          </w:p>
          <w:p w14:paraId="14A05869"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Self-assessment (green pen). </w:t>
            </w:r>
          </w:p>
          <w:p w14:paraId="666C655F"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Two stars and a wish. </w:t>
            </w:r>
          </w:p>
        </w:tc>
      </w:tr>
      <w:tr w:rsidR="003E1591" w:rsidRPr="003E1591" w14:paraId="0230CCFE" w14:textId="77777777" w:rsidTr="00CE3034">
        <w:trPr>
          <w:trHeight w:val="506"/>
        </w:trPr>
        <w:tc>
          <w:tcPr>
            <w:tcW w:w="928" w:type="dxa"/>
            <w:shd w:val="clear" w:color="auto" w:fill="auto"/>
          </w:tcPr>
          <w:p w14:paraId="47D2E2FE"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4</w:t>
            </w:r>
          </w:p>
        </w:tc>
        <w:tc>
          <w:tcPr>
            <w:tcW w:w="3490" w:type="dxa"/>
            <w:shd w:val="clear" w:color="auto" w:fill="auto"/>
            <w:vAlign w:val="center"/>
          </w:tcPr>
          <w:p w14:paraId="005B13A0"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write the middle section of my story. </w:t>
            </w:r>
          </w:p>
          <w:p w14:paraId="410CA370" w14:textId="77777777" w:rsidR="003E1591" w:rsidRPr="003E1591" w:rsidRDefault="003E1591" w:rsidP="003E1591">
            <w:pPr>
              <w:jc w:val="center"/>
              <w:rPr>
                <w:rFonts w:ascii="Times New Roman" w:hAnsi="Times New Roman" w:cs="Times New Roman"/>
                <w:sz w:val="24"/>
                <w:szCs w:val="24"/>
                <w:u w:val="single"/>
              </w:rPr>
            </w:pPr>
          </w:p>
          <w:p w14:paraId="1CE6D004"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LNF – (Writing) To write a comprehensive account of a topic or theme.</w:t>
            </w:r>
          </w:p>
          <w:p w14:paraId="5DC6E086" w14:textId="77777777" w:rsidR="003E1591" w:rsidRPr="003E1591" w:rsidRDefault="003E1591" w:rsidP="003E1591">
            <w:pPr>
              <w:jc w:val="center"/>
              <w:rPr>
                <w:rFonts w:ascii="Times New Roman" w:hAnsi="Times New Roman" w:cs="Times New Roman"/>
                <w:sz w:val="24"/>
                <w:szCs w:val="24"/>
                <w:u w:val="single"/>
              </w:rPr>
            </w:pPr>
          </w:p>
          <w:p w14:paraId="31A061ED" w14:textId="77777777" w:rsidR="003E1591" w:rsidRPr="003E1591" w:rsidRDefault="003E1591" w:rsidP="003E1591">
            <w:pPr>
              <w:jc w:val="center"/>
              <w:rPr>
                <w:rFonts w:ascii="Times New Roman" w:hAnsi="Times New Roman" w:cs="Times New Roman"/>
                <w:sz w:val="24"/>
                <w:szCs w:val="24"/>
                <w:u w:val="single"/>
              </w:rPr>
            </w:pPr>
          </w:p>
          <w:p w14:paraId="70D9947D"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662285FB"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Go through examples of how pupils can introduce middle section of their stories. </w:t>
            </w:r>
          </w:p>
          <w:p w14:paraId="557AD0B7"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Use IWB to ‘Think Aloud’.  </w:t>
            </w:r>
          </w:p>
          <w:p w14:paraId="63A5D0D9"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Write middle section of story.</w:t>
            </w:r>
          </w:p>
          <w:p w14:paraId="6B4A02E6"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Follow success criteria and use individual plans to support writing. </w:t>
            </w:r>
          </w:p>
          <w:p w14:paraId="115E2B3E" w14:textId="77777777" w:rsidR="003E1591" w:rsidRPr="003E1591" w:rsidRDefault="003E1591" w:rsidP="003E1591">
            <w:pPr>
              <w:numPr>
                <w:ilvl w:val="0"/>
                <w:numId w:val="30"/>
              </w:numPr>
              <w:jc w:val="center"/>
              <w:rPr>
                <w:rFonts w:ascii="Times New Roman" w:hAnsi="Times New Roman" w:cs="Times New Roman"/>
                <w:sz w:val="24"/>
                <w:szCs w:val="24"/>
                <w:u w:val="single"/>
              </w:rPr>
            </w:pPr>
            <w:proofErr w:type="spellStart"/>
            <w:r w:rsidRPr="003E1591">
              <w:rPr>
                <w:rFonts w:ascii="Times New Roman" w:hAnsi="Times New Roman" w:cs="Times New Roman"/>
                <w:sz w:val="24"/>
                <w:szCs w:val="24"/>
                <w:u w:val="single"/>
              </w:rPr>
              <w:t xml:space="preserve">Self </w:t>
            </w:r>
            <w:proofErr w:type="gramStart"/>
            <w:r w:rsidRPr="003E1591">
              <w:rPr>
                <w:rFonts w:ascii="Times New Roman" w:hAnsi="Times New Roman" w:cs="Times New Roman"/>
                <w:sz w:val="24"/>
                <w:szCs w:val="24"/>
                <w:u w:val="single"/>
              </w:rPr>
              <w:t>edit</w:t>
            </w:r>
            <w:proofErr w:type="spellEnd"/>
            <w:proofErr w:type="gramEnd"/>
            <w:r w:rsidRPr="003E1591">
              <w:rPr>
                <w:rFonts w:ascii="Times New Roman" w:hAnsi="Times New Roman" w:cs="Times New Roman"/>
                <w:sz w:val="24"/>
                <w:szCs w:val="24"/>
                <w:u w:val="single"/>
              </w:rPr>
              <w:t xml:space="preserve"> with green pen.</w:t>
            </w:r>
          </w:p>
        </w:tc>
        <w:tc>
          <w:tcPr>
            <w:tcW w:w="2643" w:type="dxa"/>
          </w:tcPr>
          <w:p w14:paraId="64AD9C66"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(English) - Use paragraphs making links between them.</w:t>
            </w:r>
          </w:p>
        </w:tc>
        <w:tc>
          <w:tcPr>
            <w:tcW w:w="2932" w:type="dxa"/>
            <w:shd w:val="clear" w:color="auto" w:fill="auto"/>
            <w:vAlign w:val="center"/>
          </w:tcPr>
          <w:p w14:paraId="7355DBB4"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PSE: Expressing feelings through writing about events that occur/have occurred on the playground. </w:t>
            </w:r>
          </w:p>
          <w:p w14:paraId="3FDA82C0" w14:textId="77777777" w:rsidR="003E1591" w:rsidRPr="003E1591" w:rsidRDefault="003E1591" w:rsidP="003E1591">
            <w:pPr>
              <w:jc w:val="center"/>
              <w:rPr>
                <w:rFonts w:ascii="Times New Roman" w:hAnsi="Times New Roman" w:cs="Times New Roman"/>
                <w:sz w:val="24"/>
                <w:szCs w:val="24"/>
                <w:u w:val="single"/>
              </w:rPr>
            </w:pPr>
          </w:p>
          <w:p w14:paraId="3CD6CB0E" w14:textId="77777777" w:rsidR="003E1591" w:rsidRPr="003E1591" w:rsidRDefault="003E1591" w:rsidP="003E1591">
            <w:pPr>
              <w:jc w:val="center"/>
              <w:rPr>
                <w:rFonts w:ascii="Times New Roman" w:hAnsi="Times New Roman" w:cs="Times New Roman"/>
                <w:sz w:val="24"/>
                <w:szCs w:val="24"/>
                <w:u w:val="single"/>
              </w:rPr>
            </w:pPr>
          </w:p>
          <w:p w14:paraId="1738A09F" w14:textId="77777777" w:rsidR="003E1591" w:rsidRPr="003E1591" w:rsidRDefault="003E1591" w:rsidP="003E1591">
            <w:pPr>
              <w:jc w:val="center"/>
              <w:rPr>
                <w:rFonts w:ascii="Times New Roman" w:hAnsi="Times New Roman" w:cs="Times New Roman"/>
                <w:sz w:val="24"/>
                <w:szCs w:val="24"/>
                <w:u w:val="single"/>
              </w:rPr>
            </w:pPr>
          </w:p>
          <w:p w14:paraId="7276A0A4" w14:textId="77777777" w:rsidR="003E1591" w:rsidRPr="003E1591" w:rsidRDefault="003E1591" w:rsidP="003E1591">
            <w:pPr>
              <w:jc w:val="center"/>
              <w:rPr>
                <w:rFonts w:ascii="Times New Roman" w:hAnsi="Times New Roman" w:cs="Times New Roman"/>
                <w:sz w:val="24"/>
                <w:szCs w:val="24"/>
                <w:u w:val="single"/>
              </w:rPr>
            </w:pPr>
          </w:p>
          <w:p w14:paraId="4BFDAC36" w14:textId="77777777" w:rsidR="003E1591" w:rsidRPr="003E1591" w:rsidRDefault="003E1591" w:rsidP="003E1591">
            <w:pPr>
              <w:jc w:val="center"/>
              <w:rPr>
                <w:rFonts w:ascii="Times New Roman" w:hAnsi="Times New Roman" w:cs="Times New Roman"/>
                <w:sz w:val="24"/>
                <w:szCs w:val="24"/>
                <w:u w:val="single"/>
              </w:rPr>
            </w:pPr>
          </w:p>
          <w:p w14:paraId="5DC47E8A" w14:textId="77777777" w:rsidR="003E1591" w:rsidRPr="003E1591" w:rsidRDefault="003E1591" w:rsidP="003E1591">
            <w:pPr>
              <w:jc w:val="center"/>
              <w:rPr>
                <w:rFonts w:ascii="Times New Roman" w:hAnsi="Times New Roman" w:cs="Times New Roman"/>
                <w:sz w:val="24"/>
                <w:szCs w:val="24"/>
                <w:u w:val="single"/>
              </w:rPr>
            </w:pPr>
          </w:p>
          <w:p w14:paraId="563755B0" w14:textId="77777777" w:rsidR="003E1591" w:rsidRPr="003E1591" w:rsidRDefault="003E1591" w:rsidP="003E1591">
            <w:pPr>
              <w:jc w:val="center"/>
              <w:rPr>
                <w:rFonts w:ascii="Times New Roman" w:hAnsi="Times New Roman" w:cs="Times New Roman"/>
                <w:sz w:val="24"/>
                <w:szCs w:val="24"/>
                <w:u w:val="single"/>
              </w:rPr>
            </w:pPr>
          </w:p>
        </w:tc>
        <w:tc>
          <w:tcPr>
            <w:tcW w:w="2278" w:type="dxa"/>
          </w:tcPr>
          <w:p w14:paraId="23DF2DCF"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Pupils making corrections when ‘Thinking Aloud’.</w:t>
            </w:r>
          </w:p>
          <w:p w14:paraId="43ED351E"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Self-assessment (green pen).</w:t>
            </w:r>
          </w:p>
          <w:p w14:paraId="7E1B8E58"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Two stars and a wish. </w:t>
            </w:r>
          </w:p>
        </w:tc>
      </w:tr>
      <w:tr w:rsidR="003E1591" w:rsidRPr="003E1591" w14:paraId="0B93686F" w14:textId="77777777" w:rsidTr="00CE3034">
        <w:trPr>
          <w:trHeight w:val="506"/>
        </w:trPr>
        <w:tc>
          <w:tcPr>
            <w:tcW w:w="928" w:type="dxa"/>
            <w:shd w:val="clear" w:color="auto" w:fill="auto"/>
          </w:tcPr>
          <w:p w14:paraId="2534EC0A"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5</w:t>
            </w:r>
          </w:p>
        </w:tc>
        <w:tc>
          <w:tcPr>
            <w:tcW w:w="3490" w:type="dxa"/>
            <w:shd w:val="clear" w:color="auto" w:fill="auto"/>
            <w:vAlign w:val="center"/>
          </w:tcPr>
          <w:p w14:paraId="7A500536"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write the end section of my story. </w:t>
            </w:r>
          </w:p>
          <w:p w14:paraId="6AE4E7B1" w14:textId="77777777" w:rsidR="003E1591" w:rsidRPr="003E1591" w:rsidRDefault="003E1591" w:rsidP="003E1591">
            <w:pPr>
              <w:jc w:val="center"/>
              <w:rPr>
                <w:rFonts w:ascii="Times New Roman" w:hAnsi="Times New Roman" w:cs="Times New Roman"/>
                <w:sz w:val="24"/>
                <w:szCs w:val="24"/>
                <w:u w:val="single"/>
              </w:rPr>
            </w:pPr>
          </w:p>
          <w:p w14:paraId="6A9973E6"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LNF – (Writing) Use paragraphs making links between them.</w:t>
            </w:r>
          </w:p>
          <w:p w14:paraId="1C002F79" w14:textId="77777777" w:rsidR="003E1591" w:rsidRPr="003E1591" w:rsidRDefault="003E1591" w:rsidP="003E1591">
            <w:pPr>
              <w:jc w:val="center"/>
              <w:rPr>
                <w:rFonts w:ascii="Times New Roman" w:hAnsi="Times New Roman" w:cs="Times New Roman"/>
                <w:sz w:val="24"/>
                <w:szCs w:val="24"/>
                <w:u w:val="single"/>
              </w:rPr>
            </w:pPr>
          </w:p>
          <w:p w14:paraId="4E2A0488" w14:textId="77777777" w:rsidR="003E1591" w:rsidRPr="003E1591" w:rsidRDefault="003E1591" w:rsidP="003E1591">
            <w:pPr>
              <w:jc w:val="center"/>
              <w:rPr>
                <w:rFonts w:ascii="Times New Roman" w:hAnsi="Times New Roman" w:cs="Times New Roman"/>
                <w:sz w:val="24"/>
                <w:szCs w:val="24"/>
                <w:u w:val="single"/>
              </w:rPr>
            </w:pPr>
          </w:p>
          <w:p w14:paraId="3CFCAB80" w14:textId="77777777" w:rsidR="003E1591" w:rsidRPr="003E1591" w:rsidRDefault="003E1591" w:rsidP="003E1591">
            <w:pPr>
              <w:jc w:val="center"/>
              <w:rPr>
                <w:rFonts w:ascii="Times New Roman" w:hAnsi="Times New Roman" w:cs="Times New Roman"/>
                <w:sz w:val="24"/>
                <w:szCs w:val="24"/>
                <w:u w:val="single"/>
              </w:rPr>
            </w:pPr>
          </w:p>
          <w:p w14:paraId="444C1C06" w14:textId="77777777" w:rsidR="003E1591" w:rsidRPr="003E1591" w:rsidRDefault="003E1591" w:rsidP="003E1591">
            <w:pPr>
              <w:jc w:val="center"/>
              <w:rPr>
                <w:rFonts w:ascii="Times New Roman" w:hAnsi="Times New Roman" w:cs="Times New Roman"/>
                <w:sz w:val="24"/>
                <w:szCs w:val="24"/>
                <w:u w:val="single"/>
              </w:rPr>
            </w:pPr>
          </w:p>
          <w:p w14:paraId="36DBF9CE" w14:textId="77777777" w:rsidR="003E1591" w:rsidRPr="003E1591" w:rsidRDefault="003E1591" w:rsidP="003E1591">
            <w:pPr>
              <w:jc w:val="center"/>
              <w:rPr>
                <w:rFonts w:ascii="Times New Roman" w:hAnsi="Times New Roman" w:cs="Times New Roman"/>
                <w:sz w:val="24"/>
                <w:szCs w:val="24"/>
                <w:u w:val="single"/>
              </w:rPr>
            </w:pPr>
          </w:p>
          <w:p w14:paraId="300B35B2" w14:textId="77777777" w:rsidR="003E1591" w:rsidRPr="003E1591" w:rsidRDefault="003E1591" w:rsidP="003E1591">
            <w:pPr>
              <w:jc w:val="center"/>
              <w:rPr>
                <w:rFonts w:ascii="Times New Roman" w:hAnsi="Times New Roman" w:cs="Times New Roman"/>
                <w:sz w:val="24"/>
                <w:szCs w:val="24"/>
                <w:u w:val="single"/>
              </w:rPr>
            </w:pPr>
          </w:p>
          <w:p w14:paraId="3917A9AF"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5BD56501"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Go through examples of how pupils can introduce </w:t>
            </w:r>
            <w:r w:rsidRPr="003E1591">
              <w:rPr>
                <w:rFonts w:ascii="Times New Roman" w:hAnsi="Times New Roman" w:cs="Times New Roman"/>
                <w:sz w:val="24"/>
                <w:szCs w:val="24"/>
                <w:u w:val="single"/>
              </w:rPr>
              <w:lastRenderedPageBreak/>
              <w:t xml:space="preserve">the end section of their stories. </w:t>
            </w:r>
          </w:p>
          <w:p w14:paraId="2490CDAD"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Use IWB to ‘Think Aloud’.  </w:t>
            </w:r>
          </w:p>
          <w:p w14:paraId="622F386B"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Write end section of story.</w:t>
            </w:r>
          </w:p>
          <w:p w14:paraId="48944127"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Follow success criteria and use individual plans to support writing. </w:t>
            </w:r>
          </w:p>
          <w:p w14:paraId="7A945EAA" w14:textId="77777777" w:rsidR="003E1591" w:rsidRPr="003E1591" w:rsidRDefault="003E1591" w:rsidP="003E1591">
            <w:pPr>
              <w:numPr>
                <w:ilvl w:val="0"/>
                <w:numId w:val="30"/>
              </w:numPr>
              <w:jc w:val="center"/>
              <w:rPr>
                <w:rFonts w:ascii="Times New Roman" w:hAnsi="Times New Roman" w:cs="Times New Roman"/>
                <w:sz w:val="24"/>
                <w:szCs w:val="24"/>
                <w:u w:val="single"/>
              </w:rPr>
            </w:pPr>
            <w:proofErr w:type="spellStart"/>
            <w:r w:rsidRPr="003E1591">
              <w:rPr>
                <w:rFonts w:ascii="Times New Roman" w:hAnsi="Times New Roman" w:cs="Times New Roman"/>
                <w:sz w:val="24"/>
                <w:szCs w:val="24"/>
                <w:u w:val="single"/>
              </w:rPr>
              <w:t>Self edit</w:t>
            </w:r>
            <w:proofErr w:type="spellEnd"/>
            <w:r w:rsidRPr="003E1591">
              <w:rPr>
                <w:rFonts w:ascii="Times New Roman" w:hAnsi="Times New Roman" w:cs="Times New Roman"/>
                <w:sz w:val="24"/>
                <w:szCs w:val="24"/>
                <w:u w:val="single"/>
              </w:rPr>
              <w:t xml:space="preserve"> with green pen and identify where semi-colons can be used instead of </w:t>
            </w:r>
            <w:r w:rsidRPr="003E1591">
              <w:rPr>
                <w:rFonts w:ascii="Times New Roman" w:hAnsi="Times New Roman" w:cs="Times New Roman"/>
                <w:b/>
                <w:sz w:val="24"/>
                <w:szCs w:val="24"/>
                <w:u w:val="single"/>
              </w:rPr>
              <w:t>some</w:t>
            </w:r>
            <w:r w:rsidRPr="003E1591">
              <w:rPr>
                <w:rFonts w:ascii="Times New Roman" w:hAnsi="Times New Roman" w:cs="Times New Roman"/>
                <w:sz w:val="24"/>
                <w:szCs w:val="24"/>
                <w:u w:val="single"/>
              </w:rPr>
              <w:t xml:space="preserve"> connectives. </w:t>
            </w:r>
          </w:p>
        </w:tc>
        <w:tc>
          <w:tcPr>
            <w:tcW w:w="2643" w:type="dxa"/>
          </w:tcPr>
          <w:p w14:paraId="2900965F"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(English) - Use paragraphs </w:t>
            </w:r>
            <w:r w:rsidRPr="003E1591">
              <w:rPr>
                <w:rFonts w:ascii="Times New Roman" w:hAnsi="Times New Roman" w:cs="Times New Roman"/>
                <w:sz w:val="24"/>
                <w:szCs w:val="24"/>
                <w:u w:val="single"/>
              </w:rPr>
              <w:lastRenderedPageBreak/>
              <w:t>making links between them.</w:t>
            </w:r>
          </w:p>
        </w:tc>
        <w:tc>
          <w:tcPr>
            <w:tcW w:w="2932" w:type="dxa"/>
            <w:shd w:val="clear" w:color="auto" w:fill="auto"/>
            <w:vAlign w:val="center"/>
          </w:tcPr>
          <w:p w14:paraId="169582AC"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PSE: Expressing feelings through </w:t>
            </w:r>
            <w:r w:rsidRPr="003E1591">
              <w:rPr>
                <w:rFonts w:ascii="Times New Roman" w:hAnsi="Times New Roman" w:cs="Times New Roman"/>
                <w:sz w:val="24"/>
                <w:szCs w:val="24"/>
                <w:u w:val="single"/>
              </w:rPr>
              <w:lastRenderedPageBreak/>
              <w:t>writing about events that occur/have occurred on the playground.</w:t>
            </w:r>
          </w:p>
          <w:p w14:paraId="00C2B0E4" w14:textId="77777777" w:rsidR="003E1591" w:rsidRPr="003E1591" w:rsidRDefault="003E1591" w:rsidP="003E1591">
            <w:pPr>
              <w:jc w:val="center"/>
              <w:rPr>
                <w:rFonts w:ascii="Times New Roman" w:hAnsi="Times New Roman" w:cs="Times New Roman"/>
                <w:sz w:val="24"/>
                <w:szCs w:val="24"/>
                <w:u w:val="single"/>
              </w:rPr>
            </w:pPr>
          </w:p>
          <w:p w14:paraId="4808DB57" w14:textId="77777777" w:rsidR="003E1591" w:rsidRPr="003E1591" w:rsidRDefault="003E1591" w:rsidP="003E1591">
            <w:pPr>
              <w:jc w:val="center"/>
              <w:rPr>
                <w:rFonts w:ascii="Times New Roman" w:hAnsi="Times New Roman" w:cs="Times New Roman"/>
                <w:sz w:val="24"/>
                <w:szCs w:val="24"/>
                <w:u w:val="single"/>
              </w:rPr>
            </w:pPr>
          </w:p>
          <w:p w14:paraId="16D38182" w14:textId="77777777" w:rsidR="003E1591" w:rsidRPr="003E1591" w:rsidRDefault="003E1591" w:rsidP="003E1591">
            <w:pPr>
              <w:jc w:val="center"/>
              <w:rPr>
                <w:rFonts w:ascii="Times New Roman" w:hAnsi="Times New Roman" w:cs="Times New Roman"/>
                <w:sz w:val="24"/>
                <w:szCs w:val="24"/>
                <w:u w:val="single"/>
              </w:rPr>
            </w:pPr>
          </w:p>
          <w:p w14:paraId="4B1C228E" w14:textId="77777777" w:rsidR="003E1591" w:rsidRPr="003E1591" w:rsidRDefault="003E1591" w:rsidP="003E1591">
            <w:pPr>
              <w:jc w:val="center"/>
              <w:rPr>
                <w:rFonts w:ascii="Times New Roman" w:hAnsi="Times New Roman" w:cs="Times New Roman"/>
                <w:sz w:val="24"/>
                <w:szCs w:val="24"/>
                <w:u w:val="single"/>
              </w:rPr>
            </w:pPr>
          </w:p>
          <w:p w14:paraId="1166829F" w14:textId="77777777" w:rsidR="003E1591" w:rsidRPr="003E1591" w:rsidRDefault="003E1591" w:rsidP="003E1591">
            <w:pPr>
              <w:jc w:val="center"/>
              <w:rPr>
                <w:rFonts w:ascii="Times New Roman" w:hAnsi="Times New Roman" w:cs="Times New Roman"/>
                <w:sz w:val="24"/>
                <w:szCs w:val="24"/>
                <w:u w:val="single"/>
              </w:rPr>
            </w:pPr>
          </w:p>
          <w:p w14:paraId="24ADC9DB" w14:textId="77777777" w:rsidR="003E1591" w:rsidRPr="003E1591" w:rsidRDefault="003E1591" w:rsidP="003E1591">
            <w:pPr>
              <w:jc w:val="center"/>
              <w:rPr>
                <w:rFonts w:ascii="Times New Roman" w:hAnsi="Times New Roman" w:cs="Times New Roman"/>
                <w:sz w:val="24"/>
                <w:szCs w:val="24"/>
                <w:u w:val="single"/>
              </w:rPr>
            </w:pPr>
          </w:p>
          <w:p w14:paraId="3A25A3F6" w14:textId="77777777" w:rsidR="003E1591" w:rsidRPr="003E1591" w:rsidRDefault="003E1591" w:rsidP="003E1591">
            <w:pPr>
              <w:jc w:val="center"/>
              <w:rPr>
                <w:rFonts w:ascii="Times New Roman" w:hAnsi="Times New Roman" w:cs="Times New Roman"/>
                <w:sz w:val="24"/>
                <w:szCs w:val="24"/>
                <w:u w:val="single"/>
              </w:rPr>
            </w:pPr>
          </w:p>
          <w:p w14:paraId="510FE032" w14:textId="77777777" w:rsidR="003E1591" w:rsidRPr="003E1591" w:rsidRDefault="003E1591" w:rsidP="003E1591">
            <w:pPr>
              <w:jc w:val="center"/>
              <w:rPr>
                <w:rFonts w:ascii="Times New Roman" w:hAnsi="Times New Roman" w:cs="Times New Roman"/>
                <w:sz w:val="24"/>
                <w:szCs w:val="24"/>
                <w:u w:val="single"/>
              </w:rPr>
            </w:pPr>
          </w:p>
          <w:p w14:paraId="6918B11C" w14:textId="77777777" w:rsidR="003E1591" w:rsidRPr="003E1591" w:rsidRDefault="003E1591" w:rsidP="003E1591">
            <w:pPr>
              <w:jc w:val="center"/>
              <w:rPr>
                <w:rFonts w:ascii="Times New Roman" w:hAnsi="Times New Roman" w:cs="Times New Roman"/>
                <w:sz w:val="24"/>
                <w:szCs w:val="24"/>
                <w:u w:val="single"/>
              </w:rPr>
            </w:pPr>
          </w:p>
          <w:p w14:paraId="734F5BEE" w14:textId="77777777" w:rsidR="003E1591" w:rsidRPr="003E1591" w:rsidRDefault="003E1591" w:rsidP="003E1591">
            <w:pPr>
              <w:jc w:val="center"/>
              <w:rPr>
                <w:rFonts w:ascii="Times New Roman" w:hAnsi="Times New Roman" w:cs="Times New Roman"/>
                <w:sz w:val="24"/>
                <w:szCs w:val="24"/>
                <w:u w:val="single"/>
              </w:rPr>
            </w:pPr>
          </w:p>
        </w:tc>
        <w:tc>
          <w:tcPr>
            <w:tcW w:w="2278" w:type="dxa"/>
          </w:tcPr>
          <w:p w14:paraId="4686B4B8"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Think, pair, share.  </w:t>
            </w:r>
          </w:p>
          <w:p w14:paraId="38CFC90A"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Peer marking. </w:t>
            </w:r>
          </w:p>
          <w:p w14:paraId="16606871"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Thumbs up/down. </w:t>
            </w:r>
          </w:p>
        </w:tc>
      </w:tr>
      <w:tr w:rsidR="003E1591" w:rsidRPr="003E1591" w14:paraId="4B351542" w14:textId="77777777" w:rsidTr="00CE3034">
        <w:trPr>
          <w:trHeight w:val="1357"/>
        </w:trPr>
        <w:tc>
          <w:tcPr>
            <w:tcW w:w="928" w:type="dxa"/>
            <w:shd w:val="clear" w:color="auto" w:fill="auto"/>
          </w:tcPr>
          <w:p w14:paraId="311A1256"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6</w:t>
            </w:r>
          </w:p>
        </w:tc>
        <w:tc>
          <w:tcPr>
            <w:tcW w:w="3490" w:type="dxa"/>
            <w:shd w:val="clear" w:color="auto" w:fill="auto"/>
            <w:vAlign w:val="center"/>
          </w:tcPr>
          <w:p w14:paraId="503E46EE" w14:textId="77777777" w:rsidR="003E1591" w:rsidRPr="003E1591" w:rsidRDefault="003E1591" w:rsidP="003E1591">
            <w:pPr>
              <w:jc w:val="center"/>
              <w:rPr>
                <w:rFonts w:ascii="Times New Roman" w:hAnsi="Times New Roman" w:cs="Times New Roman"/>
                <w:sz w:val="24"/>
                <w:szCs w:val="24"/>
                <w:u w:val="single"/>
              </w:rPr>
            </w:pPr>
          </w:p>
          <w:p w14:paraId="00340290"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create the final draft of my story. </w:t>
            </w:r>
          </w:p>
          <w:p w14:paraId="66530994" w14:textId="77777777" w:rsidR="003E1591" w:rsidRPr="003E1591" w:rsidRDefault="003E1591" w:rsidP="003E1591">
            <w:pPr>
              <w:jc w:val="center"/>
              <w:rPr>
                <w:rFonts w:ascii="Times New Roman" w:hAnsi="Times New Roman" w:cs="Times New Roman"/>
                <w:sz w:val="24"/>
                <w:szCs w:val="24"/>
                <w:u w:val="single"/>
              </w:rPr>
            </w:pPr>
          </w:p>
          <w:p w14:paraId="1AA3669C"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LNF – (Writing) Reflect on, edit and redraft to improve their writing.</w:t>
            </w:r>
          </w:p>
          <w:p w14:paraId="09A4297F" w14:textId="77777777" w:rsidR="003E1591" w:rsidRPr="003E1591" w:rsidRDefault="003E1591" w:rsidP="003E1591">
            <w:pPr>
              <w:jc w:val="center"/>
              <w:rPr>
                <w:rFonts w:ascii="Times New Roman" w:hAnsi="Times New Roman" w:cs="Times New Roman"/>
                <w:sz w:val="24"/>
                <w:szCs w:val="24"/>
                <w:u w:val="single"/>
              </w:rPr>
            </w:pPr>
          </w:p>
          <w:p w14:paraId="79D890CD"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0437F400"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Re-draft full story onto paper, ensuring that it includes all elements from within the success criteria. </w:t>
            </w:r>
          </w:p>
          <w:p w14:paraId="71984A49" w14:textId="77777777" w:rsidR="003E1591" w:rsidRPr="003E1591" w:rsidRDefault="003E1591" w:rsidP="003E1591">
            <w:pPr>
              <w:jc w:val="center"/>
              <w:rPr>
                <w:rFonts w:ascii="Times New Roman" w:hAnsi="Times New Roman" w:cs="Times New Roman"/>
                <w:sz w:val="24"/>
                <w:szCs w:val="24"/>
                <w:u w:val="single"/>
              </w:rPr>
            </w:pPr>
          </w:p>
          <w:p w14:paraId="7A66CBC0" w14:textId="77777777" w:rsidR="003E1591" w:rsidRPr="003E1591" w:rsidRDefault="003E1591" w:rsidP="003E1591">
            <w:pPr>
              <w:jc w:val="center"/>
              <w:rPr>
                <w:rFonts w:ascii="Times New Roman" w:hAnsi="Times New Roman" w:cs="Times New Roman"/>
                <w:sz w:val="24"/>
                <w:szCs w:val="24"/>
                <w:u w:val="single"/>
              </w:rPr>
            </w:pPr>
          </w:p>
          <w:p w14:paraId="54A3810E" w14:textId="77777777" w:rsidR="003E1591" w:rsidRPr="003E1591" w:rsidRDefault="003E1591" w:rsidP="003E1591">
            <w:pPr>
              <w:jc w:val="center"/>
              <w:rPr>
                <w:rFonts w:ascii="Times New Roman" w:hAnsi="Times New Roman" w:cs="Times New Roman"/>
                <w:sz w:val="24"/>
                <w:szCs w:val="24"/>
                <w:u w:val="single"/>
              </w:rPr>
            </w:pPr>
          </w:p>
          <w:p w14:paraId="1F9ADD1D" w14:textId="77777777" w:rsidR="003E1591" w:rsidRPr="003E1591" w:rsidRDefault="003E1591" w:rsidP="003E1591">
            <w:pPr>
              <w:jc w:val="center"/>
              <w:rPr>
                <w:rFonts w:ascii="Times New Roman" w:hAnsi="Times New Roman" w:cs="Times New Roman"/>
                <w:sz w:val="24"/>
                <w:szCs w:val="24"/>
                <w:u w:val="single"/>
              </w:rPr>
            </w:pPr>
          </w:p>
          <w:p w14:paraId="13217203" w14:textId="77777777" w:rsidR="003E1591" w:rsidRPr="003E1591" w:rsidRDefault="003E1591" w:rsidP="003E1591">
            <w:pPr>
              <w:jc w:val="center"/>
              <w:rPr>
                <w:rFonts w:ascii="Times New Roman" w:hAnsi="Times New Roman" w:cs="Times New Roman"/>
                <w:sz w:val="24"/>
                <w:szCs w:val="24"/>
                <w:u w:val="single"/>
              </w:rPr>
            </w:pPr>
          </w:p>
        </w:tc>
        <w:tc>
          <w:tcPr>
            <w:tcW w:w="2643" w:type="dxa"/>
          </w:tcPr>
          <w:p w14:paraId="051F93B7"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(English) - Proofread their own work and that of others, assess and evaluate it and make clear recommendations for improvement; edit/redraft work to show progression.</w:t>
            </w:r>
          </w:p>
        </w:tc>
        <w:tc>
          <w:tcPr>
            <w:tcW w:w="2932" w:type="dxa"/>
            <w:shd w:val="clear" w:color="auto" w:fill="auto"/>
            <w:vAlign w:val="center"/>
          </w:tcPr>
          <w:p w14:paraId="277296EB"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ICT: Extension – type up final draft.  </w:t>
            </w:r>
          </w:p>
          <w:p w14:paraId="72147B20" w14:textId="77777777" w:rsidR="003E1591" w:rsidRPr="003E1591" w:rsidRDefault="003E1591" w:rsidP="003E1591">
            <w:pPr>
              <w:jc w:val="center"/>
              <w:rPr>
                <w:rFonts w:ascii="Times New Roman" w:hAnsi="Times New Roman" w:cs="Times New Roman"/>
                <w:sz w:val="24"/>
                <w:szCs w:val="24"/>
                <w:u w:val="single"/>
              </w:rPr>
            </w:pPr>
          </w:p>
          <w:p w14:paraId="16C47EF4" w14:textId="77777777" w:rsidR="003E1591" w:rsidRPr="003E1591" w:rsidRDefault="003E1591" w:rsidP="003E1591">
            <w:pPr>
              <w:jc w:val="center"/>
              <w:rPr>
                <w:rFonts w:ascii="Times New Roman" w:hAnsi="Times New Roman" w:cs="Times New Roman"/>
                <w:sz w:val="24"/>
                <w:szCs w:val="24"/>
                <w:u w:val="single"/>
              </w:rPr>
            </w:pPr>
          </w:p>
          <w:p w14:paraId="0B4701BA" w14:textId="77777777" w:rsidR="003E1591" w:rsidRPr="003E1591" w:rsidRDefault="003E1591" w:rsidP="003E1591">
            <w:pPr>
              <w:jc w:val="center"/>
              <w:rPr>
                <w:rFonts w:ascii="Times New Roman" w:hAnsi="Times New Roman" w:cs="Times New Roman"/>
                <w:sz w:val="24"/>
                <w:szCs w:val="24"/>
                <w:u w:val="single"/>
              </w:rPr>
            </w:pPr>
          </w:p>
          <w:p w14:paraId="3E1A010E" w14:textId="77777777" w:rsidR="003E1591" w:rsidRPr="003E1591" w:rsidRDefault="003E1591" w:rsidP="003E1591">
            <w:pPr>
              <w:jc w:val="center"/>
              <w:rPr>
                <w:rFonts w:ascii="Times New Roman" w:hAnsi="Times New Roman" w:cs="Times New Roman"/>
                <w:sz w:val="24"/>
                <w:szCs w:val="24"/>
                <w:u w:val="single"/>
              </w:rPr>
            </w:pPr>
          </w:p>
        </w:tc>
        <w:tc>
          <w:tcPr>
            <w:tcW w:w="2278" w:type="dxa"/>
          </w:tcPr>
          <w:p w14:paraId="06A750AE"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Class basketball. </w:t>
            </w:r>
          </w:p>
          <w:p w14:paraId="5BCEC77A"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Two stars and a wish.</w:t>
            </w:r>
          </w:p>
          <w:p w14:paraId="26C769DD"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Traffic lights to self-assess understanding. </w:t>
            </w:r>
          </w:p>
        </w:tc>
      </w:tr>
      <w:tr w:rsidR="003E1591" w:rsidRPr="003E1591" w14:paraId="0E7D370F" w14:textId="77777777" w:rsidTr="00CE3034">
        <w:trPr>
          <w:trHeight w:val="1357"/>
        </w:trPr>
        <w:tc>
          <w:tcPr>
            <w:tcW w:w="928" w:type="dxa"/>
            <w:shd w:val="clear" w:color="auto" w:fill="auto"/>
          </w:tcPr>
          <w:p w14:paraId="4E7D53E0"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7</w:t>
            </w:r>
          </w:p>
        </w:tc>
        <w:tc>
          <w:tcPr>
            <w:tcW w:w="3490" w:type="dxa"/>
            <w:shd w:val="clear" w:color="auto" w:fill="auto"/>
            <w:vAlign w:val="center"/>
          </w:tcPr>
          <w:p w14:paraId="39079C7B" w14:textId="77777777" w:rsidR="003E1591" w:rsidRPr="003E1591" w:rsidRDefault="003E1591" w:rsidP="003E1591">
            <w:pPr>
              <w:jc w:val="center"/>
              <w:rPr>
                <w:rFonts w:ascii="Times New Roman" w:hAnsi="Times New Roman" w:cs="Times New Roman"/>
                <w:sz w:val="24"/>
                <w:szCs w:val="24"/>
                <w:u w:val="single"/>
              </w:rPr>
            </w:pPr>
          </w:p>
          <w:p w14:paraId="740AE7EF" w14:textId="77777777" w:rsidR="003E1591" w:rsidRPr="003E1591" w:rsidRDefault="003E1591" w:rsidP="003E1591">
            <w:pPr>
              <w:jc w:val="center"/>
              <w:rPr>
                <w:rFonts w:ascii="Times New Roman" w:hAnsi="Times New Roman" w:cs="Times New Roman"/>
                <w:sz w:val="24"/>
                <w:szCs w:val="24"/>
                <w:u w:val="single"/>
              </w:rPr>
            </w:pPr>
          </w:p>
          <w:p w14:paraId="6170A014"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LO - To read and analyse a bullying poem.</w:t>
            </w:r>
          </w:p>
          <w:p w14:paraId="38B9FA9B" w14:textId="77777777" w:rsidR="003E1591" w:rsidRPr="003E1591" w:rsidRDefault="003E1591" w:rsidP="003E1591">
            <w:pPr>
              <w:jc w:val="center"/>
              <w:rPr>
                <w:rFonts w:ascii="Times New Roman" w:hAnsi="Times New Roman" w:cs="Times New Roman"/>
                <w:sz w:val="24"/>
                <w:szCs w:val="24"/>
                <w:u w:val="single"/>
              </w:rPr>
            </w:pPr>
          </w:p>
          <w:p w14:paraId="51CFCFE5"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LNF – (Writing) To show an understanding of the main ideas in a text.</w:t>
            </w:r>
          </w:p>
          <w:p w14:paraId="2C6757E3" w14:textId="77777777" w:rsidR="003E1591" w:rsidRPr="003E1591" w:rsidRDefault="003E1591" w:rsidP="003E1591">
            <w:pPr>
              <w:jc w:val="center"/>
              <w:rPr>
                <w:rFonts w:ascii="Times New Roman" w:hAnsi="Times New Roman" w:cs="Times New Roman"/>
                <w:sz w:val="24"/>
                <w:szCs w:val="24"/>
                <w:u w:val="single"/>
              </w:rPr>
            </w:pPr>
          </w:p>
          <w:p w14:paraId="13A37530"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00D35E20" w14:textId="77777777" w:rsidR="003E1591" w:rsidRPr="003E1591" w:rsidRDefault="003E1591" w:rsidP="003E1591">
            <w:pPr>
              <w:numPr>
                <w:ilvl w:val="0"/>
                <w:numId w:val="33"/>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Read and analyse the poem ‘A boy without a name’.</w:t>
            </w:r>
          </w:p>
          <w:p w14:paraId="47CEA121" w14:textId="77777777" w:rsidR="003E1591" w:rsidRPr="003E1591" w:rsidRDefault="003E1591" w:rsidP="003E1591">
            <w:pPr>
              <w:numPr>
                <w:ilvl w:val="0"/>
                <w:numId w:val="33"/>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Answer comprehension questions on the poem and identify its features. </w:t>
            </w:r>
          </w:p>
        </w:tc>
        <w:tc>
          <w:tcPr>
            <w:tcW w:w="2643" w:type="dxa"/>
          </w:tcPr>
          <w:p w14:paraId="5D084EF9"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(English) -Confidently recognise and understand the characteristics of </w:t>
            </w:r>
            <w:r w:rsidRPr="003E1591">
              <w:rPr>
                <w:rFonts w:ascii="Times New Roman" w:hAnsi="Times New Roman" w:cs="Times New Roman"/>
                <w:sz w:val="24"/>
                <w:szCs w:val="24"/>
                <w:u w:val="single"/>
              </w:rPr>
              <w:lastRenderedPageBreak/>
              <w:t>a range of different texts (continuous and non-continuous) in terms of language, theme, structure and presentation.</w:t>
            </w:r>
          </w:p>
        </w:tc>
        <w:tc>
          <w:tcPr>
            <w:tcW w:w="2932" w:type="dxa"/>
            <w:shd w:val="clear" w:color="auto" w:fill="auto"/>
            <w:vAlign w:val="center"/>
          </w:tcPr>
          <w:p w14:paraId="22CA7F8D"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PSE: Bullying and the affect it has on everyone. </w:t>
            </w:r>
          </w:p>
        </w:tc>
        <w:tc>
          <w:tcPr>
            <w:tcW w:w="2278" w:type="dxa"/>
          </w:tcPr>
          <w:p w14:paraId="4D8BF693" w14:textId="77777777" w:rsidR="003E1591" w:rsidRPr="003E1591" w:rsidRDefault="003E1591" w:rsidP="003E1591">
            <w:pPr>
              <w:numPr>
                <w:ilvl w:val="0"/>
                <w:numId w:val="34"/>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Comprehension questions to assess understanding. </w:t>
            </w:r>
          </w:p>
          <w:p w14:paraId="0D7F41A4" w14:textId="77777777" w:rsidR="003E1591" w:rsidRPr="003E1591" w:rsidRDefault="003E1591" w:rsidP="003E1591">
            <w:pPr>
              <w:numPr>
                <w:ilvl w:val="0"/>
                <w:numId w:val="34"/>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Peer marking. </w:t>
            </w:r>
          </w:p>
          <w:p w14:paraId="6605FB0E"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AFL questions.</w:t>
            </w:r>
          </w:p>
        </w:tc>
      </w:tr>
      <w:tr w:rsidR="003E1591" w:rsidRPr="003E1591" w14:paraId="43DF6C28" w14:textId="77777777" w:rsidTr="00CE3034">
        <w:trPr>
          <w:trHeight w:val="1357"/>
        </w:trPr>
        <w:tc>
          <w:tcPr>
            <w:tcW w:w="928" w:type="dxa"/>
            <w:shd w:val="clear" w:color="auto" w:fill="auto"/>
          </w:tcPr>
          <w:p w14:paraId="74B5EE4C"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8</w:t>
            </w:r>
          </w:p>
        </w:tc>
        <w:tc>
          <w:tcPr>
            <w:tcW w:w="3490" w:type="dxa"/>
            <w:shd w:val="clear" w:color="auto" w:fill="auto"/>
            <w:vAlign w:val="center"/>
          </w:tcPr>
          <w:p w14:paraId="0283CE20" w14:textId="77777777" w:rsidR="003E1591" w:rsidRPr="003E1591" w:rsidRDefault="003E1591" w:rsidP="003E1591">
            <w:pPr>
              <w:jc w:val="center"/>
              <w:rPr>
                <w:rFonts w:ascii="Times New Roman" w:hAnsi="Times New Roman" w:cs="Times New Roman"/>
                <w:sz w:val="24"/>
                <w:szCs w:val="24"/>
                <w:u w:val="single"/>
              </w:rPr>
            </w:pPr>
          </w:p>
          <w:p w14:paraId="1587667D" w14:textId="77777777" w:rsidR="003E1591" w:rsidRPr="003E1591" w:rsidRDefault="003E1591" w:rsidP="003E1591">
            <w:pPr>
              <w:jc w:val="center"/>
              <w:rPr>
                <w:rFonts w:ascii="Times New Roman" w:hAnsi="Times New Roman" w:cs="Times New Roman"/>
                <w:sz w:val="24"/>
                <w:szCs w:val="24"/>
                <w:u w:val="single"/>
              </w:rPr>
            </w:pPr>
          </w:p>
          <w:p w14:paraId="06737A1F"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LO - To plan my bullying poem.</w:t>
            </w:r>
          </w:p>
          <w:p w14:paraId="17209DED" w14:textId="77777777" w:rsidR="003E1591" w:rsidRPr="003E1591" w:rsidRDefault="003E1591" w:rsidP="003E1591">
            <w:pPr>
              <w:jc w:val="center"/>
              <w:rPr>
                <w:rFonts w:ascii="Times New Roman" w:hAnsi="Times New Roman" w:cs="Times New Roman"/>
                <w:sz w:val="24"/>
                <w:szCs w:val="24"/>
                <w:u w:val="single"/>
              </w:rPr>
            </w:pPr>
          </w:p>
          <w:p w14:paraId="59575C72"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LNF - To use a range of strategies to plan my writing.</w:t>
            </w:r>
          </w:p>
          <w:p w14:paraId="078268F8"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3101A69F"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Read through further examples of poems that have been wrote in the 1</w:t>
            </w:r>
            <w:r w:rsidRPr="003E1591">
              <w:rPr>
                <w:rFonts w:ascii="Times New Roman" w:hAnsi="Times New Roman" w:cs="Times New Roman"/>
                <w:sz w:val="24"/>
                <w:szCs w:val="24"/>
                <w:u w:val="single"/>
                <w:vertAlign w:val="superscript"/>
              </w:rPr>
              <w:t>st</w:t>
            </w:r>
            <w:r w:rsidRPr="003E1591">
              <w:rPr>
                <w:rFonts w:ascii="Times New Roman" w:hAnsi="Times New Roman" w:cs="Times New Roman"/>
                <w:sz w:val="24"/>
                <w:szCs w:val="24"/>
                <w:u w:val="single"/>
              </w:rPr>
              <w:t xml:space="preserve"> person and identify the features. </w:t>
            </w:r>
          </w:p>
          <w:p w14:paraId="2761E1E7"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Use a mind map to plan a bullying poem (1</w:t>
            </w:r>
            <w:r w:rsidRPr="003E1591">
              <w:rPr>
                <w:rFonts w:ascii="Times New Roman" w:hAnsi="Times New Roman" w:cs="Times New Roman"/>
                <w:sz w:val="24"/>
                <w:szCs w:val="24"/>
                <w:u w:val="single"/>
                <w:vertAlign w:val="superscript"/>
              </w:rPr>
              <w:t>st</w:t>
            </w:r>
            <w:r w:rsidRPr="003E1591">
              <w:rPr>
                <w:rFonts w:ascii="Times New Roman" w:hAnsi="Times New Roman" w:cs="Times New Roman"/>
                <w:sz w:val="24"/>
                <w:szCs w:val="24"/>
                <w:u w:val="single"/>
              </w:rPr>
              <w:t xml:space="preserve"> hand). </w:t>
            </w:r>
          </w:p>
        </w:tc>
        <w:tc>
          <w:tcPr>
            <w:tcW w:w="2643" w:type="dxa"/>
          </w:tcPr>
          <w:p w14:paraId="712420F9"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(English) - Use features and layout which are constructed to present data and ideas clearly.</w:t>
            </w:r>
          </w:p>
        </w:tc>
        <w:tc>
          <w:tcPr>
            <w:tcW w:w="2932" w:type="dxa"/>
            <w:shd w:val="clear" w:color="auto" w:fill="auto"/>
            <w:vAlign w:val="center"/>
          </w:tcPr>
          <w:p w14:paraId="1211EA4B"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PSE: Bullying and the affect it has on everyone.</w:t>
            </w:r>
          </w:p>
          <w:p w14:paraId="54560035"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ICT: QR codes. </w:t>
            </w:r>
          </w:p>
        </w:tc>
        <w:tc>
          <w:tcPr>
            <w:tcW w:w="2278" w:type="dxa"/>
          </w:tcPr>
          <w:p w14:paraId="0252DD9B"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AFL questions.</w:t>
            </w:r>
          </w:p>
          <w:p w14:paraId="400C2973"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Thumbs up/down.</w:t>
            </w:r>
          </w:p>
          <w:p w14:paraId="2D9EE5B7"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Group presentations.</w:t>
            </w:r>
          </w:p>
        </w:tc>
      </w:tr>
      <w:tr w:rsidR="003E1591" w:rsidRPr="003E1591" w14:paraId="7761034B" w14:textId="77777777" w:rsidTr="00CE3034">
        <w:trPr>
          <w:trHeight w:val="1357"/>
        </w:trPr>
        <w:tc>
          <w:tcPr>
            <w:tcW w:w="928" w:type="dxa"/>
            <w:shd w:val="clear" w:color="auto" w:fill="auto"/>
          </w:tcPr>
          <w:p w14:paraId="6D4509BA"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9 </w:t>
            </w:r>
          </w:p>
        </w:tc>
        <w:tc>
          <w:tcPr>
            <w:tcW w:w="3490" w:type="dxa"/>
            <w:shd w:val="clear" w:color="auto" w:fill="auto"/>
            <w:vAlign w:val="center"/>
          </w:tcPr>
          <w:p w14:paraId="0C93248D" w14:textId="77777777" w:rsidR="003E1591" w:rsidRPr="003E1591" w:rsidRDefault="003E1591" w:rsidP="003E1591">
            <w:pPr>
              <w:jc w:val="center"/>
              <w:rPr>
                <w:rFonts w:ascii="Times New Roman" w:hAnsi="Times New Roman" w:cs="Times New Roman"/>
                <w:sz w:val="24"/>
                <w:szCs w:val="24"/>
                <w:u w:val="single"/>
              </w:rPr>
            </w:pPr>
          </w:p>
          <w:p w14:paraId="03EDF1FE"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write my bullying poem. </w:t>
            </w:r>
          </w:p>
          <w:p w14:paraId="5A695CA9" w14:textId="77777777" w:rsidR="003E1591" w:rsidRPr="003E1591" w:rsidRDefault="003E1591" w:rsidP="003E1591">
            <w:pPr>
              <w:jc w:val="center"/>
              <w:rPr>
                <w:rFonts w:ascii="Times New Roman" w:hAnsi="Times New Roman" w:cs="Times New Roman"/>
                <w:sz w:val="24"/>
                <w:szCs w:val="24"/>
                <w:u w:val="single"/>
              </w:rPr>
            </w:pPr>
          </w:p>
          <w:p w14:paraId="1714B2DD"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LNF - </w:t>
            </w:r>
          </w:p>
        </w:tc>
        <w:tc>
          <w:tcPr>
            <w:tcW w:w="3569" w:type="dxa"/>
            <w:shd w:val="clear" w:color="auto" w:fill="auto"/>
            <w:vAlign w:val="center"/>
          </w:tcPr>
          <w:p w14:paraId="101E783E" w14:textId="77777777" w:rsidR="003E1591" w:rsidRPr="003E1591" w:rsidRDefault="003E1591" w:rsidP="003E1591">
            <w:pPr>
              <w:numPr>
                <w:ilvl w:val="0"/>
                <w:numId w:val="31"/>
              </w:numPr>
              <w:jc w:val="center"/>
              <w:rPr>
                <w:rFonts w:ascii="Times New Roman" w:hAnsi="Times New Roman" w:cs="Times New Roman"/>
                <w:sz w:val="24"/>
                <w:szCs w:val="24"/>
                <w:u w:val="single"/>
              </w:rPr>
            </w:pPr>
          </w:p>
        </w:tc>
        <w:tc>
          <w:tcPr>
            <w:tcW w:w="2643" w:type="dxa"/>
          </w:tcPr>
          <w:p w14:paraId="7BF79F96" w14:textId="77777777" w:rsidR="003E1591" w:rsidRPr="003E1591" w:rsidRDefault="003E1591" w:rsidP="003E1591">
            <w:pPr>
              <w:numPr>
                <w:ilvl w:val="0"/>
                <w:numId w:val="31"/>
              </w:numPr>
              <w:jc w:val="center"/>
              <w:rPr>
                <w:rFonts w:ascii="Times New Roman" w:hAnsi="Times New Roman" w:cs="Times New Roman"/>
                <w:sz w:val="24"/>
                <w:szCs w:val="24"/>
                <w:u w:val="single"/>
              </w:rPr>
            </w:pPr>
          </w:p>
        </w:tc>
        <w:tc>
          <w:tcPr>
            <w:tcW w:w="2932" w:type="dxa"/>
            <w:shd w:val="clear" w:color="auto" w:fill="auto"/>
            <w:vAlign w:val="center"/>
          </w:tcPr>
          <w:p w14:paraId="65B23F1E"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ICT: using QR codes to access the children’s plans which they created in the previous lesson. </w:t>
            </w:r>
          </w:p>
        </w:tc>
        <w:tc>
          <w:tcPr>
            <w:tcW w:w="2278" w:type="dxa"/>
          </w:tcPr>
          <w:p w14:paraId="022C4508" w14:textId="77777777" w:rsidR="003E1591" w:rsidRPr="003E1591" w:rsidRDefault="003E1591" w:rsidP="003E1591">
            <w:pPr>
              <w:numPr>
                <w:ilvl w:val="0"/>
                <w:numId w:val="30"/>
              </w:numPr>
              <w:jc w:val="center"/>
              <w:rPr>
                <w:rFonts w:ascii="Times New Roman" w:hAnsi="Times New Roman" w:cs="Times New Roman"/>
                <w:sz w:val="24"/>
                <w:szCs w:val="24"/>
                <w:u w:val="single"/>
              </w:rPr>
            </w:pPr>
          </w:p>
        </w:tc>
      </w:tr>
      <w:tr w:rsidR="003E1591" w:rsidRPr="003E1591" w14:paraId="1CE233EE" w14:textId="77777777" w:rsidTr="00CE3034">
        <w:trPr>
          <w:trHeight w:val="1357"/>
        </w:trPr>
        <w:tc>
          <w:tcPr>
            <w:tcW w:w="928" w:type="dxa"/>
            <w:shd w:val="clear" w:color="auto" w:fill="auto"/>
          </w:tcPr>
          <w:p w14:paraId="5FC847B6"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10</w:t>
            </w:r>
          </w:p>
        </w:tc>
        <w:tc>
          <w:tcPr>
            <w:tcW w:w="3490" w:type="dxa"/>
            <w:shd w:val="clear" w:color="auto" w:fill="auto"/>
            <w:vAlign w:val="center"/>
          </w:tcPr>
          <w:p w14:paraId="2173FE71" w14:textId="77777777" w:rsidR="003E1591" w:rsidRPr="003E1591" w:rsidRDefault="003E1591" w:rsidP="003E1591">
            <w:pPr>
              <w:jc w:val="center"/>
              <w:rPr>
                <w:rFonts w:ascii="Times New Roman" w:hAnsi="Times New Roman" w:cs="Times New Roman"/>
                <w:sz w:val="24"/>
                <w:szCs w:val="24"/>
                <w:u w:val="single"/>
              </w:rPr>
            </w:pPr>
          </w:p>
          <w:p w14:paraId="79F4E90C" w14:textId="77777777" w:rsidR="003E1591" w:rsidRPr="003E1591" w:rsidRDefault="003E1591" w:rsidP="003E1591">
            <w:pPr>
              <w:jc w:val="center"/>
              <w:rPr>
                <w:rFonts w:ascii="Times New Roman" w:hAnsi="Times New Roman" w:cs="Times New Roman"/>
                <w:sz w:val="24"/>
                <w:szCs w:val="24"/>
                <w:u w:val="single"/>
              </w:rPr>
            </w:pPr>
          </w:p>
          <w:p w14:paraId="439D73CF"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LO - To redraft my poem.  </w:t>
            </w:r>
          </w:p>
          <w:p w14:paraId="0A70AF2F" w14:textId="77777777" w:rsidR="003E1591" w:rsidRPr="003E1591" w:rsidRDefault="003E1591" w:rsidP="003E1591">
            <w:pPr>
              <w:jc w:val="center"/>
              <w:rPr>
                <w:rFonts w:ascii="Times New Roman" w:hAnsi="Times New Roman" w:cs="Times New Roman"/>
                <w:sz w:val="24"/>
                <w:szCs w:val="24"/>
                <w:u w:val="single"/>
              </w:rPr>
            </w:pPr>
          </w:p>
          <w:p w14:paraId="1FFD4F87"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LNF – (Writing) Reflect on, edit and redraft to improve their writing.</w:t>
            </w:r>
          </w:p>
          <w:p w14:paraId="53E0C363" w14:textId="77777777" w:rsidR="003E1591" w:rsidRPr="003E1591" w:rsidRDefault="003E1591" w:rsidP="003E1591">
            <w:pPr>
              <w:jc w:val="center"/>
              <w:rPr>
                <w:rFonts w:ascii="Times New Roman" w:hAnsi="Times New Roman" w:cs="Times New Roman"/>
                <w:sz w:val="24"/>
                <w:szCs w:val="24"/>
                <w:u w:val="single"/>
              </w:rPr>
            </w:pPr>
          </w:p>
        </w:tc>
        <w:tc>
          <w:tcPr>
            <w:tcW w:w="3569" w:type="dxa"/>
            <w:shd w:val="clear" w:color="auto" w:fill="auto"/>
            <w:vAlign w:val="center"/>
          </w:tcPr>
          <w:p w14:paraId="70B48288"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Re-draft poem onto paper, ensuring that it includes all elements from within the success criteria. </w:t>
            </w:r>
          </w:p>
          <w:p w14:paraId="580085E1" w14:textId="77777777" w:rsidR="003E1591" w:rsidRPr="003E1591" w:rsidRDefault="003E1591" w:rsidP="003E1591">
            <w:pPr>
              <w:jc w:val="center"/>
              <w:rPr>
                <w:rFonts w:ascii="Times New Roman" w:hAnsi="Times New Roman" w:cs="Times New Roman"/>
                <w:sz w:val="24"/>
                <w:szCs w:val="24"/>
                <w:u w:val="single"/>
              </w:rPr>
            </w:pPr>
          </w:p>
        </w:tc>
        <w:tc>
          <w:tcPr>
            <w:tcW w:w="2643" w:type="dxa"/>
          </w:tcPr>
          <w:p w14:paraId="271CE6ED"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(English) - Proofread their own work and that of others, assess and evaluate it and make clear recommendations for improvement; edit/redraft work </w:t>
            </w:r>
            <w:r w:rsidRPr="003E1591">
              <w:rPr>
                <w:rFonts w:ascii="Times New Roman" w:hAnsi="Times New Roman" w:cs="Times New Roman"/>
                <w:sz w:val="24"/>
                <w:szCs w:val="24"/>
                <w:u w:val="single"/>
              </w:rPr>
              <w:lastRenderedPageBreak/>
              <w:t>to show progression.</w:t>
            </w:r>
          </w:p>
        </w:tc>
        <w:tc>
          <w:tcPr>
            <w:tcW w:w="2932" w:type="dxa"/>
            <w:shd w:val="clear" w:color="auto" w:fill="auto"/>
            <w:vAlign w:val="center"/>
          </w:tcPr>
          <w:p w14:paraId="1AD3D1F0" w14:textId="77777777" w:rsidR="003E1591" w:rsidRPr="003E1591" w:rsidRDefault="003E1591" w:rsidP="003E1591">
            <w:pPr>
              <w:numPr>
                <w:ilvl w:val="0"/>
                <w:numId w:val="31"/>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lastRenderedPageBreak/>
              <w:t xml:space="preserve">ICT: Extension – type up final draft.  </w:t>
            </w:r>
          </w:p>
          <w:p w14:paraId="4B29B4BC" w14:textId="77777777" w:rsidR="003E1591" w:rsidRPr="003E1591" w:rsidRDefault="003E1591" w:rsidP="003E1591">
            <w:pPr>
              <w:jc w:val="center"/>
              <w:rPr>
                <w:rFonts w:ascii="Times New Roman" w:hAnsi="Times New Roman" w:cs="Times New Roman"/>
                <w:sz w:val="24"/>
                <w:szCs w:val="24"/>
                <w:u w:val="single"/>
              </w:rPr>
            </w:pPr>
          </w:p>
          <w:p w14:paraId="1A077441" w14:textId="77777777" w:rsidR="003E1591" w:rsidRPr="003E1591" w:rsidRDefault="003E1591" w:rsidP="003E1591">
            <w:pPr>
              <w:jc w:val="center"/>
              <w:rPr>
                <w:rFonts w:ascii="Times New Roman" w:hAnsi="Times New Roman" w:cs="Times New Roman"/>
                <w:sz w:val="24"/>
                <w:szCs w:val="24"/>
                <w:u w:val="single"/>
              </w:rPr>
            </w:pPr>
          </w:p>
        </w:tc>
        <w:tc>
          <w:tcPr>
            <w:tcW w:w="2278" w:type="dxa"/>
          </w:tcPr>
          <w:p w14:paraId="2B03A0EE" w14:textId="77777777" w:rsidR="003E1591" w:rsidRPr="003E1591" w:rsidRDefault="003E1591" w:rsidP="003E1591">
            <w:pPr>
              <w:jc w:val="center"/>
              <w:rPr>
                <w:rFonts w:ascii="Times New Roman" w:hAnsi="Times New Roman" w:cs="Times New Roman"/>
                <w:sz w:val="24"/>
                <w:szCs w:val="24"/>
                <w:u w:val="single"/>
              </w:rPr>
            </w:pPr>
          </w:p>
          <w:p w14:paraId="45419098" w14:textId="77777777" w:rsidR="003E1591" w:rsidRPr="003E1591" w:rsidRDefault="003E1591" w:rsidP="003E1591">
            <w:pPr>
              <w:jc w:val="center"/>
              <w:rPr>
                <w:rFonts w:ascii="Times New Roman" w:hAnsi="Times New Roman" w:cs="Times New Roman"/>
                <w:sz w:val="24"/>
                <w:szCs w:val="24"/>
                <w:u w:val="single"/>
              </w:rPr>
            </w:pPr>
          </w:p>
          <w:p w14:paraId="7F54F1A7"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Two stars and a wish.</w:t>
            </w:r>
          </w:p>
          <w:p w14:paraId="78C79D15" w14:textId="77777777" w:rsidR="003E1591" w:rsidRPr="003E1591" w:rsidRDefault="003E1591" w:rsidP="003E1591">
            <w:pPr>
              <w:numPr>
                <w:ilvl w:val="0"/>
                <w:numId w:val="30"/>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Traffic lights to self-assess understanding</w:t>
            </w:r>
          </w:p>
        </w:tc>
      </w:tr>
    </w:tbl>
    <w:p w14:paraId="2CEEEA55" w14:textId="77777777" w:rsidR="003E1591" w:rsidRPr="003E1591" w:rsidRDefault="003E1591" w:rsidP="003E1591">
      <w:pPr>
        <w:jc w:val="center"/>
        <w:rPr>
          <w:rFonts w:ascii="Times New Roman" w:hAnsi="Times New Roman" w:cs="Times New Roman"/>
          <w:u w:val="single"/>
        </w:rPr>
      </w:pPr>
    </w:p>
    <w:tbl>
      <w:tblPr>
        <w:tblStyle w:val="TableGrid"/>
        <w:tblW w:w="15877" w:type="dxa"/>
        <w:tblInd w:w="-743" w:type="dxa"/>
        <w:tblLook w:val="00A0" w:firstRow="1" w:lastRow="0" w:firstColumn="1" w:lastColumn="0" w:noHBand="0" w:noVBand="0"/>
      </w:tblPr>
      <w:tblGrid>
        <w:gridCol w:w="15877"/>
      </w:tblGrid>
      <w:tr w:rsidR="003E1591" w:rsidRPr="003E1591" w14:paraId="21521F4A" w14:textId="77777777" w:rsidTr="00CE3034">
        <w:trPr>
          <w:trHeight w:val="2262"/>
        </w:trPr>
        <w:tc>
          <w:tcPr>
            <w:tcW w:w="15877" w:type="dxa"/>
            <w:shd w:val="clear" w:color="auto" w:fill="auto"/>
          </w:tcPr>
          <w:p w14:paraId="64A0938C"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b/>
                <w:sz w:val="24"/>
                <w:szCs w:val="24"/>
                <w:u w:val="single"/>
              </w:rPr>
              <w:t>Key notes on other significant factors</w:t>
            </w:r>
            <w:r w:rsidRPr="003E1591">
              <w:rPr>
                <w:rFonts w:ascii="Times New Roman" w:hAnsi="Times New Roman" w:cs="Times New Roman"/>
                <w:sz w:val="24"/>
                <w:szCs w:val="24"/>
                <w:u w:val="single"/>
              </w:rPr>
              <w:t xml:space="preserve"> (e.g. resources, out-of-class learning, split year groups)</w:t>
            </w:r>
          </w:p>
          <w:p w14:paraId="7F49456F" w14:textId="77777777" w:rsidR="003E1591" w:rsidRPr="003E1591" w:rsidRDefault="003E1591" w:rsidP="003E1591">
            <w:p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Resources:</w:t>
            </w:r>
          </w:p>
          <w:p w14:paraId="38F9C2E3"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Connectives worksheet</w:t>
            </w:r>
          </w:p>
          <w:p w14:paraId="60B65934"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Diagram of connective hands</w:t>
            </w:r>
          </w:p>
          <w:p w14:paraId="4E88F875"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Stories that begin with speech. </w:t>
            </w:r>
          </w:p>
          <w:p w14:paraId="77B06ECD"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Image of school yard incident</w:t>
            </w:r>
          </w:p>
          <w:p w14:paraId="4697A78F"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Planning template</w:t>
            </w:r>
          </w:p>
          <w:p w14:paraId="4303E0CE"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IWB </w:t>
            </w:r>
          </w:p>
          <w:p w14:paraId="06D42019"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Print out of children’s success criteria</w:t>
            </w:r>
          </w:p>
          <w:p w14:paraId="12E009B8"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Green pens </w:t>
            </w:r>
          </w:p>
          <w:p w14:paraId="37E198E2"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Paper for re-draft. </w:t>
            </w:r>
          </w:p>
          <w:p w14:paraId="64B2E30D"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Traffic lights for books</w:t>
            </w:r>
          </w:p>
          <w:p w14:paraId="3DBD5878"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Bean bag/ball</w:t>
            </w:r>
          </w:p>
          <w:p w14:paraId="23F7B8E8"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iPads </w:t>
            </w:r>
          </w:p>
          <w:p w14:paraId="717D506E"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QR code creator </w:t>
            </w:r>
          </w:p>
          <w:p w14:paraId="6F8375FB" w14:textId="77777777" w:rsidR="003E1591" w:rsidRPr="003E1591" w:rsidRDefault="003E1591" w:rsidP="003E1591">
            <w:pPr>
              <w:numPr>
                <w:ilvl w:val="0"/>
                <w:numId w:val="32"/>
              </w:numPr>
              <w:jc w:val="center"/>
              <w:rPr>
                <w:rFonts w:ascii="Times New Roman" w:hAnsi="Times New Roman" w:cs="Times New Roman"/>
                <w:sz w:val="24"/>
                <w:szCs w:val="24"/>
                <w:u w:val="single"/>
              </w:rPr>
            </w:pPr>
            <w:r w:rsidRPr="003E1591">
              <w:rPr>
                <w:rFonts w:ascii="Times New Roman" w:hAnsi="Times New Roman" w:cs="Times New Roman"/>
                <w:sz w:val="24"/>
                <w:szCs w:val="24"/>
                <w:u w:val="single"/>
              </w:rPr>
              <w:t xml:space="preserve">Examples of bulling poems. </w:t>
            </w:r>
          </w:p>
        </w:tc>
      </w:tr>
    </w:tbl>
    <w:p w14:paraId="2FD0E5F0" w14:textId="77777777" w:rsidR="003E1591" w:rsidRDefault="003E1591" w:rsidP="003E1591">
      <w:pPr>
        <w:jc w:val="center"/>
        <w:rPr>
          <w:rFonts w:ascii="Times New Roman" w:hAnsi="Times New Roman" w:cs="Times New Roman"/>
          <w:u w:val="single"/>
        </w:rPr>
      </w:pPr>
    </w:p>
    <w:p w14:paraId="7D3AA75A" w14:textId="77777777" w:rsidR="003E1591" w:rsidRDefault="003E1591" w:rsidP="003E1591">
      <w:pPr>
        <w:rPr>
          <w:rFonts w:ascii="Times New Roman" w:hAnsi="Times New Roman" w:cs="Times New Roman"/>
          <w:u w:val="single"/>
        </w:rPr>
      </w:pPr>
    </w:p>
    <w:p w14:paraId="4E33231A" w14:textId="77777777" w:rsidR="003E1591" w:rsidRDefault="003E1591" w:rsidP="003E1591">
      <w:pPr>
        <w:rPr>
          <w:rFonts w:ascii="Times New Roman" w:hAnsi="Times New Roman" w:cs="Times New Roman"/>
          <w:u w:val="single"/>
        </w:rPr>
        <w:sectPr w:rsidR="003E1591" w:rsidSect="003E1591">
          <w:pgSz w:w="16840" w:h="11900" w:orient="landscape"/>
          <w:pgMar w:top="1440" w:right="1440" w:bottom="1440" w:left="1440" w:header="720" w:footer="720" w:gutter="0"/>
          <w:cols w:space="720"/>
          <w:docGrid w:linePitch="360"/>
        </w:sectPr>
      </w:pPr>
    </w:p>
    <w:p w14:paraId="7C1204DF" w14:textId="1AD67C95" w:rsidR="003E1591" w:rsidRDefault="003E1591" w:rsidP="003E1591">
      <w:pPr>
        <w:jc w:val="center"/>
        <w:rPr>
          <w:rFonts w:ascii="Times New Roman" w:hAnsi="Times New Roman" w:cs="Times New Roman"/>
          <w:u w:val="single"/>
        </w:rPr>
      </w:pPr>
      <w:r>
        <w:rPr>
          <w:rFonts w:ascii="Times New Roman" w:hAnsi="Times New Roman" w:cs="Times New Roman"/>
          <w:u w:val="single"/>
        </w:rPr>
        <w:lastRenderedPageBreak/>
        <w:t>Appendix 11</w:t>
      </w:r>
    </w:p>
    <w:p w14:paraId="792D2100" w14:textId="77777777" w:rsidR="00E20744" w:rsidRDefault="00E20744" w:rsidP="006E1CB5">
      <w:pPr>
        <w:rPr>
          <w:rFonts w:ascii="Times New Roman" w:hAnsi="Times New Roman" w:cs="Times New Roman"/>
          <w:u w:val="single"/>
        </w:rPr>
      </w:pPr>
    </w:p>
    <w:p w14:paraId="2F5B9EFC" w14:textId="5357EB72" w:rsidR="006E1CB5" w:rsidRPr="00155681" w:rsidRDefault="006E1CB5" w:rsidP="006E1CB5">
      <w:r w:rsidRPr="001F7D4C">
        <w:rPr>
          <w:b/>
          <w:i/>
          <w:u w:val="single"/>
        </w:rPr>
        <w:t>Date</w:t>
      </w:r>
      <w:r>
        <w:rPr>
          <w:b/>
          <w:u w:val="single"/>
        </w:rPr>
        <w:t>:</w:t>
      </w:r>
      <w:r>
        <w:t xml:space="preserve">  </w:t>
      </w:r>
    </w:p>
    <w:p w14:paraId="68EEFBD1" w14:textId="77777777" w:rsidR="006E1CB5" w:rsidRPr="00C924E3" w:rsidRDefault="006E1CB5" w:rsidP="006E1CB5">
      <w:pPr>
        <w:rPr>
          <w:lang w:val="en-US"/>
        </w:rPr>
      </w:pPr>
      <w:r w:rsidRPr="001F7D4C">
        <w:rPr>
          <w:b/>
          <w:i/>
          <w:u w:val="single"/>
          <w:lang w:val="en-US"/>
        </w:rPr>
        <w:t>Critical incident (focus):</w:t>
      </w:r>
      <w:r>
        <w:rPr>
          <w:lang w:val="en-US"/>
        </w:rPr>
        <w:t xml:space="preserve"> Teaching quarter past and quarter to on a digital clock. </w:t>
      </w:r>
    </w:p>
    <w:p w14:paraId="333F6BB3" w14:textId="77777777" w:rsidR="006E1CB5" w:rsidRDefault="006E1CB5" w:rsidP="006E1CB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6E1CB5" w14:paraId="3E3DEF41" w14:textId="77777777" w:rsidTr="00571EA0">
        <w:tc>
          <w:tcPr>
            <w:tcW w:w="10206" w:type="dxa"/>
            <w:gridSpan w:val="2"/>
            <w:shd w:val="clear" w:color="auto" w:fill="F8F8F8" w:themeFill="background2"/>
          </w:tcPr>
          <w:p w14:paraId="231385A6" w14:textId="77777777" w:rsidR="006E1CB5" w:rsidRDefault="006E1CB5" w:rsidP="00571EA0">
            <w:pPr>
              <w:jc w:val="center"/>
              <w:rPr>
                <w:i/>
                <w:lang w:val="en-US"/>
              </w:rPr>
            </w:pPr>
            <w:r w:rsidRPr="001F7D4C">
              <w:rPr>
                <w:i/>
                <w:lang w:val="en-US"/>
              </w:rPr>
              <w:t>Experience</w:t>
            </w:r>
          </w:p>
          <w:p w14:paraId="3EFB000E" w14:textId="77777777" w:rsidR="006E1CB5" w:rsidRDefault="006E1CB5" w:rsidP="00571EA0">
            <w:pPr>
              <w:rPr>
                <w:b/>
                <w:u w:val="single"/>
                <w:lang w:val="en-US"/>
              </w:rPr>
            </w:pPr>
          </w:p>
        </w:tc>
      </w:tr>
      <w:tr w:rsidR="006E1CB5" w14:paraId="699F17FF" w14:textId="77777777" w:rsidTr="00571EA0">
        <w:tc>
          <w:tcPr>
            <w:tcW w:w="2552" w:type="dxa"/>
          </w:tcPr>
          <w:p w14:paraId="6910661B" w14:textId="77777777" w:rsidR="006E1CB5" w:rsidRDefault="006E1CB5" w:rsidP="00571EA0">
            <w:pPr>
              <w:rPr>
                <w:i/>
                <w:lang w:val="en-US"/>
              </w:rPr>
            </w:pPr>
            <w:r w:rsidRPr="001F7D4C">
              <w:rPr>
                <w:i/>
                <w:lang w:val="en-US"/>
              </w:rPr>
              <w:t>Feelings</w:t>
            </w:r>
          </w:p>
          <w:p w14:paraId="3529FD50" w14:textId="77777777" w:rsidR="006E1CB5" w:rsidRDefault="006E1CB5" w:rsidP="00571EA0">
            <w:pPr>
              <w:rPr>
                <w:i/>
                <w:lang w:val="en-US"/>
              </w:rPr>
            </w:pPr>
          </w:p>
          <w:p w14:paraId="26E7C84C" w14:textId="77777777" w:rsidR="006E1CB5" w:rsidRPr="00381B9B" w:rsidRDefault="006E1CB5" w:rsidP="00571EA0">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24FBC41B" w14:textId="77777777" w:rsidR="006E1CB5" w:rsidRPr="00155681" w:rsidRDefault="006E1CB5" w:rsidP="00571EA0">
            <w:pPr>
              <w:rPr>
                <w:lang w:val="en-US"/>
              </w:rPr>
            </w:pPr>
            <w:r>
              <w:rPr>
                <w:lang w:val="en-US"/>
              </w:rPr>
              <w:t>Although not all of the children met the lesson’s learning objective, I feel like the teaching and learning experience in today’s lesson was extremely positive. I also feel like I was flexible in my teaching as it was evident that this was needed during today’s mathematics lesson.</w:t>
            </w:r>
          </w:p>
        </w:tc>
      </w:tr>
      <w:tr w:rsidR="006E1CB5" w14:paraId="1AB2251F" w14:textId="77777777" w:rsidTr="00571EA0">
        <w:tc>
          <w:tcPr>
            <w:tcW w:w="2552" w:type="dxa"/>
          </w:tcPr>
          <w:p w14:paraId="176889D3" w14:textId="77777777" w:rsidR="006E1CB5" w:rsidRDefault="006E1CB5" w:rsidP="00571EA0">
            <w:pPr>
              <w:rPr>
                <w:i/>
                <w:lang w:val="en-US"/>
              </w:rPr>
            </w:pPr>
            <w:r w:rsidRPr="001F7D4C">
              <w:rPr>
                <w:i/>
                <w:lang w:val="en-US"/>
              </w:rPr>
              <w:t>Remember and Understand</w:t>
            </w:r>
          </w:p>
          <w:p w14:paraId="207C249E" w14:textId="77777777" w:rsidR="006E1CB5" w:rsidRDefault="006E1CB5" w:rsidP="00571EA0">
            <w:pPr>
              <w:rPr>
                <w:i/>
                <w:sz w:val="16"/>
                <w:lang w:val="en-US"/>
              </w:rPr>
            </w:pPr>
          </w:p>
          <w:p w14:paraId="55958761" w14:textId="77777777" w:rsidR="006E1CB5" w:rsidRDefault="006E1CB5" w:rsidP="00571EA0">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6477871A" w14:textId="77777777" w:rsidR="006E1CB5" w:rsidRDefault="006E1CB5" w:rsidP="00571EA0">
            <w:pPr>
              <w:rPr>
                <w:i/>
                <w:sz w:val="16"/>
                <w:lang w:val="en-US"/>
              </w:rPr>
            </w:pPr>
          </w:p>
          <w:p w14:paraId="5886DBBE" w14:textId="77777777" w:rsidR="006E1CB5" w:rsidRDefault="006E1CB5" w:rsidP="00571EA0">
            <w:pPr>
              <w:rPr>
                <w:i/>
                <w:sz w:val="16"/>
                <w:lang w:val="en-US"/>
              </w:rPr>
            </w:pPr>
            <w:r>
              <w:rPr>
                <w:i/>
                <w:sz w:val="16"/>
                <w:lang w:val="en-US"/>
              </w:rPr>
              <w:t>“What were the elements of the learning experience that were disappointing?”</w:t>
            </w:r>
          </w:p>
          <w:p w14:paraId="48A8E60F" w14:textId="77777777" w:rsidR="006E1CB5" w:rsidRPr="00381B9B" w:rsidRDefault="006E1CB5" w:rsidP="00571EA0">
            <w:pPr>
              <w:rPr>
                <w:i/>
                <w:sz w:val="16"/>
                <w:lang w:val="en-US"/>
              </w:rPr>
            </w:pPr>
          </w:p>
        </w:tc>
        <w:tc>
          <w:tcPr>
            <w:tcW w:w="7654" w:type="dxa"/>
          </w:tcPr>
          <w:p w14:paraId="128EA5B8" w14:textId="77777777" w:rsidR="006E1CB5" w:rsidRDefault="006E1CB5" w:rsidP="00571EA0">
            <w:pPr>
              <w:rPr>
                <w:b/>
                <w:lang w:val="en-US"/>
              </w:rPr>
            </w:pPr>
            <w:r>
              <w:rPr>
                <w:b/>
                <w:lang w:val="en-US"/>
              </w:rPr>
              <w:t>Positives</w:t>
            </w:r>
          </w:p>
          <w:p w14:paraId="05783646" w14:textId="77777777" w:rsidR="006E1CB5" w:rsidRPr="00C924E3" w:rsidRDefault="006E1CB5" w:rsidP="006E1CB5">
            <w:pPr>
              <w:pStyle w:val="ListParagraph"/>
              <w:numPr>
                <w:ilvl w:val="0"/>
                <w:numId w:val="11"/>
              </w:numPr>
              <w:rPr>
                <w:b/>
                <w:u w:val="single"/>
                <w:lang w:val="en-US"/>
              </w:rPr>
            </w:pPr>
            <w:r>
              <w:rPr>
                <w:lang w:val="en-US"/>
              </w:rPr>
              <w:t xml:space="preserve">I planned for enhanced provision for the MAT children who completed their work before others. This worked well in today’s lesson as all of the children in the classroom knew what they needed to do if they completed the main activity. This was a positive aspect towards the lesson as I feel like this ensured that there were no disruptions throughout the duration of the lesson. Therefore, this improved my classroom management. </w:t>
            </w:r>
          </w:p>
          <w:p w14:paraId="6FC6D845" w14:textId="77777777" w:rsidR="006E1CB5" w:rsidRPr="00767EB6" w:rsidRDefault="006E1CB5" w:rsidP="006E1CB5">
            <w:pPr>
              <w:pStyle w:val="ListParagraph"/>
              <w:numPr>
                <w:ilvl w:val="0"/>
                <w:numId w:val="11"/>
              </w:numPr>
              <w:rPr>
                <w:b/>
                <w:u w:val="single"/>
                <w:lang w:val="en-US"/>
              </w:rPr>
            </w:pPr>
            <w:r>
              <w:rPr>
                <w:lang w:val="en-US"/>
              </w:rPr>
              <w:t xml:space="preserve">I was flexible in today’s teaching. This was needed as it became evident that some of the children were unable to identify quarter past and quarter to on a digital clock. By being flexible in my teaching, I was able to meet the needs of all of the children in the class. </w:t>
            </w:r>
          </w:p>
          <w:p w14:paraId="3A63BBCA" w14:textId="77777777" w:rsidR="006E1CB5" w:rsidRDefault="006E1CB5" w:rsidP="00571EA0">
            <w:pPr>
              <w:rPr>
                <w:b/>
                <w:lang w:val="en-US"/>
              </w:rPr>
            </w:pPr>
            <w:r>
              <w:rPr>
                <w:b/>
                <w:lang w:val="en-US"/>
              </w:rPr>
              <w:t>Points for improvement</w:t>
            </w:r>
          </w:p>
          <w:p w14:paraId="1F27FD71" w14:textId="77777777" w:rsidR="006E1CB5" w:rsidRDefault="006E1CB5" w:rsidP="00571EA0">
            <w:pPr>
              <w:rPr>
                <w:b/>
                <w:u w:val="single"/>
                <w:lang w:val="en-US"/>
              </w:rPr>
            </w:pPr>
          </w:p>
          <w:p w14:paraId="5C328F59" w14:textId="77777777" w:rsidR="006E1CB5" w:rsidRPr="005C66A6" w:rsidRDefault="006E1CB5" w:rsidP="006E1CB5">
            <w:pPr>
              <w:pStyle w:val="ListParagraph"/>
              <w:numPr>
                <w:ilvl w:val="0"/>
                <w:numId w:val="10"/>
              </w:numPr>
              <w:rPr>
                <w:lang w:val="en-US"/>
              </w:rPr>
            </w:pPr>
            <w:r>
              <w:rPr>
                <w:lang w:val="en-US"/>
              </w:rPr>
              <w:t xml:space="preserve">If I was to teach this lesson again, I would ensure that I teach quarter past and quarter to over two lessons as I feel like this is needed. This is because, most of the children were able to identify quarter past on a digital clock but when quarter to was introduced, the children become confused. For example, the children were unable to see how quarter to 12 is 11:45 instead of 12:45. </w:t>
            </w:r>
          </w:p>
        </w:tc>
      </w:tr>
      <w:tr w:rsidR="006E1CB5" w14:paraId="386D860B" w14:textId="77777777" w:rsidTr="00571EA0">
        <w:tc>
          <w:tcPr>
            <w:tcW w:w="2552" w:type="dxa"/>
          </w:tcPr>
          <w:p w14:paraId="3F46DD4B" w14:textId="77777777" w:rsidR="006E1CB5" w:rsidRDefault="006E1CB5" w:rsidP="00571EA0">
            <w:pPr>
              <w:rPr>
                <w:i/>
                <w:lang w:val="en-US"/>
              </w:rPr>
            </w:pPr>
            <w:r w:rsidRPr="001F7D4C">
              <w:rPr>
                <w:i/>
                <w:lang w:val="en-US"/>
              </w:rPr>
              <w:t xml:space="preserve">Evaluate and </w:t>
            </w:r>
            <w:proofErr w:type="spellStart"/>
            <w:r w:rsidRPr="001F7D4C">
              <w:rPr>
                <w:i/>
                <w:lang w:val="en-US"/>
              </w:rPr>
              <w:t>analyse</w:t>
            </w:r>
            <w:proofErr w:type="spellEnd"/>
          </w:p>
          <w:p w14:paraId="1CA46795" w14:textId="77777777" w:rsidR="006E1CB5" w:rsidRDefault="006E1CB5" w:rsidP="00571EA0">
            <w:pPr>
              <w:rPr>
                <w:i/>
                <w:sz w:val="16"/>
                <w:lang w:val="en-US"/>
              </w:rPr>
            </w:pPr>
          </w:p>
          <w:p w14:paraId="6A2670BB" w14:textId="77777777" w:rsidR="006E1CB5" w:rsidRDefault="006E1CB5" w:rsidP="00571EA0">
            <w:pPr>
              <w:rPr>
                <w:i/>
                <w:sz w:val="16"/>
                <w:lang w:val="en-US"/>
              </w:rPr>
            </w:pPr>
            <w:r>
              <w:rPr>
                <w:i/>
                <w:sz w:val="16"/>
                <w:lang w:val="en-US"/>
              </w:rPr>
              <w:t>“What will you keep the same to ensure effective teaching and learning in the future?”</w:t>
            </w:r>
          </w:p>
          <w:p w14:paraId="5FBF9936" w14:textId="77777777" w:rsidR="006E1CB5" w:rsidRDefault="006E1CB5" w:rsidP="00571EA0">
            <w:pPr>
              <w:rPr>
                <w:i/>
                <w:sz w:val="16"/>
                <w:lang w:val="en-US"/>
              </w:rPr>
            </w:pPr>
          </w:p>
          <w:p w14:paraId="5465A04E" w14:textId="77777777" w:rsidR="006E1CB5" w:rsidRDefault="006E1CB5" w:rsidP="00571EA0">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59C3BB8F" w14:textId="77777777" w:rsidR="006E1CB5" w:rsidRPr="00FB6DDF" w:rsidRDefault="006E1CB5" w:rsidP="00571EA0">
            <w:pPr>
              <w:rPr>
                <w:i/>
                <w:sz w:val="16"/>
                <w:lang w:val="en-US"/>
              </w:rPr>
            </w:pPr>
          </w:p>
        </w:tc>
        <w:tc>
          <w:tcPr>
            <w:tcW w:w="7654" w:type="dxa"/>
          </w:tcPr>
          <w:p w14:paraId="44FF3404" w14:textId="77777777" w:rsidR="006E1CB5" w:rsidRPr="00867325" w:rsidRDefault="006E1CB5" w:rsidP="00571EA0">
            <w:pPr>
              <w:rPr>
                <w:lang w:val="en-US"/>
              </w:rPr>
            </w:pPr>
            <w:r>
              <w:rPr>
                <w:lang w:val="en-US"/>
              </w:rPr>
              <w:t xml:space="preserve"> </w:t>
            </w:r>
          </w:p>
          <w:p w14:paraId="0D7B59D8" w14:textId="77777777" w:rsidR="006E1CB5" w:rsidRDefault="006E1CB5" w:rsidP="00571EA0">
            <w:pPr>
              <w:rPr>
                <w:lang w:val="en-US"/>
              </w:rPr>
            </w:pPr>
            <w:r>
              <w:rPr>
                <w:lang w:val="en-US"/>
              </w:rPr>
              <w:t xml:space="preserve"> I will ensure that I continue to develop an understanding of the needs of the learners in the lesson. This would then allow me to make a concise judgment of what provision is needed for the MAT and the LA children during each lesson. </w:t>
            </w:r>
          </w:p>
          <w:p w14:paraId="50326585" w14:textId="77777777" w:rsidR="006E1CB5" w:rsidRPr="005C66A6" w:rsidRDefault="006E1CB5" w:rsidP="00571EA0">
            <w:pPr>
              <w:rPr>
                <w:lang w:val="en-US"/>
              </w:rPr>
            </w:pPr>
            <w:r>
              <w:rPr>
                <w:lang w:val="en-US"/>
              </w:rPr>
              <w:t xml:space="preserve">In addition to this, I will ensure that I am flexible in my teaching of all subjects to meet the needs of all learners and to ensure that each individual understands what is being taught before introducing a new topic/subject/theme. </w:t>
            </w:r>
          </w:p>
        </w:tc>
      </w:tr>
      <w:tr w:rsidR="006E1CB5" w14:paraId="4DE79EFA" w14:textId="77777777" w:rsidTr="00571EA0">
        <w:trPr>
          <w:trHeight w:val="1934"/>
        </w:trPr>
        <w:tc>
          <w:tcPr>
            <w:tcW w:w="2552" w:type="dxa"/>
          </w:tcPr>
          <w:p w14:paraId="5CBC2EF5" w14:textId="77777777" w:rsidR="006E1CB5" w:rsidRDefault="006E1CB5" w:rsidP="00571EA0">
            <w:pPr>
              <w:rPr>
                <w:i/>
                <w:lang w:val="en-US"/>
              </w:rPr>
            </w:pPr>
            <w:r w:rsidRPr="001F7D4C">
              <w:rPr>
                <w:i/>
                <w:lang w:val="en-US"/>
              </w:rPr>
              <w:t>Conclusions and actions</w:t>
            </w:r>
          </w:p>
          <w:p w14:paraId="3A625A7A" w14:textId="77777777" w:rsidR="006E1CB5" w:rsidRDefault="006E1CB5" w:rsidP="00571EA0">
            <w:pPr>
              <w:rPr>
                <w:i/>
                <w:sz w:val="16"/>
                <w:lang w:val="en-US"/>
              </w:rPr>
            </w:pPr>
          </w:p>
          <w:p w14:paraId="6A35BC41" w14:textId="77777777" w:rsidR="006E1CB5" w:rsidRDefault="006E1CB5" w:rsidP="00571EA0">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2A8403D3" w14:textId="77777777" w:rsidR="006E1CB5" w:rsidRDefault="006E1CB5" w:rsidP="00571EA0">
            <w:pPr>
              <w:rPr>
                <w:i/>
                <w:sz w:val="16"/>
                <w:lang w:val="en-US"/>
              </w:rPr>
            </w:pPr>
          </w:p>
          <w:p w14:paraId="259372F2" w14:textId="77777777" w:rsidR="006E1CB5" w:rsidRDefault="006E1CB5" w:rsidP="00571EA0">
            <w:pPr>
              <w:rPr>
                <w:i/>
                <w:sz w:val="16"/>
                <w:lang w:val="en-US"/>
              </w:rPr>
            </w:pPr>
            <w:r>
              <w:rPr>
                <w:i/>
                <w:sz w:val="16"/>
                <w:lang w:val="en-US"/>
              </w:rPr>
              <w:t>“What will you do next?”</w:t>
            </w:r>
          </w:p>
          <w:p w14:paraId="24AD77B8" w14:textId="77777777" w:rsidR="006E1CB5" w:rsidRPr="00A94C08" w:rsidRDefault="006E1CB5" w:rsidP="00571EA0">
            <w:pPr>
              <w:rPr>
                <w:i/>
                <w:sz w:val="16"/>
                <w:lang w:val="en-US"/>
              </w:rPr>
            </w:pPr>
          </w:p>
        </w:tc>
        <w:tc>
          <w:tcPr>
            <w:tcW w:w="7654" w:type="dxa"/>
          </w:tcPr>
          <w:p w14:paraId="2DD6A476" w14:textId="77777777" w:rsidR="006E1CB5" w:rsidRDefault="006E1CB5" w:rsidP="00571EA0">
            <w:pPr>
              <w:rPr>
                <w:b/>
                <w:u w:val="single"/>
                <w:lang w:val="en-US"/>
              </w:rPr>
            </w:pPr>
          </w:p>
          <w:p w14:paraId="1E701BCF" w14:textId="77777777" w:rsidR="006E1CB5" w:rsidRPr="00E53CB1" w:rsidRDefault="006E1CB5" w:rsidP="00571EA0">
            <w:pPr>
              <w:rPr>
                <w:lang w:val="en-US"/>
              </w:rPr>
            </w:pPr>
            <w:r>
              <w:rPr>
                <w:lang w:val="en-US"/>
              </w:rPr>
              <w:t xml:space="preserve">In future teaching of time, I will teach quarter past and quarter to over two separate lessons instead of teaching them both together during a single lesson. I feel like this would be more beneficial to the children as it would allow them to focus on (and understand) quarter past before quarter to is introduced.   </w:t>
            </w:r>
          </w:p>
        </w:tc>
      </w:tr>
      <w:tr w:rsidR="006E1CB5" w14:paraId="026670B5" w14:textId="77777777" w:rsidTr="00571EA0">
        <w:tc>
          <w:tcPr>
            <w:tcW w:w="10206" w:type="dxa"/>
            <w:gridSpan w:val="2"/>
            <w:shd w:val="clear" w:color="auto" w:fill="F8F8F8" w:themeFill="background2"/>
          </w:tcPr>
          <w:p w14:paraId="49CAC14D" w14:textId="77777777" w:rsidR="006E1CB5" w:rsidRPr="00C53B1B" w:rsidRDefault="006E1CB5" w:rsidP="00571EA0">
            <w:pPr>
              <w:jc w:val="center"/>
              <w:rPr>
                <w:i/>
                <w:lang w:val="en-US"/>
              </w:rPr>
            </w:pPr>
            <w:r w:rsidRPr="001F7D4C">
              <w:rPr>
                <w:i/>
                <w:lang w:val="en-US"/>
              </w:rPr>
              <w:t>Transformed experience</w:t>
            </w:r>
          </w:p>
        </w:tc>
      </w:tr>
    </w:tbl>
    <w:p w14:paraId="2B4FD71B" w14:textId="77777777" w:rsidR="00CC3AC2" w:rsidRDefault="00CC3AC2" w:rsidP="00CC3AC2">
      <w:pPr>
        <w:rPr>
          <w:rFonts w:ascii="Times New Roman" w:hAnsi="Times New Roman" w:cs="Times New Roman"/>
        </w:rPr>
      </w:pPr>
    </w:p>
    <w:p w14:paraId="30FBF542" w14:textId="77777777" w:rsidR="00CC3AC2" w:rsidRDefault="00CC3AC2" w:rsidP="00CC3AC2">
      <w:pPr>
        <w:rPr>
          <w:rFonts w:ascii="Times New Roman" w:hAnsi="Times New Roman" w:cs="Times New Roman"/>
        </w:rPr>
      </w:pPr>
    </w:p>
    <w:p w14:paraId="0A93C023" w14:textId="77777777" w:rsidR="00CC3AC2" w:rsidRDefault="00CC3AC2" w:rsidP="00CC3AC2">
      <w:pPr>
        <w:rPr>
          <w:rFonts w:ascii="Times New Roman" w:hAnsi="Times New Roman" w:cs="Times New Roman"/>
        </w:rPr>
      </w:pPr>
    </w:p>
    <w:p w14:paraId="2EFE790A" w14:textId="77777777" w:rsidR="006E1CB5" w:rsidRDefault="006E1CB5" w:rsidP="00CC3AC2">
      <w:pPr>
        <w:jc w:val="center"/>
        <w:rPr>
          <w:rFonts w:ascii="Times New Roman" w:hAnsi="Times New Roman" w:cs="Times New Roman"/>
          <w:u w:val="single"/>
        </w:rPr>
      </w:pPr>
    </w:p>
    <w:p w14:paraId="69AECCA9" w14:textId="77777777" w:rsidR="009008CD" w:rsidRDefault="009008CD" w:rsidP="009008CD">
      <w:pPr>
        <w:spacing w:line="480" w:lineRule="auto"/>
        <w:rPr>
          <w:rFonts w:ascii="Times New Roman" w:hAnsi="Times New Roman" w:cs="Times New Roman"/>
        </w:rPr>
      </w:pPr>
    </w:p>
    <w:p w14:paraId="6EF0445C" w14:textId="05D99EBA" w:rsidR="00E20744" w:rsidRDefault="00C70BDF" w:rsidP="00E20744">
      <w:pPr>
        <w:spacing w:line="480" w:lineRule="auto"/>
        <w:jc w:val="center"/>
        <w:rPr>
          <w:rFonts w:ascii="Times New Roman" w:hAnsi="Times New Roman" w:cs="Times New Roman"/>
          <w:u w:val="single"/>
        </w:rPr>
      </w:pPr>
      <w:r w:rsidRPr="00C70BDF">
        <w:rPr>
          <w:rFonts w:ascii="Times New Roman" w:hAnsi="Times New Roman" w:cs="Times New Roman"/>
          <w:noProof/>
          <w:lang w:eastAsia="en-GB"/>
        </w:rPr>
        <w:lastRenderedPageBreak/>
        <w:drawing>
          <wp:anchor distT="0" distB="0" distL="114300" distR="114300" simplePos="0" relativeHeight="251666432" behindDoc="0" locked="0" layoutInCell="1" allowOverlap="1" wp14:anchorId="401CA805" wp14:editId="70A4E4F4">
            <wp:simplePos x="0" y="0"/>
            <wp:positionH relativeFrom="column">
              <wp:posOffset>-828277</wp:posOffset>
            </wp:positionH>
            <wp:positionV relativeFrom="paragraph">
              <wp:posOffset>344903</wp:posOffset>
            </wp:positionV>
            <wp:extent cx="7482959" cy="1717562"/>
            <wp:effectExtent l="0" t="0" r="10160" b="10160"/>
            <wp:wrapNone/>
            <wp:docPr id="11" name="Picture 11" descr="../Screen%20Shot%202017-12-15%20at%2014.0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7-12-15%20at%2014.03.44.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482959" cy="1717562"/>
                    </a:xfrm>
                    <a:prstGeom prst="rect">
                      <a:avLst/>
                    </a:prstGeom>
                    <a:noFill/>
                    <a:ln>
                      <a:noFill/>
                    </a:ln>
                  </pic:spPr>
                </pic:pic>
              </a:graphicData>
            </a:graphic>
            <wp14:sizeRelH relativeFrom="page">
              <wp14:pctWidth>0</wp14:pctWidth>
            </wp14:sizeRelH>
            <wp14:sizeRelV relativeFrom="page">
              <wp14:pctHeight>0</wp14:pctHeight>
            </wp14:sizeRelV>
          </wp:anchor>
        </w:drawing>
      </w:r>
      <w:r w:rsidR="00E20744">
        <w:rPr>
          <w:rFonts w:ascii="Times New Roman" w:hAnsi="Times New Roman" w:cs="Times New Roman"/>
          <w:u w:val="single"/>
        </w:rPr>
        <w:t>Append</w:t>
      </w:r>
      <w:r>
        <w:rPr>
          <w:rFonts w:ascii="Times New Roman" w:hAnsi="Times New Roman" w:cs="Times New Roman"/>
          <w:u w:val="single"/>
        </w:rPr>
        <w:t>ix 12</w:t>
      </w:r>
    </w:p>
    <w:p w14:paraId="00F060E0" w14:textId="77777777" w:rsidR="00C70BDF" w:rsidRDefault="00C70BDF" w:rsidP="00E20744">
      <w:pPr>
        <w:spacing w:line="480" w:lineRule="auto"/>
        <w:jc w:val="center"/>
        <w:rPr>
          <w:rFonts w:ascii="Times New Roman" w:hAnsi="Times New Roman" w:cs="Times New Roman"/>
          <w:u w:val="single"/>
        </w:rPr>
      </w:pPr>
    </w:p>
    <w:p w14:paraId="0D2ED10B" w14:textId="77777777" w:rsidR="00C70BDF" w:rsidRDefault="00C70BDF" w:rsidP="00E20744">
      <w:pPr>
        <w:spacing w:line="480" w:lineRule="auto"/>
        <w:jc w:val="center"/>
        <w:rPr>
          <w:rFonts w:ascii="Times New Roman" w:hAnsi="Times New Roman" w:cs="Times New Roman"/>
          <w:u w:val="single"/>
        </w:rPr>
      </w:pPr>
    </w:p>
    <w:p w14:paraId="581643E3" w14:textId="77777777" w:rsidR="00C70BDF" w:rsidRDefault="00C70BDF" w:rsidP="00E20744">
      <w:pPr>
        <w:spacing w:line="480" w:lineRule="auto"/>
        <w:jc w:val="center"/>
        <w:rPr>
          <w:rFonts w:ascii="Times New Roman" w:hAnsi="Times New Roman" w:cs="Times New Roman"/>
          <w:u w:val="single"/>
        </w:rPr>
      </w:pPr>
    </w:p>
    <w:p w14:paraId="69373617" w14:textId="77777777" w:rsidR="00C70BDF" w:rsidRDefault="00C70BDF" w:rsidP="00E20744">
      <w:pPr>
        <w:spacing w:line="480" w:lineRule="auto"/>
        <w:jc w:val="center"/>
        <w:rPr>
          <w:rFonts w:ascii="Times New Roman" w:hAnsi="Times New Roman" w:cs="Times New Roman"/>
          <w:u w:val="single"/>
        </w:rPr>
      </w:pPr>
    </w:p>
    <w:p w14:paraId="0622F19E" w14:textId="77777777" w:rsidR="00C70BDF" w:rsidRDefault="00C70BDF" w:rsidP="00E20744">
      <w:pPr>
        <w:spacing w:line="480" w:lineRule="auto"/>
        <w:jc w:val="center"/>
        <w:rPr>
          <w:rFonts w:ascii="Times New Roman" w:hAnsi="Times New Roman" w:cs="Times New Roman"/>
          <w:u w:val="single"/>
        </w:rPr>
      </w:pPr>
    </w:p>
    <w:p w14:paraId="059BE509" w14:textId="77777777" w:rsidR="00C70BDF" w:rsidRDefault="00C70BDF" w:rsidP="00E20744">
      <w:pPr>
        <w:spacing w:line="480" w:lineRule="auto"/>
        <w:jc w:val="center"/>
        <w:rPr>
          <w:rFonts w:ascii="Times New Roman" w:hAnsi="Times New Roman" w:cs="Times New Roman"/>
          <w:u w:val="single"/>
        </w:rPr>
      </w:pPr>
    </w:p>
    <w:p w14:paraId="48AE4B4F" w14:textId="77777777" w:rsidR="00C70BDF" w:rsidRDefault="00C70BDF" w:rsidP="00E20744">
      <w:pPr>
        <w:spacing w:line="480" w:lineRule="auto"/>
        <w:jc w:val="center"/>
        <w:rPr>
          <w:rFonts w:ascii="Times New Roman" w:hAnsi="Times New Roman" w:cs="Times New Roman"/>
          <w:u w:val="single"/>
        </w:rPr>
      </w:pPr>
    </w:p>
    <w:p w14:paraId="618BE2A6" w14:textId="77777777" w:rsidR="00C70BDF" w:rsidRDefault="00C70BDF" w:rsidP="00E20744">
      <w:pPr>
        <w:spacing w:line="480" w:lineRule="auto"/>
        <w:jc w:val="center"/>
        <w:rPr>
          <w:rFonts w:ascii="Times New Roman" w:hAnsi="Times New Roman" w:cs="Times New Roman"/>
          <w:u w:val="single"/>
        </w:rPr>
      </w:pPr>
    </w:p>
    <w:p w14:paraId="4E82E90C" w14:textId="77777777" w:rsidR="00C70BDF" w:rsidRDefault="00C70BDF" w:rsidP="00E20744">
      <w:pPr>
        <w:spacing w:line="480" w:lineRule="auto"/>
        <w:jc w:val="center"/>
        <w:rPr>
          <w:rFonts w:ascii="Times New Roman" w:hAnsi="Times New Roman" w:cs="Times New Roman"/>
          <w:u w:val="single"/>
        </w:rPr>
      </w:pPr>
    </w:p>
    <w:p w14:paraId="0F335D09" w14:textId="77777777" w:rsidR="00C70BDF" w:rsidRDefault="00C70BDF" w:rsidP="00E20744">
      <w:pPr>
        <w:spacing w:line="480" w:lineRule="auto"/>
        <w:jc w:val="center"/>
        <w:rPr>
          <w:rFonts w:ascii="Times New Roman" w:hAnsi="Times New Roman" w:cs="Times New Roman"/>
          <w:u w:val="single"/>
        </w:rPr>
      </w:pPr>
    </w:p>
    <w:p w14:paraId="4084D66B" w14:textId="77777777" w:rsidR="00C70BDF" w:rsidRDefault="00C70BDF" w:rsidP="00E20744">
      <w:pPr>
        <w:spacing w:line="480" w:lineRule="auto"/>
        <w:jc w:val="center"/>
        <w:rPr>
          <w:rFonts w:ascii="Times New Roman" w:hAnsi="Times New Roman" w:cs="Times New Roman"/>
          <w:u w:val="single"/>
        </w:rPr>
      </w:pPr>
    </w:p>
    <w:p w14:paraId="4322B0E5" w14:textId="77777777" w:rsidR="00C70BDF" w:rsidRDefault="00C70BDF" w:rsidP="00E20744">
      <w:pPr>
        <w:spacing w:line="480" w:lineRule="auto"/>
        <w:jc w:val="center"/>
        <w:rPr>
          <w:rFonts w:ascii="Times New Roman" w:hAnsi="Times New Roman" w:cs="Times New Roman"/>
          <w:u w:val="single"/>
        </w:rPr>
      </w:pPr>
    </w:p>
    <w:p w14:paraId="24E91BDB" w14:textId="77777777" w:rsidR="00C70BDF" w:rsidRDefault="00C70BDF" w:rsidP="00E20744">
      <w:pPr>
        <w:spacing w:line="480" w:lineRule="auto"/>
        <w:jc w:val="center"/>
        <w:rPr>
          <w:rFonts w:ascii="Times New Roman" w:hAnsi="Times New Roman" w:cs="Times New Roman"/>
          <w:u w:val="single"/>
        </w:rPr>
      </w:pPr>
    </w:p>
    <w:p w14:paraId="1DDE7228" w14:textId="77777777" w:rsidR="00C70BDF" w:rsidRDefault="00C70BDF" w:rsidP="00E20744">
      <w:pPr>
        <w:spacing w:line="480" w:lineRule="auto"/>
        <w:jc w:val="center"/>
        <w:rPr>
          <w:rFonts w:ascii="Times New Roman" w:hAnsi="Times New Roman" w:cs="Times New Roman"/>
          <w:u w:val="single"/>
        </w:rPr>
      </w:pPr>
    </w:p>
    <w:p w14:paraId="79CE3AF3" w14:textId="77777777" w:rsidR="00C70BDF" w:rsidRDefault="00C70BDF" w:rsidP="00E20744">
      <w:pPr>
        <w:spacing w:line="480" w:lineRule="auto"/>
        <w:jc w:val="center"/>
        <w:rPr>
          <w:rFonts w:ascii="Times New Roman" w:hAnsi="Times New Roman" w:cs="Times New Roman"/>
          <w:u w:val="single"/>
        </w:rPr>
      </w:pPr>
    </w:p>
    <w:p w14:paraId="77B874FC" w14:textId="77777777" w:rsidR="00C70BDF" w:rsidRDefault="00C70BDF" w:rsidP="00E20744">
      <w:pPr>
        <w:spacing w:line="480" w:lineRule="auto"/>
        <w:jc w:val="center"/>
        <w:rPr>
          <w:rFonts w:ascii="Times New Roman" w:hAnsi="Times New Roman" w:cs="Times New Roman"/>
          <w:u w:val="single"/>
        </w:rPr>
      </w:pPr>
    </w:p>
    <w:p w14:paraId="7A6CD95C" w14:textId="77777777" w:rsidR="00C70BDF" w:rsidRDefault="00C70BDF" w:rsidP="00E20744">
      <w:pPr>
        <w:spacing w:line="480" w:lineRule="auto"/>
        <w:jc w:val="center"/>
        <w:rPr>
          <w:rFonts w:ascii="Times New Roman" w:hAnsi="Times New Roman" w:cs="Times New Roman"/>
          <w:u w:val="single"/>
        </w:rPr>
      </w:pPr>
    </w:p>
    <w:p w14:paraId="3CDB9B54" w14:textId="77777777" w:rsidR="00C70BDF" w:rsidRDefault="00C70BDF" w:rsidP="00E20744">
      <w:pPr>
        <w:spacing w:line="480" w:lineRule="auto"/>
        <w:jc w:val="center"/>
        <w:rPr>
          <w:rFonts w:ascii="Times New Roman" w:hAnsi="Times New Roman" w:cs="Times New Roman"/>
          <w:u w:val="single"/>
        </w:rPr>
      </w:pPr>
    </w:p>
    <w:p w14:paraId="4FE2B790" w14:textId="77777777" w:rsidR="00C70BDF" w:rsidRDefault="00C70BDF" w:rsidP="00E20744">
      <w:pPr>
        <w:spacing w:line="480" w:lineRule="auto"/>
        <w:jc w:val="center"/>
        <w:rPr>
          <w:rFonts w:ascii="Times New Roman" w:hAnsi="Times New Roman" w:cs="Times New Roman"/>
          <w:u w:val="single"/>
        </w:rPr>
      </w:pPr>
    </w:p>
    <w:p w14:paraId="47A8E52E" w14:textId="77777777" w:rsidR="00C70BDF" w:rsidRDefault="00C70BDF" w:rsidP="00E20744">
      <w:pPr>
        <w:spacing w:line="480" w:lineRule="auto"/>
        <w:jc w:val="center"/>
        <w:rPr>
          <w:rFonts w:ascii="Times New Roman" w:hAnsi="Times New Roman" w:cs="Times New Roman"/>
          <w:u w:val="single"/>
        </w:rPr>
      </w:pPr>
    </w:p>
    <w:p w14:paraId="356CF5B2" w14:textId="77777777" w:rsidR="00C70BDF" w:rsidRDefault="00C70BDF" w:rsidP="00E20744">
      <w:pPr>
        <w:spacing w:line="480" w:lineRule="auto"/>
        <w:jc w:val="center"/>
        <w:rPr>
          <w:rFonts w:ascii="Times New Roman" w:hAnsi="Times New Roman" w:cs="Times New Roman"/>
          <w:u w:val="single"/>
        </w:rPr>
      </w:pPr>
    </w:p>
    <w:p w14:paraId="301A7B4B" w14:textId="77777777" w:rsidR="00C70BDF" w:rsidRDefault="00C70BDF" w:rsidP="00E20744">
      <w:pPr>
        <w:spacing w:line="480" w:lineRule="auto"/>
        <w:jc w:val="center"/>
        <w:rPr>
          <w:rFonts w:ascii="Times New Roman" w:hAnsi="Times New Roman" w:cs="Times New Roman"/>
          <w:u w:val="single"/>
        </w:rPr>
      </w:pPr>
    </w:p>
    <w:p w14:paraId="02F8A69F" w14:textId="77777777" w:rsidR="00C70BDF" w:rsidRDefault="00C70BDF" w:rsidP="00E20744">
      <w:pPr>
        <w:spacing w:line="480" w:lineRule="auto"/>
        <w:jc w:val="center"/>
        <w:rPr>
          <w:rFonts w:ascii="Times New Roman" w:hAnsi="Times New Roman" w:cs="Times New Roman"/>
          <w:u w:val="single"/>
        </w:rPr>
      </w:pPr>
    </w:p>
    <w:p w14:paraId="224A9813" w14:textId="77777777" w:rsidR="00C70BDF" w:rsidRDefault="00C70BDF" w:rsidP="00C70BDF">
      <w:pPr>
        <w:spacing w:line="480" w:lineRule="auto"/>
        <w:rPr>
          <w:rFonts w:ascii="Times New Roman" w:hAnsi="Times New Roman" w:cs="Times New Roman"/>
          <w:u w:val="single"/>
        </w:rPr>
      </w:pPr>
    </w:p>
    <w:p w14:paraId="22B8CBDF" w14:textId="3D7AAE3D" w:rsidR="00C70BDF" w:rsidRDefault="00C70BDF" w:rsidP="00C70BDF">
      <w:pPr>
        <w:spacing w:line="480" w:lineRule="auto"/>
        <w:jc w:val="center"/>
        <w:rPr>
          <w:rFonts w:ascii="Times New Roman" w:hAnsi="Times New Roman" w:cs="Times New Roman"/>
          <w:u w:val="single"/>
        </w:rPr>
      </w:pPr>
      <w:r>
        <w:rPr>
          <w:rFonts w:ascii="Times New Roman" w:hAnsi="Times New Roman" w:cs="Times New Roman"/>
          <w:u w:val="single"/>
        </w:rPr>
        <w:lastRenderedPageBreak/>
        <w:t>Appendix 13 – extended ‘to do’ list</w:t>
      </w:r>
    </w:p>
    <w:p w14:paraId="618822C8" w14:textId="77777777" w:rsidR="000655EB" w:rsidRDefault="000655EB" w:rsidP="00C70BDF">
      <w:pPr>
        <w:spacing w:line="480" w:lineRule="auto"/>
        <w:jc w:val="center"/>
        <w:rPr>
          <w:rFonts w:ascii="Times New Roman" w:hAnsi="Times New Roman" w:cs="Times New Roman"/>
          <w:u w:val="single"/>
        </w:rPr>
      </w:pPr>
    </w:p>
    <w:tbl>
      <w:tblPr>
        <w:tblStyle w:val="TableGrid"/>
        <w:tblW w:w="0" w:type="auto"/>
        <w:tblLook w:val="04A0" w:firstRow="1" w:lastRow="0" w:firstColumn="1" w:lastColumn="0" w:noHBand="0" w:noVBand="1"/>
      </w:tblPr>
      <w:tblGrid>
        <w:gridCol w:w="4505"/>
        <w:gridCol w:w="4505"/>
      </w:tblGrid>
      <w:tr w:rsidR="000655EB" w14:paraId="181F55B6" w14:textId="77777777" w:rsidTr="000655EB">
        <w:tc>
          <w:tcPr>
            <w:tcW w:w="4505" w:type="dxa"/>
          </w:tcPr>
          <w:p w14:paraId="60E528CF" w14:textId="3EB4D127" w:rsidR="000655EB" w:rsidRDefault="000655EB" w:rsidP="00C70BDF">
            <w:pPr>
              <w:spacing w:line="480" w:lineRule="auto"/>
              <w:jc w:val="center"/>
              <w:rPr>
                <w:rFonts w:ascii="Times New Roman" w:hAnsi="Times New Roman" w:cs="Times New Roman"/>
                <w:u w:val="single"/>
              </w:rPr>
            </w:pPr>
            <w:r>
              <w:rPr>
                <w:rFonts w:ascii="Times New Roman" w:hAnsi="Times New Roman" w:cs="Times New Roman"/>
                <w:u w:val="single"/>
              </w:rPr>
              <w:t>Priority</w:t>
            </w:r>
          </w:p>
        </w:tc>
        <w:tc>
          <w:tcPr>
            <w:tcW w:w="4505" w:type="dxa"/>
          </w:tcPr>
          <w:p w14:paraId="525B6ADC" w14:textId="39C89E09" w:rsidR="000655EB" w:rsidRDefault="000655EB" w:rsidP="00C70BDF">
            <w:pPr>
              <w:spacing w:line="480" w:lineRule="auto"/>
              <w:jc w:val="center"/>
              <w:rPr>
                <w:rFonts w:ascii="Times New Roman" w:hAnsi="Times New Roman" w:cs="Times New Roman"/>
                <w:u w:val="single"/>
              </w:rPr>
            </w:pPr>
            <w:r>
              <w:rPr>
                <w:rFonts w:ascii="Times New Roman" w:hAnsi="Times New Roman" w:cs="Times New Roman"/>
                <w:u w:val="single"/>
              </w:rPr>
              <w:t>Can wait</w:t>
            </w:r>
          </w:p>
        </w:tc>
      </w:tr>
      <w:tr w:rsidR="000655EB" w14:paraId="19073C13" w14:textId="77777777" w:rsidTr="000655EB">
        <w:tc>
          <w:tcPr>
            <w:tcW w:w="4505" w:type="dxa"/>
          </w:tcPr>
          <w:p w14:paraId="2F17D401" w14:textId="77777777" w:rsidR="000655EB" w:rsidRDefault="000655EB" w:rsidP="00C70BDF">
            <w:pPr>
              <w:spacing w:line="480" w:lineRule="auto"/>
              <w:jc w:val="center"/>
              <w:rPr>
                <w:rFonts w:ascii="Times New Roman" w:hAnsi="Times New Roman" w:cs="Times New Roman"/>
                <w:u w:val="single"/>
              </w:rPr>
            </w:pPr>
          </w:p>
        </w:tc>
        <w:tc>
          <w:tcPr>
            <w:tcW w:w="4505" w:type="dxa"/>
          </w:tcPr>
          <w:p w14:paraId="402CFD89" w14:textId="77777777" w:rsidR="000655EB" w:rsidRDefault="000655EB" w:rsidP="00C70BDF">
            <w:pPr>
              <w:spacing w:line="480" w:lineRule="auto"/>
              <w:jc w:val="center"/>
              <w:rPr>
                <w:rFonts w:ascii="Times New Roman" w:hAnsi="Times New Roman" w:cs="Times New Roman"/>
                <w:u w:val="single"/>
              </w:rPr>
            </w:pPr>
          </w:p>
        </w:tc>
      </w:tr>
      <w:tr w:rsidR="000655EB" w14:paraId="586FE393" w14:textId="77777777" w:rsidTr="000655EB">
        <w:tc>
          <w:tcPr>
            <w:tcW w:w="4505" w:type="dxa"/>
          </w:tcPr>
          <w:p w14:paraId="545AC94F" w14:textId="77777777" w:rsidR="000655EB" w:rsidRDefault="000655EB" w:rsidP="00C70BDF">
            <w:pPr>
              <w:spacing w:line="480" w:lineRule="auto"/>
              <w:jc w:val="center"/>
              <w:rPr>
                <w:rFonts w:ascii="Times New Roman" w:hAnsi="Times New Roman" w:cs="Times New Roman"/>
                <w:u w:val="single"/>
              </w:rPr>
            </w:pPr>
          </w:p>
        </w:tc>
        <w:tc>
          <w:tcPr>
            <w:tcW w:w="4505" w:type="dxa"/>
          </w:tcPr>
          <w:p w14:paraId="39E9C679" w14:textId="77777777" w:rsidR="000655EB" w:rsidRDefault="000655EB" w:rsidP="00C70BDF">
            <w:pPr>
              <w:spacing w:line="480" w:lineRule="auto"/>
              <w:jc w:val="center"/>
              <w:rPr>
                <w:rFonts w:ascii="Times New Roman" w:hAnsi="Times New Roman" w:cs="Times New Roman"/>
                <w:u w:val="single"/>
              </w:rPr>
            </w:pPr>
          </w:p>
        </w:tc>
      </w:tr>
      <w:tr w:rsidR="000655EB" w14:paraId="282985A2" w14:textId="77777777" w:rsidTr="000655EB">
        <w:tc>
          <w:tcPr>
            <w:tcW w:w="4505" w:type="dxa"/>
          </w:tcPr>
          <w:p w14:paraId="306A2BC2" w14:textId="77777777" w:rsidR="000655EB" w:rsidRDefault="000655EB" w:rsidP="00C70BDF">
            <w:pPr>
              <w:spacing w:line="480" w:lineRule="auto"/>
              <w:jc w:val="center"/>
              <w:rPr>
                <w:rFonts w:ascii="Times New Roman" w:hAnsi="Times New Roman" w:cs="Times New Roman"/>
                <w:u w:val="single"/>
              </w:rPr>
            </w:pPr>
          </w:p>
        </w:tc>
        <w:tc>
          <w:tcPr>
            <w:tcW w:w="4505" w:type="dxa"/>
          </w:tcPr>
          <w:p w14:paraId="741D6E9D" w14:textId="77777777" w:rsidR="000655EB" w:rsidRDefault="000655EB" w:rsidP="00C70BDF">
            <w:pPr>
              <w:spacing w:line="480" w:lineRule="auto"/>
              <w:jc w:val="center"/>
              <w:rPr>
                <w:rFonts w:ascii="Times New Roman" w:hAnsi="Times New Roman" w:cs="Times New Roman"/>
                <w:u w:val="single"/>
              </w:rPr>
            </w:pPr>
          </w:p>
        </w:tc>
      </w:tr>
      <w:tr w:rsidR="000655EB" w14:paraId="5391CF5E" w14:textId="77777777" w:rsidTr="000655EB">
        <w:tc>
          <w:tcPr>
            <w:tcW w:w="4505" w:type="dxa"/>
          </w:tcPr>
          <w:p w14:paraId="7DC4D663" w14:textId="77777777" w:rsidR="000655EB" w:rsidRDefault="000655EB" w:rsidP="00C70BDF">
            <w:pPr>
              <w:spacing w:line="480" w:lineRule="auto"/>
              <w:jc w:val="center"/>
              <w:rPr>
                <w:rFonts w:ascii="Times New Roman" w:hAnsi="Times New Roman" w:cs="Times New Roman"/>
                <w:u w:val="single"/>
              </w:rPr>
            </w:pPr>
          </w:p>
        </w:tc>
        <w:tc>
          <w:tcPr>
            <w:tcW w:w="4505" w:type="dxa"/>
          </w:tcPr>
          <w:p w14:paraId="0361A208" w14:textId="77777777" w:rsidR="000655EB" w:rsidRDefault="000655EB" w:rsidP="00C70BDF">
            <w:pPr>
              <w:spacing w:line="480" w:lineRule="auto"/>
              <w:jc w:val="center"/>
              <w:rPr>
                <w:rFonts w:ascii="Times New Roman" w:hAnsi="Times New Roman" w:cs="Times New Roman"/>
                <w:u w:val="single"/>
              </w:rPr>
            </w:pPr>
          </w:p>
        </w:tc>
      </w:tr>
      <w:tr w:rsidR="000655EB" w14:paraId="79134D04" w14:textId="77777777" w:rsidTr="000655EB">
        <w:tc>
          <w:tcPr>
            <w:tcW w:w="4505" w:type="dxa"/>
          </w:tcPr>
          <w:p w14:paraId="12B73612" w14:textId="77777777" w:rsidR="000655EB" w:rsidRDefault="000655EB" w:rsidP="00C70BDF">
            <w:pPr>
              <w:spacing w:line="480" w:lineRule="auto"/>
              <w:jc w:val="center"/>
              <w:rPr>
                <w:rFonts w:ascii="Times New Roman" w:hAnsi="Times New Roman" w:cs="Times New Roman"/>
                <w:u w:val="single"/>
              </w:rPr>
            </w:pPr>
          </w:p>
        </w:tc>
        <w:tc>
          <w:tcPr>
            <w:tcW w:w="4505" w:type="dxa"/>
          </w:tcPr>
          <w:p w14:paraId="19A20E82" w14:textId="77777777" w:rsidR="000655EB" w:rsidRDefault="000655EB" w:rsidP="00C70BDF">
            <w:pPr>
              <w:spacing w:line="480" w:lineRule="auto"/>
              <w:jc w:val="center"/>
              <w:rPr>
                <w:rFonts w:ascii="Times New Roman" w:hAnsi="Times New Roman" w:cs="Times New Roman"/>
                <w:u w:val="single"/>
              </w:rPr>
            </w:pPr>
          </w:p>
        </w:tc>
      </w:tr>
      <w:tr w:rsidR="000655EB" w14:paraId="56E87C5A" w14:textId="77777777" w:rsidTr="000655EB">
        <w:tc>
          <w:tcPr>
            <w:tcW w:w="4505" w:type="dxa"/>
          </w:tcPr>
          <w:p w14:paraId="3FAFD992" w14:textId="77777777" w:rsidR="000655EB" w:rsidRDefault="000655EB" w:rsidP="00C70BDF">
            <w:pPr>
              <w:spacing w:line="480" w:lineRule="auto"/>
              <w:jc w:val="center"/>
              <w:rPr>
                <w:rFonts w:ascii="Times New Roman" w:hAnsi="Times New Roman" w:cs="Times New Roman"/>
                <w:u w:val="single"/>
              </w:rPr>
            </w:pPr>
          </w:p>
        </w:tc>
        <w:tc>
          <w:tcPr>
            <w:tcW w:w="4505" w:type="dxa"/>
          </w:tcPr>
          <w:p w14:paraId="583A7D5F" w14:textId="77777777" w:rsidR="000655EB" w:rsidRDefault="000655EB" w:rsidP="00C70BDF">
            <w:pPr>
              <w:spacing w:line="480" w:lineRule="auto"/>
              <w:jc w:val="center"/>
              <w:rPr>
                <w:rFonts w:ascii="Times New Roman" w:hAnsi="Times New Roman" w:cs="Times New Roman"/>
                <w:u w:val="single"/>
              </w:rPr>
            </w:pPr>
          </w:p>
        </w:tc>
      </w:tr>
      <w:tr w:rsidR="000655EB" w14:paraId="29517F12" w14:textId="77777777" w:rsidTr="000655EB">
        <w:tc>
          <w:tcPr>
            <w:tcW w:w="4505" w:type="dxa"/>
          </w:tcPr>
          <w:p w14:paraId="5777803F" w14:textId="77777777" w:rsidR="000655EB" w:rsidRDefault="000655EB" w:rsidP="00C70BDF">
            <w:pPr>
              <w:spacing w:line="480" w:lineRule="auto"/>
              <w:jc w:val="center"/>
              <w:rPr>
                <w:rFonts w:ascii="Times New Roman" w:hAnsi="Times New Roman" w:cs="Times New Roman"/>
                <w:u w:val="single"/>
              </w:rPr>
            </w:pPr>
          </w:p>
        </w:tc>
        <w:tc>
          <w:tcPr>
            <w:tcW w:w="4505" w:type="dxa"/>
          </w:tcPr>
          <w:p w14:paraId="1E7FD66B" w14:textId="77777777" w:rsidR="000655EB" w:rsidRDefault="000655EB" w:rsidP="00C70BDF">
            <w:pPr>
              <w:spacing w:line="480" w:lineRule="auto"/>
              <w:jc w:val="center"/>
              <w:rPr>
                <w:rFonts w:ascii="Times New Roman" w:hAnsi="Times New Roman" w:cs="Times New Roman"/>
                <w:u w:val="single"/>
              </w:rPr>
            </w:pPr>
          </w:p>
        </w:tc>
      </w:tr>
      <w:tr w:rsidR="000655EB" w14:paraId="064C0C82" w14:textId="77777777" w:rsidTr="000655EB">
        <w:tc>
          <w:tcPr>
            <w:tcW w:w="4505" w:type="dxa"/>
          </w:tcPr>
          <w:p w14:paraId="1F7CE41D" w14:textId="77777777" w:rsidR="000655EB" w:rsidRDefault="000655EB" w:rsidP="00C70BDF">
            <w:pPr>
              <w:spacing w:line="480" w:lineRule="auto"/>
              <w:jc w:val="center"/>
              <w:rPr>
                <w:rFonts w:ascii="Times New Roman" w:hAnsi="Times New Roman" w:cs="Times New Roman"/>
                <w:u w:val="single"/>
              </w:rPr>
            </w:pPr>
          </w:p>
        </w:tc>
        <w:tc>
          <w:tcPr>
            <w:tcW w:w="4505" w:type="dxa"/>
          </w:tcPr>
          <w:p w14:paraId="1548009C" w14:textId="77777777" w:rsidR="000655EB" w:rsidRDefault="000655EB" w:rsidP="00C70BDF">
            <w:pPr>
              <w:spacing w:line="480" w:lineRule="auto"/>
              <w:jc w:val="center"/>
              <w:rPr>
                <w:rFonts w:ascii="Times New Roman" w:hAnsi="Times New Roman" w:cs="Times New Roman"/>
                <w:u w:val="single"/>
              </w:rPr>
            </w:pPr>
          </w:p>
        </w:tc>
      </w:tr>
      <w:tr w:rsidR="000655EB" w14:paraId="0FABDBCE" w14:textId="77777777" w:rsidTr="000655EB">
        <w:tc>
          <w:tcPr>
            <w:tcW w:w="4505" w:type="dxa"/>
          </w:tcPr>
          <w:p w14:paraId="78515BA8" w14:textId="77777777" w:rsidR="000655EB" w:rsidRDefault="000655EB" w:rsidP="00C70BDF">
            <w:pPr>
              <w:spacing w:line="480" w:lineRule="auto"/>
              <w:jc w:val="center"/>
              <w:rPr>
                <w:rFonts w:ascii="Times New Roman" w:hAnsi="Times New Roman" w:cs="Times New Roman"/>
                <w:u w:val="single"/>
              </w:rPr>
            </w:pPr>
          </w:p>
        </w:tc>
        <w:tc>
          <w:tcPr>
            <w:tcW w:w="4505" w:type="dxa"/>
          </w:tcPr>
          <w:p w14:paraId="64363C15" w14:textId="77777777" w:rsidR="000655EB" w:rsidRDefault="000655EB" w:rsidP="00C70BDF">
            <w:pPr>
              <w:spacing w:line="480" w:lineRule="auto"/>
              <w:jc w:val="center"/>
              <w:rPr>
                <w:rFonts w:ascii="Times New Roman" w:hAnsi="Times New Roman" w:cs="Times New Roman"/>
                <w:u w:val="single"/>
              </w:rPr>
            </w:pPr>
          </w:p>
        </w:tc>
      </w:tr>
      <w:tr w:rsidR="000655EB" w14:paraId="473DCC1C" w14:textId="77777777" w:rsidTr="000655EB">
        <w:tc>
          <w:tcPr>
            <w:tcW w:w="4505" w:type="dxa"/>
          </w:tcPr>
          <w:p w14:paraId="4B850135" w14:textId="77777777" w:rsidR="000655EB" w:rsidRDefault="000655EB" w:rsidP="000655EB">
            <w:pPr>
              <w:spacing w:line="480" w:lineRule="auto"/>
              <w:rPr>
                <w:rFonts w:ascii="Times New Roman" w:hAnsi="Times New Roman" w:cs="Times New Roman"/>
                <w:u w:val="single"/>
              </w:rPr>
            </w:pPr>
          </w:p>
        </w:tc>
        <w:tc>
          <w:tcPr>
            <w:tcW w:w="4505" w:type="dxa"/>
          </w:tcPr>
          <w:p w14:paraId="488C3E46" w14:textId="77777777" w:rsidR="000655EB" w:rsidRDefault="000655EB" w:rsidP="00C70BDF">
            <w:pPr>
              <w:spacing w:line="480" w:lineRule="auto"/>
              <w:jc w:val="center"/>
              <w:rPr>
                <w:rFonts w:ascii="Times New Roman" w:hAnsi="Times New Roman" w:cs="Times New Roman"/>
                <w:u w:val="single"/>
              </w:rPr>
            </w:pPr>
          </w:p>
        </w:tc>
      </w:tr>
    </w:tbl>
    <w:p w14:paraId="3EAB3ACF" w14:textId="77777777" w:rsidR="000655EB" w:rsidRDefault="000655EB" w:rsidP="00C70BDF">
      <w:pPr>
        <w:spacing w:line="480" w:lineRule="auto"/>
        <w:jc w:val="center"/>
        <w:rPr>
          <w:rFonts w:ascii="Times New Roman" w:hAnsi="Times New Roman" w:cs="Times New Roman"/>
          <w:u w:val="single"/>
        </w:rPr>
      </w:pPr>
    </w:p>
    <w:tbl>
      <w:tblPr>
        <w:tblStyle w:val="TableGrid"/>
        <w:tblW w:w="0" w:type="auto"/>
        <w:tblLook w:val="04A0" w:firstRow="1" w:lastRow="0" w:firstColumn="1" w:lastColumn="0" w:noHBand="0" w:noVBand="1"/>
      </w:tblPr>
      <w:tblGrid>
        <w:gridCol w:w="4505"/>
        <w:gridCol w:w="4505"/>
      </w:tblGrid>
      <w:tr w:rsidR="000655EB" w14:paraId="3BEED09E" w14:textId="77777777" w:rsidTr="000655EB">
        <w:tc>
          <w:tcPr>
            <w:tcW w:w="4505" w:type="dxa"/>
          </w:tcPr>
          <w:p w14:paraId="031C0F89" w14:textId="2C136A57" w:rsidR="000655EB" w:rsidRDefault="000655EB" w:rsidP="00C70BDF">
            <w:pPr>
              <w:spacing w:line="480" w:lineRule="auto"/>
              <w:jc w:val="center"/>
              <w:rPr>
                <w:rFonts w:ascii="Times New Roman" w:hAnsi="Times New Roman" w:cs="Times New Roman"/>
                <w:u w:val="single"/>
              </w:rPr>
            </w:pPr>
            <w:r>
              <w:rPr>
                <w:rFonts w:ascii="Times New Roman" w:hAnsi="Times New Roman" w:cs="Times New Roman"/>
                <w:u w:val="single"/>
              </w:rPr>
              <w:t xml:space="preserve">Description </w:t>
            </w:r>
          </w:p>
        </w:tc>
        <w:tc>
          <w:tcPr>
            <w:tcW w:w="4505" w:type="dxa"/>
          </w:tcPr>
          <w:p w14:paraId="668CA04E" w14:textId="303D7878" w:rsidR="000655EB" w:rsidRDefault="000655EB" w:rsidP="00C70BDF">
            <w:pPr>
              <w:spacing w:line="480" w:lineRule="auto"/>
              <w:jc w:val="center"/>
              <w:rPr>
                <w:rFonts w:ascii="Times New Roman" w:hAnsi="Times New Roman" w:cs="Times New Roman"/>
                <w:u w:val="single"/>
              </w:rPr>
            </w:pPr>
            <w:r>
              <w:rPr>
                <w:rFonts w:ascii="Times New Roman" w:hAnsi="Times New Roman" w:cs="Times New Roman"/>
                <w:u w:val="single"/>
              </w:rPr>
              <w:t>Due date</w:t>
            </w:r>
          </w:p>
        </w:tc>
      </w:tr>
      <w:tr w:rsidR="000655EB" w14:paraId="62B79BDA" w14:textId="77777777" w:rsidTr="000655EB">
        <w:tc>
          <w:tcPr>
            <w:tcW w:w="4505" w:type="dxa"/>
          </w:tcPr>
          <w:p w14:paraId="151246D6" w14:textId="77777777" w:rsidR="000655EB" w:rsidRDefault="000655EB" w:rsidP="00C70BDF">
            <w:pPr>
              <w:spacing w:line="480" w:lineRule="auto"/>
              <w:jc w:val="center"/>
              <w:rPr>
                <w:rFonts w:ascii="Times New Roman" w:hAnsi="Times New Roman" w:cs="Times New Roman"/>
                <w:u w:val="single"/>
              </w:rPr>
            </w:pPr>
          </w:p>
        </w:tc>
        <w:tc>
          <w:tcPr>
            <w:tcW w:w="4505" w:type="dxa"/>
          </w:tcPr>
          <w:p w14:paraId="793433E4" w14:textId="77777777" w:rsidR="000655EB" w:rsidRDefault="000655EB" w:rsidP="00C70BDF">
            <w:pPr>
              <w:spacing w:line="480" w:lineRule="auto"/>
              <w:jc w:val="center"/>
              <w:rPr>
                <w:rFonts w:ascii="Times New Roman" w:hAnsi="Times New Roman" w:cs="Times New Roman"/>
                <w:u w:val="single"/>
              </w:rPr>
            </w:pPr>
          </w:p>
        </w:tc>
      </w:tr>
      <w:tr w:rsidR="000655EB" w14:paraId="02000159" w14:textId="77777777" w:rsidTr="000655EB">
        <w:tc>
          <w:tcPr>
            <w:tcW w:w="4505" w:type="dxa"/>
          </w:tcPr>
          <w:p w14:paraId="017BA3A2" w14:textId="77777777" w:rsidR="000655EB" w:rsidRDefault="000655EB" w:rsidP="00C70BDF">
            <w:pPr>
              <w:spacing w:line="480" w:lineRule="auto"/>
              <w:jc w:val="center"/>
              <w:rPr>
                <w:rFonts w:ascii="Times New Roman" w:hAnsi="Times New Roman" w:cs="Times New Roman"/>
                <w:u w:val="single"/>
              </w:rPr>
            </w:pPr>
          </w:p>
        </w:tc>
        <w:tc>
          <w:tcPr>
            <w:tcW w:w="4505" w:type="dxa"/>
          </w:tcPr>
          <w:p w14:paraId="7F412A48" w14:textId="77777777" w:rsidR="000655EB" w:rsidRDefault="000655EB" w:rsidP="00C70BDF">
            <w:pPr>
              <w:spacing w:line="480" w:lineRule="auto"/>
              <w:jc w:val="center"/>
              <w:rPr>
                <w:rFonts w:ascii="Times New Roman" w:hAnsi="Times New Roman" w:cs="Times New Roman"/>
                <w:u w:val="single"/>
              </w:rPr>
            </w:pPr>
          </w:p>
        </w:tc>
      </w:tr>
      <w:tr w:rsidR="000655EB" w14:paraId="2B7D1631" w14:textId="77777777" w:rsidTr="000655EB">
        <w:tc>
          <w:tcPr>
            <w:tcW w:w="4505" w:type="dxa"/>
          </w:tcPr>
          <w:p w14:paraId="5B3315C1" w14:textId="77777777" w:rsidR="000655EB" w:rsidRDefault="000655EB" w:rsidP="00C70BDF">
            <w:pPr>
              <w:spacing w:line="480" w:lineRule="auto"/>
              <w:jc w:val="center"/>
              <w:rPr>
                <w:rFonts w:ascii="Times New Roman" w:hAnsi="Times New Roman" w:cs="Times New Roman"/>
                <w:u w:val="single"/>
              </w:rPr>
            </w:pPr>
          </w:p>
        </w:tc>
        <w:tc>
          <w:tcPr>
            <w:tcW w:w="4505" w:type="dxa"/>
          </w:tcPr>
          <w:p w14:paraId="51D67616" w14:textId="77777777" w:rsidR="000655EB" w:rsidRDefault="000655EB" w:rsidP="00C70BDF">
            <w:pPr>
              <w:spacing w:line="480" w:lineRule="auto"/>
              <w:jc w:val="center"/>
              <w:rPr>
                <w:rFonts w:ascii="Times New Roman" w:hAnsi="Times New Roman" w:cs="Times New Roman"/>
                <w:u w:val="single"/>
              </w:rPr>
            </w:pPr>
          </w:p>
        </w:tc>
      </w:tr>
      <w:tr w:rsidR="000655EB" w14:paraId="4519C90E" w14:textId="77777777" w:rsidTr="000655EB">
        <w:tc>
          <w:tcPr>
            <w:tcW w:w="4505" w:type="dxa"/>
          </w:tcPr>
          <w:p w14:paraId="27347897" w14:textId="77777777" w:rsidR="000655EB" w:rsidRDefault="000655EB" w:rsidP="00C70BDF">
            <w:pPr>
              <w:spacing w:line="480" w:lineRule="auto"/>
              <w:jc w:val="center"/>
              <w:rPr>
                <w:rFonts w:ascii="Times New Roman" w:hAnsi="Times New Roman" w:cs="Times New Roman"/>
                <w:u w:val="single"/>
              </w:rPr>
            </w:pPr>
          </w:p>
        </w:tc>
        <w:tc>
          <w:tcPr>
            <w:tcW w:w="4505" w:type="dxa"/>
          </w:tcPr>
          <w:p w14:paraId="2302FFBD" w14:textId="77777777" w:rsidR="000655EB" w:rsidRDefault="000655EB" w:rsidP="00C70BDF">
            <w:pPr>
              <w:spacing w:line="480" w:lineRule="auto"/>
              <w:jc w:val="center"/>
              <w:rPr>
                <w:rFonts w:ascii="Times New Roman" w:hAnsi="Times New Roman" w:cs="Times New Roman"/>
                <w:u w:val="single"/>
              </w:rPr>
            </w:pPr>
          </w:p>
        </w:tc>
      </w:tr>
      <w:tr w:rsidR="000655EB" w14:paraId="0148948E" w14:textId="77777777" w:rsidTr="000655EB">
        <w:tc>
          <w:tcPr>
            <w:tcW w:w="4505" w:type="dxa"/>
          </w:tcPr>
          <w:p w14:paraId="44A757AA" w14:textId="77777777" w:rsidR="000655EB" w:rsidRDefault="000655EB" w:rsidP="00C70BDF">
            <w:pPr>
              <w:spacing w:line="480" w:lineRule="auto"/>
              <w:jc w:val="center"/>
              <w:rPr>
                <w:rFonts w:ascii="Times New Roman" w:hAnsi="Times New Roman" w:cs="Times New Roman"/>
                <w:u w:val="single"/>
              </w:rPr>
            </w:pPr>
          </w:p>
        </w:tc>
        <w:tc>
          <w:tcPr>
            <w:tcW w:w="4505" w:type="dxa"/>
          </w:tcPr>
          <w:p w14:paraId="62DADC76" w14:textId="77777777" w:rsidR="000655EB" w:rsidRDefault="000655EB" w:rsidP="00C70BDF">
            <w:pPr>
              <w:spacing w:line="480" w:lineRule="auto"/>
              <w:jc w:val="center"/>
              <w:rPr>
                <w:rFonts w:ascii="Times New Roman" w:hAnsi="Times New Roman" w:cs="Times New Roman"/>
                <w:u w:val="single"/>
              </w:rPr>
            </w:pPr>
          </w:p>
        </w:tc>
      </w:tr>
      <w:tr w:rsidR="000655EB" w14:paraId="25054915" w14:textId="77777777" w:rsidTr="000655EB">
        <w:tc>
          <w:tcPr>
            <w:tcW w:w="4505" w:type="dxa"/>
          </w:tcPr>
          <w:p w14:paraId="1EA51CC7" w14:textId="77777777" w:rsidR="000655EB" w:rsidRDefault="000655EB" w:rsidP="00C70BDF">
            <w:pPr>
              <w:spacing w:line="480" w:lineRule="auto"/>
              <w:jc w:val="center"/>
              <w:rPr>
                <w:rFonts w:ascii="Times New Roman" w:hAnsi="Times New Roman" w:cs="Times New Roman"/>
                <w:u w:val="single"/>
              </w:rPr>
            </w:pPr>
          </w:p>
        </w:tc>
        <w:tc>
          <w:tcPr>
            <w:tcW w:w="4505" w:type="dxa"/>
          </w:tcPr>
          <w:p w14:paraId="3F4DC181" w14:textId="77777777" w:rsidR="000655EB" w:rsidRDefault="000655EB" w:rsidP="00C70BDF">
            <w:pPr>
              <w:spacing w:line="480" w:lineRule="auto"/>
              <w:jc w:val="center"/>
              <w:rPr>
                <w:rFonts w:ascii="Times New Roman" w:hAnsi="Times New Roman" w:cs="Times New Roman"/>
                <w:u w:val="single"/>
              </w:rPr>
            </w:pPr>
          </w:p>
        </w:tc>
      </w:tr>
      <w:tr w:rsidR="000655EB" w14:paraId="493814EB" w14:textId="77777777" w:rsidTr="000655EB">
        <w:tc>
          <w:tcPr>
            <w:tcW w:w="4505" w:type="dxa"/>
          </w:tcPr>
          <w:p w14:paraId="14595F06" w14:textId="77777777" w:rsidR="000655EB" w:rsidRDefault="000655EB" w:rsidP="00C70BDF">
            <w:pPr>
              <w:spacing w:line="480" w:lineRule="auto"/>
              <w:jc w:val="center"/>
              <w:rPr>
                <w:rFonts w:ascii="Times New Roman" w:hAnsi="Times New Roman" w:cs="Times New Roman"/>
                <w:u w:val="single"/>
              </w:rPr>
            </w:pPr>
          </w:p>
        </w:tc>
        <w:tc>
          <w:tcPr>
            <w:tcW w:w="4505" w:type="dxa"/>
          </w:tcPr>
          <w:p w14:paraId="439F16BC" w14:textId="77777777" w:rsidR="000655EB" w:rsidRDefault="000655EB" w:rsidP="00C70BDF">
            <w:pPr>
              <w:spacing w:line="480" w:lineRule="auto"/>
              <w:jc w:val="center"/>
              <w:rPr>
                <w:rFonts w:ascii="Times New Roman" w:hAnsi="Times New Roman" w:cs="Times New Roman"/>
                <w:u w:val="single"/>
              </w:rPr>
            </w:pPr>
          </w:p>
        </w:tc>
      </w:tr>
      <w:tr w:rsidR="000655EB" w14:paraId="55860886" w14:textId="77777777" w:rsidTr="000655EB">
        <w:tc>
          <w:tcPr>
            <w:tcW w:w="4505" w:type="dxa"/>
          </w:tcPr>
          <w:p w14:paraId="771FD5B3" w14:textId="77777777" w:rsidR="000655EB" w:rsidRDefault="000655EB" w:rsidP="00C70BDF">
            <w:pPr>
              <w:spacing w:line="480" w:lineRule="auto"/>
              <w:jc w:val="center"/>
              <w:rPr>
                <w:rFonts w:ascii="Times New Roman" w:hAnsi="Times New Roman" w:cs="Times New Roman"/>
                <w:u w:val="single"/>
              </w:rPr>
            </w:pPr>
          </w:p>
        </w:tc>
        <w:tc>
          <w:tcPr>
            <w:tcW w:w="4505" w:type="dxa"/>
          </w:tcPr>
          <w:p w14:paraId="1B5636EE" w14:textId="77777777" w:rsidR="000655EB" w:rsidRDefault="000655EB" w:rsidP="00C70BDF">
            <w:pPr>
              <w:spacing w:line="480" w:lineRule="auto"/>
              <w:jc w:val="center"/>
              <w:rPr>
                <w:rFonts w:ascii="Times New Roman" w:hAnsi="Times New Roman" w:cs="Times New Roman"/>
                <w:u w:val="single"/>
              </w:rPr>
            </w:pPr>
          </w:p>
        </w:tc>
      </w:tr>
      <w:tr w:rsidR="000655EB" w14:paraId="1FA65A7A" w14:textId="77777777" w:rsidTr="000655EB">
        <w:tc>
          <w:tcPr>
            <w:tcW w:w="4505" w:type="dxa"/>
          </w:tcPr>
          <w:p w14:paraId="3F83495A" w14:textId="77777777" w:rsidR="000655EB" w:rsidRDefault="000655EB" w:rsidP="00C70BDF">
            <w:pPr>
              <w:spacing w:line="480" w:lineRule="auto"/>
              <w:jc w:val="center"/>
              <w:rPr>
                <w:rFonts w:ascii="Times New Roman" w:hAnsi="Times New Roman" w:cs="Times New Roman"/>
                <w:u w:val="single"/>
              </w:rPr>
            </w:pPr>
          </w:p>
        </w:tc>
        <w:tc>
          <w:tcPr>
            <w:tcW w:w="4505" w:type="dxa"/>
          </w:tcPr>
          <w:p w14:paraId="2AA1E3A1" w14:textId="77777777" w:rsidR="000655EB" w:rsidRDefault="000655EB" w:rsidP="00C70BDF">
            <w:pPr>
              <w:spacing w:line="480" w:lineRule="auto"/>
              <w:jc w:val="center"/>
              <w:rPr>
                <w:rFonts w:ascii="Times New Roman" w:hAnsi="Times New Roman" w:cs="Times New Roman"/>
                <w:u w:val="single"/>
              </w:rPr>
            </w:pPr>
          </w:p>
        </w:tc>
      </w:tr>
    </w:tbl>
    <w:p w14:paraId="28CC2F5B" w14:textId="77777777" w:rsidR="000655EB" w:rsidRDefault="000655EB" w:rsidP="00C70BDF">
      <w:pPr>
        <w:spacing w:line="480" w:lineRule="auto"/>
        <w:jc w:val="center"/>
        <w:rPr>
          <w:rFonts w:ascii="Times New Roman" w:hAnsi="Times New Roman" w:cs="Times New Roman"/>
          <w:u w:val="single"/>
        </w:rPr>
      </w:pPr>
    </w:p>
    <w:p w14:paraId="4BE9BCA2" w14:textId="77777777" w:rsidR="000655EB" w:rsidRPr="00E20744" w:rsidRDefault="000655EB" w:rsidP="00C70BDF">
      <w:pPr>
        <w:spacing w:line="480" w:lineRule="auto"/>
        <w:jc w:val="center"/>
        <w:rPr>
          <w:rFonts w:ascii="Times New Roman" w:hAnsi="Times New Roman" w:cs="Times New Roman"/>
          <w:u w:val="single"/>
        </w:rPr>
      </w:pPr>
      <w:bookmarkStart w:id="0" w:name="_GoBack"/>
      <w:bookmarkEnd w:id="0"/>
    </w:p>
    <w:sectPr w:rsidR="000655EB" w:rsidRPr="00E20744" w:rsidSect="00112A3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77840A" w14:textId="77777777" w:rsidR="00083289" w:rsidRDefault="00083289" w:rsidP="004C3A46">
      <w:r>
        <w:separator/>
      </w:r>
    </w:p>
  </w:endnote>
  <w:endnote w:type="continuationSeparator" w:id="0">
    <w:p w14:paraId="1D657AA8" w14:textId="77777777" w:rsidR="00083289" w:rsidRDefault="00083289" w:rsidP="004C3A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Apple Chancery">
    <w:panose1 w:val="03020702040506060504"/>
    <w:charset w:val="00"/>
    <w:family w:val="script"/>
    <w:pitch w:val="variable"/>
    <w:sig w:usb0="800000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 w:name="Brush Script MT">
    <w:panose1 w:val="03060802040406070304"/>
    <w:charset w:val="00"/>
    <w:family w:val="script"/>
    <w:pitch w:val="variable"/>
    <w:sig w:usb0="00000003" w:usb1="00000000" w:usb2="00000000" w:usb3="00000000" w:csb0="0025003B"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D1C75C" w14:textId="77777777" w:rsidR="002C4A4E" w:rsidRDefault="002C4A4E" w:rsidP="007D5A6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67BB170" w14:textId="77777777" w:rsidR="002C4A4E" w:rsidRDefault="002C4A4E" w:rsidP="00E6508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1452BE" w14:textId="59266864" w:rsidR="002C4A4E" w:rsidRDefault="002C4A4E" w:rsidP="00E65081">
    <w:pPr>
      <w:pStyle w:val="Footer"/>
      <w:ind w:right="360"/>
      <w:jc w:val="right"/>
      <w:rPr>
        <w:sz w:val="16"/>
      </w:rPr>
    </w:pPr>
    <w:r>
      <w:rPr>
        <w:sz w:val="16"/>
      </w:rPr>
      <w:fldChar w:fldCharType="begin"/>
    </w:r>
    <w:r>
      <w:rPr>
        <w:sz w:val="16"/>
      </w:rPr>
      <w:instrText xml:space="preserve"> PAGE </w:instrText>
    </w:r>
    <w:r>
      <w:rPr>
        <w:sz w:val="16"/>
      </w:rPr>
      <w:fldChar w:fldCharType="separate"/>
    </w:r>
    <w:r w:rsidR="000B22EB">
      <w:rPr>
        <w:noProof/>
        <w:sz w:val="16"/>
      </w:rPr>
      <w:t>39</w:t>
    </w:r>
    <w:r>
      <w:rPr>
        <w:sz w:val="16"/>
      </w:rP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B7D565" w14:textId="77777777" w:rsidR="002C4A4E" w:rsidRDefault="002C4A4E" w:rsidP="007D5A6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B22EB">
      <w:rPr>
        <w:rStyle w:val="PageNumber"/>
        <w:noProof/>
      </w:rPr>
      <w:t>1</w:t>
    </w:r>
    <w:r>
      <w:rPr>
        <w:rStyle w:val="PageNumber"/>
      </w:rPr>
      <w:fldChar w:fldCharType="end"/>
    </w:r>
  </w:p>
  <w:p w14:paraId="2BCEB392" w14:textId="77777777" w:rsidR="002C4A4E" w:rsidRDefault="002C4A4E" w:rsidP="004647B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1CE518" w14:textId="77777777" w:rsidR="00083289" w:rsidRDefault="00083289" w:rsidP="004C3A46">
      <w:r>
        <w:separator/>
      </w:r>
    </w:p>
  </w:footnote>
  <w:footnote w:type="continuationSeparator" w:id="0">
    <w:p w14:paraId="0A7A00A4" w14:textId="77777777" w:rsidR="00083289" w:rsidRDefault="00083289" w:rsidP="004C3A4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AE00BB" w14:textId="36FDBFAB" w:rsidR="002C4A4E" w:rsidRPr="00E65081" w:rsidRDefault="002C4A4E">
    <w:pPr>
      <w:pStyle w:val="Header"/>
      <w:rPr>
        <w:rFonts w:ascii="Times New Roman" w:hAnsi="Times New Roman" w:cs="Times New Roman"/>
      </w:rPr>
    </w:pPr>
    <w:r>
      <w:tab/>
    </w:r>
    <w:r w:rsidRPr="00E65081">
      <w:rPr>
        <w:rFonts w:ascii="Times New Roman" w:hAnsi="Times New Roman" w:cs="Times New Roman"/>
      </w:rPr>
      <w:tab/>
      <w:t>1500756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F11A62"/>
    <w:multiLevelType w:val="hybridMultilevel"/>
    <w:tmpl w:val="BC78EE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6D0D6A"/>
    <w:multiLevelType w:val="hybridMultilevel"/>
    <w:tmpl w:val="803E313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8A79CD"/>
    <w:multiLevelType w:val="hybridMultilevel"/>
    <w:tmpl w:val="F2C8937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6240ED"/>
    <w:multiLevelType w:val="hybridMultilevel"/>
    <w:tmpl w:val="EB30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E566F8"/>
    <w:multiLevelType w:val="hybridMultilevel"/>
    <w:tmpl w:val="C900A3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F66FFD"/>
    <w:multiLevelType w:val="hybridMultilevel"/>
    <w:tmpl w:val="1542F6CA"/>
    <w:lvl w:ilvl="0" w:tplc="04090001">
      <w:start w:val="1"/>
      <w:numFmt w:val="bullet"/>
      <w:lvlText w:val=""/>
      <w:lvlJc w:val="left"/>
      <w:pPr>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197A04B8"/>
    <w:multiLevelType w:val="hybridMultilevel"/>
    <w:tmpl w:val="DF1E382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901A36"/>
    <w:multiLevelType w:val="hybridMultilevel"/>
    <w:tmpl w:val="F30A54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1B070D"/>
    <w:multiLevelType w:val="hybridMultilevel"/>
    <w:tmpl w:val="4E72E66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41D0A61"/>
    <w:multiLevelType w:val="hybridMultilevel"/>
    <w:tmpl w:val="F6FA76B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A37325"/>
    <w:multiLevelType w:val="hybridMultilevel"/>
    <w:tmpl w:val="3110A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5E70CEA"/>
    <w:multiLevelType w:val="hybridMultilevel"/>
    <w:tmpl w:val="7C16C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D55026"/>
    <w:multiLevelType w:val="hybridMultilevel"/>
    <w:tmpl w:val="9A76287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3B0E5A81"/>
    <w:multiLevelType w:val="hybridMultilevel"/>
    <w:tmpl w:val="87F09DC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0D202E4"/>
    <w:multiLevelType w:val="hybridMultilevel"/>
    <w:tmpl w:val="33140C5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3DF00E5"/>
    <w:multiLevelType w:val="hybridMultilevel"/>
    <w:tmpl w:val="A8040E9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4C50720"/>
    <w:multiLevelType w:val="hybridMultilevel"/>
    <w:tmpl w:val="EECCB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7054069"/>
    <w:multiLevelType w:val="hybridMultilevel"/>
    <w:tmpl w:val="7B54BE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8E300B8"/>
    <w:multiLevelType w:val="hybridMultilevel"/>
    <w:tmpl w:val="7312184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C0400DE"/>
    <w:multiLevelType w:val="hybridMultilevel"/>
    <w:tmpl w:val="CE9CCA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C1468DA"/>
    <w:multiLevelType w:val="hybridMultilevel"/>
    <w:tmpl w:val="26500E7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D237D0A"/>
    <w:multiLevelType w:val="hybridMultilevel"/>
    <w:tmpl w:val="5CE4243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0CE44FE"/>
    <w:multiLevelType w:val="hybridMultilevel"/>
    <w:tmpl w:val="F5D6929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2C1761D"/>
    <w:multiLevelType w:val="hybridMultilevel"/>
    <w:tmpl w:val="B8B45AB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6A136AA"/>
    <w:multiLevelType w:val="hybridMultilevel"/>
    <w:tmpl w:val="AFBAFAD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709320F"/>
    <w:multiLevelType w:val="hybridMultilevel"/>
    <w:tmpl w:val="9A9A6CCE"/>
    <w:lvl w:ilvl="0" w:tplc="0809000B">
      <w:start w:val="1"/>
      <w:numFmt w:val="bullet"/>
      <w:lvlText w:val=""/>
      <w:lvlJc w:val="left"/>
      <w:pPr>
        <w:ind w:left="1152" w:hanging="360"/>
      </w:pPr>
      <w:rPr>
        <w:rFonts w:ascii="Wingdings" w:hAnsi="Wingdings"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7">
    <w:nsid w:val="613879A2"/>
    <w:multiLevelType w:val="hybridMultilevel"/>
    <w:tmpl w:val="38CEC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5750ABF"/>
    <w:multiLevelType w:val="hybridMultilevel"/>
    <w:tmpl w:val="F9F0172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8B52498"/>
    <w:multiLevelType w:val="hybridMultilevel"/>
    <w:tmpl w:val="7C16C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6310B47"/>
    <w:multiLevelType w:val="hybridMultilevel"/>
    <w:tmpl w:val="07B4C57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8791B6C"/>
    <w:multiLevelType w:val="hybridMultilevel"/>
    <w:tmpl w:val="8C680BA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BE55C76"/>
    <w:multiLevelType w:val="hybridMultilevel"/>
    <w:tmpl w:val="5E7E5F8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FDF52C4"/>
    <w:multiLevelType w:val="hybridMultilevel"/>
    <w:tmpl w:val="EC82C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FEA135F"/>
    <w:multiLevelType w:val="hybridMultilevel"/>
    <w:tmpl w:val="CF8A583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28"/>
  </w:num>
  <w:num w:numId="4">
    <w:abstractNumId w:val="20"/>
  </w:num>
  <w:num w:numId="5">
    <w:abstractNumId w:val="18"/>
  </w:num>
  <w:num w:numId="6">
    <w:abstractNumId w:val="33"/>
  </w:num>
  <w:num w:numId="7">
    <w:abstractNumId w:val="3"/>
  </w:num>
  <w:num w:numId="8">
    <w:abstractNumId w:val="12"/>
  </w:num>
  <w:num w:numId="9">
    <w:abstractNumId w:val="29"/>
  </w:num>
  <w:num w:numId="10">
    <w:abstractNumId w:val="17"/>
  </w:num>
  <w:num w:numId="11">
    <w:abstractNumId w:val="11"/>
  </w:num>
  <w:num w:numId="12">
    <w:abstractNumId w:val="27"/>
  </w:num>
  <w:num w:numId="13">
    <w:abstractNumId w:val="25"/>
  </w:num>
  <w:num w:numId="14">
    <w:abstractNumId w:val="31"/>
  </w:num>
  <w:num w:numId="15">
    <w:abstractNumId w:val="21"/>
  </w:num>
  <w:num w:numId="16">
    <w:abstractNumId w:val="13"/>
  </w:num>
  <w:num w:numId="17">
    <w:abstractNumId w:val="5"/>
  </w:num>
  <w:num w:numId="18">
    <w:abstractNumId w:val="4"/>
  </w:num>
  <w:num w:numId="19">
    <w:abstractNumId w:val="30"/>
  </w:num>
  <w:num w:numId="20">
    <w:abstractNumId w:val="24"/>
  </w:num>
  <w:num w:numId="21">
    <w:abstractNumId w:val="34"/>
  </w:num>
  <w:num w:numId="22">
    <w:abstractNumId w:val="23"/>
  </w:num>
  <w:num w:numId="23">
    <w:abstractNumId w:val="10"/>
  </w:num>
  <w:num w:numId="24">
    <w:abstractNumId w:val="14"/>
  </w:num>
  <w:num w:numId="25">
    <w:abstractNumId w:val="19"/>
  </w:num>
  <w:num w:numId="26">
    <w:abstractNumId w:val="9"/>
  </w:num>
  <w:num w:numId="27">
    <w:abstractNumId w:val="15"/>
  </w:num>
  <w:num w:numId="28">
    <w:abstractNumId w:val="32"/>
  </w:num>
  <w:num w:numId="29">
    <w:abstractNumId w:val="7"/>
  </w:num>
  <w:num w:numId="30">
    <w:abstractNumId w:val="6"/>
  </w:num>
  <w:num w:numId="31">
    <w:abstractNumId w:val="16"/>
  </w:num>
  <w:num w:numId="32">
    <w:abstractNumId w:val="22"/>
  </w:num>
  <w:num w:numId="33">
    <w:abstractNumId w:val="2"/>
  </w:num>
  <w:num w:numId="34">
    <w:abstractNumId w:val="1"/>
  </w:num>
  <w:num w:numId="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238"/>
    <w:rsid w:val="00007C5A"/>
    <w:rsid w:val="0001312D"/>
    <w:rsid w:val="00013334"/>
    <w:rsid w:val="00015030"/>
    <w:rsid w:val="00016324"/>
    <w:rsid w:val="0002450E"/>
    <w:rsid w:val="0002607C"/>
    <w:rsid w:val="00026AD6"/>
    <w:rsid w:val="000428AE"/>
    <w:rsid w:val="0004462D"/>
    <w:rsid w:val="00050356"/>
    <w:rsid w:val="0005603E"/>
    <w:rsid w:val="000623D9"/>
    <w:rsid w:val="000655EB"/>
    <w:rsid w:val="0006671D"/>
    <w:rsid w:val="0006749F"/>
    <w:rsid w:val="00083289"/>
    <w:rsid w:val="0008602E"/>
    <w:rsid w:val="000903B4"/>
    <w:rsid w:val="000A17DC"/>
    <w:rsid w:val="000A4F73"/>
    <w:rsid w:val="000B177E"/>
    <w:rsid w:val="000B22EB"/>
    <w:rsid w:val="000B3292"/>
    <w:rsid w:val="000C2125"/>
    <w:rsid w:val="000C71A7"/>
    <w:rsid w:val="000D1FD2"/>
    <w:rsid w:val="000E084F"/>
    <w:rsid w:val="000E26EB"/>
    <w:rsid w:val="000E2C4E"/>
    <w:rsid w:val="000E3696"/>
    <w:rsid w:val="000F62BA"/>
    <w:rsid w:val="0010201A"/>
    <w:rsid w:val="00110534"/>
    <w:rsid w:val="00112A33"/>
    <w:rsid w:val="00127134"/>
    <w:rsid w:val="00130194"/>
    <w:rsid w:val="00137677"/>
    <w:rsid w:val="00155114"/>
    <w:rsid w:val="00155D5D"/>
    <w:rsid w:val="00161935"/>
    <w:rsid w:val="001629F0"/>
    <w:rsid w:val="001909D4"/>
    <w:rsid w:val="001918E6"/>
    <w:rsid w:val="001C4341"/>
    <w:rsid w:val="001E6184"/>
    <w:rsid w:val="002008F7"/>
    <w:rsid w:val="0020313F"/>
    <w:rsid w:val="00222927"/>
    <w:rsid w:val="00227F76"/>
    <w:rsid w:val="0025057A"/>
    <w:rsid w:val="0025662F"/>
    <w:rsid w:val="00291B2F"/>
    <w:rsid w:val="002B1D1F"/>
    <w:rsid w:val="002B2BAC"/>
    <w:rsid w:val="002C4A4E"/>
    <w:rsid w:val="002C7335"/>
    <w:rsid w:val="002D21E0"/>
    <w:rsid w:val="002D2CC3"/>
    <w:rsid w:val="002E05A1"/>
    <w:rsid w:val="0031038A"/>
    <w:rsid w:val="00320696"/>
    <w:rsid w:val="003301D6"/>
    <w:rsid w:val="00334F4D"/>
    <w:rsid w:val="00337739"/>
    <w:rsid w:val="0034437F"/>
    <w:rsid w:val="00344B26"/>
    <w:rsid w:val="00373C42"/>
    <w:rsid w:val="00385B64"/>
    <w:rsid w:val="003A5A23"/>
    <w:rsid w:val="003B517C"/>
    <w:rsid w:val="003B5733"/>
    <w:rsid w:val="003B7238"/>
    <w:rsid w:val="003C22F5"/>
    <w:rsid w:val="003D23F9"/>
    <w:rsid w:val="003D284A"/>
    <w:rsid w:val="003D59B4"/>
    <w:rsid w:val="003E1591"/>
    <w:rsid w:val="004019B2"/>
    <w:rsid w:val="00416559"/>
    <w:rsid w:val="0043112E"/>
    <w:rsid w:val="00454035"/>
    <w:rsid w:val="00455EFF"/>
    <w:rsid w:val="00457BFF"/>
    <w:rsid w:val="004647BA"/>
    <w:rsid w:val="00465AAA"/>
    <w:rsid w:val="00465DA6"/>
    <w:rsid w:val="00467B40"/>
    <w:rsid w:val="00467D40"/>
    <w:rsid w:val="00483341"/>
    <w:rsid w:val="00484AFD"/>
    <w:rsid w:val="00491A06"/>
    <w:rsid w:val="004A279D"/>
    <w:rsid w:val="004B2C75"/>
    <w:rsid w:val="004C2F60"/>
    <w:rsid w:val="004C3A46"/>
    <w:rsid w:val="004C6CB0"/>
    <w:rsid w:val="004D64F5"/>
    <w:rsid w:val="004E079F"/>
    <w:rsid w:val="004E446B"/>
    <w:rsid w:val="004E6769"/>
    <w:rsid w:val="005208CB"/>
    <w:rsid w:val="00544080"/>
    <w:rsid w:val="00553243"/>
    <w:rsid w:val="0055651B"/>
    <w:rsid w:val="00560A77"/>
    <w:rsid w:val="00571EA0"/>
    <w:rsid w:val="005754FC"/>
    <w:rsid w:val="005A3D76"/>
    <w:rsid w:val="005A7F52"/>
    <w:rsid w:val="005B6320"/>
    <w:rsid w:val="005C2A05"/>
    <w:rsid w:val="005D25A4"/>
    <w:rsid w:val="005D40BE"/>
    <w:rsid w:val="005D720C"/>
    <w:rsid w:val="005F5DEC"/>
    <w:rsid w:val="005F7063"/>
    <w:rsid w:val="0060284D"/>
    <w:rsid w:val="00615990"/>
    <w:rsid w:val="00617959"/>
    <w:rsid w:val="00626248"/>
    <w:rsid w:val="0062707E"/>
    <w:rsid w:val="00632A76"/>
    <w:rsid w:val="00640511"/>
    <w:rsid w:val="00641CC6"/>
    <w:rsid w:val="006440D7"/>
    <w:rsid w:val="006610BA"/>
    <w:rsid w:val="006838CF"/>
    <w:rsid w:val="0069767A"/>
    <w:rsid w:val="006B02D7"/>
    <w:rsid w:val="006B458C"/>
    <w:rsid w:val="006C73EC"/>
    <w:rsid w:val="006E1C5F"/>
    <w:rsid w:val="006E1CB5"/>
    <w:rsid w:val="006E6A9F"/>
    <w:rsid w:val="006F0116"/>
    <w:rsid w:val="00700F81"/>
    <w:rsid w:val="007067AB"/>
    <w:rsid w:val="00710922"/>
    <w:rsid w:val="00737694"/>
    <w:rsid w:val="007459A7"/>
    <w:rsid w:val="007663B5"/>
    <w:rsid w:val="00766A4E"/>
    <w:rsid w:val="00772491"/>
    <w:rsid w:val="00783454"/>
    <w:rsid w:val="007845A6"/>
    <w:rsid w:val="0078498D"/>
    <w:rsid w:val="00784AF8"/>
    <w:rsid w:val="007A01C2"/>
    <w:rsid w:val="007A0AB0"/>
    <w:rsid w:val="007A0D3B"/>
    <w:rsid w:val="007A4A7A"/>
    <w:rsid w:val="007C125C"/>
    <w:rsid w:val="007C23A6"/>
    <w:rsid w:val="007C3FB2"/>
    <w:rsid w:val="007C6A1C"/>
    <w:rsid w:val="007D39C1"/>
    <w:rsid w:val="007D5A6E"/>
    <w:rsid w:val="007D718A"/>
    <w:rsid w:val="007F1881"/>
    <w:rsid w:val="00806324"/>
    <w:rsid w:val="00827EF9"/>
    <w:rsid w:val="00847104"/>
    <w:rsid w:val="00861F76"/>
    <w:rsid w:val="00863950"/>
    <w:rsid w:val="00872AC6"/>
    <w:rsid w:val="00875788"/>
    <w:rsid w:val="00884835"/>
    <w:rsid w:val="008861F8"/>
    <w:rsid w:val="00886A8B"/>
    <w:rsid w:val="00895E76"/>
    <w:rsid w:val="008A3BEA"/>
    <w:rsid w:val="008A68BF"/>
    <w:rsid w:val="008C1711"/>
    <w:rsid w:val="008C458E"/>
    <w:rsid w:val="008C687C"/>
    <w:rsid w:val="008D79BD"/>
    <w:rsid w:val="008D7CD4"/>
    <w:rsid w:val="009008CD"/>
    <w:rsid w:val="00903053"/>
    <w:rsid w:val="00906F84"/>
    <w:rsid w:val="0091126C"/>
    <w:rsid w:val="00913DBB"/>
    <w:rsid w:val="00921D87"/>
    <w:rsid w:val="00925351"/>
    <w:rsid w:val="009535E6"/>
    <w:rsid w:val="00953C6A"/>
    <w:rsid w:val="009560E5"/>
    <w:rsid w:val="00957251"/>
    <w:rsid w:val="00964648"/>
    <w:rsid w:val="0096651B"/>
    <w:rsid w:val="00970B79"/>
    <w:rsid w:val="009715E3"/>
    <w:rsid w:val="009B25B3"/>
    <w:rsid w:val="009C0694"/>
    <w:rsid w:val="009C6979"/>
    <w:rsid w:val="009D482C"/>
    <w:rsid w:val="009E68B1"/>
    <w:rsid w:val="009E78EB"/>
    <w:rsid w:val="009F2657"/>
    <w:rsid w:val="009F438A"/>
    <w:rsid w:val="00A07992"/>
    <w:rsid w:val="00A208D2"/>
    <w:rsid w:val="00A31B1B"/>
    <w:rsid w:val="00A40C7E"/>
    <w:rsid w:val="00A46024"/>
    <w:rsid w:val="00A51F0C"/>
    <w:rsid w:val="00A52017"/>
    <w:rsid w:val="00A54551"/>
    <w:rsid w:val="00A62CF6"/>
    <w:rsid w:val="00A715CF"/>
    <w:rsid w:val="00AA50E5"/>
    <w:rsid w:val="00AC1D24"/>
    <w:rsid w:val="00AC23B1"/>
    <w:rsid w:val="00AD3022"/>
    <w:rsid w:val="00AD3F67"/>
    <w:rsid w:val="00AF3F61"/>
    <w:rsid w:val="00B00EC6"/>
    <w:rsid w:val="00B10850"/>
    <w:rsid w:val="00B43BC5"/>
    <w:rsid w:val="00B55318"/>
    <w:rsid w:val="00B579EB"/>
    <w:rsid w:val="00B655C3"/>
    <w:rsid w:val="00B73404"/>
    <w:rsid w:val="00B74695"/>
    <w:rsid w:val="00B8294D"/>
    <w:rsid w:val="00B86025"/>
    <w:rsid w:val="00B96065"/>
    <w:rsid w:val="00BF200A"/>
    <w:rsid w:val="00BF2A3E"/>
    <w:rsid w:val="00BF4682"/>
    <w:rsid w:val="00C01A0D"/>
    <w:rsid w:val="00C25DBC"/>
    <w:rsid w:val="00C33DAD"/>
    <w:rsid w:val="00C40D41"/>
    <w:rsid w:val="00C44A1C"/>
    <w:rsid w:val="00C62AA6"/>
    <w:rsid w:val="00C62DB2"/>
    <w:rsid w:val="00C70BDF"/>
    <w:rsid w:val="00C71AC7"/>
    <w:rsid w:val="00C87100"/>
    <w:rsid w:val="00C908D0"/>
    <w:rsid w:val="00CA7CE2"/>
    <w:rsid w:val="00CC3AC2"/>
    <w:rsid w:val="00CE7B46"/>
    <w:rsid w:val="00CF26FF"/>
    <w:rsid w:val="00D05BF4"/>
    <w:rsid w:val="00D06765"/>
    <w:rsid w:val="00D24E0C"/>
    <w:rsid w:val="00D26C64"/>
    <w:rsid w:val="00D2755B"/>
    <w:rsid w:val="00D36021"/>
    <w:rsid w:val="00D4381E"/>
    <w:rsid w:val="00D745D9"/>
    <w:rsid w:val="00DA654B"/>
    <w:rsid w:val="00DC221C"/>
    <w:rsid w:val="00DC36D9"/>
    <w:rsid w:val="00DE5916"/>
    <w:rsid w:val="00DE6529"/>
    <w:rsid w:val="00E20744"/>
    <w:rsid w:val="00E3043E"/>
    <w:rsid w:val="00E5549B"/>
    <w:rsid w:val="00E65081"/>
    <w:rsid w:val="00E85F60"/>
    <w:rsid w:val="00E87C34"/>
    <w:rsid w:val="00E929B7"/>
    <w:rsid w:val="00EA369A"/>
    <w:rsid w:val="00EB09FE"/>
    <w:rsid w:val="00EB2568"/>
    <w:rsid w:val="00EB34D4"/>
    <w:rsid w:val="00EB60B5"/>
    <w:rsid w:val="00EC78B4"/>
    <w:rsid w:val="00EF11C0"/>
    <w:rsid w:val="00EF2304"/>
    <w:rsid w:val="00F025D2"/>
    <w:rsid w:val="00F076DE"/>
    <w:rsid w:val="00F177A6"/>
    <w:rsid w:val="00F17B7C"/>
    <w:rsid w:val="00F3001A"/>
    <w:rsid w:val="00F3224B"/>
    <w:rsid w:val="00F61F77"/>
    <w:rsid w:val="00F63EEE"/>
    <w:rsid w:val="00F66B0F"/>
    <w:rsid w:val="00F838AF"/>
    <w:rsid w:val="00FA03B9"/>
    <w:rsid w:val="00FB2592"/>
    <w:rsid w:val="00FB7D3D"/>
    <w:rsid w:val="00FC0E5E"/>
    <w:rsid w:val="00FD6790"/>
    <w:rsid w:val="00FE3AF6"/>
    <w:rsid w:val="00FE3C1C"/>
    <w:rsid w:val="00FF74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25E3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2">
    <w:name w:val="heading 2"/>
    <w:basedOn w:val="Normal"/>
    <w:next w:val="Normal"/>
    <w:link w:val="Heading2Char"/>
    <w:qFormat/>
    <w:rsid w:val="007F1881"/>
    <w:pPr>
      <w:keepNext/>
      <w:outlineLvl w:val="1"/>
    </w:pPr>
    <w:rPr>
      <w:rFonts w:ascii="Arial Narrow" w:eastAsia="Times New Roman" w:hAnsi="Arial Narrow" w:cs="Times New Roman"/>
      <w:b/>
      <w:bCs/>
    </w:rPr>
  </w:style>
  <w:style w:type="paragraph" w:styleId="Heading3">
    <w:name w:val="heading 3"/>
    <w:basedOn w:val="Normal"/>
    <w:next w:val="Normal"/>
    <w:link w:val="Heading3Char"/>
    <w:qFormat/>
    <w:rsid w:val="007F1881"/>
    <w:pPr>
      <w:keepNext/>
      <w:outlineLvl w:val="2"/>
    </w:pPr>
    <w:rPr>
      <w:rFonts w:ascii="Arial Narrow" w:eastAsia="Times New Roman" w:hAnsi="Arial Narrow" w:cs="Times New Roman"/>
      <w:b/>
      <w:bCs/>
      <w:sz w:val="28"/>
    </w:rPr>
  </w:style>
  <w:style w:type="paragraph" w:styleId="Heading4">
    <w:name w:val="heading 4"/>
    <w:basedOn w:val="Normal"/>
    <w:next w:val="Normal"/>
    <w:link w:val="Heading4Char"/>
    <w:qFormat/>
    <w:rsid w:val="007F1881"/>
    <w:pPr>
      <w:keepNext/>
      <w:jc w:val="center"/>
      <w:outlineLvl w:val="3"/>
    </w:pPr>
    <w:rPr>
      <w:rFonts w:ascii="Arial Narrow" w:eastAsia="Times New Roman" w:hAnsi="Arial Narrow" w:cs="Times New Roman"/>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3D76"/>
    <w:rPr>
      <w:color w:val="5F5F5F" w:themeColor="hyperlink"/>
      <w:u w:val="single"/>
    </w:rPr>
  </w:style>
  <w:style w:type="paragraph" w:styleId="Footer">
    <w:name w:val="footer"/>
    <w:basedOn w:val="Normal"/>
    <w:link w:val="FooterChar"/>
    <w:uiPriority w:val="99"/>
    <w:rsid w:val="004C3A46"/>
    <w:pPr>
      <w:tabs>
        <w:tab w:val="center" w:pos="4153"/>
        <w:tab w:val="right" w:pos="8306"/>
      </w:tabs>
      <w:overflowPunct w:val="0"/>
      <w:autoSpaceDE w:val="0"/>
      <w:autoSpaceDN w:val="0"/>
      <w:adjustRightInd w:val="0"/>
      <w:textAlignment w:val="baseline"/>
    </w:pPr>
    <w:rPr>
      <w:rFonts w:ascii="Comic Sans MS" w:eastAsia="Times New Roman" w:hAnsi="Comic Sans MS" w:cs="Times New Roman"/>
      <w:szCs w:val="20"/>
      <w:lang w:eastAsia="en-GB"/>
    </w:rPr>
  </w:style>
  <w:style w:type="character" w:customStyle="1" w:styleId="FooterChar">
    <w:name w:val="Footer Char"/>
    <w:basedOn w:val="DefaultParagraphFont"/>
    <w:link w:val="Footer"/>
    <w:uiPriority w:val="99"/>
    <w:rsid w:val="004C3A46"/>
    <w:rPr>
      <w:rFonts w:ascii="Comic Sans MS" w:eastAsia="Times New Roman" w:hAnsi="Comic Sans MS" w:cs="Times New Roman"/>
      <w:szCs w:val="20"/>
      <w:lang w:val="en-GB" w:eastAsia="en-GB"/>
    </w:rPr>
  </w:style>
  <w:style w:type="paragraph" w:customStyle="1" w:styleId="BodyText1">
    <w:name w:val="Body Text1"/>
    <w:basedOn w:val="Normal"/>
    <w:rsid w:val="004C3A46"/>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4C3A46"/>
    <w:pPr>
      <w:numPr>
        <w:numId w:val="1"/>
      </w:numPr>
      <w:spacing w:before="120" w:after="240"/>
    </w:pPr>
    <w:rPr>
      <w:rFonts w:ascii="Verdana" w:eastAsia="Times New Roman" w:hAnsi="Verdana" w:cs="Times New Roman"/>
      <w:sz w:val="16"/>
      <w:lang w:val="en-US"/>
    </w:rPr>
  </w:style>
  <w:style w:type="paragraph" w:styleId="Header">
    <w:name w:val="header"/>
    <w:basedOn w:val="Normal"/>
    <w:link w:val="HeaderChar"/>
    <w:uiPriority w:val="99"/>
    <w:unhideWhenUsed/>
    <w:rsid w:val="004C3A46"/>
    <w:pPr>
      <w:tabs>
        <w:tab w:val="center" w:pos="4513"/>
        <w:tab w:val="right" w:pos="9026"/>
      </w:tabs>
    </w:pPr>
  </w:style>
  <w:style w:type="character" w:customStyle="1" w:styleId="HeaderChar">
    <w:name w:val="Header Char"/>
    <w:basedOn w:val="DefaultParagraphFont"/>
    <w:link w:val="Header"/>
    <w:uiPriority w:val="99"/>
    <w:rsid w:val="004C3A46"/>
    <w:rPr>
      <w:lang w:val="en-GB"/>
    </w:rPr>
  </w:style>
  <w:style w:type="paragraph" w:styleId="ListParagraph">
    <w:name w:val="List Paragraph"/>
    <w:basedOn w:val="Normal"/>
    <w:uiPriority w:val="34"/>
    <w:qFormat/>
    <w:rsid w:val="00E65081"/>
    <w:pPr>
      <w:ind w:left="720"/>
      <w:contextualSpacing/>
    </w:pPr>
  </w:style>
  <w:style w:type="character" w:styleId="PageNumber">
    <w:name w:val="page number"/>
    <w:basedOn w:val="DefaultParagraphFont"/>
    <w:uiPriority w:val="99"/>
    <w:semiHidden/>
    <w:unhideWhenUsed/>
    <w:rsid w:val="00E65081"/>
  </w:style>
  <w:style w:type="paragraph" w:styleId="NoSpacing">
    <w:name w:val="No Spacing"/>
    <w:link w:val="NoSpacingChar"/>
    <w:uiPriority w:val="1"/>
    <w:qFormat/>
    <w:rsid w:val="004647BA"/>
    <w:rPr>
      <w:rFonts w:eastAsiaTheme="minorEastAsia"/>
      <w:sz w:val="22"/>
      <w:szCs w:val="22"/>
      <w:lang w:eastAsia="zh-CN"/>
    </w:rPr>
  </w:style>
  <w:style w:type="character" w:customStyle="1" w:styleId="NoSpacingChar">
    <w:name w:val="No Spacing Char"/>
    <w:basedOn w:val="DefaultParagraphFont"/>
    <w:link w:val="NoSpacing"/>
    <w:uiPriority w:val="1"/>
    <w:rsid w:val="004647BA"/>
    <w:rPr>
      <w:rFonts w:eastAsiaTheme="minorEastAsia"/>
      <w:sz w:val="22"/>
      <w:szCs w:val="22"/>
      <w:lang w:eastAsia="zh-CN"/>
    </w:rPr>
  </w:style>
  <w:style w:type="table" w:styleId="TableGrid">
    <w:name w:val="Table Grid"/>
    <w:basedOn w:val="TableNormal"/>
    <w:uiPriority w:val="59"/>
    <w:rsid w:val="006E1CB5"/>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6E1CB5"/>
    <w:pPr>
      <w:pBdr>
        <w:bottom w:val="single" w:sz="8" w:space="4" w:color="DDDDDD" w:themeColor="accent1"/>
      </w:pBdr>
      <w:spacing w:after="300"/>
      <w:contextualSpacing/>
    </w:pPr>
    <w:rPr>
      <w:rFonts w:asciiTheme="majorHAnsi" w:eastAsiaTheme="majorEastAsia" w:hAnsiTheme="majorHAnsi" w:cstheme="majorBidi"/>
      <w:color w:val="000000" w:themeColor="text2" w:themeShade="BF"/>
      <w:spacing w:val="5"/>
      <w:kern w:val="28"/>
      <w:sz w:val="52"/>
      <w:szCs w:val="52"/>
    </w:rPr>
  </w:style>
  <w:style w:type="character" w:customStyle="1" w:styleId="TitleChar">
    <w:name w:val="Title Char"/>
    <w:basedOn w:val="DefaultParagraphFont"/>
    <w:link w:val="Title"/>
    <w:uiPriority w:val="10"/>
    <w:rsid w:val="006E1CB5"/>
    <w:rPr>
      <w:rFonts w:asciiTheme="majorHAnsi" w:eastAsiaTheme="majorEastAsia" w:hAnsiTheme="majorHAnsi" w:cstheme="majorBidi"/>
      <w:color w:val="000000" w:themeColor="text2" w:themeShade="BF"/>
      <w:spacing w:val="5"/>
      <w:kern w:val="28"/>
      <w:sz w:val="52"/>
      <w:szCs w:val="52"/>
      <w:lang w:val="en-GB"/>
    </w:rPr>
  </w:style>
  <w:style w:type="character" w:styleId="FollowedHyperlink">
    <w:name w:val="FollowedHyperlink"/>
    <w:basedOn w:val="DefaultParagraphFont"/>
    <w:uiPriority w:val="99"/>
    <w:semiHidden/>
    <w:unhideWhenUsed/>
    <w:rsid w:val="002D2CC3"/>
    <w:rPr>
      <w:color w:val="919191" w:themeColor="followedHyperlink"/>
      <w:u w:val="single"/>
    </w:rPr>
  </w:style>
  <w:style w:type="character" w:customStyle="1" w:styleId="Heading2Char">
    <w:name w:val="Heading 2 Char"/>
    <w:basedOn w:val="DefaultParagraphFont"/>
    <w:link w:val="Heading2"/>
    <w:rsid w:val="007F1881"/>
    <w:rPr>
      <w:rFonts w:ascii="Arial Narrow" w:eastAsia="Times New Roman" w:hAnsi="Arial Narrow" w:cs="Times New Roman"/>
      <w:b/>
      <w:bCs/>
      <w:lang w:val="en-GB"/>
    </w:rPr>
  </w:style>
  <w:style w:type="character" w:customStyle="1" w:styleId="Heading3Char">
    <w:name w:val="Heading 3 Char"/>
    <w:basedOn w:val="DefaultParagraphFont"/>
    <w:link w:val="Heading3"/>
    <w:rsid w:val="007F1881"/>
    <w:rPr>
      <w:rFonts w:ascii="Arial Narrow" w:eastAsia="Times New Roman" w:hAnsi="Arial Narrow" w:cs="Times New Roman"/>
      <w:b/>
      <w:bCs/>
      <w:sz w:val="28"/>
      <w:lang w:val="en-GB"/>
    </w:rPr>
  </w:style>
  <w:style w:type="character" w:customStyle="1" w:styleId="Heading4Char">
    <w:name w:val="Heading 4 Char"/>
    <w:basedOn w:val="DefaultParagraphFont"/>
    <w:link w:val="Heading4"/>
    <w:rsid w:val="007F1881"/>
    <w:rPr>
      <w:rFonts w:ascii="Arial Narrow" w:eastAsia="Times New Roman" w:hAnsi="Arial Narrow" w:cs="Times New Roman"/>
      <w:b/>
      <w:bCs/>
      <w:lang w:val="en-GB"/>
    </w:rPr>
  </w:style>
  <w:style w:type="paragraph" w:styleId="BodyText">
    <w:name w:val="Body Text"/>
    <w:basedOn w:val="Normal"/>
    <w:link w:val="BodyTextChar"/>
    <w:rsid w:val="007F1881"/>
    <w:pPr>
      <w:jc w:val="both"/>
    </w:pPr>
    <w:rPr>
      <w:rFonts w:ascii="Arial Narrow" w:eastAsia="Times New Roman" w:hAnsi="Arial Narrow" w:cs="Times New Roman"/>
    </w:rPr>
  </w:style>
  <w:style w:type="character" w:customStyle="1" w:styleId="BodyTextChar">
    <w:name w:val="Body Text Char"/>
    <w:basedOn w:val="DefaultParagraphFont"/>
    <w:link w:val="BodyText"/>
    <w:rsid w:val="007F1881"/>
    <w:rPr>
      <w:rFonts w:ascii="Arial Narrow" w:eastAsia="Times New Roman" w:hAnsi="Arial Narrow" w:cs="Times New Roman"/>
      <w:lang w:val="en-GB"/>
    </w:rPr>
  </w:style>
  <w:style w:type="character" w:styleId="Emphasis">
    <w:name w:val="Emphasis"/>
    <w:basedOn w:val="DefaultParagraphFont"/>
    <w:qFormat/>
    <w:rsid w:val="007F18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157107">
      <w:bodyDiv w:val="1"/>
      <w:marLeft w:val="0"/>
      <w:marRight w:val="0"/>
      <w:marTop w:val="0"/>
      <w:marBottom w:val="0"/>
      <w:divBdr>
        <w:top w:val="none" w:sz="0" w:space="0" w:color="auto"/>
        <w:left w:val="none" w:sz="0" w:space="0" w:color="auto"/>
        <w:bottom w:val="none" w:sz="0" w:space="0" w:color="auto"/>
        <w:right w:val="none" w:sz="0" w:space="0" w:color="auto"/>
      </w:divBdr>
    </w:div>
    <w:div w:id="847673744">
      <w:bodyDiv w:val="1"/>
      <w:marLeft w:val="0"/>
      <w:marRight w:val="0"/>
      <w:marTop w:val="0"/>
      <w:marBottom w:val="0"/>
      <w:divBdr>
        <w:top w:val="none" w:sz="0" w:space="0" w:color="auto"/>
        <w:left w:val="none" w:sz="0" w:space="0" w:color="auto"/>
        <w:bottom w:val="none" w:sz="0" w:space="0" w:color="auto"/>
        <w:right w:val="none" w:sz="0" w:space="0" w:color="auto"/>
      </w:divBdr>
    </w:div>
    <w:div w:id="852958785">
      <w:bodyDiv w:val="1"/>
      <w:marLeft w:val="0"/>
      <w:marRight w:val="0"/>
      <w:marTop w:val="0"/>
      <w:marBottom w:val="0"/>
      <w:divBdr>
        <w:top w:val="none" w:sz="0" w:space="0" w:color="auto"/>
        <w:left w:val="none" w:sz="0" w:space="0" w:color="auto"/>
        <w:bottom w:val="none" w:sz="0" w:space="0" w:color="auto"/>
        <w:right w:val="none" w:sz="0" w:space="0" w:color="auto"/>
      </w:divBdr>
    </w:div>
    <w:div w:id="897010560">
      <w:bodyDiv w:val="1"/>
      <w:marLeft w:val="0"/>
      <w:marRight w:val="0"/>
      <w:marTop w:val="0"/>
      <w:marBottom w:val="0"/>
      <w:divBdr>
        <w:top w:val="none" w:sz="0" w:space="0" w:color="auto"/>
        <w:left w:val="none" w:sz="0" w:space="0" w:color="auto"/>
        <w:bottom w:val="none" w:sz="0" w:space="0" w:color="auto"/>
        <w:right w:val="none" w:sz="0" w:space="0" w:color="auto"/>
      </w:divBdr>
    </w:div>
    <w:div w:id="1538346690">
      <w:bodyDiv w:val="1"/>
      <w:marLeft w:val="0"/>
      <w:marRight w:val="0"/>
      <w:marTop w:val="0"/>
      <w:marBottom w:val="0"/>
      <w:divBdr>
        <w:top w:val="none" w:sz="0" w:space="0" w:color="auto"/>
        <w:left w:val="none" w:sz="0" w:space="0" w:color="auto"/>
        <w:bottom w:val="none" w:sz="0" w:space="0" w:color="auto"/>
        <w:right w:val="none" w:sz="0" w:space="0" w:color="auto"/>
      </w:divBdr>
    </w:div>
    <w:div w:id="1651445282">
      <w:bodyDiv w:val="1"/>
      <w:marLeft w:val="0"/>
      <w:marRight w:val="0"/>
      <w:marTop w:val="0"/>
      <w:marBottom w:val="0"/>
      <w:divBdr>
        <w:top w:val="none" w:sz="0" w:space="0" w:color="auto"/>
        <w:left w:val="none" w:sz="0" w:space="0" w:color="auto"/>
        <w:bottom w:val="none" w:sz="0" w:space="0" w:color="auto"/>
        <w:right w:val="none" w:sz="0" w:space="0" w:color="auto"/>
      </w:divBdr>
    </w:div>
    <w:div w:id="16854766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apa.org/pubs/journals/releases/xlm-a0036577.pdf" TargetMode="External"/><Relationship Id="rId21" Type="http://schemas.openxmlformats.org/officeDocument/2006/relationships/hyperlink" Target="http://www.qaa.ac.uk/en/Publications/Documents/enterprise-entrepreneurship-guidance.pdf" TargetMode="External"/><Relationship Id="rId22" Type="http://schemas.openxmlformats.org/officeDocument/2006/relationships/hyperlink" Target="http://dera.ioe.ac.uk/7639/1/Effective%20practice%20in%20teaching%20and%20learning%20Working%20With%20Others.pdf" TargetMode="External"/><Relationship Id="rId23" Type="http://schemas.openxmlformats.org/officeDocument/2006/relationships/hyperlink" Target="https://www.estyn.gov.wales/thematic-reports/best-practice-teaching-and-learning-creative-arts-key-stage-2-may-2015" TargetMode="External"/><Relationship Id="rId24" Type="http://schemas.openxmlformats.org/officeDocument/2006/relationships/hyperlink" Target="http://gov.wales/legislation/subordinate/nonsi/educationwales/2009/3220099/?lang=en" TargetMode="External"/><Relationship Id="rId25" Type="http://schemas.openxmlformats.org/officeDocument/2006/relationships/image" Target="media/image3.png"/><Relationship Id="rId26" Type="http://schemas.openxmlformats.org/officeDocument/2006/relationships/image" Target="media/image4.png"/><Relationship Id="rId27" Type="http://schemas.openxmlformats.org/officeDocument/2006/relationships/image" Target="media/image5.png"/><Relationship Id="rId28" Type="http://schemas.openxmlformats.org/officeDocument/2006/relationships/image" Target="media/image6.png"/><Relationship Id="rId29" Type="http://schemas.openxmlformats.org/officeDocument/2006/relationships/image" Target="media/image7.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image" Target="media/image8.png"/><Relationship Id="rId31" Type="http://schemas.openxmlformats.org/officeDocument/2006/relationships/image" Target="media/image9.jpeg"/><Relationship Id="rId32" Type="http://schemas.openxmlformats.org/officeDocument/2006/relationships/fontTable" Target="fontTable.xm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hyperlink" Target="https://ec.europa.eu/jrc/en/publication/eur-scientific-and-technical-research-reports/entrecomp-entrepreneurship-competence-framework" TargetMode="External"/><Relationship Id="rId16" Type="http://schemas.openxmlformats.org/officeDocument/2006/relationships/hyperlink" Target="http://gov.wales/topics/educationandskills/schoolshome/curriculum-for-wales-curriculum-for-life/why-we-are-changing/successful-futures/?lang=en" TargetMode="External"/><Relationship Id="rId17" Type="http://schemas.openxmlformats.org/officeDocument/2006/relationships/hyperlink" Target="https://www.apa.org/pubs/journals/releases/xlm-a0036577.pdf" TargetMode="External"/><Relationship Id="rId18" Type="http://schemas.openxmlformats.org/officeDocument/2006/relationships/hyperlink" Target="http://sirkenrobinson.com/pdf/allourfutures.pdf" TargetMode="External"/><Relationship Id="rId19" Type="http://schemas.openxmlformats.org/officeDocument/2006/relationships/hyperlink" Target="http://www.senseandsensation.com/2012/03/assessing-creativity.html"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F9943C-1241-EB44-82E4-85627A715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7703</Words>
  <Characters>43909</Characters>
  <Application>Microsoft Macintosh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ECAD6004 – Part a</vt:lpstr>
    </vt:vector>
  </TitlesOfParts>
  <LinksUpToDate>false</LinksUpToDate>
  <CharactersWithSpaces>51509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ECAD6004 – Part a</dc:title>
  <dc:subject>1500756</dc:subject>
  <dc:creator>Microsoft Office User</dc:creator>
  <cp:keywords/>
  <dc:description/>
  <cp:lastModifiedBy>Microsoft Office User</cp:lastModifiedBy>
  <cp:revision>2</cp:revision>
  <cp:lastPrinted>2017-12-15T12:27:00Z</cp:lastPrinted>
  <dcterms:created xsi:type="dcterms:W3CDTF">2017-12-15T14:37:00Z</dcterms:created>
  <dcterms:modified xsi:type="dcterms:W3CDTF">2017-12-15T14:37:00Z</dcterms:modified>
</cp:coreProperties>
</file>