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5542" w:rsidRDefault="000A3839">
      <w:r>
        <w:t xml:space="preserve">Charlotte Dolby </w:t>
      </w:r>
    </w:p>
    <w:p w:rsidR="000A3839" w:rsidRDefault="000A3839">
      <w:r>
        <w:t xml:space="preserve">PC 2181 Gwent Police </w:t>
      </w:r>
    </w:p>
    <w:p w:rsidR="000A3839" w:rsidRDefault="000A3839">
      <w:r>
        <w:t>Student No: 1921009</w:t>
      </w:r>
    </w:p>
    <w:p w:rsidR="00472F30" w:rsidRDefault="000A3839">
      <w:r>
        <w:t>Exam 1 - 23/06/2020</w:t>
      </w:r>
    </w:p>
    <w:p w:rsidR="000A3839" w:rsidRDefault="000A3839" w:rsidP="00472F30"/>
    <w:p w:rsidR="00472F30" w:rsidRDefault="00472F30" w:rsidP="00472F30">
      <w:r>
        <w:t xml:space="preserve">Q1. </w:t>
      </w:r>
      <w:r w:rsidR="00BB3D02">
        <w:t xml:space="preserve">A person is guilty of burglary if they enter a building or part of a building as a trespasser with intent to steal anything in the building or part of the building. Inflict grievous bodily harm on any person therein or do unlawful damage to anything therein. Points to prove is enter either whole or part of the body, an instrument as an extension of the body or an innocent agent for example a child. Building is a permanent fixture and but does not include a tent, you have implied permission to be in one area and if you enter another part you are trespassing. In order to trespass you have to know that you are trespassing. </w:t>
      </w:r>
    </w:p>
    <w:p w:rsidR="00BB3D02" w:rsidRDefault="00BB3D02" w:rsidP="00472F30">
      <w:r>
        <w:t>Q2. You assess the scene by gathering any relevant information, identifying if there are multiple scenes</w:t>
      </w:r>
      <w:r w:rsidR="00DD633D">
        <w:t>,</w:t>
      </w:r>
      <w:r>
        <w:t xml:space="preserve"> and how you are going to preserve them. Assess how many casualties there are, identifying who the victim, witness or suspect is. </w:t>
      </w:r>
      <w:r w:rsidR="00E45D83">
        <w:t xml:space="preserve">Designate an officer to be in charge of the scene. Complete a dynamic risk assessment and continually assess </w:t>
      </w:r>
      <w:r w:rsidR="00681013">
        <w:t xml:space="preserve">the scene for risks or hazards, for example, weapons or bodily fluids, you may need to invite additional units to support the scene for example National Police Air Service. </w:t>
      </w:r>
    </w:p>
    <w:p w:rsidR="00E45D83" w:rsidRDefault="00E45D83" w:rsidP="00472F30">
      <w:r>
        <w:t xml:space="preserve">Protect – you protect the crime scene by not allowing anyone to clean up the scene, providing a CAP –Common Approach Path as a route around the scene. Protect the scene from the weather or other </w:t>
      </w:r>
      <w:r w:rsidR="00DD633D">
        <w:t>conditions, which</w:t>
      </w:r>
      <w:r>
        <w:t xml:space="preserve"> can lead to cross- contamination. </w:t>
      </w:r>
      <w:r w:rsidR="00EC4DA0">
        <w:t xml:space="preserve">Consider Locards Principle of Exchange and that every contact leaves a trace. As an </w:t>
      </w:r>
      <w:r w:rsidR="00DD633D">
        <w:t>officer,</w:t>
      </w:r>
      <w:r w:rsidR="00EC4DA0">
        <w:t xml:space="preserve"> you will need to protect the areas of DNA or fingerprints. </w:t>
      </w:r>
    </w:p>
    <w:p w:rsidR="00E45D83" w:rsidRDefault="00E45D83" w:rsidP="00472F30">
      <w:r>
        <w:t xml:space="preserve">Communicate- As the Officer in charge you need to communicate with the team and other agencies involved. You must stay professional and assign police officers to certain areas. </w:t>
      </w:r>
    </w:p>
    <w:p w:rsidR="00BB3D02" w:rsidRDefault="00BB3D02" w:rsidP="00472F30"/>
    <w:p w:rsidR="00BB3D02" w:rsidRDefault="00BB3D02" w:rsidP="00472F30">
      <w:r>
        <w:t>Q3. In relation to the Golden Hour, you need to identify who the victim is and collect information from them about the incident on your PNB. You need to identify who the suspect is and gather evidence for ex</w:t>
      </w:r>
      <w:r w:rsidR="00CD5099">
        <w:t>ample clothing which used</w:t>
      </w:r>
      <w:r>
        <w:t xml:space="preserve"> to connect the individual to the scene. </w:t>
      </w:r>
      <w:r w:rsidR="009B2412">
        <w:t xml:space="preserve">Identify the witness so you can gather relevant information during an interview. Providing a log of the scene so you can document all personnel entering the scene and the details of the officers involved. </w:t>
      </w:r>
      <w:proofErr w:type="gramStart"/>
      <w:r w:rsidR="009B2412">
        <w:t>There should also be a line of responsibility</w:t>
      </w:r>
      <w:r w:rsidR="00CD5099">
        <w:t>,</w:t>
      </w:r>
      <w:r w:rsidR="009B2412">
        <w:t xml:space="preserve"> so to preserve evidence you have a designated officer who takes charge of collecting and storing the evidence.</w:t>
      </w:r>
      <w:proofErr w:type="gramEnd"/>
      <w:r w:rsidR="009B2412">
        <w:t xml:space="preserve"> Identify the family and the community so they </w:t>
      </w:r>
      <w:proofErr w:type="gramStart"/>
      <w:r w:rsidR="009B2412">
        <w:t>may be informed</w:t>
      </w:r>
      <w:proofErr w:type="gramEnd"/>
      <w:r w:rsidR="009B2412">
        <w:t xml:space="preserve"> of what has taken place and how this affects them. Gathering </w:t>
      </w:r>
      <w:r w:rsidR="00CD5099">
        <w:t>intelligence,</w:t>
      </w:r>
      <w:r w:rsidR="009B2412">
        <w:t xml:space="preserve"> this could be from CCTV or completing </w:t>
      </w:r>
      <w:r w:rsidR="00CD5099">
        <w:t>house-to-house</w:t>
      </w:r>
      <w:r w:rsidR="009B2412">
        <w:t xml:space="preserve"> enquiries. Collecting physical evidence in relation to DNA or </w:t>
      </w:r>
      <w:r w:rsidR="00CD5099">
        <w:t>bloodstains</w:t>
      </w:r>
      <w:r w:rsidR="009B2412">
        <w:t xml:space="preserve"> that have been located at the scene, you will need to preserve these so there is no cross contamination. </w:t>
      </w:r>
      <w:r w:rsidR="00295E0C">
        <w:t xml:space="preserve">The main object of the golden hour is to protect the actual scene, establish if there are multiple locations, a </w:t>
      </w:r>
      <w:r w:rsidR="00CD5099">
        <w:t>dumpsite</w:t>
      </w:r>
      <w:r w:rsidR="00295E0C">
        <w:t xml:space="preserve">. If you need to cordon off the area. </w:t>
      </w:r>
    </w:p>
    <w:p w:rsidR="00E77744" w:rsidRDefault="00E77744" w:rsidP="00472F30">
      <w:r>
        <w:t xml:space="preserve">Q4. A person is guilty of robbery if he steals and immediately before doing so, at the time of doing so, in order to </w:t>
      </w:r>
      <w:r w:rsidR="0029275D">
        <w:t xml:space="preserve">do </w:t>
      </w:r>
      <w:r>
        <w:t xml:space="preserve">so uses force on any person or puts, or seeks to put any person in fear of </w:t>
      </w:r>
      <w:proofErr w:type="gramStart"/>
      <w:r>
        <w:t>being then and there subjected</w:t>
      </w:r>
      <w:proofErr w:type="gramEnd"/>
      <w:r>
        <w:t xml:space="preserve"> to force. </w:t>
      </w:r>
    </w:p>
    <w:p w:rsidR="00E77744" w:rsidRDefault="00E77744" w:rsidP="00472F30">
      <w:r>
        <w:lastRenderedPageBreak/>
        <w:t xml:space="preserve">Points to prove for this is steal, theft has to take place for robbery to be committed. </w:t>
      </w:r>
      <w:r w:rsidR="00151ACA">
        <w:t>Immediately before doing so, this refers to putting someone in fear of having force u</w:t>
      </w:r>
      <w:r w:rsidR="00E2012A">
        <w:t xml:space="preserve">sed against them. The force </w:t>
      </w:r>
      <w:proofErr w:type="gramStart"/>
      <w:r w:rsidR="00E2012A">
        <w:t>can</w:t>
      </w:r>
      <w:r w:rsidR="00151ACA">
        <w:t>not be used</w:t>
      </w:r>
      <w:proofErr w:type="gramEnd"/>
      <w:r w:rsidR="00151ACA">
        <w:t xml:space="preserve"> in the future it has to be used immediately. Uses force, this can be minimum but it has to be voluntary any force used to escape is not classed as robbery. You are unable to fear for someone else. </w:t>
      </w:r>
      <w:r w:rsidR="00E2012A">
        <w:t xml:space="preserve">The force </w:t>
      </w:r>
      <w:proofErr w:type="gramStart"/>
      <w:r w:rsidR="00E2012A">
        <w:t>can be inflicted</w:t>
      </w:r>
      <w:proofErr w:type="gramEnd"/>
      <w:r w:rsidR="00E2012A">
        <w:t xml:space="preserve"> on any person but they have to be aware that the force is generated towards them. </w:t>
      </w:r>
    </w:p>
    <w:p w:rsidR="00151ACA" w:rsidRDefault="00151ACA" w:rsidP="00472F30">
      <w:r>
        <w:t xml:space="preserve">Q5. </w:t>
      </w:r>
      <w:r w:rsidR="00D22624">
        <w:t xml:space="preserve">Professional discretion refers to using your professional judgement in a situation and choosing the most appropriate approach to deal with a particular crime. Discrimination refers to targeting someone </w:t>
      </w:r>
      <w:r w:rsidR="00CD5099">
        <w:t>based on</w:t>
      </w:r>
      <w:r w:rsidR="00D22624">
        <w:t xml:space="preserve"> </w:t>
      </w:r>
      <w:r w:rsidR="00CD5099">
        <w:t>his or her</w:t>
      </w:r>
      <w:r w:rsidR="00D22624">
        <w:t xml:space="preserve"> protected characteristics</w:t>
      </w:r>
      <w:r w:rsidR="005E202B">
        <w:t xml:space="preserve"> this can be either direct or indirect</w:t>
      </w:r>
      <w:r w:rsidR="00D22624">
        <w:t xml:space="preserve">. By using your professional judgement as a police officer you will focus on a </w:t>
      </w:r>
      <w:r w:rsidR="00CD5099">
        <w:t>person’s</w:t>
      </w:r>
      <w:r w:rsidR="00D22624">
        <w:t xml:space="preserve"> appearance or behaviour at the time of the incident rather than if they previous convictions and therefore are likely to commit a crime. </w:t>
      </w:r>
    </w:p>
    <w:p w:rsidR="00A14867" w:rsidRDefault="00A14867" w:rsidP="00472F30">
      <w:r>
        <w:t xml:space="preserve">Q6. If an offence has been </w:t>
      </w:r>
      <w:r w:rsidR="009B3F4D">
        <w:t>committed,</w:t>
      </w:r>
      <w:r>
        <w:t xml:space="preserve"> an officer may arrest without warrant anyone who: is guilty of the offence or </w:t>
      </w:r>
      <w:proofErr w:type="gramStart"/>
      <w:r>
        <w:t>they</w:t>
      </w:r>
      <w:proofErr w:type="gramEnd"/>
      <w:r>
        <w:t xml:space="preserve"> have reasonable grounds for suspecting to be guilty of it. Section 24 (3) PACE 1984.</w:t>
      </w:r>
    </w:p>
    <w:p w:rsidR="004305A7" w:rsidRDefault="004305A7" w:rsidP="00472F30">
      <w:r>
        <w:t xml:space="preserve">Q7. The code of Practice for making an arrest is Code G. The necessity for an arrest is IDCOPPLAN. To allow prompt and effective investigation e.g. interviews. To prevent the prosecution of the offence being hindered by the disappearance of the person in question e.g. if they have failed to attend court in the past. To protect a child or vulnerable person. </w:t>
      </w:r>
      <w:r w:rsidR="0015597E">
        <w:t xml:space="preserve">To prevent any unlawful obstruction of the highway e.g. protestors. To prevent the relevant person causing physical injury to himself or others or him suffering any physical injury. To prevent the relevant person committing an offence against public decency. To prevent any loss of or damage to property. To ascertain the address of the person or to ascertain the name of the person. </w:t>
      </w:r>
    </w:p>
    <w:p w:rsidR="00A22059" w:rsidRDefault="00A22059" w:rsidP="00472F30">
      <w:r>
        <w:t>Q8. Police officers rely on S117 PACE 1984 for the use of force. This legislation only applies to police officers and it is using force that is necessary and proportionate for the</w:t>
      </w:r>
      <w:r w:rsidR="006C0475">
        <w:t xml:space="preserve"> situation, using force can include the use of handcuffs on an individual. You must complete a form for using force. </w:t>
      </w:r>
    </w:p>
    <w:p w:rsidR="00F23796" w:rsidRDefault="00F23796" w:rsidP="00472F30">
      <w:r>
        <w:t xml:space="preserve">Q9. The information you provide to suspect upon arrest is telling them they are under arrest, providing them with the grounds for the arrest, providing them with the ‘when’ caution </w:t>
      </w:r>
      <w:r w:rsidR="00C81204">
        <w:t>and</w:t>
      </w:r>
      <w:r>
        <w:t xml:space="preserve"> the necessity for the arrest. It is useful to record the time of the arrest for your PNB. </w:t>
      </w:r>
    </w:p>
    <w:p w:rsidR="00F23796" w:rsidRDefault="0029141F" w:rsidP="00472F30">
      <w:r>
        <w:t xml:space="preserve">Q10. The National Decision Model (NDM) </w:t>
      </w:r>
      <w:proofErr w:type="gramStart"/>
      <w:r>
        <w:t>is based</w:t>
      </w:r>
      <w:proofErr w:type="gramEnd"/>
      <w:r>
        <w:t xml:space="preserve"> around the code of </w:t>
      </w:r>
      <w:r w:rsidR="00C81204">
        <w:t>ethics, which</w:t>
      </w:r>
      <w:r>
        <w:t xml:space="preserve"> all police officers should abide by. The next stage is gathering information and intelligence this can include on your way to an incident you find out about any previous convictions of the person or any warning markers or who lives at the property. Next you assess the risk and threat and develop an working strategy, for example, are there any weapons in the property is the suspect still there, what is the plan when we arrive. Powers and policies is the next step for example if you hear someone shouting for help inside you would Section 17 PACE 1984 Saving life and limb to gain access into the property. The next step is options and contingencies you may need further support when dealing with an incident for example, if the suspect is an escaper it may be appropriate you organise a dog unit to help. The next step is to action the plan you have created whilst on route to the incident and then review it. You will continue to review and reassess the situation once you are there. </w:t>
      </w:r>
    </w:p>
    <w:p w:rsidR="00B647E9" w:rsidRDefault="00B647E9" w:rsidP="00472F30">
      <w:r>
        <w:t xml:space="preserve">Q11. </w:t>
      </w:r>
      <w:proofErr w:type="gramStart"/>
      <w:r>
        <w:t xml:space="preserve">A constable may enter and search any premises for the purpose of executing a warrant or commitment, arresting for an indictable offence, Section 1 Public Order 1934 (political clothing), Section 4 Public Order Act 1934 (provocation fear of violence), Section 6,7,8,10 Criminal Law Act 1977 (squatting), Section 76 of the Criminal Justice and Public Order Act 1994, Section 163 Road </w:t>
      </w:r>
      <w:r>
        <w:lastRenderedPageBreak/>
        <w:t>Traffic Act 1988 (failing to stop for a uniformed officer), Section 4 Road Traffic Act 1988 (driving whilst under the influence of drink or drugs), Section 27 Transport and Works Act 1992 (operating machinery under drink or drugs), Recapturing someone unlawfully at large, saving life and limb.</w:t>
      </w:r>
      <w:proofErr w:type="gramEnd"/>
      <w:r>
        <w:t xml:space="preserve"> </w:t>
      </w:r>
    </w:p>
    <w:p w:rsidR="00B647E9" w:rsidRDefault="0090591F" w:rsidP="00472F30">
      <w:r>
        <w:t xml:space="preserve">Q12. </w:t>
      </w:r>
      <w:r w:rsidR="00FE15AC">
        <w:t xml:space="preserve">The test they would apply for dishonesty is Ivey V Genting Casino 2017, although it is taken from R v Ghosh 1982. The jury must decide that an honest person would believe that the act committed was a dishonest one. </w:t>
      </w:r>
      <w:r w:rsidR="00C81204">
        <w:t>Furthermore,</w:t>
      </w:r>
      <w:r w:rsidR="00FE15AC">
        <w:t xml:space="preserve"> in Ivey V Genting Casino 2017 you no longer have to determine if the defendant knew that what they had committed was dishonest. You only have to prove that </w:t>
      </w:r>
      <w:proofErr w:type="gramStart"/>
      <w:r w:rsidR="00FE15AC">
        <w:t>a</w:t>
      </w:r>
      <w:proofErr w:type="gramEnd"/>
      <w:r w:rsidR="00FE15AC">
        <w:t xml:space="preserve"> honest person would consider the act dishonest. </w:t>
      </w:r>
    </w:p>
    <w:p w:rsidR="00CA388E" w:rsidRDefault="00CA388E" w:rsidP="00472F30"/>
    <w:p w:rsidR="00C73A5E" w:rsidRDefault="00C73A5E" w:rsidP="00472F30">
      <w:r>
        <w:t xml:space="preserve">Q13. </w:t>
      </w:r>
      <w:r w:rsidR="00315111">
        <w:t>Force Communication Centre categorise calls based on the incident that has been desc</w:t>
      </w:r>
      <w:r w:rsidR="00DD633D">
        <w:t>ribed. An emergency call is</w:t>
      </w:r>
      <w:r w:rsidR="00315111">
        <w:t xml:space="preserve"> responded </w:t>
      </w:r>
      <w:proofErr w:type="gramStart"/>
      <w:r w:rsidR="00315111">
        <w:t>to within 15 minutes as the incident call still be taking</w:t>
      </w:r>
      <w:proofErr w:type="gramEnd"/>
      <w:r w:rsidR="00315111">
        <w:t xml:space="preserve"> place or the suspect is still there. Priority is the next stage and this refers to calls which are not considered an emergency but still require the attention of the police within the hour. There are scheduled </w:t>
      </w:r>
      <w:proofErr w:type="gramStart"/>
      <w:r w:rsidR="00315111">
        <w:t>appointments which</w:t>
      </w:r>
      <w:proofErr w:type="gramEnd"/>
      <w:r w:rsidR="00315111">
        <w:t xml:space="preserve"> are classified as </w:t>
      </w:r>
      <w:r w:rsidR="00970E05">
        <w:t xml:space="preserve">a crime that has been committed but no evidence to suggest what has happened. </w:t>
      </w:r>
      <w:r w:rsidR="00B4589B">
        <w:t>Lastly,</w:t>
      </w:r>
      <w:r w:rsidR="00970E05">
        <w:t xml:space="preserve"> there are diary appointments and this is for incidents including a neighbour </w:t>
      </w:r>
      <w:r w:rsidR="00B4589B">
        <w:t>dispute, which</w:t>
      </w:r>
      <w:r w:rsidR="00970E05">
        <w:t xml:space="preserve"> police officers may attend later in the week. </w:t>
      </w:r>
      <w:r w:rsidR="00082244">
        <w:t xml:space="preserve">The call handlers may consider using the National Decision Model to establish the appropriate approach to deal with an incident. </w:t>
      </w:r>
      <w:r w:rsidR="00FE1120">
        <w:t xml:space="preserve">The call handlers may use a dynamic risk assessment for challenging and difficult circumstances, being aware of threats and </w:t>
      </w:r>
      <w:proofErr w:type="gramStart"/>
      <w:r w:rsidR="00FE1120">
        <w:t>hazards which</w:t>
      </w:r>
      <w:proofErr w:type="gramEnd"/>
      <w:r w:rsidR="00FE1120">
        <w:t xml:space="preserve"> could potentially face police officers. Risk assessing the situation with the information provided to the call handlers can provide the police officers with the correct information to deal with a situation. </w:t>
      </w:r>
      <w:bookmarkStart w:id="0" w:name="_GoBack"/>
      <w:bookmarkEnd w:id="0"/>
    </w:p>
    <w:p w:rsidR="00CA388E" w:rsidRDefault="00CA388E" w:rsidP="00472F30"/>
    <w:p w:rsidR="00CA388E" w:rsidRDefault="00CA388E" w:rsidP="00472F30"/>
    <w:p w:rsidR="00C73A5E" w:rsidRDefault="00C73A5E" w:rsidP="00472F30">
      <w:r>
        <w:t xml:space="preserve">Q14. </w:t>
      </w:r>
      <w:proofErr w:type="gramStart"/>
      <w:r>
        <w:t>A vulnerable person refers to someone who has been subjected to physical</w:t>
      </w:r>
      <w:r w:rsidR="001B0BBA">
        <w:t>, psychological</w:t>
      </w:r>
      <w:r>
        <w:t xml:space="preserve"> or emotional harm and is unable to care or protect themselves</w:t>
      </w:r>
      <w:proofErr w:type="gramEnd"/>
      <w:r>
        <w:t xml:space="preserve"> from a crime incident</w:t>
      </w:r>
      <w:r w:rsidR="00F0234E">
        <w:t xml:space="preserve">, this can include the elderly, LGBT communities. </w:t>
      </w:r>
    </w:p>
    <w:p w:rsidR="00CA388E" w:rsidRDefault="00CA388E" w:rsidP="00472F30">
      <w:r>
        <w:t xml:space="preserve">Q15. Anti – social behaviour </w:t>
      </w:r>
      <w:proofErr w:type="gramStart"/>
      <w:r>
        <w:t>is defined</w:t>
      </w:r>
      <w:proofErr w:type="gramEnd"/>
      <w:r>
        <w:t xml:space="preserve"> as being </w:t>
      </w:r>
      <w:r w:rsidR="009E5C07">
        <w:t>conduct that</w:t>
      </w:r>
      <w:r>
        <w:t xml:space="preserve"> will cause or is likely to cause harassment, alarm or distress. The points to prove here are harassment this refers to someone having persistent behaviour directed at them. Alarm refers to frightening behaviour and distress refers to someone being uncomfortable in the </w:t>
      </w:r>
      <w:r w:rsidR="002607A2">
        <w:t>area that</w:t>
      </w:r>
      <w:r>
        <w:t xml:space="preserve"> </w:t>
      </w:r>
      <w:proofErr w:type="gramStart"/>
      <w:r>
        <w:t>they</w:t>
      </w:r>
      <w:proofErr w:type="gramEnd"/>
      <w:r>
        <w:t xml:space="preserve"> live. </w:t>
      </w:r>
      <w:r w:rsidR="00354AB7">
        <w:t xml:space="preserve">This can relate to </w:t>
      </w:r>
      <w:r w:rsidR="002607A2">
        <w:t>non-housing</w:t>
      </w:r>
      <w:r w:rsidR="00354AB7">
        <w:t xml:space="preserve"> incidents for example in shopping centres. Or housing related which relates to disputes among neighbours. </w:t>
      </w:r>
    </w:p>
    <w:p w:rsidR="000C64A4" w:rsidRDefault="000C64A4" w:rsidP="00472F30"/>
    <w:p w:rsidR="000C64A4" w:rsidRDefault="000C64A4" w:rsidP="00472F30">
      <w:r>
        <w:t xml:space="preserve">Q16. </w:t>
      </w:r>
      <w:proofErr w:type="gramStart"/>
      <w:r>
        <w:t>A dispersal power can be issued by the police or PCSO</w:t>
      </w:r>
      <w:proofErr w:type="gramEnd"/>
      <w:r>
        <w:t xml:space="preserve"> and it refers to a particular area which has difficulty with anti- social or nuisance behaviour. The dispersal order can be put in place for 48 hours and it is to stop individuals from entering that area for a </w:t>
      </w:r>
      <w:proofErr w:type="gramStart"/>
      <w:r>
        <w:t>period of time</w:t>
      </w:r>
      <w:proofErr w:type="gramEnd"/>
      <w:r>
        <w:t xml:space="preserve">. An inspector has to authorise this and the written copy of the dispersal order should note down the time and particular </w:t>
      </w:r>
      <w:r w:rsidR="002607A2">
        <w:t>area, which</w:t>
      </w:r>
      <w:r>
        <w:t xml:space="preserve"> </w:t>
      </w:r>
      <w:proofErr w:type="gramStart"/>
      <w:r>
        <w:t>cannot be accessed</w:t>
      </w:r>
      <w:proofErr w:type="gramEnd"/>
      <w:r>
        <w:t xml:space="preserve"> by individuals during this time. The aim is to encourage individuals to move away from the area. </w:t>
      </w:r>
    </w:p>
    <w:p w:rsidR="000C64A4" w:rsidRDefault="000C64A4" w:rsidP="00472F30">
      <w:r>
        <w:t xml:space="preserve">Q17. Routine activity theory refers to the likely offender, absence of a guardian and suitable location. </w:t>
      </w:r>
      <w:r w:rsidR="00BF3144">
        <w:t xml:space="preserve">In relation to </w:t>
      </w:r>
      <w:proofErr w:type="gramStart"/>
      <w:r w:rsidR="00BF3144">
        <w:t>this</w:t>
      </w:r>
      <w:proofErr w:type="gramEnd"/>
      <w:r w:rsidR="00BF3144">
        <w:t xml:space="preserve"> theory an offender is likely to think about the following processes, the value of the item they wish to take, the inertia so how easy is it to get the target, visibility is the item </w:t>
      </w:r>
      <w:r w:rsidR="00BF3144">
        <w:lastRenderedPageBreak/>
        <w:t xml:space="preserve">or target visible </w:t>
      </w:r>
      <w:r w:rsidR="00942E97">
        <w:t xml:space="preserve">and is there easy access to the item. Most offenders look at the motivation for the target and whether it </w:t>
      </w:r>
      <w:proofErr w:type="gramStart"/>
      <w:r w:rsidR="00942E97">
        <w:t>is protected</w:t>
      </w:r>
      <w:proofErr w:type="gramEnd"/>
      <w:r w:rsidR="00942E97">
        <w:t xml:space="preserve">. </w:t>
      </w:r>
    </w:p>
    <w:p w:rsidR="00942E97" w:rsidRDefault="00E01B8E" w:rsidP="00472F30">
      <w:r>
        <w:t xml:space="preserve">Q18. Evidence – based policing is about using a systematic approach to combine data on crime and how decisions </w:t>
      </w:r>
      <w:proofErr w:type="gramStart"/>
      <w:r>
        <w:t>can be made</w:t>
      </w:r>
      <w:proofErr w:type="gramEnd"/>
      <w:r>
        <w:t xml:space="preserve"> to solve the problem. To do this information should be accurate and relevant to what you are looking at. You should challenge policies </w:t>
      </w:r>
      <w:proofErr w:type="gramStart"/>
      <w:r>
        <w:t>that are currently not working and establish the best approach to tackle crime and disorder</w:t>
      </w:r>
      <w:proofErr w:type="gramEnd"/>
      <w:r>
        <w:t xml:space="preserve">. To do this there are a number of resources that can be used for example the college of </w:t>
      </w:r>
      <w:r w:rsidR="003312E9">
        <w:t>policing</w:t>
      </w:r>
      <w:r>
        <w:t xml:space="preserve"> the Gov</w:t>
      </w:r>
      <w:r w:rsidR="00842226">
        <w:t>ernment</w:t>
      </w:r>
      <w:r>
        <w:t xml:space="preserve"> website and information from other forces. </w:t>
      </w:r>
      <w:r w:rsidR="003312E9">
        <w:t xml:space="preserve">The approach to take is ATLAS. </w:t>
      </w:r>
    </w:p>
    <w:p w:rsidR="003312E9" w:rsidRDefault="003312E9" w:rsidP="00472F30">
      <w:r>
        <w:t xml:space="preserve">Firstly Ask questions to discover what the problem is and how it can be solved, has anything been tried before did it work, why was it unsuccessful. Get answers from the local community. </w:t>
      </w:r>
    </w:p>
    <w:p w:rsidR="003312E9" w:rsidRDefault="003312E9" w:rsidP="00472F30">
      <w:r>
        <w:t xml:space="preserve">Test – You have discovered an intervention, which could potentially work, so you need to test it to determine if it is the appropriate problem solving approach for that area. </w:t>
      </w:r>
    </w:p>
    <w:p w:rsidR="003312E9" w:rsidRDefault="003312E9" w:rsidP="00472F30">
      <w:r>
        <w:t xml:space="preserve">Learn – What have you learnt from the intervention, has it resolved the problem, does the community believe it is working. </w:t>
      </w:r>
    </w:p>
    <w:p w:rsidR="003312E9" w:rsidRDefault="003312E9" w:rsidP="00472F30">
      <w:r>
        <w:t xml:space="preserve">Adapt- If the intervention has been unsuccessful, how can you adapt it or change it. Will you need a new solution or can you alter the existing solution. </w:t>
      </w:r>
    </w:p>
    <w:p w:rsidR="003312E9" w:rsidRDefault="003312E9" w:rsidP="00472F30">
      <w:r>
        <w:t xml:space="preserve">Share- You should share your findings with others that includes other colleagues, different forces as this may support other communities where there are similar issues. </w:t>
      </w:r>
    </w:p>
    <w:p w:rsidR="00BC112E" w:rsidRDefault="00BC112E" w:rsidP="00472F30">
      <w:r>
        <w:t xml:space="preserve">Q19. There are different types of problem solving models that </w:t>
      </w:r>
      <w:proofErr w:type="gramStart"/>
      <w:r>
        <w:t>can be used</w:t>
      </w:r>
      <w:proofErr w:type="gramEnd"/>
      <w:r>
        <w:t xml:space="preserve">. For </w:t>
      </w:r>
      <w:r w:rsidR="003A2420">
        <w:t>example,</w:t>
      </w:r>
      <w:r>
        <w:t xml:space="preserve"> the Problem Activity Triangle this refers to a victim, offender and location in a triangle form where they are all connected. However if you remove one of these elements there is less change for a crime to be committed. </w:t>
      </w:r>
    </w:p>
    <w:p w:rsidR="00BC112E" w:rsidRDefault="00BC112E" w:rsidP="00472F30">
      <w:r>
        <w:t xml:space="preserve">There is also the Rational Choice </w:t>
      </w:r>
      <w:r w:rsidR="003A2420">
        <w:t>Theory, which</w:t>
      </w:r>
      <w:r>
        <w:t xml:space="preserve"> refers to the cost or benefit of a crime and whether it would pay off for the suspect. </w:t>
      </w:r>
      <w:r w:rsidR="00DA360C">
        <w:t xml:space="preserve">In relation to </w:t>
      </w:r>
      <w:r w:rsidR="009A7881">
        <w:t>this,</w:t>
      </w:r>
      <w:r w:rsidR="00DA360C">
        <w:t xml:space="preserve"> there are particular </w:t>
      </w:r>
      <w:r w:rsidR="009A7881">
        <w:t>opportunities, which</w:t>
      </w:r>
      <w:r w:rsidR="00DA360C">
        <w:t xml:space="preserve"> are appealing for a suspect for example, everyday movement of the person, the time or space the crime </w:t>
      </w:r>
      <w:proofErr w:type="gramStart"/>
      <w:r w:rsidR="00DA360C">
        <w:t>is carried out,</w:t>
      </w:r>
      <w:proofErr w:type="gramEnd"/>
      <w:r w:rsidR="00DA360C">
        <w:t xml:space="preserve"> </w:t>
      </w:r>
      <w:r w:rsidR="003A2420">
        <w:t>and crime</w:t>
      </w:r>
      <w:r w:rsidR="00DA360C">
        <w:t xml:space="preserve"> opportunities produce further opportunities. Social media for example making criminals aware you are on holiday. </w:t>
      </w:r>
    </w:p>
    <w:p w:rsidR="00651CA8" w:rsidRDefault="00651CA8" w:rsidP="00472F30">
      <w:r>
        <w:t xml:space="preserve">The aim is to increase the risk, increase efforts, reduce reward, remove provocation, </w:t>
      </w:r>
      <w:r w:rsidR="003A2420">
        <w:t>and remove</w:t>
      </w:r>
      <w:r>
        <w:t xml:space="preserve"> excuses. </w:t>
      </w:r>
    </w:p>
    <w:p w:rsidR="00DA360C" w:rsidRDefault="00DA360C" w:rsidP="00472F30">
      <w:r>
        <w:t xml:space="preserve">There is also the 10 Crime Prevention methods that could </w:t>
      </w:r>
      <w:proofErr w:type="spellStart"/>
      <w:r>
        <w:t>used</w:t>
      </w:r>
      <w:proofErr w:type="spellEnd"/>
      <w:r>
        <w:t xml:space="preserve"> for example, target hardening e.g. having CCTV, target removal e.g. removing keys from the door. Reduce the means of committing a crime by locking tools </w:t>
      </w:r>
      <w:proofErr w:type="gramStart"/>
      <w:r>
        <w:t>away,</w:t>
      </w:r>
      <w:proofErr w:type="gramEnd"/>
      <w:r>
        <w:t xml:space="preserve"> remove the payoff for example removing money from a till. Access control having forms of ID to enter buildings. Environmental settings living in a gated community, </w:t>
      </w:r>
      <w:proofErr w:type="gramStart"/>
      <w:r>
        <w:t>visibility having</w:t>
      </w:r>
      <w:proofErr w:type="gramEnd"/>
      <w:r>
        <w:t xml:space="preserve"> lights operating outside the house. Increase chance of being caught, this includes providing signs of potential CCTV, deflect offenders with education programmes, rule setting where you are encouraged to use warrant cards. </w:t>
      </w:r>
    </w:p>
    <w:p w:rsidR="009A7881" w:rsidRDefault="009A7881" w:rsidP="00472F30">
      <w:r>
        <w:t xml:space="preserve">There is also the Problem Orientated Policing this refers to using a systematic approach to determine what a problem is within a community. It includes working with partner agencies to provide the best tools to solve a problem. For example, if there is an individual who is disruptive in the community due to mental health it may be appropriate for the police to work in partnership with the Health board or local council to create a plan to support the individual but also to deal with the problem. </w:t>
      </w:r>
    </w:p>
    <w:p w:rsidR="009A7881" w:rsidRDefault="009A7881" w:rsidP="00472F30">
      <w:r>
        <w:lastRenderedPageBreak/>
        <w:t xml:space="preserve">There is also the routine activity theory where there is a likely offender, absence of a guardian and suitable target, there is a motivation for this crime as the target </w:t>
      </w:r>
      <w:proofErr w:type="gramStart"/>
      <w:r>
        <w:t>can be attacked</w:t>
      </w:r>
      <w:proofErr w:type="gramEnd"/>
      <w:r>
        <w:t xml:space="preserve"> if there is no protection for it. An offender would approach this situation by looking at the value of the item, the inertia </w:t>
      </w:r>
      <w:proofErr w:type="gramStart"/>
      <w:r>
        <w:t>which</w:t>
      </w:r>
      <w:proofErr w:type="gramEnd"/>
      <w:r>
        <w:t xml:space="preserve"> refers to how easy the target is to get too, the visibility of the target and the access of the target. </w:t>
      </w:r>
    </w:p>
    <w:p w:rsidR="00DA360C" w:rsidRDefault="00DA360C" w:rsidP="00472F30"/>
    <w:p w:rsidR="00DA360C" w:rsidRDefault="00DA360C" w:rsidP="00472F30">
      <w:r>
        <w:t>Q20. A) A critical i</w:t>
      </w:r>
      <w:r w:rsidR="000218AA">
        <w:t>ncident is where the emergency</w:t>
      </w:r>
      <w:r>
        <w:t xml:space="preserve"> services are joined together to deal with an incident which has an impact on the wider community and can have devastat</w:t>
      </w:r>
      <w:r w:rsidR="000F5023">
        <w:t>ing effects.</w:t>
      </w:r>
      <w:r w:rsidR="000218AA">
        <w:t xml:space="preserve"> It may also require support to deal with numerous amounts of casualties. </w:t>
      </w:r>
    </w:p>
    <w:p w:rsidR="00DA360C" w:rsidRDefault="00DA360C" w:rsidP="00472F30">
      <w:r>
        <w:t xml:space="preserve">B) Anybody can declare a critical incident to the inspector in charge. </w:t>
      </w:r>
      <w:r w:rsidR="000F5023">
        <w:t xml:space="preserve">The inspector would coordinate with other officers, partnerships to deal with the incident in the most appropriate way. </w:t>
      </w:r>
    </w:p>
    <w:p w:rsidR="00DA360C" w:rsidRDefault="00DA360C" w:rsidP="00472F30"/>
    <w:p w:rsidR="00DA360C" w:rsidRDefault="00DA360C" w:rsidP="00472F30">
      <w:r>
        <w:t xml:space="preserve">Q21. </w:t>
      </w:r>
      <w:r w:rsidR="008F187F">
        <w:t xml:space="preserve">A police constable may detain in order to search any person or vehicle or anything carried in or on a vehicle in any place to which the public has access if they have reasonable grounds for suspecting that stolen or prohibited articles, or prohibited fireworks or any bladed or sharply pointed article </w:t>
      </w:r>
      <w:proofErr w:type="gramStart"/>
      <w:r w:rsidR="008F187F">
        <w:t>will be found</w:t>
      </w:r>
      <w:proofErr w:type="gramEnd"/>
      <w:r w:rsidR="008F187F">
        <w:t xml:space="preserve">. If an article </w:t>
      </w:r>
      <w:proofErr w:type="gramStart"/>
      <w:r w:rsidR="008F187F">
        <w:t>is found</w:t>
      </w:r>
      <w:proofErr w:type="gramEnd"/>
      <w:r w:rsidR="008F187F">
        <w:t xml:space="preserve"> it should be seized. </w:t>
      </w:r>
    </w:p>
    <w:p w:rsidR="008F187F" w:rsidRDefault="008F187F" w:rsidP="00472F30">
      <w:r>
        <w:t xml:space="preserve">Points to prove for this is a police constable (uniform or not with warrant card), detained for a relevant time and it should be lawful and proportionate. Any person can refer to anyone there is no minimum age but if under 18 discuss with an inspector. Vehicle refers to any conveyance, and any place refers to </w:t>
      </w:r>
      <w:proofErr w:type="spellStart"/>
      <w:r>
        <w:t>any where</w:t>
      </w:r>
      <w:proofErr w:type="spellEnd"/>
      <w:r>
        <w:t xml:space="preserve"> the public has access payment or otherwise. Stolen refers to an item from a theft or burglary</w:t>
      </w:r>
      <w:r w:rsidR="00B24284">
        <w:t xml:space="preserve">, prohibited article is something made, adapted or intended, prohibited firework and bladed or sharply pointed refers to anything over 3 inches cutting edge. </w:t>
      </w:r>
    </w:p>
    <w:p w:rsidR="00C2496C" w:rsidRDefault="00C2496C" w:rsidP="00472F30">
      <w:r>
        <w:t xml:space="preserve">Q22. GOWISELY </w:t>
      </w:r>
    </w:p>
    <w:p w:rsidR="00C2496C" w:rsidRDefault="00C2496C" w:rsidP="00472F30">
      <w:r>
        <w:t>You must provide the person with grounds for the search (why they have been stopped)</w:t>
      </w:r>
      <w:proofErr w:type="gramStart"/>
      <w:r>
        <w:t>,</w:t>
      </w:r>
      <w:proofErr w:type="gramEnd"/>
      <w:r>
        <w:t xml:space="preserve"> the object of the search is to determine if they have the item on them. Provide the person with your warrant card if you are in plain clothes and identify yourself using your number and name. Provide them with the station you </w:t>
      </w:r>
      <w:proofErr w:type="gramStart"/>
      <w:r>
        <w:t>are attached</w:t>
      </w:r>
      <w:proofErr w:type="gramEnd"/>
      <w:r>
        <w:t xml:space="preserve"> too. That they are entitled to a copy of the search within 3 months from the station the officer </w:t>
      </w:r>
      <w:proofErr w:type="gramStart"/>
      <w:r>
        <w:t>is attached</w:t>
      </w:r>
      <w:proofErr w:type="gramEnd"/>
      <w:r>
        <w:t xml:space="preserve"> too. Provide them with the legal necessity for the search under e.g. S23 Misuse of Drugs Act. </w:t>
      </w:r>
      <w:proofErr w:type="gramStart"/>
      <w:r w:rsidR="006D38A6">
        <w:t>Explain</w:t>
      </w:r>
      <w:proofErr w:type="gramEnd"/>
      <w:r>
        <w:t xml:space="preserve"> “You are being detained for the purpose of a search. </w:t>
      </w:r>
    </w:p>
    <w:p w:rsidR="00C2496C" w:rsidRDefault="00C2496C" w:rsidP="00472F30">
      <w:r>
        <w:t xml:space="preserve">Q23. </w:t>
      </w:r>
      <w:r w:rsidR="001C6226">
        <w:t xml:space="preserve">The principal aims of this scheme is to encourage the public to understand what a stop and search is. To make sure that all officers are recording all details of a search. Providing the community with the opportunity to attend a ride along to discover what it is like to be a police officer and carry out searches. It also encourages a community trigger so victims of stop and search or victims in the community </w:t>
      </w:r>
      <w:proofErr w:type="gramStart"/>
      <w:r w:rsidR="001C6226">
        <w:t>can be provided</w:t>
      </w:r>
      <w:proofErr w:type="gramEnd"/>
      <w:r w:rsidR="001C6226">
        <w:t xml:space="preserve"> with an action of what has happened. </w:t>
      </w:r>
    </w:p>
    <w:p w:rsidR="001C6226" w:rsidRDefault="001C6226" w:rsidP="00472F30">
      <w:r>
        <w:t xml:space="preserve">Q24. The NIM is a model that uses strategic and tactical decision making for the police. It </w:t>
      </w:r>
      <w:proofErr w:type="gramStart"/>
      <w:r>
        <w:t>must be carried out</w:t>
      </w:r>
      <w:proofErr w:type="gramEnd"/>
      <w:r>
        <w:t xml:space="preserve"> for a policing purpose and the information obtained sho</w:t>
      </w:r>
      <w:r w:rsidR="00150DA3">
        <w:t xml:space="preserve">uld be accurate and relevant and managed lawfully. The model is made up of </w:t>
      </w:r>
      <w:r w:rsidR="00D13B75">
        <w:t xml:space="preserve">Level 1 Basic Command Unit and local intelligence officer. Level 2 relates to force and neighbouring forces and the force intelligence bureau. This is in relation to regional crime that takes place. Level 3 is the national and international forces and links to the national crime agency and this refers to serious and organised crime. </w:t>
      </w:r>
      <w:r w:rsidR="00BC4F18">
        <w:t xml:space="preserve">Attached to the intelligence model is the intelligence </w:t>
      </w:r>
      <w:r w:rsidR="006D38A6">
        <w:t>cycle, which</w:t>
      </w:r>
      <w:r w:rsidR="00BC4F18">
        <w:t xml:space="preserve"> refers to the direction, collection, evaluation, </w:t>
      </w:r>
      <w:r w:rsidR="00BC4F18">
        <w:lastRenderedPageBreak/>
        <w:t xml:space="preserve">analysis and dissemination of information and intelligence. </w:t>
      </w:r>
      <w:r w:rsidR="0066745F">
        <w:t xml:space="preserve">The intelligence that </w:t>
      </w:r>
      <w:proofErr w:type="gramStart"/>
      <w:r w:rsidR="0066745F">
        <w:t>is generated</w:t>
      </w:r>
      <w:proofErr w:type="gramEnd"/>
      <w:r w:rsidR="0066745F">
        <w:t xml:space="preserve"> is used for a lawful policing purpose and can be based on operational policing. </w:t>
      </w:r>
    </w:p>
    <w:p w:rsidR="00777E0D" w:rsidRDefault="00777E0D" w:rsidP="00472F30">
      <w:r>
        <w:t xml:space="preserve">Q25. </w:t>
      </w:r>
      <w:r w:rsidR="00E63AE7">
        <w:t xml:space="preserve">Regulations of Investigatory Powers Act (RIPA) 2000 </w:t>
      </w:r>
    </w:p>
    <w:p w:rsidR="00E63AE7" w:rsidRDefault="00E63AE7" w:rsidP="00472F30">
      <w:r>
        <w:t>Human Rights Act 1998</w:t>
      </w:r>
    </w:p>
    <w:p w:rsidR="00E63AE7" w:rsidRDefault="00E63AE7" w:rsidP="00472F30">
      <w:r>
        <w:t xml:space="preserve">Equality Act 2010 </w:t>
      </w:r>
    </w:p>
    <w:p w:rsidR="00E63AE7" w:rsidRDefault="00E63AE7" w:rsidP="00472F30">
      <w:r>
        <w:t xml:space="preserve">Freedom of </w:t>
      </w:r>
      <w:r w:rsidR="0066745F">
        <w:t>Information</w:t>
      </w:r>
      <w:r>
        <w:t xml:space="preserve"> Act 2003</w:t>
      </w:r>
    </w:p>
    <w:p w:rsidR="00E63AE7" w:rsidRDefault="00E63AE7" w:rsidP="00472F30">
      <w:r>
        <w:t>Computer Misuse Act 1990</w:t>
      </w:r>
    </w:p>
    <w:p w:rsidR="00E63AE7" w:rsidRDefault="00E63AE7" w:rsidP="00472F30">
      <w:r>
        <w:t xml:space="preserve">Criminal Investigations Act </w:t>
      </w:r>
    </w:p>
    <w:p w:rsidR="00E63AE7" w:rsidRDefault="00E63AE7" w:rsidP="00472F30">
      <w:r>
        <w:t xml:space="preserve">PACE 1984 </w:t>
      </w:r>
    </w:p>
    <w:p w:rsidR="00E63AE7" w:rsidRPr="00472F30" w:rsidRDefault="00E63AE7" w:rsidP="00472F30">
      <w:r>
        <w:t>Youth Justice and Criminal Evidence Act 1999</w:t>
      </w:r>
    </w:p>
    <w:sectPr w:rsidR="00E63AE7" w:rsidRPr="00472F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839"/>
    <w:rsid w:val="000218AA"/>
    <w:rsid w:val="00082244"/>
    <w:rsid w:val="000A3839"/>
    <w:rsid w:val="000C64A4"/>
    <w:rsid w:val="000F5023"/>
    <w:rsid w:val="00150DA3"/>
    <w:rsid w:val="00151ACA"/>
    <w:rsid w:val="0015597E"/>
    <w:rsid w:val="001B0BBA"/>
    <w:rsid w:val="001C6226"/>
    <w:rsid w:val="002607A2"/>
    <w:rsid w:val="0029141F"/>
    <w:rsid w:val="0029275D"/>
    <w:rsid w:val="00295E0C"/>
    <w:rsid w:val="00315111"/>
    <w:rsid w:val="003312E9"/>
    <w:rsid w:val="00354AB7"/>
    <w:rsid w:val="003A2420"/>
    <w:rsid w:val="004305A7"/>
    <w:rsid w:val="00472F30"/>
    <w:rsid w:val="005E202B"/>
    <w:rsid w:val="00651CA8"/>
    <w:rsid w:val="0066745F"/>
    <w:rsid w:val="00681013"/>
    <w:rsid w:val="006C0475"/>
    <w:rsid w:val="006D38A6"/>
    <w:rsid w:val="00777E0D"/>
    <w:rsid w:val="00842226"/>
    <w:rsid w:val="008F187F"/>
    <w:rsid w:val="0090591F"/>
    <w:rsid w:val="00942E97"/>
    <w:rsid w:val="00970E05"/>
    <w:rsid w:val="009A2E03"/>
    <w:rsid w:val="009A7881"/>
    <w:rsid w:val="009B2412"/>
    <w:rsid w:val="009B3F4D"/>
    <w:rsid w:val="009E5C07"/>
    <w:rsid w:val="00A14867"/>
    <w:rsid w:val="00A15B38"/>
    <w:rsid w:val="00A22059"/>
    <w:rsid w:val="00A939AB"/>
    <w:rsid w:val="00B24284"/>
    <w:rsid w:val="00B4589B"/>
    <w:rsid w:val="00B647E9"/>
    <w:rsid w:val="00BB3D02"/>
    <w:rsid w:val="00BC112E"/>
    <w:rsid w:val="00BC4F18"/>
    <w:rsid w:val="00BF3144"/>
    <w:rsid w:val="00C2496C"/>
    <w:rsid w:val="00C73A5E"/>
    <w:rsid w:val="00C81204"/>
    <w:rsid w:val="00CA388E"/>
    <w:rsid w:val="00CD5099"/>
    <w:rsid w:val="00D13B75"/>
    <w:rsid w:val="00D22624"/>
    <w:rsid w:val="00D36DB4"/>
    <w:rsid w:val="00D66D4A"/>
    <w:rsid w:val="00DA360C"/>
    <w:rsid w:val="00DD633D"/>
    <w:rsid w:val="00E01B8E"/>
    <w:rsid w:val="00E2012A"/>
    <w:rsid w:val="00E45D83"/>
    <w:rsid w:val="00E63AE7"/>
    <w:rsid w:val="00E77744"/>
    <w:rsid w:val="00EC4DA0"/>
    <w:rsid w:val="00F0234E"/>
    <w:rsid w:val="00F23796"/>
    <w:rsid w:val="00FE1120"/>
    <w:rsid w:val="00FE1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70D68"/>
  <w15:chartTrackingRefBased/>
  <w15:docId w15:val="{5A3F4D39-9A87-45A5-9CBE-B59EA1093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6</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Dolby, Charlotte</dc:creator>
  <cp:keywords/>
  <dc:description/>
  <cp:lastModifiedBy>Dolby, Charlotte</cp:lastModifiedBy>
  <cp:revision>69</cp:revision>
  <dcterms:created xsi:type="dcterms:W3CDTF">2020-06-23T11:28:00Z</dcterms:created>
  <dcterms:modified xsi:type="dcterms:W3CDTF">2020-06-23T13:57:00Z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