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679B" w:rsidRDefault="0088679B">
      <w:r w:rsidRPr="00815AD7">
        <w:rPr>
          <w:noProof/>
          <w:u w:val="single"/>
          <w:lang w:eastAsia="cy-GB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>
                <wp:simplePos x="0" y="0"/>
                <wp:positionH relativeFrom="margin">
                  <wp:posOffset>-776</wp:posOffset>
                </wp:positionH>
                <wp:positionV relativeFrom="paragraph">
                  <wp:posOffset>3971925</wp:posOffset>
                </wp:positionV>
                <wp:extent cx="4470400" cy="2957195"/>
                <wp:effectExtent l="0" t="0" r="25400" b="1460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0400" cy="2957195"/>
                        </a:xfrm>
                        <a:prstGeom prst="rect">
                          <a:avLst/>
                        </a:prstGeom>
                        <a:solidFill>
                          <a:srgbClr val="E4FDCB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F5EB2" w:rsidRPr="008E351A" w:rsidRDefault="00244B64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</w:pPr>
                            <w:r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>CAAA i CADY</w:t>
                            </w:r>
                            <w:r w:rsidR="007366F6"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 xml:space="preserve"> a’u rôl</w:t>
                            </w:r>
                          </w:p>
                          <w:p w:rsidR="00B02936" w:rsidRPr="008D51B1" w:rsidRDefault="00B0293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648A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Nodir 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Llywodraeth Cymru (2017) mai un o agweddau allweddol y newid arfaethedig yn y gyfraith yw fod y term </w:t>
                            </w:r>
                            <w:r w:rsidR="00EC749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‘Anghenion Addysgu A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rbenning’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(AAA)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yn mynd i newid i </w:t>
                            </w:r>
                            <w:r w:rsidR="00EC749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‘Anghenion Dysgu Y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chwanegol’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(ADY)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03140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Yn yr un modd, nodir Dewis Cymru (2018)</w:t>
                            </w:r>
                            <w:r w:rsidR="00706BD4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Dauncey (2016)</w:t>
                            </w:r>
                            <w:r w:rsidR="0003140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newid yma yn y term.</w:t>
                            </w:r>
                            <w:r w:rsidR="009D4B0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Ychwanegir SNAP Cymru (2020) i hyn wrth nodi y byddai hyn bellach yn golygu fod Cydlynnydd Anghenion Addysgu Arbennig </w:t>
                            </w:r>
                            <w:r w:rsidR="00244B64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(CAAA) </w:t>
                            </w:r>
                            <w:r w:rsidR="009D4B0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 newid i Gydlynnydd Anghenion Dysgu Ychwanegol</w:t>
                            </w:r>
                            <w:r w:rsidR="00244B64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(CADY)</w:t>
                            </w:r>
                            <w:r w:rsidR="009D4B0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:rsidR="008425CF" w:rsidRPr="008648A2" w:rsidRDefault="0008799D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Er fod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703B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Cyngor Sir Gar (2019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)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ac Ysgol Gymraeg Ceredigion (2019)</w:t>
                            </w:r>
                            <w:r w:rsidR="00CC678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wedi cael ei diweddaru o fewn y blwyddyn diwethaf, defnyddir </w:t>
                            </w:r>
                            <w:r w:rsidR="00CC678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 ddwy fath yma o derm (AAA ac ADY) ac ni gwahaniaethir rhynddynt. Fodd bynnag, d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efnyddir</w:t>
                            </w:r>
                            <w:r w:rsidR="00244B64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Cyngor Sir Benfro (2015) 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 term</w:t>
                            </w:r>
                            <w:r w:rsidR="00C51E0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mwyaf diweddar yma sef CADY. Ychwanegir i hyn wrth nodi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fod</w:t>
                            </w:r>
                            <w:r w:rsidR="00244B64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cyfrifoldebau </w:t>
                            </w:r>
                            <w:r w:rsidR="0085217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CADY y blynyddoedd cynnar yn cynnwys sicrhau eu bod yn cynghori ymarferwyr eraill o fewn y sefydliad wrth rhoi cymorth iddynt ar sut i gefnogi’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 plentyn ag ADY a </w:t>
                            </w:r>
                            <w:r w:rsidR="0085217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</w:t>
                            </w:r>
                            <w:r w:rsidR="008425C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</w:t>
                            </w:r>
                            <w:r w:rsidR="0085217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yfathrebu yn effeithiol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gyda rhieni y plentyn yn</w:t>
                            </w:r>
                            <w:r w:rsidR="0085217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ghyd a gweithwyr proffesiynol eraill sydd yn ymwneud gyda phlant ag ADY.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05pt;margin-top:312.75pt;width:352pt;height:232.8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" fillcolor="#e4fdcb">
                <v:textbox>
                  <w:txbxContent>
                    <w:p w:rsidR="008F5EB2" w:rsidRPr="008E351A" w:rsidRDefault="00244B64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</w:pPr>
                      <w:r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>CAAA i CADY</w:t>
                      </w:r>
                      <w:r w:rsidR="007366F6"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 xml:space="preserve"> a’u rôl</w:t>
                      </w:r>
                    </w:p>
                    <w:p w:rsidR="00B02936" w:rsidRPr="008D51B1" w:rsidRDefault="00B02936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648A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Nodir 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Llywodraeth Cymru (2017) mai un o agweddau allweddol y newid arfaethedig yn y gyfraith yw fod y term </w:t>
                      </w:r>
                      <w:r w:rsidR="00EC749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‘Anghenion Addysgu A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rbenning’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(AAA)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yn mynd i newid i </w:t>
                      </w:r>
                      <w:r w:rsidR="00EC749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‘Anghenion Dysgu Y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chwanegol’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(ADY)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03140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Yn yr un modd, nodir Dewis Cymru (2018)</w:t>
                      </w:r>
                      <w:r w:rsidR="00706BD4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Dauncey (2016)</w:t>
                      </w:r>
                      <w:r w:rsidR="0003140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newid yma yn y term.</w:t>
                      </w:r>
                      <w:r w:rsidR="009D4B0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Ychwanegir SNAP Cymru (2020) i hyn wrth nodi y byddai hyn bellach yn golygu fod Cydlynnydd Anghenion Addysgu Arbennig </w:t>
                      </w:r>
                      <w:r w:rsidR="00244B64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(CAAA) </w:t>
                      </w:r>
                      <w:r w:rsidR="009D4B0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yn newid i Gydlynnydd Anghenion Dysgu Ychwanegol</w:t>
                      </w:r>
                      <w:r w:rsidR="00244B64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(CADY)</w:t>
                      </w:r>
                      <w:r w:rsidR="009D4B0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</w:p>
                    <w:p w:rsidR="008425CF" w:rsidRPr="008648A2" w:rsidRDefault="0008799D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Er fod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E703B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Cyngor Sir Gar (2019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)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ac Ysgol Gymraeg Ceredigion (2019)</w:t>
                      </w:r>
                      <w:r w:rsidR="00CC678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wedi cael ei diweddaru o fewn y blwyddyn diwethaf, defnyddir </w:t>
                      </w:r>
                      <w:r w:rsidR="00CC678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 ddwy fath yma o derm (AAA ac ADY) ac ni gwahaniaethir rhynddynt. Fodd bynnag, d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efnyddir</w:t>
                      </w:r>
                      <w:r w:rsidR="00244B64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Cyngor Sir Benfro (2015) 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 term</w:t>
                      </w:r>
                      <w:r w:rsidR="00C51E0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mwyaf diweddar yma sef CADY. Ychwanegir i hyn wrth nodi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fod</w:t>
                      </w:r>
                      <w:r w:rsidR="00244B64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cyfrifoldebau </w:t>
                      </w:r>
                      <w:r w:rsidR="0085217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CADY y blynyddoedd cynnar yn cynnwys sicrhau eu bod yn cynghori ymarferwyr eraill o fewn y sefydliad wrth rhoi cymorth iddynt ar sut i gefnogi’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 plentyn ag ADY a </w:t>
                      </w:r>
                      <w:r w:rsidR="0085217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</w:t>
                      </w:r>
                      <w:r w:rsidR="008425C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h</w:t>
                      </w:r>
                      <w:r w:rsidR="0085217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yfathrebu yn effeithiol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gyda rhieni y plentyn yn</w:t>
                      </w:r>
                      <w:r w:rsidR="0085217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ghyd a gweithwyr proffesiynol eraill sydd yn ymwneud gyda phlant ag ADY.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15AD7">
        <w:rPr>
          <w:noProof/>
          <w:u w:val="single"/>
          <w:lang w:eastAsia="cy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3971713</wp:posOffset>
                </wp:positionV>
                <wp:extent cx="5283200" cy="2472055"/>
                <wp:effectExtent l="0" t="0" r="12700" b="2349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83200" cy="2472055"/>
                        </a:xfrm>
                        <a:prstGeom prst="rect">
                          <a:avLst/>
                        </a:prstGeom>
                        <a:solidFill>
                          <a:srgbClr val="FDE9F8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02936" w:rsidRPr="008E351A" w:rsidRDefault="003C5E41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</w:pPr>
                            <w:r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 xml:space="preserve">Cynlluniau </w:t>
                            </w:r>
                            <w:r w:rsidR="005B07BB"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>Datblygu</w:t>
                            </w:r>
                            <w:r w:rsidR="00B02936"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 xml:space="preserve"> Unigol</w:t>
                            </w:r>
                            <w:r w:rsidR="005B07BB"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 xml:space="preserve"> (CDU)</w:t>
                            </w:r>
                          </w:p>
                          <w:p w:rsidR="0012329E" w:rsidRPr="008D51B1" w:rsidRDefault="00FB7BE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Yn ôl 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Llywodraeth Cymru (2017)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un o agweddau allweddol </w:t>
                            </w:r>
                            <w:r w:rsidR="00471BD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eraill 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 newid arfaethedig yn y gyfraith yw i gyflwyno Cynlluniau Datblygu Unigol (CDU) a fydd yn disodli ystod o gynlluniau statudol ac anstadudol sydd y</w:t>
                            </w:r>
                            <w:r w:rsidR="003C5E4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 seiliedig ar unigolion gydag A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nghenion </w:t>
                            </w:r>
                            <w:r w:rsidR="003C5E4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Addysgol A</w:t>
                            </w:r>
                            <w:r w:rsidR="0012329E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rbenning.</w:t>
                            </w:r>
                            <w:r w:rsidR="003C5E4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41D82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Ychwanegir i hyn wrth nodi</w:t>
                            </w:r>
                            <w:r w:rsidR="003C5E4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bydd y fath yma o gynllun yn cael eu cyflwyno i unigolion o geni hyd at 25 oed</w:t>
                            </w:r>
                            <w:r w:rsidR="00357BE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os ydynt yn parhau i fod mewn addysg hyd at yr oedran yma. Pwrpas hyn yw i</w:t>
                            </w:r>
                            <w:r w:rsidR="003C5E4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sicrhau eu bod yn cael y cefnogaeth sydd angen arnynt i gwrdd a’u potensial llawn.</w:t>
                            </w:r>
                          </w:p>
                          <w:p w:rsidR="00E858A1" w:rsidRPr="008648A2" w:rsidRDefault="00E858A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Yn ôl Llywodraeth Cymru (2018) </w:t>
                            </w:r>
                            <w:r w:rsidR="0074555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os ydy darparwr yn amau fod gan blentyn Anghenion Dysg</w:t>
                            </w:r>
                            <w:r w:rsidR="00321BE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u Ychwanegol, gellir ei cyfeirio </w:t>
                            </w:r>
                            <w:r w:rsidR="0074555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at yr awdurdod lleol lle byddant yn gyfrifol am benderfynu os oes gan </w:t>
                            </w:r>
                            <w:r w:rsidR="00321BE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 p</w:t>
                            </w:r>
                            <w:r w:rsidR="0074555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lentyn </w:t>
                            </w:r>
                            <w:r w:rsidR="00321BE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hwnnw </w:t>
                            </w:r>
                            <w:r w:rsidR="0074555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ADY</w:t>
                            </w:r>
                            <w:r w:rsidR="00321BE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ac os felly, rhoi CDU mewn lle.</w:t>
                            </w:r>
                            <w:r w:rsidR="0003140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Er hynny, nodir Dewis Cymru (2018) fod gan rieni yr hawl i wneud apêl i </w:t>
                            </w:r>
                            <w:r w:rsidR="006B6BD2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Dribiwnly</w:t>
                            </w:r>
                            <w:r w:rsidR="0003140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 Addysg </w:t>
                            </w:r>
                            <w:r w:rsidR="009102B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</w:t>
                            </w:r>
                            <w:r w:rsidR="0003140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Cymru</w:t>
                            </w:r>
                            <w:r w:rsidR="009102B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)</w:t>
                            </w:r>
                            <w:r w:rsidR="006B6BD2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2018</w:t>
                            </w:r>
                            <w:r w:rsidR="0003140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os nad ydynt yn hapus gyda’r penderfyniadau gwneir gan y cyngor lleol sydd yn gysylltiedig gyda’u plentyn.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364.8pt;margin-top:312.75pt;width:416pt;height:194.65pt;z-index:25167155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" fillcolor="#fde9f8">
                <v:textbox>
                  <w:txbxContent>
                    <w:p w:rsidR="00B02936" w:rsidRPr="008E351A" w:rsidRDefault="003C5E41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</w:pPr>
                      <w:r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 xml:space="preserve">Cynlluniau </w:t>
                      </w:r>
                      <w:r w:rsidR="005B07BB"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>Datblygu</w:t>
                      </w:r>
                      <w:r w:rsidR="00B02936"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 xml:space="preserve"> Unigol</w:t>
                      </w:r>
                      <w:r w:rsidR="005B07BB"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 xml:space="preserve"> (CDU)</w:t>
                      </w:r>
                    </w:p>
                    <w:p w:rsidR="0012329E" w:rsidRPr="008D51B1" w:rsidRDefault="00FB7BEB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Yn ôl 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Llywodraeth Cymru (2017)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un o agweddau allweddol </w:t>
                      </w:r>
                      <w:r w:rsidR="00471BD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eraill 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 newid arfaethedig yn y gyfraith yw i gyflwyno Cynlluniau Datblygu Unigol (CDU) a fydd yn disodli ystod o gynlluniau statudol ac anstadudol sydd y</w:t>
                      </w:r>
                      <w:r w:rsidR="003C5E4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n seiliedig ar unigolion gydag A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nghenion </w:t>
                      </w:r>
                      <w:r w:rsidR="003C5E4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Addysgol A</w:t>
                      </w:r>
                      <w:r w:rsidR="0012329E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rbenning.</w:t>
                      </w:r>
                      <w:r w:rsidR="003C5E4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341D82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Ychwanegir i hyn wrth nodi</w:t>
                      </w:r>
                      <w:r w:rsidR="003C5E4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bydd y fath yma o gynllun yn cael eu cyflwyno i unigolion o geni hyd at 25 oed</w:t>
                      </w:r>
                      <w:r w:rsidR="00357BE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os ydynt yn parhau i fod mewn addysg hyd at yr oedran yma. Pwrpas hyn yw i</w:t>
                      </w:r>
                      <w:r w:rsidR="003C5E41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sicrhau eu bod yn cael y cefnogaeth sydd angen arnynt i gwrdd a’u potensial llawn.</w:t>
                      </w:r>
                    </w:p>
                    <w:p w:rsidR="00E858A1" w:rsidRPr="008648A2" w:rsidRDefault="00E858A1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Yn ôl Llywodraeth Cymru (2018) </w:t>
                      </w:r>
                      <w:r w:rsidR="0074555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os ydy darparwr yn amau fod gan blentyn Anghenion Dysg</w:t>
                      </w:r>
                      <w:r w:rsidR="00321BE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u Ychwanegol, gellir ei cyfeirio </w:t>
                      </w:r>
                      <w:r w:rsidR="0074555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at yr awdurdod lleol lle byddant yn gyfrifol am benderfynu os oes gan </w:t>
                      </w:r>
                      <w:r w:rsidR="00321BE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 p</w:t>
                      </w:r>
                      <w:r w:rsidR="0074555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lentyn </w:t>
                      </w:r>
                      <w:r w:rsidR="00321BE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hwnnw </w:t>
                      </w:r>
                      <w:r w:rsidR="0074555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ADY</w:t>
                      </w:r>
                      <w:r w:rsidR="00321BE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, ac os felly, rhoi CDU mewn lle.</w:t>
                      </w:r>
                      <w:r w:rsidR="0003140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Er hynny, nodir Dewis Cymru (2018) fod gan rieni yr hawl i wneud apêl i </w:t>
                      </w:r>
                      <w:r w:rsidR="006B6BD2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Dribiwnly</w:t>
                      </w:r>
                      <w:r w:rsidR="0003140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 Addysg </w:t>
                      </w:r>
                      <w:r w:rsidR="009102B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(</w:t>
                      </w:r>
                      <w:r w:rsidR="0003140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Cymru</w:t>
                      </w:r>
                      <w:r w:rsidR="009102B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)</w:t>
                      </w:r>
                      <w:r w:rsidR="006B6BD2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2018</w:t>
                      </w:r>
                      <w:r w:rsidR="0003140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os nad ydynt yn hapus gyda’r penderfyniadau gwneir gan y cyngor lleol sydd yn gysylltiedig gyda’u plentyn.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71423" behindDoc="0" locked="0" layoutInCell="1" allowOverlap="1">
                <wp:simplePos x="0" y="0"/>
                <wp:positionH relativeFrom="margin">
                  <wp:posOffset>7234343</wp:posOffset>
                </wp:positionH>
                <wp:positionV relativeFrom="paragraph">
                  <wp:posOffset>0</wp:posOffset>
                </wp:positionV>
                <wp:extent cx="2641600" cy="3892550"/>
                <wp:effectExtent l="0" t="0" r="25400" b="1270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1600" cy="3892550"/>
                        </a:xfrm>
                        <a:prstGeom prst="rect">
                          <a:avLst/>
                        </a:prstGeom>
                        <a:solidFill>
                          <a:srgbClr val="FDFED2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26F61" w:rsidRPr="008E351A" w:rsidRDefault="00826F61" w:rsidP="00826F61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</w:pPr>
                            <w:r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>Cost a chyllid</w:t>
                            </w:r>
                          </w:p>
                          <w:p w:rsidR="00FB7BEB" w:rsidRDefault="00FB7BE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Dwedir</w:t>
                            </w:r>
                            <w:r w:rsidR="00826F61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Cynulliad Cenedlaethol Cymru (2017) a Dauncey (2018) fod Llywodraeth Cymru ar y 7fed o Chwefror 2017 wedi sefydlu pecyn cyllid gwerth £20 miliwn, £10 miliwn o Lywodraeth Cymru a roddwyd i godi safonau ysgol a’r £10 miliwn arall o linellau cyllideb rhagamcanol y Llywodraeth yng Nghymru ar gyfer ADY. Dwedir fod y £20 miliwn yma yn cael ei rannu i mewn i bedair elfen o’r Rhaglen Trawsnewid ADY dros y pedair blynedd oedd i ddilyn. </w:t>
                            </w:r>
                          </w:p>
                          <w:p w:rsidR="00FB7BEB" w:rsidRPr="00826F61" w:rsidRDefault="00826F6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Ychwanegir Llywodraeth Cymru (2018) i hyn wrth nodi fod y costau yma yn mynd i gynorthwyo gweithwyr proffesiynol i asesu angen, darparu cefnogaeth, cynnal adolygiadau a chynorthwyo hwy gydag apeliadau.</w:t>
                            </w:r>
                            <w:r w:rsidR="00FB7BE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Ac felly, fel nodir Llywodraeth Cymru, mae’n </w:t>
                            </w:r>
                            <w:r w:rsidR="00FB7BEB" w:rsidRPr="00FB7BE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amlwg fod y mwyafrif o’r</w:t>
                            </w:r>
                            <w:r w:rsidR="00FB7BE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arian yma yn cael ei fuddsoddi</w:t>
                            </w:r>
                            <w:r w:rsidR="00FB7BEB" w:rsidRPr="00FB7BE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 xml:space="preserve"> yn yr ardaloedd perthnasol ac hynny yn effeithiol.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569.65pt;margin-top:0;width:208pt;height:306.5pt;z-index:251671423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" fillcolor="#fdfed2" strokecolor="black [3213]">
                <v:textbox>
                  <w:txbxContent>
                    <w:p w:rsidR="00826F61" w:rsidRPr="008E351A" w:rsidRDefault="00826F61" w:rsidP="00826F61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</w:pPr>
                      <w:r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>Cost a chyllid</w:t>
                      </w:r>
                    </w:p>
                    <w:p w:rsidR="00FB7BEB" w:rsidRDefault="00FB7BEB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Dwedir</w:t>
                      </w:r>
                      <w:r w:rsidR="00826F61" w:rsidRPr="008D51B1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Cynulliad Cenedlaethol Cymru (2017) a Dauncey (2018) fod Llywodraeth Cymru ar y 7fed o Chwefror 2017 wedi sefydlu pecyn cyllid gwerth £20 miliwn, £10 miliwn o Lywodraeth Cymru a roddwyd i godi safonau ysgol a’r £10 miliwn arall o linellau cyllideb rhagamcanol y Llywodraeth yng Nghymru ar gyfer ADY. Dwedir fod y £20 miliwn yma yn cael ei rannu i mewn i bedair elfen o’r Rhaglen Trawsnewid ADY dros y pedair blynedd oedd i ddilyn. </w:t>
                      </w:r>
                    </w:p>
                    <w:p w:rsidR="00FB7BEB" w:rsidRPr="00826F61" w:rsidRDefault="00826F61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Ychwanegir Llywodraeth Cymru (2018) i hyn wrth nodi fod y costau yma yn mynd i gynorthwyo gweithwyr proffesiynol i asesu angen, darparu cefnogaeth, cynnal adolygiadau a chynorthwyo hwy gydag apeliadau.</w:t>
                      </w:r>
                      <w:r w:rsidR="00FB7BE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Ac felly, fel nodir Llywodraeth Cymru, mae’n </w:t>
                      </w:r>
                      <w:r w:rsidR="00FB7BEB" w:rsidRPr="00FB7BE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amlwg fod y mwyafrif o’r</w:t>
                      </w:r>
                      <w:r w:rsidR="00FB7BE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arian yma yn cael ei fuddsoddi</w:t>
                      </w:r>
                      <w:r w:rsidR="00FB7BEB" w:rsidRPr="00FB7BEB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 xml:space="preserve"> yn yr ardaloedd perthnasol ac hynny yn effeithiol.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363432</wp:posOffset>
                </wp:positionV>
                <wp:extent cx="4469765" cy="3532505"/>
                <wp:effectExtent l="0" t="0" r="26035" b="1079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69765" cy="3532505"/>
                        </a:xfrm>
                        <a:prstGeom prst="rect">
                          <a:avLst/>
                        </a:prstGeom>
                        <a:solidFill>
                          <a:srgbClr val="F0F0F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7AC7" w:rsidRPr="008E351A" w:rsidRDefault="008F586C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</w:pPr>
                            <w:r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>Newidiadau - Pam</w:t>
                            </w:r>
                            <w:r w:rsidR="00497AC7"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  <w:lang w:val="en-GB"/>
                              </w:rPr>
                              <w:t>?</w:t>
                            </w:r>
                          </w:p>
                          <w:p w:rsidR="008C669A" w:rsidRPr="008D51B1" w:rsidRDefault="008C669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Nodir Llywodraeth Cymru (2018)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06DB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 Dauncey (2016) 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yn y</w:t>
                            </w:r>
                            <w:r w:rsidR="002E7CF3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Deddf Anghenion Dysgu Ychwan</w:t>
                            </w:r>
                            <w:r w:rsidR="006B6BD2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egol 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a’r T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ribiwnly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 Addysg </w:t>
                            </w:r>
                            <w:r w:rsidR="009102B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Cymru</w:t>
                            </w:r>
                            <w:r w:rsidR="009102B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)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2018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fod y fframwaith gyfredol sydd yn bodoli yn seiliedig ar fodel a chyflwynwyd mwy na 30 o flynyddoedd yn ôl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 Golygir hyn nad oedd bellach yn addas. Felly, roedd yn glir i Lywodraeth Cymru fod angen gwneud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diweddariadau i ddeddfwriaeth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AAA/ADY yng Nghymru.</w:t>
                            </w:r>
                          </w:p>
                          <w:p w:rsidR="00EC7491" w:rsidRPr="008D51B1" w:rsidRDefault="00EC749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Dwedir</w:t>
                            </w:r>
                            <w:r w:rsidR="00675123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Llywodraeth Cymru (2018) a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The White Paper Legislative For Additional Learning Needs (2014) fod y terminoleg cyfredol a ddefnyddir yn labeli ac yn rhoi stigma i blant a phobl ifanc ac mae hyn yn anheg. </w:t>
                            </w:r>
                            <w:r w:rsidR="00C47B26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Fodd by</w:t>
                            </w:r>
                            <w:r w:rsidR="00675123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nnag, bydd y newid yma yn y</w:t>
                            </w:r>
                            <w:r w:rsidR="00C47B26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deddfwriaeth newydd yn golygu fod y terminoleg defnyddir </w:t>
                            </w:r>
                            <w:r w:rsidR="00675123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yn newid, </w:t>
                            </w:r>
                            <w:r w:rsidR="00C47B26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hynny yw bydd </w:t>
                            </w:r>
                            <w:r w:rsidR="00675123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‘AAA’ yn cael ei diweddaru i ‘ADY</w:t>
                            </w:r>
                            <w:r w:rsidR="00C47B26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’. Gobeithir y bydd</w:t>
                            </w:r>
                            <w:r w:rsidR="00006DB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ai</w:t>
                            </w:r>
                            <w:r w:rsidR="00C47B26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hyn yn osgoi y stigma yma sydd yn gysyllteidig â’r terminoleg presennol</w:t>
                            </w:r>
                            <w:r w:rsidR="0049470F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 mae rhai sefydliadau eisioes yn </w:t>
                            </w:r>
                            <w:r w:rsidR="00C47B26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defnyddio.</w:t>
                            </w:r>
                          </w:p>
                          <w:p w:rsidR="002E7CF3" w:rsidRPr="008C669A" w:rsidRDefault="002E7CF3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Ac felly, fel nodir SNAP Cymru (2020) </w:t>
                            </w:r>
                            <w:r w:rsidR="00050954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 Dauncey (2018), dilynir y deddf presennol hyd at byddai y deddf mwyaf diweddar yn cael ei wneud yn ddeddf cyfreithlon swyddogol. P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asiwyd y Deddf Anghe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nion Dysgu Ychwanegol 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’r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Tribiw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nly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 Addysg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102B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</w:t>
                            </w:r>
                            <w:r w:rsidR="00A3254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Cymru</w:t>
                            </w:r>
                            <w:r w:rsidR="009102B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)</w:t>
                            </w:r>
                            <w:r w:rsidR="00A978B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2018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ym mis Ionawr 2018 a byddai yn cael ei gyflwyno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 ddechra</w:t>
                            </w:r>
                            <w:r w:rsidR="006751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u’r flwyddyn ysgol newydd ym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751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mis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Medi 2020.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0;margin-top:28.6pt;width:351.95pt;height:278.15pt;z-index:2516695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" fillcolor="#f0f0f0">
                <v:textbox>
                  <w:txbxContent>
                    <w:p w:rsidR="00497AC7" w:rsidRPr="008E351A" w:rsidRDefault="008F586C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</w:pPr>
                      <w:r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>Newidiadau - Pam</w:t>
                      </w:r>
                      <w:r w:rsidR="00497AC7"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  <w:lang w:val="en-GB"/>
                        </w:rPr>
                        <w:t>?</w:t>
                      </w:r>
                    </w:p>
                    <w:p w:rsidR="008C669A" w:rsidRPr="008D51B1" w:rsidRDefault="008C669A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Nodir Llywodraeth Cymru (2018)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006DB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 Dauncey (2016) 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yn y</w:t>
                      </w:r>
                      <w:r w:rsidR="002E7CF3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Deddf Anghenion Dysgu Ychwan</w:t>
                      </w:r>
                      <w:r w:rsidR="006B6BD2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egol 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a’r T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ribiwnly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 Addysg </w:t>
                      </w:r>
                      <w:r w:rsidR="009102B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(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Cymru</w:t>
                      </w:r>
                      <w:r w:rsidR="009102B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)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2018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fod y fframwaith gyfredol sydd yn bodoli yn seiliedig ar fodel a chyflwynwyd mwy na 30 o flynyddoedd yn ôl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. Golygir hyn nad oedd bellach yn addas. Felly, roedd yn glir i Lywodraeth Cymru fod angen gwneud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diweddariadau i ddeddfwriaeth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AAA/ADY yng Nghymru.</w:t>
                      </w:r>
                    </w:p>
                    <w:p w:rsidR="00EC7491" w:rsidRPr="008D51B1" w:rsidRDefault="00EC7491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Dwedir</w:t>
                      </w:r>
                      <w:r w:rsidR="00675123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Llywodraeth Cymru (2018) a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The White Paper Legislative For Additional Learning Needs (2014) fod y terminoleg cyfredol a ddefnyddir yn labeli ac yn rhoi stigma i blant a phobl ifanc ac mae hyn yn anheg. </w:t>
                      </w:r>
                      <w:r w:rsidR="00C47B26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Fodd by</w:t>
                      </w:r>
                      <w:r w:rsidR="00675123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nnag, bydd y newid yma yn y</w:t>
                      </w:r>
                      <w:r w:rsidR="00C47B26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deddfwriaeth newydd yn golygu fod y terminoleg defnyddir </w:t>
                      </w:r>
                      <w:r w:rsidR="00675123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yn newid, </w:t>
                      </w:r>
                      <w:r w:rsidR="00C47B26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hynny yw bydd </w:t>
                      </w:r>
                      <w:r w:rsidR="00675123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‘AAA’ yn cael ei diweddaru i ‘ADY</w:t>
                      </w:r>
                      <w:r w:rsidR="00C47B26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’. Gobeithir y bydd</w:t>
                      </w:r>
                      <w:r w:rsidR="00006DB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ai</w:t>
                      </w:r>
                      <w:r w:rsidR="00C47B26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hyn yn osgoi y stigma yma sydd yn gysyllteidig â’r terminoleg presennol</w:t>
                      </w:r>
                      <w:r w:rsidR="0049470F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 mae rhai sefydliadau eisioes yn </w:t>
                      </w:r>
                      <w:r w:rsidR="00C47B26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defnyddio.</w:t>
                      </w:r>
                    </w:p>
                    <w:p w:rsidR="002E7CF3" w:rsidRPr="008C669A" w:rsidRDefault="002E7CF3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Ac felly, fel nodir SNAP Cymru (2020) </w:t>
                      </w:r>
                      <w:r w:rsidR="00050954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 Dauncey (2018), dilynir y deddf presennol hyd at byddai y deddf mwyaf diweddar yn cael ei wneud yn ddeddf cyfreithlon swyddogol. P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asiwyd y Deddf Anghe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nion Dysgu Ychwanegol 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’r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Tribiw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nly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s Addysg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9102B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(</w:t>
                      </w:r>
                      <w:r w:rsidR="00A3254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Cymru</w:t>
                      </w:r>
                      <w:r w:rsidR="009102B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)</w:t>
                      </w:r>
                      <w:r w:rsidR="00A978B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2018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ym mis Ionawr 2018 a byddai yn cael ei gyflwyno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 ddechra</w:t>
                      </w:r>
                      <w:r w:rsidR="00675123">
                        <w:rPr>
                          <w:rFonts w:ascii="Arial" w:hAnsi="Arial" w:cs="Arial"/>
                          <w:sz w:val="20"/>
                          <w:szCs w:val="20"/>
                        </w:rPr>
                        <w:t>u’r flwyddyn ysgol newydd ym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67512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mis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Medi 2020.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08325241" wp14:editId="0D8A2FB4">
                <wp:simplePos x="0" y="0"/>
                <wp:positionH relativeFrom="margin">
                  <wp:align>center</wp:align>
                </wp:positionH>
                <wp:positionV relativeFrom="paragraph">
                  <wp:posOffset>-252095</wp:posOffset>
                </wp:positionV>
                <wp:extent cx="942975" cy="238125"/>
                <wp:effectExtent l="0" t="0" r="9525" b="952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4366" w:rsidRPr="00174366" w:rsidRDefault="00174366" w:rsidP="0017436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EAEE6002/C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325241" id="_x0000_s1030" type="#_x0000_t202" style="position:absolute;margin-left:0;margin-top:-19.85pt;width:74.25pt;height:18.75pt;z-index:25167872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" stroked="f">
                <v:textbox>
                  <w:txbxContent>
                    <w:p w:rsidR="00174366" w:rsidRPr="00174366" w:rsidRDefault="00174366" w:rsidP="0017436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EAEE6002/C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4457700" cy="308610"/>
                <wp:effectExtent l="0" t="0" r="19050" b="15240"/>
                <wp:wrapThrough wrapText="bothSides">
                  <wp:wrapPolygon edited="0">
                    <wp:start x="0" y="0"/>
                    <wp:lineTo x="0" y="21333"/>
                    <wp:lineTo x="21600" y="21333"/>
                    <wp:lineTo x="21600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7700" cy="30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6E2B" w:rsidRPr="008E351A" w:rsidRDefault="001548DB" w:rsidP="00341D8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4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  <w:szCs w:val="26"/>
                              </w:rPr>
                              <w:t>Newidiadau i ddeddfwriaeth</w:t>
                            </w:r>
                            <w:r w:rsidR="000B6E2B" w:rsidRPr="008E351A">
                              <w:rPr>
                                <w:rFonts w:ascii="Arial" w:hAnsi="Arial" w:cs="Arial"/>
                                <w:b/>
                                <w:sz w:val="24"/>
                                <w:szCs w:val="26"/>
                              </w:rPr>
                              <w:t xml:space="preserve"> </w:t>
                            </w:r>
                            <w:r w:rsidR="00497AC7" w:rsidRPr="008E351A">
                              <w:rPr>
                                <w:rFonts w:ascii="Arial" w:hAnsi="Arial" w:cs="Arial"/>
                                <w:b/>
                                <w:sz w:val="24"/>
                                <w:szCs w:val="26"/>
                              </w:rPr>
                              <w:t>AAA/</w:t>
                            </w:r>
                            <w:r w:rsidR="000B6E2B" w:rsidRPr="008E351A">
                              <w:rPr>
                                <w:rFonts w:ascii="Arial" w:hAnsi="Arial" w:cs="Arial"/>
                                <w:b/>
                                <w:sz w:val="24"/>
                                <w:szCs w:val="26"/>
                              </w:rPr>
                              <w:t>ADY yng Nghymru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0;margin-top:0;width:351pt;height:24.3pt;z-index:-25165721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" strokeweight="1.5pt">
                <v:textbox>
                  <w:txbxContent>
                    <w:p w:rsidR="000B6E2B" w:rsidRPr="008E351A" w:rsidRDefault="001548DB" w:rsidP="00341D82">
                      <w:pPr>
                        <w:jc w:val="center"/>
                        <w:rPr>
                          <w:rFonts w:ascii="Arial" w:hAnsi="Arial" w:cs="Arial"/>
                          <w:b/>
                          <w:sz w:val="24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4"/>
                          <w:szCs w:val="26"/>
                        </w:rPr>
                        <w:t>Newidiadau i ddeddfwriaeth</w:t>
                      </w:r>
                      <w:r w:rsidR="000B6E2B" w:rsidRPr="008E351A">
                        <w:rPr>
                          <w:rFonts w:ascii="Arial" w:hAnsi="Arial" w:cs="Arial"/>
                          <w:b/>
                          <w:sz w:val="24"/>
                          <w:szCs w:val="26"/>
                        </w:rPr>
                        <w:t xml:space="preserve"> </w:t>
                      </w:r>
                      <w:r w:rsidR="00497AC7" w:rsidRPr="008E351A">
                        <w:rPr>
                          <w:rFonts w:ascii="Arial" w:hAnsi="Arial" w:cs="Arial"/>
                          <w:b/>
                          <w:sz w:val="24"/>
                          <w:szCs w:val="26"/>
                        </w:rPr>
                        <w:t>AAA/</w:t>
                      </w:r>
                      <w:r w:rsidR="000B6E2B" w:rsidRPr="008E351A">
                        <w:rPr>
                          <w:rFonts w:ascii="Arial" w:hAnsi="Arial" w:cs="Arial"/>
                          <w:b/>
                          <w:sz w:val="24"/>
                          <w:szCs w:val="26"/>
                        </w:rPr>
                        <w:t>ADY yng Nghymru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282</wp:posOffset>
                </wp:positionV>
                <wp:extent cx="2591435" cy="3894455"/>
                <wp:effectExtent l="0" t="0" r="18415" b="1079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1435" cy="3894455"/>
                        </a:xfrm>
                        <a:prstGeom prst="rect">
                          <a:avLst/>
                        </a:prstGeom>
                        <a:solidFill>
                          <a:srgbClr val="FBEAD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6E2B" w:rsidRPr="008E351A" w:rsidRDefault="00627905">
                            <w:pPr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</w:rPr>
                              <w:t>B</w:t>
                            </w:r>
                            <w:r w:rsidR="008648A2"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</w:rPr>
                              <w:t>wriad y dedd</w:t>
                            </w:r>
                            <w:r w:rsidRPr="008E351A">
                              <w:rPr>
                                <w:rFonts w:ascii="Arial" w:hAnsi="Arial" w:cs="Arial"/>
                                <w:b/>
                                <w:sz w:val="20"/>
                                <w:szCs w:val="20"/>
                                <w:u w:val="single"/>
                              </w:rPr>
                              <w:t>fwriaethau ADY</w:t>
                            </w:r>
                          </w:p>
                          <w:p w:rsidR="002963F0" w:rsidRPr="008D51B1" w:rsidRDefault="002D78E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648A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Yn ôl 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Llywodraeth Cymru (2017)</w:t>
                            </w:r>
                            <w:r w:rsidR="008E351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eu bwriad yw i drawsnewid addysg i blant a phobl ifanc ag ADY wrth wella eu disgwyliadau, </w:t>
                            </w:r>
                            <w:r w:rsidR="0084633D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profiadau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</w:t>
                            </w:r>
                            <w:r w:rsidR="008E351A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4633D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chanlyniadau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Cefnogir hyn gan UNESCO (2017)</w:t>
                            </w:r>
                            <w:r w:rsidR="00EE400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wrth nodi eu bwriad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 newid agweddau a dulliau gweithredu tuag at unigolion ag anabledddau</w:t>
                            </w:r>
                            <w:r w:rsidR="00BB4DC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 Pwrpas hyn yw i</w:t>
                            </w:r>
                            <w:r w:rsidR="00776FF7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sicrhau fod pob unigoly</w:t>
                            </w:r>
                            <w:r w:rsidR="00776FF7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n yn cael y cefnogaeth sydd angen arnynt i gyrraedd eu pot</w:t>
                            </w:r>
                            <w:r w:rsidR="00BB4DC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ensial llawn er mwyn</w:t>
                            </w:r>
                            <w:r w:rsidR="00EE400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ffynnu mewn addysg. Yn yr un modd, nodir Llywodraeth Cymru (2018) y pwysigrwydd o hyn.</w:t>
                            </w:r>
                            <w:r w:rsidR="0042612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odi</w:t>
                            </w:r>
                            <w:r w:rsidR="0042612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eu bwriad i ddefnyddio dull integredig a chy</w:t>
                            </w:r>
                            <w:r w:rsidR="00F81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weithredol er mwyn</w:t>
                            </w:r>
                            <w:r w:rsidR="0042612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asesu, cynllunio a monitro a fydd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bellach</w:t>
                            </w:r>
                            <w:r w:rsidR="0042612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yn galluogi i ymarferwyr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B4DC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ymyrru yn gynnar.</w:t>
                            </w:r>
                          </w:p>
                          <w:p w:rsidR="00B02936" w:rsidRDefault="00F818D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Yn yr un modd, </w:t>
                            </w:r>
                            <w:r w:rsidR="0042612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wysleis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ir</w:t>
                            </w:r>
                            <w:r w:rsidR="008F5EB2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SNAP Cymru (2020)</w:t>
                            </w:r>
                            <w:r w:rsidR="00627905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 Ryder (2018) eu prif nôd sef</w:t>
                            </w:r>
                            <w:r w:rsidR="008F5EB2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i hyrwyddo addysg unigolion yng Nghymru a’u chefnogi wrth hyrwyddo cynhw</w:t>
                            </w:r>
                            <w:r w:rsidR="008F586C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</w:t>
                            </w:r>
                            <w:r w:rsidR="001548DB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siant </w:t>
                            </w:r>
                            <w:r w:rsidR="00BB4DC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sydd yn cefnogi b</w:t>
                            </w:r>
                            <w:r w:rsidR="00426129" w:rsidRPr="008D51B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wriad y deddfwriaeth.</w:t>
                            </w:r>
                          </w:p>
                          <w:p w:rsidR="008648A2" w:rsidRPr="008648A2" w:rsidRDefault="008648A2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0;margin-top:0;width:204.05pt;height:306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" fillcolor="#fbead1">
                <v:textbox>
                  <w:txbxContent>
                    <w:p w:rsidR="000B6E2B" w:rsidRPr="008E351A" w:rsidRDefault="00627905">
                      <w:pPr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</w:rPr>
                      </w:pPr>
                      <w:r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</w:rPr>
                        <w:t>B</w:t>
                      </w:r>
                      <w:r w:rsidR="008648A2"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</w:rPr>
                        <w:t>wriad y dedd</w:t>
                      </w:r>
                      <w:r w:rsidRPr="008E351A">
                        <w:rPr>
                          <w:rFonts w:ascii="Arial" w:hAnsi="Arial" w:cs="Arial"/>
                          <w:b/>
                          <w:sz w:val="20"/>
                          <w:szCs w:val="20"/>
                          <w:u w:val="single"/>
                        </w:rPr>
                        <w:t>fwriaethau ADY</w:t>
                      </w:r>
                    </w:p>
                    <w:p w:rsidR="002963F0" w:rsidRPr="008D51B1" w:rsidRDefault="002D78E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648A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Yn ôl 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Llywodraeth Cymru (2017)</w:t>
                      </w:r>
                      <w:r w:rsidR="008E351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eu bwriad yw i drawsnewid addysg i blant a phobl ifanc ag ADY wrth wella eu disgwyliadau, </w:t>
                      </w:r>
                      <w:r w:rsidR="0084633D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profiadau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</w:t>
                      </w:r>
                      <w:r w:rsidR="008E351A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84633D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chanlyniadau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Cefnogir hyn gan UNESCO (2017)</w:t>
                      </w:r>
                      <w:r w:rsidR="00EE400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wrth nodi eu bwriad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 newid agweddau a dulliau gweithredu tuag at unigolion ag anabledddau</w:t>
                      </w:r>
                      <w:r w:rsidR="00BB4DC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. Pwrpas hyn yw i</w:t>
                      </w:r>
                      <w:r w:rsidR="00776FF7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sicrhau fod pob unigoly</w:t>
                      </w:r>
                      <w:r w:rsidR="00776FF7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n yn cael y cefnogaeth sydd angen arnynt i gyrraedd eu pot</w:t>
                      </w:r>
                      <w:r w:rsidR="00BB4DC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ensial llawn er mwyn</w:t>
                      </w:r>
                      <w:r w:rsidR="00EE400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ffynnu mewn addysg. Yn yr un modd, nodir Llywodraeth Cymru (2018) y pwysigrwydd o hyn.</w:t>
                      </w:r>
                      <w:r w:rsidR="0042612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odi</w:t>
                      </w:r>
                      <w:r w:rsidR="0042612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r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eu bwriad i ddefnyddio dull integredig a chy</w:t>
                      </w:r>
                      <w:r w:rsidR="00F81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d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weithredol er mwyn</w:t>
                      </w:r>
                      <w:r w:rsidR="0042612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asesu, cynllunio a monitro a fydd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bellach</w:t>
                      </w:r>
                      <w:r w:rsidR="0042612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yn galluogi i ymarferwyr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BB4DC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ymyrru yn gynnar.</w:t>
                      </w:r>
                    </w:p>
                    <w:p w:rsidR="00B02936" w:rsidRDefault="00F818DB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Yn yr un modd, </w:t>
                      </w:r>
                      <w:r w:rsidR="0042612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p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wysleis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ir</w:t>
                      </w:r>
                      <w:r w:rsidR="008F5EB2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SNAP Cymru (2020)</w:t>
                      </w:r>
                      <w:r w:rsidR="00627905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a Ryder (2018) eu prif nôd sef</w:t>
                      </w:r>
                      <w:r w:rsidR="008F5EB2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i hyrwyddo addysg unigolion yng Nghymru a’u chefnogi wrth hyrwyddo cynhw</w:t>
                      </w:r>
                      <w:r w:rsidR="008F586C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y</w:t>
                      </w:r>
                      <w:r w:rsidR="001548DB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siant </w:t>
                      </w:r>
                      <w:r w:rsidR="00BB4DC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sydd yn cefnogi b</w:t>
                      </w:r>
                      <w:r w:rsidR="00426129" w:rsidRPr="008D51B1">
                        <w:rPr>
                          <w:rFonts w:ascii="Arial" w:hAnsi="Arial" w:cs="Arial"/>
                          <w:sz w:val="20"/>
                          <w:szCs w:val="20"/>
                        </w:rPr>
                        <w:t>wriad y deddfwriaeth.</w:t>
                      </w:r>
                    </w:p>
                    <w:p w:rsidR="008648A2" w:rsidRPr="008648A2" w:rsidRDefault="008648A2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-245604</wp:posOffset>
                </wp:positionV>
                <wp:extent cx="1057275" cy="238125"/>
                <wp:effectExtent l="0" t="0" r="9525" b="952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4366" w:rsidRDefault="00174366">
                            <w:r>
                              <w:t>Beca Richards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32.05pt;margin-top:-19.35pt;width:83.25pt;height:18.75pt;z-index:25167462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" stroked="f">
                <v:textbox>
                  <w:txbxContent>
                    <w:p w:rsidR="00174366" w:rsidRDefault="00174366">
                      <w:r>
                        <w:t>Beca Richards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cy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08325241" wp14:editId="0D8A2FB4">
                <wp:simplePos x="0" y="0"/>
                <wp:positionH relativeFrom="margin">
                  <wp:posOffset>22578</wp:posOffset>
                </wp:positionH>
                <wp:positionV relativeFrom="paragraph">
                  <wp:posOffset>-244616</wp:posOffset>
                </wp:positionV>
                <wp:extent cx="723900" cy="238125"/>
                <wp:effectExtent l="0" t="0" r="0" b="952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74366" w:rsidRPr="00174366" w:rsidRDefault="00174366" w:rsidP="0017436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1701621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325241" id="_x0000_s1034" type="#_x0000_t202" style="position:absolute;margin-left:1.8pt;margin-top:-19.25pt;width:57pt;height:18.7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" stroked="f">
                <v:textbox>
                  <w:txbxContent>
                    <w:p w:rsidR="00174366" w:rsidRPr="00174366" w:rsidRDefault="00174366" w:rsidP="0017436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1701621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88679B" w:rsidRDefault="0088679B">
      <w:r w:rsidRPr="00341D82">
        <w:rPr>
          <w:rFonts w:ascii="Arial" w:hAnsi="Arial" w:cs="Arial"/>
          <w:noProof/>
          <w:sz w:val="20"/>
          <w:szCs w:val="24"/>
          <w:u w:val="single"/>
          <w:lang w:eastAsia="cy-GB"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>
                <wp:simplePos x="0" y="0"/>
                <wp:positionH relativeFrom="margin">
                  <wp:posOffset>4547235</wp:posOffset>
                </wp:positionH>
                <wp:positionV relativeFrom="paragraph">
                  <wp:posOffset>2263916</wp:posOffset>
                </wp:positionV>
                <wp:extent cx="5305778" cy="427990"/>
                <wp:effectExtent l="0" t="0" r="28575" b="1016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5778" cy="427990"/>
                        </a:xfrm>
                        <a:prstGeom prst="rect">
                          <a:avLst/>
                        </a:prstGeom>
                        <a:solidFill>
                          <a:srgbClr val="FFDBC9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41D82" w:rsidRDefault="00341D82">
                            <w:r w:rsidRPr="004B66B4">
                              <w:rPr>
                                <w:rFonts w:ascii="Arial" w:hAnsi="Arial" w:cs="Arial"/>
                                <w:sz w:val="20"/>
                                <w:szCs w:val="24"/>
                                <w:u w:val="single"/>
                              </w:rPr>
                              <w:t>Clo</w:t>
                            </w:r>
                            <w:r w:rsidRPr="00341D82">
                              <w:rPr>
                                <w:rFonts w:ascii="Arial" w:hAnsi="Arial" w:cs="Arial"/>
                                <w:sz w:val="20"/>
                                <w:szCs w:val="24"/>
                                <w:u w:val="single"/>
                              </w:rPr>
                              <w:t xml:space="preserve"> -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 xml:space="preserve"> Er fod safbwyntiau’n amrywio, mae’n amlwg fod yna </w:t>
                            </w:r>
                            <w:r w:rsidR="00471BD9"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>nifer o f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 xml:space="preserve">uddiannau i’r newidiadau yn y deddf a fydd yn </w:t>
                            </w:r>
                            <w:r w:rsidRPr="0053121E"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 xml:space="preserve">cael ei wneud yn swyddogol fel nodir </w:t>
                            </w:r>
                            <w:r w:rsidRPr="008D51B1"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>ERW (2020)</w:t>
                            </w:r>
                            <w:r w:rsidR="00F22867" w:rsidRPr="008D51B1"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 xml:space="preserve"> ym</w:t>
                            </w:r>
                            <w:r w:rsidR="00F22867"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 xml:space="preserve"> </w:t>
                            </w:r>
                            <w:r w:rsidR="009102B9"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 xml:space="preserve">mis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4"/>
                              </w:rPr>
                              <w:t>Medi 2020.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358.05pt;margin-top:178.25pt;width:417.8pt;height:33.7pt;z-index:-2516439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" fillcolor="#ffdbc9">
                <v:textbox>
                  <w:txbxContent>
                    <w:p w:rsidR="00341D82" w:rsidRDefault="00341D82">
                      <w:r w:rsidRPr="004B66B4">
                        <w:rPr>
                          <w:rFonts w:ascii="Arial" w:hAnsi="Arial" w:cs="Arial"/>
                          <w:sz w:val="20"/>
                          <w:szCs w:val="24"/>
                          <w:u w:val="single"/>
                        </w:rPr>
                        <w:t>Clo</w:t>
                      </w:r>
                      <w:r w:rsidRPr="00341D82">
                        <w:rPr>
                          <w:rFonts w:ascii="Arial" w:hAnsi="Arial" w:cs="Arial"/>
                          <w:sz w:val="20"/>
                          <w:szCs w:val="24"/>
                          <w:u w:val="single"/>
                        </w:rPr>
                        <w:t xml:space="preserve"> -</w:t>
                      </w:r>
                      <w:r>
                        <w:rPr>
                          <w:rFonts w:ascii="Arial" w:hAnsi="Arial" w:cs="Arial"/>
                          <w:sz w:val="20"/>
                          <w:szCs w:val="24"/>
                        </w:rPr>
                        <w:t xml:space="preserve"> Er fod safbwyntiau’n amrywio, mae’n amlwg fod yna </w:t>
                      </w:r>
                      <w:r w:rsidR="00471BD9">
                        <w:rPr>
                          <w:rFonts w:ascii="Arial" w:hAnsi="Arial" w:cs="Arial"/>
                          <w:sz w:val="20"/>
                          <w:szCs w:val="24"/>
                        </w:rPr>
                        <w:t>nifer o f</w:t>
                      </w:r>
                      <w:r>
                        <w:rPr>
                          <w:rFonts w:ascii="Arial" w:hAnsi="Arial" w:cs="Arial"/>
                          <w:sz w:val="20"/>
                          <w:szCs w:val="24"/>
                        </w:rPr>
                        <w:t xml:space="preserve">uddiannau i’r newidiadau yn y deddf a fydd yn </w:t>
                      </w:r>
                      <w:r w:rsidRPr="0053121E">
                        <w:rPr>
                          <w:rFonts w:ascii="Arial" w:hAnsi="Arial" w:cs="Arial"/>
                          <w:sz w:val="20"/>
                          <w:szCs w:val="24"/>
                        </w:rPr>
                        <w:t xml:space="preserve">cael ei wneud yn swyddogol fel nodir </w:t>
                      </w:r>
                      <w:r w:rsidRPr="008D51B1">
                        <w:rPr>
                          <w:rFonts w:ascii="Arial" w:hAnsi="Arial" w:cs="Arial"/>
                          <w:sz w:val="20"/>
                          <w:szCs w:val="24"/>
                        </w:rPr>
                        <w:t>ERW (2020)</w:t>
                      </w:r>
                      <w:r w:rsidR="00F22867" w:rsidRPr="008D51B1">
                        <w:rPr>
                          <w:rFonts w:ascii="Arial" w:hAnsi="Arial" w:cs="Arial"/>
                          <w:sz w:val="20"/>
                          <w:szCs w:val="24"/>
                        </w:rPr>
                        <w:t xml:space="preserve"> ym</w:t>
                      </w:r>
                      <w:r w:rsidR="00F22867">
                        <w:rPr>
                          <w:rFonts w:ascii="Arial" w:hAnsi="Arial" w:cs="Arial"/>
                          <w:sz w:val="20"/>
                          <w:szCs w:val="24"/>
                        </w:rPr>
                        <w:t xml:space="preserve"> </w:t>
                      </w:r>
                      <w:r w:rsidR="009102B9">
                        <w:rPr>
                          <w:rFonts w:ascii="Arial" w:hAnsi="Arial" w:cs="Arial"/>
                          <w:sz w:val="20"/>
                          <w:szCs w:val="24"/>
                        </w:rPr>
                        <w:t xml:space="preserve">mis </w:t>
                      </w:r>
                      <w:r>
                        <w:rPr>
                          <w:rFonts w:ascii="Arial" w:hAnsi="Arial" w:cs="Arial"/>
                          <w:sz w:val="20"/>
                          <w:szCs w:val="24"/>
                        </w:rPr>
                        <w:t>Medi 2020.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br w:type="page"/>
      </w:r>
    </w:p>
    <w:p w:rsidR="003E1A01" w:rsidRPr="0073554B" w:rsidRDefault="0088679B">
      <w:pPr>
        <w:rPr>
          <w:rFonts w:ascii="Arial" w:hAnsi="Arial" w:cs="Arial"/>
          <w:sz w:val="24"/>
          <w:szCs w:val="24"/>
          <w:u w:val="single"/>
        </w:rPr>
      </w:pPr>
      <w:r w:rsidRPr="0073554B">
        <w:rPr>
          <w:rFonts w:ascii="Arial" w:hAnsi="Arial" w:cs="Arial"/>
          <w:sz w:val="24"/>
          <w:szCs w:val="24"/>
          <w:u w:val="single"/>
        </w:rPr>
        <w:lastRenderedPageBreak/>
        <w:t>Rhestr Cyfeirnodi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Anghenion Dysgu Ychwanegol a Chynhwysiad. (2020). ‘Cynllun Datblygu Unigol (CDU)’. </w:t>
      </w:r>
      <w:hyperlink r:id="rId6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https://adyach.cymru/cy/Rhieni/Mynediad-ir-Gwasanaeth/Cynllun-Datblygu-Unigol-CDU/Cynllun-Datblygu-Unigol-CDU.aspx</w:t>
        </w:r>
      </w:hyperlink>
      <w:r w:rsidRPr="00837E68">
        <w:rPr>
          <w:rFonts w:ascii="Arial" w:hAnsi="Arial" w:cs="Arial"/>
          <w:sz w:val="24"/>
        </w:rPr>
        <w:t xml:space="preserve"> [Darllenwyd: 14eg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BBC. (2014). ‘Anghenion Dysgu Ychwanegol: Beirniadaeth’. </w:t>
      </w:r>
      <w:hyperlink r:id="rId7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https://www.bbc.co.uk/cymrufyw/28475795</w:t>
        </w:r>
      </w:hyperlink>
      <w:r w:rsidRPr="00837E68">
        <w:rPr>
          <w:rFonts w:ascii="Arial" w:hAnsi="Arial" w:cs="Arial"/>
          <w:sz w:val="24"/>
        </w:rPr>
        <w:t xml:space="preserve"> [Darllenwyd: 14eg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Comisiynydd Plant Cymru. (2020). ‘CCUHP - Hawliau Plant’. </w:t>
      </w:r>
      <w:hyperlink r:id="rId8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https://www.complantcymru.org.uk/ccuhp-hawliau-plant/ccuhp-hawliau-planthttpswww-youtube-comwatchvvs1usdrn-voindex4listplgsiznczbjkhq3lfdktmsbnlhtbzu5yrc/</w:t>
        </w:r>
      </w:hyperlink>
      <w:r w:rsidRPr="00837E68">
        <w:rPr>
          <w:rFonts w:ascii="Arial" w:hAnsi="Arial" w:cs="Arial"/>
          <w:sz w:val="24"/>
        </w:rPr>
        <w:t xml:space="preserve"> [Darllenwyd: 16eg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Cwmni Cynnal. (2020). ‘Individual Development Plan’. </w:t>
      </w:r>
      <w:hyperlink r:id="rId9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https://cynnal.co.uk/project/cynllun-datblygu-unigol/?lang=en</w:t>
        </w:r>
      </w:hyperlink>
      <w:r>
        <w:rPr>
          <w:rFonts w:ascii="Arial" w:hAnsi="Arial" w:cs="Arial"/>
          <w:sz w:val="24"/>
        </w:rPr>
        <w:t xml:space="preserve"> [Darllenwyd: 11</w:t>
      </w:r>
      <w:r w:rsidRPr="00837E68">
        <w:rPr>
          <w:rFonts w:ascii="Arial" w:hAnsi="Arial" w:cs="Arial"/>
          <w:sz w:val="24"/>
        </w:rPr>
        <w:t>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Cyngor Abertawe. (2019</w:t>
      </w:r>
      <w:r>
        <w:rPr>
          <w:rFonts w:ascii="Arial" w:hAnsi="Arial" w:cs="Arial"/>
          <w:sz w:val="24"/>
        </w:rPr>
        <w:t xml:space="preserve"> a</w:t>
      </w:r>
      <w:r w:rsidRPr="00837E68">
        <w:rPr>
          <w:rFonts w:ascii="Arial" w:hAnsi="Arial" w:cs="Arial"/>
          <w:sz w:val="24"/>
        </w:rPr>
        <w:t xml:space="preserve">). ‘Role Of The ALNCo And Professionals’. </w:t>
      </w:r>
      <w:hyperlink r:id="rId10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https://www.swansea.gov.uk/article/46471/Role-of-the-ALNCo-and-professionals</w:t>
        </w:r>
      </w:hyperlink>
      <w:r w:rsidRPr="00837E68">
        <w:rPr>
          <w:rFonts w:ascii="Arial" w:hAnsi="Arial" w:cs="Arial"/>
          <w:sz w:val="24"/>
        </w:rPr>
        <w:t xml:space="preserve"> [Darllenwyd: 16eg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Cyngor Abertawe. (2019</w:t>
      </w:r>
      <w:r>
        <w:rPr>
          <w:rFonts w:ascii="Arial" w:hAnsi="Arial" w:cs="Arial"/>
          <w:sz w:val="24"/>
        </w:rPr>
        <w:t xml:space="preserve"> b</w:t>
      </w:r>
      <w:r w:rsidRPr="00837E68">
        <w:rPr>
          <w:rFonts w:ascii="Arial" w:hAnsi="Arial" w:cs="Arial"/>
          <w:sz w:val="24"/>
        </w:rPr>
        <w:t xml:space="preserve">). ‘Addysg Ddewisol Yn Y Cartref - Anghenion Dysgu Ychwanegol’. </w:t>
      </w:r>
      <w:hyperlink r:id="rId11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https://www.abertawe.gov.uk/article/50716/Addysg-Ddewisol-yn-y-Cartref---Anghenion-Dysgu-Ychwanegol</w:t>
        </w:r>
      </w:hyperlink>
      <w:r w:rsidRPr="00837E68">
        <w:rPr>
          <w:rFonts w:ascii="Arial" w:hAnsi="Arial" w:cs="Arial"/>
          <w:sz w:val="24"/>
        </w:rPr>
        <w:t xml:space="preserve"> [Darllenwyd: 14eg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Cyngor Bwrdeistraf Sirol Blaenau Gwent. (dim dyddiad). ‘Rôl y Cydlynydd Anghenion Dysgu Ychwanegol’. </w:t>
      </w:r>
      <w:hyperlink r:id="rId12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https://www.blaenau-gwent.gov.uk/cy/preswylwyr/ysgolion-a-dysgu/anghenion-dysgu-ychwanegol/cefnogaeth-ysgol/rol-y-cydlynydd-anghenion-dysgu-ychwanegol/</w:t>
        </w:r>
      </w:hyperlink>
      <w:r w:rsidRPr="00837E68">
        <w:rPr>
          <w:rFonts w:ascii="Arial" w:hAnsi="Arial" w:cs="Arial"/>
          <w:sz w:val="24"/>
        </w:rPr>
        <w:t xml:space="preserve"> [Darllenwyd: 16eg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Cyngor Sir Ddinbych. (2016). ‘Anghenion Dysgu Ychwanegol A’r Corff Llywodraethu’. </w:t>
      </w:r>
      <w:hyperlink r:id="rId13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https://www.denbighshire.gov.uk/cy/preswyliwr/addysg/Anghenion-Dysgu-Ychwanegol-ar-Corff-Llywodraethu.pdf</w:t>
        </w:r>
      </w:hyperlink>
      <w:r>
        <w:rPr>
          <w:rFonts w:ascii="Arial" w:hAnsi="Arial" w:cs="Arial"/>
          <w:sz w:val="24"/>
        </w:rPr>
        <w:t xml:space="preserve"> [Darllenwyd: 11</w:t>
      </w:r>
      <w:r w:rsidRPr="00837E68">
        <w:rPr>
          <w:rFonts w:ascii="Arial" w:hAnsi="Arial" w:cs="Arial"/>
          <w:sz w:val="24"/>
        </w:rPr>
        <w:t>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Cyngor Sir Gar. (2019). ‘Anghenion Dysgu Ychwanegol’. </w:t>
      </w:r>
      <w:hyperlink r:id="rId14" w:anchor=".XkGTI877TIV" w:history="1">
        <w:r w:rsidRPr="00837E68">
          <w:rPr>
            <w:rStyle w:val="Hyperlink"/>
            <w:rFonts w:ascii="Arial" w:hAnsi="Arial" w:cs="Arial"/>
            <w:sz w:val="24"/>
          </w:rPr>
          <w:t>https://www.sirgar.llyw.cymru/cartref/gwasanaethaur-cyngor/addysg-ac-ysgolion/anghenion-dysgu-ychwanegol/#.XkGTI877TIV</w:t>
        </w:r>
      </w:hyperlink>
      <w:r w:rsidRPr="00837E68">
        <w:rPr>
          <w:rFonts w:ascii="Arial" w:hAnsi="Arial" w:cs="Arial"/>
          <w:sz w:val="24"/>
        </w:rPr>
        <w:t xml:space="preserve"> [Darllenwyd: 9fed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Cyngor Sir Penfro. (2015). ‘Swyddogaeth y Cydgysylltydd Anghenion Dysgu Ychwanegol (CADY)’. Cyngor Sir Penfro: Hwlffordd. </w:t>
      </w:r>
      <w:hyperlink r:id="rId15" w:history="1">
        <w:r w:rsidRPr="00837E68">
          <w:rPr>
            <w:rStyle w:val="Hyperlink"/>
            <w:rFonts w:ascii="Arial" w:hAnsi="Arial" w:cs="Arial"/>
            <w:sz w:val="24"/>
          </w:rPr>
          <w:t>file:///C:/Users/BecaMai/Downloads/1-alnco-welsh.pdf</w:t>
        </w:r>
      </w:hyperlink>
      <w:r w:rsidRPr="00837E68">
        <w:rPr>
          <w:rFonts w:ascii="Arial" w:hAnsi="Arial" w:cs="Arial"/>
          <w:sz w:val="24"/>
        </w:rPr>
        <w:t xml:space="preserve"> [Darllenwyd: 6ed o Chwefror 2020].</w:t>
      </w:r>
    </w:p>
    <w:p w:rsidR="0073554B" w:rsidRDefault="0073554B" w:rsidP="0073554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Cynulliad Cenedlaethol Cymru. (2015). ‘SEN Statistics: Numbers Of Pupils, Budgeted Expenditure, And Academic Achievement’. </w:t>
      </w:r>
      <w:hyperlink r:id="rId16" w:history="1">
        <w:r w:rsidRPr="00D224F1">
          <w:rPr>
            <w:rFonts w:ascii="Arial" w:hAnsi="Arial" w:cs="Arial"/>
            <w:color w:val="0000FF"/>
            <w:sz w:val="24"/>
            <w:u w:val="single"/>
          </w:rPr>
          <w:t>https://www.assembly.wales/research%20documents/rn15-013%20-%20sen/rn15-013.pdf</w:t>
        </w:r>
      </w:hyperlink>
      <w:r w:rsidRPr="00D224F1">
        <w:rPr>
          <w:rFonts w:ascii="Arial" w:hAnsi="Arial" w:cs="Arial"/>
          <w:sz w:val="24"/>
        </w:rPr>
        <w:t xml:space="preserve"> [Darllenwyd: 16eg o Chwefror 2020].</w:t>
      </w:r>
    </w:p>
    <w:p w:rsidR="0073554B" w:rsidRPr="00D224F1" w:rsidRDefault="0073554B" w:rsidP="0073554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>Cynulliad Cenedlaethol Cymru. (2017). ‘Goblygiadau Ariannol Y Bil Anghenion Dysgu Ychwanegol A’r Tribiwnlys Addysg (</w:t>
      </w:r>
      <w:r w:rsidRPr="00D224F1">
        <w:rPr>
          <w:rFonts w:ascii="Arial" w:hAnsi="Arial" w:cs="Arial"/>
          <w:sz w:val="24"/>
          <w:szCs w:val="24"/>
        </w:rPr>
        <w:t xml:space="preserve">Cymru) - Adroddiad Atodol’. </w:t>
      </w:r>
      <w:hyperlink r:id="rId17" w:history="1">
        <w:r w:rsidRPr="00D224F1">
          <w:rPr>
            <w:rFonts w:ascii="Arial" w:hAnsi="Arial" w:cs="Arial"/>
            <w:color w:val="0000FF"/>
            <w:sz w:val="24"/>
            <w:szCs w:val="24"/>
            <w:u w:val="single"/>
          </w:rPr>
          <w:t>https://www.assembly.wales/laid%20documents/cr-ld11203/cr-ld11203-w.pdf</w:t>
        </w:r>
      </w:hyperlink>
      <w:r w:rsidRPr="00D224F1">
        <w:rPr>
          <w:rFonts w:ascii="Arial" w:hAnsi="Arial" w:cs="Arial"/>
          <w:sz w:val="24"/>
          <w:szCs w:val="24"/>
        </w:rPr>
        <w:t xml:space="preserve"> [Darllenwyd: 16eg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Dauncey, M. (2016). ‘Additional Learning Needs  (ALN) In Wales’. National Assembly For Wales: Caer</w:t>
      </w:r>
      <w:r w:rsidR="00190D11">
        <w:rPr>
          <w:rFonts w:ascii="Arial" w:hAnsi="Arial" w:cs="Arial"/>
          <w:sz w:val="24"/>
        </w:rPr>
        <w:t>d</w:t>
      </w:r>
      <w:r w:rsidRPr="00837E68">
        <w:rPr>
          <w:rFonts w:ascii="Arial" w:hAnsi="Arial" w:cs="Arial"/>
          <w:sz w:val="24"/>
        </w:rPr>
        <w:t xml:space="preserve">ydd. </w:t>
      </w:r>
      <w:hyperlink r:id="rId18" w:history="1">
        <w:r w:rsidRPr="00837E68">
          <w:rPr>
            <w:rStyle w:val="Hyperlink"/>
            <w:rFonts w:ascii="Arial" w:hAnsi="Arial" w:cs="Arial"/>
            <w:sz w:val="24"/>
          </w:rPr>
          <w:t>https://www.assembly.wales/Research%20Documents/16-059%20SEN/16-059-Web-%20English.pdf</w:t>
        </w:r>
      </w:hyperlink>
      <w:r w:rsidRPr="00837E68">
        <w:rPr>
          <w:rFonts w:ascii="Arial" w:hAnsi="Arial" w:cs="Arial"/>
          <w:sz w:val="24"/>
        </w:rPr>
        <w:t xml:space="preserve"> [Dallenwyd: 7fed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Dauncey, M. (2018). ‘Act Sum</w:t>
      </w:r>
      <w:r w:rsidR="00190D11">
        <w:rPr>
          <w:rFonts w:ascii="Arial" w:hAnsi="Arial" w:cs="Arial"/>
          <w:sz w:val="24"/>
        </w:rPr>
        <w:t>mary: Additional Learning Needs</w:t>
      </w:r>
      <w:r w:rsidRPr="00837E68">
        <w:rPr>
          <w:rFonts w:ascii="Arial" w:hAnsi="Arial" w:cs="Arial"/>
          <w:sz w:val="24"/>
        </w:rPr>
        <w:t xml:space="preserve"> And Education Tribunal (Wales) Act 2018’. National Assembly For Wales: Caerdydd. </w:t>
      </w:r>
      <w:hyperlink r:id="rId19" w:history="1">
        <w:r w:rsidRPr="00837E68">
          <w:rPr>
            <w:rStyle w:val="Hyperlink"/>
            <w:rFonts w:ascii="Arial" w:hAnsi="Arial" w:cs="Arial"/>
            <w:sz w:val="24"/>
          </w:rPr>
          <w:t>https://www.assembly.wales/Research%20Documents/18-023/18-23-Web-English.pdf</w:t>
        </w:r>
      </w:hyperlink>
      <w:r w:rsidRPr="00837E68">
        <w:rPr>
          <w:rFonts w:ascii="Arial" w:hAnsi="Arial" w:cs="Arial"/>
          <w:sz w:val="24"/>
        </w:rPr>
        <w:t xml:space="preserve"> [Darllenwyd: 9fed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Dewis Cymru. (2018). ‘Additional Learning Needs (ALN)’. </w:t>
      </w:r>
      <w:hyperlink r:id="rId20" w:history="1">
        <w:r w:rsidRPr="00837E68">
          <w:rPr>
            <w:rStyle w:val="Hyperlink"/>
            <w:rFonts w:ascii="Arial" w:hAnsi="Arial" w:cs="Arial"/>
            <w:sz w:val="24"/>
          </w:rPr>
          <w:t>https://www.dewis.wales/additional-learning-needs-cyp</w:t>
        </w:r>
      </w:hyperlink>
      <w:r w:rsidRPr="00837E68">
        <w:rPr>
          <w:rFonts w:ascii="Arial" w:hAnsi="Arial" w:cs="Arial"/>
          <w:sz w:val="24"/>
        </w:rPr>
        <w:t xml:space="preserve"> [Darllenwyd: 8fed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Disability Rights UK. (2019). ‘Understanding The Equality Act: Information For Disabled Students’. </w:t>
      </w:r>
      <w:hyperlink r:id="rId21" w:history="1">
        <w:r w:rsidRPr="00837E68">
          <w:rPr>
            <w:rStyle w:val="Hyperlink"/>
            <w:rFonts w:ascii="Arial" w:hAnsi="Arial" w:cs="Arial"/>
            <w:sz w:val="24"/>
          </w:rPr>
          <w:t>https://www.disabilityrightsuk.org/understanding-equality-act-information-disabled-students</w:t>
        </w:r>
      </w:hyperlink>
      <w:r w:rsidRPr="00837E68">
        <w:rPr>
          <w:rFonts w:ascii="Arial" w:hAnsi="Arial" w:cs="Arial"/>
          <w:sz w:val="24"/>
        </w:rPr>
        <w:t xml:space="preserve"> [Darllenwyd: 7fed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ERW. (2020). ‘Update - Additional Learnin</w:t>
      </w:r>
      <w:r w:rsidR="00A95415">
        <w:rPr>
          <w:rFonts w:ascii="Arial" w:hAnsi="Arial" w:cs="Arial"/>
          <w:sz w:val="24"/>
        </w:rPr>
        <w:t>g Needs And Education Tribunal (Wales)</w:t>
      </w:r>
      <w:r w:rsidRPr="00837E68">
        <w:rPr>
          <w:rFonts w:ascii="Arial" w:hAnsi="Arial" w:cs="Arial"/>
          <w:sz w:val="24"/>
        </w:rPr>
        <w:t xml:space="preserve"> Act 2018’. </w:t>
      </w:r>
      <w:hyperlink r:id="rId22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https://www.erw.wales/news/update-additional-learning-needs-and-education-tribunal-wales-act-2018/</w:t>
        </w:r>
      </w:hyperlink>
      <w:r w:rsidRPr="00837E68">
        <w:rPr>
          <w:rFonts w:ascii="Arial" w:hAnsi="Arial" w:cs="Arial"/>
          <w:sz w:val="24"/>
        </w:rPr>
        <w:t xml:space="preserve"> [Darllenwyd: 15fed o Chwefror 2020].</w:t>
      </w:r>
      <w:bookmarkStart w:id="0" w:name="_GoBack"/>
      <w:bookmarkEnd w:id="0"/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Llywodraeth Cymru (2015). ‘Crynodeb o Gonfensiwn Y Cenhedloedd Unedig Ar Hawliau’r Plentyn’. Open License Government: Caerdydd. </w:t>
      </w:r>
      <w:hyperlink r:id="rId23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https://llyw.cymru/sites/default/files/inline-documents/2019-09/Confensiwn%20y%20Cenhedloedd%20Unedig%20ar%20hawliaur%20plentyn_1.pdf</w:t>
        </w:r>
      </w:hyperlink>
      <w:r w:rsidRPr="00837E68">
        <w:rPr>
          <w:rFonts w:ascii="Arial" w:hAnsi="Arial" w:cs="Arial"/>
          <w:sz w:val="24"/>
        </w:rPr>
        <w:t xml:space="preserve"> [Darllenwyd: 16eg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Llywodraeth Cymru. (2017</w:t>
      </w:r>
      <w:r>
        <w:rPr>
          <w:rFonts w:ascii="Arial" w:hAnsi="Arial" w:cs="Arial"/>
          <w:sz w:val="24"/>
        </w:rPr>
        <w:t xml:space="preserve"> a</w:t>
      </w:r>
      <w:r w:rsidRPr="00837E68">
        <w:rPr>
          <w:rFonts w:ascii="Arial" w:hAnsi="Arial" w:cs="Arial"/>
          <w:sz w:val="24"/>
        </w:rPr>
        <w:t xml:space="preserve">). ‘Additional Learning Needs Transformation Programme’. </w:t>
      </w:r>
      <w:hyperlink r:id="rId24" w:history="1">
        <w:r w:rsidRPr="00837E68">
          <w:rPr>
            <w:rStyle w:val="Hyperlink"/>
            <w:rFonts w:ascii="Arial" w:hAnsi="Arial" w:cs="Arial"/>
            <w:sz w:val="24"/>
          </w:rPr>
          <w:t>https://gov.wales/additional-learning-needs-transformation-programme</w:t>
        </w:r>
      </w:hyperlink>
      <w:r w:rsidRPr="00837E68">
        <w:rPr>
          <w:rFonts w:ascii="Arial" w:hAnsi="Arial" w:cs="Arial"/>
          <w:sz w:val="24"/>
        </w:rPr>
        <w:t xml:space="preserve"> [Darllenwyd: 4ydd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Llywodraeth Cymru. (2017</w:t>
      </w:r>
      <w:r>
        <w:rPr>
          <w:rFonts w:ascii="Arial" w:hAnsi="Arial" w:cs="Arial"/>
          <w:sz w:val="24"/>
        </w:rPr>
        <w:t xml:space="preserve"> b</w:t>
      </w:r>
      <w:r w:rsidRPr="00837E68">
        <w:rPr>
          <w:rFonts w:ascii="Arial" w:hAnsi="Arial" w:cs="Arial"/>
          <w:sz w:val="24"/>
        </w:rPr>
        <w:t xml:space="preserve">). ‘The Role Of The Special Needs Coordinator (SENCo)’. </w:t>
      </w:r>
      <w:hyperlink r:id="rId25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https://gov.wales/sites/default/files/publications/2018-03/the-role-of-the-special-educational-needs-coordinator-senco.pdf</w:t>
        </w:r>
      </w:hyperlink>
      <w:r w:rsidRPr="00837E68">
        <w:rPr>
          <w:rFonts w:ascii="Arial" w:hAnsi="Arial" w:cs="Arial"/>
          <w:sz w:val="24"/>
        </w:rPr>
        <w:t xml:space="preserve"> [Darllenwyd: 16eg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lastRenderedPageBreak/>
        <w:t>Llywodraeth Cymru. (2018</w:t>
      </w:r>
      <w:r>
        <w:rPr>
          <w:rFonts w:ascii="Arial" w:hAnsi="Arial" w:cs="Arial"/>
          <w:sz w:val="24"/>
        </w:rPr>
        <w:t xml:space="preserve"> a</w:t>
      </w:r>
      <w:r w:rsidRPr="00837E68">
        <w:rPr>
          <w:rFonts w:ascii="Arial" w:hAnsi="Arial" w:cs="Arial"/>
          <w:sz w:val="24"/>
        </w:rPr>
        <w:t>). ‘Additional Learning Needs And Education Tribunal (Wales) Act: Explanatory Memorandum, Incorporating The Regulatory Impact Assessment And Explanatory Notes’.</w:t>
      </w:r>
      <w:r>
        <w:rPr>
          <w:rFonts w:ascii="Arial" w:hAnsi="Arial" w:cs="Arial"/>
          <w:sz w:val="24"/>
        </w:rPr>
        <w:t xml:space="preserve"> Open Licence Government: Caerdydd.</w:t>
      </w:r>
      <w:r w:rsidRPr="00837E68">
        <w:rPr>
          <w:rFonts w:ascii="Arial" w:hAnsi="Arial" w:cs="Arial"/>
          <w:sz w:val="24"/>
        </w:rPr>
        <w:t xml:space="preserve"> </w:t>
      </w:r>
      <w:hyperlink r:id="rId26" w:history="1">
        <w:r w:rsidRPr="00837E68">
          <w:rPr>
            <w:rStyle w:val="Hyperlink"/>
            <w:rFonts w:ascii="Arial" w:hAnsi="Arial" w:cs="Arial"/>
            <w:sz w:val="24"/>
          </w:rPr>
          <w:t>https://gov.wales/sites/default/files/publications/2018-04/additional-learning-needs-and-education-tribunal-wales-act-2018-explanatory-memorandum.pdf</w:t>
        </w:r>
      </w:hyperlink>
      <w:r w:rsidRPr="00837E68">
        <w:rPr>
          <w:rFonts w:ascii="Arial" w:hAnsi="Arial" w:cs="Arial"/>
          <w:sz w:val="24"/>
        </w:rPr>
        <w:t xml:space="preserve"> [Darllenwyd: 9fed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Llywodraeth Cymru. (2018</w:t>
      </w:r>
      <w:r>
        <w:rPr>
          <w:rFonts w:ascii="Arial" w:hAnsi="Arial" w:cs="Arial"/>
          <w:sz w:val="24"/>
        </w:rPr>
        <w:t xml:space="preserve"> b</w:t>
      </w:r>
      <w:r w:rsidRPr="00837E68">
        <w:rPr>
          <w:rFonts w:ascii="Arial" w:hAnsi="Arial" w:cs="Arial"/>
          <w:sz w:val="24"/>
        </w:rPr>
        <w:t>). ‘Factsheet 4: How Will The Act Affect Non-Maintained Early Years Education Providers In Receipt Of Local Authority Funding?’. Op</w:t>
      </w:r>
      <w:r>
        <w:rPr>
          <w:rFonts w:ascii="Arial" w:hAnsi="Arial" w:cs="Arial"/>
          <w:sz w:val="24"/>
        </w:rPr>
        <w:t>en Licenc</w:t>
      </w:r>
      <w:r w:rsidRPr="00837E68">
        <w:rPr>
          <w:rFonts w:ascii="Arial" w:hAnsi="Arial" w:cs="Arial"/>
          <w:sz w:val="24"/>
        </w:rPr>
        <w:t xml:space="preserve">e Government: Caerdydd. </w:t>
      </w:r>
      <w:hyperlink r:id="rId27" w:history="1">
        <w:r w:rsidRPr="00837E68">
          <w:rPr>
            <w:rStyle w:val="Hyperlink"/>
            <w:rFonts w:ascii="Arial" w:hAnsi="Arial" w:cs="Arial"/>
            <w:sz w:val="24"/>
          </w:rPr>
          <w:t>https://gov.wales/sites/default/files/publications/2018-06/aln-factsheet-how-will-the-act-affect-non-maintained-early-years-education-providers-in-receipt-of-local-authority-funding.pdf</w:t>
        </w:r>
      </w:hyperlink>
      <w:r w:rsidRPr="00837E68">
        <w:rPr>
          <w:rFonts w:ascii="Arial" w:hAnsi="Arial" w:cs="Arial"/>
          <w:sz w:val="24"/>
        </w:rPr>
        <w:t xml:space="preserve"> [Darllenwyd: 6ed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>Llywodraeth Cymru. (2018</w:t>
      </w:r>
      <w:r>
        <w:rPr>
          <w:rFonts w:ascii="Arial" w:hAnsi="Arial" w:cs="Arial"/>
          <w:sz w:val="24"/>
        </w:rPr>
        <w:t xml:space="preserve"> c</w:t>
      </w:r>
      <w:r w:rsidRPr="00837E68">
        <w:rPr>
          <w:rFonts w:ascii="Arial" w:hAnsi="Arial" w:cs="Arial"/>
          <w:sz w:val="24"/>
        </w:rPr>
        <w:t>). ‘</w:t>
      </w:r>
      <w:r>
        <w:rPr>
          <w:rFonts w:ascii="Arial" w:hAnsi="Arial" w:cs="Arial"/>
          <w:sz w:val="24"/>
        </w:rPr>
        <w:t xml:space="preserve">Gweithredu Deddf Anghenion Dysgu Ychwanegol a’r Tribiwnlys Addysg (Cymru) 2018’. </w:t>
      </w:r>
      <w:r w:rsidRPr="00837E68">
        <w:rPr>
          <w:rFonts w:ascii="Arial" w:hAnsi="Arial" w:cs="Arial"/>
          <w:sz w:val="24"/>
        </w:rPr>
        <w:t>Ope</w:t>
      </w:r>
      <w:r>
        <w:rPr>
          <w:rFonts w:ascii="Arial" w:hAnsi="Arial" w:cs="Arial"/>
          <w:sz w:val="24"/>
        </w:rPr>
        <w:t>n Licenc</w:t>
      </w:r>
      <w:r>
        <w:rPr>
          <w:rFonts w:ascii="Arial" w:hAnsi="Arial" w:cs="Arial"/>
          <w:sz w:val="24"/>
        </w:rPr>
        <w:t xml:space="preserve">e Government: Caerdydd. </w:t>
      </w:r>
      <w:hyperlink r:id="rId28" w:history="1">
        <w:r w:rsidRPr="00756D75">
          <w:rPr>
            <w:rFonts w:ascii="Arial" w:hAnsi="Arial" w:cs="Arial"/>
            <w:color w:val="0000FF"/>
            <w:sz w:val="24"/>
            <w:u w:val="single"/>
          </w:rPr>
          <w:t>https://llyw.cymru/sites/default/files/publications/2018-11/gweithredu-deddf-anghenion-dysgu-ychwanegol-ar-tribiwnlys-addysg-cymru-2018-ar-gyfer-cynlluniau-datblygu-unigol.pdf</w:t>
        </w:r>
      </w:hyperlink>
      <w:r w:rsidRPr="00756D75">
        <w:rPr>
          <w:sz w:val="24"/>
        </w:rPr>
        <w:t xml:space="preserve"> </w:t>
      </w:r>
      <w:r w:rsidRPr="00837E68">
        <w:rPr>
          <w:rFonts w:ascii="Arial" w:hAnsi="Arial" w:cs="Arial"/>
          <w:sz w:val="24"/>
        </w:rPr>
        <w:t>[Darllenwyd: 4ydd o Chwefror].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  <w:lang w:val="en-GB"/>
        </w:rPr>
        <w:t>Ryder</w:t>
      </w:r>
      <w:r>
        <w:rPr>
          <w:rFonts w:ascii="Arial" w:hAnsi="Arial" w:cs="Arial"/>
          <w:sz w:val="24"/>
          <w:lang w:val="en-GB"/>
        </w:rPr>
        <w:t>, N</w:t>
      </w:r>
      <w:r w:rsidRPr="00837E68">
        <w:rPr>
          <w:rFonts w:ascii="Arial" w:hAnsi="Arial" w:cs="Arial"/>
          <w:sz w:val="24"/>
          <w:lang w:val="en-GB"/>
        </w:rPr>
        <w:t>. (2018). ‘Cefnogi Pob Plentyn’.</w:t>
      </w:r>
      <w:r>
        <w:rPr>
          <w:rFonts w:ascii="Arial" w:hAnsi="Arial" w:cs="Arial"/>
          <w:sz w:val="24"/>
          <w:lang w:val="en-GB"/>
        </w:rPr>
        <w:t xml:space="preserve"> Prifysgol Cymru Y Drindod Dewi Sant: Caerfyrddin.</w:t>
      </w:r>
      <w:r w:rsidRPr="00837E68">
        <w:rPr>
          <w:rFonts w:ascii="Arial" w:hAnsi="Arial" w:cs="Arial"/>
          <w:sz w:val="24"/>
          <w:lang w:val="en-GB"/>
        </w:rPr>
        <w:t xml:space="preserve"> </w:t>
      </w:r>
      <w:hyperlink r:id="rId29" w:history="1">
        <w:r w:rsidRPr="00837E68">
          <w:rPr>
            <w:rStyle w:val="Hyperlink"/>
            <w:rFonts w:ascii="Arial" w:hAnsi="Arial" w:cs="Arial"/>
            <w:sz w:val="24"/>
          </w:rPr>
          <w:t>file:///C:/Users/BecaMai/Downloads/Cefnogi_Pob_Plentyn_(gol._Nanna_Ryder).pdf</w:t>
        </w:r>
      </w:hyperlink>
      <w:r w:rsidRPr="00837E68">
        <w:rPr>
          <w:rFonts w:ascii="Arial" w:hAnsi="Arial" w:cs="Arial"/>
          <w:sz w:val="24"/>
        </w:rPr>
        <w:t xml:space="preserve"> [Darllenwyd: 7fed o Chwefror 2020].</w:t>
      </w:r>
    </w:p>
    <w:p w:rsidR="0073554B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SNAP Cymru. (2015). ‘Roles And Responsibilities - TSANA Paper For Discussion At ALN Task &amp; Finish Group Meeting 23 March 2015’. </w:t>
      </w:r>
      <w:hyperlink r:id="rId30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http://www.snapcymru.org/wp-content/uploads/2016/01/Paper-3-Roles-and-Responsibilities.pdf</w:t>
        </w:r>
      </w:hyperlink>
      <w:r w:rsidRPr="00837E68">
        <w:rPr>
          <w:rFonts w:ascii="Arial" w:hAnsi="Arial" w:cs="Arial"/>
          <w:sz w:val="24"/>
        </w:rPr>
        <w:t xml:space="preserve"> [Darllenwyd: 15fed o Chwefror 2020].</w:t>
      </w:r>
    </w:p>
    <w:p w:rsidR="0073554B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SNAP Cymru. (2020). ‘ALN/SEN Reform’. </w:t>
      </w:r>
      <w:hyperlink r:id="rId31" w:history="1">
        <w:r w:rsidRPr="00837E68">
          <w:rPr>
            <w:rStyle w:val="Hyperlink"/>
            <w:rFonts w:ascii="Arial" w:hAnsi="Arial" w:cs="Arial"/>
            <w:sz w:val="24"/>
          </w:rPr>
          <w:t>http://www.snapcymru.org/help-for-families/aln-reform/</w:t>
        </w:r>
      </w:hyperlink>
      <w:r w:rsidRPr="00837E68">
        <w:rPr>
          <w:rFonts w:ascii="Arial" w:hAnsi="Arial" w:cs="Arial"/>
          <w:sz w:val="24"/>
        </w:rPr>
        <w:t xml:space="preserve"> [Darllenwyd: 4ydd o Chwefror 2020].</w:t>
      </w:r>
    </w:p>
    <w:p w:rsidR="0073554B" w:rsidRPr="00D224F1" w:rsidRDefault="0073554B" w:rsidP="0073554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Tassoni, P. (2003). </w:t>
      </w:r>
      <w:r>
        <w:rPr>
          <w:rFonts w:ascii="Arial" w:hAnsi="Arial" w:cs="Arial"/>
          <w:i/>
          <w:sz w:val="24"/>
        </w:rPr>
        <w:t xml:space="preserve">Supporting Special Needs: Understanding Inclusion In The Early Years. </w:t>
      </w:r>
      <w:r>
        <w:rPr>
          <w:rFonts w:ascii="Arial" w:hAnsi="Arial" w:cs="Arial"/>
          <w:sz w:val="24"/>
        </w:rPr>
        <w:t>Heinemann: Oxford.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Undeb Prifysgol a Choleg Cymru. (2017). ‘Response To: CYPEC Consultation On The Additional Learning Needs And Education Tribunal (Wales) Bill’. </w:t>
      </w:r>
      <w:hyperlink r:id="rId32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https://www.ucu.org.uk/media/8582/Additional-Learning-Needs-and-Education-Tribunal-Wales-Bill---UCU-Wales-response-Mar-17/pdf/UCUWales_response_ALNET_mar17.pdf</w:t>
        </w:r>
      </w:hyperlink>
      <w:r w:rsidRPr="00837E68">
        <w:rPr>
          <w:rFonts w:ascii="Arial" w:hAnsi="Arial" w:cs="Arial"/>
          <w:sz w:val="24"/>
        </w:rPr>
        <w:t xml:space="preserve"> [Darllenwyd: 15fed o Chwefror 2020].</w:t>
      </w:r>
    </w:p>
    <w:p w:rsidR="0073554B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UNESCO. (2017). ‘A Guide For Ensuring Inclusion And Equity In Education’. UNESCO: Paris. </w:t>
      </w:r>
      <w:hyperlink r:id="rId33" w:history="1">
        <w:r w:rsidRPr="00837E68">
          <w:rPr>
            <w:rStyle w:val="Hyperlink"/>
            <w:rFonts w:ascii="Arial" w:hAnsi="Arial" w:cs="Arial"/>
            <w:sz w:val="24"/>
          </w:rPr>
          <w:t>https://unesdoc.unesco.org/ark:/48223/pf0000248254</w:t>
        </w:r>
      </w:hyperlink>
      <w:r w:rsidRPr="00837E68">
        <w:rPr>
          <w:rFonts w:ascii="Arial" w:hAnsi="Arial" w:cs="Arial"/>
          <w:sz w:val="24"/>
        </w:rPr>
        <w:t xml:space="preserve"> [Darllenwyd: 10fed o Chwefror 2020].</w:t>
      </w:r>
    </w:p>
    <w:p w:rsidR="0073554B" w:rsidRPr="00D224F1" w:rsidRDefault="0073554B" w:rsidP="0073554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Wolfendale, S. (1992). </w:t>
      </w:r>
      <w:r>
        <w:rPr>
          <w:rFonts w:ascii="Arial" w:hAnsi="Arial" w:cs="Arial"/>
          <w:i/>
          <w:sz w:val="24"/>
        </w:rPr>
        <w:t xml:space="preserve">Primary Schools And Special Needs: Policy Planning Provision. </w:t>
      </w:r>
      <w:r>
        <w:rPr>
          <w:rFonts w:ascii="Arial" w:hAnsi="Arial" w:cs="Arial"/>
          <w:sz w:val="24"/>
        </w:rPr>
        <w:t>Cassell Educational Limited: London.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lastRenderedPageBreak/>
        <w:t xml:space="preserve">Ysgol Bro Teifi. (2018). ‘Polisi Anghenion Dysgu Ychwanegol’. </w:t>
      </w:r>
      <w:hyperlink r:id="rId34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http://broteifi.ceredigion.sch.uk/wp-content/uploads/2016/08/Polisi-Anghenion-Dysgu-Ychwanegol.pdf</w:t>
        </w:r>
      </w:hyperlink>
      <w:r w:rsidRPr="00837E68">
        <w:rPr>
          <w:rFonts w:ascii="Arial" w:hAnsi="Arial" w:cs="Arial"/>
          <w:sz w:val="24"/>
        </w:rPr>
        <w:t xml:space="preserve"> [Darllenwyd: 14eg o Chwefror 2020].</w:t>
      </w:r>
    </w:p>
    <w:p w:rsidR="0073554B" w:rsidRPr="00837E68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Ysgol Gymraeg Ceredigion. (2019). ‘Cylchlythyr Trawsnewid ADY Ceredigion i Rieni Haf 2019’. </w:t>
      </w:r>
      <w:hyperlink r:id="rId35" w:history="1">
        <w:r w:rsidRPr="00837E68">
          <w:rPr>
            <w:rStyle w:val="Hyperlink"/>
            <w:rFonts w:ascii="Arial" w:hAnsi="Arial" w:cs="Arial"/>
            <w:sz w:val="24"/>
          </w:rPr>
          <w:t>http://www.ysgolgymraeg.ceredigion.sch.uk/documents/llythyrau/2019_llythyrau/2019_10_24_Cylchlythyr_Trawsnewid_ADY_Ceredigion_i_Rieni_Haf_2019.pdf</w:t>
        </w:r>
      </w:hyperlink>
      <w:r w:rsidRPr="00837E68">
        <w:rPr>
          <w:rFonts w:ascii="Arial" w:hAnsi="Arial" w:cs="Arial"/>
          <w:sz w:val="24"/>
        </w:rPr>
        <w:t xml:space="preserve"> [Darllenwyd: 7fed o Chwefror 2020].</w:t>
      </w:r>
    </w:p>
    <w:p w:rsidR="0073554B" w:rsidRPr="0073554B" w:rsidRDefault="0073554B" w:rsidP="0073554B">
      <w:pPr>
        <w:spacing w:line="360" w:lineRule="auto"/>
        <w:rPr>
          <w:rFonts w:ascii="Arial" w:hAnsi="Arial" w:cs="Arial"/>
          <w:sz w:val="24"/>
        </w:rPr>
      </w:pPr>
      <w:r w:rsidRPr="00837E68">
        <w:rPr>
          <w:rFonts w:ascii="Arial" w:hAnsi="Arial" w:cs="Arial"/>
          <w:sz w:val="24"/>
        </w:rPr>
        <w:t xml:space="preserve">Ysgol Gymraeg Coed y Gof. (dim dyddiad). ‘Anghenion Dysgu Ychwanegol’. </w:t>
      </w:r>
      <w:hyperlink r:id="rId36" w:history="1">
        <w:r w:rsidRPr="00837E68">
          <w:rPr>
            <w:rFonts w:ascii="Arial" w:hAnsi="Arial" w:cs="Arial"/>
            <w:color w:val="0000FF"/>
            <w:sz w:val="24"/>
            <w:u w:val="single"/>
          </w:rPr>
          <w:t>https://www.coedygof.co.uk/anghenion-dysgu-ychwanegol/</w:t>
        </w:r>
      </w:hyperlink>
      <w:r w:rsidRPr="00837E68">
        <w:rPr>
          <w:rFonts w:ascii="Arial" w:hAnsi="Arial" w:cs="Arial"/>
          <w:sz w:val="24"/>
        </w:rPr>
        <w:t xml:space="preserve"> [Darllenwyd: 14eg o Chwefror 2020].</w:t>
      </w:r>
    </w:p>
    <w:sectPr w:rsidR="0073554B" w:rsidRPr="0073554B" w:rsidSect="00341D82">
      <w:pgSz w:w="16838" w:h="11906" w:orient="landscape"/>
      <w:pgMar w:top="624" w:right="720" w:bottom="720" w:left="62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41D82" w:rsidRDefault="00341D82" w:rsidP="00341D82">
      <w:pPr>
        <w:spacing w:after="0" w:line="240" w:lineRule="auto"/>
      </w:pPr>
      <w:r>
        <w:separator/>
      </w:r>
    </w:p>
  </w:endnote>
  <w:endnote w:type="continuationSeparator" w:id="0">
    <w:p w:rsidR="00341D82" w:rsidRDefault="00341D82" w:rsidP="00341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41D82" w:rsidRDefault="00341D82" w:rsidP="00341D82">
      <w:pPr>
        <w:spacing w:after="0" w:line="240" w:lineRule="auto"/>
      </w:pPr>
      <w:r>
        <w:separator/>
      </w:r>
    </w:p>
  </w:footnote>
  <w:footnote w:type="continuationSeparator" w:id="0">
    <w:p w:rsidR="00341D82" w:rsidRDefault="00341D82" w:rsidP="00341D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6E2B"/>
    <w:rsid w:val="00006DBA"/>
    <w:rsid w:val="000224FA"/>
    <w:rsid w:val="0003140A"/>
    <w:rsid w:val="00050954"/>
    <w:rsid w:val="0008799D"/>
    <w:rsid w:val="0009130A"/>
    <w:rsid w:val="000B6E2B"/>
    <w:rsid w:val="000E5625"/>
    <w:rsid w:val="0012329E"/>
    <w:rsid w:val="001548DB"/>
    <w:rsid w:val="0015596E"/>
    <w:rsid w:val="00174366"/>
    <w:rsid w:val="00190D11"/>
    <w:rsid w:val="001C4F3C"/>
    <w:rsid w:val="001E66C8"/>
    <w:rsid w:val="00244B64"/>
    <w:rsid w:val="00265466"/>
    <w:rsid w:val="002963F0"/>
    <w:rsid w:val="002C1A18"/>
    <w:rsid w:val="002D78E8"/>
    <w:rsid w:val="002E7CF3"/>
    <w:rsid w:val="00304458"/>
    <w:rsid w:val="0031236E"/>
    <w:rsid w:val="00321BEB"/>
    <w:rsid w:val="00325E3C"/>
    <w:rsid w:val="00341678"/>
    <w:rsid w:val="00341D82"/>
    <w:rsid w:val="00357BEF"/>
    <w:rsid w:val="00384443"/>
    <w:rsid w:val="003C5E41"/>
    <w:rsid w:val="003E1A01"/>
    <w:rsid w:val="00411BF0"/>
    <w:rsid w:val="004221C4"/>
    <w:rsid w:val="00426129"/>
    <w:rsid w:val="00440915"/>
    <w:rsid w:val="004569D0"/>
    <w:rsid w:val="00471BD9"/>
    <w:rsid w:val="0049470F"/>
    <w:rsid w:val="00497AC7"/>
    <w:rsid w:val="004B66B4"/>
    <w:rsid w:val="00520BD7"/>
    <w:rsid w:val="0053121E"/>
    <w:rsid w:val="005A1840"/>
    <w:rsid w:val="005A5283"/>
    <w:rsid w:val="005B07BB"/>
    <w:rsid w:val="005B53B4"/>
    <w:rsid w:val="005B7A9E"/>
    <w:rsid w:val="005C5B1B"/>
    <w:rsid w:val="005E6AFC"/>
    <w:rsid w:val="00627905"/>
    <w:rsid w:val="00644281"/>
    <w:rsid w:val="00675123"/>
    <w:rsid w:val="006B6BD2"/>
    <w:rsid w:val="006F29DD"/>
    <w:rsid w:val="00706BD4"/>
    <w:rsid w:val="00722DBA"/>
    <w:rsid w:val="0073554B"/>
    <w:rsid w:val="007366F6"/>
    <w:rsid w:val="0074555C"/>
    <w:rsid w:val="007748F0"/>
    <w:rsid w:val="00776FF7"/>
    <w:rsid w:val="00790035"/>
    <w:rsid w:val="00815AD7"/>
    <w:rsid w:val="00826F61"/>
    <w:rsid w:val="008425CF"/>
    <w:rsid w:val="0084633D"/>
    <w:rsid w:val="00852175"/>
    <w:rsid w:val="008648A2"/>
    <w:rsid w:val="008860DA"/>
    <w:rsid w:val="0088679B"/>
    <w:rsid w:val="008A7C83"/>
    <w:rsid w:val="008C669A"/>
    <w:rsid w:val="008D51B1"/>
    <w:rsid w:val="008E351A"/>
    <w:rsid w:val="008F586C"/>
    <w:rsid w:val="008F5EB2"/>
    <w:rsid w:val="009102B9"/>
    <w:rsid w:val="00990942"/>
    <w:rsid w:val="009D4B0B"/>
    <w:rsid w:val="00A03D00"/>
    <w:rsid w:val="00A32545"/>
    <w:rsid w:val="00A95415"/>
    <w:rsid w:val="00A978BC"/>
    <w:rsid w:val="00AA032C"/>
    <w:rsid w:val="00AA0F18"/>
    <w:rsid w:val="00B02936"/>
    <w:rsid w:val="00B309A1"/>
    <w:rsid w:val="00B46723"/>
    <w:rsid w:val="00BB4DC9"/>
    <w:rsid w:val="00C47B26"/>
    <w:rsid w:val="00C51E0C"/>
    <w:rsid w:val="00C74CC7"/>
    <w:rsid w:val="00C947F8"/>
    <w:rsid w:val="00CC678C"/>
    <w:rsid w:val="00D405E3"/>
    <w:rsid w:val="00D71A5C"/>
    <w:rsid w:val="00D87001"/>
    <w:rsid w:val="00D93544"/>
    <w:rsid w:val="00DA4DE7"/>
    <w:rsid w:val="00E1177D"/>
    <w:rsid w:val="00E703BA"/>
    <w:rsid w:val="00E858A1"/>
    <w:rsid w:val="00E923C2"/>
    <w:rsid w:val="00EA515E"/>
    <w:rsid w:val="00EC7491"/>
    <w:rsid w:val="00EE400B"/>
    <w:rsid w:val="00F22867"/>
    <w:rsid w:val="00F3717B"/>
    <w:rsid w:val="00F6731F"/>
    <w:rsid w:val="00F818DB"/>
    <w:rsid w:val="00FB7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5:chartTrackingRefBased/>
  <w15:docId w15:val="{DB427D7A-9775-4FB8-854B-73DAABC4A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743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1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1D82"/>
  </w:style>
  <w:style w:type="paragraph" w:styleId="Footer">
    <w:name w:val="footer"/>
    <w:basedOn w:val="Normal"/>
    <w:link w:val="FooterChar"/>
    <w:uiPriority w:val="99"/>
    <w:unhideWhenUsed/>
    <w:rsid w:val="00341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1D82"/>
  </w:style>
  <w:style w:type="character" w:styleId="Hyperlink">
    <w:name w:val="Hyperlink"/>
    <w:basedOn w:val="DefaultParagraphFont"/>
    <w:uiPriority w:val="99"/>
    <w:semiHidden/>
    <w:unhideWhenUsed/>
    <w:rsid w:val="0073554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3" Type="http://schemas.openxmlformats.org/officeDocument/2006/relationships/hyperlink" Target="https://www.denbighshire.gov.uk/cy/preswyliwr/addysg/Anghenion-Dysgu-Ychwanegol-ar-Corff-Llywodraethu.pdf" TargetMode="External"/><Relationship Id="rId18" Type="http://schemas.openxmlformats.org/officeDocument/2006/relationships/hyperlink" Target="https://www.assembly.wales/Research%20Documents/16-059%20SEN/16-059-Web-%20English.pdf" TargetMode="External"/><Relationship Id="rId26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disabilityrightsuk.org/understanding-equality-act-information-disabled-students" TargetMode="External"/><Relationship Id="rId34" Type="http://schemas.openxmlformats.org/officeDocument/2006/relationships/hyperlink" Target="http://broteifi.ceredigion.sch.uk/wp-content/uploads/2016/08/Polisi-Anghenion-Dysgu-Ychwanegol.pdf" TargetMode="External"/><Relationship Id="rId7" Type="http://schemas.openxmlformats.org/officeDocument/2006/relationships/hyperlink" Target="https://www.bbc.co.uk/cymrufyw/28475795" TargetMode="External"/><Relationship Id="rId12" Type="http://schemas.openxmlformats.org/officeDocument/2006/relationships/hyperlink" Target="https://www.blaenau-gwent.gov.uk/cy/preswylwyr/ysgolion-a-dysgu/anghenion-dysgu-ychwanegol/cefnogaeth-ysgol/rol-y-cydlynydd-anghenion-dysgu-ychwanegol/" TargetMode="External"/><Relationship Id="rId17" Type="http://schemas.openxmlformats.org/officeDocument/2006/relationships/hyperlink" Target="https://www.assembly.wales/laid%20documents/cr-ld11203/cr-ld11203-w.pdf" TargetMode="External"/><Relationship Id="rId25" Type="http://schemas.openxmlformats.org/officeDocument/2006/relationships/hyperlink" Target="https://gov.wales/sites/default/files/publications/2018-03/the-role-of-the-special-educational-needs-coordinator-senco.pdf" TargetMode="External"/><Relationship Id="rId33" Type="http://schemas.openxmlformats.org/officeDocument/2006/relationships/hyperlink" Target="https://unesdoc.unesco.org/ark:/48223/pf0000248254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assembly.wales/research%20documents/rn15-013%20-%20sen/rn15-013.pdf" TargetMode="External"/><Relationship Id="rId20" Type="http://schemas.openxmlformats.org/officeDocument/2006/relationships/hyperlink" Target="https://www.dewis.wales/additional-learning-needs-cyp" TargetMode="External"/><Relationship Id="rId29" Type="http://schemas.openxmlformats.org/officeDocument/2006/relationships/hyperlink" Target="file:///C:\Users\BecaMai\Downloads\Cefnogi_Pob_Plentyn_(gol._Nanna_Ryder)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dyach.cymru/cy/Rhieni/Mynediad-ir-Gwasanaeth/Cynllun-Datblygu-Unigol-CDU/Cynllun-Datblygu-Unigol-CDU.aspx" TargetMode="External"/><Relationship Id="rId11" Type="http://schemas.openxmlformats.org/officeDocument/2006/relationships/hyperlink" Target="https://www.abertawe.gov.uk/article/50716/Addysg-Ddewisol-yn-y-Cartref---Anghenion-Dysgu-Ychwanegol" TargetMode="External"/><Relationship Id="rId24" Type="http://schemas.openxmlformats.org/officeDocument/2006/relationships/hyperlink" Target="https://gov.wales/additional-learning-needs-transformation-programme" TargetMode="External"/><Relationship Id="rId32" Type="http://schemas.openxmlformats.org/officeDocument/2006/relationships/hyperlink" Target="https://www.ucu.org.uk/media/8582/Additional-Learning-Needs-and-Education-Tribunal-Wales-Bill---UCU-Wales-response-Mar-17/pdf/UCUWales_response_ALNET_mar17.pdf" TargetMode="External"/><Relationship Id="rId37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file:///C:\Users\BecaMai\Downloads\1-alnco-welsh.pdf" TargetMode="External"/><Relationship Id="rId23" Type="http://schemas.openxmlformats.org/officeDocument/2006/relationships/hyperlink" Target="https://llyw.cymru/sites/default/files/inline-documents/2019-09/Confensiwn%20y%20Cenhedloedd%20Unedig%20ar%20hawliaur%20plentyn_1.pdf" TargetMode="External"/><Relationship Id="rId28" Type="http://schemas.openxmlformats.org/officeDocument/2006/relationships/hyperlink" Target="https://llyw.cymru/sites/default/files/publications/2018-11/gweithredu-deddf-anghenion-dysgu-ychwanegol-ar-tribiwnlys-addysg-cymru-2018-ar-gyfer-cynlluniau-datblygu-unigol.pdf" TargetMode="External"/><Relationship Id="rId36" Type="http://schemas.openxmlformats.org/officeDocument/2006/relationships/hyperlink" Target="https://www.coedygof.co.uk/anghenion-dysgu-ychwanegol/" TargetMode="External"/><Relationship Id="rId10" Type="http://schemas.openxmlformats.org/officeDocument/2006/relationships/hyperlink" Target="https://www.swansea.gov.uk/article/46471/Role-of-the-ALNCo-and-professionals" TargetMode="External"/><Relationship Id="rId19" Type="http://schemas.openxmlformats.org/officeDocument/2006/relationships/hyperlink" Target="https://www.assembly.wales/Research%20Documents/18-023/18-23-Web-English.pdf" TargetMode="External"/><Relationship Id="rId31" Type="http://schemas.openxmlformats.org/officeDocument/2006/relationships/hyperlink" Target="http://www.snapcymru.org/help-for-families/aln-reform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ynnal.co.uk/project/cynllun-datblygu-unigol/?lang=en" TargetMode="External"/><Relationship Id="rId14" Type="http://schemas.openxmlformats.org/officeDocument/2006/relationships/hyperlink" Target="https://www.sirgar.llyw.cymru/cartref/gwasanaethaur-cyngor/addysg-ac-ysgolion/anghenion-dysgu-ychwanegol/" TargetMode="External"/><Relationship Id="rId22" Type="http://schemas.openxmlformats.org/officeDocument/2006/relationships/hyperlink" Target="https://www.erw.wales/news/update-additional-learning-needs-and-education-tribunal-wales-act-2018/" TargetMode="External"/><Relationship Id="rId27" Type="http://schemas.openxmlformats.org/officeDocument/2006/relationships/hyperlink" Target="https://gov.wales/sites/default/files/publications/2018-06/aln-factsheet-how-will-the-act-affect-non-maintained-early-years-education-providers-in-receipt-of-local-authority-funding.pdf" TargetMode="External"/><Relationship Id="rId30" Type="http://schemas.openxmlformats.org/officeDocument/2006/relationships/hyperlink" Target="http://www.snapcymru.org/wp-content/uploads/2016/01/Paper-3-Roles-and-Responsibilities.pdf" TargetMode="External"/><Relationship Id="rId35" Type="http://schemas.openxmlformats.org/officeDocument/2006/relationships/hyperlink" Target="http://www.ysgolgymraeg.ceredigion.sch.uk/documents/llythyrau/2019_llythyrau/2019_10_24_Cylchlythyr_Trawsnewid_ADY_Ceredigion_i_Rieni_Haf_20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1671</Words>
  <Characters>9528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Richards (1701621)</dc:creator>
  <cp:keywords/>
  <dc:description/>
  <cp:lastModifiedBy>Beca Richards (1701621)</cp:lastModifiedBy>
  <cp:revision>2</cp:revision>
  <dcterms:created xsi:type="dcterms:W3CDTF">2020-02-20T19:57:00Z</dcterms:created>
  <dcterms:modified xsi:type="dcterms:W3CDTF">2020-02-20T19:57:00Z</dcterms:modified>
</cp:coreProperties>
</file>