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798A4" w14:textId="0B5527D1" w:rsidR="00905476" w:rsidRDefault="0090378C" w:rsidP="00C81D22">
      <w:pPr>
        <w:jc w:val="center"/>
      </w:pPr>
      <w:r>
        <w:t xml:space="preserve">Prisons </w:t>
      </w:r>
      <w:r w:rsidR="00C81D22">
        <w:t>in the UK fail to promote a rehabilitative culture.</w:t>
      </w:r>
      <w:r>
        <w:t xml:space="preserve"> </w:t>
      </w:r>
      <w:proofErr w:type="gramStart"/>
      <w:r>
        <w:t>Discuss</w:t>
      </w:r>
      <w:proofErr w:type="gramEnd"/>
      <w:r>
        <w:t>.</w:t>
      </w:r>
    </w:p>
    <w:p w14:paraId="74D11701" w14:textId="29D27F6B" w:rsidR="0090378C" w:rsidRDefault="0090378C" w:rsidP="008A4AA5">
      <w:pPr>
        <w:spacing w:line="480" w:lineRule="auto"/>
        <w:jc w:val="center"/>
      </w:pPr>
    </w:p>
    <w:p w14:paraId="5A9EDA56" w14:textId="308FA4FF" w:rsidR="00947C37" w:rsidRPr="00687A36" w:rsidRDefault="0059784B" w:rsidP="008A4AA5">
      <w:pPr>
        <w:spacing w:line="480" w:lineRule="auto"/>
        <w:rPr>
          <w:rFonts w:ascii="Arial" w:hAnsi="Arial" w:cs="Arial"/>
        </w:rPr>
      </w:pPr>
      <w:r w:rsidRPr="00687A36">
        <w:rPr>
          <w:rFonts w:ascii="Arial" w:hAnsi="Arial" w:cs="Arial"/>
        </w:rPr>
        <w:t xml:space="preserve">In the United Kingdom, prisons are increasingly being used as a place of punishment rather than rehabilitation. While many feel that jail should be a reasonable punishment </w:t>
      </w:r>
      <w:r w:rsidRPr="00687A36">
        <w:rPr>
          <w:rFonts w:ascii="Arial" w:hAnsi="Arial" w:cs="Arial"/>
        </w:rPr>
        <w:t xml:space="preserve">that’s fits the crime </w:t>
      </w:r>
      <w:r w:rsidRPr="00687A36">
        <w:rPr>
          <w:rFonts w:ascii="Arial" w:hAnsi="Arial" w:cs="Arial"/>
        </w:rPr>
        <w:t xml:space="preserve">in </w:t>
      </w:r>
      <w:r w:rsidRPr="00687A36">
        <w:rPr>
          <w:rFonts w:ascii="Arial" w:hAnsi="Arial" w:cs="Arial"/>
        </w:rPr>
        <w:t>order to</w:t>
      </w:r>
      <w:r w:rsidRPr="00687A36">
        <w:rPr>
          <w:rFonts w:ascii="Arial" w:hAnsi="Arial" w:cs="Arial"/>
        </w:rPr>
        <w:t xml:space="preserve"> deter re - offending, others argue that rehabilitation is the best method to deal with criminal re </w:t>
      </w:r>
      <w:r w:rsidR="00123842" w:rsidRPr="00687A36">
        <w:rPr>
          <w:rFonts w:ascii="Arial" w:hAnsi="Arial" w:cs="Arial"/>
        </w:rPr>
        <w:t>–</w:t>
      </w:r>
      <w:r w:rsidRPr="00687A36">
        <w:rPr>
          <w:rFonts w:ascii="Arial" w:hAnsi="Arial" w:cs="Arial"/>
        </w:rPr>
        <w:t xml:space="preserve"> </w:t>
      </w:r>
      <w:r w:rsidR="00123842" w:rsidRPr="00687A36">
        <w:rPr>
          <w:rFonts w:ascii="Arial" w:hAnsi="Arial" w:cs="Arial"/>
        </w:rPr>
        <w:t>offending. These</w:t>
      </w:r>
      <w:r w:rsidR="00123842" w:rsidRPr="00687A36">
        <w:rPr>
          <w:rFonts w:ascii="Arial" w:hAnsi="Arial" w:cs="Arial"/>
        </w:rPr>
        <w:t xml:space="preserve"> arguments will be explored and analysed during the conversation. The earliest modern jails, as well as the gradual reduction in the severity of criminal punishments, such as the abolition of penal servitude and the eventual abolition of the death sentence, are topics of discussion.</w:t>
      </w:r>
      <w:r w:rsidR="003D1C57" w:rsidRPr="00687A36">
        <w:rPr>
          <w:rFonts w:ascii="Arial" w:hAnsi="Arial" w:cs="Arial"/>
        </w:rPr>
        <w:t xml:space="preserve"> </w:t>
      </w:r>
      <w:r w:rsidR="00754A5E" w:rsidRPr="00687A36">
        <w:rPr>
          <w:rFonts w:ascii="Arial" w:hAnsi="Arial" w:cs="Arial"/>
        </w:rPr>
        <w:t>Furthermore,</w:t>
      </w:r>
      <w:r w:rsidR="003D1C57" w:rsidRPr="00687A36">
        <w:rPr>
          <w:rFonts w:ascii="Arial" w:hAnsi="Arial" w:cs="Arial"/>
        </w:rPr>
        <w:t xml:space="preserve"> what </w:t>
      </w:r>
      <w:r w:rsidR="0054405A" w:rsidRPr="00687A36">
        <w:rPr>
          <w:rFonts w:ascii="Arial" w:hAnsi="Arial" w:cs="Arial"/>
        </w:rPr>
        <w:t>acts,</w:t>
      </w:r>
      <w:r w:rsidR="003D1C57" w:rsidRPr="00687A36">
        <w:rPr>
          <w:rFonts w:ascii="Arial" w:hAnsi="Arial" w:cs="Arial"/>
        </w:rPr>
        <w:t xml:space="preserve"> and movements are working to hinder the progress of making prison a more rehabilitative sentence rather than a punishment</w:t>
      </w:r>
      <w:r w:rsidR="00754A5E" w:rsidRPr="00687A36">
        <w:rPr>
          <w:rFonts w:ascii="Arial" w:hAnsi="Arial" w:cs="Arial"/>
        </w:rPr>
        <w:t xml:space="preserve">. </w:t>
      </w:r>
      <w:r w:rsidR="00754A5E" w:rsidRPr="00687A36">
        <w:rPr>
          <w:rFonts w:ascii="Arial" w:hAnsi="Arial" w:cs="Arial"/>
        </w:rPr>
        <w:t>The prison works movement is one of these movements, and it is resulting in an increasing number of individuals being imprisoned. Other issues like as budget cuts and overcrowding, as well as the need for jail reform, will be discussed.</w:t>
      </w:r>
      <w:r w:rsidR="00947C37" w:rsidRPr="00687A36">
        <w:rPr>
          <w:rFonts w:ascii="Arial" w:hAnsi="Arial" w:cs="Arial"/>
        </w:rPr>
        <w:t xml:space="preserve">  As well as how the UK prison system fails overall in promoting a rehabilitative culture.</w:t>
      </w:r>
    </w:p>
    <w:p w14:paraId="7BCE763B" w14:textId="71F3AFF6" w:rsidR="007F2AAF" w:rsidRPr="00687A36" w:rsidRDefault="00EE3C32" w:rsidP="008A4AA5">
      <w:pPr>
        <w:spacing w:line="480" w:lineRule="auto"/>
        <w:rPr>
          <w:rFonts w:ascii="Arial" w:hAnsi="Arial" w:cs="Arial"/>
        </w:rPr>
      </w:pPr>
      <w:r w:rsidRPr="00687A36">
        <w:rPr>
          <w:rFonts w:ascii="Arial" w:hAnsi="Arial" w:cs="Arial"/>
        </w:rPr>
        <w:t xml:space="preserve">Millbank Penitentiary, the first of what we now term contemporary British prisons, received its first inmates in 1816. The establishment of these early prisons was in response to Britain losing its American colonies and, as a result, losing its favoured location for releasing its </w:t>
      </w:r>
      <w:r w:rsidRPr="00687A36">
        <w:rPr>
          <w:rFonts w:ascii="Arial" w:hAnsi="Arial" w:cs="Arial"/>
        </w:rPr>
        <w:t>criminals</w:t>
      </w:r>
      <w:r w:rsidRPr="00687A36">
        <w:rPr>
          <w:rFonts w:ascii="Arial" w:hAnsi="Arial" w:cs="Arial"/>
          <w:b/>
          <w:bCs/>
        </w:rPr>
        <w:t xml:space="preserve">. </w:t>
      </w:r>
      <w:r w:rsidR="00C07178" w:rsidRPr="00687A36">
        <w:rPr>
          <w:rFonts w:ascii="Arial" w:hAnsi="Arial" w:cs="Arial"/>
          <w:b/>
          <w:bCs/>
        </w:rPr>
        <w:t>(Wilson, 2002)</w:t>
      </w:r>
      <w:r w:rsidR="00C07178" w:rsidRPr="00687A36">
        <w:rPr>
          <w:rFonts w:ascii="Arial" w:hAnsi="Arial" w:cs="Arial"/>
        </w:rPr>
        <w:t>. Prior to these events the use of a jail as a place of punishments was unheard of as they were primarily used as a place to keep criminals before they faced their trial in court or while awaiting punishment</w:t>
      </w:r>
      <w:r w:rsidR="00B75F11" w:rsidRPr="00687A36">
        <w:rPr>
          <w:rFonts w:ascii="Arial" w:hAnsi="Arial" w:cs="Arial"/>
        </w:rPr>
        <w:t xml:space="preserve">. </w:t>
      </w:r>
      <w:r w:rsidR="00B75F11" w:rsidRPr="00687A36">
        <w:rPr>
          <w:rFonts w:ascii="Arial" w:hAnsi="Arial" w:cs="Arial"/>
        </w:rPr>
        <w:t>There were many who opposed the way the prison and criminal systems worked in Britain even before the establishment of Britain's first penitentiary. One of the most vocal opponents of the system was John Howard, who branded the jail system of 1777 as</w:t>
      </w:r>
      <w:r w:rsidR="00B75F11" w:rsidRPr="00687A36">
        <w:rPr>
          <w:rFonts w:ascii="Arial" w:hAnsi="Arial" w:cs="Arial"/>
        </w:rPr>
        <w:t xml:space="preserve"> “barbaric disorganised and filthy.”</w:t>
      </w:r>
      <w:r w:rsidR="006D2CDC" w:rsidRPr="00687A36">
        <w:rPr>
          <w:rFonts w:ascii="Arial" w:hAnsi="Arial" w:cs="Arial"/>
        </w:rPr>
        <w:t xml:space="preserve"> </w:t>
      </w:r>
      <w:r w:rsidR="006D2CDC" w:rsidRPr="00687A36">
        <w:rPr>
          <w:rFonts w:ascii="Arial" w:hAnsi="Arial" w:cs="Arial"/>
          <w:b/>
          <w:bCs/>
        </w:rPr>
        <w:t>(The Howard League</w:t>
      </w:r>
      <w:r w:rsidR="006D2CDC" w:rsidRPr="00687A36">
        <w:rPr>
          <w:rFonts w:ascii="Arial" w:hAnsi="Arial" w:cs="Arial"/>
          <w:b/>
          <w:bCs/>
        </w:rPr>
        <w:t>,</w:t>
      </w:r>
      <w:r w:rsidR="006D2CDC" w:rsidRPr="00687A36">
        <w:rPr>
          <w:rFonts w:ascii="Arial" w:hAnsi="Arial" w:cs="Arial"/>
          <w:b/>
          <w:bCs/>
        </w:rPr>
        <w:t xml:space="preserve"> 2022)</w:t>
      </w:r>
      <w:r w:rsidR="00B75F11" w:rsidRPr="00687A36">
        <w:rPr>
          <w:rFonts w:ascii="Arial" w:hAnsi="Arial" w:cs="Arial"/>
        </w:rPr>
        <w:t xml:space="preserve"> </w:t>
      </w:r>
      <w:r w:rsidR="007F2AAF" w:rsidRPr="00687A36">
        <w:rPr>
          <w:rFonts w:ascii="Arial" w:hAnsi="Arial" w:cs="Arial"/>
        </w:rPr>
        <w:t>And he was a strong supporter of big reforms. The practise of loading down inmates was abolished as part of these reforms.</w:t>
      </w:r>
      <w:r w:rsidR="007F2AAF" w:rsidRPr="00687A36">
        <w:rPr>
          <w:rFonts w:ascii="Arial" w:hAnsi="Arial" w:cs="Arial"/>
        </w:rPr>
        <w:t xml:space="preserve"> </w:t>
      </w:r>
      <w:r w:rsidR="007114FE" w:rsidRPr="00687A36">
        <w:rPr>
          <w:rFonts w:ascii="Arial" w:hAnsi="Arial" w:cs="Arial"/>
        </w:rPr>
        <w:t xml:space="preserve">These "heavy irons," as they were known, were fastened to convicts to prevent them from running, but they also acted as a form of </w:t>
      </w:r>
      <w:r w:rsidR="007114FE" w:rsidRPr="00687A36">
        <w:rPr>
          <w:rFonts w:ascii="Arial" w:hAnsi="Arial" w:cs="Arial"/>
        </w:rPr>
        <w:lastRenderedPageBreak/>
        <w:t>punishment in and of themselves, since some inmates were forced to walk up to "10-15 kilometres" in these shackles.</w:t>
      </w:r>
      <w:r w:rsidR="00451E47" w:rsidRPr="00687A36">
        <w:rPr>
          <w:rFonts w:ascii="Arial" w:hAnsi="Arial" w:cs="Arial"/>
        </w:rPr>
        <w:t xml:space="preserve"> </w:t>
      </w:r>
      <w:r w:rsidR="007114FE" w:rsidRPr="00687A36">
        <w:rPr>
          <w:rFonts w:ascii="Arial" w:hAnsi="Arial" w:cs="Arial"/>
          <w:b/>
          <w:bCs/>
        </w:rPr>
        <w:t>(Roberts, 1985)</w:t>
      </w:r>
    </w:p>
    <w:p w14:paraId="052666E7" w14:textId="3A4E80F4" w:rsidR="00EE3C32" w:rsidRPr="00687A36" w:rsidRDefault="002F4A86" w:rsidP="008A4AA5">
      <w:pPr>
        <w:spacing w:line="480" w:lineRule="auto"/>
        <w:rPr>
          <w:rFonts w:ascii="Arial" w:hAnsi="Arial" w:cs="Arial"/>
          <w:b/>
          <w:bCs/>
        </w:rPr>
      </w:pPr>
      <w:r w:rsidRPr="00687A36">
        <w:rPr>
          <w:rFonts w:ascii="Arial" w:hAnsi="Arial" w:cs="Arial"/>
        </w:rPr>
        <w:t xml:space="preserve">The </w:t>
      </w:r>
      <w:r w:rsidR="00947C37" w:rsidRPr="00687A36">
        <w:rPr>
          <w:rFonts w:ascii="Arial" w:hAnsi="Arial" w:cs="Arial"/>
        </w:rPr>
        <w:t>Prison</w:t>
      </w:r>
      <w:r w:rsidRPr="00687A36">
        <w:rPr>
          <w:rFonts w:ascii="Arial" w:hAnsi="Arial" w:cs="Arial"/>
        </w:rPr>
        <w:t xml:space="preserve"> system in the United Kingdom became less and less draconian over antiquity and into the twentieth century, with the final abolition of punishments such as penal servitude following the implementation of </w:t>
      </w:r>
      <w:r w:rsidRPr="00687A36">
        <w:rPr>
          <w:rFonts w:ascii="Arial" w:hAnsi="Arial" w:cs="Arial"/>
        </w:rPr>
        <w:t>the (</w:t>
      </w:r>
      <w:r w:rsidRPr="00687A36">
        <w:rPr>
          <w:rFonts w:ascii="Arial" w:hAnsi="Arial" w:cs="Arial"/>
          <w:b/>
          <w:bCs/>
        </w:rPr>
        <w:t>Criminal Justice Act, 1948).</w:t>
      </w:r>
      <w:r w:rsidRPr="00687A36">
        <w:rPr>
          <w:rFonts w:ascii="Arial" w:hAnsi="Arial" w:cs="Arial"/>
        </w:rPr>
        <w:t xml:space="preserve"> Which states “No person shall be sentenced to penal servitude…. No person shall be sentenced by a court to imprisonment with hard labour”</w:t>
      </w:r>
      <w:r w:rsidR="00947C37" w:rsidRPr="00687A36">
        <w:rPr>
          <w:rFonts w:ascii="Arial" w:hAnsi="Arial" w:cs="Arial"/>
        </w:rPr>
        <w:t xml:space="preserve">. </w:t>
      </w:r>
      <w:r w:rsidR="00CB3D4A" w:rsidRPr="00687A36">
        <w:rPr>
          <w:rFonts w:ascii="Arial" w:hAnsi="Arial" w:cs="Arial"/>
        </w:rPr>
        <w:t xml:space="preserve">Other legislation that </w:t>
      </w:r>
      <w:r w:rsidR="00A65993" w:rsidRPr="00687A36">
        <w:rPr>
          <w:rFonts w:ascii="Arial" w:hAnsi="Arial" w:cs="Arial"/>
        </w:rPr>
        <w:t>was</w:t>
      </w:r>
      <w:r w:rsidR="00CB3D4A" w:rsidRPr="00687A36">
        <w:rPr>
          <w:rFonts w:ascii="Arial" w:hAnsi="Arial" w:cs="Arial"/>
        </w:rPr>
        <w:t xml:space="preserve"> later enacted also proved to be a step in the right direction, with the abolition of capital punishment being the most major measure in the British prison system, which was brought about by the introduction of </w:t>
      </w:r>
      <w:proofErr w:type="gramStart"/>
      <w:r w:rsidR="00A65993" w:rsidRPr="00687A36">
        <w:rPr>
          <w:rFonts w:ascii="Arial" w:hAnsi="Arial" w:cs="Arial"/>
        </w:rPr>
        <w:t>the</w:t>
      </w:r>
      <w:r w:rsidR="007612D5" w:rsidRPr="00687A36">
        <w:rPr>
          <w:rFonts w:ascii="Arial" w:hAnsi="Arial" w:cs="Arial"/>
        </w:rPr>
        <w:t>,</w:t>
      </w:r>
      <w:proofErr w:type="gramEnd"/>
      <w:r w:rsidR="00CB3D4A" w:rsidRPr="00687A36">
        <w:rPr>
          <w:rFonts w:ascii="Arial" w:hAnsi="Arial" w:cs="Arial"/>
        </w:rPr>
        <w:t xml:space="preserve"> </w:t>
      </w:r>
      <w:r w:rsidR="006D7633" w:rsidRPr="00687A36">
        <w:rPr>
          <w:rFonts w:ascii="Arial" w:hAnsi="Arial" w:cs="Arial"/>
        </w:rPr>
        <w:t>Murder</w:t>
      </w:r>
      <w:r w:rsidR="006D368E" w:rsidRPr="00687A36">
        <w:rPr>
          <w:rFonts w:ascii="Arial" w:hAnsi="Arial" w:cs="Arial"/>
        </w:rPr>
        <w:t xml:space="preserve"> </w:t>
      </w:r>
      <w:r w:rsidR="009D1B84" w:rsidRPr="00687A36">
        <w:rPr>
          <w:rFonts w:ascii="Arial" w:hAnsi="Arial" w:cs="Arial"/>
        </w:rPr>
        <w:t xml:space="preserve">(Abolition of Death Penalty) </w:t>
      </w:r>
      <w:r w:rsidR="00B5068D" w:rsidRPr="00687A36">
        <w:rPr>
          <w:rFonts w:ascii="Arial" w:hAnsi="Arial" w:cs="Arial"/>
        </w:rPr>
        <w:t>A</w:t>
      </w:r>
      <w:r w:rsidR="009D1B84" w:rsidRPr="00687A36">
        <w:rPr>
          <w:rFonts w:ascii="Arial" w:hAnsi="Arial" w:cs="Arial"/>
        </w:rPr>
        <w:t>ct</w:t>
      </w:r>
      <w:r w:rsidR="00B5068D" w:rsidRPr="00687A36">
        <w:rPr>
          <w:rFonts w:ascii="Arial" w:hAnsi="Arial" w:cs="Arial"/>
        </w:rPr>
        <w:t xml:space="preserve"> 1965</w:t>
      </w:r>
      <w:r w:rsidR="00D02E11" w:rsidRPr="00687A36">
        <w:rPr>
          <w:rFonts w:ascii="Arial" w:hAnsi="Arial" w:cs="Arial"/>
        </w:rPr>
        <w:t xml:space="preserve"> </w:t>
      </w:r>
      <w:r w:rsidR="00D02E11" w:rsidRPr="00687A36">
        <w:rPr>
          <w:rFonts w:ascii="Arial" w:hAnsi="Arial" w:cs="Arial"/>
          <w:b/>
          <w:bCs/>
        </w:rPr>
        <w:t>(Seal, 2014)</w:t>
      </w:r>
      <w:r w:rsidR="006A1760" w:rsidRPr="00687A36">
        <w:rPr>
          <w:rFonts w:ascii="Arial" w:hAnsi="Arial" w:cs="Arial"/>
          <w:b/>
          <w:bCs/>
        </w:rPr>
        <w:t xml:space="preserve"> </w:t>
      </w:r>
    </w:p>
    <w:p w14:paraId="17EC3F25" w14:textId="6C28A20B" w:rsidR="007C451B" w:rsidRPr="00687A36" w:rsidRDefault="007C7EA2" w:rsidP="008A4AA5">
      <w:pPr>
        <w:spacing w:line="480" w:lineRule="auto"/>
        <w:rPr>
          <w:rFonts w:ascii="Arial" w:hAnsi="Arial" w:cs="Arial"/>
        </w:rPr>
      </w:pPr>
      <w:r w:rsidRPr="00687A36">
        <w:rPr>
          <w:rFonts w:ascii="Arial" w:hAnsi="Arial" w:cs="Arial"/>
        </w:rPr>
        <w:t xml:space="preserve">Despite the gradual reduction in severity of punishment within prison the number people in prison </w:t>
      </w:r>
      <w:r w:rsidR="007C451B" w:rsidRPr="00687A36">
        <w:rPr>
          <w:rFonts w:ascii="Arial" w:hAnsi="Arial" w:cs="Arial"/>
        </w:rPr>
        <w:t>are</w:t>
      </w:r>
      <w:r w:rsidRPr="00687A36">
        <w:rPr>
          <w:rFonts w:ascii="Arial" w:hAnsi="Arial" w:cs="Arial"/>
        </w:rPr>
        <w:t xml:space="preserve"> still </w:t>
      </w:r>
      <w:r w:rsidR="005732E5" w:rsidRPr="00687A36">
        <w:rPr>
          <w:rFonts w:ascii="Arial" w:hAnsi="Arial" w:cs="Arial"/>
        </w:rPr>
        <w:t xml:space="preserve">an issue </w:t>
      </w:r>
      <w:r w:rsidR="00C741D7" w:rsidRPr="00687A36">
        <w:rPr>
          <w:rFonts w:ascii="Arial" w:hAnsi="Arial" w:cs="Arial"/>
        </w:rPr>
        <w:t xml:space="preserve">in 2020/21 </w:t>
      </w:r>
      <w:r w:rsidR="00955220" w:rsidRPr="00687A36">
        <w:rPr>
          <w:rFonts w:ascii="Arial" w:hAnsi="Arial" w:cs="Arial"/>
        </w:rPr>
        <w:t xml:space="preserve">25.6% of all offenders who were released from custody within England and Wales </w:t>
      </w:r>
      <w:r w:rsidR="00130E50" w:rsidRPr="00687A36">
        <w:rPr>
          <w:rFonts w:ascii="Arial" w:hAnsi="Arial" w:cs="Arial"/>
        </w:rPr>
        <w:t xml:space="preserve">went on to re-offend. </w:t>
      </w:r>
      <w:r w:rsidR="00130E50" w:rsidRPr="00687A36">
        <w:rPr>
          <w:rFonts w:ascii="Arial" w:hAnsi="Arial" w:cs="Arial"/>
          <w:b/>
          <w:bCs/>
        </w:rPr>
        <w:t>(</w:t>
      </w:r>
      <w:r w:rsidR="00A65993" w:rsidRPr="00687A36">
        <w:rPr>
          <w:rFonts w:ascii="Arial" w:hAnsi="Arial" w:cs="Arial"/>
          <w:b/>
          <w:bCs/>
        </w:rPr>
        <w:t>D. Clarke</w:t>
      </w:r>
      <w:r w:rsidR="00130E50" w:rsidRPr="00687A36">
        <w:rPr>
          <w:rFonts w:ascii="Arial" w:hAnsi="Arial" w:cs="Arial"/>
          <w:b/>
          <w:bCs/>
        </w:rPr>
        <w:t>,2022)</w:t>
      </w:r>
      <w:r w:rsidR="00042D3F" w:rsidRPr="00687A36">
        <w:rPr>
          <w:rFonts w:ascii="Arial" w:hAnsi="Arial" w:cs="Arial"/>
          <w:b/>
          <w:bCs/>
        </w:rPr>
        <w:t xml:space="preserve"> </w:t>
      </w:r>
      <w:r w:rsidR="00C7403E" w:rsidRPr="00687A36">
        <w:rPr>
          <w:rFonts w:ascii="Arial" w:hAnsi="Arial" w:cs="Arial"/>
        </w:rPr>
        <w:t>Despite the fact that these figures are reducing year after year, it is obvious that 25.6 people still choose to re-offend. This number may be reduced even more by a more widespread effort to promote a more rehabilitative culture within jails.</w:t>
      </w:r>
      <w:r w:rsidR="007C451B" w:rsidRPr="00687A36">
        <w:rPr>
          <w:rFonts w:ascii="Arial" w:hAnsi="Arial" w:cs="Arial"/>
        </w:rPr>
        <w:t xml:space="preserve"> </w:t>
      </w:r>
    </w:p>
    <w:p w14:paraId="390F6A52" w14:textId="77777777" w:rsidR="00312010" w:rsidRPr="00687A36" w:rsidRDefault="001C195B" w:rsidP="008A4AA5">
      <w:pPr>
        <w:spacing w:line="480" w:lineRule="auto"/>
        <w:rPr>
          <w:rFonts w:ascii="Arial" w:hAnsi="Arial" w:cs="Arial"/>
        </w:rPr>
      </w:pPr>
      <w:r w:rsidRPr="00687A36">
        <w:rPr>
          <w:rFonts w:ascii="Arial" w:hAnsi="Arial" w:cs="Arial"/>
        </w:rPr>
        <w:t>So, what can be done to help people who will be released from the UK jail system by promoting a rehabilitative culture within the prison system? According to certain research findings, it has been found that incarcerating offenders often increases the risk of them re-offending.</w:t>
      </w:r>
      <w:r w:rsidRPr="00687A36">
        <w:rPr>
          <w:rFonts w:ascii="Arial" w:hAnsi="Arial" w:cs="Arial"/>
        </w:rPr>
        <w:t xml:space="preserve"> </w:t>
      </w:r>
      <w:r w:rsidR="005477FF" w:rsidRPr="00687A36">
        <w:rPr>
          <w:rFonts w:ascii="Arial" w:hAnsi="Arial" w:cs="Arial"/>
        </w:rPr>
        <w:t>(</w:t>
      </w:r>
      <w:r w:rsidR="000B3E28" w:rsidRPr="00687A36">
        <w:rPr>
          <w:rFonts w:ascii="Arial" w:hAnsi="Arial" w:cs="Arial"/>
          <w:b/>
          <w:bCs/>
        </w:rPr>
        <w:t>Villettaz,2015</w:t>
      </w:r>
      <w:r w:rsidR="005477FF" w:rsidRPr="00687A36">
        <w:rPr>
          <w:rFonts w:ascii="Arial" w:hAnsi="Arial" w:cs="Arial"/>
          <w:b/>
          <w:bCs/>
        </w:rPr>
        <w:t>)</w:t>
      </w:r>
      <w:r w:rsidR="00176E60" w:rsidRPr="00687A36">
        <w:rPr>
          <w:rFonts w:ascii="Arial" w:hAnsi="Arial" w:cs="Arial"/>
          <w:b/>
          <w:bCs/>
        </w:rPr>
        <w:t xml:space="preserve"> </w:t>
      </w:r>
      <w:r w:rsidR="00176E60" w:rsidRPr="00687A36">
        <w:rPr>
          <w:rFonts w:ascii="Arial" w:hAnsi="Arial" w:cs="Arial"/>
        </w:rPr>
        <w:t xml:space="preserve">found </w:t>
      </w:r>
      <w:r w:rsidR="00AD4278" w:rsidRPr="00687A36">
        <w:rPr>
          <w:rFonts w:ascii="Arial" w:hAnsi="Arial" w:cs="Arial"/>
        </w:rPr>
        <w:t>in a study of</w:t>
      </w:r>
      <w:r w:rsidR="00603C31" w:rsidRPr="00687A36">
        <w:rPr>
          <w:rFonts w:ascii="Arial" w:hAnsi="Arial" w:cs="Arial"/>
        </w:rPr>
        <w:t xml:space="preserve"> the</w:t>
      </w:r>
      <w:r w:rsidR="00AD4278" w:rsidRPr="00687A36">
        <w:rPr>
          <w:rFonts w:ascii="Arial" w:hAnsi="Arial" w:cs="Arial"/>
        </w:rPr>
        <w:t xml:space="preserve"> re-offending rate for those on </w:t>
      </w:r>
      <w:r w:rsidR="00603C31" w:rsidRPr="00687A36">
        <w:rPr>
          <w:rFonts w:ascii="Arial" w:hAnsi="Arial" w:cs="Arial"/>
        </w:rPr>
        <w:t>probation compared to those who were incarcerated</w:t>
      </w:r>
      <w:r w:rsidR="00AD4EB1" w:rsidRPr="00687A36">
        <w:rPr>
          <w:rFonts w:ascii="Arial" w:hAnsi="Arial" w:cs="Arial"/>
        </w:rPr>
        <w:t>, discovered that that 65% of those who placed on probation did not re-offend</w:t>
      </w:r>
      <w:r w:rsidR="008C6DD1" w:rsidRPr="00687A36">
        <w:rPr>
          <w:rFonts w:ascii="Arial" w:hAnsi="Arial" w:cs="Arial"/>
        </w:rPr>
        <w:t>, while on the other hand only 20% of those were incarcerated did not re-offend.</w:t>
      </w:r>
      <w:r w:rsidR="004D1733" w:rsidRPr="00687A36">
        <w:rPr>
          <w:rFonts w:ascii="Arial" w:hAnsi="Arial" w:cs="Arial"/>
        </w:rPr>
        <w:t xml:space="preserve"> This </w:t>
      </w:r>
      <w:r w:rsidR="00AD39DA" w:rsidRPr="00687A36">
        <w:rPr>
          <w:rFonts w:ascii="Arial" w:hAnsi="Arial" w:cs="Arial"/>
        </w:rPr>
        <w:t xml:space="preserve">much higher percentage in the latter group can be down to </w:t>
      </w:r>
      <w:r w:rsidR="005D12F6" w:rsidRPr="00687A36">
        <w:rPr>
          <w:rFonts w:ascii="Arial" w:hAnsi="Arial" w:cs="Arial"/>
        </w:rPr>
        <w:t>several</w:t>
      </w:r>
      <w:r w:rsidR="00AD39DA" w:rsidRPr="00687A36">
        <w:rPr>
          <w:rFonts w:ascii="Arial" w:hAnsi="Arial" w:cs="Arial"/>
        </w:rPr>
        <w:t xml:space="preserve"> variables these could include </w:t>
      </w:r>
      <w:r w:rsidR="00CA1BD9" w:rsidRPr="00687A36">
        <w:rPr>
          <w:rFonts w:ascii="Arial" w:hAnsi="Arial" w:cs="Arial"/>
        </w:rPr>
        <w:t>separating the offender</w:t>
      </w:r>
      <w:r w:rsidR="00AF32DA" w:rsidRPr="00687A36">
        <w:rPr>
          <w:rFonts w:ascii="Arial" w:hAnsi="Arial" w:cs="Arial"/>
        </w:rPr>
        <w:t xml:space="preserve"> from those who </w:t>
      </w:r>
      <w:r w:rsidR="00056F01" w:rsidRPr="00687A36">
        <w:rPr>
          <w:rFonts w:ascii="Arial" w:hAnsi="Arial" w:cs="Arial"/>
        </w:rPr>
        <w:t>haven’t</w:t>
      </w:r>
      <w:r w:rsidR="00AF32DA" w:rsidRPr="00687A36">
        <w:rPr>
          <w:rFonts w:ascii="Arial" w:hAnsi="Arial" w:cs="Arial"/>
        </w:rPr>
        <w:t xml:space="preserve"> offended </w:t>
      </w:r>
      <w:r w:rsidR="00056F01" w:rsidRPr="00687A36">
        <w:rPr>
          <w:rFonts w:ascii="Arial" w:hAnsi="Arial" w:cs="Arial"/>
        </w:rPr>
        <w:t>as well</w:t>
      </w:r>
      <w:r w:rsidR="00AF32DA" w:rsidRPr="00687A36">
        <w:rPr>
          <w:rFonts w:ascii="Arial" w:hAnsi="Arial" w:cs="Arial"/>
        </w:rPr>
        <w:t xml:space="preserve"> as any out of prison support, being incarcerated will </w:t>
      </w:r>
      <w:r w:rsidR="00056F01" w:rsidRPr="00687A36">
        <w:rPr>
          <w:rFonts w:ascii="Arial" w:hAnsi="Arial" w:cs="Arial"/>
        </w:rPr>
        <w:t xml:space="preserve">reduce a </w:t>
      </w:r>
      <w:r w:rsidR="00847C1D" w:rsidRPr="00687A36">
        <w:rPr>
          <w:rFonts w:ascii="Arial" w:hAnsi="Arial" w:cs="Arial"/>
        </w:rPr>
        <w:t>person’s</w:t>
      </w:r>
      <w:r w:rsidR="00056F01" w:rsidRPr="00687A36">
        <w:rPr>
          <w:rFonts w:ascii="Arial" w:hAnsi="Arial" w:cs="Arial"/>
        </w:rPr>
        <w:t xml:space="preserve"> employability and a significant factor is that they are </w:t>
      </w:r>
      <w:r w:rsidR="00453CC5" w:rsidRPr="00687A36">
        <w:rPr>
          <w:rFonts w:ascii="Arial" w:hAnsi="Arial" w:cs="Arial"/>
        </w:rPr>
        <w:t xml:space="preserve">also now having to mix with other criminals. </w:t>
      </w:r>
      <w:r w:rsidR="00095202" w:rsidRPr="00687A36">
        <w:rPr>
          <w:rFonts w:ascii="Arial" w:hAnsi="Arial" w:cs="Arial"/>
        </w:rPr>
        <w:t xml:space="preserve">Statistics like </w:t>
      </w:r>
      <w:r w:rsidR="00095202" w:rsidRPr="00687A36">
        <w:rPr>
          <w:rFonts w:ascii="Arial" w:hAnsi="Arial" w:cs="Arial"/>
        </w:rPr>
        <w:lastRenderedPageBreak/>
        <w:t>these suggest that stiffer punishments for criminals aren't always the best way to keep them from reoffending.</w:t>
      </w:r>
      <w:r w:rsidR="00DF4DD5" w:rsidRPr="00687A36">
        <w:rPr>
          <w:rFonts w:ascii="Arial" w:hAnsi="Arial" w:cs="Arial"/>
        </w:rPr>
        <w:t xml:space="preserve"> </w:t>
      </w:r>
    </w:p>
    <w:p w14:paraId="4C5439C3" w14:textId="6E0DA7A9" w:rsidR="007C451B" w:rsidRPr="00687A36" w:rsidRDefault="00312010" w:rsidP="008A4AA5">
      <w:pPr>
        <w:spacing w:line="480" w:lineRule="auto"/>
        <w:rPr>
          <w:rFonts w:ascii="Arial" w:hAnsi="Arial" w:cs="Arial"/>
        </w:rPr>
      </w:pPr>
      <w:r w:rsidRPr="00687A36">
        <w:rPr>
          <w:rFonts w:ascii="Arial" w:hAnsi="Arial" w:cs="Arial"/>
        </w:rPr>
        <w:t>So before looking to promote a rehabilitative culture</w:t>
      </w:r>
      <w:r w:rsidR="00C0044C" w:rsidRPr="00687A36">
        <w:rPr>
          <w:rFonts w:ascii="Arial" w:hAnsi="Arial" w:cs="Arial"/>
        </w:rPr>
        <w:t xml:space="preserve">, the idea of what </w:t>
      </w:r>
      <w:r w:rsidR="00551A20" w:rsidRPr="00687A36">
        <w:rPr>
          <w:rFonts w:ascii="Arial" w:hAnsi="Arial" w:cs="Arial"/>
        </w:rPr>
        <w:t xml:space="preserve">Human Nature is and how culture </w:t>
      </w:r>
      <w:r w:rsidR="007B2E4B" w:rsidRPr="00687A36">
        <w:rPr>
          <w:rFonts w:ascii="Arial" w:hAnsi="Arial" w:cs="Arial"/>
        </w:rPr>
        <w:t>moulds</w:t>
      </w:r>
      <w:r w:rsidR="00551A20" w:rsidRPr="00687A36">
        <w:rPr>
          <w:rFonts w:ascii="Arial" w:hAnsi="Arial" w:cs="Arial"/>
        </w:rPr>
        <w:t xml:space="preserve"> </w:t>
      </w:r>
      <w:r w:rsidR="007B2E4B" w:rsidRPr="00687A36">
        <w:rPr>
          <w:rFonts w:ascii="Arial" w:hAnsi="Arial" w:cs="Arial"/>
        </w:rPr>
        <w:t xml:space="preserve">these </w:t>
      </w:r>
      <w:r w:rsidR="00D13EE0" w:rsidRPr="00687A36">
        <w:rPr>
          <w:rFonts w:ascii="Arial" w:hAnsi="Arial" w:cs="Arial"/>
        </w:rPr>
        <w:t>feeling</w:t>
      </w:r>
      <w:r w:rsidR="007674A9" w:rsidRPr="00687A36">
        <w:rPr>
          <w:rFonts w:ascii="Arial" w:hAnsi="Arial" w:cs="Arial"/>
        </w:rPr>
        <w:t xml:space="preserve"> needs to be explored</w:t>
      </w:r>
      <w:r w:rsidR="00D13EE0" w:rsidRPr="00687A36">
        <w:rPr>
          <w:rFonts w:ascii="Arial" w:hAnsi="Arial" w:cs="Arial"/>
        </w:rPr>
        <w:t>.</w:t>
      </w:r>
      <w:r w:rsidR="00C0044C" w:rsidRPr="00687A36">
        <w:rPr>
          <w:rFonts w:ascii="Arial" w:hAnsi="Arial" w:cs="Arial"/>
        </w:rPr>
        <w:t xml:space="preserve"> </w:t>
      </w:r>
      <w:r w:rsidR="00B629DD" w:rsidRPr="00687A36">
        <w:rPr>
          <w:rFonts w:ascii="Arial" w:hAnsi="Arial" w:cs="Arial"/>
        </w:rPr>
        <w:t xml:space="preserve">According to </w:t>
      </w:r>
      <w:bookmarkStart w:id="0" w:name="_Hlk102596916"/>
      <w:r w:rsidR="00307605" w:rsidRPr="00687A36">
        <w:rPr>
          <w:rFonts w:ascii="Arial" w:hAnsi="Arial" w:cs="Arial"/>
          <w:b/>
          <w:bCs/>
        </w:rPr>
        <w:t>(</w:t>
      </w:r>
      <w:r w:rsidR="000B0119" w:rsidRPr="00687A36">
        <w:rPr>
          <w:rFonts w:ascii="Arial" w:hAnsi="Arial" w:cs="Arial"/>
          <w:b/>
          <w:bCs/>
        </w:rPr>
        <w:t>Hofstede</w:t>
      </w:r>
      <w:r w:rsidR="00A352C9" w:rsidRPr="00687A36">
        <w:rPr>
          <w:rFonts w:ascii="Arial" w:hAnsi="Arial" w:cs="Arial"/>
          <w:b/>
          <w:bCs/>
        </w:rPr>
        <w:t>,</w:t>
      </w:r>
      <w:r w:rsidR="000B0119" w:rsidRPr="00687A36">
        <w:rPr>
          <w:rFonts w:ascii="Arial" w:hAnsi="Arial" w:cs="Arial"/>
          <w:b/>
          <w:bCs/>
        </w:rPr>
        <w:t xml:space="preserve"> 1994</w:t>
      </w:r>
      <w:r w:rsidR="000B0119" w:rsidRPr="00687A36">
        <w:rPr>
          <w:rFonts w:ascii="Arial" w:hAnsi="Arial" w:cs="Arial"/>
          <w:b/>
          <w:bCs/>
        </w:rPr>
        <w:t>)</w:t>
      </w:r>
      <w:r w:rsidR="00A352C9" w:rsidRPr="00687A36">
        <w:rPr>
          <w:rFonts w:ascii="Arial" w:hAnsi="Arial" w:cs="Arial"/>
          <w:b/>
          <w:bCs/>
        </w:rPr>
        <w:t xml:space="preserve"> </w:t>
      </w:r>
      <w:bookmarkEnd w:id="0"/>
      <w:r w:rsidR="00D13EE0" w:rsidRPr="00687A36">
        <w:rPr>
          <w:rFonts w:ascii="Arial" w:hAnsi="Arial" w:cs="Arial"/>
        </w:rPr>
        <w:t>Human</w:t>
      </w:r>
      <w:r w:rsidR="007B2E4B" w:rsidRPr="00687A36">
        <w:rPr>
          <w:rFonts w:ascii="Arial" w:hAnsi="Arial" w:cs="Arial"/>
        </w:rPr>
        <w:t xml:space="preserve"> nature is in </w:t>
      </w:r>
      <w:r w:rsidR="000148F5" w:rsidRPr="00687A36">
        <w:rPr>
          <w:rFonts w:ascii="Arial" w:hAnsi="Arial" w:cs="Arial"/>
        </w:rPr>
        <w:t>“</w:t>
      </w:r>
      <w:r w:rsidR="007B2E4B" w:rsidRPr="00687A36">
        <w:rPr>
          <w:rFonts w:ascii="Arial" w:hAnsi="Arial" w:cs="Arial"/>
        </w:rPr>
        <w:t>all human beings</w:t>
      </w:r>
      <w:r w:rsidR="000148F5" w:rsidRPr="00687A36">
        <w:rPr>
          <w:rFonts w:ascii="Arial" w:hAnsi="Arial" w:cs="Arial"/>
        </w:rPr>
        <w:t>”</w:t>
      </w:r>
      <w:r w:rsidR="00D13EE0" w:rsidRPr="00687A36">
        <w:rPr>
          <w:rFonts w:ascii="Arial" w:hAnsi="Arial" w:cs="Arial"/>
        </w:rPr>
        <w:t xml:space="preserve"> things such as emotions like sadness, joy and </w:t>
      </w:r>
      <w:r w:rsidR="00881CF1" w:rsidRPr="00687A36">
        <w:rPr>
          <w:rFonts w:ascii="Arial" w:hAnsi="Arial" w:cs="Arial"/>
        </w:rPr>
        <w:t>fear. It</w:t>
      </w:r>
      <w:r w:rsidR="0025352F" w:rsidRPr="00687A36">
        <w:rPr>
          <w:rFonts w:ascii="Arial" w:hAnsi="Arial" w:cs="Arial"/>
        </w:rPr>
        <w:t xml:space="preserve"> is something all people have. </w:t>
      </w:r>
      <w:r w:rsidR="00881CF1" w:rsidRPr="00687A36">
        <w:rPr>
          <w:rFonts w:ascii="Arial" w:hAnsi="Arial" w:cs="Arial"/>
        </w:rPr>
        <w:t>However,</w:t>
      </w:r>
      <w:r w:rsidR="00B14742" w:rsidRPr="00687A36">
        <w:rPr>
          <w:rFonts w:ascii="Arial" w:hAnsi="Arial" w:cs="Arial"/>
        </w:rPr>
        <w:t xml:space="preserve"> </w:t>
      </w:r>
      <w:r w:rsidR="00A352C9" w:rsidRPr="00687A36">
        <w:rPr>
          <w:rFonts w:ascii="Arial" w:hAnsi="Arial" w:cs="Arial"/>
          <w:b/>
          <w:bCs/>
        </w:rPr>
        <w:t>(Hofstede</w:t>
      </w:r>
      <w:r w:rsidR="00A352C9" w:rsidRPr="00687A36">
        <w:rPr>
          <w:rFonts w:ascii="Arial" w:hAnsi="Arial" w:cs="Arial"/>
          <w:b/>
          <w:bCs/>
        </w:rPr>
        <w:t>,</w:t>
      </w:r>
      <w:r w:rsidR="00A352C9" w:rsidRPr="00687A36">
        <w:rPr>
          <w:rFonts w:ascii="Arial" w:hAnsi="Arial" w:cs="Arial"/>
          <w:b/>
          <w:bCs/>
        </w:rPr>
        <w:t xml:space="preserve"> 1994) </w:t>
      </w:r>
      <w:r w:rsidR="00B14742" w:rsidRPr="00687A36">
        <w:rPr>
          <w:rFonts w:ascii="Arial" w:hAnsi="Arial" w:cs="Arial"/>
        </w:rPr>
        <w:t xml:space="preserve">continues </w:t>
      </w:r>
      <w:r w:rsidR="00881CF1" w:rsidRPr="00687A36">
        <w:rPr>
          <w:rFonts w:ascii="Arial" w:hAnsi="Arial" w:cs="Arial"/>
        </w:rPr>
        <w:t>stating that</w:t>
      </w:r>
      <w:r w:rsidR="00B14742" w:rsidRPr="00687A36">
        <w:rPr>
          <w:rFonts w:ascii="Arial" w:hAnsi="Arial" w:cs="Arial"/>
        </w:rPr>
        <w:t xml:space="preserve"> the reasoning for feeling these emotions is </w:t>
      </w:r>
      <w:r w:rsidR="00C24B3B" w:rsidRPr="00687A36">
        <w:rPr>
          <w:rFonts w:ascii="Arial" w:hAnsi="Arial" w:cs="Arial"/>
        </w:rPr>
        <w:t xml:space="preserve">modified by the culture that a person was brought up in. </w:t>
      </w:r>
      <w:r w:rsidR="009B7CBC" w:rsidRPr="00687A36">
        <w:rPr>
          <w:rFonts w:ascii="Arial" w:hAnsi="Arial" w:cs="Arial"/>
        </w:rPr>
        <w:t>N</w:t>
      </w:r>
      <w:r w:rsidR="007612D5" w:rsidRPr="00687A36">
        <w:rPr>
          <w:rFonts w:ascii="Arial" w:hAnsi="Arial" w:cs="Arial"/>
        </w:rPr>
        <w:t xml:space="preserve">ow that </w:t>
      </w:r>
      <w:r w:rsidR="009F446C" w:rsidRPr="00687A36">
        <w:rPr>
          <w:rFonts w:ascii="Arial" w:hAnsi="Arial" w:cs="Arial"/>
        </w:rPr>
        <w:t>it</w:t>
      </w:r>
      <w:r w:rsidR="009B5648" w:rsidRPr="00687A36">
        <w:rPr>
          <w:rFonts w:ascii="Arial" w:hAnsi="Arial" w:cs="Arial"/>
        </w:rPr>
        <w:t xml:space="preserve"> is</w:t>
      </w:r>
      <w:r w:rsidR="009B7CBC" w:rsidRPr="00687A36">
        <w:rPr>
          <w:rFonts w:ascii="Arial" w:hAnsi="Arial" w:cs="Arial"/>
        </w:rPr>
        <w:t xml:space="preserve"> understood how human nature is moulded by culture</w:t>
      </w:r>
      <w:r w:rsidR="007477B1" w:rsidRPr="00687A36">
        <w:rPr>
          <w:rFonts w:ascii="Arial" w:hAnsi="Arial" w:cs="Arial"/>
        </w:rPr>
        <w:t xml:space="preserve">. It needs to be brought to light how the British prison system fails in providing </w:t>
      </w:r>
      <w:r w:rsidR="009B5648" w:rsidRPr="00687A36">
        <w:rPr>
          <w:rFonts w:ascii="Arial" w:hAnsi="Arial" w:cs="Arial"/>
        </w:rPr>
        <w:t>this much needed</w:t>
      </w:r>
      <w:r w:rsidR="007477B1" w:rsidRPr="00687A36">
        <w:rPr>
          <w:rFonts w:ascii="Arial" w:hAnsi="Arial" w:cs="Arial"/>
        </w:rPr>
        <w:t xml:space="preserve"> rehabilitative culture to those who are</w:t>
      </w:r>
      <w:r w:rsidR="009B5648" w:rsidRPr="00687A36">
        <w:rPr>
          <w:rFonts w:ascii="Arial" w:hAnsi="Arial" w:cs="Arial"/>
        </w:rPr>
        <w:t xml:space="preserve"> </w:t>
      </w:r>
      <w:r w:rsidR="00213DFD" w:rsidRPr="00687A36">
        <w:rPr>
          <w:rFonts w:ascii="Arial" w:hAnsi="Arial" w:cs="Arial"/>
        </w:rPr>
        <w:t>incarcerated.</w:t>
      </w:r>
    </w:p>
    <w:p w14:paraId="18ADF754" w14:textId="10977220" w:rsidR="001C5F0A" w:rsidRPr="00687A36" w:rsidRDefault="00E903E8" w:rsidP="008A4AA5">
      <w:pPr>
        <w:spacing w:line="480" w:lineRule="auto"/>
        <w:rPr>
          <w:rFonts w:ascii="Arial" w:hAnsi="Arial" w:cs="Arial"/>
          <w:b/>
          <w:bCs/>
        </w:rPr>
      </w:pPr>
      <w:r w:rsidRPr="00687A36">
        <w:rPr>
          <w:rFonts w:ascii="Arial" w:hAnsi="Arial" w:cs="Arial"/>
        </w:rPr>
        <w:t>So,</w:t>
      </w:r>
      <w:r w:rsidR="005116B1" w:rsidRPr="00687A36">
        <w:rPr>
          <w:rFonts w:ascii="Arial" w:hAnsi="Arial" w:cs="Arial"/>
        </w:rPr>
        <w:t xml:space="preserve"> </w:t>
      </w:r>
      <w:r w:rsidR="006A3EA2" w:rsidRPr="00687A36">
        <w:rPr>
          <w:rFonts w:ascii="Arial" w:hAnsi="Arial" w:cs="Arial"/>
        </w:rPr>
        <w:t xml:space="preserve">the question arises once again </w:t>
      </w:r>
      <w:r w:rsidR="005116B1" w:rsidRPr="00687A36">
        <w:rPr>
          <w:rFonts w:ascii="Arial" w:hAnsi="Arial" w:cs="Arial"/>
        </w:rPr>
        <w:t xml:space="preserve">why </w:t>
      </w:r>
      <w:r w:rsidR="00F65FF3" w:rsidRPr="00687A36">
        <w:rPr>
          <w:rFonts w:ascii="Arial" w:hAnsi="Arial" w:cs="Arial"/>
        </w:rPr>
        <w:t xml:space="preserve">is </w:t>
      </w:r>
      <w:r w:rsidR="0097124A" w:rsidRPr="00687A36">
        <w:rPr>
          <w:rFonts w:ascii="Arial" w:hAnsi="Arial" w:cs="Arial"/>
        </w:rPr>
        <w:t xml:space="preserve">the </w:t>
      </w:r>
      <w:r w:rsidR="00E8004A" w:rsidRPr="00687A36">
        <w:rPr>
          <w:rFonts w:ascii="Arial" w:hAnsi="Arial" w:cs="Arial"/>
        </w:rPr>
        <w:t>rehabilitation failing in British prison</w:t>
      </w:r>
      <w:r w:rsidR="006A3EA2" w:rsidRPr="00687A36">
        <w:rPr>
          <w:rFonts w:ascii="Arial" w:hAnsi="Arial" w:cs="Arial"/>
        </w:rPr>
        <w:t>s?</w:t>
      </w:r>
      <w:r w:rsidR="004860B2" w:rsidRPr="00687A36">
        <w:rPr>
          <w:rFonts w:ascii="Arial" w:hAnsi="Arial" w:cs="Arial"/>
        </w:rPr>
        <w:t xml:space="preserve"> One of the </w:t>
      </w:r>
      <w:r w:rsidRPr="00687A36">
        <w:rPr>
          <w:rFonts w:ascii="Arial" w:hAnsi="Arial" w:cs="Arial"/>
        </w:rPr>
        <w:t>reasons</w:t>
      </w:r>
      <w:r w:rsidR="004860B2" w:rsidRPr="00687A36">
        <w:rPr>
          <w:rFonts w:ascii="Arial" w:hAnsi="Arial" w:cs="Arial"/>
        </w:rPr>
        <w:t xml:space="preserve"> found by </w:t>
      </w:r>
      <w:r w:rsidR="00574F1D" w:rsidRPr="00687A36">
        <w:rPr>
          <w:rFonts w:ascii="Arial" w:hAnsi="Arial" w:cs="Arial"/>
          <w:b/>
          <w:bCs/>
        </w:rPr>
        <w:t>Crewe (</w:t>
      </w:r>
      <w:r w:rsidR="00A90B0B" w:rsidRPr="00687A36">
        <w:rPr>
          <w:rFonts w:ascii="Arial" w:hAnsi="Arial" w:cs="Arial"/>
          <w:b/>
          <w:bCs/>
        </w:rPr>
        <w:t xml:space="preserve">2011) </w:t>
      </w:r>
      <w:r w:rsidR="00A90B0B" w:rsidRPr="00687A36">
        <w:rPr>
          <w:rFonts w:ascii="Arial" w:hAnsi="Arial" w:cs="Arial"/>
        </w:rPr>
        <w:t>is down to the power dynamic between the pri</w:t>
      </w:r>
      <w:r w:rsidR="00574F1D" w:rsidRPr="00687A36">
        <w:rPr>
          <w:rFonts w:ascii="Arial" w:hAnsi="Arial" w:cs="Arial"/>
        </w:rPr>
        <w:t>soners and the prison officers</w:t>
      </w:r>
      <w:r w:rsidR="007271A3" w:rsidRPr="00687A36">
        <w:rPr>
          <w:rFonts w:ascii="Arial" w:hAnsi="Arial" w:cs="Arial"/>
          <w:b/>
          <w:bCs/>
        </w:rPr>
        <w:t xml:space="preserve">, </w:t>
      </w:r>
      <w:r w:rsidR="007271A3" w:rsidRPr="00687A36">
        <w:rPr>
          <w:rFonts w:ascii="Arial" w:hAnsi="Arial" w:cs="Arial"/>
        </w:rPr>
        <w:t>one prisoner</w:t>
      </w:r>
      <w:r w:rsidR="00F9268F" w:rsidRPr="00687A36">
        <w:rPr>
          <w:rFonts w:ascii="Arial" w:hAnsi="Arial" w:cs="Arial"/>
        </w:rPr>
        <w:t xml:space="preserve"> given the pseudonym </w:t>
      </w:r>
      <w:r w:rsidR="002F07E7" w:rsidRPr="00687A36">
        <w:rPr>
          <w:rFonts w:ascii="Arial" w:hAnsi="Arial" w:cs="Arial"/>
        </w:rPr>
        <w:t>Connor</w:t>
      </w:r>
      <w:r w:rsidR="00F9268F" w:rsidRPr="00687A36">
        <w:rPr>
          <w:rFonts w:ascii="Arial" w:hAnsi="Arial" w:cs="Arial"/>
        </w:rPr>
        <w:t>,</w:t>
      </w:r>
      <w:r w:rsidR="007271A3" w:rsidRPr="00687A36">
        <w:rPr>
          <w:rFonts w:ascii="Arial" w:hAnsi="Arial" w:cs="Arial"/>
        </w:rPr>
        <w:t xml:space="preserve"> stated that </w:t>
      </w:r>
      <w:r w:rsidR="00BE3E80" w:rsidRPr="00687A36">
        <w:rPr>
          <w:rFonts w:ascii="Arial" w:hAnsi="Arial" w:cs="Arial"/>
        </w:rPr>
        <w:t xml:space="preserve">they </w:t>
      </w:r>
      <w:r w:rsidR="00F9268F" w:rsidRPr="00687A36">
        <w:rPr>
          <w:rFonts w:ascii="Arial" w:hAnsi="Arial" w:cs="Arial"/>
        </w:rPr>
        <w:t>“</w:t>
      </w:r>
      <w:r w:rsidR="00BE3E80" w:rsidRPr="00687A36">
        <w:rPr>
          <w:rFonts w:ascii="Arial" w:hAnsi="Arial" w:cs="Arial"/>
        </w:rPr>
        <w:t>really</w:t>
      </w:r>
      <w:r w:rsidR="007271A3" w:rsidRPr="00687A36">
        <w:rPr>
          <w:rFonts w:ascii="Arial" w:hAnsi="Arial" w:cs="Arial"/>
        </w:rPr>
        <w:t xml:space="preserve"> didn’t like speaking to </w:t>
      </w:r>
      <w:r w:rsidR="00BE3E80" w:rsidRPr="00687A36">
        <w:rPr>
          <w:rFonts w:ascii="Arial" w:hAnsi="Arial" w:cs="Arial"/>
        </w:rPr>
        <w:t>them (prison officers</w:t>
      </w:r>
      <w:r w:rsidR="005240AF" w:rsidRPr="00687A36">
        <w:rPr>
          <w:rFonts w:ascii="Arial" w:hAnsi="Arial" w:cs="Arial"/>
        </w:rPr>
        <w:t>)</w:t>
      </w:r>
      <w:r w:rsidR="00F9268F" w:rsidRPr="00687A36">
        <w:rPr>
          <w:rFonts w:ascii="Arial" w:hAnsi="Arial" w:cs="Arial"/>
        </w:rPr>
        <w:t xml:space="preserve">. As </w:t>
      </w:r>
      <w:r w:rsidR="005240AF" w:rsidRPr="00687A36">
        <w:rPr>
          <w:rFonts w:ascii="Arial" w:hAnsi="Arial" w:cs="Arial"/>
        </w:rPr>
        <w:t>they’re all nice to you one minute</w:t>
      </w:r>
      <w:r w:rsidR="00BD3221" w:rsidRPr="00687A36">
        <w:rPr>
          <w:rFonts w:ascii="Arial" w:hAnsi="Arial" w:cs="Arial"/>
        </w:rPr>
        <w:t xml:space="preserve">, and the next minute they are trying to give you a </w:t>
      </w:r>
      <w:r w:rsidR="008D6F68" w:rsidRPr="00687A36">
        <w:rPr>
          <w:rFonts w:ascii="Arial" w:hAnsi="Arial" w:cs="Arial"/>
        </w:rPr>
        <w:t>nicking (</w:t>
      </w:r>
      <w:r w:rsidR="0077526B" w:rsidRPr="00687A36">
        <w:rPr>
          <w:rFonts w:ascii="Arial" w:hAnsi="Arial" w:cs="Arial"/>
        </w:rPr>
        <w:t xml:space="preserve">essentially a small court hearing for breaching prison </w:t>
      </w:r>
      <w:r w:rsidR="00F44039" w:rsidRPr="00687A36">
        <w:rPr>
          <w:rFonts w:ascii="Arial" w:hAnsi="Arial" w:cs="Arial"/>
        </w:rPr>
        <w:t>rules)</w:t>
      </w:r>
      <w:r w:rsidR="00BD3221" w:rsidRPr="00687A36">
        <w:rPr>
          <w:rFonts w:ascii="Arial" w:hAnsi="Arial" w:cs="Arial"/>
        </w:rPr>
        <w:t xml:space="preserve"> </w:t>
      </w:r>
      <w:r w:rsidR="00E414CC" w:rsidRPr="00687A36">
        <w:rPr>
          <w:rFonts w:ascii="Arial" w:hAnsi="Arial" w:cs="Arial"/>
        </w:rPr>
        <w:t xml:space="preserve">for smoking on the landing or eating on the landing” and that </w:t>
      </w:r>
      <w:r w:rsidR="002F07E7" w:rsidRPr="00687A36">
        <w:rPr>
          <w:rFonts w:ascii="Arial" w:hAnsi="Arial" w:cs="Arial"/>
        </w:rPr>
        <w:t>“</w:t>
      </w:r>
      <w:r w:rsidR="00E414CC" w:rsidRPr="00687A36">
        <w:rPr>
          <w:rFonts w:ascii="Arial" w:hAnsi="Arial" w:cs="Arial"/>
        </w:rPr>
        <w:t>they</w:t>
      </w:r>
      <w:r w:rsidR="002F07E7" w:rsidRPr="00687A36">
        <w:rPr>
          <w:rFonts w:ascii="Arial" w:hAnsi="Arial" w:cs="Arial"/>
        </w:rPr>
        <w:t xml:space="preserve"> just played mind games with you</w:t>
      </w:r>
      <w:r w:rsidR="00095825" w:rsidRPr="00687A36">
        <w:rPr>
          <w:rFonts w:ascii="Arial" w:hAnsi="Arial" w:cs="Arial"/>
        </w:rPr>
        <w:t>”.</w:t>
      </w:r>
      <w:r w:rsidR="00AD1CC0" w:rsidRPr="00687A36">
        <w:rPr>
          <w:rFonts w:ascii="Arial" w:hAnsi="Arial" w:cs="Arial"/>
        </w:rPr>
        <w:t xml:space="preserve"> Another issue that </w:t>
      </w:r>
      <w:r w:rsidR="0058707C" w:rsidRPr="00687A36">
        <w:rPr>
          <w:rFonts w:ascii="Arial" w:hAnsi="Arial" w:cs="Arial"/>
        </w:rPr>
        <w:t xml:space="preserve">has been </w:t>
      </w:r>
      <w:r w:rsidR="00D755EA" w:rsidRPr="00687A36">
        <w:rPr>
          <w:rFonts w:ascii="Arial" w:hAnsi="Arial" w:cs="Arial"/>
        </w:rPr>
        <w:t xml:space="preserve">discovered is the </w:t>
      </w:r>
      <w:r w:rsidR="00252E32" w:rsidRPr="00687A36">
        <w:rPr>
          <w:rFonts w:ascii="Arial" w:hAnsi="Arial" w:cs="Arial"/>
        </w:rPr>
        <w:t xml:space="preserve">incompatibility with male prisoners and female officers as </w:t>
      </w:r>
      <w:r w:rsidR="00913F3F" w:rsidRPr="00687A36">
        <w:rPr>
          <w:rFonts w:ascii="Arial" w:hAnsi="Arial" w:cs="Arial"/>
        </w:rPr>
        <w:t>one prisoner described</w:t>
      </w:r>
      <w:r w:rsidR="00211826" w:rsidRPr="00687A36">
        <w:rPr>
          <w:rFonts w:ascii="Arial" w:hAnsi="Arial" w:cs="Arial"/>
        </w:rPr>
        <w:t>,</w:t>
      </w:r>
      <w:r w:rsidR="00913F3F" w:rsidRPr="00687A36">
        <w:rPr>
          <w:rFonts w:ascii="Arial" w:hAnsi="Arial" w:cs="Arial"/>
        </w:rPr>
        <w:t xml:space="preserve"> </w:t>
      </w:r>
      <w:r w:rsidR="00211826" w:rsidRPr="00687A36">
        <w:rPr>
          <w:rFonts w:ascii="Arial" w:hAnsi="Arial" w:cs="Arial"/>
        </w:rPr>
        <w:t>“it’s</w:t>
      </w:r>
      <w:r w:rsidR="00211826" w:rsidRPr="00687A36">
        <w:rPr>
          <w:rFonts w:ascii="Arial" w:hAnsi="Arial" w:cs="Arial"/>
        </w:rPr>
        <w:t xml:space="preserve"> ‘harder to accept that a woman’s going to take something away from you than it is a bloke. [. . .] It’s like that man thing, you know</w:t>
      </w:r>
      <w:r w:rsidR="00211826" w:rsidRPr="00687A36">
        <w:rPr>
          <w:rFonts w:ascii="Arial" w:hAnsi="Arial" w:cs="Arial"/>
        </w:rPr>
        <w:t>”</w:t>
      </w:r>
      <w:r w:rsidR="00E744BE" w:rsidRPr="00687A36">
        <w:rPr>
          <w:rFonts w:ascii="Arial" w:hAnsi="Arial" w:cs="Arial"/>
        </w:rPr>
        <w:t xml:space="preserve"> and that </w:t>
      </w:r>
      <w:r w:rsidR="00803951" w:rsidRPr="00687A36">
        <w:rPr>
          <w:rFonts w:ascii="Arial" w:hAnsi="Arial" w:cs="Arial"/>
        </w:rPr>
        <w:t xml:space="preserve">offenders who had developed friendly relations with female officers </w:t>
      </w:r>
      <w:r w:rsidR="00C963D7" w:rsidRPr="00687A36">
        <w:rPr>
          <w:rFonts w:ascii="Arial" w:hAnsi="Arial" w:cs="Arial"/>
        </w:rPr>
        <w:t xml:space="preserve">often were </w:t>
      </w:r>
      <w:r w:rsidR="00365258" w:rsidRPr="00687A36">
        <w:rPr>
          <w:rFonts w:ascii="Arial" w:hAnsi="Arial" w:cs="Arial"/>
        </w:rPr>
        <w:t>“</w:t>
      </w:r>
      <w:r w:rsidR="00C963D7" w:rsidRPr="00687A36">
        <w:rPr>
          <w:rFonts w:ascii="Arial" w:hAnsi="Arial" w:cs="Arial"/>
        </w:rPr>
        <w:t xml:space="preserve">affronted when those female officers </w:t>
      </w:r>
      <w:r w:rsidR="00365258" w:rsidRPr="00687A36">
        <w:rPr>
          <w:rFonts w:ascii="Arial" w:hAnsi="Arial" w:cs="Arial"/>
        </w:rPr>
        <w:t>have to exert the appropriate authority”</w:t>
      </w:r>
      <w:r w:rsidR="0088108C" w:rsidRPr="00687A36">
        <w:rPr>
          <w:rFonts w:ascii="Arial" w:hAnsi="Arial" w:cs="Arial"/>
        </w:rPr>
        <w:t xml:space="preserve"> </w:t>
      </w:r>
      <w:r w:rsidR="0088108C" w:rsidRPr="00687A36">
        <w:rPr>
          <w:rFonts w:ascii="Arial" w:hAnsi="Arial" w:cs="Arial"/>
          <w:b/>
          <w:bCs/>
        </w:rPr>
        <w:t>(Crewe, 2006)</w:t>
      </w:r>
      <w:r w:rsidR="00116674" w:rsidRPr="00687A36">
        <w:rPr>
          <w:rFonts w:ascii="Arial" w:hAnsi="Arial" w:cs="Arial"/>
          <w:b/>
          <w:bCs/>
        </w:rPr>
        <w:t xml:space="preserve"> </w:t>
      </w:r>
      <w:r w:rsidR="00533329" w:rsidRPr="00687A36">
        <w:rPr>
          <w:rFonts w:ascii="Arial" w:hAnsi="Arial" w:cs="Arial"/>
        </w:rPr>
        <w:t>Ultimately, day-to-day interactions between inmates and officers can have a significant impact on prisoners' attitudes toward willingness to participate in rehabilitation programmes.</w:t>
      </w:r>
    </w:p>
    <w:p w14:paraId="1CE5F130" w14:textId="77E0DAD6" w:rsidR="00DE536E" w:rsidRPr="00687A36" w:rsidRDefault="003A78F9" w:rsidP="008A4AA5">
      <w:pPr>
        <w:spacing w:line="480" w:lineRule="auto"/>
        <w:rPr>
          <w:rFonts w:ascii="Arial" w:hAnsi="Arial" w:cs="Arial"/>
        </w:rPr>
      </w:pPr>
      <w:r w:rsidRPr="00687A36">
        <w:rPr>
          <w:rFonts w:ascii="Arial" w:hAnsi="Arial" w:cs="Arial"/>
          <w:b/>
          <w:bCs/>
        </w:rPr>
        <w:t xml:space="preserve"> </w:t>
      </w:r>
      <w:r w:rsidR="00E01283" w:rsidRPr="00687A36">
        <w:rPr>
          <w:rFonts w:ascii="Arial" w:hAnsi="Arial" w:cs="Arial"/>
        </w:rPr>
        <w:t>A</w:t>
      </w:r>
      <w:r w:rsidR="00217757" w:rsidRPr="00687A36">
        <w:rPr>
          <w:rFonts w:ascii="Arial" w:hAnsi="Arial" w:cs="Arial"/>
        </w:rPr>
        <w:t xml:space="preserve">nother issue that is brought to light when questioning the failure of rehabilitation in British prisons is the issue of providing support for offenders prior to their release from </w:t>
      </w:r>
      <w:r w:rsidR="00E22C02" w:rsidRPr="00687A36">
        <w:rPr>
          <w:rFonts w:ascii="Arial" w:hAnsi="Arial" w:cs="Arial"/>
        </w:rPr>
        <w:t>prison. One</w:t>
      </w:r>
      <w:r w:rsidR="00EC524B" w:rsidRPr="00687A36">
        <w:rPr>
          <w:rFonts w:ascii="Arial" w:hAnsi="Arial" w:cs="Arial"/>
        </w:rPr>
        <w:t xml:space="preserve"> prisoner interviewee described how they </w:t>
      </w:r>
      <w:r w:rsidR="007E4D50" w:rsidRPr="00687A36">
        <w:rPr>
          <w:rFonts w:ascii="Arial" w:hAnsi="Arial" w:cs="Arial"/>
        </w:rPr>
        <w:t>couldn’t perform</w:t>
      </w:r>
      <w:r w:rsidR="00E22C02" w:rsidRPr="00687A36">
        <w:rPr>
          <w:rFonts w:ascii="Arial" w:hAnsi="Arial" w:cs="Arial"/>
        </w:rPr>
        <w:t xml:space="preserve"> their own research when </w:t>
      </w:r>
      <w:r w:rsidR="00E22C02" w:rsidRPr="00687A36">
        <w:rPr>
          <w:rFonts w:ascii="Arial" w:hAnsi="Arial" w:cs="Arial"/>
        </w:rPr>
        <w:lastRenderedPageBreak/>
        <w:t>se</w:t>
      </w:r>
      <w:r w:rsidR="007E4D50" w:rsidRPr="00687A36">
        <w:rPr>
          <w:rFonts w:ascii="Arial" w:hAnsi="Arial" w:cs="Arial"/>
        </w:rPr>
        <w:t xml:space="preserve">arching for potential employment opportunities post prison </w:t>
      </w:r>
      <w:r w:rsidR="00F60898" w:rsidRPr="00687A36">
        <w:rPr>
          <w:rFonts w:ascii="Arial" w:hAnsi="Arial" w:cs="Arial"/>
        </w:rPr>
        <w:t xml:space="preserve">release. “You’ve got to ask people do to everything for you …you get like research </w:t>
      </w:r>
      <w:r w:rsidR="002B1688" w:rsidRPr="00687A36">
        <w:rPr>
          <w:rFonts w:ascii="Arial" w:hAnsi="Arial" w:cs="Arial"/>
        </w:rPr>
        <w:t>that’s frankly a lower quality than you could have gathered yourself.”</w:t>
      </w:r>
      <w:r w:rsidR="00EC02FF" w:rsidRPr="00687A36">
        <w:rPr>
          <w:rFonts w:ascii="Arial" w:hAnsi="Arial" w:cs="Arial"/>
        </w:rPr>
        <w:t xml:space="preserve"> </w:t>
      </w:r>
      <w:bookmarkStart w:id="1" w:name="_Hlk102612688"/>
      <w:r w:rsidR="00EC02FF" w:rsidRPr="00687A36">
        <w:rPr>
          <w:rFonts w:ascii="Arial" w:hAnsi="Arial" w:cs="Arial"/>
          <w:b/>
          <w:bCs/>
        </w:rPr>
        <w:t>(Bullock and Bunce, 2018)</w:t>
      </w:r>
      <w:bookmarkEnd w:id="1"/>
      <w:r w:rsidR="00BD7A1D" w:rsidRPr="00687A36">
        <w:rPr>
          <w:rFonts w:ascii="Arial" w:hAnsi="Arial" w:cs="Arial"/>
          <w:b/>
          <w:bCs/>
        </w:rPr>
        <w:t xml:space="preserve"> </w:t>
      </w:r>
      <w:r w:rsidR="005213FA" w:rsidRPr="00687A36">
        <w:rPr>
          <w:rFonts w:ascii="Arial" w:hAnsi="Arial" w:cs="Arial"/>
        </w:rPr>
        <w:t>Such lax support from prison staff demonstrates how difficult it is for prisoners on the verge of release to find a new lease on life in the world outside of prison.</w:t>
      </w:r>
      <w:r w:rsidR="005213FA" w:rsidRPr="00687A36">
        <w:rPr>
          <w:rFonts w:ascii="Arial" w:hAnsi="Arial" w:cs="Arial"/>
        </w:rPr>
        <w:t xml:space="preserve"> </w:t>
      </w:r>
    </w:p>
    <w:p w14:paraId="6C028BD7" w14:textId="1235A920" w:rsidR="009B5648" w:rsidRPr="00687A36" w:rsidRDefault="005213FA" w:rsidP="008A4AA5">
      <w:pPr>
        <w:spacing w:line="480" w:lineRule="auto"/>
        <w:rPr>
          <w:rFonts w:ascii="Arial" w:hAnsi="Arial" w:cs="Arial"/>
        </w:rPr>
      </w:pPr>
      <w:r w:rsidRPr="00687A36">
        <w:rPr>
          <w:rFonts w:ascii="Arial" w:hAnsi="Arial" w:cs="Arial"/>
        </w:rPr>
        <w:t xml:space="preserve">Despite the clear </w:t>
      </w:r>
      <w:r w:rsidR="005145F9" w:rsidRPr="00687A36">
        <w:rPr>
          <w:rFonts w:ascii="Arial" w:hAnsi="Arial" w:cs="Arial"/>
        </w:rPr>
        <w:t xml:space="preserve">issues such as a lack of willingness from prison staff to provide support for prisoners in their potential goal of rehabilitation </w:t>
      </w:r>
      <w:r w:rsidR="00251F38" w:rsidRPr="00687A36">
        <w:rPr>
          <w:rFonts w:ascii="Arial" w:hAnsi="Arial" w:cs="Arial"/>
        </w:rPr>
        <w:t xml:space="preserve">for the outside world, there have been </w:t>
      </w:r>
      <w:r w:rsidR="00645D0C" w:rsidRPr="00687A36">
        <w:rPr>
          <w:rFonts w:ascii="Arial" w:hAnsi="Arial" w:cs="Arial"/>
        </w:rPr>
        <w:t>some</w:t>
      </w:r>
      <w:r w:rsidR="00251F38" w:rsidRPr="00687A36">
        <w:rPr>
          <w:rFonts w:ascii="Arial" w:hAnsi="Arial" w:cs="Arial"/>
        </w:rPr>
        <w:t xml:space="preserve"> programmes that have been implemented into the penal system </w:t>
      </w:r>
      <w:r w:rsidR="00090C21" w:rsidRPr="00687A36">
        <w:rPr>
          <w:rFonts w:ascii="Arial" w:hAnsi="Arial" w:cs="Arial"/>
        </w:rPr>
        <w:t>to</w:t>
      </w:r>
      <w:r w:rsidR="00251F38" w:rsidRPr="00687A36">
        <w:rPr>
          <w:rFonts w:ascii="Arial" w:hAnsi="Arial" w:cs="Arial"/>
        </w:rPr>
        <w:t xml:space="preserve"> help</w:t>
      </w:r>
      <w:r w:rsidR="00090C21" w:rsidRPr="00687A36">
        <w:rPr>
          <w:rFonts w:ascii="Arial" w:hAnsi="Arial" w:cs="Arial"/>
        </w:rPr>
        <w:t xml:space="preserve"> tackle reconviction rates by provided valuable skills</w:t>
      </w:r>
      <w:r w:rsidR="00B46E1F" w:rsidRPr="00687A36">
        <w:rPr>
          <w:rFonts w:ascii="Arial" w:hAnsi="Arial" w:cs="Arial"/>
        </w:rPr>
        <w:t xml:space="preserve">. </w:t>
      </w:r>
      <w:r w:rsidR="00460573" w:rsidRPr="00687A36">
        <w:rPr>
          <w:rFonts w:ascii="Arial" w:hAnsi="Arial" w:cs="Arial"/>
        </w:rPr>
        <w:t xml:space="preserve">A study by </w:t>
      </w:r>
      <w:r w:rsidR="00090C21" w:rsidRPr="00687A36">
        <w:rPr>
          <w:rFonts w:ascii="Arial" w:hAnsi="Arial" w:cs="Arial"/>
          <w:b/>
          <w:bCs/>
        </w:rPr>
        <w:t>(</w:t>
      </w:r>
      <w:r w:rsidR="00460573" w:rsidRPr="00687A36">
        <w:rPr>
          <w:rFonts w:ascii="Arial" w:hAnsi="Arial" w:cs="Arial"/>
          <w:b/>
          <w:bCs/>
        </w:rPr>
        <w:t>Clarke</w:t>
      </w:r>
      <w:r w:rsidR="00090C21" w:rsidRPr="00687A36">
        <w:rPr>
          <w:rFonts w:ascii="Arial" w:hAnsi="Arial" w:cs="Arial"/>
          <w:b/>
          <w:bCs/>
        </w:rPr>
        <w:t>,</w:t>
      </w:r>
      <w:r w:rsidR="00460573" w:rsidRPr="00687A36">
        <w:rPr>
          <w:rFonts w:ascii="Arial" w:hAnsi="Arial" w:cs="Arial"/>
          <w:b/>
          <w:bCs/>
        </w:rPr>
        <w:t>200</w:t>
      </w:r>
      <w:r w:rsidR="00090C21" w:rsidRPr="00687A36">
        <w:rPr>
          <w:rFonts w:ascii="Arial" w:hAnsi="Arial" w:cs="Arial"/>
          <w:b/>
          <w:bCs/>
        </w:rPr>
        <w:t>4)</w:t>
      </w:r>
      <w:r w:rsidR="00EB50CC" w:rsidRPr="00687A36">
        <w:rPr>
          <w:rFonts w:ascii="Arial" w:hAnsi="Arial" w:cs="Arial"/>
        </w:rPr>
        <w:t xml:space="preserve"> </w:t>
      </w:r>
      <w:r w:rsidR="00525A31" w:rsidRPr="00687A36">
        <w:rPr>
          <w:rFonts w:ascii="Arial" w:hAnsi="Arial" w:cs="Arial"/>
        </w:rPr>
        <w:t>concluded that the use of cognitive skills programmes within the prison system has been found to be beneficial to those who participated in and graduated from these programmes, as well as to produce benefits in the realm of non-reconvictions</w:t>
      </w:r>
      <w:r w:rsidR="00B0158C" w:rsidRPr="00687A36">
        <w:rPr>
          <w:rFonts w:ascii="Arial" w:hAnsi="Arial" w:cs="Arial"/>
        </w:rPr>
        <w:t xml:space="preserve">. </w:t>
      </w:r>
      <w:r w:rsidR="003F6A30" w:rsidRPr="00687A36">
        <w:rPr>
          <w:rFonts w:ascii="Arial" w:hAnsi="Arial" w:cs="Arial"/>
        </w:rPr>
        <w:t>However,</w:t>
      </w:r>
      <w:r w:rsidR="00B0158C" w:rsidRPr="00687A36">
        <w:rPr>
          <w:rFonts w:ascii="Arial" w:hAnsi="Arial" w:cs="Arial"/>
        </w:rPr>
        <w:t xml:space="preserve"> the study also found that prisoners that </w:t>
      </w:r>
      <w:r w:rsidR="001E5C01" w:rsidRPr="00687A36">
        <w:rPr>
          <w:rFonts w:ascii="Arial" w:hAnsi="Arial" w:cs="Arial"/>
        </w:rPr>
        <w:t xml:space="preserve">have a lack of interest in the programme or those that who are unmotivated were </w:t>
      </w:r>
      <w:r w:rsidR="00B36766" w:rsidRPr="00687A36">
        <w:rPr>
          <w:rFonts w:ascii="Arial" w:hAnsi="Arial" w:cs="Arial"/>
        </w:rPr>
        <w:t xml:space="preserve">thought to not have benefited much from them. </w:t>
      </w:r>
      <w:r w:rsidR="00632F68" w:rsidRPr="00687A36">
        <w:rPr>
          <w:rFonts w:ascii="Arial" w:hAnsi="Arial" w:cs="Arial"/>
        </w:rPr>
        <w:t>Considering</w:t>
      </w:r>
      <w:r w:rsidR="00FF6A60" w:rsidRPr="00687A36">
        <w:rPr>
          <w:rFonts w:ascii="Arial" w:hAnsi="Arial" w:cs="Arial"/>
        </w:rPr>
        <w:t xml:space="preserve"> this </w:t>
      </w:r>
      <w:r w:rsidR="007079A3" w:rsidRPr="00687A36">
        <w:rPr>
          <w:rFonts w:ascii="Arial" w:hAnsi="Arial" w:cs="Arial"/>
          <w:b/>
          <w:bCs/>
        </w:rPr>
        <w:t>(Bullock and Bunce, 2018)</w:t>
      </w:r>
      <w:r w:rsidR="0059290A" w:rsidRPr="00687A36">
        <w:rPr>
          <w:rFonts w:ascii="Arial" w:hAnsi="Arial" w:cs="Arial"/>
        </w:rPr>
        <w:t xml:space="preserve"> further </w:t>
      </w:r>
      <w:r w:rsidR="00E759A6" w:rsidRPr="00687A36">
        <w:rPr>
          <w:rFonts w:ascii="Arial" w:hAnsi="Arial" w:cs="Arial"/>
        </w:rPr>
        <w:t>found</w:t>
      </w:r>
      <w:r w:rsidR="0059290A" w:rsidRPr="00687A36">
        <w:rPr>
          <w:rFonts w:ascii="Arial" w:hAnsi="Arial" w:cs="Arial"/>
        </w:rPr>
        <w:t xml:space="preserve"> that many of the prisoners who partake in these programmes </w:t>
      </w:r>
      <w:r w:rsidR="00E4490A" w:rsidRPr="00687A36">
        <w:rPr>
          <w:rFonts w:ascii="Arial" w:hAnsi="Arial" w:cs="Arial"/>
        </w:rPr>
        <w:t xml:space="preserve">found the prisons were </w:t>
      </w:r>
      <w:r w:rsidR="00E759A6" w:rsidRPr="00687A36">
        <w:rPr>
          <w:rFonts w:ascii="Arial" w:hAnsi="Arial" w:cs="Arial"/>
        </w:rPr>
        <w:t>“</w:t>
      </w:r>
      <w:r w:rsidR="00E4490A" w:rsidRPr="00687A36">
        <w:rPr>
          <w:rFonts w:ascii="Arial" w:hAnsi="Arial" w:cs="Arial"/>
        </w:rPr>
        <w:t xml:space="preserve">not serious </w:t>
      </w:r>
      <w:r w:rsidR="00E759A6" w:rsidRPr="00687A36">
        <w:rPr>
          <w:rFonts w:ascii="Arial" w:hAnsi="Arial" w:cs="Arial"/>
        </w:rPr>
        <w:t>about rehabilitation”</w:t>
      </w:r>
      <w:r w:rsidR="003F1E6E" w:rsidRPr="00687A36">
        <w:rPr>
          <w:rFonts w:ascii="Arial" w:hAnsi="Arial" w:cs="Arial"/>
        </w:rPr>
        <w:t xml:space="preserve"> and </w:t>
      </w:r>
      <w:r w:rsidR="009825D6" w:rsidRPr="00687A36">
        <w:rPr>
          <w:rFonts w:ascii="Arial" w:hAnsi="Arial" w:cs="Arial"/>
        </w:rPr>
        <w:t>as one prisoner put it, ‘</w:t>
      </w:r>
      <w:r w:rsidR="009825D6" w:rsidRPr="00687A36">
        <w:rPr>
          <w:rFonts w:ascii="Arial" w:hAnsi="Arial" w:cs="Arial"/>
        </w:rPr>
        <w:t xml:space="preserve">They give you the course and they cram so much into a short space of time and then say, “Right that’s it, you’ve done it now.” So </w:t>
      </w:r>
      <w:r w:rsidR="003431C8" w:rsidRPr="00687A36">
        <w:rPr>
          <w:rFonts w:ascii="Arial" w:hAnsi="Arial" w:cs="Arial"/>
        </w:rPr>
        <w:t>basically,</w:t>
      </w:r>
      <w:r w:rsidR="009825D6" w:rsidRPr="00687A36">
        <w:rPr>
          <w:rFonts w:ascii="Arial" w:hAnsi="Arial" w:cs="Arial"/>
        </w:rPr>
        <w:t xml:space="preserve"> it’s a box ticked’</w:t>
      </w:r>
      <w:r w:rsidR="003431C8" w:rsidRPr="00687A36">
        <w:rPr>
          <w:rFonts w:ascii="Arial" w:hAnsi="Arial" w:cs="Arial"/>
        </w:rPr>
        <w:t>. Such distrust within the programmes as</w:t>
      </w:r>
      <w:r w:rsidR="00BA494B" w:rsidRPr="00687A36">
        <w:rPr>
          <w:rFonts w:ascii="Arial" w:hAnsi="Arial" w:cs="Arial"/>
        </w:rPr>
        <w:t xml:space="preserve"> </w:t>
      </w:r>
      <w:r w:rsidR="003431C8" w:rsidRPr="00687A36">
        <w:rPr>
          <w:rFonts w:ascii="Arial" w:hAnsi="Arial" w:cs="Arial"/>
        </w:rPr>
        <w:t xml:space="preserve">well as </w:t>
      </w:r>
      <w:r w:rsidR="004D1B77" w:rsidRPr="00687A36">
        <w:rPr>
          <w:rFonts w:ascii="Arial" w:hAnsi="Arial" w:cs="Arial"/>
        </w:rPr>
        <w:t xml:space="preserve">the prisons that </w:t>
      </w:r>
      <w:r w:rsidR="002E2085" w:rsidRPr="00687A36">
        <w:rPr>
          <w:rFonts w:ascii="Arial" w:hAnsi="Arial" w:cs="Arial"/>
        </w:rPr>
        <w:t>utilise them</w:t>
      </w:r>
      <w:r w:rsidR="00BA494B" w:rsidRPr="00687A36">
        <w:rPr>
          <w:rFonts w:ascii="Arial" w:hAnsi="Arial" w:cs="Arial"/>
        </w:rPr>
        <w:t>, is not going to allow such programmes to be utilised efficiently and is only undermining the efforts to rehabilitate pr</w:t>
      </w:r>
      <w:r w:rsidR="009D6BF7" w:rsidRPr="00687A36">
        <w:rPr>
          <w:rFonts w:ascii="Arial" w:hAnsi="Arial" w:cs="Arial"/>
        </w:rPr>
        <w:t xml:space="preserve">isoners. </w:t>
      </w:r>
      <w:r w:rsidR="002E2085" w:rsidRPr="00687A36">
        <w:rPr>
          <w:rFonts w:ascii="Arial" w:hAnsi="Arial" w:cs="Arial"/>
        </w:rPr>
        <w:t xml:space="preserve"> </w:t>
      </w:r>
    </w:p>
    <w:p w14:paraId="60A6C6BD" w14:textId="0C2F13F9" w:rsidR="007F2AAF" w:rsidRPr="00687A36" w:rsidRDefault="003F6A30" w:rsidP="008A4AA5">
      <w:pPr>
        <w:spacing w:line="480" w:lineRule="auto"/>
        <w:rPr>
          <w:rFonts w:ascii="Arial" w:hAnsi="Arial" w:cs="Arial"/>
        </w:rPr>
      </w:pPr>
      <w:r w:rsidRPr="00687A36">
        <w:rPr>
          <w:rFonts w:ascii="Arial" w:hAnsi="Arial" w:cs="Arial"/>
        </w:rPr>
        <w:t>Continuing</w:t>
      </w:r>
      <w:r w:rsidR="00EF14A6" w:rsidRPr="00687A36">
        <w:rPr>
          <w:rFonts w:ascii="Arial" w:hAnsi="Arial" w:cs="Arial"/>
        </w:rPr>
        <w:t xml:space="preserve"> the path of programmes within prisons, the Work Programs aim to provide essential skills and trades for prisoners </w:t>
      </w:r>
      <w:proofErr w:type="gramStart"/>
      <w:r w:rsidR="00EF14A6" w:rsidRPr="00687A36">
        <w:rPr>
          <w:rFonts w:ascii="Arial" w:hAnsi="Arial" w:cs="Arial"/>
        </w:rPr>
        <w:t>in order for</w:t>
      </w:r>
      <w:proofErr w:type="gramEnd"/>
      <w:r w:rsidR="00EF14A6" w:rsidRPr="00687A36">
        <w:rPr>
          <w:rFonts w:ascii="Arial" w:hAnsi="Arial" w:cs="Arial"/>
        </w:rPr>
        <w:t xml:space="preserve"> them to reintegrate into society and live a less self-destructive life than they did previously.</w:t>
      </w:r>
      <w:r w:rsidR="00A03486" w:rsidRPr="00687A36">
        <w:rPr>
          <w:rFonts w:ascii="Arial" w:hAnsi="Arial" w:cs="Arial"/>
        </w:rPr>
        <w:t xml:space="preserve"> </w:t>
      </w:r>
      <w:r w:rsidR="00307F2A" w:rsidRPr="00687A36">
        <w:rPr>
          <w:rFonts w:ascii="Arial" w:hAnsi="Arial" w:cs="Arial"/>
        </w:rPr>
        <w:t>However,</w:t>
      </w:r>
      <w:r w:rsidR="00A03486" w:rsidRPr="00687A36">
        <w:rPr>
          <w:rFonts w:ascii="Arial" w:hAnsi="Arial" w:cs="Arial"/>
        </w:rPr>
        <w:t xml:space="preserve"> these have also become the target of criticism from those inside and outside </w:t>
      </w:r>
      <w:r w:rsidR="004F5946" w:rsidRPr="00687A36">
        <w:rPr>
          <w:rFonts w:ascii="Arial" w:hAnsi="Arial" w:cs="Arial"/>
        </w:rPr>
        <w:t>of the</w:t>
      </w:r>
      <w:r w:rsidR="00A03486" w:rsidRPr="00687A36">
        <w:rPr>
          <w:rFonts w:ascii="Arial" w:hAnsi="Arial" w:cs="Arial"/>
        </w:rPr>
        <w:t xml:space="preserve"> prison. </w:t>
      </w:r>
      <w:r w:rsidR="00BA7C25" w:rsidRPr="00687A36">
        <w:rPr>
          <w:rFonts w:ascii="Arial" w:hAnsi="Arial" w:cs="Arial"/>
        </w:rPr>
        <w:t>Many would believe providing work for prisons for the duration of their sentences would</w:t>
      </w:r>
      <w:r w:rsidR="00685E73" w:rsidRPr="00687A36">
        <w:rPr>
          <w:rFonts w:ascii="Arial" w:hAnsi="Arial" w:cs="Arial"/>
        </w:rPr>
        <w:t xml:space="preserve"> clearly be an obvious benefit however</w:t>
      </w:r>
      <w:r w:rsidR="0037181E" w:rsidRPr="00687A36">
        <w:rPr>
          <w:rFonts w:ascii="Arial" w:hAnsi="Arial" w:cs="Arial"/>
        </w:rPr>
        <w:t xml:space="preserve">, research by </w:t>
      </w:r>
      <w:r w:rsidR="00307F2A" w:rsidRPr="00687A36">
        <w:rPr>
          <w:rFonts w:ascii="Arial" w:hAnsi="Arial" w:cs="Arial"/>
          <w:b/>
          <w:bCs/>
        </w:rPr>
        <w:t>(</w:t>
      </w:r>
      <w:proofErr w:type="spellStart"/>
      <w:r w:rsidR="00DC4E7F" w:rsidRPr="00687A36">
        <w:rPr>
          <w:rFonts w:ascii="Arial" w:hAnsi="Arial" w:cs="Arial"/>
          <w:b/>
          <w:bCs/>
        </w:rPr>
        <w:t>Giallombardo</w:t>
      </w:r>
      <w:proofErr w:type="spellEnd"/>
      <w:r w:rsidR="00DC4E7F" w:rsidRPr="00687A36">
        <w:rPr>
          <w:rFonts w:ascii="Arial" w:hAnsi="Arial" w:cs="Arial"/>
          <w:b/>
          <w:bCs/>
        </w:rPr>
        <w:t xml:space="preserve"> 1966</w:t>
      </w:r>
      <w:r w:rsidR="00DC4E7F" w:rsidRPr="00687A36">
        <w:rPr>
          <w:rFonts w:ascii="Arial" w:hAnsi="Arial" w:cs="Arial"/>
        </w:rPr>
        <w:t>)</w:t>
      </w:r>
      <w:r w:rsidR="00DC4E7F" w:rsidRPr="00687A36">
        <w:rPr>
          <w:rFonts w:ascii="Arial" w:hAnsi="Arial" w:cs="Arial"/>
        </w:rPr>
        <w:t xml:space="preserve"> found that the much of this work </w:t>
      </w:r>
      <w:r w:rsidR="0054294D" w:rsidRPr="00687A36">
        <w:rPr>
          <w:rFonts w:ascii="Arial" w:hAnsi="Arial" w:cs="Arial"/>
        </w:rPr>
        <w:t xml:space="preserve">that was being provided were mainly homemaking tasks, </w:t>
      </w:r>
      <w:r w:rsidR="00F37D85" w:rsidRPr="00687A36">
        <w:rPr>
          <w:rFonts w:ascii="Arial" w:hAnsi="Arial" w:cs="Arial"/>
        </w:rPr>
        <w:t>these task</w:t>
      </w:r>
      <w:r w:rsidR="00D3045C" w:rsidRPr="00687A36">
        <w:rPr>
          <w:rFonts w:ascii="Arial" w:hAnsi="Arial" w:cs="Arial"/>
        </w:rPr>
        <w:t xml:space="preserve">s had no real market for use. And were </w:t>
      </w:r>
      <w:r w:rsidR="00D3045C" w:rsidRPr="00687A36">
        <w:rPr>
          <w:rFonts w:ascii="Arial" w:hAnsi="Arial" w:cs="Arial"/>
        </w:rPr>
        <w:lastRenderedPageBreak/>
        <w:t xml:space="preserve">found to be used as a way for supporting the prison more than </w:t>
      </w:r>
      <w:r w:rsidR="00307F2A" w:rsidRPr="00687A36">
        <w:rPr>
          <w:rFonts w:ascii="Arial" w:hAnsi="Arial" w:cs="Arial"/>
        </w:rPr>
        <w:t xml:space="preserve">the economic rehabilitation of the prisoner. </w:t>
      </w:r>
      <w:r w:rsidR="00FA20AF" w:rsidRPr="00687A36">
        <w:rPr>
          <w:rFonts w:ascii="Arial" w:hAnsi="Arial" w:cs="Arial"/>
        </w:rPr>
        <w:t>Unfortunately,</w:t>
      </w:r>
      <w:r w:rsidR="008E770B" w:rsidRPr="00687A36">
        <w:rPr>
          <w:rFonts w:ascii="Arial" w:hAnsi="Arial" w:cs="Arial"/>
        </w:rPr>
        <w:t xml:space="preserve"> this is a theme that remains common to this day. </w:t>
      </w:r>
    </w:p>
    <w:p w14:paraId="42A06D63" w14:textId="0FF03A01" w:rsidR="00E94CDF" w:rsidRPr="00687A36" w:rsidRDefault="00E94CDF" w:rsidP="008A4AA5">
      <w:pPr>
        <w:spacing w:line="480" w:lineRule="auto"/>
        <w:rPr>
          <w:rFonts w:ascii="Arial" w:hAnsi="Arial" w:cs="Arial"/>
        </w:rPr>
      </w:pPr>
      <w:r w:rsidRPr="00687A36">
        <w:rPr>
          <w:rFonts w:ascii="Arial" w:hAnsi="Arial" w:cs="Arial"/>
        </w:rPr>
        <w:t>Probably the most significant blow to the ability for</w:t>
      </w:r>
      <w:r w:rsidR="009F6B5F" w:rsidRPr="00687A36">
        <w:rPr>
          <w:rFonts w:ascii="Arial" w:hAnsi="Arial" w:cs="Arial"/>
        </w:rPr>
        <w:t xml:space="preserve"> rehabilitative environments to be established in British prisons is due to budget cuts</w:t>
      </w:r>
      <w:r w:rsidR="000E4381" w:rsidRPr="00687A36">
        <w:rPr>
          <w:rFonts w:ascii="Arial" w:hAnsi="Arial" w:cs="Arial"/>
        </w:rPr>
        <w:t xml:space="preserve">. </w:t>
      </w:r>
      <w:r w:rsidR="007A5983" w:rsidRPr="00687A36">
        <w:rPr>
          <w:rFonts w:ascii="Arial" w:hAnsi="Arial" w:cs="Arial"/>
        </w:rPr>
        <w:t>Notably since 2009 the changes in spending in British prisons has been on the decline and has continued so until 20</w:t>
      </w:r>
      <w:r w:rsidR="00E2554F" w:rsidRPr="00687A36">
        <w:rPr>
          <w:rFonts w:ascii="Arial" w:hAnsi="Arial" w:cs="Arial"/>
        </w:rPr>
        <w:t>15 where it has started to begin to climb once again and is continuing to do so</w:t>
      </w:r>
      <w:r w:rsidR="00CA473D" w:rsidRPr="00687A36">
        <w:rPr>
          <w:rFonts w:ascii="Arial" w:hAnsi="Arial" w:cs="Arial"/>
        </w:rPr>
        <w:t xml:space="preserve">. </w:t>
      </w:r>
      <w:r w:rsidR="002C47EB" w:rsidRPr="00687A36">
        <w:rPr>
          <w:rFonts w:ascii="Arial" w:hAnsi="Arial" w:cs="Arial"/>
          <w:b/>
          <w:bCs/>
        </w:rPr>
        <w:t>(UK GOV,2022)</w:t>
      </w:r>
      <w:r w:rsidR="00676452" w:rsidRPr="00687A36">
        <w:rPr>
          <w:rFonts w:ascii="Arial" w:hAnsi="Arial" w:cs="Arial"/>
        </w:rPr>
        <w:t xml:space="preserve"> Furthermore almost due to this the number of prisoners partaking in </w:t>
      </w:r>
      <w:r w:rsidR="003D1974" w:rsidRPr="00687A36">
        <w:rPr>
          <w:rFonts w:ascii="Arial" w:hAnsi="Arial" w:cs="Arial"/>
        </w:rPr>
        <w:t xml:space="preserve">accredited programmes while in custody is steadily falling </w:t>
      </w:r>
      <w:r w:rsidR="006E64AA" w:rsidRPr="00687A36">
        <w:rPr>
          <w:rFonts w:ascii="Arial" w:hAnsi="Arial" w:cs="Arial"/>
        </w:rPr>
        <w:t xml:space="preserve">and is continuing to do </w:t>
      </w:r>
      <w:r w:rsidR="003F109F" w:rsidRPr="00687A36">
        <w:rPr>
          <w:rFonts w:ascii="Arial" w:hAnsi="Arial" w:cs="Arial"/>
        </w:rPr>
        <w:t xml:space="preserve">so. </w:t>
      </w:r>
      <w:r w:rsidR="003F109F" w:rsidRPr="00687A36">
        <w:rPr>
          <w:rFonts w:ascii="Arial" w:hAnsi="Arial" w:cs="Arial"/>
          <w:b/>
          <w:bCs/>
        </w:rPr>
        <w:t>(UK GOV,2020)</w:t>
      </w:r>
      <w:r w:rsidR="006E64AA" w:rsidRPr="00687A36">
        <w:rPr>
          <w:rFonts w:ascii="Arial" w:hAnsi="Arial" w:cs="Arial"/>
        </w:rPr>
        <w:t xml:space="preserve"> Such </w:t>
      </w:r>
      <w:r w:rsidR="009C023F" w:rsidRPr="00687A36">
        <w:rPr>
          <w:rFonts w:ascii="Arial" w:hAnsi="Arial" w:cs="Arial"/>
        </w:rPr>
        <w:t>statistics</w:t>
      </w:r>
      <w:r w:rsidR="006E64AA" w:rsidRPr="00687A36">
        <w:rPr>
          <w:rFonts w:ascii="Arial" w:hAnsi="Arial" w:cs="Arial"/>
        </w:rPr>
        <w:t xml:space="preserve"> do not </w:t>
      </w:r>
      <w:r w:rsidR="009C023F" w:rsidRPr="00687A36">
        <w:rPr>
          <w:rFonts w:ascii="Arial" w:hAnsi="Arial" w:cs="Arial"/>
        </w:rPr>
        <w:t>bode</w:t>
      </w:r>
      <w:r w:rsidR="006E64AA" w:rsidRPr="00687A36">
        <w:rPr>
          <w:rFonts w:ascii="Arial" w:hAnsi="Arial" w:cs="Arial"/>
        </w:rPr>
        <w:t xml:space="preserve"> well for the </w:t>
      </w:r>
      <w:r w:rsidR="00B15F8A" w:rsidRPr="00687A36">
        <w:rPr>
          <w:rFonts w:ascii="Arial" w:hAnsi="Arial" w:cs="Arial"/>
        </w:rPr>
        <w:t xml:space="preserve">image of the prisons capability in providing a </w:t>
      </w:r>
      <w:r w:rsidR="009C023F" w:rsidRPr="00687A36">
        <w:rPr>
          <w:rFonts w:ascii="Arial" w:hAnsi="Arial" w:cs="Arial"/>
        </w:rPr>
        <w:t>rehabilitative</w:t>
      </w:r>
      <w:r w:rsidR="00B15F8A" w:rsidRPr="00687A36">
        <w:rPr>
          <w:rFonts w:ascii="Arial" w:hAnsi="Arial" w:cs="Arial"/>
        </w:rPr>
        <w:t xml:space="preserve"> culture that allows prisoners to better themselves </w:t>
      </w:r>
      <w:r w:rsidR="009C023F" w:rsidRPr="00687A36">
        <w:rPr>
          <w:rFonts w:ascii="Arial" w:hAnsi="Arial" w:cs="Arial"/>
        </w:rPr>
        <w:t xml:space="preserve">and prepare for a life outside of prison. </w:t>
      </w:r>
    </w:p>
    <w:p w14:paraId="045C7AD5" w14:textId="630B8C60" w:rsidR="00740EC6" w:rsidRDefault="00911E1B" w:rsidP="008A4AA5">
      <w:pPr>
        <w:spacing w:line="480" w:lineRule="auto"/>
        <w:rPr>
          <w:rFonts w:ascii="Arial" w:hAnsi="Arial" w:cs="Arial"/>
        </w:rPr>
      </w:pPr>
      <w:r w:rsidRPr="00687A36">
        <w:rPr>
          <w:rFonts w:ascii="Arial" w:hAnsi="Arial" w:cs="Arial"/>
        </w:rPr>
        <w:t>It has been clearly demonstrated throughout this conversation how the prison system has adapted and changed over time. Moving away from its draconian origins as a place of lifelong incarceration. And how, over time, the severity of treatment of prisoners has shifted, with prisons gradually transforming into a place of rehabilitation and reintegration, allowing the convicted to get back on track by providing them with valuable skills that they may not have acquired prior to or during their prison sentence</w:t>
      </w:r>
      <w:r w:rsidR="00200814" w:rsidRPr="00687A36">
        <w:rPr>
          <w:rFonts w:ascii="Arial" w:hAnsi="Arial" w:cs="Arial"/>
        </w:rPr>
        <w:t xml:space="preserve">. Despite these positive changes, </w:t>
      </w:r>
      <w:proofErr w:type="gramStart"/>
      <w:r w:rsidR="00200814" w:rsidRPr="00687A36">
        <w:rPr>
          <w:rFonts w:ascii="Arial" w:hAnsi="Arial" w:cs="Arial"/>
        </w:rPr>
        <w:t>it is clear that the</w:t>
      </w:r>
      <w:proofErr w:type="gramEnd"/>
      <w:r w:rsidR="00200814" w:rsidRPr="00687A36">
        <w:rPr>
          <w:rFonts w:ascii="Arial" w:hAnsi="Arial" w:cs="Arial"/>
        </w:rPr>
        <w:t xml:space="preserve"> British prison system is still lacking in many areas that will allow it to truly be a place of rehabilitation, such as the power struggle between prison officers and prisoners. As well as the officers' reluctance to assist prisoners in learning how to adapt and conform to what society has become.</w:t>
      </w:r>
      <w:r w:rsidR="00200814" w:rsidRPr="00687A36">
        <w:rPr>
          <w:rFonts w:ascii="Arial" w:hAnsi="Arial" w:cs="Arial"/>
        </w:rPr>
        <w:t xml:space="preserve"> </w:t>
      </w:r>
      <w:r w:rsidR="00231661" w:rsidRPr="00687A36">
        <w:rPr>
          <w:rFonts w:ascii="Arial" w:hAnsi="Arial" w:cs="Arial"/>
        </w:rPr>
        <w:t>Adding to this, the programmes that have been put in place to provide vital skills for prisoners upon their release have shown to be lacking and almost haphazardly put together in order to meet government quotas, a fact of life that many prisoners are slowly becoming more and more aware of, creating a reluctance on the prisoners' behalf to participate in these programmes.</w:t>
      </w:r>
      <w:r w:rsidR="00153E7D" w:rsidRPr="00687A36">
        <w:rPr>
          <w:rFonts w:ascii="Arial" w:hAnsi="Arial" w:cs="Arial"/>
        </w:rPr>
        <w:t xml:space="preserve"> </w:t>
      </w:r>
      <w:r w:rsidR="0068070C" w:rsidRPr="00687A36">
        <w:rPr>
          <w:rFonts w:ascii="Arial" w:hAnsi="Arial" w:cs="Arial"/>
        </w:rPr>
        <w:t xml:space="preserve">A similar issue was discovered within prison work programmes, where studies in the past and present have shown that many of the jobs that prisoners do while incarcerated will not provide any sort of significant benefit to the convicted upon their release and appear to be put in place for the benefit of the prison </w:t>
      </w:r>
      <w:r w:rsidR="0068070C" w:rsidRPr="00687A36">
        <w:rPr>
          <w:rFonts w:ascii="Arial" w:hAnsi="Arial" w:cs="Arial"/>
        </w:rPr>
        <w:lastRenderedPageBreak/>
        <w:t>itself rather than the prisoner. Overall, much of the issues can be attributed to a lack of funding and/or adequate resources not being provided by the government, which only serves to undermine efforts to create a penal system that is one of rehabilitation rather than punishment.</w:t>
      </w:r>
    </w:p>
    <w:p w14:paraId="4D15303E" w14:textId="51550ED8" w:rsidR="00EA3696" w:rsidRDefault="00EA3696" w:rsidP="008A4AA5">
      <w:pPr>
        <w:spacing w:line="480" w:lineRule="auto"/>
        <w:rPr>
          <w:rFonts w:ascii="Arial" w:hAnsi="Arial" w:cs="Arial"/>
        </w:rPr>
      </w:pPr>
    </w:p>
    <w:p w14:paraId="472746F7" w14:textId="48DA4B0B" w:rsidR="00EA3696" w:rsidRDefault="00EA3696" w:rsidP="008A4AA5">
      <w:pPr>
        <w:spacing w:line="480" w:lineRule="auto"/>
        <w:rPr>
          <w:rFonts w:ascii="Arial" w:hAnsi="Arial" w:cs="Arial"/>
        </w:rPr>
      </w:pPr>
    </w:p>
    <w:p w14:paraId="797DD29D" w14:textId="6B05C745" w:rsidR="00EA3696" w:rsidRDefault="00EA3696" w:rsidP="008A4AA5">
      <w:pPr>
        <w:spacing w:line="480" w:lineRule="auto"/>
        <w:rPr>
          <w:rFonts w:ascii="Arial" w:hAnsi="Arial" w:cs="Arial"/>
        </w:rPr>
      </w:pPr>
    </w:p>
    <w:p w14:paraId="57BA942E" w14:textId="2BD39B21" w:rsidR="00EA3696" w:rsidRDefault="00EA3696" w:rsidP="008A4AA5">
      <w:pPr>
        <w:spacing w:line="480" w:lineRule="auto"/>
        <w:rPr>
          <w:rFonts w:ascii="Arial" w:hAnsi="Arial" w:cs="Arial"/>
        </w:rPr>
      </w:pPr>
    </w:p>
    <w:p w14:paraId="6FF30279" w14:textId="58B2D2B8" w:rsidR="00EA3696" w:rsidRDefault="00EA3696" w:rsidP="008A4AA5">
      <w:pPr>
        <w:spacing w:line="480" w:lineRule="auto"/>
        <w:rPr>
          <w:rFonts w:ascii="Arial" w:hAnsi="Arial" w:cs="Arial"/>
        </w:rPr>
      </w:pPr>
    </w:p>
    <w:p w14:paraId="5F4AB2EF" w14:textId="4FBF6FB6" w:rsidR="00EA3696" w:rsidRDefault="00EA3696" w:rsidP="008A4AA5">
      <w:pPr>
        <w:spacing w:line="480" w:lineRule="auto"/>
        <w:rPr>
          <w:rFonts w:ascii="Arial" w:hAnsi="Arial" w:cs="Arial"/>
        </w:rPr>
      </w:pPr>
    </w:p>
    <w:p w14:paraId="7E2D80BD" w14:textId="32B0DAE2" w:rsidR="00EA3696" w:rsidRDefault="00EA3696" w:rsidP="008A4AA5">
      <w:pPr>
        <w:spacing w:line="480" w:lineRule="auto"/>
        <w:rPr>
          <w:rFonts w:ascii="Arial" w:hAnsi="Arial" w:cs="Arial"/>
        </w:rPr>
      </w:pPr>
    </w:p>
    <w:p w14:paraId="45C9CC45" w14:textId="69AE476F" w:rsidR="00EA3696" w:rsidRDefault="00EA3696" w:rsidP="008A4AA5">
      <w:pPr>
        <w:spacing w:line="480" w:lineRule="auto"/>
        <w:rPr>
          <w:rFonts w:ascii="Arial" w:hAnsi="Arial" w:cs="Arial"/>
        </w:rPr>
      </w:pPr>
    </w:p>
    <w:p w14:paraId="5DF75B64" w14:textId="757A0502" w:rsidR="00EA3696" w:rsidRDefault="00EA3696" w:rsidP="008A4AA5">
      <w:pPr>
        <w:spacing w:line="480" w:lineRule="auto"/>
        <w:rPr>
          <w:rFonts w:ascii="Arial" w:hAnsi="Arial" w:cs="Arial"/>
        </w:rPr>
      </w:pPr>
    </w:p>
    <w:p w14:paraId="651F1D54" w14:textId="75B5063D" w:rsidR="00EA3696" w:rsidRDefault="00EA3696" w:rsidP="008A4AA5">
      <w:pPr>
        <w:spacing w:line="480" w:lineRule="auto"/>
        <w:rPr>
          <w:rFonts w:ascii="Arial" w:hAnsi="Arial" w:cs="Arial"/>
        </w:rPr>
      </w:pPr>
    </w:p>
    <w:p w14:paraId="3CBD537D" w14:textId="4638A9AB" w:rsidR="00EA3696" w:rsidRDefault="00EA3696" w:rsidP="008A4AA5">
      <w:pPr>
        <w:spacing w:line="480" w:lineRule="auto"/>
        <w:rPr>
          <w:rFonts w:ascii="Arial" w:hAnsi="Arial" w:cs="Arial"/>
        </w:rPr>
      </w:pPr>
    </w:p>
    <w:p w14:paraId="06D1D500" w14:textId="3AE5063D" w:rsidR="00EA3696" w:rsidRDefault="00EA3696" w:rsidP="008A4AA5">
      <w:pPr>
        <w:spacing w:line="480" w:lineRule="auto"/>
        <w:rPr>
          <w:rFonts w:ascii="Arial" w:hAnsi="Arial" w:cs="Arial"/>
        </w:rPr>
      </w:pPr>
    </w:p>
    <w:p w14:paraId="7F2D368F" w14:textId="04931B71" w:rsidR="00EA3696" w:rsidRDefault="00EA3696" w:rsidP="008A4AA5">
      <w:pPr>
        <w:spacing w:line="480" w:lineRule="auto"/>
        <w:rPr>
          <w:rFonts w:ascii="Arial" w:hAnsi="Arial" w:cs="Arial"/>
        </w:rPr>
      </w:pPr>
    </w:p>
    <w:p w14:paraId="1A906B89" w14:textId="317A2410" w:rsidR="00EA3696" w:rsidRDefault="00EA3696" w:rsidP="008A4AA5">
      <w:pPr>
        <w:spacing w:line="480" w:lineRule="auto"/>
        <w:rPr>
          <w:rFonts w:ascii="Arial" w:hAnsi="Arial" w:cs="Arial"/>
        </w:rPr>
      </w:pPr>
    </w:p>
    <w:p w14:paraId="35C6439E" w14:textId="121CDB05" w:rsidR="00EA3696" w:rsidRDefault="00EA3696" w:rsidP="008A4AA5">
      <w:pPr>
        <w:spacing w:line="480" w:lineRule="auto"/>
        <w:rPr>
          <w:rFonts w:ascii="Arial" w:hAnsi="Arial" w:cs="Arial"/>
        </w:rPr>
      </w:pPr>
    </w:p>
    <w:p w14:paraId="780B0164" w14:textId="59414A78" w:rsidR="00EA3696" w:rsidRDefault="00EA3696" w:rsidP="008A4AA5">
      <w:pPr>
        <w:spacing w:line="480" w:lineRule="auto"/>
        <w:rPr>
          <w:rFonts w:ascii="Arial" w:hAnsi="Arial" w:cs="Arial"/>
        </w:rPr>
      </w:pPr>
    </w:p>
    <w:p w14:paraId="38D2C239" w14:textId="0871DC60" w:rsidR="00EA3696" w:rsidRDefault="00EA3696" w:rsidP="008A4AA5">
      <w:pPr>
        <w:spacing w:line="480" w:lineRule="auto"/>
        <w:rPr>
          <w:rFonts w:ascii="Arial" w:hAnsi="Arial" w:cs="Arial"/>
        </w:rPr>
      </w:pPr>
    </w:p>
    <w:p w14:paraId="0DCA2B63" w14:textId="70CBF63F" w:rsidR="00EA3696" w:rsidRDefault="00EA3696" w:rsidP="008A4AA5">
      <w:pPr>
        <w:spacing w:line="480" w:lineRule="auto"/>
        <w:rPr>
          <w:rFonts w:ascii="Arial" w:hAnsi="Arial" w:cs="Arial"/>
        </w:rPr>
      </w:pPr>
    </w:p>
    <w:p w14:paraId="5BB2BA7B" w14:textId="1395929E" w:rsidR="00EA3696" w:rsidRDefault="00EA3696" w:rsidP="008A4AA5">
      <w:pPr>
        <w:spacing w:line="480" w:lineRule="auto"/>
        <w:rPr>
          <w:rFonts w:ascii="Arial" w:hAnsi="Arial" w:cs="Arial"/>
          <w:b/>
          <w:bCs/>
          <w:u w:val="single"/>
        </w:rPr>
      </w:pPr>
      <w:r w:rsidRPr="00EA3696">
        <w:rPr>
          <w:rFonts w:ascii="Arial" w:hAnsi="Arial" w:cs="Arial"/>
          <w:b/>
          <w:bCs/>
          <w:u w:val="single"/>
        </w:rPr>
        <w:lastRenderedPageBreak/>
        <w:t xml:space="preserve">References </w:t>
      </w:r>
    </w:p>
    <w:p w14:paraId="246EC2DD" w14:textId="77777777" w:rsidR="00171083" w:rsidRDefault="00171083" w:rsidP="00171083">
      <w:pPr>
        <w:pStyle w:val="ListParagraph"/>
        <w:numPr>
          <w:ilvl w:val="0"/>
          <w:numId w:val="1"/>
        </w:numPr>
        <w:spacing w:line="480" w:lineRule="auto"/>
      </w:pPr>
      <w:r w:rsidRPr="00605C97">
        <w:t xml:space="preserve">Bhagat, R. and Hofstede, G., 2002. Culture's Consequences: Comparing Values, </w:t>
      </w:r>
      <w:proofErr w:type="spellStart"/>
      <w:r w:rsidRPr="00605C97">
        <w:t>Behaviors</w:t>
      </w:r>
      <w:proofErr w:type="spellEnd"/>
      <w:r w:rsidRPr="00605C97">
        <w:t>, Institutions, and Organizations across Nations. The Academy of Management Review, 27(3), p.460.</w:t>
      </w:r>
    </w:p>
    <w:p w14:paraId="483656C6" w14:textId="77777777" w:rsidR="00171083" w:rsidRDefault="00171083" w:rsidP="00171083">
      <w:pPr>
        <w:pStyle w:val="ListParagraph"/>
        <w:numPr>
          <w:ilvl w:val="0"/>
          <w:numId w:val="1"/>
        </w:numPr>
        <w:spacing w:line="480" w:lineRule="auto"/>
      </w:pPr>
      <w:r w:rsidRPr="003C5823">
        <w:t xml:space="preserve">Bradshaw, B. and </w:t>
      </w:r>
      <w:proofErr w:type="spellStart"/>
      <w:r w:rsidRPr="003C5823">
        <w:t>Giallombardo</w:t>
      </w:r>
      <w:proofErr w:type="spellEnd"/>
      <w:r w:rsidRPr="003C5823">
        <w:t>, R., 1967. Society of Women: A Study of a Women's Prison. Social Forces, 45(3), p.461.</w:t>
      </w:r>
      <w:r>
        <w:t xml:space="preserve"> </w:t>
      </w:r>
    </w:p>
    <w:p w14:paraId="67ABD680" w14:textId="77777777" w:rsidR="00171083" w:rsidRDefault="00171083" w:rsidP="00171083">
      <w:pPr>
        <w:pStyle w:val="ListParagraph"/>
        <w:numPr>
          <w:ilvl w:val="0"/>
          <w:numId w:val="1"/>
        </w:numPr>
        <w:spacing w:line="480" w:lineRule="auto"/>
      </w:pPr>
      <w:r w:rsidRPr="00BF78B2">
        <w:t xml:space="preserve">Bullock, K. and Bunce, A., 2018. ‘The prison </w:t>
      </w:r>
      <w:proofErr w:type="gramStart"/>
      <w:r w:rsidRPr="00BF78B2">
        <w:t>don’t</w:t>
      </w:r>
      <w:proofErr w:type="gramEnd"/>
      <w:r w:rsidRPr="00BF78B2">
        <w:t xml:space="preserve"> talk to you about getting out of prison’: On why prisons in England and Wales fail to rehabilitate prisoners. Criminology &amp;amp; Criminal Justice, 20(1), pp.111-127.</w:t>
      </w:r>
      <w:r>
        <w:t xml:space="preserve"> </w:t>
      </w:r>
    </w:p>
    <w:p w14:paraId="4650CDE8" w14:textId="77777777" w:rsidR="00171083" w:rsidRDefault="00171083" w:rsidP="00171083">
      <w:pPr>
        <w:pStyle w:val="ListParagraph"/>
        <w:numPr>
          <w:ilvl w:val="0"/>
          <w:numId w:val="1"/>
        </w:numPr>
        <w:spacing w:line="480" w:lineRule="auto"/>
      </w:pPr>
      <w:r w:rsidRPr="00D47E82">
        <w:t xml:space="preserve">Clarke, A., Simmonds, R. and </w:t>
      </w:r>
      <w:proofErr w:type="spellStart"/>
      <w:r w:rsidRPr="00D47E82">
        <w:t>Wydall</w:t>
      </w:r>
      <w:proofErr w:type="spellEnd"/>
      <w:r w:rsidRPr="00D47E82">
        <w:t>, S., 2004. Delivering cognitive skills programmes in prison. London: Home Office.</w:t>
      </w:r>
    </w:p>
    <w:p w14:paraId="24F81C38" w14:textId="77777777" w:rsidR="00171083" w:rsidRDefault="00171083" w:rsidP="00171083">
      <w:pPr>
        <w:pStyle w:val="ListParagraph"/>
        <w:numPr>
          <w:ilvl w:val="0"/>
          <w:numId w:val="1"/>
        </w:numPr>
        <w:spacing w:line="480" w:lineRule="auto"/>
      </w:pPr>
      <w:r w:rsidRPr="000C3030">
        <w:t>Clarke, D., 2022. Reoffending rate in England and Wales 2021 | Statista. [online] Statista. Available at: &lt;https://www.statista.com/statistics/317299/re-offending-in-england-and-wales/#:~:text=In%202020%2F21%2C%2025.6%20percent,the%20most%20recent%20reporting%20year.&gt; [Accessed 3 May 2022].</w:t>
      </w:r>
      <w:r>
        <w:t xml:space="preserve"> </w:t>
      </w:r>
    </w:p>
    <w:p w14:paraId="5D5F4923" w14:textId="77777777" w:rsidR="00171083" w:rsidRDefault="00171083" w:rsidP="00171083">
      <w:pPr>
        <w:pStyle w:val="ListParagraph"/>
        <w:numPr>
          <w:ilvl w:val="0"/>
          <w:numId w:val="1"/>
        </w:numPr>
        <w:spacing w:line="480" w:lineRule="auto"/>
      </w:pPr>
      <w:r w:rsidRPr="00EE0912">
        <w:t>Crewe, B., 2006. Male prisoners’ orientations towards female officers in an English prison. Punishment &amp;amp; Society, 8(4), pp.395-421.</w:t>
      </w:r>
    </w:p>
    <w:p w14:paraId="2B85B7C8" w14:textId="77777777" w:rsidR="00171083" w:rsidRDefault="00171083" w:rsidP="00171083">
      <w:pPr>
        <w:pStyle w:val="ListParagraph"/>
        <w:numPr>
          <w:ilvl w:val="0"/>
          <w:numId w:val="1"/>
        </w:numPr>
        <w:spacing w:line="480" w:lineRule="auto"/>
      </w:pPr>
      <w:r w:rsidRPr="00AC0C35">
        <w:t>Crewe, B., 2011. Soft power in prison: Implications for staff–prisoner relationships, liberty and legitimacy. European Journal of Criminology, 8(6), pp.455-468.</w:t>
      </w:r>
    </w:p>
    <w:p w14:paraId="43E834FE" w14:textId="77777777" w:rsidR="00171083" w:rsidRDefault="00171083" w:rsidP="00171083">
      <w:pPr>
        <w:pStyle w:val="ListParagraph"/>
        <w:numPr>
          <w:ilvl w:val="0"/>
          <w:numId w:val="1"/>
        </w:numPr>
        <w:spacing w:line="480" w:lineRule="auto"/>
      </w:pPr>
      <w:r w:rsidRPr="007B41CD">
        <w:t xml:space="preserve">Roberts, L., 1985. John Howard, England's Great Prison Reformer: His Glimpse </w:t>
      </w:r>
      <w:proofErr w:type="gramStart"/>
      <w:r w:rsidRPr="007B41CD">
        <w:t>Into</w:t>
      </w:r>
      <w:proofErr w:type="gramEnd"/>
      <w:r w:rsidRPr="007B41CD">
        <w:t xml:space="preserve"> Hell.</w:t>
      </w:r>
    </w:p>
    <w:p w14:paraId="3E45DD19" w14:textId="77777777" w:rsidR="00171083" w:rsidRDefault="00171083" w:rsidP="00171083">
      <w:pPr>
        <w:pStyle w:val="ListParagraph"/>
        <w:numPr>
          <w:ilvl w:val="0"/>
          <w:numId w:val="1"/>
        </w:numPr>
        <w:spacing w:line="480" w:lineRule="auto"/>
      </w:pPr>
      <w:r w:rsidRPr="00766BA2">
        <w:t>Wilson, D., 2002. Millbank, The Panopticon and Their Victorian Audiences. The Howard Journal of Criminal Justice, 41(4), pp.364-381.</w:t>
      </w:r>
    </w:p>
    <w:p w14:paraId="193FE658" w14:textId="77777777" w:rsidR="00171083" w:rsidRDefault="00171083" w:rsidP="00171083">
      <w:pPr>
        <w:pStyle w:val="ListParagraph"/>
        <w:numPr>
          <w:ilvl w:val="0"/>
          <w:numId w:val="1"/>
        </w:numPr>
        <w:spacing w:line="480" w:lineRule="auto"/>
      </w:pPr>
      <w:r w:rsidRPr="00282B7F">
        <w:t>Seal, L., 2014. Imagined Communities and the Death Penalty in Britain, 1930–65. British Journal of Criminology, 54(5), pp.908-927.</w:t>
      </w:r>
      <w:r>
        <w:t xml:space="preserve"> </w:t>
      </w:r>
    </w:p>
    <w:p w14:paraId="437484C7" w14:textId="77777777" w:rsidR="00171083" w:rsidRDefault="00171083" w:rsidP="00171083">
      <w:pPr>
        <w:pStyle w:val="ListParagraph"/>
        <w:numPr>
          <w:ilvl w:val="0"/>
          <w:numId w:val="1"/>
        </w:numPr>
        <w:spacing w:line="480" w:lineRule="auto"/>
      </w:pPr>
      <w:r w:rsidRPr="009A5927">
        <w:lastRenderedPageBreak/>
        <w:t>The Howard League. 2022. The Howard League | History of the penal system. [online] Available at: &lt;https://howardleague.org/history-of-the-penal-system/&gt; [Accessed 3 May 2022].</w:t>
      </w:r>
      <w:r>
        <w:t xml:space="preserve"> </w:t>
      </w:r>
    </w:p>
    <w:p w14:paraId="681692B8" w14:textId="77777777" w:rsidR="00171083" w:rsidRDefault="00171083" w:rsidP="00171083">
      <w:pPr>
        <w:pStyle w:val="ListParagraph"/>
        <w:numPr>
          <w:ilvl w:val="0"/>
          <w:numId w:val="1"/>
        </w:numPr>
        <w:spacing w:line="480" w:lineRule="auto"/>
      </w:pPr>
      <w:r>
        <w:t>UK GOV</w:t>
      </w:r>
      <w:r w:rsidRPr="007B41CD">
        <w:t>., 2022. Criminal Justice Act 1948. [online] Legislation.gov.uk. Available at: &lt;https://www.legislation.gov.uk/ukpga/Geo6/11-12/58/section/1#:~:text=(1)No%20person%20shall%20be,servitude%20for%20which%20a%20sentence&gt; [Accessed 3 May 2022].</w:t>
      </w:r>
    </w:p>
    <w:p w14:paraId="4507812C" w14:textId="77777777" w:rsidR="00171083" w:rsidRDefault="00171083" w:rsidP="00171083">
      <w:pPr>
        <w:pStyle w:val="ListParagraph"/>
        <w:numPr>
          <w:ilvl w:val="0"/>
          <w:numId w:val="1"/>
        </w:numPr>
        <w:spacing w:line="480" w:lineRule="auto"/>
      </w:pPr>
      <w:r w:rsidRPr="00C07E7D">
        <w:t>(UK GOV,2022)</w:t>
      </w:r>
      <w:r>
        <w:t xml:space="preserve"> Institute for government analysis of Ministry of Justice, ‘Cost Per Place and Per Person Per Individual Prison Establishment’ (overall resource expenditure)</w:t>
      </w:r>
    </w:p>
    <w:p w14:paraId="4BF35724" w14:textId="77777777" w:rsidR="00171083" w:rsidRDefault="00171083" w:rsidP="00171083">
      <w:pPr>
        <w:pStyle w:val="ListParagraph"/>
        <w:numPr>
          <w:ilvl w:val="0"/>
          <w:numId w:val="1"/>
        </w:numPr>
        <w:spacing w:line="480" w:lineRule="auto"/>
      </w:pPr>
      <w:r w:rsidRPr="00B9626C">
        <w:t xml:space="preserve">(UK GOV,2020) </w:t>
      </w:r>
      <w:r>
        <w:t>HMPPS Annual Digest 2018 to 2019. HMPPS Annual Digest (supplement to HMPPS Annual Report and Accounts) and performance ratings.</w:t>
      </w:r>
    </w:p>
    <w:p w14:paraId="5162D7F8" w14:textId="77777777" w:rsidR="00171083" w:rsidRDefault="00171083" w:rsidP="00171083">
      <w:pPr>
        <w:pStyle w:val="ListParagraph"/>
        <w:numPr>
          <w:ilvl w:val="0"/>
          <w:numId w:val="1"/>
        </w:numPr>
        <w:spacing w:line="480" w:lineRule="auto"/>
      </w:pPr>
      <w:proofErr w:type="spellStart"/>
      <w:r w:rsidRPr="005226D8">
        <w:t>Villettaz</w:t>
      </w:r>
      <w:proofErr w:type="spellEnd"/>
      <w:r w:rsidRPr="005226D8">
        <w:t xml:space="preserve">, P., </w:t>
      </w:r>
      <w:proofErr w:type="spellStart"/>
      <w:r w:rsidRPr="005226D8">
        <w:t>Gillieron</w:t>
      </w:r>
      <w:proofErr w:type="spellEnd"/>
      <w:r w:rsidRPr="005226D8">
        <w:t xml:space="preserve">, G. and </w:t>
      </w:r>
      <w:proofErr w:type="spellStart"/>
      <w:r w:rsidRPr="005226D8">
        <w:t>Killias</w:t>
      </w:r>
      <w:proofErr w:type="spellEnd"/>
      <w:r w:rsidRPr="005226D8">
        <w:t>, M., 2015. The Effects on Re‐offending of Custodial vs. Non‐custodial Sanctions: An Updated Systematic Review of the State of Knowledge. Campbell Systematic Reviews, 11(1), pp.1-92.</w:t>
      </w:r>
    </w:p>
    <w:p w14:paraId="6C266B65" w14:textId="281A7840" w:rsidR="00EA3696" w:rsidRPr="00EA3696" w:rsidRDefault="00EA3696" w:rsidP="008A4AA5">
      <w:pPr>
        <w:spacing w:line="480" w:lineRule="auto"/>
        <w:rPr>
          <w:rFonts w:ascii="Arial" w:hAnsi="Arial" w:cs="Arial"/>
          <w:b/>
          <w:bCs/>
          <w:u w:val="single"/>
        </w:rPr>
      </w:pPr>
    </w:p>
    <w:sectPr w:rsidR="00EA3696" w:rsidRPr="00EA36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215A7D"/>
    <w:multiLevelType w:val="hybridMultilevel"/>
    <w:tmpl w:val="9AA4F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6604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D22"/>
    <w:rsid w:val="000148F5"/>
    <w:rsid w:val="00042D3F"/>
    <w:rsid w:val="00056F01"/>
    <w:rsid w:val="000668BD"/>
    <w:rsid w:val="000824AE"/>
    <w:rsid w:val="00090C21"/>
    <w:rsid w:val="00095202"/>
    <w:rsid w:val="00095825"/>
    <w:rsid w:val="000B0119"/>
    <w:rsid w:val="000B3E28"/>
    <w:rsid w:val="000E4381"/>
    <w:rsid w:val="000F04AC"/>
    <w:rsid w:val="00116674"/>
    <w:rsid w:val="00123842"/>
    <w:rsid w:val="00130E50"/>
    <w:rsid w:val="00131BF3"/>
    <w:rsid w:val="001378DF"/>
    <w:rsid w:val="00153E7D"/>
    <w:rsid w:val="00171083"/>
    <w:rsid w:val="00176E60"/>
    <w:rsid w:val="00180688"/>
    <w:rsid w:val="00186084"/>
    <w:rsid w:val="001C0DA4"/>
    <w:rsid w:val="001C195B"/>
    <w:rsid w:val="001C5F0A"/>
    <w:rsid w:val="001E5C01"/>
    <w:rsid w:val="00200814"/>
    <w:rsid w:val="00207F31"/>
    <w:rsid w:val="00211826"/>
    <w:rsid w:val="00213DFD"/>
    <w:rsid w:val="00217757"/>
    <w:rsid w:val="00231661"/>
    <w:rsid w:val="00251F38"/>
    <w:rsid w:val="00252E32"/>
    <w:rsid w:val="0025352F"/>
    <w:rsid w:val="0025495D"/>
    <w:rsid w:val="00265D4A"/>
    <w:rsid w:val="002B1688"/>
    <w:rsid w:val="002C47EB"/>
    <w:rsid w:val="002C5E70"/>
    <w:rsid w:val="002E2085"/>
    <w:rsid w:val="002F07E7"/>
    <w:rsid w:val="002F4A86"/>
    <w:rsid w:val="00307605"/>
    <w:rsid w:val="00307F2A"/>
    <w:rsid w:val="00312010"/>
    <w:rsid w:val="003431C8"/>
    <w:rsid w:val="00365258"/>
    <w:rsid w:val="0037181E"/>
    <w:rsid w:val="003A3A37"/>
    <w:rsid w:val="003A78F9"/>
    <w:rsid w:val="003D1974"/>
    <w:rsid w:val="003D1C57"/>
    <w:rsid w:val="003F109F"/>
    <w:rsid w:val="003F1E6E"/>
    <w:rsid w:val="003F6A30"/>
    <w:rsid w:val="00403E86"/>
    <w:rsid w:val="0042601B"/>
    <w:rsid w:val="00451E47"/>
    <w:rsid w:val="00453CC5"/>
    <w:rsid w:val="00460573"/>
    <w:rsid w:val="00476225"/>
    <w:rsid w:val="004860B2"/>
    <w:rsid w:val="00487929"/>
    <w:rsid w:val="004D1733"/>
    <w:rsid w:val="004D1B77"/>
    <w:rsid w:val="004F5946"/>
    <w:rsid w:val="00503156"/>
    <w:rsid w:val="005116B1"/>
    <w:rsid w:val="005145F9"/>
    <w:rsid w:val="005213FA"/>
    <w:rsid w:val="005240AF"/>
    <w:rsid w:val="005253D2"/>
    <w:rsid w:val="00525587"/>
    <w:rsid w:val="00525A31"/>
    <w:rsid w:val="005303D9"/>
    <w:rsid w:val="00533329"/>
    <w:rsid w:val="00536F0E"/>
    <w:rsid w:val="0054294D"/>
    <w:rsid w:val="0054405A"/>
    <w:rsid w:val="005477FF"/>
    <w:rsid w:val="00551A20"/>
    <w:rsid w:val="005732E5"/>
    <w:rsid w:val="00574F1D"/>
    <w:rsid w:val="0058707C"/>
    <w:rsid w:val="005870F0"/>
    <w:rsid w:val="0059290A"/>
    <w:rsid w:val="0059784B"/>
    <w:rsid w:val="005D12F6"/>
    <w:rsid w:val="00603C31"/>
    <w:rsid w:val="0060432C"/>
    <w:rsid w:val="00613921"/>
    <w:rsid w:val="00632870"/>
    <w:rsid w:val="00632F68"/>
    <w:rsid w:val="00645D0C"/>
    <w:rsid w:val="00676452"/>
    <w:rsid w:val="0068070C"/>
    <w:rsid w:val="00685E73"/>
    <w:rsid w:val="00687A36"/>
    <w:rsid w:val="006961C8"/>
    <w:rsid w:val="006A1760"/>
    <w:rsid w:val="006A3EA2"/>
    <w:rsid w:val="006B65D5"/>
    <w:rsid w:val="006D2CDC"/>
    <w:rsid w:val="006D368E"/>
    <w:rsid w:val="006D534A"/>
    <w:rsid w:val="006D7633"/>
    <w:rsid w:val="006E64AA"/>
    <w:rsid w:val="007079A3"/>
    <w:rsid w:val="007114FE"/>
    <w:rsid w:val="007135ED"/>
    <w:rsid w:val="007271A3"/>
    <w:rsid w:val="00740EC6"/>
    <w:rsid w:val="007477B1"/>
    <w:rsid w:val="00754A5E"/>
    <w:rsid w:val="007612D5"/>
    <w:rsid w:val="007674A9"/>
    <w:rsid w:val="0077526B"/>
    <w:rsid w:val="00797739"/>
    <w:rsid w:val="007A5983"/>
    <w:rsid w:val="007B2E4B"/>
    <w:rsid w:val="007B5F5D"/>
    <w:rsid w:val="007C451B"/>
    <w:rsid w:val="007C7EA2"/>
    <w:rsid w:val="007D1E1B"/>
    <w:rsid w:val="007E4D50"/>
    <w:rsid w:val="007E7EB4"/>
    <w:rsid w:val="007F2AAF"/>
    <w:rsid w:val="00803951"/>
    <w:rsid w:val="00814E0D"/>
    <w:rsid w:val="008404B2"/>
    <w:rsid w:val="008472F0"/>
    <w:rsid w:val="00847C1D"/>
    <w:rsid w:val="00855F77"/>
    <w:rsid w:val="0088108C"/>
    <w:rsid w:val="00881CF1"/>
    <w:rsid w:val="008A4AA5"/>
    <w:rsid w:val="008C0C0D"/>
    <w:rsid w:val="008C6DD1"/>
    <w:rsid w:val="008D586F"/>
    <w:rsid w:val="008D6F68"/>
    <w:rsid w:val="008E770B"/>
    <w:rsid w:val="008E7C00"/>
    <w:rsid w:val="0090378C"/>
    <w:rsid w:val="00911E1B"/>
    <w:rsid w:val="00913F3F"/>
    <w:rsid w:val="0091652A"/>
    <w:rsid w:val="00925CAD"/>
    <w:rsid w:val="00947C37"/>
    <w:rsid w:val="00955220"/>
    <w:rsid w:val="0097124A"/>
    <w:rsid w:val="0097697C"/>
    <w:rsid w:val="009825D6"/>
    <w:rsid w:val="009A7304"/>
    <w:rsid w:val="009B5648"/>
    <w:rsid w:val="009B7CBC"/>
    <w:rsid w:val="009C023F"/>
    <w:rsid w:val="009D1B84"/>
    <w:rsid w:val="009D5440"/>
    <w:rsid w:val="009D6BF7"/>
    <w:rsid w:val="009F446C"/>
    <w:rsid w:val="009F6B5F"/>
    <w:rsid w:val="009F7A95"/>
    <w:rsid w:val="00A03486"/>
    <w:rsid w:val="00A338CA"/>
    <w:rsid w:val="00A352C9"/>
    <w:rsid w:val="00A40DC0"/>
    <w:rsid w:val="00A5339A"/>
    <w:rsid w:val="00A65993"/>
    <w:rsid w:val="00A71FA9"/>
    <w:rsid w:val="00A90B0B"/>
    <w:rsid w:val="00A97204"/>
    <w:rsid w:val="00AB5146"/>
    <w:rsid w:val="00AD1CC0"/>
    <w:rsid w:val="00AD39DA"/>
    <w:rsid w:val="00AD4278"/>
    <w:rsid w:val="00AD4EB1"/>
    <w:rsid w:val="00AF15C2"/>
    <w:rsid w:val="00AF32DA"/>
    <w:rsid w:val="00AF4068"/>
    <w:rsid w:val="00B0125D"/>
    <w:rsid w:val="00B0158C"/>
    <w:rsid w:val="00B14742"/>
    <w:rsid w:val="00B15F8A"/>
    <w:rsid w:val="00B35195"/>
    <w:rsid w:val="00B36766"/>
    <w:rsid w:val="00B46E1F"/>
    <w:rsid w:val="00B47106"/>
    <w:rsid w:val="00B5068D"/>
    <w:rsid w:val="00B629DD"/>
    <w:rsid w:val="00B75F11"/>
    <w:rsid w:val="00BA494B"/>
    <w:rsid w:val="00BA7C25"/>
    <w:rsid w:val="00BB0983"/>
    <w:rsid w:val="00BB4659"/>
    <w:rsid w:val="00BD3221"/>
    <w:rsid w:val="00BD7A1D"/>
    <w:rsid w:val="00BE3E80"/>
    <w:rsid w:val="00C0044C"/>
    <w:rsid w:val="00C07178"/>
    <w:rsid w:val="00C24B3B"/>
    <w:rsid w:val="00C37490"/>
    <w:rsid w:val="00C50795"/>
    <w:rsid w:val="00C702F3"/>
    <w:rsid w:val="00C70D92"/>
    <w:rsid w:val="00C7403E"/>
    <w:rsid w:val="00C741D7"/>
    <w:rsid w:val="00C81D22"/>
    <w:rsid w:val="00C86D99"/>
    <w:rsid w:val="00C95A88"/>
    <w:rsid w:val="00C963D7"/>
    <w:rsid w:val="00CA1BD9"/>
    <w:rsid w:val="00CA473D"/>
    <w:rsid w:val="00CB3D4A"/>
    <w:rsid w:val="00D02E11"/>
    <w:rsid w:val="00D13EE0"/>
    <w:rsid w:val="00D3045C"/>
    <w:rsid w:val="00D66ED7"/>
    <w:rsid w:val="00D755EA"/>
    <w:rsid w:val="00DC30E6"/>
    <w:rsid w:val="00DC4E7F"/>
    <w:rsid w:val="00DE536E"/>
    <w:rsid w:val="00DE63CD"/>
    <w:rsid w:val="00DF4DD5"/>
    <w:rsid w:val="00E01283"/>
    <w:rsid w:val="00E22C02"/>
    <w:rsid w:val="00E2554F"/>
    <w:rsid w:val="00E414CC"/>
    <w:rsid w:val="00E4490A"/>
    <w:rsid w:val="00E744BE"/>
    <w:rsid w:val="00E759A6"/>
    <w:rsid w:val="00E8004A"/>
    <w:rsid w:val="00E81D3A"/>
    <w:rsid w:val="00E85D56"/>
    <w:rsid w:val="00E903E8"/>
    <w:rsid w:val="00E94CDF"/>
    <w:rsid w:val="00EA3696"/>
    <w:rsid w:val="00EB50CC"/>
    <w:rsid w:val="00EC02FF"/>
    <w:rsid w:val="00EC524B"/>
    <w:rsid w:val="00ED1009"/>
    <w:rsid w:val="00EE2A15"/>
    <w:rsid w:val="00EE3C32"/>
    <w:rsid w:val="00EF14A6"/>
    <w:rsid w:val="00F32D72"/>
    <w:rsid w:val="00F37D85"/>
    <w:rsid w:val="00F43D3A"/>
    <w:rsid w:val="00F44039"/>
    <w:rsid w:val="00F60898"/>
    <w:rsid w:val="00F65FF3"/>
    <w:rsid w:val="00F76A82"/>
    <w:rsid w:val="00F83D34"/>
    <w:rsid w:val="00F9268F"/>
    <w:rsid w:val="00FA20AF"/>
    <w:rsid w:val="00FB34FA"/>
    <w:rsid w:val="00FD5C5C"/>
    <w:rsid w:val="00FF6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71F76"/>
  <w15:chartTrackingRefBased/>
  <w15:docId w15:val="{EB6CC884-3FBD-4508-9312-BC9899A38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10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50CAD5-127E-493C-B5B3-C4B7141989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5FBCF8-24F0-4B56-907E-78BCC3D6A0D2}">
  <ds:schemaRefs>
    <ds:schemaRef ds:uri="http://schemas.microsoft.com/sharepoint/v3/contenttype/forms"/>
  </ds:schemaRefs>
</ds:datastoreItem>
</file>

<file path=customXml/itemProps3.xml><?xml version="1.0" encoding="utf-8"?>
<ds:datastoreItem xmlns:ds="http://schemas.openxmlformats.org/officeDocument/2006/customXml" ds:itemID="{213A4A3A-AB81-49AB-BB9F-AF8D5E4A6AB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2711</TotalTime>
  <Pages>8</Pages>
  <Words>2147</Words>
  <Characters>12243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Penny (2006249)</dc:creator>
  <cp:keywords/>
  <dc:description/>
  <cp:lastModifiedBy>Evan Penny</cp:lastModifiedBy>
  <cp:revision>230</cp:revision>
  <dcterms:created xsi:type="dcterms:W3CDTF">2022-05-02T14:55:00Z</dcterms:created>
  <dcterms:modified xsi:type="dcterms:W3CDTF">2022-05-05T03:46:00Z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