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787C" w:rsidRPr="002E787C" w:rsidRDefault="002E787C" w:rsidP="002E787C">
      <w:pPr>
        <w:shd w:val="clear" w:color="auto" w:fill="FFFFFF"/>
        <w:spacing w:before="48" w:after="48" w:line="240" w:lineRule="auto"/>
        <w:outlineLvl w:val="2"/>
        <w:rPr>
          <w:rFonts w:eastAsia="Times New Roman" w:cs="Lucida Sans Unicode"/>
          <w:b/>
          <w:bCs/>
          <w:color w:val="333333"/>
          <w:spacing w:val="-14"/>
          <w:sz w:val="32"/>
          <w:szCs w:val="32"/>
        </w:rPr>
      </w:pPr>
      <w:r w:rsidRPr="002E787C">
        <w:rPr>
          <w:rFonts w:eastAsia="Times New Roman" w:cs="Lucida Sans Unicode"/>
          <w:b/>
          <w:bCs/>
          <w:color w:val="333333"/>
          <w:spacing w:val="-14"/>
          <w:sz w:val="32"/>
          <w:szCs w:val="32"/>
        </w:rPr>
        <w:t>MA in Cultural Astronomy and Astrology</w:t>
      </w:r>
    </w:p>
    <w:p w:rsidR="002E787C" w:rsidRPr="002E787C" w:rsidRDefault="002E787C" w:rsidP="002E787C">
      <w:pPr>
        <w:shd w:val="clear" w:color="auto" w:fill="FFFFFF"/>
        <w:spacing w:before="48" w:after="48" w:line="240" w:lineRule="auto"/>
        <w:outlineLvl w:val="2"/>
        <w:rPr>
          <w:rFonts w:eastAsia="Times New Roman" w:cs="Lucida Sans Unicode"/>
          <w:b/>
          <w:bCs/>
          <w:color w:val="333333"/>
          <w:spacing w:val="-14"/>
          <w:sz w:val="32"/>
          <w:szCs w:val="32"/>
        </w:rPr>
      </w:pPr>
      <w:r w:rsidRPr="002E787C">
        <w:rPr>
          <w:rFonts w:eastAsia="Times New Roman" w:cs="Lucida Sans Unicode"/>
          <w:b/>
          <w:bCs/>
          <w:color w:val="333333"/>
          <w:spacing w:val="-14"/>
          <w:sz w:val="32"/>
          <w:szCs w:val="32"/>
        </w:rPr>
        <w:t>Week 8: Sociology and other perspectives</w:t>
      </w:r>
    </w:p>
    <w:p w:rsidR="002E787C" w:rsidRDefault="002E787C" w:rsidP="002E787C">
      <w:pPr>
        <w:shd w:val="clear" w:color="auto" w:fill="FFFFFF"/>
        <w:spacing w:after="240" w:line="240" w:lineRule="auto"/>
        <w:rPr>
          <w:rFonts w:ascii="Lucida Sans Unicode" w:eastAsia="Times New Roman" w:hAnsi="Lucida Sans Unicode" w:cs="Lucida Sans Unicode"/>
          <w:b/>
          <w:bCs/>
          <w:color w:val="333333"/>
          <w:sz w:val="23"/>
          <w:szCs w:val="23"/>
        </w:rPr>
      </w:pPr>
    </w:p>
    <w:p w:rsidR="002E787C" w:rsidRPr="002E787C" w:rsidRDefault="002E787C" w:rsidP="002E787C">
      <w:pPr>
        <w:shd w:val="clear" w:color="auto" w:fill="FFFFFF"/>
        <w:spacing w:after="240" w:line="240" w:lineRule="auto"/>
        <w:rPr>
          <w:rFonts w:eastAsia="Times New Roman" w:cs="Lucida Sans Unicode"/>
          <w:color w:val="333333"/>
          <w:sz w:val="24"/>
          <w:szCs w:val="24"/>
        </w:rPr>
      </w:pPr>
      <w:r w:rsidRPr="002E787C">
        <w:rPr>
          <w:rFonts w:eastAsia="Times New Roman" w:cs="Lucida Sans Unicode"/>
          <w:b/>
          <w:bCs/>
          <w:color w:val="333333"/>
          <w:sz w:val="24"/>
          <w:szCs w:val="24"/>
        </w:rPr>
        <w:t>Purpose of the week</w:t>
      </w:r>
      <w:r w:rsidRPr="002E787C">
        <w:rPr>
          <w:rFonts w:eastAsia="Times New Roman" w:cs="Lucida Sans Unicode"/>
          <w:color w:val="333333"/>
          <w:sz w:val="24"/>
          <w:szCs w:val="24"/>
        </w:rPr>
        <w:t>: </w:t>
      </w:r>
    </w:p>
    <w:p w:rsidR="002E787C" w:rsidRPr="002E787C" w:rsidRDefault="002E787C" w:rsidP="002E787C">
      <w:pPr>
        <w:shd w:val="clear" w:color="auto" w:fill="FFFFFF"/>
        <w:spacing w:after="240" w:line="240" w:lineRule="auto"/>
        <w:rPr>
          <w:rFonts w:eastAsia="Times New Roman" w:cs="Lucida Sans Unicode"/>
          <w:color w:val="333333"/>
          <w:sz w:val="24"/>
          <w:szCs w:val="24"/>
        </w:rPr>
      </w:pPr>
      <w:r w:rsidRPr="002E787C">
        <w:rPr>
          <w:rFonts w:eastAsia="Times New Roman" w:cs="Lucida Sans Unicode"/>
          <w:color w:val="333333"/>
          <w:sz w:val="24"/>
          <w:szCs w:val="24"/>
        </w:rPr>
        <w:t>This week deals with sociology - We are not dealing in detail with the history of sociological theory in this module, even though much of the literature you have been reading has a sociological foundation (If we could analyse the literature, then the more it requires precision, the more sociological it is, and the more it encourages intuition or reflexivity, the more anthropological it is). </w:t>
      </w:r>
    </w:p>
    <w:p w:rsidR="002E787C" w:rsidRPr="002E787C" w:rsidRDefault="002E787C" w:rsidP="002E787C">
      <w:pPr>
        <w:shd w:val="clear" w:color="auto" w:fill="FFFFFF"/>
        <w:spacing w:after="240" w:line="240" w:lineRule="auto"/>
        <w:rPr>
          <w:rFonts w:eastAsia="Times New Roman" w:cs="Lucida Sans Unicode"/>
          <w:color w:val="333333"/>
          <w:sz w:val="24"/>
          <w:szCs w:val="24"/>
        </w:rPr>
      </w:pPr>
      <w:r w:rsidRPr="002E787C">
        <w:rPr>
          <w:rFonts w:eastAsia="Times New Roman" w:cs="Lucida Sans Unicode"/>
          <w:b/>
          <w:bCs/>
          <w:color w:val="333333"/>
          <w:sz w:val="24"/>
          <w:szCs w:val="24"/>
        </w:rPr>
        <w:t>Tasks for this week</w:t>
      </w:r>
    </w:p>
    <w:p w:rsidR="002E787C" w:rsidRPr="002E787C" w:rsidRDefault="002E787C" w:rsidP="002E787C">
      <w:pPr>
        <w:shd w:val="clear" w:color="auto" w:fill="FFFFFF"/>
        <w:spacing w:after="240" w:line="240" w:lineRule="auto"/>
        <w:rPr>
          <w:rFonts w:eastAsia="Times New Roman" w:cs="Lucida Sans Unicode"/>
          <w:color w:val="333333"/>
          <w:sz w:val="24"/>
          <w:szCs w:val="24"/>
        </w:rPr>
      </w:pPr>
      <w:r w:rsidRPr="002E787C">
        <w:rPr>
          <w:rFonts w:eastAsia="Times New Roman" w:cs="Lucida Sans Unicode"/>
          <w:color w:val="333333"/>
          <w:sz w:val="24"/>
          <w:szCs w:val="24"/>
        </w:rPr>
        <w:t>Focus on your research project. </w:t>
      </w:r>
    </w:p>
    <w:p w:rsidR="002E787C" w:rsidRPr="002E787C" w:rsidRDefault="002E787C" w:rsidP="002E787C">
      <w:pPr>
        <w:shd w:val="clear" w:color="auto" w:fill="FFFFFF"/>
        <w:spacing w:after="240" w:line="240" w:lineRule="auto"/>
        <w:rPr>
          <w:rFonts w:eastAsia="Times New Roman" w:cs="Lucida Sans Unicode"/>
          <w:b/>
          <w:color w:val="333333"/>
          <w:sz w:val="24"/>
          <w:szCs w:val="24"/>
        </w:rPr>
      </w:pPr>
      <w:r w:rsidRPr="002E787C">
        <w:rPr>
          <w:rFonts w:eastAsia="Times New Roman" w:cs="Lucida Sans Unicode"/>
          <w:b/>
          <w:color w:val="333333"/>
          <w:sz w:val="24"/>
          <w:szCs w:val="24"/>
        </w:rPr>
        <w:t>Class Description</w:t>
      </w:r>
    </w:p>
    <w:p w:rsidR="002E787C" w:rsidRPr="002E787C" w:rsidRDefault="002E787C" w:rsidP="002E787C">
      <w:pPr>
        <w:shd w:val="clear" w:color="auto" w:fill="FFFFFF"/>
        <w:spacing w:after="240" w:line="240" w:lineRule="auto"/>
        <w:ind w:hanging="360"/>
        <w:rPr>
          <w:rFonts w:eastAsia="Times New Roman" w:cs="Lucida Sans Unicode"/>
          <w:color w:val="333333"/>
          <w:sz w:val="24"/>
          <w:szCs w:val="24"/>
        </w:rPr>
      </w:pPr>
      <w:r w:rsidRPr="002E787C">
        <w:rPr>
          <w:rFonts w:eastAsia="Times New Roman" w:cs="Lucida Sans Unicode"/>
          <w:color w:val="333333"/>
          <w:sz w:val="24"/>
          <w:szCs w:val="24"/>
        </w:rPr>
        <w:t> </w:t>
      </w:r>
      <w:r w:rsidRPr="002E787C">
        <w:rPr>
          <w:rFonts w:eastAsia="Times New Roman" w:cs="Times New Roman"/>
          <w:color w:val="333333"/>
          <w:sz w:val="24"/>
          <w:szCs w:val="24"/>
        </w:rPr>
        <w:t>  </w:t>
      </w:r>
      <w:r>
        <w:rPr>
          <w:rFonts w:eastAsia="Times New Roman" w:cs="Times New Roman"/>
          <w:color w:val="333333"/>
          <w:sz w:val="24"/>
          <w:szCs w:val="24"/>
        </w:rPr>
        <w:tab/>
      </w:r>
      <w:bookmarkStart w:id="0" w:name="_GoBack"/>
      <w:bookmarkEnd w:id="0"/>
      <w:r>
        <w:rPr>
          <w:rFonts w:eastAsia="Times New Roman" w:cs="Times New Roman"/>
          <w:color w:val="333333"/>
          <w:sz w:val="24"/>
          <w:szCs w:val="24"/>
        </w:rPr>
        <w:t xml:space="preserve">1. </w:t>
      </w:r>
      <w:r w:rsidRPr="002E787C">
        <w:rPr>
          <w:rFonts w:eastAsia="Times New Roman" w:cs="Lucida Sans Unicode"/>
          <w:color w:val="333333"/>
          <w:sz w:val="24"/>
          <w:szCs w:val="24"/>
        </w:rPr>
        <w:t>The history of sociology</w:t>
      </w:r>
      <w:r w:rsidRPr="002E787C">
        <w:rPr>
          <w:rFonts w:eastAsia="Times New Roman" w:cs="Lucida Sans Unicode"/>
          <w:color w:val="333333"/>
          <w:sz w:val="24"/>
          <w:szCs w:val="24"/>
        </w:rPr>
        <w:br/>
        <w:t>2.</w:t>
      </w:r>
      <w:r w:rsidRPr="002E787C">
        <w:rPr>
          <w:rFonts w:eastAsia="Times New Roman" w:cs="Times New Roman"/>
          <w:color w:val="333333"/>
          <w:sz w:val="24"/>
          <w:szCs w:val="24"/>
        </w:rPr>
        <w:t> </w:t>
      </w:r>
      <w:proofErr w:type="gramStart"/>
      <w:r w:rsidRPr="002E787C">
        <w:rPr>
          <w:rFonts w:eastAsia="Times New Roman" w:cs="Lucida Sans Unicode"/>
          <w:color w:val="333333"/>
          <w:sz w:val="24"/>
          <w:szCs w:val="24"/>
        </w:rPr>
        <w:t>The role of sociology in contemporary society</w:t>
      </w:r>
      <w:r w:rsidRPr="002E787C">
        <w:rPr>
          <w:rFonts w:eastAsia="Times New Roman" w:cs="Lucida Sans Unicode"/>
          <w:color w:val="333333"/>
          <w:sz w:val="24"/>
          <w:szCs w:val="24"/>
        </w:rPr>
        <w:br/>
        <w:t>3.</w:t>
      </w:r>
      <w:proofErr w:type="gramEnd"/>
      <w:r w:rsidRPr="002E787C">
        <w:rPr>
          <w:rFonts w:eastAsia="Times New Roman" w:cs="Times New Roman"/>
          <w:color w:val="333333"/>
          <w:sz w:val="24"/>
          <w:szCs w:val="24"/>
        </w:rPr>
        <w:t> </w:t>
      </w:r>
      <w:proofErr w:type="gramStart"/>
      <w:r w:rsidRPr="002E787C">
        <w:rPr>
          <w:rFonts w:eastAsia="Times New Roman" w:cs="Lucida Sans Unicode"/>
          <w:color w:val="333333"/>
          <w:sz w:val="24"/>
          <w:szCs w:val="24"/>
        </w:rPr>
        <w:t>The position of the researcher</w:t>
      </w:r>
      <w:r w:rsidRPr="002E787C">
        <w:rPr>
          <w:rFonts w:eastAsia="Times New Roman" w:cs="Lucida Sans Unicode"/>
          <w:color w:val="333333"/>
          <w:sz w:val="24"/>
          <w:szCs w:val="24"/>
        </w:rPr>
        <w:br/>
        <w:t>4.</w:t>
      </w:r>
      <w:proofErr w:type="gramEnd"/>
      <w:r w:rsidRPr="002E787C">
        <w:rPr>
          <w:rFonts w:eastAsia="Times New Roman" w:cs="Times New Roman"/>
          <w:color w:val="333333"/>
          <w:sz w:val="24"/>
          <w:szCs w:val="24"/>
        </w:rPr>
        <w:t> </w:t>
      </w:r>
      <w:r w:rsidRPr="002E787C">
        <w:rPr>
          <w:rFonts w:eastAsia="Times New Roman" w:cs="Lucida Sans Unicode"/>
          <w:color w:val="333333"/>
          <w:sz w:val="24"/>
          <w:szCs w:val="24"/>
        </w:rPr>
        <w:t>Sociology versus anthropology: the different research methods employed </w:t>
      </w:r>
    </w:p>
    <w:p w:rsidR="002E787C" w:rsidRDefault="002E787C" w:rsidP="0003290E">
      <w:pPr>
        <w:shd w:val="clear" w:color="auto" w:fill="FFFFFF"/>
        <w:spacing w:after="0" w:line="240" w:lineRule="auto"/>
        <w:ind w:left="480" w:right="240"/>
        <w:rPr>
          <w:rFonts w:eastAsia="Times New Roman" w:cs="Lucida Sans Unicode"/>
          <w:b/>
          <w:bCs/>
          <w:color w:val="333333"/>
          <w:sz w:val="24"/>
          <w:szCs w:val="24"/>
        </w:rPr>
      </w:pPr>
    </w:p>
    <w:p w:rsidR="0003290E" w:rsidRPr="0003290E" w:rsidRDefault="0003290E" w:rsidP="0003290E">
      <w:pPr>
        <w:shd w:val="clear" w:color="auto" w:fill="FFFFFF"/>
        <w:spacing w:after="0" w:line="240" w:lineRule="auto"/>
        <w:ind w:right="240"/>
        <w:rPr>
          <w:rFonts w:eastAsia="Times New Roman" w:cs="Lucida Sans Unicode"/>
          <w:b/>
          <w:bCs/>
          <w:color w:val="333333"/>
          <w:sz w:val="24"/>
          <w:szCs w:val="24"/>
        </w:rPr>
      </w:pPr>
      <w:r w:rsidRPr="0003290E">
        <w:rPr>
          <w:rFonts w:eastAsia="Times New Roman" w:cs="Lucida Sans Unicode"/>
          <w:b/>
          <w:bCs/>
          <w:color w:val="333333"/>
          <w:sz w:val="24"/>
          <w:szCs w:val="24"/>
        </w:rPr>
        <w:t>Optional Reading</w:t>
      </w:r>
    </w:p>
    <w:p w:rsidR="0003290E" w:rsidRPr="0003290E" w:rsidRDefault="0003290E" w:rsidP="0003290E">
      <w:pPr>
        <w:shd w:val="clear" w:color="auto" w:fill="FFFFFF"/>
        <w:spacing w:after="0" w:line="240" w:lineRule="auto"/>
        <w:ind w:right="240"/>
        <w:rPr>
          <w:rFonts w:eastAsia="Times New Roman" w:cs="Lucida Sans Unicode"/>
          <w:b/>
          <w:bCs/>
          <w:color w:val="333333"/>
          <w:sz w:val="24"/>
          <w:szCs w:val="24"/>
        </w:rPr>
      </w:pPr>
    </w:p>
    <w:p w:rsidR="0003290E" w:rsidRPr="002E787C" w:rsidRDefault="0003290E" w:rsidP="0003290E">
      <w:pPr>
        <w:shd w:val="clear" w:color="auto" w:fill="FFFFFF"/>
        <w:spacing w:after="0" w:line="240" w:lineRule="auto"/>
        <w:ind w:right="240"/>
        <w:rPr>
          <w:rFonts w:eastAsia="Times New Roman" w:cs="Lucida Sans Unicode"/>
          <w:color w:val="333333"/>
          <w:sz w:val="24"/>
          <w:szCs w:val="24"/>
        </w:rPr>
      </w:pPr>
      <w:proofErr w:type="spellStart"/>
      <w:r w:rsidRPr="0003290E">
        <w:rPr>
          <w:rFonts w:cs="Arial"/>
          <w:sz w:val="24"/>
          <w:szCs w:val="24"/>
        </w:rPr>
        <w:t>Beteille</w:t>
      </w:r>
      <w:proofErr w:type="spellEnd"/>
      <w:r w:rsidRPr="0003290E">
        <w:rPr>
          <w:rFonts w:cs="Arial"/>
          <w:sz w:val="24"/>
          <w:szCs w:val="24"/>
        </w:rPr>
        <w:t xml:space="preserve">, A. (1992). </w:t>
      </w:r>
      <w:proofErr w:type="gramStart"/>
      <w:r w:rsidRPr="0003290E">
        <w:rPr>
          <w:rFonts w:cs="Arial"/>
          <w:sz w:val="24"/>
          <w:szCs w:val="24"/>
        </w:rPr>
        <w:t>'Religion as a Subject for Sociology'.</w:t>
      </w:r>
      <w:proofErr w:type="gramEnd"/>
      <w:r w:rsidRPr="0003290E">
        <w:rPr>
          <w:rFonts w:cs="Arial"/>
          <w:sz w:val="24"/>
          <w:szCs w:val="24"/>
        </w:rPr>
        <w:t xml:space="preserve"> </w:t>
      </w:r>
      <w:r w:rsidRPr="0003290E">
        <w:rPr>
          <w:rFonts w:cs="Arial"/>
          <w:i/>
          <w:iCs/>
          <w:sz w:val="24"/>
          <w:szCs w:val="24"/>
        </w:rPr>
        <w:t>Economic and Political Weekly,</w:t>
      </w:r>
      <w:r w:rsidRPr="0003290E">
        <w:rPr>
          <w:rFonts w:cs="Arial"/>
          <w:sz w:val="24"/>
          <w:szCs w:val="24"/>
        </w:rPr>
        <w:t xml:space="preserve"> 27</w:t>
      </w:r>
      <w:r w:rsidRPr="0003290E">
        <w:rPr>
          <w:rFonts w:cs="Arial"/>
          <w:b/>
          <w:bCs/>
          <w:sz w:val="24"/>
          <w:szCs w:val="24"/>
        </w:rPr>
        <w:t>,</w:t>
      </w:r>
      <w:r w:rsidRPr="0003290E">
        <w:rPr>
          <w:rFonts w:cs="Arial"/>
          <w:sz w:val="24"/>
          <w:szCs w:val="24"/>
        </w:rPr>
        <w:t xml:space="preserve"> 1865-1870.</w:t>
      </w:r>
      <w:r w:rsidRPr="0003290E">
        <w:rPr>
          <w:rFonts w:cs="Arial"/>
          <w:sz w:val="24"/>
          <w:szCs w:val="24"/>
        </w:rPr>
        <w:t xml:space="preserve"> JSTOR</w:t>
      </w:r>
    </w:p>
    <w:p w:rsidR="006854BE" w:rsidRPr="002E787C" w:rsidRDefault="006854BE">
      <w:pPr>
        <w:rPr>
          <w:sz w:val="24"/>
          <w:szCs w:val="24"/>
        </w:rPr>
      </w:pPr>
    </w:p>
    <w:sectPr w:rsidR="006854BE" w:rsidRPr="002E78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914D1B"/>
    <w:multiLevelType w:val="multilevel"/>
    <w:tmpl w:val="7354D2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nsid w:val="7DA61054"/>
    <w:multiLevelType w:val="multilevel"/>
    <w:tmpl w:val="4E0EEA1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787C"/>
    <w:rsid w:val="0003290E"/>
    <w:rsid w:val="002E787C"/>
    <w:rsid w:val="005B351A"/>
    <w:rsid w:val="006854BE"/>
    <w:rsid w:val="00697A89"/>
    <w:rsid w:val="007D2DDD"/>
    <w:rsid w:val="00E22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GB" w:bidi="ar-SA"/>
      </w:rPr>
    </w:rPrDefault>
    <w:pPrDefault>
      <w:pPr>
        <w:spacing w:before="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before="0" w:after="200"/>
    </w:pPr>
  </w:style>
  <w:style w:type="paragraph" w:styleId="Heading3">
    <w:name w:val="heading 3"/>
    <w:basedOn w:val="Normal"/>
    <w:link w:val="Heading3Char"/>
    <w:uiPriority w:val="9"/>
    <w:qFormat/>
    <w:rsid w:val="002E787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
    <w:name w:val="citation"/>
    <w:basedOn w:val="Normal"/>
    <w:link w:val="citationChar"/>
    <w:qFormat/>
    <w:rsid w:val="00697A89"/>
    <w:pPr>
      <w:spacing w:after="0"/>
    </w:pPr>
    <w:rPr>
      <w:bCs/>
    </w:rPr>
  </w:style>
  <w:style w:type="character" w:customStyle="1" w:styleId="citationChar">
    <w:name w:val="citation Char"/>
    <w:basedOn w:val="DefaultParagraphFont"/>
    <w:link w:val="citation"/>
    <w:rsid w:val="00697A89"/>
    <w:rPr>
      <w:bCs/>
    </w:rPr>
  </w:style>
  <w:style w:type="character" w:customStyle="1" w:styleId="Heading3Char">
    <w:name w:val="Heading 3 Char"/>
    <w:basedOn w:val="DefaultParagraphFont"/>
    <w:link w:val="Heading3"/>
    <w:uiPriority w:val="9"/>
    <w:rsid w:val="002E787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E787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E787C"/>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GB" w:bidi="ar-SA"/>
      </w:rPr>
    </w:rPrDefault>
    <w:pPrDefault>
      <w:pPr>
        <w:spacing w:before="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before="0" w:after="200"/>
    </w:pPr>
  </w:style>
  <w:style w:type="paragraph" w:styleId="Heading3">
    <w:name w:val="heading 3"/>
    <w:basedOn w:val="Normal"/>
    <w:link w:val="Heading3Char"/>
    <w:uiPriority w:val="9"/>
    <w:qFormat/>
    <w:rsid w:val="002E787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
    <w:name w:val="citation"/>
    <w:basedOn w:val="Normal"/>
    <w:link w:val="citationChar"/>
    <w:qFormat/>
    <w:rsid w:val="00697A89"/>
    <w:pPr>
      <w:spacing w:after="0"/>
    </w:pPr>
    <w:rPr>
      <w:bCs/>
    </w:rPr>
  </w:style>
  <w:style w:type="character" w:customStyle="1" w:styleId="citationChar">
    <w:name w:val="citation Char"/>
    <w:basedOn w:val="DefaultParagraphFont"/>
    <w:link w:val="citation"/>
    <w:rsid w:val="00697A89"/>
    <w:rPr>
      <w:bCs/>
    </w:rPr>
  </w:style>
  <w:style w:type="character" w:customStyle="1" w:styleId="Heading3Char">
    <w:name w:val="Heading 3 Char"/>
    <w:basedOn w:val="DefaultParagraphFont"/>
    <w:link w:val="Heading3"/>
    <w:uiPriority w:val="9"/>
    <w:rsid w:val="002E787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E787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E787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1340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1</Pages>
  <Words>132</Words>
  <Characters>759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DELLNBX</Company>
  <LinksUpToDate>false</LinksUpToDate>
  <CharactersWithSpaces>890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Bernadette Brady</dc:creator>
  <cp:lastModifiedBy>Bernadette Brady</cp:lastModifiedBy>
  <cp:revision>1</cp:revision>
  <dcterms:created xsi:type="dcterms:W3CDTF">2013-08-24T12:43:00Z</dcterms:created>
  <dcterms:modified xsi:type="dcterms:W3CDTF">2013-08-24T14:28:00Z</dcterms:modified>
</cp:coreProperties>
</file>