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2001C" w14:textId="1286F170" w:rsidR="00974919" w:rsidRPr="00A20D75" w:rsidRDefault="007E56CC" w:rsidP="00A20D75">
      <w:pPr>
        <w:spacing w:line="360" w:lineRule="auto"/>
        <w:rPr>
          <w:rFonts w:ascii="Arial" w:hAnsi="Arial" w:cs="Arial"/>
          <w:bCs/>
          <w:sz w:val="24"/>
          <w:szCs w:val="24"/>
          <w:u w:val="single"/>
          <w:lang w:eastAsia="en-GB"/>
        </w:rPr>
      </w:pPr>
      <w:r w:rsidRPr="004F54C5">
        <w:rPr>
          <w:rFonts w:ascii="Arial" w:hAnsi="Arial" w:cs="Arial"/>
          <w:bCs/>
          <w:sz w:val="24"/>
          <w:szCs w:val="24"/>
          <w:u w:val="single"/>
          <w:lang w:eastAsia="en-GB"/>
        </w:rPr>
        <w:t xml:space="preserve"> </w:t>
      </w:r>
      <w:bookmarkStart w:id="0" w:name="_GoBack"/>
      <w:r w:rsidR="00484752" w:rsidRPr="00A20D75">
        <w:rPr>
          <w:rFonts w:ascii="Arial" w:hAnsi="Arial" w:cs="Arial"/>
          <w:bCs/>
          <w:sz w:val="24"/>
          <w:szCs w:val="24"/>
          <w:u w:val="single"/>
          <w:lang w:eastAsia="en-GB"/>
        </w:rPr>
        <w:t>BA Hons International Hotel Management</w:t>
      </w:r>
    </w:p>
    <w:p w14:paraId="1B24B0F3" w14:textId="0D277E3C" w:rsidR="00484752" w:rsidRPr="00A20D75" w:rsidRDefault="00484752" w:rsidP="00A20D75">
      <w:pPr>
        <w:spacing w:line="360" w:lineRule="auto"/>
        <w:rPr>
          <w:rFonts w:ascii="Arial" w:hAnsi="Arial" w:cs="Arial"/>
          <w:bCs/>
          <w:sz w:val="24"/>
          <w:szCs w:val="24"/>
          <w:lang w:eastAsia="en-GB"/>
        </w:rPr>
      </w:pPr>
      <w:r w:rsidRPr="00A20D75">
        <w:rPr>
          <w:rFonts w:ascii="Arial" w:hAnsi="Arial" w:cs="Arial"/>
          <w:bCs/>
          <w:sz w:val="24"/>
          <w:szCs w:val="24"/>
          <w:lang w:eastAsia="en-GB"/>
        </w:rPr>
        <w:t>Global Destination Management</w:t>
      </w:r>
    </w:p>
    <w:p w14:paraId="3F226FA1" w14:textId="75668437" w:rsidR="00484752" w:rsidRPr="00A20D75" w:rsidRDefault="00484752" w:rsidP="00A20D75">
      <w:pPr>
        <w:spacing w:line="360" w:lineRule="auto"/>
        <w:rPr>
          <w:rFonts w:ascii="Arial" w:eastAsia="Times New Roman" w:hAnsi="Arial" w:cs="Arial"/>
          <w:bCs/>
          <w:sz w:val="24"/>
          <w:szCs w:val="24"/>
        </w:rPr>
      </w:pPr>
      <w:r w:rsidRPr="00A20D75">
        <w:rPr>
          <w:rFonts w:ascii="Arial" w:eastAsia="Times New Roman" w:hAnsi="Arial" w:cs="Arial"/>
          <w:bCs/>
          <w:sz w:val="24"/>
          <w:szCs w:val="24"/>
        </w:rPr>
        <w:t>M6X01932</w:t>
      </w:r>
    </w:p>
    <w:p w14:paraId="78EB2794" w14:textId="638F4023" w:rsidR="00484752" w:rsidRPr="00A20D75" w:rsidRDefault="00484752" w:rsidP="00A20D75">
      <w:pPr>
        <w:spacing w:line="360" w:lineRule="auto"/>
        <w:rPr>
          <w:rFonts w:ascii="Arial" w:hAnsi="Arial" w:cs="Arial"/>
          <w:bCs/>
          <w:sz w:val="24"/>
          <w:szCs w:val="24"/>
          <w:lang w:eastAsia="en-GB"/>
        </w:rPr>
      </w:pPr>
      <w:r w:rsidRPr="00A20D75">
        <w:rPr>
          <w:rFonts w:ascii="Arial" w:hAnsi="Arial" w:cs="Arial"/>
          <w:bCs/>
          <w:sz w:val="24"/>
          <w:szCs w:val="24"/>
          <w:lang w:eastAsia="en-GB"/>
        </w:rPr>
        <w:t>Dr Olu Adegbite</w:t>
      </w:r>
    </w:p>
    <w:p w14:paraId="099C5BC8" w14:textId="770EDF1C" w:rsidR="00484752" w:rsidRPr="00A20D75" w:rsidRDefault="00484752" w:rsidP="00A20D75">
      <w:pPr>
        <w:spacing w:line="360" w:lineRule="auto"/>
        <w:rPr>
          <w:rFonts w:ascii="Arial" w:hAnsi="Arial" w:cs="Arial"/>
          <w:bCs/>
          <w:sz w:val="24"/>
          <w:szCs w:val="24"/>
          <w:lang w:eastAsia="en-GB"/>
        </w:rPr>
      </w:pPr>
      <w:r w:rsidRPr="00A20D75">
        <w:rPr>
          <w:rFonts w:ascii="Arial" w:hAnsi="Arial" w:cs="Arial"/>
          <w:bCs/>
          <w:sz w:val="24"/>
          <w:szCs w:val="24"/>
          <w:u w:val="single"/>
          <w:lang w:eastAsia="en-GB"/>
        </w:rPr>
        <w:t>Report – Assessment of management needs and strategies for a global destination</w:t>
      </w:r>
      <w:r w:rsidRPr="00A20D75">
        <w:rPr>
          <w:rFonts w:ascii="Arial" w:hAnsi="Arial" w:cs="Arial"/>
          <w:bCs/>
          <w:sz w:val="24"/>
          <w:szCs w:val="24"/>
          <w:lang w:eastAsia="en-GB"/>
        </w:rPr>
        <w:t>.</w:t>
      </w:r>
    </w:p>
    <w:p w14:paraId="10921A54" w14:textId="3B0267B1" w:rsidR="00484752" w:rsidRPr="00A20D75" w:rsidRDefault="00484752" w:rsidP="00A20D75">
      <w:pPr>
        <w:spacing w:line="360" w:lineRule="auto"/>
        <w:rPr>
          <w:rFonts w:ascii="Arial" w:hAnsi="Arial" w:cs="Arial"/>
          <w:bCs/>
          <w:sz w:val="24"/>
          <w:szCs w:val="24"/>
        </w:rPr>
      </w:pPr>
      <w:r w:rsidRPr="00A20D75">
        <w:rPr>
          <w:rFonts w:ascii="Arial" w:hAnsi="Arial" w:cs="Arial"/>
          <w:bCs/>
          <w:sz w:val="24"/>
          <w:szCs w:val="24"/>
        </w:rPr>
        <w:t>July 31</w:t>
      </w:r>
      <w:r w:rsidRPr="00A20D75">
        <w:rPr>
          <w:rFonts w:ascii="Arial" w:hAnsi="Arial" w:cs="Arial"/>
          <w:bCs/>
          <w:sz w:val="24"/>
          <w:szCs w:val="24"/>
          <w:vertAlign w:val="superscript"/>
        </w:rPr>
        <w:t>st</w:t>
      </w:r>
      <w:r w:rsidR="004F54C5" w:rsidRPr="00A20D75">
        <w:rPr>
          <w:rFonts w:ascii="Arial" w:hAnsi="Arial" w:cs="Arial"/>
          <w:bCs/>
          <w:sz w:val="24"/>
          <w:szCs w:val="24"/>
        </w:rPr>
        <w:t>, 2020</w:t>
      </w:r>
    </w:p>
    <w:p w14:paraId="30801B6E" w14:textId="3DA9251A" w:rsidR="00484752" w:rsidRPr="00A20D75" w:rsidRDefault="00484752" w:rsidP="00A20D75">
      <w:pPr>
        <w:spacing w:line="360" w:lineRule="auto"/>
        <w:rPr>
          <w:rFonts w:ascii="Arial" w:hAnsi="Arial" w:cs="Arial"/>
          <w:bCs/>
          <w:sz w:val="24"/>
          <w:szCs w:val="24"/>
        </w:rPr>
      </w:pPr>
    </w:p>
    <w:p w14:paraId="1D011DA1" w14:textId="6099310B" w:rsidR="00484752" w:rsidRPr="00A20D75" w:rsidRDefault="00484752" w:rsidP="00A20D75">
      <w:pPr>
        <w:spacing w:line="360" w:lineRule="auto"/>
        <w:rPr>
          <w:rFonts w:ascii="Arial" w:hAnsi="Arial" w:cs="Arial"/>
          <w:bCs/>
          <w:sz w:val="24"/>
          <w:szCs w:val="24"/>
        </w:rPr>
      </w:pPr>
      <w:r w:rsidRPr="00A20D75">
        <w:rPr>
          <w:rFonts w:ascii="Arial" w:hAnsi="Arial" w:cs="Arial"/>
          <w:bCs/>
          <w:sz w:val="24"/>
          <w:szCs w:val="24"/>
        </w:rPr>
        <w:t xml:space="preserve">Introduction </w:t>
      </w:r>
    </w:p>
    <w:p w14:paraId="7BF82FF3" w14:textId="46B263D6" w:rsidR="00484752" w:rsidRPr="00A20D75" w:rsidRDefault="007E56CC" w:rsidP="00A20D75">
      <w:pPr>
        <w:spacing w:line="360" w:lineRule="auto"/>
        <w:rPr>
          <w:rFonts w:ascii="Arial" w:eastAsia="Times New Roman" w:hAnsi="Arial" w:cs="Arial"/>
          <w:bCs/>
          <w:sz w:val="24"/>
          <w:szCs w:val="24"/>
        </w:rPr>
      </w:pPr>
      <w:r w:rsidRPr="00A20D75">
        <w:rPr>
          <w:rFonts w:ascii="Arial" w:eastAsia="Times New Roman" w:hAnsi="Arial" w:cs="Arial"/>
          <w:bCs/>
          <w:sz w:val="24"/>
          <w:szCs w:val="24"/>
          <w:lang w:eastAsia="en-GB"/>
        </w:rPr>
        <w:t>This report will</w:t>
      </w:r>
      <w:r w:rsidR="00484752" w:rsidRPr="00A20D75">
        <w:rPr>
          <w:rFonts w:ascii="Arial" w:eastAsia="Times New Roman" w:hAnsi="Arial" w:cs="Arial"/>
          <w:bCs/>
          <w:sz w:val="24"/>
          <w:szCs w:val="24"/>
          <w:lang w:eastAsia="en-GB"/>
        </w:rPr>
        <w:t xml:space="preserve"> identif</w:t>
      </w:r>
      <w:r w:rsidRPr="00A20D75">
        <w:rPr>
          <w:rFonts w:ascii="Arial" w:eastAsia="Times New Roman" w:hAnsi="Arial" w:cs="Arial"/>
          <w:bCs/>
          <w:sz w:val="24"/>
          <w:szCs w:val="24"/>
          <w:lang w:eastAsia="en-GB"/>
        </w:rPr>
        <w:t xml:space="preserve">y </w:t>
      </w:r>
      <w:r w:rsidR="00484752" w:rsidRPr="00A20D75">
        <w:rPr>
          <w:rFonts w:ascii="Arial" w:eastAsia="Times New Roman" w:hAnsi="Arial" w:cs="Arial"/>
          <w:bCs/>
          <w:sz w:val="24"/>
          <w:szCs w:val="24"/>
          <w:lang w:eastAsia="en-GB"/>
        </w:rPr>
        <w:t xml:space="preserve">and evaluate </w:t>
      </w:r>
      <w:r w:rsidR="00484752" w:rsidRPr="00A20D75">
        <w:rPr>
          <w:rFonts w:ascii="Arial" w:eastAsia="Times New Roman" w:hAnsi="Arial" w:cs="Arial"/>
          <w:bCs/>
          <w:sz w:val="24"/>
          <w:szCs w:val="24"/>
        </w:rPr>
        <w:t>the role of key stakeholders, regulatory bodies and organisations associated with tourism and evaluates contemporary issues and challenges confronting tourism markets and strategic destination development, within a context of current trends.</w:t>
      </w:r>
    </w:p>
    <w:p w14:paraId="15A4695E" w14:textId="5F6AFDE8" w:rsidR="00484752" w:rsidRPr="00A20D75" w:rsidRDefault="00484752" w:rsidP="00A20D75">
      <w:pPr>
        <w:spacing w:line="360" w:lineRule="auto"/>
        <w:rPr>
          <w:rFonts w:ascii="Arial" w:eastAsia="Times New Roman" w:hAnsi="Arial" w:cs="Arial"/>
          <w:bCs/>
          <w:sz w:val="24"/>
          <w:szCs w:val="24"/>
        </w:rPr>
      </w:pPr>
    </w:p>
    <w:p w14:paraId="610224D8" w14:textId="77777777" w:rsidR="00484752" w:rsidRPr="00A20D75" w:rsidRDefault="00484752" w:rsidP="00A20D75">
      <w:pPr>
        <w:tabs>
          <w:tab w:val="left" w:pos="2880"/>
        </w:tabs>
        <w:spacing w:line="360" w:lineRule="auto"/>
        <w:rPr>
          <w:rFonts w:ascii="Arial" w:hAnsi="Arial" w:cs="Arial"/>
          <w:bCs/>
          <w:sz w:val="24"/>
          <w:szCs w:val="24"/>
          <w:u w:val="single"/>
          <w:lang w:eastAsia="en-GB"/>
        </w:rPr>
      </w:pPr>
      <w:r w:rsidRPr="00A20D75">
        <w:rPr>
          <w:rFonts w:ascii="Arial" w:hAnsi="Arial" w:cs="Arial"/>
          <w:bCs/>
          <w:sz w:val="24"/>
          <w:szCs w:val="24"/>
          <w:u w:val="single"/>
          <w:lang w:eastAsia="en-GB"/>
        </w:rPr>
        <w:t xml:space="preserve">Background: </w:t>
      </w:r>
    </w:p>
    <w:p w14:paraId="2A4C55FA" w14:textId="601B4035" w:rsidR="00484752" w:rsidRPr="00A20D75" w:rsidRDefault="00484752" w:rsidP="00A20D75">
      <w:pPr>
        <w:spacing w:line="360" w:lineRule="auto"/>
        <w:rPr>
          <w:rFonts w:ascii="Arial" w:hAnsi="Arial" w:cs="Arial"/>
          <w:bCs/>
          <w:sz w:val="24"/>
          <w:szCs w:val="24"/>
        </w:rPr>
      </w:pPr>
      <w:r w:rsidRPr="00A20D75">
        <w:rPr>
          <w:rFonts w:ascii="Arial" w:hAnsi="Arial" w:cs="Arial"/>
          <w:bCs/>
          <w:sz w:val="24"/>
          <w:szCs w:val="24"/>
          <w:u w:val="single"/>
        </w:rPr>
        <w:t>Tourism Strategic Planning and Management</w:t>
      </w:r>
      <w:r w:rsidRPr="00A20D75">
        <w:rPr>
          <w:rFonts w:ascii="Arial" w:hAnsi="Arial" w:cs="Arial"/>
          <w:bCs/>
          <w:sz w:val="24"/>
          <w:szCs w:val="24"/>
        </w:rPr>
        <w:t xml:space="preserve"> today, is considered an essential undertaking, enabling a country to appropriately plan and develop and therefore survive </w:t>
      </w:r>
      <w:r w:rsidR="000F7054" w:rsidRPr="00A20D75">
        <w:rPr>
          <w:rFonts w:ascii="Arial" w:hAnsi="Arial" w:cs="Arial"/>
          <w:bCs/>
          <w:sz w:val="24"/>
          <w:szCs w:val="24"/>
        </w:rPr>
        <w:t>a</w:t>
      </w:r>
      <w:r w:rsidRPr="00A20D75">
        <w:rPr>
          <w:rFonts w:ascii="Arial" w:hAnsi="Arial" w:cs="Arial"/>
          <w:bCs/>
          <w:sz w:val="24"/>
          <w:szCs w:val="24"/>
        </w:rPr>
        <w:t xml:space="preserve">n extremely competitive tourism environment. </w:t>
      </w:r>
    </w:p>
    <w:p w14:paraId="4D8B13B0" w14:textId="4817C999" w:rsidR="00484752" w:rsidRPr="00A20D75" w:rsidRDefault="000F7054" w:rsidP="00A20D75">
      <w:pPr>
        <w:spacing w:line="360" w:lineRule="auto"/>
        <w:rPr>
          <w:rFonts w:ascii="Arial" w:hAnsi="Arial" w:cs="Arial"/>
          <w:bCs/>
          <w:sz w:val="24"/>
          <w:szCs w:val="24"/>
        </w:rPr>
      </w:pPr>
      <w:r w:rsidRPr="00A20D75">
        <w:rPr>
          <w:rFonts w:ascii="Arial" w:hAnsi="Arial" w:cs="Arial"/>
          <w:bCs/>
          <w:sz w:val="24"/>
          <w:szCs w:val="24"/>
        </w:rPr>
        <w:t>During the current crisis</w:t>
      </w:r>
      <w:r w:rsidR="00484752" w:rsidRPr="00A20D75">
        <w:rPr>
          <w:rFonts w:ascii="Arial" w:hAnsi="Arial" w:cs="Arial"/>
          <w:bCs/>
          <w:sz w:val="24"/>
          <w:szCs w:val="24"/>
        </w:rPr>
        <w:t xml:space="preserve"> the tourism industry </w:t>
      </w:r>
      <w:r w:rsidRPr="00A20D75">
        <w:rPr>
          <w:rFonts w:ascii="Arial" w:hAnsi="Arial" w:cs="Arial"/>
          <w:bCs/>
          <w:sz w:val="24"/>
          <w:szCs w:val="24"/>
        </w:rPr>
        <w:t xml:space="preserve">has been </w:t>
      </w:r>
      <w:r w:rsidR="00484752" w:rsidRPr="00A20D75">
        <w:rPr>
          <w:rFonts w:ascii="Arial" w:hAnsi="Arial" w:cs="Arial"/>
          <w:bCs/>
          <w:sz w:val="24"/>
          <w:szCs w:val="24"/>
        </w:rPr>
        <w:t>subjected to many instabilities</w:t>
      </w:r>
      <w:r w:rsidRPr="00A20D75">
        <w:rPr>
          <w:rFonts w:ascii="Arial" w:hAnsi="Arial" w:cs="Arial"/>
          <w:bCs/>
          <w:sz w:val="24"/>
          <w:szCs w:val="24"/>
        </w:rPr>
        <w:t>,</w:t>
      </w:r>
      <w:r w:rsidR="00484752" w:rsidRPr="00A20D75">
        <w:rPr>
          <w:rFonts w:ascii="Arial" w:hAnsi="Arial" w:cs="Arial"/>
          <w:bCs/>
          <w:sz w:val="24"/>
          <w:szCs w:val="24"/>
        </w:rPr>
        <w:t xml:space="preserve"> within the global </w:t>
      </w:r>
      <w:r w:rsidR="007E56CC" w:rsidRPr="00A20D75">
        <w:rPr>
          <w:rFonts w:ascii="Arial" w:hAnsi="Arial" w:cs="Arial"/>
          <w:bCs/>
          <w:sz w:val="24"/>
          <w:szCs w:val="24"/>
        </w:rPr>
        <w:t>marketplace</w:t>
      </w:r>
      <w:r w:rsidR="00484752" w:rsidRPr="00A20D75">
        <w:rPr>
          <w:rFonts w:ascii="Arial" w:hAnsi="Arial" w:cs="Arial"/>
          <w:bCs/>
          <w:sz w:val="24"/>
          <w:szCs w:val="24"/>
        </w:rPr>
        <w:t xml:space="preserve"> and particularly in the present economic climate</w:t>
      </w:r>
      <w:r w:rsidRPr="00A20D75">
        <w:rPr>
          <w:rFonts w:ascii="Arial" w:hAnsi="Arial" w:cs="Arial"/>
          <w:bCs/>
          <w:sz w:val="24"/>
          <w:szCs w:val="24"/>
        </w:rPr>
        <w:t>. S</w:t>
      </w:r>
      <w:r w:rsidR="00484752" w:rsidRPr="00A20D75">
        <w:rPr>
          <w:rFonts w:ascii="Arial" w:hAnsi="Arial" w:cs="Arial"/>
          <w:bCs/>
          <w:sz w:val="24"/>
          <w:szCs w:val="24"/>
        </w:rPr>
        <w:t xml:space="preserve">trategic planning and management </w:t>
      </w:r>
      <w:r w:rsidRPr="00A20D75">
        <w:rPr>
          <w:rFonts w:ascii="Arial" w:hAnsi="Arial" w:cs="Arial"/>
          <w:bCs/>
          <w:sz w:val="24"/>
          <w:szCs w:val="24"/>
        </w:rPr>
        <w:t>are</w:t>
      </w:r>
      <w:r w:rsidR="00484752" w:rsidRPr="00A20D75">
        <w:rPr>
          <w:rFonts w:ascii="Arial" w:hAnsi="Arial" w:cs="Arial"/>
          <w:bCs/>
          <w:sz w:val="24"/>
          <w:szCs w:val="24"/>
        </w:rPr>
        <w:t xml:space="preserve"> a vital component for all countries offering tourism, to consider and implement.</w:t>
      </w:r>
    </w:p>
    <w:p w14:paraId="6B7F25CB" w14:textId="77777777" w:rsidR="00484752" w:rsidRPr="00A20D75" w:rsidRDefault="00484752" w:rsidP="00A20D75">
      <w:pPr>
        <w:spacing w:line="360" w:lineRule="auto"/>
        <w:rPr>
          <w:rFonts w:ascii="Arial" w:hAnsi="Arial" w:cs="Arial"/>
          <w:bCs/>
          <w:sz w:val="24"/>
          <w:szCs w:val="24"/>
          <w:u w:val="single"/>
        </w:rPr>
      </w:pPr>
      <w:r w:rsidRPr="00A20D75">
        <w:rPr>
          <w:rFonts w:ascii="Arial" w:hAnsi="Arial" w:cs="Arial"/>
          <w:bCs/>
          <w:sz w:val="24"/>
          <w:szCs w:val="24"/>
          <w:u w:val="single"/>
        </w:rPr>
        <w:t xml:space="preserve">Task Specifics: </w:t>
      </w:r>
    </w:p>
    <w:p w14:paraId="07D9DB4E" w14:textId="4346447E" w:rsidR="00484752" w:rsidRPr="00A20D75" w:rsidRDefault="00484752" w:rsidP="00A20D75">
      <w:pPr>
        <w:spacing w:line="360" w:lineRule="auto"/>
        <w:rPr>
          <w:rFonts w:ascii="Arial" w:hAnsi="Arial" w:cs="Arial"/>
          <w:bCs/>
          <w:sz w:val="24"/>
          <w:szCs w:val="24"/>
        </w:rPr>
      </w:pPr>
      <w:r w:rsidRPr="00A20D75">
        <w:rPr>
          <w:rFonts w:ascii="Arial" w:hAnsi="Arial" w:cs="Arial"/>
          <w:bCs/>
          <w:sz w:val="24"/>
          <w:szCs w:val="24"/>
        </w:rPr>
        <w:t xml:space="preserve">With reference to an ‘International’ case study of choice </w:t>
      </w:r>
      <w:r w:rsidR="00D012CC" w:rsidRPr="00A20D75">
        <w:rPr>
          <w:rFonts w:ascii="Arial" w:hAnsi="Arial" w:cs="Arial"/>
          <w:bCs/>
          <w:sz w:val="24"/>
          <w:szCs w:val="24"/>
        </w:rPr>
        <w:t xml:space="preserve">of </w:t>
      </w:r>
      <w:r w:rsidR="004F54C5" w:rsidRPr="00A20D75">
        <w:rPr>
          <w:rFonts w:ascii="Arial" w:hAnsi="Arial" w:cs="Arial"/>
          <w:bCs/>
          <w:sz w:val="24"/>
          <w:szCs w:val="24"/>
        </w:rPr>
        <w:t>Spain</w:t>
      </w:r>
      <w:r w:rsidR="00D012CC" w:rsidRPr="00A20D75">
        <w:rPr>
          <w:rFonts w:ascii="Arial" w:hAnsi="Arial" w:cs="Arial"/>
          <w:bCs/>
          <w:sz w:val="24"/>
          <w:szCs w:val="24"/>
        </w:rPr>
        <w:t>.</w:t>
      </w:r>
      <w:r w:rsidRPr="00A20D75">
        <w:rPr>
          <w:rFonts w:ascii="Arial" w:hAnsi="Arial" w:cs="Arial"/>
          <w:bCs/>
          <w:sz w:val="24"/>
          <w:szCs w:val="24"/>
        </w:rPr>
        <w:t xml:space="preserve"> </w:t>
      </w:r>
      <w:r w:rsidR="00D012CC" w:rsidRPr="00A20D75">
        <w:rPr>
          <w:rFonts w:ascii="Arial" w:hAnsi="Arial" w:cs="Arial"/>
          <w:bCs/>
          <w:sz w:val="24"/>
          <w:szCs w:val="24"/>
        </w:rPr>
        <w:t>By</w:t>
      </w:r>
      <w:r w:rsidRPr="00A20D75">
        <w:rPr>
          <w:rFonts w:ascii="Arial" w:hAnsi="Arial" w:cs="Arial"/>
          <w:bCs/>
          <w:sz w:val="24"/>
          <w:szCs w:val="24"/>
        </w:rPr>
        <w:t xml:space="preserve"> critically assess</w:t>
      </w:r>
      <w:r w:rsidR="00D012CC" w:rsidRPr="00A20D75">
        <w:rPr>
          <w:rFonts w:ascii="Arial" w:hAnsi="Arial" w:cs="Arial"/>
          <w:bCs/>
          <w:sz w:val="24"/>
          <w:szCs w:val="24"/>
        </w:rPr>
        <w:t>ing</w:t>
      </w:r>
      <w:r w:rsidRPr="00A20D75">
        <w:rPr>
          <w:rFonts w:ascii="Arial" w:hAnsi="Arial" w:cs="Arial"/>
          <w:bCs/>
          <w:sz w:val="24"/>
          <w:szCs w:val="24"/>
        </w:rPr>
        <w:t xml:space="preserve"> the approach taken with respect to ‘Strategic Tourism Planning and Management’ and the level of importance placed upon it. </w:t>
      </w:r>
    </w:p>
    <w:p w14:paraId="4BBEEADE" w14:textId="007AB2A9" w:rsidR="00484752" w:rsidRPr="00A20D75" w:rsidRDefault="00D012CC" w:rsidP="00A20D75">
      <w:pPr>
        <w:spacing w:line="360" w:lineRule="auto"/>
        <w:rPr>
          <w:rFonts w:ascii="Arial" w:hAnsi="Arial" w:cs="Arial"/>
          <w:bCs/>
          <w:sz w:val="24"/>
          <w:szCs w:val="24"/>
        </w:rPr>
      </w:pPr>
      <w:r w:rsidRPr="00A20D75">
        <w:rPr>
          <w:rFonts w:ascii="Arial" w:hAnsi="Arial" w:cs="Arial"/>
          <w:bCs/>
          <w:sz w:val="24"/>
          <w:szCs w:val="24"/>
        </w:rPr>
        <w:lastRenderedPageBreak/>
        <w:t xml:space="preserve">This report will look at the </w:t>
      </w:r>
      <w:r w:rsidR="00484752" w:rsidRPr="00A20D75">
        <w:rPr>
          <w:rFonts w:ascii="Arial" w:hAnsi="Arial" w:cs="Arial"/>
          <w:bCs/>
          <w:sz w:val="24"/>
          <w:szCs w:val="24"/>
        </w:rPr>
        <w:t>range of strategic tourism planning and management examples linked to operational strategy / policy / and initiative which are utilised to develop both domestic and international tourism target markets.</w:t>
      </w:r>
    </w:p>
    <w:p w14:paraId="1CEE93D5" w14:textId="77777777" w:rsidR="005D3D01" w:rsidRPr="00A20D75" w:rsidRDefault="00484752" w:rsidP="00A20D75">
      <w:pPr>
        <w:pStyle w:val="ListParagraph"/>
        <w:numPr>
          <w:ilvl w:val="0"/>
          <w:numId w:val="1"/>
        </w:numPr>
        <w:spacing w:after="200" w:line="360" w:lineRule="auto"/>
        <w:ind w:left="360"/>
        <w:contextualSpacing/>
        <w:rPr>
          <w:rFonts w:ascii="Arial" w:hAnsi="Arial" w:cs="Arial"/>
          <w:bCs/>
          <w:sz w:val="24"/>
          <w:szCs w:val="24"/>
        </w:rPr>
      </w:pPr>
      <w:r w:rsidRPr="00A20D75">
        <w:rPr>
          <w:rFonts w:ascii="Arial" w:hAnsi="Arial" w:cs="Arial"/>
          <w:bCs/>
          <w:sz w:val="24"/>
          <w:szCs w:val="24"/>
          <w:u w:val="single"/>
        </w:rPr>
        <w:t xml:space="preserve">Reviewing the implemented Strategic Tourism Planning Model(s) </w:t>
      </w:r>
    </w:p>
    <w:p w14:paraId="12ECC3F6" w14:textId="5E311B3B" w:rsidR="000F7054" w:rsidRPr="00A20D75" w:rsidRDefault="00D012CC" w:rsidP="00A20D75">
      <w:pPr>
        <w:pStyle w:val="ListParagraph"/>
        <w:spacing w:after="200" w:line="360" w:lineRule="auto"/>
        <w:ind w:left="360"/>
        <w:contextualSpacing/>
        <w:rPr>
          <w:rFonts w:ascii="Arial" w:hAnsi="Arial" w:cs="Arial"/>
          <w:bCs/>
          <w:sz w:val="24"/>
          <w:szCs w:val="24"/>
        </w:rPr>
      </w:pPr>
      <w:r w:rsidRPr="00A20D75">
        <w:rPr>
          <w:rFonts w:ascii="Arial" w:hAnsi="Arial" w:cs="Arial"/>
          <w:bCs/>
          <w:sz w:val="24"/>
          <w:szCs w:val="24"/>
        </w:rPr>
        <w:t xml:space="preserve">The reason that </w:t>
      </w:r>
      <w:r w:rsidR="0007748D" w:rsidRPr="00A20D75">
        <w:rPr>
          <w:rFonts w:ascii="Arial" w:hAnsi="Arial" w:cs="Arial"/>
          <w:bCs/>
          <w:sz w:val="24"/>
          <w:szCs w:val="24"/>
        </w:rPr>
        <w:t>strategic planning</w:t>
      </w:r>
      <w:r w:rsidRPr="00A20D75">
        <w:rPr>
          <w:rFonts w:ascii="Arial" w:hAnsi="Arial" w:cs="Arial"/>
          <w:bCs/>
          <w:sz w:val="24"/>
          <w:szCs w:val="24"/>
        </w:rPr>
        <w:t xml:space="preserve"> is</w:t>
      </w:r>
      <w:r w:rsidR="000F7054" w:rsidRPr="00A20D75">
        <w:rPr>
          <w:rFonts w:ascii="Arial" w:hAnsi="Arial" w:cs="Arial"/>
          <w:bCs/>
          <w:sz w:val="24"/>
          <w:szCs w:val="24"/>
        </w:rPr>
        <w:t xml:space="preserve"> an</w:t>
      </w:r>
      <w:r w:rsidRPr="00A20D75">
        <w:rPr>
          <w:rFonts w:ascii="Arial" w:hAnsi="Arial" w:cs="Arial"/>
          <w:bCs/>
          <w:sz w:val="24"/>
          <w:szCs w:val="24"/>
        </w:rPr>
        <w:t xml:space="preserve"> essential</w:t>
      </w:r>
      <w:r w:rsidR="0007748D" w:rsidRPr="00A20D75">
        <w:rPr>
          <w:rFonts w:ascii="Arial" w:hAnsi="Arial" w:cs="Arial"/>
          <w:bCs/>
          <w:sz w:val="24"/>
          <w:szCs w:val="24"/>
        </w:rPr>
        <w:t xml:space="preserve"> </w:t>
      </w:r>
      <w:r w:rsidR="000F7054" w:rsidRPr="00A20D75">
        <w:rPr>
          <w:rFonts w:ascii="Arial" w:hAnsi="Arial" w:cs="Arial"/>
          <w:bCs/>
          <w:sz w:val="24"/>
          <w:szCs w:val="24"/>
        </w:rPr>
        <w:t>method with</w:t>
      </w:r>
      <w:r w:rsidR="0007748D" w:rsidRPr="00A20D75">
        <w:rPr>
          <w:rFonts w:ascii="Arial" w:hAnsi="Arial" w:cs="Arial"/>
          <w:bCs/>
          <w:sz w:val="24"/>
          <w:szCs w:val="24"/>
        </w:rPr>
        <w:t xml:space="preserve">in </w:t>
      </w:r>
      <w:r w:rsidRPr="00A20D75">
        <w:rPr>
          <w:rFonts w:ascii="Arial" w:hAnsi="Arial" w:cs="Arial"/>
          <w:bCs/>
          <w:sz w:val="24"/>
          <w:szCs w:val="24"/>
        </w:rPr>
        <w:t xml:space="preserve">the </w:t>
      </w:r>
      <w:r w:rsidR="0007748D" w:rsidRPr="00A20D75">
        <w:rPr>
          <w:rFonts w:ascii="Arial" w:hAnsi="Arial" w:cs="Arial"/>
          <w:bCs/>
          <w:sz w:val="24"/>
          <w:szCs w:val="24"/>
        </w:rPr>
        <w:t>tourism</w:t>
      </w:r>
      <w:r w:rsidRPr="00A20D75">
        <w:rPr>
          <w:rFonts w:ascii="Arial" w:hAnsi="Arial" w:cs="Arial"/>
          <w:bCs/>
          <w:sz w:val="24"/>
          <w:szCs w:val="24"/>
        </w:rPr>
        <w:t xml:space="preserve"> industry</w:t>
      </w:r>
      <w:r w:rsidR="000F7054" w:rsidRPr="00A20D75">
        <w:rPr>
          <w:rFonts w:ascii="Arial" w:hAnsi="Arial" w:cs="Arial"/>
          <w:bCs/>
          <w:sz w:val="24"/>
          <w:szCs w:val="24"/>
        </w:rPr>
        <w:t>, is to generate a longstanding timeframe aimed to help sustain the tourism in Spain.</w:t>
      </w:r>
    </w:p>
    <w:p w14:paraId="2AAE2878" w14:textId="448B8409" w:rsidR="000F7054" w:rsidRPr="00A20D75" w:rsidRDefault="000E79FD" w:rsidP="00A20D75">
      <w:pPr>
        <w:spacing w:after="200" w:line="360" w:lineRule="auto"/>
        <w:ind w:left="360"/>
        <w:contextualSpacing/>
        <w:rPr>
          <w:rFonts w:ascii="Arial" w:hAnsi="Arial" w:cs="Arial"/>
          <w:bCs/>
          <w:sz w:val="24"/>
          <w:szCs w:val="24"/>
          <w:shd w:val="clear" w:color="auto" w:fill="FFFFFF"/>
        </w:rPr>
      </w:pPr>
      <w:r w:rsidRPr="00A20D75">
        <w:rPr>
          <w:rFonts w:ascii="Arial" w:hAnsi="Arial" w:cs="Arial"/>
          <w:bCs/>
          <w:sz w:val="24"/>
          <w:szCs w:val="24"/>
          <w:shd w:val="clear" w:color="auto" w:fill="FFFFFF"/>
        </w:rPr>
        <w:t xml:space="preserve">Stated by </w:t>
      </w:r>
      <w:r w:rsidRPr="00E561CA">
        <w:rPr>
          <w:rFonts w:ascii="Arial" w:eastAsia="Times New Roman" w:hAnsi="Arial" w:cs="Arial"/>
          <w:color w:val="000000"/>
          <w:sz w:val="24"/>
          <w:szCs w:val="24"/>
          <w:lang w:eastAsia="en-GB"/>
        </w:rPr>
        <w:t>Westfordadmi</w:t>
      </w:r>
      <w:r w:rsidRPr="00A20D75">
        <w:rPr>
          <w:rFonts w:ascii="Arial" w:eastAsia="Times New Roman" w:hAnsi="Arial" w:cs="Arial"/>
          <w:color w:val="000000"/>
          <w:sz w:val="24"/>
          <w:szCs w:val="24"/>
          <w:lang w:eastAsia="en-GB"/>
        </w:rPr>
        <w:t>n</w:t>
      </w:r>
      <w:r w:rsidRPr="00E561CA">
        <w:rPr>
          <w:rFonts w:ascii="Arial" w:eastAsia="Times New Roman" w:hAnsi="Arial" w:cs="Arial"/>
          <w:color w:val="000000"/>
          <w:sz w:val="24"/>
          <w:szCs w:val="24"/>
          <w:lang w:eastAsia="en-GB"/>
        </w:rPr>
        <w:t xml:space="preserve"> (2016)</w:t>
      </w:r>
      <w:r w:rsidRPr="00A20D75">
        <w:rPr>
          <w:rFonts w:ascii="Arial" w:hAnsi="Arial" w:cs="Arial"/>
          <w:bCs/>
          <w:sz w:val="24"/>
          <w:szCs w:val="24"/>
          <w:shd w:val="clear" w:color="auto" w:fill="FFFFFF"/>
        </w:rPr>
        <w:t xml:space="preserve"> “t</w:t>
      </w:r>
      <w:r w:rsidR="0007748D" w:rsidRPr="00A20D75">
        <w:rPr>
          <w:rFonts w:ascii="Arial" w:hAnsi="Arial" w:cs="Arial"/>
          <w:bCs/>
          <w:sz w:val="24"/>
          <w:szCs w:val="24"/>
          <w:shd w:val="clear" w:color="auto" w:fill="FFFFFF"/>
        </w:rPr>
        <w:t xml:space="preserve">he </w:t>
      </w:r>
      <w:r w:rsidR="0007748D" w:rsidRPr="00A20D75">
        <w:rPr>
          <w:rFonts w:ascii="Arial" w:hAnsi="Arial" w:cs="Arial"/>
          <w:bCs/>
          <w:sz w:val="24"/>
          <w:szCs w:val="24"/>
        </w:rPr>
        <w:t>strategic</w:t>
      </w:r>
      <w:r w:rsidR="0007748D" w:rsidRPr="00A20D75">
        <w:rPr>
          <w:rFonts w:ascii="Arial" w:hAnsi="Arial" w:cs="Arial"/>
          <w:bCs/>
          <w:sz w:val="24"/>
          <w:szCs w:val="24"/>
          <w:shd w:val="clear" w:color="auto" w:fill="FFFFFF"/>
        </w:rPr>
        <w:t xml:space="preserve"> management </w:t>
      </w:r>
      <w:r w:rsidR="00D012CC" w:rsidRPr="00A20D75">
        <w:rPr>
          <w:rFonts w:ascii="Arial" w:hAnsi="Arial" w:cs="Arial"/>
          <w:bCs/>
          <w:sz w:val="24"/>
          <w:szCs w:val="24"/>
          <w:shd w:val="clear" w:color="auto" w:fill="FFFFFF"/>
        </w:rPr>
        <w:t>includes</w:t>
      </w:r>
      <w:r w:rsidR="0007748D" w:rsidRPr="00A20D75">
        <w:rPr>
          <w:rFonts w:ascii="Arial" w:hAnsi="Arial" w:cs="Arial"/>
          <w:bCs/>
          <w:sz w:val="24"/>
          <w:szCs w:val="24"/>
          <w:shd w:val="clear" w:color="auto" w:fill="FFFFFF"/>
        </w:rPr>
        <w:t xml:space="preserve"> the </w:t>
      </w:r>
      <w:r w:rsidR="00D012CC" w:rsidRPr="00A20D75">
        <w:rPr>
          <w:rFonts w:ascii="Arial" w:hAnsi="Arial" w:cs="Arial"/>
          <w:bCs/>
          <w:sz w:val="24"/>
          <w:szCs w:val="24"/>
          <w:shd w:val="clear" w:color="auto" w:fill="FFFFFF"/>
        </w:rPr>
        <w:t>partnership</w:t>
      </w:r>
      <w:r w:rsidR="0007748D" w:rsidRPr="00A20D75">
        <w:rPr>
          <w:rFonts w:ascii="Arial" w:hAnsi="Arial" w:cs="Arial"/>
          <w:bCs/>
          <w:sz w:val="24"/>
          <w:szCs w:val="24"/>
          <w:shd w:val="clear" w:color="auto" w:fill="FFFFFF"/>
        </w:rPr>
        <w:t xml:space="preserve"> </w:t>
      </w:r>
      <w:r w:rsidR="00D012CC" w:rsidRPr="00A20D75">
        <w:rPr>
          <w:rFonts w:ascii="Arial" w:hAnsi="Arial" w:cs="Arial"/>
          <w:bCs/>
          <w:sz w:val="24"/>
          <w:szCs w:val="24"/>
          <w:shd w:val="clear" w:color="auto" w:fill="FFFFFF"/>
        </w:rPr>
        <w:t>amongst</w:t>
      </w:r>
      <w:r w:rsidR="0007748D" w:rsidRPr="00A20D75">
        <w:rPr>
          <w:rFonts w:ascii="Arial" w:hAnsi="Arial" w:cs="Arial"/>
          <w:bCs/>
          <w:sz w:val="24"/>
          <w:szCs w:val="24"/>
          <w:shd w:val="clear" w:color="auto" w:fill="FFFFFF"/>
        </w:rPr>
        <w:t xml:space="preserve"> stakeholders </w:t>
      </w:r>
      <w:r w:rsidR="00D012CC" w:rsidRPr="00A20D75">
        <w:rPr>
          <w:rFonts w:ascii="Arial" w:hAnsi="Arial" w:cs="Arial"/>
          <w:bCs/>
          <w:sz w:val="24"/>
          <w:szCs w:val="24"/>
          <w:shd w:val="clear" w:color="auto" w:fill="FFFFFF"/>
        </w:rPr>
        <w:t xml:space="preserve">who will contribute in finance </w:t>
      </w:r>
      <w:r w:rsidR="0007748D" w:rsidRPr="00A20D75">
        <w:rPr>
          <w:rFonts w:ascii="Arial" w:hAnsi="Arial" w:cs="Arial"/>
          <w:bCs/>
          <w:sz w:val="24"/>
          <w:szCs w:val="24"/>
          <w:shd w:val="clear" w:color="auto" w:fill="FFFFFF"/>
        </w:rPr>
        <w:t xml:space="preserve">to the </w:t>
      </w:r>
      <w:r w:rsidR="00D012CC" w:rsidRPr="00A20D75">
        <w:rPr>
          <w:rFonts w:ascii="Arial" w:hAnsi="Arial" w:cs="Arial"/>
          <w:bCs/>
          <w:sz w:val="24"/>
          <w:szCs w:val="24"/>
          <w:shd w:val="clear" w:color="auto" w:fill="FFFFFF"/>
        </w:rPr>
        <w:t>complete</w:t>
      </w:r>
      <w:r w:rsidR="0007748D" w:rsidRPr="00A20D75">
        <w:rPr>
          <w:rFonts w:ascii="Arial" w:hAnsi="Arial" w:cs="Arial"/>
          <w:bCs/>
          <w:sz w:val="24"/>
          <w:szCs w:val="24"/>
          <w:shd w:val="clear" w:color="auto" w:fill="FFFFFF"/>
        </w:rPr>
        <w:t xml:space="preserve"> </w:t>
      </w:r>
      <w:r w:rsidR="00D012CC" w:rsidRPr="00A20D75">
        <w:rPr>
          <w:rFonts w:ascii="Arial" w:hAnsi="Arial" w:cs="Arial"/>
          <w:bCs/>
          <w:sz w:val="24"/>
          <w:szCs w:val="24"/>
          <w:shd w:val="clear" w:color="auto" w:fill="FFFFFF"/>
        </w:rPr>
        <w:t>growth</w:t>
      </w:r>
      <w:r w:rsidR="0007748D" w:rsidRPr="00A20D75">
        <w:rPr>
          <w:rFonts w:ascii="Arial" w:hAnsi="Arial" w:cs="Arial"/>
          <w:bCs/>
          <w:sz w:val="24"/>
          <w:szCs w:val="24"/>
          <w:shd w:val="clear" w:color="auto" w:fill="FFFFFF"/>
        </w:rPr>
        <w:t xml:space="preserve"> of the destination</w:t>
      </w:r>
      <w:r w:rsidRPr="00A20D75">
        <w:rPr>
          <w:rFonts w:ascii="Arial" w:hAnsi="Arial" w:cs="Arial"/>
          <w:bCs/>
          <w:sz w:val="24"/>
          <w:szCs w:val="24"/>
          <w:shd w:val="clear" w:color="auto" w:fill="FFFFFF"/>
        </w:rPr>
        <w:t>”</w:t>
      </w:r>
    </w:p>
    <w:p w14:paraId="4E9D2450" w14:textId="7BF5B0BF" w:rsidR="0007748D" w:rsidRPr="00A20D75" w:rsidRDefault="00B574FD" w:rsidP="00A20D75">
      <w:pPr>
        <w:spacing w:after="200" w:line="360" w:lineRule="auto"/>
        <w:contextualSpacing/>
        <w:rPr>
          <w:rFonts w:ascii="Arial" w:hAnsi="Arial" w:cs="Arial"/>
          <w:bCs/>
          <w:sz w:val="24"/>
          <w:szCs w:val="24"/>
        </w:rPr>
      </w:pPr>
      <w:r w:rsidRPr="00A20D75">
        <w:rPr>
          <w:rFonts w:ascii="Arial" w:hAnsi="Arial" w:cs="Arial"/>
          <w:bCs/>
          <w:sz w:val="24"/>
          <w:szCs w:val="24"/>
        </w:rPr>
        <w:t>T</w:t>
      </w:r>
      <w:r w:rsidR="0007748D" w:rsidRPr="00A20D75">
        <w:rPr>
          <w:rFonts w:ascii="Arial" w:hAnsi="Arial" w:cs="Arial"/>
          <w:bCs/>
          <w:sz w:val="24"/>
          <w:szCs w:val="24"/>
        </w:rPr>
        <w:t xml:space="preserve">he steps in tourism planning </w:t>
      </w:r>
      <w:r w:rsidRPr="00A20D75">
        <w:rPr>
          <w:rFonts w:ascii="Arial" w:hAnsi="Arial" w:cs="Arial"/>
          <w:bCs/>
          <w:sz w:val="24"/>
          <w:szCs w:val="24"/>
        </w:rPr>
        <w:t xml:space="preserve">for </w:t>
      </w:r>
      <w:r w:rsidR="000F7054" w:rsidRPr="00A20D75">
        <w:rPr>
          <w:rFonts w:ascii="Arial" w:hAnsi="Arial" w:cs="Arial"/>
          <w:bCs/>
          <w:sz w:val="24"/>
          <w:szCs w:val="24"/>
        </w:rPr>
        <w:t>S</w:t>
      </w:r>
      <w:r w:rsidRPr="00A20D75">
        <w:rPr>
          <w:rFonts w:ascii="Arial" w:hAnsi="Arial" w:cs="Arial"/>
          <w:bCs/>
          <w:sz w:val="24"/>
          <w:szCs w:val="24"/>
        </w:rPr>
        <w:t>pain should be as following:</w:t>
      </w:r>
    </w:p>
    <w:p w14:paraId="1748BC8A" w14:textId="5F45A636" w:rsidR="0007748D" w:rsidRPr="00A20D75" w:rsidRDefault="000E79FD" w:rsidP="00A20D75">
      <w:pPr>
        <w:pStyle w:val="trt0xe"/>
        <w:spacing w:before="0" w:beforeAutospacing="0" w:after="60" w:afterAutospacing="0" w:line="360" w:lineRule="auto"/>
        <w:ind w:left="360"/>
        <w:rPr>
          <w:rFonts w:ascii="Arial" w:hAnsi="Arial" w:cs="Arial"/>
          <w:bCs/>
        </w:rPr>
      </w:pPr>
      <w:r w:rsidRPr="00A20D75">
        <w:rPr>
          <w:rFonts w:ascii="Arial" w:hAnsi="Arial" w:cs="Arial"/>
          <w:bCs/>
        </w:rPr>
        <w:t xml:space="preserve">Stated by </w:t>
      </w:r>
      <w:r w:rsidRPr="00A20D75">
        <w:rPr>
          <w:rFonts w:ascii="Arial" w:hAnsi="Arial" w:cs="Arial"/>
          <w:color w:val="000000"/>
          <w:shd w:val="clear" w:color="auto" w:fill="FFFFFF"/>
        </w:rPr>
        <w:t>Baikuntha (2015)</w:t>
      </w:r>
      <w:r w:rsidRPr="00A20D75">
        <w:rPr>
          <w:rFonts w:ascii="Arial" w:hAnsi="Arial" w:cs="Arial"/>
          <w:color w:val="000000"/>
          <w:shd w:val="clear" w:color="auto" w:fill="FFFFFF"/>
        </w:rPr>
        <w:t>”</w:t>
      </w:r>
      <w:r w:rsidR="00B574FD" w:rsidRPr="00A20D75">
        <w:rPr>
          <w:rFonts w:ascii="Arial" w:hAnsi="Arial" w:cs="Arial"/>
          <w:bCs/>
        </w:rPr>
        <w:t>Identifying their</w:t>
      </w:r>
      <w:r w:rsidR="0007748D" w:rsidRPr="00A20D75">
        <w:rPr>
          <w:rFonts w:ascii="Arial" w:hAnsi="Arial" w:cs="Arial"/>
          <w:bCs/>
        </w:rPr>
        <w:t xml:space="preserve"> </w:t>
      </w:r>
      <w:r w:rsidR="00B574FD" w:rsidRPr="00A20D75">
        <w:rPr>
          <w:rFonts w:ascii="Arial" w:hAnsi="Arial" w:cs="Arial"/>
          <w:bCs/>
        </w:rPr>
        <w:t>g</w:t>
      </w:r>
      <w:r w:rsidR="0007748D" w:rsidRPr="00A20D75">
        <w:rPr>
          <w:rFonts w:ascii="Arial" w:hAnsi="Arial" w:cs="Arial"/>
          <w:bCs/>
        </w:rPr>
        <w:t>oals and objectives</w:t>
      </w:r>
      <w:r w:rsidR="00B574FD" w:rsidRPr="00A20D75">
        <w:rPr>
          <w:rFonts w:ascii="Arial" w:hAnsi="Arial" w:cs="Arial"/>
          <w:bCs/>
        </w:rPr>
        <w:t xml:space="preserve"> for future projects, by</w:t>
      </w:r>
      <w:r w:rsidR="0007748D" w:rsidRPr="00A20D75">
        <w:rPr>
          <w:rFonts w:ascii="Arial" w:hAnsi="Arial" w:cs="Arial"/>
          <w:bCs/>
        </w:rPr>
        <w:t xml:space="preserve"> </w:t>
      </w:r>
      <w:r w:rsidR="00B574FD" w:rsidRPr="00A20D75">
        <w:rPr>
          <w:rFonts w:ascii="Arial" w:hAnsi="Arial" w:cs="Arial"/>
          <w:bCs/>
        </w:rPr>
        <w:t>locating</w:t>
      </w:r>
      <w:r w:rsidR="0007748D" w:rsidRPr="00A20D75">
        <w:rPr>
          <w:rFonts w:ascii="Arial" w:hAnsi="Arial" w:cs="Arial"/>
          <w:bCs/>
        </w:rPr>
        <w:t xml:space="preserve"> </w:t>
      </w:r>
      <w:r w:rsidR="00B574FD" w:rsidRPr="00A20D75">
        <w:rPr>
          <w:rFonts w:ascii="Arial" w:hAnsi="Arial" w:cs="Arial"/>
          <w:bCs/>
        </w:rPr>
        <w:t>strong</w:t>
      </w:r>
      <w:r w:rsidR="0007748D" w:rsidRPr="00A20D75">
        <w:rPr>
          <w:rFonts w:ascii="Arial" w:hAnsi="Arial" w:cs="Arial"/>
          <w:bCs/>
        </w:rPr>
        <w:t xml:space="preserve"> </w:t>
      </w:r>
      <w:r w:rsidR="00B574FD" w:rsidRPr="00A20D75">
        <w:rPr>
          <w:rFonts w:ascii="Arial" w:hAnsi="Arial" w:cs="Arial"/>
          <w:bCs/>
        </w:rPr>
        <w:t>reports</w:t>
      </w:r>
      <w:r w:rsidR="0007748D" w:rsidRPr="00A20D75">
        <w:rPr>
          <w:rFonts w:ascii="Arial" w:hAnsi="Arial" w:cs="Arial"/>
          <w:bCs/>
        </w:rPr>
        <w:t xml:space="preserve"> of </w:t>
      </w:r>
      <w:r w:rsidR="00B574FD" w:rsidRPr="00A20D75">
        <w:rPr>
          <w:rFonts w:ascii="Arial" w:hAnsi="Arial" w:cs="Arial"/>
          <w:bCs/>
        </w:rPr>
        <w:t>areas</w:t>
      </w:r>
      <w:r w:rsidR="0007748D" w:rsidRPr="00A20D75">
        <w:rPr>
          <w:rFonts w:ascii="Arial" w:hAnsi="Arial" w:cs="Arial"/>
          <w:bCs/>
        </w:rPr>
        <w:t xml:space="preserve"> and </w:t>
      </w:r>
      <w:r w:rsidR="00B574FD" w:rsidRPr="00A20D75">
        <w:rPr>
          <w:rFonts w:ascii="Arial" w:hAnsi="Arial" w:cs="Arial"/>
          <w:bCs/>
        </w:rPr>
        <w:t>aims</w:t>
      </w:r>
      <w:r w:rsidR="0007748D" w:rsidRPr="00A20D75">
        <w:rPr>
          <w:rFonts w:ascii="Arial" w:hAnsi="Arial" w:cs="Arial"/>
          <w:bCs/>
        </w:rPr>
        <w:t xml:space="preserve"> is </w:t>
      </w:r>
      <w:r w:rsidR="00B574FD" w:rsidRPr="00A20D75">
        <w:rPr>
          <w:rFonts w:ascii="Arial" w:hAnsi="Arial" w:cs="Arial"/>
          <w:bCs/>
        </w:rPr>
        <w:t>problematic</w:t>
      </w:r>
      <w:r w:rsidR="0007748D" w:rsidRPr="00A20D75">
        <w:rPr>
          <w:rFonts w:ascii="Arial" w:hAnsi="Arial" w:cs="Arial"/>
          <w:bCs/>
        </w:rPr>
        <w:t xml:space="preserve">, but </w:t>
      </w:r>
      <w:r w:rsidR="00B574FD" w:rsidRPr="00A20D75">
        <w:rPr>
          <w:rFonts w:ascii="Arial" w:hAnsi="Arial" w:cs="Arial"/>
          <w:bCs/>
        </w:rPr>
        <w:t xml:space="preserve">with clear image it can be achieved. Spain needs to </w:t>
      </w:r>
      <w:r w:rsidR="004F54C5" w:rsidRPr="00A20D75">
        <w:rPr>
          <w:rFonts w:ascii="Arial" w:hAnsi="Arial" w:cs="Arial"/>
          <w:bCs/>
        </w:rPr>
        <w:t>identify</w:t>
      </w:r>
      <w:r w:rsidR="00B574FD" w:rsidRPr="00A20D75">
        <w:rPr>
          <w:rFonts w:ascii="Arial" w:hAnsi="Arial" w:cs="Arial"/>
          <w:bCs/>
        </w:rPr>
        <w:t xml:space="preserve"> their </w:t>
      </w:r>
      <w:r w:rsidR="0007748D" w:rsidRPr="00A20D75">
        <w:rPr>
          <w:rFonts w:ascii="Arial" w:hAnsi="Arial" w:cs="Arial"/>
          <w:bCs/>
        </w:rPr>
        <w:t xml:space="preserve"> local tourism system</w:t>
      </w:r>
      <w:r w:rsidR="00B574FD" w:rsidRPr="00A20D75">
        <w:rPr>
          <w:rFonts w:ascii="Arial" w:hAnsi="Arial" w:cs="Arial"/>
          <w:bCs/>
        </w:rPr>
        <w:t xml:space="preserve"> on the popular destinations and the seasons where most profit is made. By having alternative ideas in case anything happens such as covid 19.</w:t>
      </w:r>
      <w:r w:rsidR="0007748D" w:rsidRPr="00A20D75">
        <w:rPr>
          <w:rFonts w:ascii="Arial" w:hAnsi="Arial" w:cs="Arial"/>
          <w:bCs/>
        </w:rPr>
        <w:t xml:space="preserve"> </w:t>
      </w:r>
      <w:r w:rsidR="00B574FD" w:rsidRPr="00A20D75">
        <w:rPr>
          <w:rFonts w:ascii="Arial" w:hAnsi="Arial" w:cs="Arial"/>
          <w:bCs/>
        </w:rPr>
        <w:t>By e</w:t>
      </w:r>
      <w:r w:rsidR="0007748D" w:rsidRPr="00A20D75">
        <w:rPr>
          <w:rFonts w:ascii="Arial" w:hAnsi="Arial" w:cs="Arial"/>
          <w:bCs/>
        </w:rPr>
        <w:t>valuating</w:t>
      </w:r>
      <w:r w:rsidR="00B574FD" w:rsidRPr="00A20D75">
        <w:rPr>
          <w:rFonts w:ascii="Arial" w:hAnsi="Arial" w:cs="Arial"/>
          <w:bCs/>
        </w:rPr>
        <w:t xml:space="preserve"> the</w:t>
      </w:r>
      <w:r w:rsidR="0007748D" w:rsidRPr="00A20D75">
        <w:rPr>
          <w:rFonts w:ascii="Arial" w:hAnsi="Arial" w:cs="Arial"/>
          <w:bCs/>
        </w:rPr>
        <w:t xml:space="preserve"> </w:t>
      </w:r>
      <w:r w:rsidR="004F54C5" w:rsidRPr="00A20D75">
        <w:rPr>
          <w:rFonts w:ascii="Arial" w:hAnsi="Arial" w:cs="Arial"/>
          <w:bCs/>
        </w:rPr>
        <w:t>changes,</w:t>
      </w:r>
      <w:r w:rsidR="00B574FD" w:rsidRPr="00A20D75">
        <w:rPr>
          <w:rFonts w:ascii="Arial" w:hAnsi="Arial" w:cs="Arial"/>
          <w:bCs/>
        </w:rPr>
        <w:t xml:space="preserve"> they need to ensure that it benefits both parties. By i</w:t>
      </w:r>
      <w:r w:rsidR="0007748D" w:rsidRPr="00A20D75">
        <w:rPr>
          <w:rFonts w:ascii="Arial" w:hAnsi="Arial" w:cs="Arial"/>
          <w:bCs/>
        </w:rPr>
        <w:t xml:space="preserve">mplementation, and Monitoring and </w:t>
      </w:r>
      <w:r w:rsidR="00B574FD" w:rsidRPr="00A20D75">
        <w:rPr>
          <w:rFonts w:ascii="Arial" w:hAnsi="Arial" w:cs="Arial"/>
          <w:bCs/>
        </w:rPr>
        <w:t>e</w:t>
      </w:r>
      <w:r w:rsidR="0007748D" w:rsidRPr="00A20D75">
        <w:rPr>
          <w:rFonts w:ascii="Arial" w:hAnsi="Arial" w:cs="Arial"/>
          <w:bCs/>
        </w:rPr>
        <w:t>valuation</w:t>
      </w:r>
      <w:r w:rsidR="00B574FD" w:rsidRPr="00A20D75">
        <w:rPr>
          <w:rFonts w:ascii="Arial" w:hAnsi="Arial" w:cs="Arial"/>
          <w:bCs/>
        </w:rPr>
        <w:t xml:space="preserve"> of each strategy the country will be prepared</w:t>
      </w:r>
      <w:r w:rsidRPr="00A20D75">
        <w:rPr>
          <w:rFonts w:ascii="Arial" w:hAnsi="Arial" w:cs="Arial"/>
          <w:bCs/>
        </w:rPr>
        <w:t>”</w:t>
      </w:r>
      <w:r w:rsidR="00B574FD" w:rsidRPr="00A20D75">
        <w:rPr>
          <w:rFonts w:ascii="Arial" w:hAnsi="Arial" w:cs="Arial"/>
          <w:bCs/>
        </w:rPr>
        <w:t xml:space="preserve">. </w:t>
      </w:r>
    </w:p>
    <w:p w14:paraId="707C9999" w14:textId="1CF6EF16" w:rsidR="0007748D" w:rsidRPr="00A20D75" w:rsidRDefault="00B574FD" w:rsidP="00A20D75">
      <w:pPr>
        <w:spacing w:after="200" w:line="360" w:lineRule="auto"/>
        <w:ind w:left="360"/>
        <w:contextualSpacing/>
        <w:rPr>
          <w:rFonts w:ascii="Arial" w:hAnsi="Arial" w:cs="Arial"/>
          <w:bCs/>
          <w:sz w:val="24"/>
          <w:szCs w:val="24"/>
        </w:rPr>
      </w:pPr>
      <w:r w:rsidRPr="00A20D75">
        <w:rPr>
          <w:rFonts w:ascii="Arial" w:hAnsi="Arial" w:cs="Arial"/>
          <w:bCs/>
          <w:sz w:val="24"/>
          <w:szCs w:val="24"/>
        </w:rPr>
        <w:t>T</w:t>
      </w:r>
      <w:r w:rsidR="0007748D" w:rsidRPr="00A20D75">
        <w:rPr>
          <w:rFonts w:ascii="Arial" w:hAnsi="Arial" w:cs="Arial"/>
          <w:bCs/>
          <w:sz w:val="24"/>
          <w:szCs w:val="24"/>
        </w:rPr>
        <w:t xml:space="preserve">he barriers </w:t>
      </w:r>
      <w:r w:rsidRPr="00A20D75">
        <w:rPr>
          <w:rFonts w:ascii="Arial" w:hAnsi="Arial" w:cs="Arial"/>
          <w:bCs/>
          <w:sz w:val="24"/>
          <w:szCs w:val="24"/>
        </w:rPr>
        <w:t xml:space="preserve">within the </w:t>
      </w:r>
      <w:r w:rsidR="0007748D" w:rsidRPr="00A20D75">
        <w:rPr>
          <w:rFonts w:ascii="Arial" w:hAnsi="Arial" w:cs="Arial"/>
          <w:bCs/>
          <w:sz w:val="24"/>
          <w:szCs w:val="24"/>
        </w:rPr>
        <w:t>tourism planning</w:t>
      </w:r>
      <w:r w:rsidRPr="00A20D75">
        <w:rPr>
          <w:rFonts w:ascii="Arial" w:hAnsi="Arial" w:cs="Arial"/>
          <w:bCs/>
          <w:sz w:val="24"/>
          <w:szCs w:val="24"/>
        </w:rPr>
        <w:t xml:space="preserve"> </w:t>
      </w:r>
      <w:r w:rsidR="00003F53" w:rsidRPr="00A20D75">
        <w:rPr>
          <w:rFonts w:ascii="Arial" w:hAnsi="Arial" w:cs="Arial"/>
          <w:bCs/>
          <w:sz w:val="24"/>
          <w:szCs w:val="24"/>
        </w:rPr>
        <w:t xml:space="preserve">for the country have to identify the problematic so a solution can be used to resolve it. </w:t>
      </w:r>
    </w:p>
    <w:p w14:paraId="2035AF58" w14:textId="77777777" w:rsidR="006C1294" w:rsidRPr="00A20D75" w:rsidRDefault="000E79FD" w:rsidP="00A20D75">
      <w:pPr>
        <w:spacing w:after="200" w:line="360" w:lineRule="auto"/>
        <w:contextualSpacing/>
        <w:rPr>
          <w:rFonts w:ascii="Arial" w:hAnsi="Arial" w:cs="Arial"/>
          <w:bCs/>
          <w:sz w:val="24"/>
          <w:szCs w:val="24"/>
        </w:rPr>
      </w:pPr>
      <w:r w:rsidRPr="00A20D75">
        <w:rPr>
          <w:rFonts w:ascii="Arial" w:hAnsi="Arial" w:cs="Arial"/>
          <w:color w:val="000000"/>
          <w:sz w:val="24"/>
          <w:szCs w:val="24"/>
          <w:shd w:val="clear" w:color="auto" w:fill="FFFFFF"/>
        </w:rPr>
        <w:t>Nabiha</w:t>
      </w:r>
      <w:r w:rsidRPr="00A20D75">
        <w:rPr>
          <w:rFonts w:ascii="Arial" w:hAnsi="Arial" w:cs="Arial"/>
          <w:color w:val="000000"/>
          <w:sz w:val="24"/>
          <w:szCs w:val="24"/>
          <w:shd w:val="clear" w:color="auto" w:fill="FFFFFF"/>
        </w:rPr>
        <w:t xml:space="preserve"> (2013)</w:t>
      </w:r>
      <w:r w:rsidR="00003F53" w:rsidRPr="00A20D75">
        <w:rPr>
          <w:rFonts w:ascii="Arial" w:hAnsi="Arial" w:cs="Arial"/>
          <w:bCs/>
          <w:sz w:val="24"/>
          <w:szCs w:val="24"/>
          <w:shd w:val="clear" w:color="auto" w:fill="FFFFFF"/>
        </w:rPr>
        <w:t xml:space="preserve"> states </w:t>
      </w:r>
      <w:r w:rsidR="006C1294" w:rsidRPr="00A20D75">
        <w:rPr>
          <w:rFonts w:ascii="Arial" w:hAnsi="Arial" w:cs="Arial"/>
          <w:bCs/>
          <w:sz w:val="24"/>
          <w:szCs w:val="24"/>
          <w:shd w:val="clear" w:color="auto" w:fill="FFFFFF"/>
        </w:rPr>
        <w:t>“</w:t>
      </w:r>
      <w:r w:rsidR="00003F53" w:rsidRPr="00A20D75">
        <w:rPr>
          <w:rFonts w:ascii="Arial" w:hAnsi="Arial" w:cs="Arial"/>
          <w:bCs/>
          <w:sz w:val="24"/>
          <w:szCs w:val="24"/>
          <w:shd w:val="clear" w:color="auto" w:fill="FFFFFF"/>
        </w:rPr>
        <w:t xml:space="preserve">that </w:t>
      </w:r>
      <w:r w:rsidR="0007748D" w:rsidRPr="00A20D75">
        <w:rPr>
          <w:rFonts w:ascii="Arial" w:hAnsi="Arial" w:cs="Arial"/>
          <w:bCs/>
          <w:sz w:val="24"/>
          <w:szCs w:val="24"/>
          <w:shd w:val="clear" w:color="auto" w:fill="FFFFFF"/>
        </w:rPr>
        <w:t xml:space="preserve"> study ha</w:t>
      </w:r>
      <w:r w:rsidR="00003F53" w:rsidRPr="00A20D75">
        <w:rPr>
          <w:rFonts w:ascii="Arial" w:hAnsi="Arial" w:cs="Arial"/>
          <w:bCs/>
          <w:sz w:val="24"/>
          <w:szCs w:val="24"/>
          <w:shd w:val="clear" w:color="auto" w:fill="FFFFFF"/>
        </w:rPr>
        <w:t>ve</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 xml:space="preserve">identified </w:t>
      </w:r>
      <w:r w:rsidR="0007748D" w:rsidRPr="00A20D75">
        <w:rPr>
          <w:rFonts w:ascii="Arial" w:hAnsi="Arial" w:cs="Arial"/>
          <w:bCs/>
          <w:sz w:val="24"/>
          <w:szCs w:val="24"/>
          <w:shd w:val="clear" w:color="auto" w:fill="FFFFFF"/>
        </w:rPr>
        <w:t>that  high cost</w:t>
      </w:r>
      <w:r w:rsidR="00003F53" w:rsidRPr="00A20D75">
        <w:rPr>
          <w:rFonts w:ascii="Arial" w:hAnsi="Arial" w:cs="Arial"/>
          <w:bCs/>
          <w:sz w:val="24"/>
          <w:szCs w:val="24"/>
          <w:shd w:val="clear" w:color="auto" w:fill="FFFFFF"/>
        </w:rPr>
        <w:t xml:space="preserve"> , </w:t>
      </w:r>
      <w:r w:rsidR="0007748D" w:rsidRPr="00A20D75">
        <w:rPr>
          <w:rFonts w:ascii="Arial" w:hAnsi="Arial" w:cs="Arial"/>
          <w:bCs/>
          <w:sz w:val="24"/>
          <w:szCs w:val="24"/>
          <w:shd w:val="clear" w:color="auto" w:fill="FFFFFF"/>
        </w:rPr>
        <w:t>time</w:t>
      </w:r>
      <w:r w:rsidR="00003F53" w:rsidRPr="00A20D75">
        <w:rPr>
          <w:rFonts w:ascii="Arial" w:hAnsi="Arial" w:cs="Arial"/>
          <w:bCs/>
          <w:sz w:val="24"/>
          <w:szCs w:val="24"/>
          <w:shd w:val="clear" w:color="auto" w:fill="FFFFFF"/>
        </w:rPr>
        <w:t>scale</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limit ,</w:t>
      </w:r>
      <w:r w:rsidR="0007748D" w:rsidRPr="00A20D75">
        <w:rPr>
          <w:rFonts w:ascii="Arial" w:hAnsi="Arial" w:cs="Arial"/>
          <w:bCs/>
          <w:sz w:val="24"/>
          <w:szCs w:val="24"/>
          <w:shd w:val="clear" w:color="auto" w:fill="FFFFFF"/>
        </w:rPr>
        <w:t xml:space="preserve">lack of </w:t>
      </w:r>
      <w:r w:rsidR="00003F53" w:rsidRPr="00A20D75">
        <w:rPr>
          <w:rFonts w:ascii="Arial" w:hAnsi="Arial" w:cs="Arial"/>
          <w:bCs/>
          <w:sz w:val="24"/>
          <w:szCs w:val="24"/>
          <w:shd w:val="clear" w:color="auto" w:fill="FFFFFF"/>
        </w:rPr>
        <w:t>knowledge</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on the</w:t>
      </w:r>
      <w:r w:rsidR="0007748D" w:rsidRPr="00A20D75">
        <w:rPr>
          <w:rFonts w:ascii="Arial" w:hAnsi="Arial" w:cs="Arial"/>
          <w:bCs/>
          <w:sz w:val="24"/>
          <w:szCs w:val="24"/>
          <w:shd w:val="clear" w:color="auto" w:fill="FFFFFF"/>
        </w:rPr>
        <w:t xml:space="preserve"> tourism </w:t>
      </w:r>
      <w:r w:rsidR="00003F53" w:rsidRPr="00A20D75">
        <w:rPr>
          <w:rFonts w:ascii="Arial" w:hAnsi="Arial" w:cs="Arial"/>
          <w:bCs/>
          <w:sz w:val="24"/>
          <w:szCs w:val="24"/>
          <w:shd w:val="clear" w:color="auto" w:fill="FFFFFF"/>
        </w:rPr>
        <w:t>publicising</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 xml:space="preserve">database , </w:t>
      </w:r>
      <w:r w:rsidR="0007748D" w:rsidRPr="00A20D75">
        <w:rPr>
          <w:rFonts w:ascii="Arial" w:hAnsi="Arial" w:cs="Arial"/>
          <w:bCs/>
          <w:sz w:val="24"/>
          <w:szCs w:val="24"/>
          <w:shd w:val="clear" w:color="auto" w:fill="FFFFFF"/>
        </w:rPr>
        <w:t xml:space="preserve">lack of </w:t>
      </w:r>
      <w:r w:rsidR="00003F53" w:rsidRPr="00A20D75">
        <w:rPr>
          <w:rFonts w:ascii="Arial" w:hAnsi="Arial" w:cs="Arial"/>
          <w:bCs/>
          <w:sz w:val="24"/>
          <w:szCs w:val="24"/>
        </w:rPr>
        <w:t>empathetic</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 xml:space="preserve">for the </w:t>
      </w:r>
      <w:r w:rsidR="0007748D" w:rsidRPr="00A20D75">
        <w:rPr>
          <w:rFonts w:ascii="Arial" w:hAnsi="Arial" w:cs="Arial"/>
          <w:bCs/>
          <w:sz w:val="24"/>
          <w:szCs w:val="24"/>
          <w:shd w:val="clear" w:color="auto" w:fill="FFFFFF"/>
        </w:rPr>
        <w:t xml:space="preserve">stakeholders to </w:t>
      </w:r>
      <w:r w:rsidR="00003F53" w:rsidRPr="00A20D75">
        <w:rPr>
          <w:rFonts w:ascii="Arial" w:hAnsi="Arial" w:cs="Arial"/>
          <w:bCs/>
          <w:sz w:val="24"/>
          <w:szCs w:val="24"/>
          <w:shd w:val="clear" w:color="auto" w:fill="FFFFFF"/>
        </w:rPr>
        <w:t>progress</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travel</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and finally the</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absence</w:t>
      </w:r>
      <w:r w:rsidR="0007748D" w:rsidRPr="00A20D75">
        <w:rPr>
          <w:rFonts w:ascii="Arial" w:hAnsi="Arial" w:cs="Arial"/>
          <w:bCs/>
          <w:sz w:val="24"/>
          <w:szCs w:val="24"/>
          <w:shd w:val="clear" w:color="auto" w:fill="FFFFFF"/>
        </w:rPr>
        <w:t xml:space="preserve"> of awareness </w:t>
      </w:r>
      <w:r w:rsidR="00003F53" w:rsidRPr="00A20D75">
        <w:rPr>
          <w:rFonts w:ascii="Arial" w:hAnsi="Arial" w:cs="Arial"/>
          <w:bCs/>
          <w:sz w:val="24"/>
          <w:szCs w:val="24"/>
          <w:shd w:val="clear" w:color="auto" w:fill="FFFFFF"/>
        </w:rPr>
        <w:t>around</w:t>
      </w:r>
      <w:r w:rsidR="0007748D" w:rsidRPr="00A20D75">
        <w:rPr>
          <w:rFonts w:ascii="Arial" w:hAnsi="Arial" w:cs="Arial"/>
          <w:bCs/>
          <w:sz w:val="24"/>
          <w:szCs w:val="24"/>
          <w:shd w:val="clear" w:color="auto" w:fill="FFFFFF"/>
        </w:rPr>
        <w:t xml:space="preserve"> the benefits of </w:t>
      </w:r>
      <w:r w:rsidR="00003F53" w:rsidRPr="00A20D75">
        <w:rPr>
          <w:rFonts w:ascii="Arial" w:hAnsi="Arial" w:cs="Arial"/>
          <w:bCs/>
          <w:sz w:val="24"/>
          <w:szCs w:val="24"/>
          <w:shd w:val="clear" w:color="auto" w:fill="FFFFFF"/>
        </w:rPr>
        <w:t>travel</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growth</w:t>
      </w:r>
      <w:r w:rsidR="0007748D" w:rsidRPr="00A20D75">
        <w:rPr>
          <w:rFonts w:ascii="Arial" w:hAnsi="Arial" w:cs="Arial"/>
          <w:bCs/>
          <w:sz w:val="24"/>
          <w:szCs w:val="24"/>
          <w:shd w:val="clear" w:color="auto" w:fill="FFFFFF"/>
        </w:rPr>
        <w:t xml:space="preserve"> to the </w:t>
      </w:r>
      <w:r w:rsidR="00003F53" w:rsidRPr="00A20D75">
        <w:rPr>
          <w:rFonts w:ascii="Arial" w:hAnsi="Arial" w:cs="Arial"/>
          <w:bCs/>
          <w:sz w:val="24"/>
          <w:szCs w:val="24"/>
          <w:shd w:val="clear" w:color="auto" w:fill="FFFFFF"/>
        </w:rPr>
        <w:t>part</w:t>
      </w:r>
      <w:r w:rsidR="0007748D" w:rsidRPr="00A20D75">
        <w:rPr>
          <w:rFonts w:ascii="Arial" w:hAnsi="Arial" w:cs="Arial"/>
          <w:bCs/>
          <w:sz w:val="24"/>
          <w:szCs w:val="24"/>
          <w:shd w:val="clear" w:color="auto" w:fill="FFFFFF"/>
        </w:rPr>
        <w:t xml:space="preserve"> of </w:t>
      </w:r>
      <w:r w:rsidR="00003F53" w:rsidRPr="00A20D75">
        <w:rPr>
          <w:rFonts w:ascii="Arial" w:hAnsi="Arial" w:cs="Arial"/>
          <w:bCs/>
          <w:sz w:val="24"/>
          <w:szCs w:val="24"/>
          <w:shd w:val="clear" w:color="auto" w:fill="FFFFFF"/>
        </w:rPr>
        <w:t>management</w:t>
      </w:r>
      <w:r w:rsidR="0007748D" w:rsidRPr="00A20D75">
        <w:rPr>
          <w:rFonts w:ascii="Arial" w:hAnsi="Arial" w:cs="Arial"/>
          <w:bCs/>
          <w:sz w:val="24"/>
          <w:szCs w:val="24"/>
          <w:shd w:val="clear" w:color="auto" w:fill="FFFFFF"/>
        </w:rPr>
        <w:t xml:space="preserve"> are </w:t>
      </w:r>
      <w:r w:rsidR="00003F53" w:rsidRPr="00A20D75">
        <w:rPr>
          <w:rFonts w:ascii="Arial" w:hAnsi="Arial" w:cs="Arial"/>
          <w:bCs/>
          <w:sz w:val="24"/>
          <w:szCs w:val="24"/>
          <w:shd w:val="clear" w:color="auto" w:fill="FFFFFF"/>
        </w:rPr>
        <w:t>amongst</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 xml:space="preserve">the </w:t>
      </w:r>
      <w:r w:rsidR="0007748D" w:rsidRPr="00A20D75">
        <w:rPr>
          <w:rFonts w:ascii="Arial" w:hAnsi="Arial" w:cs="Arial"/>
          <w:bCs/>
          <w:sz w:val="24"/>
          <w:szCs w:val="24"/>
          <w:shd w:val="clear" w:color="auto" w:fill="FFFFFF"/>
        </w:rPr>
        <w:t>barriers</w:t>
      </w:r>
      <w:r w:rsidR="006C1294" w:rsidRPr="00A20D75">
        <w:rPr>
          <w:rFonts w:ascii="Arial" w:hAnsi="Arial" w:cs="Arial"/>
          <w:bCs/>
          <w:sz w:val="24"/>
          <w:szCs w:val="24"/>
          <w:shd w:val="clear" w:color="auto" w:fill="FFFFFF"/>
        </w:rPr>
        <w:t>”</w:t>
      </w:r>
      <w:r w:rsidR="0007748D" w:rsidRPr="00A20D75">
        <w:rPr>
          <w:rFonts w:ascii="Arial" w:hAnsi="Arial" w:cs="Arial"/>
          <w:bCs/>
          <w:sz w:val="24"/>
          <w:szCs w:val="24"/>
          <w:shd w:val="clear" w:color="auto" w:fill="FFFFFF"/>
        </w:rPr>
        <w:t xml:space="preserve"> .</w:t>
      </w:r>
    </w:p>
    <w:p w14:paraId="7EA407E6" w14:textId="6D11D799" w:rsidR="0007748D" w:rsidRPr="00A20D75" w:rsidRDefault="006C1294" w:rsidP="00A20D75">
      <w:pPr>
        <w:spacing w:after="200" w:line="360" w:lineRule="auto"/>
        <w:contextualSpacing/>
        <w:rPr>
          <w:rFonts w:ascii="Arial" w:hAnsi="Arial" w:cs="Arial"/>
          <w:bCs/>
          <w:sz w:val="24"/>
          <w:szCs w:val="24"/>
        </w:rPr>
      </w:pPr>
      <w:r w:rsidRPr="00A20D75">
        <w:rPr>
          <w:rFonts w:ascii="Arial" w:hAnsi="Arial" w:cs="Arial"/>
          <w:bCs/>
          <w:sz w:val="24"/>
          <w:szCs w:val="24"/>
          <w:shd w:val="clear" w:color="auto" w:fill="FFFFFF"/>
        </w:rPr>
        <w:t>“</w:t>
      </w:r>
      <w:r w:rsidR="008708C0" w:rsidRPr="00A20D75">
        <w:rPr>
          <w:rFonts w:ascii="Arial" w:hAnsi="Arial" w:cs="Arial"/>
          <w:bCs/>
          <w:sz w:val="24"/>
          <w:szCs w:val="24"/>
          <w:shd w:val="clear" w:color="auto" w:fill="FFFFFF"/>
        </w:rPr>
        <w:t xml:space="preserve">Their </w:t>
      </w:r>
      <w:r w:rsidR="00003F53" w:rsidRPr="00A20D75">
        <w:rPr>
          <w:rFonts w:ascii="Arial" w:hAnsi="Arial" w:cs="Arial"/>
          <w:bCs/>
          <w:sz w:val="24"/>
          <w:szCs w:val="24"/>
          <w:shd w:val="clear" w:color="auto" w:fill="FFFFFF"/>
        </w:rPr>
        <w:t xml:space="preserve">aims will </w:t>
      </w:r>
      <w:r w:rsidR="0007748D" w:rsidRPr="00A20D75">
        <w:rPr>
          <w:rFonts w:ascii="Arial" w:hAnsi="Arial" w:cs="Arial"/>
          <w:bCs/>
          <w:sz w:val="24"/>
          <w:szCs w:val="24"/>
          <w:shd w:val="clear" w:color="auto" w:fill="FFFFFF"/>
        </w:rPr>
        <w:t xml:space="preserve">increase visitor satisfaction, </w:t>
      </w:r>
      <w:r w:rsidR="00003F53" w:rsidRPr="00A20D75">
        <w:rPr>
          <w:rFonts w:ascii="Arial" w:hAnsi="Arial" w:cs="Arial"/>
          <w:bCs/>
          <w:sz w:val="24"/>
          <w:szCs w:val="24"/>
          <w:shd w:val="clear" w:color="auto" w:fill="FFFFFF"/>
        </w:rPr>
        <w:t>improved</w:t>
      </w:r>
      <w:r w:rsidR="0007748D" w:rsidRPr="00A20D75">
        <w:rPr>
          <w:rFonts w:ascii="Arial" w:hAnsi="Arial" w:cs="Arial"/>
          <w:bCs/>
          <w:sz w:val="24"/>
          <w:szCs w:val="24"/>
          <w:shd w:val="clear" w:color="auto" w:fill="FFFFFF"/>
        </w:rPr>
        <w:t xml:space="preserve"> economic </w:t>
      </w:r>
      <w:r w:rsidR="0007748D" w:rsidRPr="00A20D75">
        <w:rPr>
          <w:rFonts w:ascii="Arial" w:hAnsi="Arial" w:cs="Arial"/>
          <w:bCs/>
          <w:sz w:val="24"/>
          <w:szCs w:val="24"/>
        </w:rPr>
        <w:t>benefits</w:t>
      </w:r>
      <w:r w:rsidR="0007748D"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 xml:space="preserve">the most important </w:t>
      </w:r>
      <w:r w:rsidR="008708C0" w:rsidRPr="00A20D75">
        <w:rPr>
          <w:rFonts w:ascii="Arial" w:hAnsi="Arial" w:cs="Arial"/>
          <w:bCs/>
          <w:sz w:val="24"/>
          <w:szCs w:val="24"/>
          <w:shd w:val="clear" w:color="auto" w:fill="FFFFFF"/>
        </w:rPr>
        <w:t>following of</w:t>
      </w:r>
      <w:r w:rsidR="00003F53" w:rsidRPr="00A20D75">
        <w:rPr>
          <w:rFonts w:ascii="Arial" w:hAnsi="Arial" w:cs="Arial"/>
          <w:bCs/>
          <w:sz w:val="24"/>
          <w:szCs w:val="24"/>
          <w:shd w:val="clear" w:color="auto" w:fill="FFFFFF"/>
        </w:rPr>
        <w:t xml:space="preserve"> the latest trends of </w:t>
      </w:r>
      <w:r w:rsidR="004F54C5" w:rsidRPr="00A20D75">
        <w:rPr>
          <w:rFonts w:ascii="Arial" w:hAnsi="Arial" w:cs="Arial"/>
          <w:bCs/>
          <w:sz w:val="24"/>
          <w:szCs w:val="24"/>
          <w:shd w:val="clear" w:color="auto" w:fill="FFFFFF"/>
        </w:rPr>
        <w:t>sustainable</w:t>
      </w:r>
      <w:r w:rsidR="00003F53" w:rsidRPr="00A20D75">
        <w:rPr>
          <w:rFonts w:ascii="Arial" w:hAnsi="Arial" w:cs="Arial"/>
          <w:bCs/>
          <w:sz w:val="24"/>
          <w:szCs w:val="24"/>
          <w:shd w:val="clear" w:color="auto" w:fill="FFFFFF"/>
        </w:rPr>
        <w:t xml:space="preserve"> tou</w:t>
      </w:r>
      <w:r w:rsidR="008708C0" w:rsidRPr="00A20D75">
        <w:rPr>
          <w:rFonts w:ascii="Arial" w:hAnsi="Arial" w:cs="Arial"/>
          <w:bCs/>
          <w:sz w:val="24"/>
          <w:szCs w:val="24"/>
          <w:shd w:val="clear" w:color="auto" w:fill="FFFFFF"/>
        </w:rPr>
        <w:t>r</w:t>
      </w:r>
      <w:r w:rsidR="00003F53" w:rsidRPr="00A20D75">
        <w:rPr>
          <w:rFonts w:ascii="Arial" w:hAnsi="Arial" w:cs="Arial"/>
          <w:bCs/>
          <w:sz w:val="24"/>
          <w:szCs w:val="24"/>
          <w:shd w:val="clear" w:color="auto" w:fill="FFFFFF"/>
        </w:rPr>
        <w:t xml:space="preserve">ism by </w:t>
      </w:r>
      <w:r w:rsidR="0007748D" w:rsidRPr="00A20D75">
        <w:rPr>
          <w:rFonts w:ascii="Arial" w:hAnsi="Arial" w:cs="Arial"/>
          <w:bCs/>
          <w:sz w:val="24"/>
          <w:szCs w:val="24"/>
          <w:shd w:val="clear" w:color="auto" w:fill="FFFFFF"/>
        </w:rPr>
        <w:t>protecti</w:t>
      </w:r>
      <w:r w:rsidR="00003F53" w:rsidRPr="00A20D75">
        <w:rPr>
          <w:rFonts w:ascii="Arial" w:hAnsi="Arial" w:cs="Arial"/>
          <w:bCs/>
          <w:sz w:val="24"/>
          <w:szCs w:val="24"/>
          <w:shd w:val="clear" w:color="auto" w:fill="FFFFFF"/>
        </w:rPr>
        <w:t xml:space="preserve">ng the </w:t>
      </w:r>
      <w:r w:rsidR="0007748D" w:rsidRPr="00A20D75">
        <w:rPr>
          <w:rFonts w:ascii="Arial" w:hAnsi="Arial" w:cs="Arial"/>
          <w:bCs/>
          <w:sz w:val="24"/>
          <w:szCs w:val="24"/>
          <w:shd w:val="clear" w:color="auto" w:fill="FFFFFF"/>
        </w:rPr>
        <w:t>cultural and natural resources</w:t>
      </w:r>
      <w:r w:rsidR="00003F53" w:rsidRPr="00A20D75">
        <w:rPr>
          <w:rFonts w:ascii="Arial" w:hAnsi="Arial" w:cs="Arial"/>
          <w:bCs/>
          <w:sz w:val="24"/>
          <w:szCs w:val="24"/>
          <w:shd w:val="clear" w:color="auto" w:fill="FFFFFF"/>
        </w:rPr>
        <w:t xml:space="preserve"> and history</w:t>
      </w:r>
      <w:r w:rsidR="008708C0" w:rsidRPr="00A20D75">
        <w:rPr>
          <w:rFonts w:ascii="Arial" w:hAnsi="Arial" w:cs="Arial"/>
          <w:bCs/>
          <w:sz w:val="24"/>
          <w:szCs w:val="24"/>
          <w:shd w:val="clear" w:color="auto" w:fill="FFFFFF"/>
        </w:rPr>
        <w:t xml:space="preserve"> of</w:t>
      </w:r>
      <w:r w:rsidR="00003F53" w:rsidRPr="00A20D75">
        <w:rPr>
          <w:rFonts w:ascii="Arial" w:hAnsi="Arial" w:cs="Arial"/>
          <w:bCs/>
          <w:sz w:val="24"/>
          <w:szCs w:val="24"/>
          <w:shd w:val="clear" w:color="auto" w:fill="FFFFFF"/>
        </w:rPr>
        <w:t xml:space="preserve"> </w:t>
      </w:r>
      <w:r w:rsidR="004F54C5" w:rsidRPr="00A20D75">
        <w:rPr>
          <w:rFonts w:ascii="Arial" w:hAnsi="Arial" w:cs="Arial"/>
          <w:bCs/>
          <w:sz w:val="24"/>
          <w:szCs w:val="24"/>
          <w:shd w:val="clear" w:color="auto" w:fill="FFFFFF"/>
        </w:rPr>
        <w:t>Spain</w:t>
      </w:r>
      <w:r w:rsidR="00003F53" w:rsidRPr="00A20D75">
        <w:rPr>
          <w:rFonts w:ascii="Arial" w:hAnsi="Arial" w:cs="Arial"/>
          <w:bCs/>
          <w:sz w:val="24"/>
          <w:szCs w:val="24"/>
          <w:shd w:val="clear" w:color="auto" w:fill="FFFFFF"/>
        </w:rPr>
        <w:t xml:space="preserve"> has to offer.</w:t>
      </w:r>
      <w:r w:rsidR="008708C0" w:rsidRPr="00A20D75">
        <w:rPr>
          <w:rFonts w:ascii="Arial" w:hAnsi="Arial" w:cs="Arial"/>
          <w:bCs/>
          <w:sz w:val="24"/>
          <w:szCs w:val="24"/>
          <w:shd w:val="clear" w:color="auto" w:fill="FFFFFF"/>
        </w:rPr>
        <w:t xml:space="preserve"> </w:t>
      </w:r>
      <w:r w:rsidR="00003F53" w:rsidRPr="00A20D75">
        <w:rPr>
          <w:rFonts w:ascii="Arial" w:hAnsi="Arial" w:cs="Arial"/>
          <w:bCs/>
          <w:sz w:val="24"/>
          <w:szCs w:val="24"/>
          <w:shd w:val="clear" w:color="auto" w:fill="FFFFFF"/>
        </w:rPr>
        <w:t xml:space="preserve">Tourism brings in profit for the </w:t>
      </w:r>
      <w:r w:rsidR="00D71337" w:rsidRPr="00A20D75">
        <w:rPr>
          <w:rFonts w:ascii="Arial" w:hAnsi="Arial" w:cs="Arial"/>
          <w:bCs/>
          <w:sz w:val="24"/>
          <w:szCs w:val="24"/>
          <w:shd w:val="clear" w:color="auto" w:fill="FFFFFF"/>
        </w:rPr>
        <w:t>country of 15 %</w:t>
      </w:r>
      <w:r w:rsidRPr="00A20D75">
        <w:rPr>
          <w:rFonts w:ascii="Arial" w:hAnsi="Arial" w:cs="Arial"/>
          <w:bCs/>
          <w:sz w:val="24"/>
          <w:szCs w:val="24"/>
          <w:shd w:val="clear" w:color="auto" w:fill="FFFFFF"/>
        </w:rPr>
        <w:t>”</w:t>
      </w:r>
      <w:r w:rsidR="00D71337" w:rsidRPr="00A20D75">
        <w:rPr>
          <w:rFonts w:ascii="Arial" w:hAnsi="Arial" w:cs="Arial"/>
          <w:bCs/>
          <w:sz w:val="24"/>
          <w:szCs w:val="24"/>
          <w:shd w:val="clear" w:color="auto" w:fill="FFFFFF"/>
        </w:rPr>
        <w:t xml:space="preserve"> stated by </w:t>
      </w:r>
      <w:r w:rsidRPr="00A20D75">
        <w:rPr>
          <w:rFonts w:ascii="Arial" w:hAnsi="Arial" w:cs="Arial"/>
          <w:bCs/>
          <w:sz w:val="24"/>
          <w:szCs w:val="24"/>
          <w:shd w:val="clear" w:color="auto" w:fill="FFFFFF"/>
        </w:rPr>
        <w:t xml:space="preserve">DW </w:t>
      </w:r>
      <w:r w:rsidR="00D71337" w:rsidRPr="00A20D75">
        <w:rPr>
          <w:rFonts w:ascii="Arial" w:hAnsi="Arial" w:cs="Arial"/>
          <w:bCs/>
          <w:sz w:val="24"/>
          <w:szCs w:val="24"/>
          <w:shd w:val="clear" w:color="auto" w:fill="FFFFFF"/>
        </w:rPr>
        <w:t xml:space="preserve">(2020) which offers opportunity not just for the tourist but buisness ventures for the residences within </w:t>
      </w:r>
      <w:r w:rsidR="004F54C5" w:rsidRPr="00A20D75">
        <w:rPr>
          <w:rFonts w:ascii="Arial" w:hAnsi="Arial" w:cs="Arial"/>
          <w:bCs/>
          <w:sz w:val="24"/>
          <w:szCs w:val="24"/>
          <w:shd w:val="clear" w:color="auto" w:fill="FFFFFF"/>
        </w:rPr>
        <w:t>Spain</w:t>
      </w:r>
      <w:r w:rsidR="00D71337" w:rsidRPr="00A20D75">
        <w:rPr>
          <w:rFonts w:ascii="Arial" w:hAnsi="Arial" w:cs="Arial"/>
          <w:bCs/>
          <w:sz w:val="24"/>
          <w:szCs w:val="24"/>
          <w:shd w:val="clear" w:color="auto" w:fill="FFFFFF"/>
        </w:rPr>
        <w:t xml:space="preserve">. It will grow the </w:t>
      </w:r>
      <w:r w:rsidR="00D71337" w:rsidRPr="00A20D75">
        <w:rPr>
          <w:rFonts w:ascii="Arial" w:hAnsi="Arial" w:cs="Arial"/>
          <w:bCs/>
          <w:sz w:val="24"/>
          <w:szCs w:val="24"/>
          <w:shd w:val="clear" w:color="auto" w:fill="FFFFFF"/>
        </w:rPr>
        <w:lastRenderedPageBreak/>
        <w:t>countries economy by making the residence employed and can invest in fun activities for the adventure tourists.</w:t>
      </w:r>
      <w:r w:rsidR="00D71337" w:rsidRPr="00A20D75">
        <w:rPr>
          <w:rFonts w:ascii="Arial" w:hAnsi="Arial" w:cs="Arial"/>
          <w:bCs/>
          <w:sz w:val="24"/>
          <w:szCs w:val="24"/>
        </w:rPr>
        <w:t xml:space="preserve"> </w:t>
      </w:r>
    </w:p>
    <w:p w14:paraId="4237D015" w14:textId="4D2638EB" w:rsidR="00D71337" w:rsidRPr="00A20D75" w:rsidRDefault="00D71337" w:rsidP="00A20D75">
      <w:pPr>
        <w:spacing w:after="200" w:line="360" w:lineRule="auto"/>
        <w:ind w:left="360"/>
        <w:contextualSpacing/>
        <w:rPr>
          <w:rFonts w:ascii="Arial" w:hAnsi="Arial" w:cs="Arial"/>
          <w:bCs/>
          <w:sz w:val="24"/>
          <w:szCs w:val="24"/>
          <w:shd w:val="clear" w:color="auto" w:fill="FFFFFF"/>
        </w:rPr>
      </w:pPr>
      <w:r w:rsidRPr="00A20D75">
        <w:rPr>
          <w:rFonts w:ascii="Arial" w:hAnsi="Arial" w:cs="Arial"/>
          <w:bCs/>
          <w:sz w:val="24"/>
          <w:szCs w:val="24"/>
          <w:shd w:val="clear" w:color="auto" w:fill="FFFFFF"/>
        </w:rPr>
        <w:t xml:space="preserve">Stated by </w:t>
      </w:r>
      <w:r w:rsidR="00DE5938" w:rsidRPr="00A20D75">
        <w:rPr>
          <w:rFonts w:ascii="Arial" w:hAnsi="Arial" w:cs="Arial"/>
          <w:color w:val="000000"/>
          <w:sz w:val="24"/>
          <w:szCs w:val="24"/>
          <w:shd w:val="clear" w:color="auto" w:fill="FFFFFF"/>
        </w:rPr>
        <w:t>Tremblay(2020)</w:t>
      </w:r>
      <w:r w:rsidR="00DE5938" w:rsidRPr="00A20D75">
        <w:rPr>
          <w:rFonts w:ascii="Arial" w:hAnsi="Arial" w:cs="Arial"/>
          <w:bCs/>
          <w:sz w:val="24"/>
          <w:szCs w:val="24"/>
          <w:shd w:val="clear" w:color="auto" w:fill="FFFFFF"/>
        </w:rPr>
        <w:t xml:space="preserve"> “</w:t>
      </w:r>
      <w:r w:rsidRPr="00A20D75">
        <w:rPr>
          <w:rFonts w:ascii="Arial" w:hAnsi="Arial" w:cs="Arial"/>
          <w:bCs/>
          <w:sz w:val="24"/>
          <w:szCs w:val="24"/>
          <w:shd w:val="clear" w:color="auto" w:fill="FFFFFF"/>
        </w:rPr>
        <w:t xml:space="preserve">Madrid is the </w:t>
      </w:r>
      <w:r w:rsidR="004F54C5" w:rsidRPr="00A20D75">
        <w:rPr>
          <w:rFonts w:ascii="Arial" w:hAnsi="Arial" w:cs="Arial"/>
          <w:bCs/>
          <w:sz w:val="24"/>
          <w:szCs w:val="24"/>
          <w:shd w:val="clear" w:color="auto" w:fill="FFFFFF"/>
        </w:rPr>
        <w:t>wealthiest</w:t>
      </w:r>
      <w:r w:rsidRPr="00A20D75">
        <w:rPr>
          <w:rFonts w:ascii="Arial" w:hAnsi="Arial" w:cs="Arial"/>
          <w:bCs/>
          <w:sz w:val="24"/>
          <w:szCs w:val="24"/>
          <w:shd w:val="clear" w:color="auto" w:fill="FFFFFF"/>
        </w:rPr>
        <w:t xml:space="preserve"> country within </w:t>
      </w:r>
      <w:r w:rsidR="004F54C5" w:rsidRPr="00A20D75">
        <w:rPr>
          <w:rFonts w:ascii="Arial" w:hAnsi="Arial" w:cs="Arial"/>
          <w:bCs/>
          <w:sz w:val="24"/>
          <w:szCs w:val="24"/>
          <w:shd w:val="clear" w:color="auto" w:fill="FFFFFF"/>
        </w:rPr>
        <w:t>Spain</w:t>
      </w:r>
      <w:r w:rsidRPr="00A20D75">
        <w:rPr>
          <w:rFonts w:ascii="Arial" w:hAnsi="Arial" w:cs="Arial"/>
          <w:bCs/>
          <w:sz w:val="24"/>
          <w:szCs w:val="24"/>
          <w:shd w:val="clear" w:color="auto" w:fill="FFFFFF"/>
        </w:rPr>
        <w:t>. Spain is the 25</w:t>
      </w:r>
      <w:r w:rsidRPr="00A20D75">
        <w:rPr>
          <w:rFonts w:ascii="Arial" w:hAnsi="Arial" w:cs="Arial"/>
          <w:bCs/>
          <w:sz w:val="24"/>
          <w:szCs w:val="24"/>
          <w:shd w:val="clear" w:color="auto" w:fill="FFFFFF"/>
          <w:vertAlign w:val="superscript"/>
        </w:rPr>
        <w:t>th</w:t>
      </w:r>
      <w:r w:rsidRPr="00A20D75">
        <w:rPr>
          <w:rFonts w:ascii="Arial" w:hAnsi="Arial" w:cs="Arial"/>
          <w:bCs/>
          <w:sz w:val="24"/>
          <w:szCs w:val="24"/>
          <w:shd w:val="clear" w:color="auto" w:fill="FFFFFF"/>
        </w:rPr>
        <w:t xml:space="preserve"> listed in the Spain is listed 25th in the United Nations Human Development Index and 30th in GDP per capita by the World Bank, therefore it is classified as a </w:t>
      </w:r>
      <w:r w:rsidR="004F54C5" w:rsidRPr="00A20D75">
        <w:rPr>
          <w:rFonts w:ascii="Arial" w:hAnsi="Arial" w:cs="Arial"/>
          <w:bCs/>
          <w:sz w:val="24"/>
          <w:szCs w:val="24"/>
          <w:shd w:val="clear" w:color="auto" w:fill="FFFFFF"/>
        </w:rPr>
        <w:t>high-income</w:t>
      </w:r>
      <w:r w:rsidRPr="00A20D75">
        <w:rPr>
          <w:rFonts w:ascii="Arial" w:hAnsi="Arial" w:cs="Arial"/>
          <w:bCs/>
          <w:sz w:val="24"/>
          <w:szCs w:val="24"/>
          <w:shd w:val="clear" w:color="auto" w:fill="FFFFFF"/>
        </w:rPr>
        <w:t xml:space="preserve"> economy and among the countries of </w:t>
      </w:r>
      <w:r w:rsidRPr="00A20D75">
        <w:rPr>
          <w:rFonts w:ascii="Arial" w:hAnsi="Arial" w:cs="Arial"/>
          <w:bCs/>
          <w:sz w:val="24"/>
          <w:szCs w:val="24"/>
        </w:rPr>
        <w:t>very high human development</w:t>
      </w:r>
      <w:r w:rsidRPr="00A20D75">
        <w:rPr>
          <w:rFonts w:ascii="Arial" w:hAnsi="Arial" w:cs="Arial"/>
          <w:bCs/>
          <w:sz w:val="24"/>
          <w:szCs w:val="24"/>
          <w:shd w:val="clear" w:color="auto" w:fill="FFFFFF"/>
        </w:rPr>
        <w:t>. According to The Economist, Spain has the world's 10th highest quality of life</w:t>
      </w:r>
      <w:r w:rsidR="00DE5938" w:rsidRPr="00A20D75">
        <w:rPr>
          <w:rFonts w:ascii="Arial" w:hAnsi="Arial" w:cs="Arial"/>
          <w:bCs/>
          <w:sz w:val="24"/>
          <w:szCs w:val="24"/>
          <w:shd w:val="clear" w:color="auto" w:fill="FFFFFF"/>
        </w:rPr>
        <w:t>”</w:t>
      </w:r>
      <w:r w:rsidRPr="00A20D75">
        <w:rPr>
          <w:rFonts w:ascii="Arial" w:hAnsi="Arial" w:cs="Arial"/>
          <w:bCs/>
          <w:sz w:val="24"/>
          <w:szCs w:val="24"/>
          <w:shd w:val="clear" w:color="auto" w:fill="FFFFFF"/>
        </w:rPr>
        <w:t>.</w:t>
      </w:r>
    </w:p>
    <w:p w14:paraId="3EAB74B4" w14:textId="14292236" w:rsidR="0007748D" w:rsidRPr="00A20D75" w:rsidRDefault="00484752" w:rsidP="00A20D75">
      <w:pPr>
        <w:pStyle w:val="ListParagraph"/>
        <w:numPr>
          <w:ilvl w:val="0"/>
          <w:numId w:val="1"/>
        </w:numPr>
        <w:spacing w:after="200" w:line="360" w:lineRule="auto"/>
        <w:contextualSpacing/>
        <w:rPr>
          <w:rFonts w:ascii="Arial" w:hAnsi="Arial" w:cs="Arial"/>
          <w:bCs/>
          <w:sz w:val="24"/>
          <w:szCs w:val="24"/>
          <w:u w:val="single"/>
        </w:rPr>
      </w:pPr>
      <w:r w:rsidRPr="00A20D75">
        <w:rPr>
          <w:rFonts w:ascii="Arial" w:hAnsi="Arial" w:cs="Arial"/>
          <w:bCs/>
          <w:sz w:val="24"/>
          <w:szCs w:val="24"/>
          <w:u w:val="single"/>
        </w:rPr>
        <w:t xml:space="preserve">Analysing the effectiveness of the implemented Strategic Tourism Planning Model(s) – </w:t>
      </w:r>
      <w:r w:rsidR="004F54C5" w:rsidRPr="00A20D75">
        <w:rPr>
          <w:rFonts w:ascii="Arial" w:hAnsi="Arial" w:cs="Arial"/>
          <w:bCs/>
          <w:sz w:val="24"/>
          <w:szCs w:val="24"/>
          <w:u w:val="single"/>
        </w:rPr>
        <w:t>e.g.</w:t>
      </w:r>
      <w:r w:rsidRPr="00A20D75">
        <w:rPr>
          <w:rFonts w:ascii="Arial" w:hAnsi="Arial" w:cs="Arial"/>
          <w:bCs/>
          <w:sz w:val="24"/>
          <w:szCs w:val="24"/>
          <w:u w:val="single"/>
        </w:rPr>
        <w:t>; highlighting the ‘potential’ benefits</w:t>
      </w:r>
    </w:p>
    <w:p w14:paraId="6384259B" w14:textId="3E0D9B5E" w:rsidR="0007748D" w:rsidRPr="00A20D75" w:rsidRDefault="0007748D" w:rsidP="00A20D75">
      <w:pPr>
        <w:pStyle w:val="ListParagraph"/>
        <w:spacing w:after="200" w:line="360" w:lineRule="auto"/>
        <w:contextualSpacing/>
        <w:rPr>
          <w:rFonts w:ascii="Arial" w:hAnsi="Arial" w:cs="Arial"/>
          <w:bCs/>
          <w:sz w:val="24"/>
          <w:szCs w:val="24"/>
        </w:rPr>
      </w:pPr>
      <w:r w:rsidRPr="00A20D75">
        <w:rPr>
          <w:rFonts w:ascii="Arial" w:hAnsi="Arial" w:cs="Arial"/>
          <w:bCs/>
          <w:sz w:val="24"/>
          <w:szCs w:val="24"/>
        </w:rPr>
        <w:t xml:space="preserve">What are the impacts of </w:t>
      </w:r>
      <w:r w:rsidR="004F54C5" w:rsidRPr="00A20D75">
        <w:rPr>
          <w:rFonts w:ascii="Arial" w:hAnsi="Arial" w:cs="Arial"/>
          <w:bCs/>
          <w:sz w:val="24"/>
          <w:szCs w:val="24"/>
        </w:rPr>
        <w:t>tourism?</w:t>
      </w:r>
      <w:r w:rsidRPr="00A20D75">
        <w:rPr>
          <w:rFonts w:ascii="Arial" w:hAnsi="Arial" w:cs="Arial"/>
          <w:bCs/>
          <w:sz w:val="24"/>
          <w:szCs w:val="24"/>
        </w:rPr>
        <w:t xml:space="preserve"> </w:t>
      </w:r>
    </w:p>
    <w:p w14:paraId="35893678" w14:textId="79D7847B" w:rsidR="0007748D" w:rsidRPr="00A20D75" w:rsidRDefault="0007748D" w:rsidP="00A20D75">
      <w:pPr>
        <w:pStyle w:val="ListParagraph"/>
        <w:numPr>
          <w:ilvl w:val="0"/>
          <w:numId w:val="2"/>
        </w:numPr>
        <w:spacing w:after="200" w:line="360" w:lineRule="auto"/>
        <w:contextualSpacing/>
        <w:rPr>
          <w:rFonts w:ascii="Arial" w:hAnsi="Arial" w:cs="Arial"/>
          <w:bCs/>
          <w:sz w:val="24"/>
          <w:szCs w:val="24"/>
        </w:rPr>
      </w:pPr>
      <w:r w:rsidRPr="00A20D75">
        <w:rPr>
          <w:rFonts w:ascii="Arial" w:hAnsi="Arial" w:cs="Arial"/>
          <w:bCs/>
          <w:sz w:val="24"/>
          <w:szCs w:val="24"/>
        </w:rPr>
        <w:t>Tourism</w:t>
      </w:r>
      <w:r w:rsidRPr="00A20D75">
        <w:rPr>
          <w:rFonts w:ascii="Arial" w:hAnsi="Arial" w:cs="Arial"/>
          <w:bCs/>
          <w:sz w:val="24"/>
          <w:szCs w:val="24"/>
          <w:shd w:val="clear" w:color="auto" w:fill="FFFFFF"/>
        </w:rPr>
        <w:t xml:space="preserve"> has a variety of </w:t>
      </w:r>
      <w:r w:rsidRPr="00A20D75">
        <w:rPr>
          <w:rFonts w:ascii="Arial" w:hAnsi="Arial" w:cs="Arial"/>
          <w:bCs/>
          <w:sz w:val="24"/>
          <w:szCs w:val="24"/>
        </w:rPr>
        <w:t>economic impacts</w:t>
      </w:r>
      <w:r w:rsidRPr="00A20D75">
        <w:rPr>
          <w:rFonts w:ascii="Arial" w:hAnsi="Arial" w:cs="Arial"/>
          <w:bCs/>
          <w:sz w:val="24"/>
          <w:szCs w:val="24"/>
          <w:shd w:val="clear" w:color="auto" w:fill="FFFFFF"/>
        </w:rPr>
        <w:t xml:space="preserve">. </w:t>
      </w:r>
      <w:r w:rsidRPr="00A20D75">
        <w:rPr>
          <w:rFonts w:ascii="Arial" w:hAnsi="Arial" w:cs="Arial"/>
          <w:bCs/>
          <w:sz w:val="24"/>
          <w:szCs w:val="24"/>
        </w:rPr>
        <w:t>Tourists</w:t>
      </w:r>
      <w:r w:rsidRPr="00A20D75">
        <w:rPr>
          <w:rFonts w:ascii="Arial" w:hAnsi="Arial" w:cs="Arial"/>
          <w:bCs/>
          <w:sz w:val="24"/>
          <w:szCs w:val="24"/>
          <w:shd w:val="clear" w:color="auto" w:fill="FFFFFF"/>
        </w:rPr>
        <w:t xml:space="preserve"> contribute to sales, profits, jobs, tax revenues, and income in an area. The most direct </w:t>
      </w:r>
      <w:r w:rsidRPr="00A20D75">
        <w:rPr>
          <w:rFonts w:ascii="Arial" w:hAnsi="Arial" w:cs="Arial"/>
          <w:bCs/>
          <w:sz w:val="24"/>
          <w:szCs w:val="24"/>
        </w:rPr>
        <w:t>effects</w:t>
      </w:r>
      <w:r w:rsidRPr="00A20D75">
        <w:rPr>
          <w:rFonts w:ascii="Arial" w:hAnsi="Arial" w:cs="Arial"/>
          <w:bCs/>
          <w:sz w:val="24"/>
          <w:szCs w:val="24"/>
          <w:shd w:val="clear" w:color="auto" w:fill="FFFFFF"/>
        </w:rPr>
        <w:t xml:space="preserve"> occur within the primary </w:t>
      </w:r>
      <w:r w:rsidRPr="00A20D75">
        <w:rPr>
          <w:rFonts w:ascii="Arial" w:hAnsi="Arial" w:cs="Arial"/>
          <w:bCs/>
          <w:sz w:val="24"/>
          <w:szCs w:val="24"/>
        </w:rPr>
        <w:t>tourism</w:t>
      </w:r>
      <w:r w:rsidRPr="00A20D75">
        <w:rPr>
          <w:rFonts w:ascii="Arial" w:hAnsi="Arial" w:cs="Arial"/>
          <w:bCs/>
          <w:sz w:val="24"/>
          <w:szCs w:val="24"/>
          <w:shd w:val="clear" w:color="auto" w:fill="FFFFFF"/>
        </w:rPr>
        <w:t xml:space="preserve"> sectors --lodging, restaurants, transportation, amusements, and retail trade</w:t>
      </w:r>
    </w:p>
    <w:p w14:paraId="02714440" w14:textId="75EB311B" w:rsidR="00484752" w:rsidRPr="00A20D75" w:rsidRDefault="00484752" w:rsidP="00A20D75">
      <w:pPr>
        <w:pStyle w:val="ListParagraph"/>
        <w:numPr>
          <w:ilvl w:val="0"/>
          <w:numId w:val="1"/>
        </w:numPr>
        <w:spacing w:after="200" w:line="360" w:lineRule="auto"/>
        <w:contextualSpacing/>
        <w:rPr>
          <w:rFonts w:ascii="Arial" w:hAnsi="Arial" w:cs="Arial"/>
          <w:bCs/>
          <w:sz w:val="24"/>
          <w:szCs w:val="24"/>
          <w:u w:val="single"/>
        </w:rPr>
      </w:pPr>
      <w:r w:rsidRPr="00A20D75">
        <w:rPr>
          <w:rFonts w:ascii="Arial" w:hAnsi="Arial" w:cs="Arial"/>
          <w:bCs/>
          <w:sz w:val="24"/>
          <w:szCs w:val="24"/>
          <w:u w:val="single"/>
        </w:rPr>
        <w:t xml:space="preserve"> disbenefits of specific strategies, policies, initiatives</w:t>
      </w:r>
    </w:p>
    <w:p w14:paraId="3EE33FB3" w14:textId="533F9C77" w:rsidR="0078252C" w:rsidRPr="00A20D75" w:rsidRDefault="0078252C" w:rsidP="00A20D75">
      <w:pPr>
        <w:pStyle w:val="ListParagraph"/>
        <w:spacing w:after="200" w:line="360" w:lineRule="auto"/>
        <w:contextualSpacing/>
        <w:rPr>
          <w:rFonts w:ascii="Arial" w:hAnsi="Arial" w:cs="Arial"/>
          <w:bCs/>
          <w:sz w:val="24"/>
          <w:szCs w:val="24"/>
        </w:rPr>
      </w:pPr>
      <w:r w:rsidRPr="00A20D75">
        <w:rPr>
          <w:rFonts w:ascii="Arial" w:hAnsi="Arial" w:cs="Arial"/>
          <w:bCs/>
          <w:sz w:val="24"/>
          <w:szCs w:val="24"/>
        </w:rPr>
        <w:t>Tourism can provide jobs and improve the wealth of an area. Many developing countries are keen to develop tourism in order to become richer and to improve the quality of life for their people. However, when large numbers of visitors go to one place it is called mass tourism. This can have both positive and negative impacts on the area.</w:t>
      </w:r>
    </w:p>
    <w:p w14:paraId="07A6E3EF" w14:textId="77777777" w:rsidR="007E56CC" w:rsidRPr="00A20D75" w:rsidRDefault="007E56CC" w:rsidP="00A20D75">
      <w:pPr>
        <w:pStyle w:val="ListParagraph"/>
        <w:spacing w:after="200" w:line="360" w:lineRule="auto"/>
        <w:contextualSpacing/>
        <w:rPr>
          <w:rFonts w:ascii="Arial" w:hAnsi="Arial" w:cs="Arial"/>
          <w:bCs/>
          <w:noProof/>
          <w:sz w:val="24"/>
          <w:szCs w:val="24"/>
        </w:rPr>
      </w:pPr>
    </w:p>
    <w:p w14:paraId="4A625347" w14:textId="295D9EEE" w:rsidR="0078252C" w:rsidRPr="00A20D75" w:rsidRDefault="0078252C" w:rsidP="00A20D75">
      <w:pPr>
        <w:pStyle w:val="ListParagraph"/>
        <w:spacing w:after="200" w:line="360" w:lineRule="auto"/>
        <w:contextualSpacing/>
        <w:rPr>
          <w:rFonts w:ascii="Arial" w:hAnsi="Arial" w:cs="Arial"/>
          <w:bCs/>
          <w:sz w:val="24"/>
          <w:szCs w:val="24"/>
        </w:rPr>
      </w:pPr>
      <w:r w:rsidRPr="00A20D75">
        <w:rPr>
          <w:rFonts w:ascii="Arial" w:hAnsi="Arial" w:cs="Arial"/>
          <w:bCs/>
          <w:noProof/>
          <w:sz w:val="24"/>
          <w:szCs w:val="24"/>
        </w:rPr>
        <w:drawing>
          <wp:inline distT="0" distB="0" distL="0" distR="0" wp14:anchorId="40F85ECB" wp14:editId="5CD9F8CD">
            <wp:extent cx="4598173" cy="252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3296" t="30148" r="40006" b="24335"/>
                    <a:stretch/>
                  </pic:blipFill>
                  <pic:spPr bwMode="auto">
                    <a:xfrm>
                      <a:off x="0" y="0"/>
                      <a:ext cx="4598173" cy="2520000"/>
                    </a:xfrm>
                    <a:prstGeom prst="rect">
                      <a:avLst/>
                    </a:prstGeom>
                    <a:ln>
                      <a:noFill/>
                    </a:ln>
                    <a:extLst>
                      <a:ext uri="{53640926-AAD7-44D8-BBD7-CCE9431645EC}">
                        <a14:shadowObscured xmlns:a14="http://schemas.microsoft.com/office/drawing/2010/main"/>
                      </a:ext>
                    </a:extLst>
                  </pic:spPr>
                </pic:pic>
              </a:graphicData>
            </a:graphic>
          </wp:inline>
        </w:drawing>
      </w:r>
    </w:p>
    <w:p w14:paraId="7A5D511A" w14:textId="467A5C77" w:rsidR="0078252C" w:rsidRPr="00A20D75" w:rsidRDefault="0078252C" w:rsidP="00A20D75">
      <w:pPr>
        <w:pStyle w:val="NormalWeb"/>
        <w:spacing w:before="0" w:beforeAutospacing="0" w:after="240" w:afterAutospacing="0" w:line="360" w:lineRule="auto"/>
        <w:rPr>
          <w:rFonts w:ascii="Arial" w:hAnsi="Arial" w:cs="Arial"/>
          <w:bCs/>
        </w:rPr>
      </w:pPr>
      <w:r w:rsidRPr="00A20D75">
        <w:rPr>
          <w:rFonts w:ascii="Arial" w:hAnsi="Arial" w:cs="Arial"/>
          <w:bCs/>
        </w:rPr>
        <w:lastRenderedPageBreak/>
        <w:t xml:space="preserve">Tourism can create lots of </w:t>
      </w:r>
      <w:r w:rsidR="008708C0" w:rsidRPr="00A20D75">
        <w:rPr>
          <w:rFonts w:ascii="Arial" w:hAnsi="Arial" w:cs="Arial"/>
          <w:bCs/>
        </w:rPr>
        <w:t>career paths</w:t>
      </w:r>
      <w:r w:rsidRPr="00A20D75">
        <w:rPr>
          <w:rFonts w:ascii="Arial" w:hAnsi="Arial" w:cs="Arial"/>
          <w:bCs/>
        </w:rPr>
        <w:t>. Most of these are tertiary jobs. This is because they involve providing a service to other people.</w:t>
      </w:r>
    </w:p>
    <w:p w14:paraId="68FD4D07" w14:textId="77777777" w:rsidR="0078252C" w:rsidRPr="00A20D75" w:rsidRDefault="0078252C" w:rsidP="00A20D75">
      <w:pPr>
        <w:pStyle w:val="NormalWeb"/>
        <w:spacing w:before="0" w:beforeAutospacing="0" w:after="240" w:afterAutospacing="0" w:line="360" w:lineRule="auto"/>
        <w:rPr>
          <w:rFonts w:ascii="Arial" w:hAnsi="Arial" w:cs="Arial"/>
          <w:bCs/>
        </w:rPr>
      </w:pPr>
      <w:r w:rsidRPr="00A20D75">
        <w:rPr>
          <w:rFonts w:ascii="Arial" w:hAnsi="Arial" w:cs="Arial"/>
          <w:bCs/>
        </w:rPr>
        <w:t>Some countries rely heavily on tourism and this can be a problem if tourists stop coming. Sometimes tourist numbers fall due to natural disasters such as floods or because of war or unrest. For example, some countries suffered from a fall in tourism after the 2004 Asian Tsunami and tourists were encouraged to leave Tunisia and Egypt during protests and unrest in 2011.</w:t>
      </w:r>
    </w:p>
    <w:p w14:paraId="00D95F55" w14:textId="77777777" w:rsidR="0078252C" w:rsidRPr="00A20D75" w:rsidRDefault="0078252C" w:rsidP="00A20D75">
      <w:pPr>
        <w:pStyle w:val="ListParagraph"/>
        <w:spacing w:after="200" w:line="360" w:lineRule="auto"/>
        <w:contextualSpacing/>
        <w:rPr>
          <w:rFonts w:ascii="Arial" w:hAnsi="Arial" w:cs="Arial"/>
          <w:bCs/>
          <w:sz w:val="24"/>
          <w:szCs w:val="24"/>
        </w:rPr>
      </w:pPr>
    </w:p>
    <w:p w14:paraId="3FE13235" w14:textId="77777777" w:rsidR="0007748D" w:rsidRPr="00A20D75" w:rsidRDefault="0007748D" w:rsidP="00A20D75">
      <w:pPr>
        <w:pStyle w:val="ListParagraph"/>
        <w:spacing w:after="200" w:line="360" w:lineRule="auto"/>
        <w:contextualSpacing/>
        <w:rPr>
          <w:rFonts w:ascii="Arial" w:hAnsi="Arial" w:cs="Arial"/>
          <w:bCs/>
          <w:sz w:val="24"/>
          <w:szCs w:val="24"/>
        </w:rPr>
      </w:pPr>
    </w:p>
    <w:p w14:paraId="4E53ED44" w14:textId="7D612AA9" w:rsidR="00484752" w:rsidRPr="00A20D75" w:rsidRDefault="00484752" w:rsidP="00A20D75">
      <w:pPr>
        <w:pStyle w:val="ListParagraph"/>
        <w:numPr>
          <w:ilvl w:val="0"/>
          <w:numId w:val="1"/>
        </w:numPr>
        <w:spacing w:after="200" w:line="360" w:lineRule="auto"/>
        <w:contextualSpacing/>
        <w:rPr>
          <w:rFonts w:ascii="Arial" w:hAnsi="Arial" w:cs="Arial"/>
          <w:bCs/>
          <w:sz w:val="24"/>
          <w:szCs w:val="24"/>
          <w:u w:val="single"/>
        </w:rPr>
      </w:pPr>
      <w:r w:rsidRPr="00A20D75">
        <w:rPr>
          <w:rFonts w:ascii="Arial" w:hAnsi="Arial" w:cs="Arial"/>
          <w:bCs/>
          <w:sz w:val="24"/>
          <w:szCs w:val="24"/>
          <w:u w:val="single"/>
        </w:rPr>
        <w:t xml:space="preserve">Highlighting </w:t>
      </w:r>
      <w:r w:rsidR="00D71337" w:rsidRPr="00A20D75">
        <w:rPr>
          <w:rFonts w:ascii="Arial" w:hAnsi="Arial" w:cs="Arial"/>
          <w:bCs/>
          <w:sz w:val="24"/>
          <w:szCs w:val="24"/>
          <w:u w:val="single"/>
        </w:rPr>
        <w:t>of</w:t>
      </w:r>
      <w:r w:rsidRPr="00A20D75">
        <w:rPr>
          <w:rFonts w:ascii="Arial" w:hAnsi="Arial" w:cs="Arial"/>
          <w:bCs/>
          <w:sz w:val="24"/>
          <w:szCs w:val="24"/>
          <w:u w:val="single"/>
        </w:rPr>
        <w:t xml:space="preserve"> ‘issues and implications’ of implemented Strategic Tourism Planning Model(s).</w:t>
      </w:r>
    </w:p>
    <w:p w14:paraId="1E84FA72" w14:textId="4ECB7EE7" w:rsidR="00D012CC" w:rsidRPr="00A20D75" w:rsidRDefault="00D012CC" w:rsidP="00A20D75">
      <w:pPr>
        <w:spacing w:after="200" w:line="360" w:lineRule="auto"/>
        <w:ind w:left="360"/>
        <w:contextualSpacing/>
        <w:rPr>
          <w:rFonts w:ascii="Arial" w:hAnsi="Arial" w:cs="Arial"/>
          <w:bCs/>
          <w:sz w:val="24"/>
          <w:szCs w:val="24"/>
        </w:rPr>
      </w:pPr>
      <w:r w:rsidRPr="00A20D75">
        <w:rPr>
          <w:rFonts w:ascii="Arial" w:hAnsi="Arial" w:cs="Arial"/>
          <w:bCs/>
          <w:sz w:val="24"/>
          <w:szCs w:val="24"/>
        </w:rPr>
        <w:t>Strategy</w:t>
      </w:r>
      <w:r w:rsidRPr="00A20D75">
        <w:rPr>
          <w:rFonts w:ascii="Arial" w:hAnsi="Arial" w:cs="Arial"/>
          <w:bCs/>
          <w:sz w:val="24"/>
          <w:szCs w:val="24"/>
          <w:shd w:val="clear" w:color="auto" w:fill="FFFFFF"/>
        </w:rPr>
        <w:t xml:space="preserve"> is </w:t>
      </w:r>
      <w:r w:rsidRPr="00A20D75">
        <w:rPr>
          <w:rFonts w:ascii="Arial" w:hAnsi="Arial" w:cs="Arial"/>
          <w:bCs/>
          <w:sz w:val="24"/>
          <w:szCs w:val="24"/>
        </w:rPr>
        <w:t>difficult</w:t>
      </w:r>
      <w:r w:rsidRPr="00A20D75">
        <w:rPr>
          <w:rFonts w:ascii="Arial" w:hAnsi="Arial" w:cs="Arial"/>
          <w:bCs/>
          <w:sz w:val="24"/>
          <w:szCs w:val="24"/>
          <w:shd w:val="clear" w:color="auto" w:fill="FFFFFF"/>
        </w:rPr>
        <w:t xml:space="preserve"> because it not only entails </w:t>
      </w:r>
      <w:r w:rsidRPr="00A20D75">
        <w:rPr>
          <w:rFonts w:ascii="Arial" w:hAnsi="Arial" w:cs="Arial"/>
          <w:bCs/>
          <w:sz w:val="24"/>
          <w:szCs w:val="24"/>
        </w:rPr>
        <w:t>difficult</w:t>
      </w:r>
      <w:r w:rsidRPr="00A20D75">
        <w:rPr>
          <w:rFonts w:ascii="Arial" w:hAnsi="Arial" w:cs="Arial"/>
          <w:bCs/>
          <w:sz w:val="24"/>
          <w:szCs w:val="24"/>
          <w:shd w:val="clear" w:color="auto" w:fill="FFFFFF"/>
        </w:rPr>
        <w:t xml:space="preserve"> analytical thinking, but also involves combining that with identifying actions to take, and with the challenges of moving both the analytical and the action components through the organizational environment of a company</w:t>
      </w:r>
    </w:p>
    <w:p w14:paraId="4034D58D" w14:textId="77777777" w:rsidR="007E56CC" w:rsidRPr="00A20D75" w:rsidRDefault="007E56CC" w:rsidP="00A20D75">
      <w:pPr>
        <w:pStyle w:val="trt0xe"/>
        <w:numPr>
          <w:ilvl w:val="0"/>
          <w:numId w:val="6"/>
        </w:numPr>
        <w:spacing w:before="0" w:beforeAutospacing="0" w:after="60" w:afterAutospacing="0" w:line="360" w:lineRule="auto"/>
        <w:rPr>
          <w:rFonts w:ascii="Arial" w:hAnsi="Arial" w:cs="Arial"/>
          <w:bCs/>
        </w:rPr>
      </w:pPr>
      <w:r w:rsidRPr="00A20D75">
        <w:rPr>
          <w:rFonts w:ascii="Arial" w:hAnsi="Arial" w:cs="Arial"/>
          <w:bCs/>
        </w:rPr>
        <w:t xml:space="preserve">Weak Strategy. The point of a strategy is a new vision. ... </w:t>
      </w:r>
    </w:p>
    <w:p w14:paraId="45F15684" w14:textId="77777777" w:rsidR="007E56CC" w:rsidRPr="00A20D75" w:rsidRDefault="007E56CC" w:rsidP="00A20D75">
      <w:pPr>
        <w:pStyle w:val="trt0xe"/>
        <w:numPr>
          <w:ilvl w:val="0"/>
          <w:numId w:val="6"/>
        </w:numPr>
        <w:spacing w:before="0" w:beforeAutospacing="0" w:after="60" w:afterAutospacing="0" w:line="360" w:lineRule="auto"/>
        <w:rPr>
          <w:rFonts w:ascii="Arial" w:hAnsi="Arial" w:cs="Arial"/>
          <w:bCs/>
        </w:rPr>
      </w:pPr>
      <w:r w:rsidRPr="00A20D75">
        <w:rPr>
          <w:rFonts w:ascii="Arial" w:hAnsi="Arial" w:cs="Arial"/>
          <w:bCs/>
        </w:rPr>
        <w:t xml:space="preserve">Ineffective training. A new strategic initiative will never get off the ground without the proper training for employees who are expected to execute. ... </w:t>
      </w:r>
    </w:p>
    <w:p w14:paraId="5690ED0E" w14:textId="77777777" w:rsidR="007E56CC" w:rsidRPr="00A20D75" w:rsidRDefault="007E56CC" w:rsidP="00A20D75">
      <w:pPr>
        <w:pStyle w:val="trt0xe"/>
        <w:numPr>
          <w:ilvl w:val="0"/>
          <w:numId w:val="6"/>
        </w:numPr>
        <w:spacing w:before="0" w:beforeAutospacing="0" w:after="60" w:afterAutospacing="0" w:line="360" w:lineRule="auto"/>
        <w:rPr>
          <w:rFonts w:ascii="Arial" w:hAnsi="Arial" w:cs="Arial"/>
          <w:bCs/>
        </w:rPr>
      </w:pPr>
      <w:r w:rsidRPr="00A20D75">
        <w:rPr>
          <w:rFonts w:ascii="Arial" w:hAnsi="Arial" w:cs="Arial"/>
          <w:bCs/>
        </w:rPr>
        <w:t xml:space="preserve">Lack of resources. ... </w:t>
      </w:r>
    </w:p>
    <w:p w14:paraId="10E30988" w14:textId="77777777" w:rsidR="007E56CC" w:rsidRPr="00A20D75" w:rsidRDefault="007E56CC" w:rsidP="00A20D75">
      <w:pPr>
        <w:pStyle w:val="trt0xe"/>
        <w:numPr>
          <w:ilvl w:val="0"/>
          <w:numId w:val="6"/>
        </w:numPr>
        <w:spacing w:before="0" w:beforeAutospacing="0" w:after="60" w:afterAutospacing="0" w:line="360" w:lineRule="auto"/>
        <w:rPr>
          <w:rFonts w:ascii="Arial" w:hAnsi="Arial" w:cs="Arial"/>
          <w:bCs/>
        </w:rPr>
      </w:pPr>
      <w:r w:rsidRPr="00A20D75">
        <w:rPr>
          <w:rFonts w:ascii="Arial" w:hAnsi="Arial" w:cs="Arial"/>
          <w:bCs/>
        </w:rPr>
        <w:t xml:space="preserve">Lack of communication. ... </w:t>
      </w:r>
    </w:p>
    <w:p w14:paraId="70F158E8" w14:textId="77777777" w:rsidR="007E56CC" w:rsidRPr="00A20D75" w:rsidRDefault="007E56CC" w:rsidP="00A20D75">
      <w:pPr>
        <w:pStyle w:val="trt0xe"/>
        <w:numPr>
          <w:ilvl w:val="0"/>
          <w:numId w:val="6"/>
        </w:numPr>
        <w:spacing w:before="0" w:beforeAutospacing="0" w:after="60" w:afterAutospacing="0" w:line="360" w:lineRule="auto"/>
        <w:rPr>
          <w:rFonts w:ascii="Arial" w:hAnsi="Arial" w:cs="Arial"/>
          <w:bCs/>
        </w:rPr>
      </w:pPr>
      <w:r w:rsidRPr="00A20D75">
        <w:rPr>
          <w:rFonts w:ascii="Arial" w:hAnsi="Arial" w:cs="Arial"/>
          <w:bCs/>
        </w:rPr>
        <w:t xml:space="preserve">Lack of follow through. ... </w:t>
      </w:r>
    </w:p>
    <w:p w14:paraId="75ECA674" w14:textId="60B5D4E1" w:rsidR="007E56CC" w:rsidRPr="00A20D75" w:rsidRDefault="007E56CC" w:rsidP="00A20D75">
      <w:pPr>
        <w:pStyle w:val="trt0xe"/>
        <w:numPr>
          <w:ilvl w:val="0"/>
          <w:numId w:val="6"/>
        </w:numPr>
        <w:spacing w:before="0" w:beforeAutospacing="0" w:after="60" w:afterAutospacing="0" w:line="360" w:lineRule="auto"/>
        <w:rPr>
          <w:rFonts w:ascii="Arial" w:hAnsi="Arial" w:cs="Arial"/>
          <w:bCs/>
        </w:rPr>
      </w:pPr>
      <w:r w:rsidRPr="00A20D75">
        <w:rPr>
          <w:rFonts w:ascii="Arial" w:hAnsi="Arial" w:cs="Arial"/>
          <w:bCs/>
        </w:rPr>
        <w:t>Know the challenges to avoid the challenges.</w:t>
      </w:r>
    </w:p>
    <w:p w14:paraId="3AB49D38" w14:textId="5946279A" w:rsidR="007E56CC" w:rsidRPr="00A20D75" w:rsidRDefault="007E56CC" w:rsidP="00A20D75">
      <w:pPr>
        <w:pStyle w:val="trt0xe"/>
        <w:spacing w:before="0" w:beforeAutospacing="0" w:after="60" w:afterAutospacing="0" w:line="360" w:lineRule="auto"/>
        <w:ind w:left="1080"/>
        <w:rPr>
          <w:rFonts w:ascii="Arial" w:hAnsi="Arial" w:cs="Arial"/>
          <w:bCs/>
        </w:rPr>
      </w:pPr>
      <w:r w:rsidRPr="00A20D75">
        <w:rPr>
          <w:rFonts w:ascii="Arial" w:hAnsi="Arial" w:cs="Arial"/>
          <w:bCs/>
        </w:rPr>
        <w:t xml:space="preserve">What causes failure of </w:t>
      </w:r>
      <w:r w:rsidR="004F54C5" w:rsidRPr="00A20D75">
        <w:rPr>
          <w:rFonts w:ascii="Arial" w:hAnsi="Arial" w:cs="Arial"/>
          <w:bCs/>
        </w:rPr>
        <w:t>strategy</w:t>
      </w:r>
      <w:r w:rsidRPr="00A20D75">
        <w:rPr>
          <w:rFonts w:ascii="Arial" w:hAnsi="Arial" w:cs="Arial"/>
          <w:bCs/>
        </w:rPr>
        <w:t xml:space="preserve"> implement</w:t>
      </w:r>
    </w:p>
    <w:p w14:paraId="18CE92D5" w14:textId="0B1B4CA6" w:rsidR="007E56CC" w:rsidRPr="00A20D75" w:rsidRDefault="007E56CC" w:rsidP="00A20D75">
      <w:pPr>
        <w:pStyle w:val="trt0xe"/>
        <w:spacing w:before="0" w:beforeAutospacing="0" w:after="60" w:afterAutospacing="0" w:line="360" w:lineRule="auto"/>
        <w:ind w:left="1080"/>
        <w:rPr>
          <w:rFonts w:ascii="Arial" w:hAnsi="Arial" w:cs="Arial"/>
          <w:bCs/>
          <w:shd w:val="clear" w:color="auto" w:fill="FFFFFF"/>
        </w:rPr>
      </w:pPr>
      <w:r w:rsidRPr="00A20D75">
        <w:rPr>
          <w:rFonts w:ascii="Arial" w:hAnsi="Arial" w:cs="Arial"/>
          <w:bCs/>
          <w:shd w:val="clear" w:color="auto" w:fill="FFFFFF"/>
        </w:rPr>
        <w:t xml:space="preserve">Many </w:t>
      </w:r>
      <w:r w:rsidRPr="00A20D75">
        <w:rPr>
          <w:rFonts w:ascii="Arial" w:hAnsi="Arial" w:cs="Arial"/>
          <w:bCs/>
        </w:rPr>
        <w:t>strategy</w:t>
      </w:r>
      <w:r w:rsidRPr="00A20D75">
        <w:rPr>
          <w:rFonts w:ascii="Arial" w:hAnsi="Arial" w:cs="Arial"/>
          <w:bCs/>
          <w:shd w:val="clear" w:color="auto" w:fill="FFFFFF"/>
        </w:rPr>
        <w:t xml:space="preserve"> implementations </w:t>
      </w:r>
      <w:r w:rsidRPr="00A20D75">
        <w:rPr>
          <w:rFonts w:ascii="Arial" w:hAnsi="Arial" w:cs="Arial"/>
          <w:bCs/>
        </w:rPr>
        <w:t>fail</w:t>
      </w:r>
      <w:r w:rsidRPr="00A20D75">
        <w:rPr>
          <w:rFonts w:ascii="Arial" w:hAnsi="Arial" w:cs="Arial"/>
          <w:bCs/>
          <w:shd w:val="clear" w:color="auto" w:fill="FFFFFF"/>
        </w:rPr>
        <w:t xml:space="preserve"> because of a lack of monitoring and control. Often an effective planning and control system is missing. Without timely and accurate management information it is impossible to assess the progress of the </w:t>
      </w:r>
      <w:r w:rsidRPr="00A20D75">
        <w:rPr>
          <w:rFonts w:ascii="Arial" w:hAnsi="Arial" w:cs="Arial"/>
          <w:bCs/>
        </w:rPr>
        <w:t>strategy implementation</w:t>
      </w:r>
      <w:r w:rsidRPr="00A20D75">
        <w:rPr>
          <w:rFonts w:ascii="Arial" w:hAnsi="Arial" w:cs="Arial"/>
          <w:bCs/>
          <w:shd w:val="clear" w:color="auto" w:fill="FFFFFF"/>
        </w:rPr>
        <w:t xml:space="preserve"> effort.</w:t>
      </w:r>
    </w:p>
    <w:p w14:paraId="315841EA" w14:textId="21E57E09" w:rsidR="007E56CC" w:rsidRPr="00A20D75" w:rsidRDefault="007E56CC" w:rsidP="00A20D75">
      <w:pPr>
        <w:pStyle w:val="trt0xe"/>
        <w:spacing w:before="0" w:beforeAutospacing="0" w:after="60" w:afterAutospacing="0" w:line="360" w:lineRule="auto"/>
        <w:ind w:left="1080"/>
        <w:rPr>
          <w:rFonts w:ascii="Arial" w:hAnsi="Arial" w:cs="Arial"/>
          <w:bCs/>
          <w:shd w:val="clear" w:color="auto" w:fill="FFFFFF"/>
        </w:rPr>
      </w:pPr>
    </w:p>
    <w:p w14:paraId="66206A70" w14:textId="77777777" w:rsidR="00DE5938" w:rsidRPr="00A20D75" w:rsidRDefault="00DE5938" w:rsidP="00A20D75">
      <w:pPr>
        <w:pStyle w:val="trt0xe"/>
        <w:spacing w:before="0" w:beforeAutospacing="0" w:after="60" w:afterAutospacing="0" w:line="360" w:lineRule="auto"/>
        <w:rPr>
          <w:rFonts w:ascii="Arial" w:hAnsi="Arial" w:cs="Arial"/>
          <w:bCs/>
          <w:u w:val="single"/>
          <w:shd w:val="clear" w:color="auto" w:fill="FFFFFF"/>
        </w:rPr>
      </w:pPr>
    </w:p>
    <w:p w14:paraId="7C20D271" w14:textId="715F0A70" w:rsidR="007E56CC" w:rsidRPr="00A20D75" w:rsidRDefault="007E56CC" w:rsidP="00A20D75">
      <w:pPr>
        <w:pStyle w:val="trt0xe"/>
        <w:spacing w:before="0" w:beforeAutospacing="0" w:after="60" w:afterAutospacing="0" w:line="360" w:lineRule="auto"/>
        <w:rPr>
          <w:rFonts w:ascii="Arial" w:hAnsi="Arial" w:cs="Arial"/>
          <w:bCs/>
          <w:u w:val="single"/>
          <w:shd w:val="clear" w:color="auto" w:fill="FFFFFF"/>
        </w:rPr>
      </w:pPr>
      <w:r w:rsidRPr="00A20D75">
        <w:rPr>
          <w:rFonts w:ascii="Arial" w:hAnsi="Arial" w:cs="Arial"/>
          <w:bCs/>
          <w:u w:val="single"/>
          <w:shd w:val="clear" w:color="auto" w:fill="FFFFFF"/>
        </w:rPr>
        <w:lastRenderedPageBreak/>
        <w:t xml:space="preserve">Steps in </w:t>
      </w:r>
      <w:r w:rsidR="00DE5938" w:rsidRPr="00A20D75">
        <w:rPr>
          <w:rFonts w:ascii="Arial" w:hAnsi="Arial" w:cs="Arial"/>
          <w:bCs/>
          <w:u w:val="single"/>
          <w:shd w:val="clear" w:color="auto" w:fill="FFFFFF"/>
        </w:rPr>
        <w:t>strategy</w:t>
      </w:r>
      <w:r w:rsidRPr="00A20D75">
        <w:rPr>
          <w:rFonts w:ascii="Arial" w:hAnsi="Arial" w:cs="Arial"/>
          <w:bCs/>
          <w:u w:val="single"/>
          <w:shd w:val="clear" w:color="auto" w:fill="FFFFFF"/>
        </w:rPr>
        <w:t xml:space="preserve"> implement </w:t>
      </w:r>
    </w:p>
    <w:p w14:paraId="352EF1A6" w14:textId="77777777" w:rsidR="007E56CC" w:rsidRPr="00A20D75" w:rsidRDefault="007E56CC" w:rsidP="00A20D75">
      <w:pPr>
        <w:numPr>
          <w:ilvl w:val="0"/>
          <w:numId w:val="7"/>
        </w:numPr>
        <w:spacing w:after="60" w:line="360" w:lineRule="auto"/>
        <w:ind w:left="0"/>
        <w:rPr>
          <w:rFonts w:ascii="Arial" w:eastAsia="Times New Roman" w:hAnsi="Arial" w:cs="Arial"/>
          <w:bCs/>
          <w:sz w:val="24"/>
          <w:szCs w:val="24"/>
          <w:lang w:eastAsia="en-GB"/>
        </w:rPr>
      </w:pPr>
      <w:r w:rsidRPr="00A20D75">
        <w:rPr>
          <w:rFonts w:ascii="Arial" w:eastAsia="Times New Roman" w:hAnsi="Arial" w:cs="Arial"/>
          <w:bCs/>
          <w:sz w:val="24"/>
          <w:szCs w:val="24"/>
          <w:lang w:eastAsia="en-GB"/>
        </w:rPr>
        <w:t>Step #1: Evaluation and communication of the Strategic Plan.</w:t>
      </w:r>
    </w:p>
    <w:p w14:paraId="64F945DE" w14:textId="77777777" w:rsidR="007E56CC" w:rsidRPr="00A20D75" w:rsidRDefault="007E56CC" w:rsidP="00A20D75">
      <w:pPr>
        <w:numPr>
          <w:ilvl w:val="0"/>
          <w:numId w:val="7"/>
        </w:numPr>
        <w:spacing w:after="60" w:line="360" w:lineRule="auto"/>
        <w:ind w:left="0"/>
        <w:rPr>
          <w:rFonts w:ascii="Arial" w:eastAsia="Times New Roman" w:hAnsi="Arial" w:cs="Arial"/>
          <w:bCs/>
          <w:sz w:val="24"/>
          <w:szCs w:val="24"/>
          <w:lang w:eastAsia="en-GB"/>
        </w:rPr>
      </w:pPr>
      <w:r w:rsidRPr="00A20D75">
        <w:rPr>
          <w:rFonts w:ascii="Arial" w:eastAsia="Times New Roman" w:hAnsi="Arial" w:cs="Arial"/>
          <w:bCs/>
          <w:sz w:val="24"/>
          <w:szCs w:val="24"/>
          <w:lang w:eastAsia="en-GB"/>
        </w:rPr>
        <w:t>Step #2: Development of an implementation structure.</w:t>
      </w:r>
    </w:p>
    <w:p w14:paraId="49FA4A50" w14:textId="77777777" w:rsidR="007E56CC" w:rsidRPr="00A20D75" w:rsidRDefault="007E56CC" w:rsidP="00A20D75">
      <w:pPr>
        <w:numPr>
          <w:ilvl w:val="0"/>
          <w:numId w:val="7"/>
        </w:numPr>
        <w:spacing w:after="60" w:line="360" w:lineRule="auto"/>
        <w:ind w:left="0"/>
        <w:rPr>
          <w:rFonts w:ascii="Arial" w:eastAsia="Times New Roman" w:hAnsi="Arial" w:cs="Arial"/>
          <w:bCs/>
          <w:sz w:val="24"/>
          <w:szCs w:val="24"/>
          <w:lang w:eastAsia="en-GB"/>
        </w:rPr>
      </w:pPr>
      <w:r w:rsidRPr="00A20D75">
        <w:rPr>
          <w:rFonts w:ascii="Arial" w:eastAsia="Times New Roman" w:hAnsi="Arial" w:cs="Arial"/>
          <w:bCs/>
          <w:sz w:val="24"/>
          <w:szCs w:val="24"/>
          <w:lang w:eastAsia="en-GB"/>
        </w:rPr>
        <w:t>Step #3: Development of implementation-support policies and programs.</w:t>
      </w:r>
    </w:p>
    <w:p w14:paraId="2201B1C9" w14:textId="77777777" w:rsidR="007E56CC" w:rsidRPr="00A20D75" w:rsidRDefault="007E56CC" w:rsidP="00A20D75">
      <w:pPr>
        <w:numPr>
          <w:ilvl w:val="0"/>
          <w:numId w:val="7"/>
        </w:numPr>
        <w:spacing w:after="60" w:line="360" w:lineRule="auto"/>
        <w:ind w:left="0"/>
        <w:rPr>
          <w:rFonts w:ascii="Arial" w:eastAsia="Times New Roman" w:hAnsi="Arial" w:cs="Arial"/>
          <w:bCs/>
          <w:sz w:val="24"/>
          <w:szCs w:val="24"/>
          <w:lang w:eastAsia="en-GB"/>
        </w:rPr>
      </w:pPr>
      <w:r w:rsidRPr="00A20D75">
        <w:rPr>
          <w:rFonts w:ascii="Arial" w:eastAsia="Times New Roman" w:hAnsi="Arial" w:cs="Arial"/>
          <w:bCs/>
          <w:sz w:val="24"/>
          <w:szCs w:val="24"/>
          <w:lang w:eastAsia="en-GB"/>
        </w:rPr>
        <w:t>Step #4: Budgeting and allocation of resources.</w:t>
      </w:r>
    </w:p>
    <w:p w14:paraId="360E33E0" w14:textId="77777777" w:rsidR="007E56CC" w:rsidRPr="00A20D75" w:rsidRDefault="007E56CC" w:rsidP="00A20D75">
      <w:pPr>
        <w:numPr>
          <w:ilvl w:val="0"/>
          <w:numId w:val="7"/>
        </w:numPr>
        <w:spacing w:after="60" w:line="360" w:lineRule="auto"/>
        <w:ind w:left="0"/>
        <w:rPr>
          <w:rFonts w:ascii="Arial" w:eastAsia="Times New Roman" w:hAnsi="Arial" w:cs="Arial"/>
          <w:bCs/>
          <w:sz w:val="24"/>
          <w:szCs w:val="24"/>
          <w:lang w:eastAsia="en-GB"/>
        </w:rPr>
      </w:pPr>
      <w:r w:rsidRPr="00A20D75">
        <w:rPr>
          <w:rFonts w:ascii="Arial" w:eastAsia="Times New Roman" w:hAnsi="Arial" w:cs="Arial"/>
          <w:bCs/>
          <w:sz w:val="24"/>
          <w:szCs w:val="24"/>
          <w:lang w:eastAsia="en-GB"/>
        </w:rPr>
        <w:t>Step #5: Discharge of functions and activities.</w:t>
      </w:r>
    </w:p>
    <w:p w14:paraId="12070864" w14:textId="43293E4A" w:rsidR="007E56CC" w:rsidRPr="00A20D75" w:rsidRDefault="007E56CC" w:rsidP="00A20D75">
      <w:pPr>
        <w:spacing w:after="200" w:line="360" w:lineRule="auto"/>
        <w:contextualSpacing/>
        <w:rPr>
          <w:rFonts w:ascii="Arial" w:hAnsi="Arial" w:cs="Arial"/>
          <w:bCs/>
          <w:sz w:val="24"/>
          <w:szCs w:val="24"/>
        </w:rPr>
      </w:pPr>
    </w:p>
    <w:p w14:paraId="204769FC" w14:textId="6EB9BEDD" w:rsidR="007E56CC" w:rsidRPr="00A20D75" w:rsidRDefault="007E56CC" w:rsidP="00A20D75">
      <w:pPr>
        <w:spacing w:after="200" w:line="360" w:lineRule="auto"/>
        <w:contextualSpacing/>
        <w:rPr>
          <w:rFonts w:ascii="Arial" w:hAnsi="Arial" w:cs="Arial"/>
          <w:bCs/>
          <w:sz w:val="24"/>
          <w:szCs w:val="24"/>
        </w:rPr>
      </w:pPr>
    </w:p>
    <w:p w14:paraId="66DC07B7" w14:textId="77777777" w:rsidR="007E56CC" w:rsidRPr="00A20D75" w:rsidRDefault="007E56CC" w:rsidP="00A20D75">
      <w:pPr>
        <w:spacing w:after="200" w:line="360" w:lineRule="auto"/>
        <w:contextualSpacing/>
        <w:rPr>
          <w:rFonts w:ascii="Arial" w:hAnsi="Arial" w:cs="Arial"/>
          <w:bCs/>
          <w:sz w:val="24"/>
          <w:szCs w:val="24"/>
        </w:rPr>
      </w:pPr>
    </w:p>
    <w:p w14:paraId="04C23562" w14:textId="46687C6E" w:rsidR="00484752" w:rsidRPr="00A20D75" w:rsidRDefault="00484752" w:rsidP="00A20D75">
      <w:pPr>
        <w:pStyle w:val="ListParagraph"/>
        <w:numPr>
          <w:ilvl w:val="0"/>
          <w:numId w:val="1"/>
        </w:numPr>
        <w:spacing w:after="200" w:line="360" w:lineRule="auto"/>
        <w:contextualSpacing/>
        <w:rPr>
          <w:rFonts w:ascii="Arial" w:hAnsi="Arial" w:cs="Arial"/>
          <w:bCs/>
          <w:sz w:val="24"/>
          <w:szCs w:val="24"/>
          <w:u w:val="single"/>
        </w:rPr>
      </w:pPr>
      <w:r w:rsidRPr="00A20D75">
        <w:rPr>
          <w:rFonts w:ascii="Arial" w:hAnsi="Arial" w:cs="Arial"/>
          <w:bCs/>
          <w:sz w:val="24"/>
          <w:szCs w:val="24"/>
          <w:u w:val="single"/>
        </w:rPr>
        <w:t>Critically reflecting on current implemented Strategic Tourism Planning Model(s) by comparing and contrasting against a number of diverse global case examples and their respective model(s).</w:t>
      </w:r>
    </w:p>
    <w:p w14:paraId="1056AA59" w14:textId="330879C7" w:rsidR="000342E0" w:rsidRPr="00A20D75" w:rsidRDefault="000342E0" w:rsidP="00A20D75">
      <w:pPr>
        <w:spacing w:after="200" w:line="360" w:lineRule="auto"/>
        <w:ind w:left="360"/>
        <w:contextualSpacing/>
        <w:rPr>
          <w:rFonts w:ascii="Arial" w:hAnsi="Arial" w:cs="Arial"/>
          <w:bCs/>
          <w:sz w:val="24"/>
          <w:szCs w:val="24"/>
        </w:rPr>
      </w:pPr>
      <w:r w:rsidRPr="00A20D75">
        <w:rPr>
          <w:rFonts w:ascii="Arial" w:hAnsi="Arial" w:cs="Arial"/>
          <w:bCs/>
          <w:sz w:val="24"/>
          <w:szCs w:val="24"/>
        </w:rPr>
        <w:t xml:space="preserve">when covid 19 hit </w:t>
      </w:r>
      <w:r w:rsidR="004F54C5" w:rsidRPr="00A20D75">
        <w:rPr>
          <w:rFonts w:ascii="Arial" w:hAnsi="Arial" w:cs="Arial"/>
          <w:bCs/>
          <w:sz w:val="24"/>
          <w:szCs w:val="24"/>
        </w:rPr>
        <w:t>Spain</w:t>
      </w:r>
      <w:r w:rsidRPr="00A20D75">
        <w:rPr>
          <w:rFonts w:ascii="Arial" w:hAnsi="Arial" w:cs="Arial"/>
          <w:bCs/>
          <w:sz w:val="24"/>
          <w:szCs w:val="24"/>
        </w:rPr>
        <w:t xml:space="preserve"> the tourism sector </w:t>
      </w:r>
      <w:r w:rsidR="008708C0" w:rsidRPr="00A20D75">
        <w:rPr>
          <w:rFonts w:ascii="Arial" w:hAnsi="Arial" w:cs="Arial"/>
          <w:bCs/>
          <w:sz w:val="24"/>
          <w:szCs w:val="24"/>
        </w:rPr>
        <w:t>dissolved,</w:t>
      </w:r>
      <w:r w:rsidRPr="00A20D75">
        <w:rPr>
          <w:rFonts w:ascii="Arial" w:hAnsi="Arial" w:cs="Arial"/>
          <w:bCs/>
          <w:sz w:val="24"/>
          <w:szCs w:val="24"/>
        </w:rPr>
        <w:t xml:space="preserve"> and boarders w</w:t>
      </w:r>
      <w:r w:rsidR="008708C0" w:rsidRPr="00A20D75">
        <w:rPr>
          <w:rFonts w:ascii="Arial" w:hAnsi="Arial" w:cs="Arial"/>
          <w:bCs/>
          <w:sz w:val="24"/>
          <w:szCs w:val="24"/>
        </w:rPr>
        <w:t>ere sanctioned</w:t>
      </w:r>
      <w:r w:rsidRPr="00A20D75">
        <w:rPr>
          <w:rFonts w:ascii="Arial" w:hAnsi="Arial" w:cs="Arial"/>
          <w:bCs/>
          <w:sz w:val="24"/>
          <w:szCs w:val="24"/>
        </w:rPr>
        <w:t>. Spain has had to imp</w:t>
      </w:r>
      <w:r w:rsidR="008708C0" w:rsidRPr="00A20D75">
        <w:rPr>
          <w:rFonts w:ascii="Arial" w:hAnsi="Arial" w:cs="Arial"/>
          <w:bCs/>
          <w:sz w:val="24"/>
          <w:szCs w:val="24"/>
        </w:rPr>
        <w:t>lement</w:t>
      </w:r>
      <w:r w:rsidRPr="00A20D75">
        <w:rPr>
          <w:rFonts w:ascii="Arial" w:hAnsi="Arial" w:cs="Arial"/>
          <w:bCs/>
          <w:sz w:val="24"/>
          <w:szCs w:val="24"/>
        </w:rPr>
        <w:t xml:space="preserve"> an emergency to get </w:t>
      </w:r>
      <w:r w:rsidR="004F54C5" w:rsidRPr="00A20D75">
        <w:rPr>
          <w:rFonts w:ascii="Arial" w:hAnsi="Arial" w:cs="Arial"/>
          <w:bCs/>
          <w:sz w:val="24"/>
          <w:szCs w:val="24"/>
        </w:rPr>
        <w:t>Spain</w:t>
      </w:r>
      <w:r w:rsidRPr="00A20D75">
        <w:rPr>
          <w:rFonts w:ascii="Arial" w:hAnsi="Arial" w:cs="Arial"/>
          <w:bCs/>
          <w:sz w:val="24"/>
          <w:szCs w:val="24"/>
        </w:rPr>
        <w:t xml:space="preserve"> back </w:t>
      </w:r>
      <w:r w:rsidR="008708C0" w:rsidRPr="00A20D75">
        <w:rPr>
          <w:rFonts w:ascii="Arial" w:hAnsi="Arial" w:cs="Arial"/>
          <w:bCs/>
          <w:sz w:val="24"/>
          <w:szCs w:val="24"/>
        </w:rPr>
        <w:t>running in the tourism marketplace</w:t>
      </w:r>
      <w:r w:rsidRPr="00A20D75">
        <w:rPr>
          <w:rFonts w:ascii="Arial" w:hAnsi="Arial" w:cs="Arial"/>
          <w:bCs/>
          <w:sz w:val="24"/>
          <w:szCs w:val="24"/>
        </w:rPr>
        <w:t>.</w:t>
      </w:r>
      <w:r w:rsidRPr="00A20D75">
        <w:rPr>
          <w:rFonts w:ascii="Arial" w:hAnsi="Arial" w:cs="Arial"/>
          <w:bCs/>
          <w:sz w:val="24"/>
          <w:szCs w:val="24"/>
          <w:shd w:val="clear" w:color="auto" w:fill="F9F9F9"/>
        </w:rPr>
        <w:t xml:space="preserve"> </w:t>
      </w:r>
      <w:r w:rsidR="00DE5938" w:rsidRPr="00A20D75">
        <w:rPr>
          <w:rFonts w:ascii="Arial" w:hAnsi="Arial" w:cs="Arial"/>
          <w:bCs/>
          <w:sz w:val="24"/>
          <w:szCs w:val="24"/>
          <w:shd w:val="clear" w:color="auto" w:fill="F9F9F9"/>
        </w:rPr>
        <w:t xml:space="preserve">(13 May 2020) As lockdown measures are being facilitated across Europe, the European Commission divulged a bundle of measures on Wednesday for the EU's recuperation from the new coronavirus pandemic. The proposed measures remember basic rules for cross-outskirt developments, transport, inns, cafés and exhibition halls. So as to make occasions conceivable in 2020, some EU nations have requested the non-unfair re-opening of inner European outskirts and for bound together European wellbeing checks and sterile conventions for voyaging and the travel industry. The Spanish Confederation of Hotels and Tourist convenience (CEHAT) accepts that global the travel industry isn't lost in 2020. The EU is looking for basic guidelines and conventions for the travel industry recuperation, a key industry in EU nations, for example, Italy, Greece, Croatia, Portugal and Spain, an activity intend to launch the travel industry part which straightforwardly contributed 3.9% to EU GDP in 2018. Malaga is an escape excursion spot for some European </w:t>
      </w:r>
      <w:r w:rsidR="004F54C5" w:rsidRPr="00A20D75">
        <w:rPr>
          <w:rFonts w:ascii="Arial" w:hAnsi="Arial" w:cs="Arial"/>
          <w:bCs/>
          <w:sz w:val="24"/>
          <w:szCs w:val="24"/>
          <w:shd w:val="clear" w:color="auto" w:fill="F9F9F9"/>
        </w:rPr>
        <w:t>travellers</w:t>
      </w:r>
      <w:r w:rsidR="00DE5938" w:rsidRPr="00A20D75">
        <w:rPr>
          <w:rFonts w:ascii="Arial" w:hAnsi="Arial" w:cs="Arial"/>
          <w:bCs/>
          <w:sz w:val="24"/>
          <w:szCs w:val="24"/>
          <w:shd w:val="clear" w:color="auto" w:fill="F9F9F9"/>
        </w:rPr>
        <w:t xml:space="preserve">. Numerous English and German have stayed devoted lately. However, </w:t>
      </w:r>
      <w:r w:rsidR="004F54C5" w:rsidRPr="00A20D75">
        <w:rPr>
          <w:rFonts w:ascii="Arial" w:hAnsi="Arial" w:cs="Arial"/>
          <w:bCs/>
          <w:sz w:val="24"/>
          <w:szCs w:val="24"/>
          <w:shd w:val="clear" w:color="auto" w:fill="F9F9F9"/>
        </w:rPr>
        <w:t>seashores</w:t>
      </w:r>
      <w:r w:rsidR="00DE5938" w:rsidRPr="00A20D75">
        <w:rPr>
          <w:rFonts w:ascii="Arial" w:hAnsi="Arial" w:cs="Arial"/>
          <w:bCs/>
          <w:sz w:val="24"/>
          <w:szCs w:val="24"/>
          <w:shd w:val="clear" w:color="auto" w:fill="F9F9F9"/>
        </w:rPr>
        <w:t xml:space="preserve"> of Costa del Sol are currently unfilled and inns, vacationer resorts and </w:t>
      </w:r>
      <w:r w:rsidR="004F54C5" w:rsidRPr="00A20D75">
        <w:rPr>
          <w:rFonts w:ascii="Arial" w:hAnsi="Arial" w:cs="Arial"/>
          <w:bCs/>
          <w:sz w:val="24"/>
          <w:szCs w:val="24"/>
          <w:shd w:val="clear" w:color="auto" w:fill="F9F9F9"/>
        </w:rPr>
        <w:t>seashore</w:t>
      </w:r>
      <w:r w:rsidR="00DE5938" w:rsidRPr="00A20D75">
        <w:rPr>
          <w:rFonts w:ascii="Arial" w:hAnsi="Arial" w:cs="Arial"/>
          <w:bCs/>
          <w:sz w:val="24"/>
          <w:szCs w:val="24"/>
          <w:shd w:val="clear" w:color="auto" w:fill="F9F9F9"/>
        </w:rPr>
        <w:t xml:space="preserve"> bars are shut. The Spanish the travel industry segment is against the 14-day isolate for </w:t>
      </w:r>
      <w:r w:rsidR="00DE5938" w:rsidRPr="00A20D75">
        <w:rPr>
          <w:rFonts w:ascii="Arial" w:hAnsi="Arial" w:cs="Arial"/>
          <w:bCs/>
          <w:sz w:val="24"/>
          <w:szCs w:val="24"/>
          <w:shd w:val="clear" w:color="auto" w:fill="F9F9F9"/>
        </w:rPr>
        <w:lastRenderedPageBreak/>
        <w:t xml:space="preserve">every single outside voyager that Spanish government has quite recently affirmed. Abroad guests will be just </w:t>
      </w:r>
      <w:r w:rsidR="004F54C5" w:rsidRPr="00A20D75">
        <w:rPr>
          <w:rFonts w:ascii="Arial" w:hAnsi="Arial" w:cs="Arial"/>
          <w:bCs/>
          <w:sz w:val="24"/>
          <w:szCs w:val="24"/>
          <w:shd w:val="clear" w:color="auto" w:fill="F9F9F9"/>
        </w:rPr>
        <w:t>permitted</w:t>
      </w:r>
      <w:r w:rsidR="00DE5938" w:rsidRPr="00A20D75">
        <w:rPr>
          <w:rFonts w:ascii="Arial" w:hAnsi="Arial" w:cs="Arial"/>
          <w:bCs/>
          <w:sz w:val="24"/>
          <w:szCs w:val="24"/>
          <w:shd w:val="clear" w:color="auto" w:fill="F9F9F9"/>
        </w:rPr>
        <w:t xml:space="preserve"> to go to wellbeing focuses, purchase food and medications. More than 1.4 million explorers remained in Malaga inns and 19.8 million </w:t>
      </w:r>
      <w:r w:rsidR="004F54C5" w:rsidRPr="00A20D75">
        <w:rPr>
          <w:rFonts w:ascii="Arial" w:hAnsi="Arial" w:cs="Arial"/>
          <w:bCs/>
          <w:sz w:val="24"/>
          <w:szCs w:val="24"/>
          <w:shd w:val="clear" w:color="auto" w:fill="F9F9F9"/>
        </w:rPr>
        <w:t>travellers</w:t>
      </w:r>
      <w:r w:rsidR="00DE5938" w:rsidRPr="00A20D75">
        <w:rPr>
          <w:rFonts w:ascii="Arial" w:hAnsi="Arial" w:cs="Arial"/>
          <w:bCs/>
          <w:sz w:val="24"/>
          <w:szCs w:val="24"/>
          <w:shd w:val="clear" w:color="auto" w:fill="F9F9F9"/>
        </w:rPr>
        <w:t xml:space="preserve"> </w:t>
      </w:r>
      <w:r w:rsidR="004F54C5" w:rsidRPr="00A20D75">
        <w:rPr>
          <w:rFonts w:ascii="Arial" w:hAnsi="Arial" w:cs="Arial"/>
          <w:bCs/>
          <w:sz w:val="24"/>
          <w:szCs w:val="24"/>
          <w:shd w:val="clear" w:color="auto" w:fill="F9F9F9"/>
        </w:rPr>
        <w:t>travelled</w:t>
      </w:r>
      <w:r w:rsidR="00DE5938" w:rsidRPr="00A20D75">
        <w:rPr>
          <w:rFonts w:ascii="Arial" w:hAnsi="Arial" w:cs="Arial"/>
          <w:bCs/>
          <w:sz w:val="24"/>
          <w:szCs w:val="24"/>
          <w:shd w:val="clear" w:color="auto" w:fill="F9F9F9"/>
        </w:rPr>
        <w:t xml:space="preserve"> to Malaga air terminal in 2019, as indicated by Malaga's travel industry office.</w:t>
      </w:r>
      <w:r w:rsidR="00DE5938" w:rsidRPr="00A20D75">
        <w:rPr>
          <w:rFonts w:ascii="Arial" w:hAnsi="Arial" w:cs="Arial"/>
          <w:bCs/>
          <w:sz w:val="24"/>
          <w:szCs w:val="24"/>
        </w:rPr>
        <w:t xml:space="preserve"> </w:t>
      </w:r>
    </w:p>
    <w:p w14:paraId="2CF2DE79" w14:textId="7C4D870B" w:rsidR="000342E0" w:rsidRPr="00A20D75" w:rsidRDefault="000342E0" w:rsidP="00A20D75">
      <w:pPr>
        <w:spacing w:after="200" w:line="360" w:lineRule="auto"/>
        <w:ind w:left="360"/>
        <w:contextualSpacing/>
        <w:rPr>
          <w:rFonts w:ascii="Arial" w:hAnsi="Arial" w:cs="Arial"/>
          <w:bCs/>
          <w:sz w:val="24"/>
          <w:szCs w:val="24"/>
        </w:rPr>
      </w:pPr>
    </w:p>
    <w:p w14:paraId="3BD3CC11" w14:textId="4E2A6101" w:rsidR="000342E0" w:rsidRPr="00A20D75" w:rsidRDefault="000342E0"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Spain has re-opened its tourism sector, welcoming British holiday makers without any need to go into quarantine. The Spanish government said the decision was taken “out of respect” for British people who have a second home in Spain and are keen to visit. </w:t>
      </w:r>
      <w:r w:rsidR="004F54C5" w:rsidRPr="00A20D75">
        <w:rPr>
          <w:rFonts w:ascii="Arial" w:hAnsi="Arial" w:cs="Arial"/>
          <w:bCs/>
          <w:sz w:val="24"/>
          <w:szCs w:val="24"/>
          <w:shd w:val="clear" w:color="auto" w:fill="F9F9F9"/>
        </w:rPr>
        <w:t>However,</w:t>
      </w:r>
      <w:r w:rsidRPr="00A20D75">
        <w:rPr>
          <w:rFonts w:ascii="Arial" w:hAnsi="Arial" w:cs="Arial"/>
          <w:bCs/>
          <w:sz w:val="24"/>
          <w:szCs w:val="24"/>
          <w:shd w:val="clear" w:color="auto" w:fill="F9F9F9"/>
        </w:rPr>
        <w:t xml:space="preserve"> the UK Foreign Office currently advises British nationals against all but essential international trav</w:t>
      </w:r>
      <w:r w:rsidR="00AB44F3" w:rsidRPr="00A20D75">
        <w:rPr>
          <w:rFonts w:ascii="Arial" w:hAnsi="Arial" w:cs="Arial"/>
          <w:bCs/>
          <w:sz w:val="24"/>
          <w:szCs w:val="24"/>
          <w:shd w:val="clear" w:color="auto" w:fill="F9F9F9"/>
        </w:rPr>
        <w:t>el.</w:t>
      </w:r>
    </w:p>
    <w:p w14:paraId="3C9E5897" w14:textId="2F7D9405" w:rsidR="00AB44F3" w:rsidRPr="00A20D75" w:rsidRDefault="00AB44F3"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The above report has shown how the 15% income from tourist makes a huge impact on the economy that they have been the first country to invite tourist without being </w:t>
      </w:r>
      <w:r w:rsidR="004F54C5" w:rsidRPr="00A20D75">
        <w:rPr>
          <w:rFonts w:ascii="Arial" w:hAnsi="Arial" w:cs="Arial"/>
          <w:bCs/>
          <w:sz w:val="24"/>
          <w:szCs w:val="24"/>
          <w:shd w:val="clear" w:color="auto" w:fill="F9F9F9"/>
        </w:rPr>
        <w:t>quarantine</w:t>
      </w:r>
      <w:r w:rsidRPr="00A20D75">
        <w:rPr>
          <w:rFonts w:ascii="Arial" w:hAnsi="Arial" w:cs="Arial"/>
          <w:bCs/>
          <w:sz w:val="24"/>
          <w:szCs w:val="24"/>
          <w:shd w:val="clear" w:color="auto" w:fill="F9F9F9"/>
        </w:rPr>
        <w:t xml:space="preserve"> as this has backfired on the country going into a second lockdown due to desperation. The UK government have stated that anyone who has travelled to </w:t>
      </w:r>
      <w:r w:rsidR="004F54C5" w:rsidRPr="00A20D75">
        <w:rPr>
          <w:rFonts w:ascii="Arial" w:hAnsi="Arial" w:cs="Arial"/>
          <w:bCs/>
          <w:sz w:val="24"/>
          <w:szCs w:val="24"/>
          <w:shd w:val="clear" w:color="auto" w:fill="F9F9F9"/>
        </w:rPr>
        <w:t>Spain</w:t>
      </w:r>
      <w:r w:rsidRPr="00A20D75">
        <w:rPr>
          <w:rFonts w:ascii="Arial" w:hAnsi="Arial" w:cs="Arial"/>
          <w:bCs/>
          <w:sz w:val="24"/>
          <w:szCs w:val="24"/>
          <w:shd w:val="clear" w:color="auto" w:fill="F9F9F9"/>
        </w:rPr>
        <w:t xml:space="preserve"> must been </w:t>
      </w:r>
      <w:r w:rsidR="004F54C5" w:rsidRPr="00A20D75">
        <w:rPr>
          <w:rFonts w:ascii="Arial" w:hAnsi="Arial" w:cs="Arial"/>
          <w:bCs/>
          <w:sz w:val="24"/>
          <w:szCs w:val="24"/>
          <w:shd w:val="clear" w:color="auto" w:fill="F9F9F9"/>
        </w:rPr>
        <w:t>quarantined</w:t>
      </w:r>
      <w:r w:rsidRPr="00A20D75">
        <w:rPr>
          <w:rFonts w:ascii="Arial" w:hAnsi="Arial" w:cs="Arial"/>
          <w:bCs/>
          <w:sz w:val="24"/>
          <w:szCs w:val="24"/>
          <w:shd w:val="clear" w:color="auto" w:fill="F9F9F9"/>
        </w:rPr>
        <w:t xml:space="preserve"> for 2 weeks once returning back from </w:t>
      </w:r>
      <w:r w:rsidR="004F54C5" w:rsidRPr="00A20D75">
        <w:rPr>
          <w:rFonts w:ascii="Arial" w:hAnsi="Arial" w:cs="Arial"/>
          <w:bCs/>
          <w:sz w:val="24"/>
          <w:szCs w:val="24"/>
          <w:shd w:val="clear" w:color="auto" w:fill="F9F9F9"/>
        </w:rPr>
        <w:t>Spain</w:t>
      </w:r>
      <w:r w:rsidRPr="00A20D75">
        <w:rPr>
          <w:rFonts w:ascii="Arial" w:hAnsi="Arial" w:cs="Arial"/>
          <w:bCs/>
          <w:sz w:val="24"/>
          <w:szCs w:val="24"/>
          <w:shd w:val="clear" w:color="auto" w:fill="F9F9F9"/>
        </w:rPr>
        <w:t xml:space="preserve"> , so the UK will follow in the same </w:t>
      </w:r>
      <w:r w:rsidR="004F54C5" w:rsidRPr="00A20D75">
        <w:rPr>
          <w:rFonts w:ascii="Arial" w:hAnsi="Arial" w:cs="Arial"/>
          <w:bCs/>
          <w:sz w:val="24"/>
          <w:szCs w:val="24"/>
          <w:shd w:val="clear" w:color="auto" w:fill="F9F9F9"/>
        </w:rPr>
        <w:t>footsteps</w:t>
      </w:r>
      <w:r w:rsidRPr="00A20D75">
        <w:rPr>
          <w:rFonts w:ascii="Arial" w:hAnsi="Arial" w:cs="Arial"/>
          <w:bCs/>
          <w:sz w:val="24"/>
          <w:szCs w:val="24"/>
          <w:shd w:val="clear" w:color="auto" w:fill="F9F9F9"/>
        </w:rPr>
        <w:t xml:space="preserve"> as Spain. </w:t>
      </w:r>
    </w:p>
    <w:p w14:paraId="733BAD0F" w14:textId="025D04ED" w:rsidR="00AB44F3" w:rsidRPr="00A20D75" w:rsidRDefault="00AB44F3"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 This has been a memorable </w:t>
      </w:r>
      <w:r w:rsidR="004F54C5" w:rsidRPr="00A20D75">
        <w:rPr>
          <w:rFonts w:ascii="Arial" w:hAnsi="Arial" w:cs="Arial"/>
          <w:bCs/>
          <w:sz w:val="24"/>
          <w:szCs w:val="24"/>
          <w:shd w:val="clear" w:color="auto" w:fill="F9F9F9"/>
        </w:rPr>
        <w:t>strategic</w:t>
      </w:r>
      <w:r w:rsidRPr="00A20D75">
        <w:rPr>
          <w:rFonts w:ascii="Arial" w:hAnsi="Arial" w:cs="Arial"/>
          <w:bCs/>
          <w:sz w:val="24"/>
          <w:szCs w:val="24"/>
          <w:shd w:val="clear" w:color="auto" w:fill="F9F9F9"/>
        </w:rPr>
        <w:t xml:space="preserve"> move for other countries as they know to avoid this </w:t>
      </w:r>
      <w:r w:rsidR="004F54C5" w:rsidRPr="00A20D75">
        <w:rPr>
          <w:rFonts w:ascii="Arial" w:hAnsi="Arial" w:cs="Arial"/>
          <w:bCs/>
          <w:sz w:val="24"/>
          <w:szCs w:val="24"/>
          <w:shd w:val="clear" w:color="auto" w:fill="F9F9F9"/>
        </w:rPr>
        <w:t>tactic</w:t>
      </w:r>
      <w:r w:rsidRPr="00A20D75">
        <w:rPr>
          <w:rFonts w:ascii="Arial" w:hAnsi="Arial" w:cs="Arial"/>
          <w:bCs/>
          <w:sz w:val="24"/>
          <w:szCs w:val="24"/>
          <w:shd w:val="clear" w:color="auto" w:fill="F9F9F9"/>
        </w:rPr>
        <w:t xml:space="preserve"> as the consequence have been shown a negative result setting back </w:t>
      </w:r>
      <w:r w:rsidR="004F54C5" w:rsidRPr="00A20D75">
        <w:rPr>
          <w:rFonts w:ascii="Arial" w:hAnsi="Arial" w:cs="Arial"/>
          <w:bCs/>
          <w:sz w:val="24"/>
          <w:szCs w:val="24"/>
          <w:shd w:val="clear" w:color="auto" w:fill="F9F9F9"/>
        </w:rPr>
        <w:t>Spain</w:t>
      </w:r>
      <w:r w:rsidRPr="00A20D75">
        <w:rPr>
          <w:rFonts w:ascii="Arial" w:hAnsi="Arial" w:cs="Arial"/>
          <w:bCs/>
          <w:sz w:val="24"/>
          <w:szCs w:val="24"/>
          <w:shd w:val="clear" w:color="auto" w:fill="F9F9F9"/>
        </w:rPr>
        <w:t xml:space="preserve"> for a while. </w:t>
      </w:r>
      <w:r w:rsidR="008708C0" w:rsidRPr="00A20D75">
        <w:rPr>
          <w:rFonts w:ascii="Arial" w:hAnsi="Arial" w:cs="Arial"/>
          <w:bCs/>
          <w:sz w:val="24"/>
          <w:szCs w:val="24"/>
          <w:shd w:val="clear" w:color="auto" w:fill="F9F9F9"/>
        </w:rPr>
        <w:t xml:space="preserve"> </w:t>
      </w:r>
    </w:p>
    <w:p w14:paraId="43ECA463" w14:textId="2CB0204F" w:rsidR="008708C0" w:rsidRPr="00A20D75" w:rsidRDefault="0005663F" w:rsidP="00A20D75">
      <w:pPr>
        <w:spacing w:after="200" w:line="360" w:lineRule="auto"/>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According to </w:t>
      </w:r>
      <w:r w:rsidR="00451221" w:rsidRPr="00A20D75">
        <w:rPr>
          <w:rFonts w:ascii="Arial" w:hAnsi="Arial" w:cs="Arial"/>
          <w:color w:val="000000"/>
          <w:sz w:val="24"/>
          <w:szCs w:val="24"/>
          <w:shd w:val="clear" w:color="auto" w:fill="FFFFFF"/>
        </w:rPr>
        <w:t>Redigolo.T. (2020)</w:t>
      </w:r>
      <w:r w:rsidRPr="00A20D75">
        <w:rPr>
          <w:rFonts w:ascii="Arial" w:hAnsi="Arial" w:cs="Arial"/>
          <w:bCs/>
          <w:sz w:val="24"/>
          <w:szCs w:val="24"/>
          <w:shd w:val="clear" w:color="auto" w:fill="F9F9F9"/>
        </w:rPr>
        <w:t xml:space="preserve"> </w:t>
      </w:r>
      <w:r w:rsidR="00451221" w:rsidRPr="00A20D75">
        <w:rPr>
          <w:rFonts w:ascii="Arial" w:hAnsi="Arial" w:cs="Arial"/>
          <w:bCs/>
          <w:sz w:val="24"/>
          <w:szCs w:val="24"/>
          <w:shd w:val="clear" w:color="auto" w:fill="F9F9F9"/>
        </w:rPr>
        <w:t>“</w:t>
      </w:r>
      <w:r w:rsidRPr="00A20D75">
        <w:rPr>
          <w:rFonts w:ascii="Arial" w:hAnsi="Arial" w:cs="Arial"/>
          <w:bCs/>
          <w:sz w:val="24"/>
          <w:szCs w:val="24"/>
          <w:shd w:val="clear" w:color="auto" w:fill="F9F9F9"/>
        </w:rPr>
        <w:t xml:space="preserve"> Madrid and towns around are the most affected part of </w:t>
      </w:r>
      <w:r w:rsidR="004F54C5" w:rsidRPr="00A20D75">
        <w:rPr>
          <w:rFonts w:ascii="Arial" w:hAnsi="Arial" w:cs="Arial"/>
          <w:bCs/>
          <w:sz w:val="24"/>
          <w:szCs w:val="24"/>
          <w:shd w:val="clear" w:color="auto" w:fill="F9F9F9"/>
        </w:rPr>
        <w:t>Spain</w:t>
      </w:r>
      <w:r w:rsidRPr="00A20D75">
        <w:rPr>
          <w:rFonts w:ascii="Arial" w:hAnsi="Arial" w:cs="Arial"/>
          <w:bCs/>
          <w:sz w:val="24"/>
          <w:szCs w:val="24"/>
          <w:shd w:val="clear" w:color="auto" w:fill="F9F9F9"/>
        </w:rPr>
        <w:t xml:space="preserve"> that has been affected by covid 19.</w:t>
      </w:r>
      <w:r w:rsidR="00451221" w:rsidRPr="00A20D75">
        <w:rPr>
          <w:rFonts w:ascii="Arial" w:hAnsi="Arial" w:cs="Arial"/>
          <w:bCs/>
          <w:sz w:val="24"/>
          <w:szCs w:val="24"/>
          <w:shd w:val="clear" w:color="auto" w:fill="F9F9F9"/>
        </w:rPr>
        <w:t>”</w:t>
      </w:r>
      <w:r w:rsidR="008708C0" w:rsidRPr="00A20D75">
        <w:rPr>
          <w:rFonts w:ascii="Arial" w:hAnsi="Arial" w:cs="Arial"/>
          <w:bCs/>
          <w:sz w:val="24"/>
          <w:szCs w:val="24"/>
          <w:shd w:val="clear" w:color="auto" w:fill="F9F9F9"/>
        </w:rPr>
        <w:t xml:space="preserve"> </w:t>
      </w:r>
      <w:r w:rsidR="00451221" w:rsidRPr="00A20D75">
        <w:rPr>
          <w:rFonts w:ascii="Arial" w:hAnsi="Arial" w:cs="Arial"/>
          <w:bCs/>
          <w:sz w:val="24"/>
          <w:szCs w:val="24"/>
          <w:shd w:val="clear" w:color="auto" w:fill="F9F9F9"/>
        </w:rPr>
        <w:t>.</w:t>
      </w:r>
      <w:r w:rsidRPr="00A20D75">
        <w:rPr>
          <w:rFonts w:ascii="Arial" w:hAnsi="Arial" w:cs="Arial"/>
          <w:bCs/>
          <w:sz w:val="24"/>
          <w:szCs w:val="24"/>
          <w:shd w:val="clear" w:color="auto" w:fill="F9F9F9"/>
        </w:rPr>
        <w:t xml:space="preserve">In 2019 according to </w:t>
      </w:r>
      <w:r w:rsidR="00451221" w:rsidRPr="00A20D75">
        <w:rPr>
          <w:rFonts w:ascii="Arial" w:hAnsi="Arial" w:cs="Arial"/>
          <w:bCs/>
          <w:sz w:val="24"/>
          <w:szCs w:val="24"/>
          <w:shd w:val="clear" w:color="auto" w:fill="F9F9F9"/>
        </w:rPr>
        <w:t>Forte (2020)”</w:t>
      </w:r>
      <w:r w:rsidRPr="00A20D75">
        <w:rPr>
          <w:rFonts w:ascii="Arial" w:hAnsi="Arial" w:cs="Arial"/>
          <w:bCs/>
          <w:sz w:val="24"/>
          <w:szCs w:val="24"/>
          <w:shd w:val="clear" w:color="auto" w:fill="F9F9F9"/>
        </w:rPr>
        <w:t xml:space="preserve"> had 83.7 million </w:t>
      </w:r>
      <w:r w:rsidR="004F54C5" w:rsidRPr="00A20D75">
        <w:rPr>
          <w:rFonts w:ascii="Arial" w:hAnsi="Arial" w:cs="Arial"/>
          <w:bCs/>
          <w:sz w:val="24"/>
          <w:szCs w:val="24"/>
          <w:shd w:val="clear" w:color="auto" w:fill="F9F9F9"/>
        </w:rPr>
        <w:t>tourists</w:t>
      </w:r>
      <w:r w:rsidRPr="00A20D75">
        <w:rPr>
          <w:rFonts w:ascii="Arial" w:hAnsi="Arial" w:cs="Arial"/>
          <w:bCs/>
          <w:sz w:val="24"/>
          <w:szCs w:val="24"/>
          <w:shd w:val="clear" w:color="auto" w:fill="F9F9F9"/>
        </w:rPr>
        <w:t xml:space="preserve"> visit the country last year , in appendix 1 it has shown the international tourists by which country. Compared to the start of 2020 the tourist population dropped by </w:t>
      </w:r>
      <w:r w:rsidR="00C75C90" w:rsidRPr="00A20D75">
        <w:rPr>
          <w:rFonts w:ascii="Arial" w:hAnsi="Arial" w:cs="Arial"/>
          <w:bCs/>
          <w:sz w:val="24"/>
          <w:szCs w:val="24"/>
          <w:shd w:val="clear" w:color="auto" w:fill="F9F9F9"/>
        </w:rPr>
        <w:t xml:space="preserve">a staggering 80% </w:t>
      </w:r>
      <w:r w:rsidR="004F54C5" w:rsidRPr="00A20D75">
        <w:rPr>
          <w:rFonts w:ascii="Arial" w:hAnsi="Arial" w:cs="Arial"/>
          <w:bCs/>
          <w:sz w:val="24"/>
          <w:szCs w:val="24"/>
          <w:shd w:val="clear" w:color="auto" w:fill="F9F9F9"/>
        </w:rPr>
        <w:t>up to</w:t>
      </w:r>
      <w:r w:rsidR="00C75C90" w:rsidRPr="00A20D75">
        <w:rPr>
          <w:rFonts w:ascii="Arial" w:hAnsi="Arial" w:cs="Arial"/>
          <w:bCs/>
          <w:sz w:val="24"/>
          <w:szCs w:val="24"/>
          <w:shd w:val="clear" w:color="auto" w:fill="F9F9F9"/>
        </w:rPr>
        <w:t xml:space="preserve"> April 2020 stated by (https://tradingeconomics.com/spain/tourist-arrivals) , this is shown in appendix 2.</w:t>
      </w:r>
      <w:r w:rsidR="008708C0" w:rsidRPr="00A20D75">
        <w:rPr>
          <w:rFonts w:ascii="Arial" w:hAnsi="Arial" w:cs="Arial"/>
          <w:bCs/>
          <w:sz w:val="24"/>
          <w:szCs w:val="24"/>
          <w:shd w:val="clear" w:color="auto" w:fill="F9F9F9"/>
        </w:rPr>
        <w:t xml:space="preserve"> </w:t>
      </w:r>
      <w:r w:rsidR="00C75C90" w:rsidRPr="00A20D75">
        <w:rPr>
          <w:rFonts w:ascii="Arial" w:hAnsi="Arial" w:cs="Arial"/>
          <w:bCs/>
          <w:sz w:val="24"/>
          <w:szCs w:val="24"/>
          <w:shd w:val="clear" w:color="auto" w:fill="F9F9F9"/>
        </w:rPr>
        <w:t xml:space="preserve"> Because the tourism is 15% of </w:t>
      </w:r>
      <w:r w:rsidR="004F54C5" w:rsidRPr="00A20D75">
        <w:rPr>
          <w:rFonts w:ascii="Arial" w:hAnsi="Arial" w:cs="Arial"/>
          <w:bCs/>
          <w:sz w:val="24"/>
          <w:szCs w:val="24"/>
          <w:shd w:val="clear" w:color="auto" w:fill="F9F9F9"/>
        </w:rPr>
        <w:t>Spain’s</w:t>
      </w:r>
      <w:r w:rsidR="00C75C90" w:rsidRPr="00A20D75">
        <w:rPr>
          <w:rFonts w:ascii="Arial" w:hAnsi="Arial" w:cs="Arial"/>
          <w:bCs/>
          <w:sz w:val="24"/>
          <w:szCs w:val="24"/>
          <w:shd w:val="clear" w:color="auto" w:fill="F9F9F9"/>
        </w:rPr>
        <w:t xml:space="preserve"> income source </w:t>
      </w:r>
      <w:r w:rsidR="00D12750" w:rsidRPr="00A20D75">
        <w:rPr>
          <w:rFonts w:ascii="Arial" w:hAnsi="Arial" w:cs="Arial"/>
          <w:bCs/>
          <w:sz w:val="24"/>
          <w:szCs w:val="24"/>
          <w:shd w:val="clear" w:color="auto" w:fill="F9F9F9"/>
        </w:rPr>
        <w:t>help with the economy</w:t>
      </w:r>
      <w:r w:rsidR="00451221" w:rsidRPr="00A20D75">
        <w:rPr>
          <w:rFonts w:ascii="Arial" w:hAnsi="Arial" w:cs="Arial"/>
          <w:bCs/>
          <w:sz w:val="24"/>
          <w:szCs w:val="24"/>
          <w:shd w:val="clear" w:color="auto" w:fill="F9F9F9"/>
        </w:rPr>
        <w:t>”</w:t>
      </w:r>
      <w:r w:rsidR="00D12750" w:rsidRPr="00A20D75">
        <w:rPr>
          <w:rFonts w:ascii="Arial" w:hAnsi="Arial" w:cs="Arial"/>
          <w:bCs/>
          <w:sz w:val="24"/>
          <w:szCs w:val="24"/>
          <w:shd w:val="clear" w:color="auto" w:fill="F9F9F9"/>
        </w:rPr>
        <w:t xml:space="preserve"> , however as stated by </w:t>
      </w:r>
      <w:r w:rsidR="00C556F2" w:rsidRPr="00A20D75">
        <w:rPr>
          <w:rFonts w:ascii="Arial" w:hAnsi="Arial" w:cs="Arial"/>
          <w:bCs/>
          <w:sz w:val="24"/>
          <w:szCs w:val="24"/>
          <w:shd w:val="clear" w:color="auto" w:fill="F9F9F9"/>
        </w:rPr>
        <w:t>Clarke (2020) “</w:t>
      </w:r>
      <w:r w:rsidR="00D12750" w:rsidRPr="00A20D75">
        <w:rPr>
          <w:rFonts w:ascii="Arial" w:hAnsi="Arial" w:cs="Arial"/>
          <w:bCs/>
          <w:sz w:val="24"/>
          <w:szCs w:val="24"/>
          <w:shd w:val="clear" w:color="auto" w:fill="F9F9F9"/>
        </w:rPr>
        <w:t xml:space="preserve">announced that brits are not excepted to fly to </w:t>
      </w:r>
      <w:r w:rsidR="004F54C5" w:rsidRPr="00A20D75">
        <w:rPr>
          <w:rFonts w:ascii="Arial" w:hAnsi="Arial" w:cs="Arial"/>
          <w:bCs/>
          <w:sz w:val="24"/>
          <w:szCs w:val="24"/>
          <w:shd w:val="clear" w:color="auto" w:fill="F9F9F9"/>
        </w:rPr>
        <w:t>Spain</w:t>
      </w:r>
      <w:r w:rsidR="00D12750" w:rsidRPr="00A20D75">
        <w:rPr>
          <w:rFonts w:ascii="Arial" w:hAnsi="Arial" w:cs="Arial"/>
          <w:bCs/>
          <w:sz w:val="24"/>
          <w:szCs w:val="24"/>
          <w:shd w:val="clear" w:color="auto" w:fill="F9F9F9"/>
        </w:rPr>
        <w:t xml:space="preserve"> due to corona outbreak , the UK have </w:t>
      </w:r>
      <w:r w:rsidR="004F54C5" w:rsidRPr="00A20D75">
        <w:rPr>
          <w:rFonts w:ascii="Arial" w:hAnsi="Arial" w:cs="Arial"/>
          <w:bCs/>
          <w:sz w:val="24"/>
          <w:szCs w:val="24"/>
          <w:shd w:val="clear" w:color="auto" w:fill="F9F9F9"/>
        </w:rPr>
        <w:t>incurred</w:t>
      </w:r>
      <w:r w:rsidR="00D12750" w:rsidRPr="00A20D75">
        <w:rPr>
          <w:rFonts w:ascii="Arial" w:hAnsi="Arial" w:cs="Arial"/>
          <w:bCs/>
          <w:sz w:val="24"/>
          <w:szCs w:val="24"/>
          <w:shd w:val="clear" w:color="auto" w:fill="F9F9F9"/>
        </w:rPr>
        <w:t xml:space="preserve"> changes on </w:t>
      </w:r>
      <w:r w:rsidR="004F54C5" w:rsidRPr="00A20D75">
        <w:rPr>
          <w:rFonts w:ascii="Arial" w:hAnsi="Arial" w:cs="Arial"/>
          <w:bCs/>
          <w:sz w:val="24"/>
          <w:szCs w:val="24"/>
          <w:shd w:val="clear" w:color="auto" w:fill="F9F9F9"/>
        </w:rPr>
        <w:t>us</w:t>
      </w:r>
      <w:r w:rsidR="00D12750" w:rsidRPr="00A20D75">
        <w:rPr>
          <w:rFonts w:ascii="Arial" w:hAnsi="Arial" w:cs="Arial"/>
          <w:bCs/>
          <w:sz w:val="24"/>
          <w:szCs w:val="24"/>
          <w:shd w:val="clear" w:color="auto" w:fill="F9F9F9"/>
        </w:rPr>
        <w:t xml:space="preserve"> regulations and have caused </w:t>
      </w:r>
      <w:r w:rsidR="004F54C5" w:rsidRPr="00A20D75">
        <w:rPr>
          <w:rFonts w:ascii="Arial" w:hAnsi="Arial" w:cs="Arial"/>
          <w:bCs/>
          <w:sz w:val="24"/>
          <w:szCs w:val="24"/>
          <w:shd w:val="clear" w:color="auto" w:fill="F9F9F9"/>
        </w:rPr>
        <w:t>Spain</w:t>
      </w:r>
      <w:r w:rsidR="00D12750" w:rsidRPr="00A20D75">
        <w:rPr>
          <w:rFonts w:ascii="Arial" w:hAnsi="Arial" w:cs="Arial"/>
          <w:bCs/>
          <w:sz w:val="24"/>
          <w:szCs w:val="24"/>
          <w:shd w:val="clear" w:color="auto" w:fill="F9F9F9"/>
        </w:rPr>
        <w:t xml:space="preserve"> a loss in margins in </w:t>
      </w:r>
      <w:r w:rsidR="004F54C5" w:rsidRPr="00A20D75">
        <w:rPr>
          <w:rFonts w:ascii="Arial" w:hAnsi="Arial" w:cs="Arial"/>
          <w:bCs/>
          <w:sz w:val="24"/>
          <w:szCs w:val="24"/>
          <w:shd w:val="clear" w:color="auto" w:fill="F9F9F9"/>
        </w:rPr>
        <w:t>Spain</w:t>
      </w:r>
      <w:r w:rsidR="00D12750" w:rsidRPr="00A20D75">
        <w:rPr>
          <w:rFonts w:ascii="Arial" w:hAnsi="Arial" w:cs="Arial"/>
          <w:bCs/>
          <w:sz w:val="24"/>
          <w:szCs w:val="24"/>
          <w:shd w:val="clear" w:color="auto" w:fill="F9F9F9"/>
        </w:rPr>
        <w:t xml:space="preserve"> as shown in appendix one brits are the highest travellers to </w:t>
      </w:r>
      <w:r w:rsidR="004F54C5" w:rsidRPr="00A20D75">
        <w:rPr>
          <w:rFonts w:ascii="Arial" w:hAnsi="Arial" w:cs="Arial"/>
          <w:bCs/>
          <w:sz w:val="24"/>
          <w:szCs w:val="24"/>
          <w:shd w:val="clear" w:color="auto" w:fill="F9F9F9"/>
        </w:rPr>
        <w:t>Spain. Only</w:t>
      </w:r>
      <w:r w:rsidR="00D12750" w:rsidRPr="00A20D75">
        <w:rPr>
          <w:rFonts w:ascii="Arial" w:hAnsi="Arial" w:cs="Arial"/>
          <w:bCs/>
          <w:sz w:val="24"/>
          <w:szCs w:val="24"/>
          <w:shd w:val="clear" w:color="auto" w:fill="F9F9F9"/>
        </w:rPr>
        <w:t xml:space="preserve"> jet 2 have cancelled flight to </w:t>
      </w:r>
      <w:r w:rsidR="004F54C5" w:rsidRPr="00A20D75">
        <w:rPr>
          <w:rFonts w:ascii="Arial" w:hAnsi="Arial" w:cs="Arial"/>
          <w:bCs/>
          <w:sz w:val="24"/>
          <w:szCs w:val="24"/>
          <w:shd w:val="clear" w:color="auto" w:fill="F9F9F9"/>
        </w:rPr>
        <w:t>Spain</w:t>
      </w:r>
      <w:r w:rsidR="00D12750" w:rsidRPr="00A20D75">
        <w:rPr>
          <w:rFonts w:ascii="Arial" w:hAnsi="Arial" w:cs="Arial"/>
          <w:bCs/>
          <w:sz w:val="24"/>
          <w:szCs w:val="24"/>
          <w:shd w:val="clear" w:color="auto" w:fill="F9F9F9"/>
        </w:rPr>
        <w:t xml:space="preserve">. In the islands off </w:t>
      </w:r>
      <w:r w:rsidR="004F54C5" w:rsidRPr="00A20D75">
        <w:rPr>
          <w:rFonts w:ascii="Arial" w:hAnsi="Arial" w:cs="Arial"/>
          <w:bCs/>
          <w:sz w:val="24"/>
          <w:szCs w:val="24"/>
          <w:shd w:val="clear" w:color="auto" w:fill="F9F9F9"/>
        </w:rPr>
        <w:t>Spain</w:t>
      </w:r>
      <w:r w:rsidR="00D12750" w:rsidRPr="00A20D75">
        <w:rPr>
          <w:rFonts w:ascii="Arial" w:hAnsi="Arial" w:cs="Arial"/>
          <w:bCs/>
          <w:sz w:val="24"/>
          <w:szCs w:val="24"/>
          <w:shd w:val="clear" w:color="auto" w:fill="F9F9F9"/>
        </w:rPr>
        <w:t xml:space="preserve"> clubs have not reopened such as Majorca , Ibiza the </w:t>
      </w:r>
      <w:r w:rsidR="004F54C5" w:rsidRPr="00A20D75">
        <w:rPr>
          <w:rFonts w:ascii="Arial" w:hAnsi="Arial" w:cs="Arial"/>
          <w:bCs/>
          <w:sz w:val="24"/>
          <w:szCs w:val="24"/>
          <w:shd w:val="clear" w:color="auto" w:fill="F9F9F9"/>
        </w:rPr>
        <w:t>Canary Islands</w:t>
      </w:r>
      <w:r w:rsidR="00D12750" w:rsidRPr="00A20D75">
        <w:rPr>
          <w:rFonts w:ascii="Arial" w:hAnsi="Arial" w:cs="Arial"/>
          <w:bCs/>
          <w:sz w:val="24"/>
          <w:szCs w:val="24"/>
          <w:shd w:val="clear" w:color="auto" w:fill="F9F9F9"/>
        </w:rPr>
        <w:t xml:space="preserve"> </w:t>
      </w:r>
      <w:r w:rsidR="004F54C5" w:rsidRPr="00A20D75">
        <w:rPr>
          <w:rFonts w:ascii="Arial" w:hAnsi="Arial" w:cs="Arial"/>
          <w:bCs/>
          <w:sz w:val="24"/>
          <w:szCs w:val="24"/>
          <w:shd w:val="clear" w:color="auto" w:fill="F9F9F9"/>
        </w:rPr>
        <w:t>etc</w:t>
      </w:r>
      <w:r w:rsidR="00D12750" w:rsidRPr="00A20D75">
        <w:rPr>
          <w:rFonts w:ascii="Arial" w:hAnsi="Arial" w:cs="Arial"/>
          <w:bCs/>
          <w:sz w:val="24"/>
          <w:szCs w:val="24"/>
          <w:shd w:val="clear" w:color="auto" w:fill="F9F9F9"/>
        </w:rPr>
        <w:t>. This has caused a ripple effect on due to the global crisis of covid 19</w:t>
      </w:r>
      <w:r w:rsidR="00C556F2" w:rsidRPr="00A20D75">
        <w:rPr>
          <w:rFonts w:ascii="Arial" w:hAnsi="Arial" w:cs="Arial"/>
          <w:bCs/>
          <w:sz w:val="24"/>
          <w:szCs w:val="24"/>
          <w:shd w:val="clear" w:color="auto" w:fill="F9F9F9"/>
        </w:rPr>
        <w:t>”</w:t>
      </w:r>
      <w:r w:rsidR="00D12750" w:rsidRPr="00A20D75">
        <w:rPr>
          <w:rFonts w:ascii="Arial" w:hAnsi="Arial" w:cs="Arial"/>
          <w:bCs/>
          <w:sz w:val="24"/>
          <w:szCs w:val="24"/>
          <w:shd w:val="clear" w:color="auto" w:fill="F9F9F9"/>
        </w:rPr>
        <w:t xml:space="preserve"> .An example of this </w:t>
      </w:r>
      <w:r w:rsidR="00D12750" w:rsidRPr="00A20D75">
        <w:rPr>
          <w:rFonts w:ascii="Arial" w:hAnsi="Arial" w:cs="Arial"/>
          <w:bCs/>
          <w:sz w:val="24"/>
          <w:szCs w:val="24"/>
          <w:shd w:val="clear" w:color="auto" w:fill="F9F9F9"/>
        </w:rPr>
        <w:lastRenderedPageBreak/>
        <w:t xml:space="preserve">is stated by </w:t>
      </w:r>
      <w:r w:rsidR="00C556F2" w:rsidRPr="00A20D75">
        <w:rPr>
          <w:rFonts w:ascii="Arial" w:hAnsi="Arial" w:cs="Arial"/>
          <w:bCs/>
          <w:sz w:val="24"/>
          <w:szCs w:val="24"/>
          <w:shd w:val="clear" w:color="auto" w:fill="F9F9F9"/>
        </w:rPr>
        <w:t>Unknown (2020</w:t>
      </w:r>
      <w:r w:rsidR="00D12750" w:rsidRPr="00A20D75">
        <w:rPr>
          <w:rFonts w:ascii="Arial" w:hAnsi="Arial" w:cs="Arial"/>
          <w:bCs/>
          <w:sz w:val="24"/>
          <w:szCs w:val="24"/>
          <w:shd w:val="clear" w:color="auto" w:fill="F9F9F9"/>
        </w:rPr>
        <w:t>)</w:t>
      </w:r>
      <w:r w:rsidR="00C556F2" w:rsidRPr="00A20D75">
        <w:rPr>
          <w:rFonts w:ascii="Arial" w:hAnsi="Arial" w:cs="Arial"/>
          <w:bCs/>
          <w:sz w:val="24"/>
          <w:szCs w:val="24"/>
          <w:shd w:val="clear" w:color="auto" w:fill="F9F9F9"/>
        </w:rPr>
        <w:t xml:space="preserve"> </w:t>
      </w:r>
      <w:r w:rsidR="00D12750" w:rsidRPr="00A20D75">
        <w:rPr>
          <w:rFonts w:ascii="Arial" w:hAnsi="Arial" w:cs="Arial"/>
          <w:bCs/>
          <w:sz w:val="24"/>
          <w:szCs w:val="24"/>
          <w:shd w:val="clear" w:color="auto" w:fill="F9F9F9"/>
        </w:rPr>
        <w:t xml:space="preserve">Ibiza rocks has decided to implement a </w:t>
      </w:r>
      <w:r w:rsidR="004F54C5" w:rsidRPr="00A20D75">
        <w:rPr>
          <w:rFonts w:ascii="Arial" w:hAnsi="Arial" w:cs="Arial"/>
          <w:bCs/>
          <w:sz w:val="24"/>
          <w:szCs w:val="24"/>
          <w:shd w:val="clear" w:color="auto" w:fill="F9F9F9"/>
        </w:rPr>
        <w:t>business’s</w:t>
      </w:r>
      <w:r w:rsidR="00D12750" w:rsidRPr="00A20D75">
        <w:rPr>
          <w:rFonts w:ascii="Arial" w:hAnsi="Arial" w:cs="Arial"/>
          <w:bCs/>
          <w:sz w:val="24"/>
          <w:szCs w:val="24"/>
          <w:shd w:val="clear" w:color="auto" w:fill="F9F9F9"/>
        </w:rPr>
        <w:t xml:space="preserve"> </w:t>
      </w:r>
      <w:r w:rsidR="004F54C5" w:rsidRPr="00A20D75">
        <w:rPr>
          <w:rFonts w:ascii="Arial" w:hAnsi="Arial" w:cs="Arial"/>
          <w:bCs/>
          <w:sz w:val="24"/>
          <w:szCs w:val="24"/>
          <w:shd w:val="clear" w:color="auto" w:fill="F9F9F9"/>
        </w:rPr>
        <w:t>strategy</w:t>
      </w:r>
      <w:r w:rsidR="00D12750" w:rsidRPr="00A20D75">
        <w:rPr>
          <w:rFonts w:ascii="Arial" w:hAnsi="Arial" w:cs="Arial"/>
          <w:bCs/>
          <w:sz w:val="24"/>
          <w:szCs w:val="24"/>
          <w:shd w:val="clear" w:color="auto" w:fill="F9F9F9"/>
        </w:rPr>
        <w:t xml:space="preserve"> of remaining open for the </w:t>
      </w:r>
      <w:r w:rsidR="004F54C5" w:rsidRPr="00A20D75">
        <w:rPr>
          <w:rFonts w:ascii="Arial" w:hAnsi="Arial" w:cs="Arial"/>
          <w:bCs/>
          <w:sz w:val="24"/>
          <w:szCs w:val="24"/>
          <w:shd w:val="clear" w:color="auto" w:fill="F9F9F9"/>
        </w:rPr>
        <w:t>foreseeable</w:t>
      </w:r>
      <w:r w:rsidR="00D12750" w:rsidRPr="00A20D75">
        <w:rPr>
          <w:rFonts w:ascii="Arial" w:hAnsi="Arial" w:cs="Arial"/>
          <w:bCs/>
          <w:sz w:val="24"/>
          <w:szCs w:val="24"/>
          <w:shd w:val="clear" w:color="auto" w:fill="F9F9F9"/>
        </w:rPr>
        <w:t xml:space="preserve"> season. to incline losing money </w:t>
      </w:r>
      <w:r w:rsidR="004F54C5" w:rsidRPr="00A20D75">
        <w:rPr>
          <w:rFonts w:ascii="Arial" w:hAnsi="Arial" w:cs="Arial"/>
          <w:bCs/>
          <w:sz w:val="24"/>
          <w:szCs w:val="24"/>
          <w:shd w:val="clear" w:color="auto" w:fill="F9F9F9"/>
        </w:rPr>
        <w:t>slowly</w:t>
      </w:r>
      <w:r w:rsidR="00D12750" w:rsidRPr="00A20D75">
        <w:rPr>
          <w:rFonts w:ascii="Arial" w:hAnsi="Arial" w:cs="Arial"/>
          <w:bCs/>
          <w:sz w:val="24"/>
          <w:szCs w:val="24"/>
          <w:shd w:val="clear" w:color="auto" w:fill="F9F9F9"/>
        </w:rPr>
        <w:t xml:space="preserve"> instead of </w:t>
      </w:r>
      <w:r w:rsidR="004F54C5" w:rsidRPr="00A20D75">
        <w:rPr>
          <w:rFonts w:ascii="Arial" w:hAnsi="Arial" w:cs="Arial"/>
          <w:bCs/>
          <w:sz w:val="24"/>
          <w:szCs w:val="24"/>
          <w:shd w:val="clear" w:color="auto" w:fill="F9F9F9"/>
        </w:rPr>
        <w:t>closing</w:t>
      </w:r>
      <w:r w:rsidR="00D12750" w:rsidRPr="00A20D75">
        <w:rPr>
          <w:rFonts w:ascii="Arial" w:hAnsi="Arial" w:cs="Arial"/>
          <w:bCs/>
          <w:sz w:val="24"/>
          <w:szCs w:val="24"/>
          <w:shd w:val="clear" w:color="auto" w:fill="F9F9F9"/>
        </w:rPr>
        <w:t xml:space="preserve"> the buisness for the </w:t>
      </w:r>
      <w:r w:rsidR="004F54C5" w:rsidRPr="00A20D75">
        <w:rPr>
          <w:rFonts w:ascii="Arial" w:hAnsi="Arial" w:cs="Arial"/>
          <w:bCs/>
          <w:sz w:val="24"/>
          <w:szCs w:val="24"/>
          <w:shd w:val="clear" w:color="auto" w:fill="F9F9F9"/>
        </w:rPr>
        <w:t>foreseeable</w:t>
      </w:r>
      <w:r w:rsidR="00D12750" w:rsidRPr="00A20D75">
        <w:rPr>
          <w:rFonts w:ascii="Arial" w:hAnsi="Arial" w:cs="Arial"/>
          <w:bCs/>
          <w:sz w:val="24"/>
          <w:szCs w:val="24"/>
          <w:shd w:val="clear" w:color="auto" w:fill="F9F9F9"/>
        </w:rPr>
        <w:t xml:space="preserve"> future which will cause them long term financial damage. </w:t>
      </w:r>
      <w:r w:rsidR="004F54C5" w:rsidRPr="00A20D75">
        <w:rPr>
          <w:rFonts w:ascii="Arial" w:hAnsi="Arial" w:cs="Arial"/>
          <w:bCs/>
          <w:sz w:val="24"/>
          <w:szCs w:val="24"/>
          <w:shd w:val="clear" w:color="auto" w:fill="F9F9F9"/>
        </w:rPr>
        <w:t>so,</w:t>
      </w:r>
      <w:r w:rsidR="00D12750" w:rsidRPr="00A20D75">
        <w:rPr>
          <w:rFonts w:ascii="Arial" w:hAnsi="Arial" w:cs="Arial"/>
          <w:bCs/>
          <w:sz w:val="24"/>
          <w:szCs w:val="24"/>
          <w:shd w:val="clear" w:color="auto" w:fill="F9F9F9"/>
        </w:rPr>
        <w:t xml:space="preserve"> at the minute they are looking at causing damage limitation to their buisness and for the tourist still venturing to experience the </w:t>
      </w:r>
      <w:r w:rsidR="004F54C5" w:rsidRPr="00A20D75">
        <w:rPr>
          <w:rFonts w:ascii="Arial" w:hAnsi="Arial" w:cs="Arial"/>
          <w:bCs/>
          <w:sz w:val="24"/>
          <w:szCs w:val="24"/>
          <w:shd w:val="clear" w:color="auto" w:fill="F9F9F9"/>
        </w:rPr>
        <w:t>legendary</w:t>
      </w:r>
      <w:r w:rsidR="00D12750" w:rsidRPr="00A20D75">
        <w:rPr>
          <w:rFonts w:ascii="Arial" w:hAnsi="Arial" w:cs="Arial"/>
          <w:bCs/>
          <w:sz w:val="24"/>
          <w:szCs w:val="24"/>
          <w:shd w:val="clear" w:color="auto" w:fill="F9F9F9"/>
        </w:rPr>
        <w:t xml:space="preserve"> </w:t>
      </w:r>
      <w:r w:rsidR="004F54C5" w:rsidRPr="00A20D75">
        <w:rPr>
          <w:rFonts w:ascii="Arial" w:hAnsi="Arial" w:cs="Arial"/>
          <w:bCs/>
          <w:sz w:val="24"/>
          <w:szCs w:val="24"/>
          <w:shd w:val="clear" w:color="auto" w:fill="F9F9F9"/>
        </w:rPr>
        <w:t>Ibiza</w:t>
      </w:r>
      <w:r w:rsidR="00D12750" w:rsidRPr="00A20D75">
        <w:rPr>
          <w:rFonts w:ascii="Arial" w:hAnsi="Arial" w:cs="Arial"/>
          <w:bCs/>
          <w:sz w:val="24"/>
          <w:szCs w:val="24"/>
          <w:shd w:val="clear" w:color="auto" w:fill="F9F9F9"/>
        </w:rPr>
        <w:t xml:space="preserve"> rock experience. </w:t>
      </w:r>
    </w:p>
    <w:p w14:paraId="2E0B5DE7" w14:textId="051E2B42" w:rsidR="00AA08F7" w:rsidRPr="00A20D75" w:rsidRDefault="00AA08F7" w:rsidP="00A20D75">
      <w:pPr>
        <w:spacing w:after="200" w:line="360" w:lineRule="auto"/>
        <w:ind w:left="360"/>
        <w:contextualSpacing/>
        <w:rPr>
          <w:rFonts w:ascii="Arial" w:hAnsi="Arial" w:cs="Arial"/>
          <w:bCs/>
          <w:sz w:val="24"/>
          <w:szCs w:val="24"/>
          <w:shd w:val="clear" w:color="auto" w:fill="F9F9F9"/>
        </w:rPr>
      </w:pPr>
    </w:p>
    <w:p w14:paraId="3EE8F690" w14:textId="50F4E062" w:rsidR="000949AF" w:rsidRPr="00A20D75" w:rsidRDefault="004F54C5"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However,</w:t>
      </w:r>
      <w:r w:rsidR="000949AF" w:rsidRPr="00A20D75">
        <w:rPr>
          <w:rFonts w:ascii="Arial" w:hAnsi="Arial" w:cs="Arial"/>
          <w:bCs/>
          <w:sz w:val="24"/>
          <w:szCs w:val="24"/>
          <w:shd w:val="clear" w:color="auto" w:fill="F9F9F9"/>
        </w:rPr>
        <w:t xml:space="preserve"> Scotland has learnt from </w:t>
      </w:r>
      <w:r w:rsidRPr="00A20D75">
        <w:rPr>
          <w:rFonts w:ascii="Arial" w:hAnsi="Arial" w:cs="Arial"/>
          <w:bCs/>
          <w:sz w:val="24"/>
          <w:szCs w:val="24"/>
          <w:shd w:val="clear" w:color="auto" w:fill="F9F9F9"/>
        </w:rPr>
        <w:t>Spain’s</w:t>
      </w:r>
      <w:r w:rsidR="000949AF" w:rsidRPr="00A20D75">
        <w:rPr>
          <w:rFonts w:ascii="Arial" w:hAnsi="Arial" w:cs="Arial"/>
          <w:bCs/>
          <w:sz w:val="24"/>
          <w:szCs w:val="24"/>
          <w:shd w:val="clear" w:color="auto" w:fill="F9F9F9"/>
        </w:rPr>
        <w:t xml:space="preserve"> </w:t>
      </w:r>
      <w:r w:rsidRPr="00A20D75">
        <w:rPr>
          <w:rFonts w:ascii="Arial" w:hAnsi="Arial" w:cs="Arial"/>
          <w:bCs/>
          <w:sz w:val="24"/>
          <w:szCs w:val="24"/>
          <w:shd w:val="clear" w:color="auto" w:fill="F9F9F9"/>
        </w:rPr>
        <w:t>eagerness</w:t>
      </w:r>
      <w:r w:rsidR="000949AF" w:rsidRPr="00A20D75">
        <w:rPr>
          <w:rFonts w:ascii="Arial" w:hAnsi="Arial" w:cs="Arial"/>
          <w:bCs/>
          <w:sz w:val="24"/>
          <w:szCs w:val="24"/>
          <w:shd w:val="clear" w:color="auto" w:fill="F9F9F9"/>
        </w:rPr>
        <w:t xml:space="preserve"> to reopen the tourism gates to try and be ahead of there competition. Fergus Zwing who is the deputy presiding officer in Scotland has stated. That covid 19 is one of the hardest things the country gas had to </w:t>
      </w:r>
      <w:r w:rsidRPr="00A20D75">
        <w:rPr>
          <w:rFonts w:ascii="Arial" w:hAnsi="Arial" w:cs="Arial"/>
          <w:bCs/>
          <w:sz w:val="24"/>
          <w:szCs w:val="24"/>
          <w:shd w:val="clear" w:color="auto" w:fill="F9F9F9"/>
        </w:rPr>
        <w:t>overcome</w:t>
      </w:r>
      <w:r w:rsidR="000949AF" w:rsidRPr="00A20D75">
        <w:rPr>
          <w:rFonts w:ascii="Arial" w:hAnsi="Arial" w:cs="Arial"/>
          <w:bCs/>
          <w:sz w:val="24"/>
          <w:szCs w:val="24"/>
          <w:shd w:val="clear" w:color="auto" w:fill="F9F9F9"/>
        </w:rPr>
        <w:t xml:space="preserve">. </w:t>
      </w:r>
      <w:r w:rsidRPr="00A20D75">
        <w:rPr>
          <w:rFonts w:ascii="Arial" w:hAnsi="Arial" w:cs="Arial"/>
          <w:bCs/>
          <w:sz w:val="24"/>
          <w:szCs w:val="24"/>
          <w:shd w:val="clear" w:color="auto" w:fill="F9F9F9"/>
        </w:rPr>
        <w:t>Preservation</w:t>
      </w:r>
      <w:r w:rsidR="000949AF" w:rsidRPr="00A20D75">
        <w:rPr>
          <w:rFonts w:ascii="Arial" w:hAnsi="Arial" w:cs="Arial"/>
          <w:bCs/>
          <w:sz w:val="24"/>
          <w:szCs w:val="24"/>
          <w:shd w:val="clear" w:color="auto" w:fill="F9F9F9"/>
        </w:rPr>
        <w:t xml:space="preserve"> of life has been the objective since the outbreak of covid 19. The Scottish government have been implementing restrictions of liberties , as the virus has caused serious impact on the economy for hospitality and tourism sector. Scotland has been affected through their tourism season , which has cause hospitality </w:t>
      </w:r>
      <w:r w:rsidRPr="00A20D75">
        <w:rPr>
          <w:rFonts w:ascii="Arial" w:hAnsi="Arial" w:cs="Arial"/>
          <w:bCs/>
          <w:sz w:val="24"/>
          <w:szCs w:val="24"/>
          <w:shd w:val="clear" w:color="auto" w:fill="F9F9F9"/>
        </w:rPr>
        <w:t>businesses</w:t>
      </w:r>
      <w:r w:rsidR="000949AF" w:rsidRPr="00A20D75">
        <w:rPr>
          <w:rFonts w:ascii="Arial" w:hAnsi="Arial" w:cs="Arial"/>
          <w:bCs/>
          <w:sz w:val="24"/>
          <w:szCs w:val="24"/>
          <w:shd w:val="clear" w:color="auto" w:fill="F9F9F9"/>
        </w:rPr>
        <w:t xml:space="preserve"> profits to drop to zero </w:t>
      </w:r>
      <w:r w:rsidRPr="00A20D75">
        <w:rPr>
          <w:rFonts w:ascii="Arial" w:hAnsi="Arial" w:cs="Arial"/>
          <w:bCs/>
          <w:sz w:val="24"/>
          <w:szCs w:val="24"/>
          <w:shd w:val="clear" w:color="auto" w:fill="F9F9F9"/>
        </w:rPr>
        <w:t>overnight</w:t>
      </w:r>
      <w:r w:rsidR="000949AF" w:rsidRPr="00A20D75">
        <w:rPr>
          <w:rFonts w:ascii="Arial" w:hAnsi="Arial" w:cs="Arial"/>
          <w:bCs/>
          <w:sz w:val="24"/>
          <w:szCs w:val="24"/>
          <w:shd w:val="clear" w:color="auto" w:fill="F9F9F9"/>
        </w:rPr>
        <w:t>.</w:t>
      </w:r>
    </w:p>
    <w:p w14:paraId="73096EDD" w14:textId="707C2F92" w:rsidR="00127D5A" w:rsidRPr="00A20D75" w:rsidRDefault="000949AF"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The Scottish and UK government are moving quickly to find a solution for </w:t>
      </w:r>
      <w:r w:rsidR="004F54C5" w:rsidRPr="00A20D75">
        <w:rPr>
          <w:rFonts w:ascii="Arial" w:hAnsi="Arial" w:cs="Arial"/>
          <w:bCs/>
          <w:sz w:val="24"/>
          <w:szCs w:val="24"/>
          <w:shd w:val="clear" w:color="auto" w:fill="F9F9F9"/>
        </w:rPr>
        <w:t>businesses</w:t>
      </w:r>
      <w:r w:rsidRPr="00A20D75">
        <w:rPr>
          <w:rFonts w:ascii="Arial" w:hAnsi="Arial" w:cs="Arial"/>
          <w:bCs/>
          <w:sz w:val="24"/>
          <w:szCs w:val="24"/>
          <w:shd w:val="clear" w:color="auto" w:fill="F9F9F9"/>
        </w:rPr>
        <w:t xml:space="preserve">. By investing 2.3 billion pounds </w:t>
      </w:r>
      <w:r w:rsidR="004F54C5" w:rsidRPr="00A20D75">
        <w:rPr>
          <w:rFonts w:ascii="Arial" w:hAnsi="Arial" w:cs="Arial"/>
          <w:bCs/>
          <w:sz w:val="24"/>
          <w:szCs w:val="24"/>
          <w:shd w:val="clear" w:color="auto" w:fill="F9F9F9"/>
        </w:rPr>
        <w:t>into</w:t>
      </w:r>
      <w:r w:rsidRPr="00A20D75">
        <w:rPr>
          <w:rFonts w:ascii="Arial" w:hAnsi="Arial" w:cs="Arial"/>
          <w:bCs/>
          <w:sz w:val="24"/>
          <w:szCs w:val="24"/>
          <w:shd w:val="clear" w:color="auto" w:fill="F9F9F9"/>
        </w:rPr>
        <w:t xml:space="preserve"> a scheme to help </w:t>
      </w:r>
      <w:r w:rsidR="004F54C5" w:rsidRPr="00A20D75">
        <w:rPr>
          <w:rFonts w:ascii="Arial" w:hAnsi="Arial" w:cs="Arial"/>
          <w:bCs/>
          <w:sz w:val="24"/>
          <w:szCs w:val="24"/>
          <w:shd w:val="clear" w:color="auto" w:fill="F9F9F9"/>
        </w:rPr>
        <w:t>businesses</w:t>
      </w:r>
      <w:r w:rsidRPr="00A20D75">
        <w:rPr>
          <w:rFonts w:ascii="Arial" w:hAnsi="Arial" w:cs="Arial"/>
          <w:bCs/>
          <w:sz w:val="24"/>
          <w:szCs w:val="24"/>
          <w:shd w:val="clear" w:color="auto" w:fill="F9F9F9"/>
        </w:rPr>
        <w:t xml:space="preserve"> , </w:t>
      </w:r>
      <w:r w:rsidR="004F54C5" w:rsidRPr="00A20D75">
        <w:rPr>
          <w:rFonts w:ascii="Arial" w:hAnsi="Arial" w:cs="Arial"/>
          <w:bCs/>
          <w:sz w:val="24"/>
          <w:szCs w:val="24"/>
          <w:shd w:val="clear" w:color="auto" w:fill="F9F9F9"/>
        </w:rPr>
        <w:t>as well</w:t>
      </w:r>
      <w:r w:rsidRPr="00A20D75">
        <w:rPr>
          <w:rFonts w:ascii="Arial" w:hAnsi="Arial" w:cs="Arial"/>
          <w:bCs/>
          <w:sz w:val="24"/>
          <w:szCs w:val="24"/>
          <w:shd w:val="clear" w:color="auto" w:fill="F9F9F9"/>
        </w:rPr>
        <w:t xml:space="preserve"> as providing rates relief and development grant schemes. How they came up with this scheme is by doing research with </w:t>
      </w:r>
      <w:r w:rsidR="004F54C5" w:rsidRPr="00A20D75">
        <w:rPr>
          <w:rFonts w:ascii="Arial" w:hAnsi="Arial" w:cs="Arial"/>
          <w:bCs/>
          <w:sz w:val="24"/>
          <w:szCs w:val="24"/>
          <w:shd w:val="clear" w:color="auto" w:fill="F9F9F9"/>
        </w:rPr>
        <w:t>businesses</w:t>
      </w:r>
      <w:r w:rsidRPr="00A20D75">
        <w:rPr>
          <w:rFonts w:ascii="Arial" w:hAnsi="Arial" w:cs="Arial"/>
          <w:bCs/>
          <w:sz w:val="24"/>
          <w:szCs w:val="24"/>
          <w:shd w:val="clear" w:color="auto" w:fill="F9F9F9"/>
        </w:rPr>
        <w:t xml:space="preserve"> within Scotland who have been </w:t>
      </w:r>
      <w:r w:rsidR="004F54C5" w:rsidRPr="00A20D75">
        <w:rPr>
          <w:rFonts w:ascii="Arial" w:hAnsi="Arial" w:cs="Arial"/>
          <w:bCs/>
          <w:sz w:val="24"/>
          <w:szCs w:val="24"/>
          <w:shd w:val="clear" w:color="auto" w:fill="F9F9F9"/>
        </w:rPr>
        <w:t>affected</w:t>
      </w:r>
      <w:r w:rsidR="00127D5A" w:rsidRPr="00A20D75">
        <w:rPr>
          <w:rFonts w:ascii="Arial" w:hAnsi="Arial" w:cs="Arial"/>
          <w:bCs/>
          <w:sz w:val="24"/>
          <w:szCs w:val="24"/>
          <w:shd w:val="clear" w:color="auto" w:fill="F9F9F9"/>
        </w:rPr>
        <w:t xml:space="preserve"> this has allowed the Scottish government to see where there is a gap. Scottish Tourism </w:t>
      </w:r>
      <w:r w:rsidR="004F54C5" w:rsidRPr="00A20D75">
        <w:rPr>
          <w:rFonts w:ascii="Arial" w:hAnsi="Arial" w:cs="Arial"/>
          <w:bCs/>
          <w:sz w:val="24"/>
          <w:szCs w:val="24"/>
          <w:shd w:val="clear" w:color="auto" w:fill="F9F9F9"/>
        </w:rPr>
        <w:t>Alliances</w:t>
      </w:r>
      <w:r w:rsidR="00127D5A" w:rsidRPr="00A20D75">
        <w:rPr>
          <w:rFonts w:ascii="Arial" w:hAnsi="Arial" w:cs="Arial"/>
          <w:bCs/>
          <w:sz w:val="24"/>
          <w:szCs w:val="24"/>
          <w:shd w:val="clear" w:color="auto" w:fill="F9F9F9"/>
        </w:rPr>
        <w:t xml:space="preserve"> and UK hospitality are looking to review VAT rates , but the UK government must lead on a financial plan for the tourism sector.</w:t>
      </w:r>
    </w:p>
    <w:p w14:paraId="6E1214BC" w14:textId="77777777" w:rsidR="000F7054" w:rsidRPr="00A20D75" w:rsidRDefault="000F7054" w:rsidP="00A20D75">
      <w:pPr>
        <w:spacing w:after="200" w:line="360" w:lineRule="auto"/>
        <w:ind w:left="360"/>
        <w:contextualSpacing/>
        <w:rPr>
          <w:rFonts w:ascii="Arial" w:hAnsi="Arial" w:cs="Arial"/>
          <w:bCs/>
          <w:sz w:val="24"/>
          <w:szCs w:val="24"/>
          <w:shd w:val="clear" w:color="auto" w:fill="F9F9F9"/>
        </w:rPr>
      </w:pPr>
    </w:p>
    <w:p w14:paraId="716E2943" w14:textId="5C1B642F" w:rsidR="00AA08F7" w:rsidRPr="00A20D75" w:rsidRDefault="00127D5A"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The Scottish government seem to be </w:t>
      </w:r>
      <w:r w:rsidR="004F54C5" w:rsidRPr="00A20D75">
        <w:rPr>
          <w:rFonts w:ascii="Arial" w:hAnsi="Arial" w:cs="Arial"/>
          <w:bCs/>
          <w:sz w:val="24"/>
          <w:szCs w:val="24"/>
          <w:shd w:val="clear" w:color="auto" w:fill="F9F9F9"/>
        </w:rPr>
        <w:t>separated</w:t>
      </w:r>
      <w:r w:rsidRPr="00A20D75">
        <w:rPr>
          <w:rFonts w:ascii="Arial" w:hAnsi="Arial" w:cs="Arial"/>
          <w:bCs/>
          <w:sz w:val="24"/>
          <w:szCs w:val="24"/>
          <w:shd w:val="clear" w:color="auto" w:fill="F9F9F9"/>
        </w:rPr>
        <w:t xml:space="preserve"> from the UK government by doing their own research as there is not much clarity coming from the UK </w:t>
      </w:r>
      <w:r w:rsidR="004F54C5" w:rsidRPr="00A20D75">
        <w:rPr>
          <w:rFonts w:ascii="Arial" w:hAnsi="Arial" w:cs="Arial"/>
          <w:bCs/>
          <w:sz w:val="24"/>
          <w:szCs w:val="24"/>
          <w:shd w:val="clear" w:color="auto" w:fill="F9F9F9"/>
        </w:rPr>
        <w:t>government</w:t>
      </w:r>
      <w:r w:rsidRPr="00A20D75">
        <w:rPr>
          <w:rFonts w:ascii="Arial" w:hAnsi="Arial" w:cs="Arial"/>
          <w:bCs/>
          <w:sz w:val="24"/>
          <w:szCs w:val="24"/>
          <w:shd w:val="clear" w:color="auto" w:fill="F9F9F9"/>
        </w:rPr>
        <w:t xml:space="preserve">. The Scottish government want to start back on the long road ahead to becoming </w:t>
      </w:r>
      <w:r w:rsidR="004F54C5" w:rsidRPr="00A20D75">
        <w:rPr>
          <w:rFonts w:ascii="Arial" w:hAnsi="Arial" w:cs="Arial"/>
          <w:bCs/>
          <w:sz w:val="24"/>
          <w:szCs w:val="24"/>
          <w:shd w:val="clear" w:color="auto" w:fill="F9F9F9"/>
        </w:rPr>
        <w:t>sustainable</w:t>
      </w:r>
      <w:r w:rsidRPr="00A20D75">
        <w:rPr>
          <w:rFonts w:ascii="Arial" w:hAnsi="Arial" w:cs="Arial"/>
          <w:bCs/>
          <w:sz w:val="24"/>
          <w:szCs w:val="24"/>
          <w:shd w:val="clear" w:color="auto" w:fill="F9F9F9"/>
        </w:rPr>
        <w:t xml:space="preserve"> and strong region again. The </w:t>
      </w:r>
      <w:r w:rsidR="004F54C5" w:rsidRPr="00A20D75">
        <w:rPr>
          <w:rFonts w:ascii="Arial" w:hAnsi="Arial" w:cs="Arial"/>
          <w:bCs/>
          <w:sz w:val="24"/>
          <w:szCs w:val="24"/>
          <w:shd w:val="clear" w:color="auto" w:fill="F9F9F9"/>
        </w:rPr>
        <w:t>businesses</w:t>
      </w:r>
      <w:r w:rsidRPr="00A20D75">
        <w:rPr>
          <w:rFonts w:ascii="Arial" w:hAnsi="Arial" w:cs="Arial"/>
          <w:bCs/>
          <w:sz w:val="24"/>
          <w:szCs w:val="24"/>
          <w:shd w:val="clear" w:color="auto" w:fill="F9F9F9"/>
        </w:rPr>
        <w:t xml:space="preserve"> need to know what regulations to follow as </w:t>
      </w:r>
      <w:r w:rsidR="004F54C5" w:rsidRPr="00A20D75">
        <w:rPr>
          <w:rFonts w:ascii="Arial" w:hAnsi="Arial" w:cs="Arial"/>
          <w:bCs/>
          <w:sz w:val="24"/>
          <w:szCs w:val="24"/>
          <w:shd w:val="clear" w:color="auto" w:fill="F9F9F9"/>
        </w:rPr>
        <w:t>Scotland</w:t>
      </w:r>
      <w:r w:rsidRPr="00A20D75">
        <w:rPr>
          <w:rFonts w:ascii="Arial" w:hAnsi="Arial" w:cs="Arial"/>
          <w:bCs/>
          <w:sz w:val="24"/>
          <w:szCs w:val="24"/>
          <w:shd w:val="clear" w:color="auto" w:fill="F9F9F9"/>
        </w:rPr>
        <w:t xml:space="preserve"> has limited opportunities.</w:t>
      </w:r>
      <w:r w:rsidR="000949AF" w:rsidRPr="00A20D75">
        <w:rPr>
          <w:rFonts w:ascii="Arial" w:hAnsi="Arial" w:cs="Arial"/>
          <w:bCs/>
          <w:sz w:val="24"/>
          <w:szCs w:val="24"/>
          <w:shd w:val="clear" w:color="auto" w:fill="F9F9F9"/>
        </w:rPr>
        <w:t xml:space="preserve"> </w:t>
      </w:r>
      <w:r w:rsidRPr="00A20D75">
        <w:rPr>
          <w:rFonts w:ascii="Arial" w:hAnsi="Arial" w:cs="Arial"/>
          <w:bCs/>
          <w:sz w:val="24"/>
          <w:szCs w:val="24"/>
          <w:shd w:val="clear" w:color="auto" w:fill="F9F9F9"/>
        </w:rPr>
        <w:t xml:space="preserve">Many hospitality </w:t>
      </w:r>
      <w:r w:rsidR="004F54C5" w:rsidRPr="00A20D75">
        <w:rPr>
          <w:rFonts w:ascii="Arial" w:hAnsi="Arial" w:cs="Arial"/>
          <w:bCs/>
          <w:sz w:val="24"/>
          <w:szCs w:val="24"/>
          <w:shd w:val="clear" w:color="auto" w:fill="F9F9F9"/>
        </w:rPr>
        <w:t>businesses</w:t>
      </w:r>
      <w:r w:rsidRPr="00A20D75">
        <w:rPr>
          <w:rFonts w:ascii="Arial" w:hAnsi="Arial" w:cs="Arial"/>
          <w:bCs/>
          <w:sz w:val="24"/>
          <w:szCs w:val="24"/>
          <w:shd w:val="clear" w:color="auto" w:fill="F9F9F9"/>
        </w:rPr>
        <w:t xml:space="preserve"> are making key decisions about their future, with all implications for jobs , investments. It is an inevitable position by any measures. Covid 19 has not yet gone and still remains a threat. </w:t>
      </w:r>
    </w:p>
    <w:p w14:paraId="62D0D7A2" w14:textId="5291D85C" w:rsidR="00127D5A" w:rsidRPr="00A20D75" w:rsidRDefault="00127D5A"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lastRenderedPageBreak/>
        <w:t xml:space="preserve">A positive date needs to be given to definite operations to be moved forward.  A route map must be on </w:t>
      </w:r>
      <w:r w:rsidR="004F54C5" w:rsidRPr="00A20D75">
        <w:rPr>
          <w:rFonts w:ascii="Arial" w:hAnsi="Arial" w:cs="Arial"/>
          <w:bCs/>
          <w:sz w:val="24"/>
          <w:szCs w:val="24"/>
          <w:shd w:val="clear" w:color="auto" w:fill="F9F9F9"/>
        </w:rPr>
        <w:t>course. Given</w:t>
      </w:r>
      <w:r w:rsidRPr="00A20D75">
        <w:rPr>
          <w:rFonts w:ascii="Arial" w:hAnsi="Arial" w:cs="Arial"/>
          <w:bCs/>
          <w:sz w:val="24"/>
          <w:szCs w:val="24"/>
          <w:shd w:val="clear" w:color="auto" w:fill="F9F9F9"/>
        </w:rPr>
        <w:t xml:space="preserve"> the interdependences between tourism and hospitality sector. A wider section of the economy is being </w:t>
      </w:r>
      <w:r w:rsidR="004F54C5" w:rsidRPr="00A20D75">
        <w:rPr>
          <w:rFonts w:ascii="Arial" w:hAnsi="Arial" w:cs="Arial"/>
          <w:bCs/>
          <w:sz w:val="24"/>
          <w:szCs w:val="24"/>
          <w:shd w:val="clear" w:color="auto" w:fill="F9F9F9"/>
        </w:rPr>
        <w:t>affected</w:t>
      </w:r>
      <w:r w:rsidRPr="00A20D75">
        <w:rPr>
          <w:rFonts w:ascii="Arial" w:hAnsi="Arial" w:cs="Arial"/>
          <w:bCs/>
          <w:sz w:val="24"/>
          <w:szCs w:val="24"/>
          <w:shd w:val="clear" w:color="auto" w:fill="F9F9F9"/>
        </w:rPr>
        <w:t xml:space="preserve"> and needs to be balanced out by discovering a quick route to make tourists feel safe. The epidemic </w:t>
      </w:r>
      <w:r w:rsidR="00A97B5C" w:rsidRPr="00A20D75">
        <w:rPr>
          <w:rFonts w:ascii="Arial" w:hAnsi="Arial" w:cs="Arial"/>
          <w:bCs/>
          <w:sz w:val="24"/>
          <w:szCs w:val="24"/>
          <w:shd w:val="clear" w:color="auto" w:fill="F9F9F9"/>
        </w:rPr>
        <w:t>is suppressed to enable the more general opening of the UK boarders that will come with it the reopening of tourism and hospitality. In that way employees , tourists and customers will be confident with the change of regulations , however this is happening weekly and can be a headache as the regulations are often questions from Boris Johnson.</w:t>
      </w:r>
    </w:p>
    <w:p w14:paraId="5E9FD61D" w14:textId="5270333A" w:rsidR="00A97B5C" w:rsidRPr="00A20D75" w:rsidRDefault="00A97B5C"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On the 9</w:t>
      </w:r>
      <w:r w:rsidRPr="00A20D75">
        <w:rPr>
          <w:rFonts w:ascii="Arial" w:hAnsi="Arial" w:cs="Arial"/>
          <w:bCs/>
          <w:sz w:val="24"/>
          <w:szCs w:val="24"/>
          <w:shd w:val="clear" w:color="auto" w:fill="F9F9F9"/>
          <w:vertAlign w:val="superscript"/>
        </w:rPr>
        <w:t>th</w:t>
      </w:r>
      <w:r w:rsidRPr="00A20D75">
        <w:rPr>
          <w:rFonts w:ascii="Arial" w:hAnsi="Arial" w:cs="Arial"/>
          <w:bCs/>
          <w:sz w:val="24"/>
          <w:szCs w:val="24"/>
          <w:shd w:val="clear" w:color="auto" w:fill="F9F9F9"/>
        </w:rPr>
        <w:t xml:space="preserve"> July the UK is hoping for the tourism sector to be opened and encourage </w:t>
      </w:r>
      <w:r w:rsidR="004F54C5" w:rsidRPr="00A20D75">
        <w:rPr>
          <w:rFonts w:ascii="Arial" w:hAnsi="Arial" w:cs="Arial"/>
          <w:bCs/>
          <w:sz w:val="24"/>
          <w:szCs w:val="24"/>
          <w:shd w:val="clear" w:color="auto" w:fill="F9F9F9"/>
        </w:rPr>
        <w:t>buisness</w:t>
      </w:r>
      <w:r w:rsidRPr="00A20D75">
        <w:rPr>
          <w:rFonts w:ascii="Arial" w:hAnsi="Arial" w:cs="Arial"/>
          <w:bCs/>
          <w:sz w:val="24"/>
          <w:szCs w:val="24"/>
          <w:shd w:val="clear" w:color="auto" w:fill="F9F9F9"/>
        </w:rPr>
        <w:t xml:space="preserve"> to prepare in advance giving them the ability to plan ahead. Setting up in the tourism recovery task force to take forward an </w:t>
      </w:r>
      <w:r w:rsidR="004F54C5" w:rsidRPr="00A20D75">
        <w:rPr>
          <w:rFonts w:ascii="Arial" w:hAnsi="Arial" w:cs="Arial"/>
          <w:bCs/>
          <w:sz w:val="24"/>
          <w:szCs w:val="24"/>
          <w:shd w:val="clear" w:color="auto" w:fill="F9F9F9"/>
        </w:rPr>
        <w:t>oversight</w:t>
      </w:r>
      <w:r w:rsidRPr="00A20D75">
        <w:rPr>
          <w:rFonts w:ascii="Arial" w:hAnsi="Arial" w:cs="Arial"/>
          <w:bCs/>
          <w:sz w:val="24"/>
          <w:szCs w:val="24"/>
          <w:shd w:val="clear" w:color="auto" w:fill="F9F9F9"/>
        </w:rPr>
        <w:t xml:space="preserve"> and provision of advice on recovery for </w:t>
      </w:r>
      <w:r w:rsidR="004F54C5" w:rsidRPr="00A20D75">
        <w:rPr>
          <w:rFonts w:ascii="Arial" w:hAnsi="Arial" w:cs="Arial"/>
          <w:bCs/>
          <w:sz w:val="24"/>
          <w:szCs w:val="24"/>
          <w:shd w:val="clear" w:color="auto" w:fill="F9F9F9"/>
        </w:rPr>
        <w:t>businesses</w:t>
      </w:r>
      <w:r w:rsidRPr="00A20D75">
        <w:rPr>
          <w:rFonts w:ascii="Arial" w:hAnsi="Arial" w:cs="Arial"/>
          <w:bCs/>
          <w:sz w:val="24"/>
          <w:szCs w:val="24"/>
          <w:shd w:val="clear" w:color="auto" w:fill="F9F9F9"/>
        </w:rPr>
        <w:t xml:space="preserve"> within Scotland ready for customers. In response to the impact of covid 19 on Scottish tourism they plan to be responsible for ensuring that all the tourism recovery plan is fully co-ordinated with Scottish </w:t>
      </w:r>
      <w:r w:rsidR="004F54C5" w:rsidRPr="00A20D75">
        <w:rPr>
          <w:rFonts w:ascii="Arial" w:hAnsi="Arial" w:cs="Arial"/>
          <w:bCs/>
          <w:sz w:val="24"/>
          <w:szCs w:val="24"/>
          <w:shd w:val="clear" w:color="auto" w:fill="F9F9F9"/>
        </w:rPr>
        <w:t>government</w:t>
      </w:r>
      <w:r w:rsidRPr="00A20D75">
        <w:rPr>
          <w:rFonts w:ascii="Arial" w:hAnsi="Arial" w:cs="Arial"/>
          <w:bCs/>
          <w:sz w:val="24"/>
          <w:szCs w:val="24"/>
          <w:shd w:val="clear" w:color="auto" w:fill="F9F9F9"/>
        </w:rPr>
        <w:t xml:space="preserve"> and wider accounts. Action that are being taken by the UK government and others involved. Including </w:t>
      </w:r>
      <w:r w:rsidR="00E02997" w:rsidRPr="00A20D75">
        <w:rPr>
          <w:rFonts w:ascii="Arial" w:hAnsi="Arial" w:cs="Arial"/>
          <w:bCs/>
          <w:sz w:val="24"/>
          <w:szCs w:val="24"/>
          <w:shd w:val="clear" w:color="auto" w:fill="F9F9F9"/>
        </w:rPr>
        <w:t>international best practice including that of the European union.</w:t>
      </w:r>
    </w:p>
    <w:p w14:paraId="2FDE1EB2" w14:textId="7F552567" w:rsidR="00E02997" w:rsidRPr="00A20D75" w:rsidRDefault="00E02997"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At the start of march Scotland launched a schemed named the Scottish new tourism </w:t>
      </w:r>
      <w:r w:rsidR="004F54C5" w:rsidRPr="00A20D75">
        <w:rPr>
          <w:rFonts w:ascii="Arial" w:hAnsi="Arial" w:cs="Arial"/>
          <w:bCs/>
          <w:sz w:val="24"/>
          <w:szCs w:val="24"/>
          <w:shd w:val="clear" w:color="auto" w:fill="F9F9F9"/>
        </w:rPr>
        <w:t>strategy</w:t>
      </w:r>
      <w:r w:rsidRPr="00A20D75">
        <w:rPr>
          <w:rFonts w:ascii="Arial" w:hAnsi="Arial" w:cs="Arial"/>
          <w:bCs/>
          <w:sz w:val="24"/>
          <w:szCs w:val="24"/>
          <w:shd w:val="clear" w:color="auto" w:fill="F9F9F9"/>
        </w:rPr>
        <w:t xml:space="preserve"> taking it through to 2030. The </w:t>
      </w:r>
      <w:r w:rsidR="004F54C5" w:rsidRPr="00A20D75">
        <w:rPr>
          <w:rFonts w:ascii="Arial" w:hAnsi="Arial" w:cs="Arial"/>
          <w:bCs/>
          <w:sz w:val="24"/>
          <w:szCs w:val="24"/>
          <w:shd w:val="clear" w:color="auto" w:fill="F9F9F9"/>
        </w:rPr>
        <w:t>strategy</w:t>
      </w:r>
      <w:r w:rsidRPr="00A20D75">
        <w:rPr>
          <w:rFonts w:ascii="Arial" w:hAnsi="Arial" w:cs="Arial"/>
          <w:bCs/>
          <w:sz w:val="24"/>
          <w:szCs w:val="24"/>
          <w:shd w:val="clear" w:color="auto" w:fill="F9F9F9"/>
        </w:rPr>
        <w:t xml:space="preserve"> is sought to make Scotland the world leader in 21</w:t>
      </w:r>
      <w:r w:rsidRPr="00A20D75">
        <w:rPr>
          <w:rFonts w:ascii="Arial" w:hAnsi="Arial" w:cs="Arial"/>
          <w:bCs/>
          <w:sz w:val="24"/>
          <w:szCs w:val="24"/>
          <w:shd w:val="clear" w:color="auto" w:fill="F9F9F9"/>
          <w:vertAlign w:val="superscript"/>
        </w:rPr>
        <w:t>st</w:t>
      </w:r>
      <w:r w:rsidRPr="00A20D75">
        <w:rPr>
          <w:rFonts w:ascii="Arial" w:hAnsi="Arial" w:cs="Arial"/>
          <w:bCs/>
          <w:sz w:val="24"/>
          <w:szCs w:val="24"/>
          <w:shd w:val="clear" w:color="auto" w:fill="F9F9F9"/>
        </w:rPr>
        <w:t xml:space="preserve"> century </w:t>
      </w:r>
      <w:r w:rsidR="004F54C5" w:rsidRPr="00A20D75">
        <w:rPr>
          <w:rFonts w:ascii="Arial" w:hAnsi="Arial" w:cs="Arial"/>
          <w:bCs/>
          <w:sz w:val="24"/>
          <w:szCs w:val="24"/>
          <w:shd w:val="clear" w:color="auto" w:fill="F9F9F9"/>
        </w:rPr>
        <w:t>tourism. This</w:t>
      </w:r>
      <w:r w:rsidRPr="00A20D75">
        <w:rPr>
          <w:rFonts w:ascii="Arial" w:hAnsi="Arial" w:cs="Arial"/>
          <w:bCs/>
          <w:sz w:val="24"/>
          <w:szCs w:val="24"/>
          <w:shd w:val="clear" w:color="auto" w:fill="F9F9F9"/>
        </w:rPr>
        <w:t xml:space="preserve"> is to be their ambition as they have the wealth and reputation as a welcoming country.</w:t>
      </w:r>
      <w:r w:rsidR="00EF248F" w:rsidRPr="00A20D75">
        <w:rPr>
          <w:rFonts w:ascii="Arial" w:hAnsi="Arial" w:cs="Arial"/>
          <w:bCs/>
          <w:sz w:val="24"/>
          <w:szCs w:val="24"/>
          <w:shd w:val="clear" w:color="auto" w:fill="F9F9F9"/>
        </w:rPr>
        <w:t xml:space="preserve"> Spain is known for being having a strong </w:t>
      </w:r>
      <w:r w:rsidR="004F54C5" w:rsidRPr="00A20D75">
        <w:rPr>
          <w:rFonts w:ascii="Arial" w:hAnsi="Arial" w:cs="Arial"/>
          <w:bCs/>
          <w:sz w:val="24"/>
          <w:szCs w:val="24"/>
          <w:shd w:val="clear" w:color="auto" w:fill="F9F9F9"/>
        </w:rPr>
        <w:t>infrastructure</w:t>
      </w:r>
      <w:r w:rsidR="00EF248F" w:rsidRPr="00A20D75">
        <w:rPr>
          <w:rFonts w:ascii="Arial" w:hAnsi="Arial" w:cs="Arial"/>
          <w:bCs/>
          <w:sz w:val="24"/>
          <w:szCs w:val="24"/>
          <w:shd w:val="clear" w:color="auto" w:fill="F9F9F9"/>
        </w:rPr>
        <w:t xml:space="preserve"> in the tourism sector. By being </w:t>
      </w:r>
      <w:r w:rsidR="004F54C5" w:rsidRPr="00A20D75">
        <w:rPr>
          <w:rFonts w:ascii="Arial" w:hAnsi="Arial" w:cs="Arial"/>
          <w:bCs/>
          <w:sz w:val="24"/>
          <w:szCs w:val="24"/>
          <w:shd w:val="clear" w:color="auto" w:fill="F9F9F9"/>
        </w:rPr>
        <w:t>a developed country,</w:t>
      </w:r>
      <w:r w:rsidR="00EF248F" w:rsidRPr="00A20D75">
        <w:rPr>
          <w:rFonts w:ascii="Arial" w:hAnsi="Arial" w:cs="Arial"/>
          <w:bCs/>
          <w:sz w:val="24"/>
          <w:szCs w:val="24"/>
          <w:shd w:val="clear" w:color="auto" w:fill="F9F9F9"/>
        </w:rPr>
        <w:t xml:space="preserve"> they have allowed traveling to be made easier with the airports , railway structures and roads and ferry services.</w:t>
      </w:r>
    </w:p>
    <w:p w14:paraId="29869565" w14:textId="4A653E77" w:rsidR="00484752" w:rsidRPr="00A20D75" w:rsidRDefault="00484752" w:rsidP="00A20D75">
      <w:pPr>
        <w:pStyle w:val="ListParagraph"/>
        <w:numPr>
          <w:ilvl w:val="0"/>
          <w:numId w:val="1"/>
        </w:numPr>
        <w:spacing w:after="200" w:line="360" w:lineRule="auto"/>
        <w:contextualSpacing/>
        <w:rPr>
          <w:rFonts w:ascii="Arial" w:hAnsi="Arial" w:cs="Arial"/>
          <w:bCs/>
          <w:sz w:val="24"/>
          <w:szCs w:val="24"/>
          <w:u w:val="single"/>
        </w:rPr>
      </w:pPr>
      <w:r w:rsidRPr="00A20D75">
        <w:rPr>
          <w:rFonts w:ascii="Arial" w:hAnsi="Arial" w:cs="Arial"/>
          <w:bCs/>
          <w:sz w:val="24"/>
          <w:szCs w:val="24"/>
          <w:u w:val="single"/>
        </w:rPr>
        <w:t>Forwarding a conceptual framework for the future development and improvement of the chosen case study destination, based on the review of best practice comparative global strategic tourism examples.</w:t>
      </w:r>
    </w:p>
    <w:p w14:paraId="2F7641CA" w14:textId="644AA1C3" w:rsidR="00BE24D2" w:rsidRPr="00A20D75" w:rsidRDefault="00BE24D2" w:rsidP="00A20D75">
      <w:pPr>
        <w:spacing w:after="200" w:line="360" w:lineRule="auto"/>
        <w:ind w:left="360"/>
        <w:contextualSpacing/>
        <w:rPr>
          <w:rFonts w:ascii="Arial" w:hAnsi="Arial" w:cs="Arial"/>
          <w:bCs/>
          <w:sz w:val="24"/>
          <w:szCs w:val="24"/>
        </w:rPr>
      </w:pPr>
      <w:r w:rsidRPr="00A20D75">
        <w:rPr>
          <w:rFonts w:ascii="Arial" w:hAnsi="Arial" w:cs="Arial"/>
          <w:bCs/>
          <w:sz w:val="24"/>
          <w:szCs w:val="24"/>
        </w:rPr>
        <w:t xml:space="preserve">In 2019 </w:t>
      </w:r>
      <w:r w:rsidR="004F54C5" w:rsidRPr="00A20D75">
        <w:rPr>
          <w:rFonts w:ascii="Arial" w:hAnsi="Arial" w:cs="Arial"/>
          <w:bCs/>
          <w:sz w:val="24"/>
          <w:szCs w:val="24"/>
        </w:rPr>
        <w:t>Spain</w:t>
      </w:r>
      <w:r w:rsidRPr="00A20D75">
        <w:rPr>
          <w:rFonts w:ascii="Arial" w:hAnsi="Arial" w:cs="Arial"/>
          <w:bCs/>
          <w:sz w:val="24"/>
          <w:szCs w:val="24"/>
        </w:rPr>
        <w:t xml:space="preserve"> was listed as one of the most competitive countries listed out of 10 shown in appendix 3. As it being interlinked with Europe who have been </w:t>
      </w:r>
      <w:r w:rsidR="004F54C5" w:rsidRPr="00A20D75">
        <w:rPr>
          <w:rFonts w:ascii="Arial" w:hAnsi="Arial" w:cs="Arial"/>
          <w:bCs/>
          <w:sz w:val="24"/>
          <w:szCs w:val="24"/>
        </w:rPr>
        <w:t>known</w:t>
      </w:r>
      <w:r w:rsidRPr="00A20D75">
        <w:rPr>
          <w:rFonts w:ascii="Arial" w:hAnsi="Arial" w:cs="Arial"/>
          <w:bCs/>
          <w:sz w:val="24"/>
          <w:szCs w:val="24"/>
        </w:rPr>
        <w:t xml:space="preserve"> to be rich with a known culture and having natural resources.</w:t>
      </w:r>
    </w:p>
    <w:p w14:paraId="61B4FC37" w14:textId="77777777" w:rsidR="00BE24D2" w:rsidRPr="00A20D75" w:rsidRDefault="00BE24D2" w:rsidP="00A20D75">
      <w:pPr>
        <w:spacing w:after="200" w:line="360" w:lineRule="auto"/>
        <w:contextualSpacing/>
        <w:rPr>
          <w:rFonts w:ascii="Arial" w:hAnsi="Arial" w:cs="Arial"/>
          <w:bCs/>
          <w:sz w:val="24"/>
          <w:szCs w:val="24"/>
        </w:rPr>
      </w:pPr>
    </w:p>
    <w:p w14:paraId="435656B1" w14:textId="4861E988" w:rsidR="00BE24D2" w:rsidRPr="00A20D75" w:rsidRDefault="00BE24D2"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t xml:space="preserve">The future goal for </w:t>
      </w:r>
      <w:r w:rsidR="004F54C5" w:rsidRPr="00A20D75">
        <w:rPr>
          <w:rFonts w:ascii="Arial" w:hAnsi="Arial" w:cs="Arial"/>
          <w:bCs/>
          <w:sz w:val="24"/>
          <w:szCs w:val="24"/>
          <w:shd w:val="clear" w:color="auto" w:fill="F9F9F9"/>
        </w:rPr>
        <w:t>Spain</w:t>
      </w:r>
      <w:r w:rsidRPr="00A20D75">
        <w:rPr>
          <w:rFonts w:ascii="Arial" w:hAnsi="Arial" w:cs="Arial"/>
          <w:bCs/>
          <w:sz w:val="24"/>
          <w:szCs w:val="24"/>
          <w:shd w:val="clear" w:color="auto" w:fill="F9F9F9"/>
        </w:rPr>
        <w:t xml:space="preserve"> is to eliminate poverty and increase economic growth by increasing the employment rate. The development of local tourism is just the beginning of the journey , as the country will need to find investors/stakeholders to invest in new projects such as hotels , water parks </w:t>
      </w:r>
      <w:r w:rsidR="004F54C5" w:rsidRPr="00A20D75">
        <w:rPr>
          <w:rFonts w:ascii="Arial" w:hAnsi="Arial" w:cs="Arial"/>
          <w:bCs/>
          <w:sz w:val="24"/>
          <w:szCs w:val="24"/>
          <w:shd w:val="clear" w:color="auto" w:fill="F9F9F9"/>
        </w:rPr>
        <w:t>etc</w:t>
      </w:r>
      <w:r w:rsidRPr="00A20D75">
        <w:rPr>
          <w:rFonts w:ascii="Arial" w:hAnsi="Arial" w:cs="Arial"/>
          <w:bCs/>
          <w:sz w:val="24"/>
          <w:szCs w:val="24"/>
          <w:shd w:val="clear" w:color="auto" w:fill="F9F9F9"/>
        </w:rPr>
        <w:t xml:space="preserve">. But the main one which can be done without investors is by reducing pressure on the natural environment that </w:t>
      </w:r>
      <w:r w:rsidR="004F54C5" w:rsidRPr="00A20D75">
        <w:rPr>
          <w:rFonts w:ascii="Arial" w:hAnsi="Arial" w:cs="Arial"/>
          <w:bCs/>
          <w:sz w:val="24"/>
          <w:szCs w:val="24"/>
          <w:shd w:val="clear" w:color="auto" w:fill="F9F9F9"/>
        </w:rPr>
        <w:t>Spain</w:t>
      </w:r>
      <w:r w:rsidRPr="00A20D75">
        <w:rPr>
          <w:rFonts w:ascii="Arial" w:hAnsi="Arial" w:cs="Arial"/>
          <w:bCs/>
          <w:sz w:val="24"/>
          <w:szCs w:val="24"/>
          <w:shd w:val="clear" w:color="auto" w:fill="F9F9F9"/>
        </w:rPr>
        <w:t xml:space="preserve"> has to </w:t>
      </w:r>
      <w:r w:rsidR="004F54C5" w:rsidRPr="00A20D75">
        <w:rPr>
          <w:rFonts w:ascii="Arial" w:hAnsi="Arial" w:cs="Arial"/>
          <w:bCs/>
          <w:sz w:val="24"/>
          <w:szCs w:val="24"/>
          <w:shd w:val="clear" w:color="auto" w:fill="F9F9F9"/>
        </w:rPr>
        <w:t>offer. By</w:t>
      </w:r>
      <w:r w:rsidRPr="00A20D75">
        <w:rPr>
          <w:rFonts w:ascii="Arial" w:hAnsi="Arial" w:cs="Arial"/>
          <w:bCs/>
          <w:sz w:val="24"/>
          <w:szCs w:val="24"/>
          <w:shd w:val="clear" w:color="auto" w:fill="F9F9F9"/>
        </w:rPr>
        <w:t xml:space="preserve"> doing this it will reduce the </w:t>
      </w:r>
      <w:r w:rsidR="004F54C5" w:rsidRPr="00A20D75">
        <w:rPr>
          <w:rFonts w:ascii="Arial" w:hAnsi="Arial" w:cs="Arial"/>
          <w:bCs/>
          <w:sz w:val="24"/>
          <w:szCs w:val="24"/>
          <w:shd w:val="clear" w:color="auto" w:fill="F9F9F9"/>
        </w:rPr>
        <w:t>overcrowding</w:t>
      </w:r>
      <w:r w:rsidRPr="00A20D75">
        <w:rPr>
          <w:rFonts w:ascii="Arial" w:hAnsi="Arial" w:cs="Arial"/>
          <w:bCs/>
          <w:sz w:val="24"/>
          <w:szCs w:val="24"/>
          <w:shd w:val="clear" w:color="auto" w:fill="F9F9F9"/>
        </w:rPr>
        <w:t xml:space="preserve"> in tourist destinations and actions that reduce the negative impact on seasonality.</w:t>
      </w:r>
    </w:p>
    <w:p w14:paraId="6248A28F" w14:textId="5C48061B" w:rsidR="00BE24D2" w:rsidRPr="00A20D75" w:rsidRDefault="00BE24D2" w:rsidP="00A20D75">
      <w:pPr>
        <w:spacing w:after="200" w:line="360" w:lineRule="auto"/>
        <w:ind w:left="360"/>
        <w:contextualSpacing/>
        <w:rPr>
          <w:rFonts w:ascii="Arial" w:hAnsi="Arial" w:cs="Arial"/>
          <w:bCs/>
          <w:sz w:val="24"/>
          <w:szCs w:val="24"/>
          <w:shd w:val="clear" w:color="auto" w:fill="F9F9F9"/>
        </w:rPr>
      </w:pPr>
      <w:r w:rsidRPr="00A20D75">
        <w:rPr>
          <w:rFonts w:ascii="Arial" w:hAnsi="Arial" w:cs="Arial"/>
          <w:bCs/>
          <w:sz w:val="24"/>
          <w:szCs w:val="24"/>
          <w:shd w:val="clear" w:color="auto" w:fill="F9F9F9"/>
        </w:rPr>
        <w:lastRenderedPageBreak/>
        <w:t xml:space="preserve">By focusing their </w:t>
      </w:r>
      <w:r w:rsidR="004F54C5" w:rsidRPr="00A20D75">
        <w:rPr>
          <w:rFonts w:ascii="Arial" w:hAnsi="Arial" w:cs="Arial"/>
          <w:bCs/>
          <w:sz w:val="24"/>
          <w:szCs w:val="24"/>
          <w:shd w:val="clear" w:color="auto" w:fill="F9F9F9"/>
        </w:rPr>
        <w:t>strategy</w:t>
      </w:r>
      <w:r w:rsidRPr="00A20D75">
        <w:rPr>
          <w:rFonts w:ascii="Arial" w:hAnsi="Arial" w:cs="Arial"/>
          <w:bCs/>
          <w:sz w:val="24"/>
          <w:szCs w:val="24"/>
          <w:shd w:val="clear" w:color="auto" w:fill="F9F9F9"/>
        </w:rPr>
        <w:t xml:space="preserve"> on :</w:t>
      </w:r>
    </w:p>
    <w:p w14:paraId="1791351F" w14:textId="10CDF328" w:rsidR="00BE24D2" w:rsidRPr="00A20D75" w:rsidRDefault="00BE24D2" w:rsidP="00A20D75">
      <w:pPr>
        <w:pStyle w:val="ListParagraph"/>
        <w:numPr>
          <w:ilvl w:val="0"/>
          <w:numId w:val="8"/>
        </w:numPr>
        <w:spacing w:after="200" w:line="360" w:lineRule="auto"/>
        <w:contextualSpacing/>
        <w:rPr>
          <w:rFonts w:ascii="Arial" w:hAnsi="Arial" w:cs="Arial"/>
          <w:bCs/>
          <w:sz w:val="24"/>
          <w:szCs w:val="24"/>
        </w:rPr>
      </w:pPr>
      <w:r w:rsidRPr="00A20D75">
        <w:rPr>
          <w:rFonts w:ascii="Arial" w:hAnsi="Arial" w:cs="Arial"/>
          <w:bCs/>
          <w:sz w:val="24"/>
          <w:szCs w:val="24"/>
        </w:rPr>
        <w:t xml:space="preserve">Pioneering research – </w:t>
      </w:r>
      <w:r w:rsidR="004F54C5" w:rsidRPr="00A20D75">
        <w:rPr>
          <w:rFonts w:ascii="Arial" w:hAnsi="Arial" w:cs="Arial"/>
          <w:bCs/>
          <w:sz w:val="24"/>
          <w:szCs w:val="24"/>
        </w:rPr>
        <w:t>analysing</w:t>
      </w:r>
      <w:r w:rsidRPr="00A20D75">
        <w:rPr>
          <w:rFonts w:ascii="Arial" w:hAnsi="Arial" w:cs="Arial"/>
          <w:bCs/>
          <w:sz w:val="24"/>
          <w:szCs w:val="24"/>
        </w:rPr>
        <w:t xml:space="preserve"> </w:t>
      </w:r>
      <w:r w:rsidR="004F54C5" w:rsidRPr="00A20D75">
        <w:rPr>
          <w:rFonts w:ascii="Arial" w:hAnsi="Arial" w:cs="Arial"/>
          <w:bCs/>
          <w:sz w:val="24"/>
          <w:szCs w:val="24"/>
        </w:rPr>
        <w:t>leisure</w:t>
      </w:r>
      <w:r w:rsidRPr="00A20D75">
        <w:rPr>
          <w:rFonts w:ascii="Arial" w:hAnsi="Arial" w:cs="Arial"/>
          <w:bCs/>
          <w:sz w:val="24"/>
          <w:szCs w:val="24"/>
        </w:rPr>
        <w:t xml:space="preserve"> tourism alterations on the environment – what the environmental consequence will conclude to </w:t>
      </w:r>
    </w:p>
    <w:p w14:paraId="38AFB2B0" w14:textId="09D14DE1" w:rsidR="00BE24D2" w:rsidRPr="00A20D75" w:rsidRDefault="00BE24D2" w:rsidP="00A20D75">
      <w:pPr>
        <w:pStyle w:val="ListParagraph"/>
        <w:numPr>
          <w:ilvl w:val="0"/>
          <w:numId w:val="8"/>
        </w:numPr>
        <w:spacing w:after="200" w:line="360" w:lineRule="auto"/>
        <w:contextualSpacing/>
        <w:rPr>
          <w:rFonts w:ascii="Arial" w:hAnsi="Arial" w:cs="Arial"/>
          <w:bCs/>
          <w:sz w:val="24"/>
          <w:szCs w:val="24"/>
        </w:rPr>
      </w:pPr>
      <w:r w:rsidRPr="00A20D75">
        <w:rPr>
          <w:rFonts w:ascii="Arial" w:hAnsi="Arial" w:cs="Arial"/>
          <w:bCs/>
          <w:sz w:val="24"/>
          <w:szCs w:val="24"/>
        </w:rPr>
        <w:t xml:space="preserve">Capital investment – future investments for tourism – Madrid is being invested in as it is the most popular tourist destination the downfall is economic </w:t>
      </w:r>
      <w:r w:rsidR="004F54C5" w:rsidRPr="00A20D75">
        <w:rPr>
          <w:rFonts w:ascii="Arial" w:hAnsi="Arial" w:cs="Arial"/>
          <w:bCs/>
          <w:sz w:val="24"/>
          <w:szCs w:val="24"/>
        </w:rPr>
        <w:t>completeness</w:t>
      </w:r>
      <w:r w:rsidRPr="00A20D75">
        <w:rPr>
          <w:rFonts w:ascii="Arial" w:hAnsi="Arial" w:cs="Arial"/>
          <w:bCs/>
          <w:sz w:val="24"/>
          <w:szCs w:val="24"/>
        </w:rPr>
        <w:t xml:space="preserve"> of the </w:t>
      </w:r>
      <w:r w:rsidR="004F54C5" w:rsidRPr="00A20D75">
        <w:rPr>
          <w:rFonts w:ascii="Arial" w:hAnsi="Arial" w:cs="Arial"/>
          <w:bCs/>
          <w:sz w:val="24"/>
          <w:szCs w:val="24"/>
        </w:rPr>
        <w:t>country’s</w:t>
      </w:r>
      <w:r w:rsidRPr="00A20D75">
        <w:rPr>
          <w:rFonts w:ascii="Arial" w:hAnsi="Arial" w:cs="Arial"/>
          <w:bCs/>
          <w:sz w:val="24"/>
          <w:szCs w:val="24"/>
        </w:rPr>
        <w:t xml:space="preserve"> investments – 2.1 trillion euros are invested into travel within Europe in the next decade which is 5%.</w:t>
      </w:r>
    </w:p>
    <w:p w14:paraId="4766EE44" w14:textId="04E6D06F" w:rsidR="00BE24D2" w:rsidRPr="00A20D75" w:rsidRDefault="00BE24D2" w:rsidP="00A20D75">
      <w:pPr>
        <w:pStyle w:val="ListParagraph"/>
        <w:numPr>
          <w:ilvl w:val="0"/>
          <w:numId w:val="8"/>
        </w:numPr>
        <w:spacing w:after="200" w:line="360" w:lineRule="auto"/>
        <w:contextualSpacing/>
        <w:rPr>
          <w:rFonts w:ascii="Arial" w:hAnsi="Arial" w:cs="Arial"/>
          <w:bCs/>
          <w:sz w:val="24"/>
          <w:szCs w:val="24"/>
        </w:rPr>
      </w:pPr>
      <w:r w:rsidRPr="00A20D75">
        <w:rPr>
          <w:rFonts w:ascii="Arial" w:hAnsi="Arial" w:cs="Arial"/>
          <w:bCs/>
          <w:sz w:val="24"/>
          <w:szCs w:val="24"/>
        </w:rPr>
        <w:t xml:space="preserve">Tourism pressure -  the science community had 1.4 billion </w:t>
      </w:r>
      <w:r w:rsidR="004F54C5" w:rsidRPr="00A20D75">
        <w:rPr>
          <w:rFonts w:ascii="Arial" w:hAnsi="Arial" w:cs="Arial"/>
          <w:bCs/>
          <w:sz w:val="24"/>
          <w:szCs w:val="24"/>
        </w:rPr>
        <w:t>tourists</w:t>
      </w:r>
      <w:r w:rsidRPr="00A20D75">
        <w:rPr>
          <w:rFonts w:ascii="Arial" w:hAnsi="Arial" w:cs="Arial"/>
          <w:bCs/>
          <w:sz w:val="24"/>
          <w:szCs w:val="24"/>
        </w:rPr>
        <w:t xml:space="preserve"> register and the statics showed that 45% went on city breaks to 300 different cities. Which equals to 500 million </w:t>
      </w:r>
      <w:r w:rsidR="004F54C5" w:rsidRPr="00A20D75">
        <w:rPr>
          <w:rFonts w:ascii="Arial" w:hAnsi="Arial" w:cs="Arial"/>
          <w:bCs/>
          <w:sz w:val="24"/>
          <w:szCs w:val="24"/>
        </w:rPr>
        <w:t>visitors</w:t>
      </w:r>
      <w:r w:rsidRPr="00A20D75">
        <w:rPr>
          <w:rFonts w:ascii="Arial" w:hAnsi="Arial" w:cs="Arial"/>
          <w:bCs/>
          <w:sz w:val="24"/>
          <w:szCs w:val="24"/>
        </w:rPr>
        <w:t xml:space="preserve"> to each city causing pressure on the environment. – solution is to have a tourist visiting cap.</w:t>
      </w:r>
    </w:p>
    <w:p w14:paraId="25D6E7C0" w14:textId="53583FCD" w:rsidR="005D3D01" w:rsidRPr="00A20D75" w:rsidRDefault="005D3D01" w:rsidP="00A20D75">
      <w:pPr>
        <w:pStyle w:val="ListParagraph"/>
        <w:spacing w:after="200" w:line="360" w:lineRule="auto"/>
        <w:ind w:left="1080"/>
        <w:contextualSpacing/>
        <w:rPr>
          <w:rFonts w:ascii="Arial" w:hAnsi="Arial" w:cs="Arial"/>
          <w:bCs/>
          <w:sz w:val="24"/>
          <w:szCs w:val="24"/>
        </w:rPr>
      </w:pPr>
      <w:proofErr w:type="spellStart"/>
      <w:r w:rsidRPr="00A20D75">
        <w:rPr>
          <w:rFonts w:ascii="Arial" w:hAnsi="Arial" w:cs="Arial"/>
          <w:color w:val="000000"/>
          <w:sz w:val="24"/>
          <w:szCs w:val="24"/>
          <w:shd w:val="clear" w:color="auto" w:fill="FFFFFF"/>
        </w:rPr>
        <w:t>Bandoi</w:t>
      </w:r>
      <w:proofErr w:type="spellEnd"/>
      <w:r w:rsidRPr="00A20D75">
        <w:rPr>
          <w:rFonts w:ascii="Arial" w:hAnsi="Arial" w:cs="Arial"/>
          <w:color w:val="000000"/>
          <w:sz w:val="24"/>
          <w:szCs w:val="24"/>
          <w:shd w:val="clear" w:color="auto" w:fill="FFFFFF"/>
        </w:rPr>
        <w:t xml:space="preserve"> et al </w:t>
      </w:r>
      <w:r w:rsidRPr="00A20D75">
        <w:rPr>
          <w:rFonts w:ascii="Arial" w:hAnsi="Arial" w:cs="Arial"/>
          <w:color w:val="000000"/>
          <w:sz w:val="24"/>
          <w:szCs w:val="24"/>
          <w:shd w:val="clear" w:color="auto" w:fill="FFFFFF"/>
        </w:rPr>
        <w:t xml:space="preserve"> (2020)</w:t>
      </w:r>
    </w:p>
    <w:p w14:paraId="1469C17B" w14:textId="2DBD3C06" w:rsidR="00A20D75" w:rsidRPr="00A20D75" w:rsidRDefault="005D3D01" w:rsidP="00A20D75">
      <w:pPr>
        <w:spacing w:after="200" w:line="360" w:lineRule="auto"/>
        <w:contextualSpacing/>
        <w:rPr>
          <w:rFonts w:ascii="Arial" w:hAnsi="Arial" w:cs="Arial"/>
          <w:color w:val="000000"/>
          <w:sz w:val="24"/>
          <w:szCs w:val="24"/>
          <w:shd w:val="clear" w:color="auto" w:fill="FFFFFF"/>
        </w:rPr>
      </w:pPr>
      <w:r w:rsidRPr="00A20D75">
        <w:rPr>
          <w:rFonts w:ascii="Arial" w:hAnsi="Arial" w:cs="Arial"/>
          <w:bCs/>
          <w:sz w:val="24"/>
          <w:szCs w:val="24"/>
        </w:rPr>
        <w:t xml:space="preserve">Stated by </w:t>
      </w:r>
      <w:proofErr w:type="spellStart"/>
      <w:r w:rsidRPr="00A20D75">
        <w:rPr>
          <w:rFonts w:ascii="Arial" w:hAnsi="Arial" w:cs="Arial"/>
          <w:color w:val="000000"/>
          <w:sz w:val="24"/>
          <w:szCs w:val="24"/>
          <w:shd w:val="clear" w:color="auto" w:fill="FFFFFF"/>
        </w:rPr>
        <w:t>Bandoi</w:t>
      </w:r>
      <w:proofErr w:type="spellEnd"/>
      <w:r w:rsidRPr="00A20D75">
        <w:rPr>
          <w:rFonts w:ascii="Arial" w:hAnsi="Arial" w:cs="Arial"/>
          <w:color w:val="000000"/>
          <w:sz w:val="24"/>
          <w:szCs w:val="24"/>
          <w:shd w:val="clear" w:color="auto" w:fill="FFFFFF"/>
        </w:rPr>
        <w:t xml:space="preserve"> et al </w:t>
      </w:r>
      <w:r w:rsidRPr="00A20D75">
        <w:rPr>
          <w:rFonts w:ascii="Arial" w:hAnsi="Arial" w:cs="Arial"/>
          <w:color w:val="000000"/>
          <w:sz w:val="24"/>
          <w:szCs w:val="24"/>
          <w:shd w:val="clear" w:color="auto" w:fill="FFFFFF"/>
        </w:rPr>
        <w:t>(2020)</w:t>
      </w:r>
      <w:r w:rsidRPr="00A20D75">
        <w:rPr>
          <w:rFonts w:ascii="Arial" w:hAnsi="Arial" w:cs="Arial"/>
          <w:color w:val="000000"/>
          <w:sz w:val="24"/>
          <w:szCs w:val="24"/>
          <w:shd w:val="clear" w:color="auto" w:fill="FFFFFF"/>
        </w:rPr>
        <w:t>”</w:t>
      </w:r>
      <w:r w:rsidR="00A20D75" w:rsidRPr="00A20D75">
        <w:rPr>
          <w:rFonts w:ascii="Arial" w:hAnsi="Arial" w:cs="Arial"/>
          <w:sz w:val="24"/>
          <w:szCs w:val="24"/>
        </w:rPr>
        <w:t xml:space="preserve"> </w:t>
      </w:r>
      <w:r w:rsidR="00A20D75" w:rsidRPr="00A20D75">
        <w:rPr>
          <w:rFonts w:ascii="Arial" w:hAnsi="Arial" w:cs="Arial"/>
          <w:color w:val="000000"/>
          <w:sz w:val="24"/>
          <w:szCs w:val="24"/>
          <w:shd w:val="clear" w:color="auto" w:fill="FFFFFF"/>
        </w:rPr>
        <w:t xml:space="preserve">The most relevant and impactful issues presently identiﬁed are deﬁned via the prolonged-term strategic desires. furthermore,  identiﬁed the concept of basic “important problems” of climate alternate, the degradation of the vacation spot and the disturbance of existence in nature, elements that deﬁne the destiny moves. WTTC proposes a list of key worrying conditions and crucial sustainability issues that aﬀect the destiny growth of tourism and journey. There are, consequently, identiﬁed 40 three troubles on eight diﬀerent topics: keeping sustainable locations in a changing international , and environmental influences ,and health, humanrights,security in a changing worldwide ,responsible enterprise practices and management ,shifting innovation </w:t>
      </w:r>
    </w:p>
    <w:p w14:paraId="506056A9" w14:textId="77777777" w:rsidR="00A20D75" w:rsidRPr="00A20D75" w:rsidRDefault="00A20D75" w:rsidP="00A20D75">
      <w:pPr>
        <w:spacing w:after="200" w:line="360" w:lineRule="auto"/>
        <w:contextualSpacing/>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engaging in  parallel surveys in  diﬀerent countries (Spain and Italy).It showed that the relationship most of the presence of vacationers and great of existence ofresidents’perception percent diﬀerent, respectively in Spanish locations, the residents have confirmed signs of distress, at the same time as within the Italian places the alternative takes place, producing, for this reason, diﬀerent attitudes of residents closer to vacationers. We need to additionally factor out the factor of view taken by way of numerous authors in line with which, which includes the perceptions of the citizens of the visitor destinations regarding the local economic, social, environmental and first-rate of life eﬀects, they'll be diﬀerent, relying on the ranges of tourism improvement, however consistent with the existence cycle in which the </w:t>
      </w:r>
      <w:proofErr w:type="spellStart"/>
      <w:r w:rsidRPr="00A20D75">
        <w:rPr>
          <w:rFonts w:ascii="Arial" w:hAnsi="Arial" w:cs="Arial"/>
          <w:color w:val="000000"/>
          <w:sz w:val="24"/>
          <w:szCs w:val="24"/>
          <w:shd w:val="clear" w:color="auto" w:fill="FFFFFF"/>
        </w:rPr>
        <w:t>traveler</w:t>
      </w:r>
      <w:proofErr w:type="spellEnd"/>
      <w:r w:rsidRPr="00A20D75">
        <w:rPr>
          <w:rFonts w:ascii="Arial" w:hAnsi="Arial" w:cs="Arial"/>
          <w:color w:val="000000"/>
          <w:sz w:val="24"/>
          <w:szCs w:val="24"/>
          <w:shd w:val="clear" w:color="auto" w:fill="FFFFFF"/>
        </w:rPr>
        <w:t xml:space="preserve"> locations are located . In phrases of the connection among nice of existence and sustainable performance, there can be a restricted kind of researches that deal with this topic. one of the relevant conclusions drawn from this studies is that sustainability ought to be based totally on social concord, due to the diﬃculty in integrating the </w:t>
      </w:r>
      <w:proofErr w:type="spellStart"/>
      <w:r w:rsidRPr="00A20D75">
        <w:rPr>
          <w:rFonts w:ascii="Arial" w:hAnsi="Arial" w:cs="Arial"/>
          <w:color w:val="000000"/>
          <w:sz w:val="24"/>
          <w:szCs w:val="24"/>
          <w:shd w:val="clear" w:color="auto" w:fill="FFFFFF"/>
        </w:rPr>
        <w:t>severa</w:t>
      </w:r>
      <w:proofErr w:type="spellEnd"/>
      <w:r w:rsidRPr="00A20D75">
        <w:rPr>
          <w:rFonts w:ascii="Arial" w:hAnsi="Arial" w:cs="Arial"/>
          <w:color w:val="000000"/>
          <w:sz w:val="24"/>
          <w:szCs w:val="24"/>
          <w:shd w:val="clear" w:color="auto" w:fill="FFFFFF"/>
        </w:rPr>
        <w:t xml:space="preserve"> wishes of citizens and requirements of diﬀerent cultures, permitting anybody at some stage within the area to satisfy their easy needs and experience a better incredible of lifestyles, </w:t>
      </w:r>
      <w:proofErr w:type="spellStart"/>
      <w:r w:rsidRPr="00A20D75">
        <w:rPr>
          <w:rFonts w:ascii="Arial" w:hAnsi="Arial" w:cs="Arial"/>
          <w:color w:val="000000"/>
          <w:sz w:val="24"/>
          <w:szCs w:val="24"/>
          <w:shd w:val="clear" w:color="auto" w:fill="FFFFFF"/>
        </w:rPr>
        <w:t>with out</w:t>
      </w:r>
      <w:proofErr w:type="spellEnd"/>
      <w:r w:rsidRPr="00A20D75">
        <w:rPr>
          <w:rFonts w:ascii="Arial" w:hAnsi="Arial" w:cs="Arial"/>
          <w:color w:val="000000"/>
          <w:sz w:val="24"/>
          <w:szCs w:val="24"/>
          <w:shd w:val="clear" w:color="auto" w:fill="FFFFFF"/>
        </w:rPr>
        <w:t xml:space="preserve"> compromising the remarkable of existence of future generations. furthermore, we cannot forget a sequence of researches done with regards to the relationships among tourism development, high-quality of life and sustainable average overall performance, that have reached combined conclusions, </w:t>
      </w:r>
      <w:proofErr w:type="spellStart"/>
      <w:r w:rsidRPr="00A20D75">
        <w:rPr>
          <w:rFonts w:ascii="Arial" w:hAnsi="Arial" w:cs="Arial"/>
          <w:color w:val="000000"/>
          <w:sz w:val="24"/>
          <w:szCs w:val="24"/>
          <w:shd w:val="clear" w:color="auto" w:fill="FFFFFF"/>
        </w:rPr>
        <w:t>with out</w:t>
      </w:r>
      <w:proofErr w:type="spellEnd"/>
      <w:r w:rsidRPr="00A20D75">
        <w:rPr>
          <w:rFonts w:ascii="Arial" w:hAnsi="Arial" w:cs="Arial"/>
          <w:color w:val="000000"/>
          <w:sz w:val="24"/>
          <w:szCs w:val="24"/>
          <w:shd w:val="clear" w:color="auto" w:fill="FFFFFF"/>
        </w:rPr>
        <w:t xml:space="preserve"> being capable of argue decisively towards the excellent or awful aspect of the decided eﬀects. </w:t>
      </w:r>
    </w:p>
    <w:p w14:paraId="350C25A4" w14:textId="6CACA2D4" w:rsidR="00BE24D2" w:rsidRPr="00A20D75" w:rsidRDefault="00A20D75" w:rsidP="00A20D75">
      <w:pPr>
        <w:spacing w:after="200" w:line="360" w:lineRule="auto"/>
        <w:contextualSpacing/>
        <w:rPr>
          <w:rFonts w:ascii="Arial" w:hAnsi="Arial" w:cs="Arial"/>
          <w:bCs/>
          <w:sz w:val="24"/>
          <w:szCs w:val="24"/>
          <w:u w:val="single"/>
        </w:rPr>
      </w:pPr>
      <w:r w:rsidRPr="00A20D75">
        <w:rPr>
          <w:rFonts w:ascii="Arial" w:hAnsi="Arial" w:cs="Arial"/>
          <w:color w:val="000000"/>
          <w:sz w:val="24"/>
          <w:szCs w:val="24"/>
          <w:shd w:val="clear" w:color="auto" w:fill="FFFFFF"/>
        </w:rPr>
        <w:t>in order toevaluatetherelationshipbetweentourismdevelopment,qualityoflifeandsustainable usual overall performance within the countries of the ecu Union, by using analysing the evolution of the mutations that passed off in the shape of the selected variables, among the 365 days of the Paris settlement (2015) and the 12 months 2018, it really is the closing 12 months for which complete statistical statistics are said. the ecu member international locations can be grouped via the usage of similar traits, the use of cluster analysis, in case you want to grow to be privy to functionality correlations amongst variables, highlighting immoderate appearing corporations of nations that could grow to be ability examples of proper practices. the subsequent clusters resulted from the evaluation it really is shown in appendix three.”</w:t>
      </w:r>
      <w:r w:rsidRPr="00A20D75">
        <w:rPr>
          <w:rFonts w:ascii="Arial" w:hAnsi="Arial" w:cs="Arial"/>
          <w:bCs/>
          <w:sz w:val="24"/>
          <w:szCs w:val="24"/>
          <w:u w:val="single"/>
        </w:rPr>
        <w:t xml:space="preserve"> </w:t>
      </w:r>
    </w:p>
    <w:p w14:paraId="3B39C906" w14:textId="77777777" w:rsidR="00BE24D2" w:rsidRPr="00A20D75" w:rsidRDefault="00BE24D2" w:rsidP="00A20D75">
      <w:pPr>
        <w:spacing w:after="200" w:line="360" w:lineRule="auto"/>
        <w:ind w:left="360"/>
        <w:contextualSpacing/>
        <w:rPr>
          <w:rFonts w:ascii="Arial" w:hAnsi="Arial" w:cs="Arial"/>
          <w:bCs/>
          <w:sz w:val="24"/>
          <w:szCs w:val="24"/>
          <w:u w:val="single"/>
        </w:rPr>
      </w:pPr>
    </w:p>
    <w:p w14:paraId="18141C3A" w14:textId="77777777" w:rsidR="00BE24D2" w:rsidRPr="00A20D75" w:rsidRDefault="00BE24D2" w:rsidP="00A20D75">
      <w:pPr>
        <w:pStyle w:val="ListParagraph"/>
        <w:spacing w:after="200" w:line="360" w:lineRule="auto"/>
        <w:contextualSpacing/>
        <w:rPr>
          <w:rFonts w:ascii="Arial" w:hAnsi="Arial" w:cs="Arial"/>
          <w:bCs/>
          <w:sz w:val="24"/>
          <w:szCs w:val="24"/>
          <w:u w:val="single"/>
        </w:rPr>
      </w:pPr>
    </w:p>
    <w:p w14:paraId="66B3AE67" w14:textId="1852C6A9" w:rsidR="005846CB" w:rsidRPr="00A20D75" w:rsidRDefault="005846CB" w:rsidP="00A20D75">
      <w:pPr>
        <w:pStyle w:val="ListParagraph"/>
        <w:spacing w:after="200" w:line="360" w:lineRule="auto"/>
        <w:contextualSpacing/>
        <w:rPr>
          <w:rFonts w:ascii="Arial" w:hAnsi="Arial" w:cs="Arial"/>
          <w:bCs/>
          <w:sz w:val="24"/>
          <w:szCs w:val="24"/>
          <w:u w:val="single"/>
        </w:rPr>
      </w:pPr>
    </w:p>
    <w:p w14:paraId="48BEDEF8" w14:textId="76500AEC" w:rsidR="005846CB" w:rsidRPr="00A20D75" w:rsidRDefault="005846CB" w:rsidP="00A20D75">
      <w:pPr>
        <w:pStyle w:val="ListParagraph"/>
        <w:spacing w:after="200" w:line="360" w:lineRule="auto"/>
        <w:contextualSpacing/>
        <w:rPr>
          <w:rFonts w:ascii="Arial" w:hAnsi="Arial" w:cs="Arial"/>
          <w:bCs/>
          <w:sz w:val="24"/>
          <w:szCs w:val="24"/>
          <w:u w:val="single"/>
        </w:rPr>
      </w:pPr>
    </w:p>
    <w:p w14:paraId="13030253" w14:textId="3447BC38" w:rsidR="005846CB" w:rsidRPr="00A20D75" w:rsidRDefault="005846CB" w:rsidP="00A20D75">
      <w:pPr>
        <w:pStyle w:val="ListParagraph"/>
        <w:spacing w:after="200" w:line="360" w:lineRule="auto"/>
        <w:contextualSpacing/>
        <w:rPr>
          <w:rFonts w:ascii="Arial" w:hAnsi="Arial" w:cs="Arial"/>
          <w:bCs/>
          <w:sz w:val="24"/>
          <w:szCs w:val="24"/>
          <w:u w:val="single"/>
        </w:rPr>
      </w:pPr>
    </w:p>
    <w:p w14:paraId="75FD3F85" w14:textId="79EB9C8D" w:rsidR="005846CB" w:rsidRPr="00A20D75" w:rsidRDefault="005846CB" w:rsidP="00A20D75">
      <w:pPr>
        <w:pStyle w:val="ListParagraph"/>
        <w:spacing w:after="200" w:line="360" w:lineRule="auto"/>
        <w:contextualSpacing/>
        <w:rPr>
          <w:rFonts w:ascii="Arial" w:hAnsi="Arial" w:cs="Arial"/>
          <w:bCs/>
          <w:sz w:val="24"/>
          <w:szCs w:val="24"/>
          <w:u w:val="single"/>
        </w:rPr>
      </w:pPr>
    </w:p>
    <w:p w14:paraId="768DE402" w14:textId="14CD47EC" w:rsidR="005846CB" w:rsidRPr="00A20D75" w:rsidRDefault="005846CB" w:rsidP="00A20D75">
      <w:pPr>
        <w:pStyle w:val="ListParagraph"/>
        <w:spacing w:after="200" w:line="360" w:lineRule="auto"/>
        <w:contextualSpacing/>
        <w:rPr>
          <w:rFonts w:ascii="Arial" w:hAnsi="Arial" w:cs="Arial"/>
          <w:bCs/>
          <w:sz w:val="24"/>
          <w:szCs w:val="24"/>
          <w:u w:val="single"/>
        </w:rPr>
      </w:pPr>
    </w:p>
    <w:p w14:paraId="59069348" w14:textId="7F9F76AA" w:rsidR="005846CB" w:rsidRPr="00A20D75" w:rsidRDefault="005846CB" w:rsidP="00A20D75">
      <w:pPr>
        <w:pStyle w:val="ListParagraph"/>
        <w:spacing w:after="200" w:line="360" w:lineRule="auto"/>
        <w:contextualSpacing/>
        <w:rPr>
          <w:rFonts w:ascii="Arial" w:hAnsi="Arial" w:cs="Arial"/>
          <w:bCs/>
          <w:sz w:val="24"/>
          <w:szCs w:val="24"/>
          <w:u w:val="single"/>
        </w:rPr>
      </w:pPr>
    </w:p>
    <w:p w14:paraId="63EABBF4" w14:textId="68EBD45C" w:rsidR="005846CB" w:rsidRPr="00A20D75" w:rsidRDefault="005846CB" w:rsidP="00A20D75">
      <w:pPr>
        <w:pStyle w:val="ListParagraph"/>
        <w:spacing w:after="200" w:line="360" w:lineRule="auto"/>
        <w:contextualSpacing/>
        <w:rPr>
          <w:rFonts w:ascii="Arial" w:hAnsi="Arial" w:cs="Arial"/>
          <w:bCs/>
          <w:sz w:val="24"/>
          <w:szCs w:val="24"/>
          <w:u w:val="single"/>
        </w:rPr>
      </w:pPr>
    </w:p>
    <w:p w14:paraId="168C50F6" w14:textId="5A2E7971" w:rsidR="005846CB" w:rsidRPr="00A20D75" w:rsidRDefault="005846CB" w:rsidP="00A20D75">
      <w:pPr>
        <w:pStyle w:val="ListParagraph"/>
        <w:spacing w:after="200" w:line="360" w:lineRule="auto"/>
        <w:contextualSpacing/>
        <w:rPr>
          <w:rFonts w:ascii="Arial" w:hAnsi="Arial" w:cs="Arial"/>
          <w:bCs/>
          <w:sz w:val="24"/>
          <w:szCs w:val="24"/>
          <w:u w:val="single"/>
        </w:rPr>
      </w:pPr>
    </w:p>
    <w:p w14:paraId="54B7B9E5" w14:textId="049498C2" w:rsidR="005846CB" w:rsidRPr="00A20D75" w:rsidRDefault="005846CB" w:rsidP="00A20D75">
      <w:pPr>
        <w:pStyle w:val="ListParagraph"/>
        <w:spacing w:after="200" w:line="360" w:lineRule="auto"/>
        <w:contextualSpacing/>
        <w:rPr>
          <w:rFonts w:ascii="Arial" w:hAnsi="Arial" w:cs="Arial"/>
          <w:bCs/>
          <w:sz w:val="24"/>
          <w:szCs w:val="24"/>
          <w:u w:val="single"/>
        </w:rPr>
      </w:pPr>
    </w:p>
    <w:p w14:paraId="2D5902B2" w14:textId="7DED0306" w:rsidR="005846CB" w:rsidRPr="00A20D75" w:rsidRDefault="008B3262" w:rsidP="00A20D75">
      <w:pPr>
        <w:pStyle w:val="ListParagraph"/>
        <w:spacing w:after="200" w:line="360" w:lineRule="auto"/>
        <w:contextualSpacing/>
        <w:rPr>
          <w:rFonts w:ascii="Arial" w:hAnsi="Arial" w:cs="Arial"/>
          <w:bCs/>
          <w:sz w:val="24"/>
          <w:szCs w:val="24"/>
          <w:u w:val="single"/>
        </w:rPr>
      </w:pPr>
      <w:r w:rsidRPr="00A20D75">
        <w:rPr>
          <w:rFonts w:ascii="Arial" w:hAnsi="Arial" w:cs="Arial"/>
          <w:bCs/>
          <w:sz w:val="24"/>
          <w:szCs w:val="24"/>
          <w:u w:val="single"/>
        </w:rPr>
        <w:t xml:space="preserve">Referencing </w:t>
      </w:r>
    </w:p>
    <w:p w14:paraId="24D670E2" w14:textId="2FF67D1A" w:rsidR="005846CB" w:rsidRPr="00A20D75" w:rsidRDefault="005846CB" w:rsidP="00A20D75">
      <w:pPr>
        <w:pStyle w:val="ListParagraph"/>
        <w:spacing w:after="200" w:line="360" w:lineRule="auto"/>
        <w:contextualSpacing/>
        <w:rPr>
          <w:rFonts w:ascii="Arial" w:hAnsi="Arial" w:cs="Arial"/>
          <w:bCs/>
          <w:sz w:val="24"/>
          <w:szCs w:val="24"/>
          <w:u w:val="single"/>
        </w:rPr>
      </w:pPr>
    </w:p>
    <w:p w14:paraId="34FA35E6" w14:textId="07F391D0" w:rsidR="005846CB" w:rsidRPr="00A20D75" w:rsidRDefault="005846CB" w:rsidP="00A20D75">
      <w:pPr>
        <w:pStyle w:val="ListParagraph"/>
        <w:spacing w:after="200" w:line="360" w:lineRule="auto"/>
        <w:contextualSpacing/>
        <w:rPr>
          <w:rFonts w:ascii="Arial" w:hAnsi="Arial" w:cs="Arial"/>
          <w:bCs/>
          <w:sz w:val="24"/>
          <w:szCs w:val="24"/>
          <w:u w:val="single"/>
        </w:rPr>
      </w:pPr>
    </w:p>
    <w:tbl>
      <w:tblPr>
        <w:tblW w:w="7500" w:type="dxa"/>
        <w:tblCellSpacing w:w="0" w:type="dxa"/>
        <w:tblCellMar>
          <w:left w:w="0" w:type="dxa"/>
          <w:right w:w="0" w:type="dxa"/>
        </w:tblCellMar>
        <w:tblLook w:val="04A0" w:firstRow="1" w:lastRow="0" w:firstColumn="1" w:lastColumn="0" w:noHBand="0" w:noVBand="1"/>
      </w:tblPr>
      <w:tblGrid>
        <w:gridCol w:w="180"/>
        <w:gridCol w:w="7320"/>
      </w:tblGrid>
      <w:tr w:rsidR="004F54C5" w:rsidRPr="00E561CA" w14:paraId="353386F1" w14:textId="77777777" w:rsidTr="00E561CA">
        <w:trPr>
          <w:tblCellSpacing w:w="0" w:type="dxa"/>
        </w:trPr>
        <w:tc>
          <w:tcPr>
            <w:tcW w:w="180" w:type="dxa"/>
            <w:vAlign w:val="center"/>
            <w:hideMark/>
          </w:tcPr>
          <w:p w14:paraId="3E7B733D" w14:textId="77777777" w:rsidR="004F54C5" w:rsidRPr="00E561CA" w:rsidRDefault="004F54C5" w:rsidP="00A20D75">
            <w:pPr>
              <w:spacing w:after="0" w:line="360" w:lineRule="auto"/>
              <w:rPr>
                <w:rFonts w:ascii="Arial" w:eastAsia="Times New Roman" w:hAnsi="Arial" w:cs="Arial"/>
                <w:sz w:val="24"/>
                <w:szCs w:val="24"/>
                <w:lang w:eastAsia="en-GB"/>
              </w:rPr>
            </w:pPr>
          </w:p>
        </w:tc>
        <w:tc>
          <w:tcPr>
            <w:tcW w:w="0" w:type="auto"/>
            <w:vAlign w:val="center"/>
            <w:hideMark/>
          </w:tcPr>
          <w:p w14:paraId="2100C287" w14:textId="77777777" w:rsidR="004F54C5" w:rsidRPr="00E561CA" w:rsidRDefault="004F54C5" w:rsidP="00A20D75">
            <w:pPr>
              <w:spacing w:before="100" w:beforeAutospacing="1" w:after="100" w:afterAutospacing="1" w:line="360" w:lineRule="auto"/>
              <w:jc w:val="center"/>
              <w:rPr>
                <w:rFonts w:ascii="Arial" w:eastAsia="Times New Roman" w:hAnsi="Arial" w:cs="Arial"/>
                <w:color w:val="000000"/>
                <w:sz w:val="24"/>
                <w:szCs w:val="24"/>
                <w:lang w:eastAsia="en-GB"/>
              </w:rPr>
            </w:pPr>
            <w:r w:rsidRPr="00E561CA">
              <w:rPr>
                <w:rFonts w:ascii="Arial" w:eastAsia="Times New Roman" w:hAnsi="Arial" w:cs="Arial"/>
                <w:color w:val="000000"/>
                <w:sz w:val="24"/>
                <w:szCs w:val="24"/>
                <w:lang w:eastAsia="en-GB"/>
              </w:rPr>
              <w:t xml:space="preserve">Westfordadmin. (2016). </w:t>
            </w:r>
            <w:r w:rsidRPr="00E561CA">
              <w:rPr>
                <w:rFonts w:ascii="Arial" w:eastAsia="Times New Roman" w:hAnsi="Arial" w:cs="Arial"/>
                <w:i/>
                <w:iCs/>
                <w:color w:val="000000"/>
                <w:sz w:val="24"/>
                <w:szCs w:val="24"/>
                <w:lang w:eastAsia="en-GB"/>
              </w:rPr>
              <w:t>Significance of Strategic Planning in Hospitality and Tourism Industry.</w:t>
            </w:r>
            <w:r w:rsidRPr="00E561CA">
              <w:rPr>
                <w:rFonts w:ascii="Arial" w:eastAsia="Times New Roman" w:hAnsi="Arial" w:cs="Arial"/>
                <w:color w:val="000000"/>
                <w:sz w:val="24"/>
                <w:szCs w:val="24"/>
                <w:lang w:eastAsia="en-GB"/>
              </w:rPr>
              <w:t xml:space="preserve"> Available: https://mywestford.com/blog/significance-of-strategic-planning-in-hospitality-and-tourism-industry/. Last accessed 31/07/2020.</w:t>
            </w:r>
          </w:p>
        </w:tc>
      </w:tr>
    </w:tbl>
    <w:p w14:paraId="14CC937C" w14:textId="77777777"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Baikuntha A. (2015). </w:t>
      </w:r>
      <w:r w:rsidRPr="00A20D75">
        <w:rPr>
          <w:rFonts w:ascii="Arial" w:hAnsi="Arial" w:cs="Arial"/>
          <w:i/>
          <w:iCs/>
          <w:color w:val="000000"/>
          <w:sz w:val="24"/>
          <w:szCs w:val="24"/>
        </w:rPr>
        <w:t>Inclusive Growth: Gender Perspective.</w:t>
      </w:r>
      <w:r w:rsidRPr="00A20D75">
        <w:rPr>
          <w:rFonts w:ascii="Arial" w:hAnsi="Arial" w:cs="Arial"/>
          <w:color w:val="000000"/>
          <w:sz w:val="24"/>
          <w:szCs w:val="24"/>
          <w:shd w:val="clear" w:color="auto" w:fill="FFFFFF"/>
        </w:rPr>
        <w:t xml:space="preserve"> Available: https://aryalbaikuntha.blogspot.com/. Last accessed 31/07/2020</w:t>
      </w:r>
    </w:p>
    <w:p w14:paraId="0742BDEA" w14:textId="77777777"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Clarke . (2020). </w:t>
      </w:r>
      <w:r w:rsidRPr="00A20D75">
        <w:rPr>
          <w:rFonts w:ascii="Arial" w:hAnsi="Arial" w:cs="Arial"/>
          <w:i/>
          <w:iCs/>
          <w:color w:val="000000"/>
          <w:sz w:val="24"/>
          <w:szCs w:val="24"/>
        </w:rPr>
        <w:t>KICKED IN THE BALEARICS Spain quarantine: Brits told NOT to travel to Majorca, Ibiza and the Canary Islands in sweeping U-turn.</w:t>
      </w:r>
      <w:r w:rsidRPr="00A20D75">
        <w:rPr>
          <w:rFonts w:ascii="Arial" w:hAnsi="Arial" w:cs="Arial"/>
          <w:color w:val="000000"/>
          <w:sz w:val="24"/>
          <w:szCs w:val="24"/>
          <w:shd w:val="clear" w:color="auto" w:fill="FFFFFF"/>
        </w:rPr>
        <w:t xml:space="preserve"> Available: https://www.thesun.co.uk/news/politics/12235999/quarantine-spain-islands-advice-change/. Last accessed 31/07/2020.</w:t>
      </w:r>
    </w:p>
    <w:p w14:paraId="267C6086" w14:textId="77777777"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DW. (2020). </w:t>
      </w:r>
      <w:r w:rsidRPr="00A20D75">
        <w:rPr>
          <w:rFonts w:ascii="Arial" w:hAnsi="Arial" w:cs="Arial"/>
          <w:i/>
          <w:iCs/>
          <w:color w:val="000000"/>
          <w:sz w:val="24"/>
          <w:szCs w:val="24"/>
        </w:rPr>
        <w:t>Spain: Tourism sector in crisis.</w:t>
      </w:r>
      <w:r w:rsidRPr="00A20D75">
        <w:rPr>
          <w:rFonts w:ascii="Arial" w:hAnsi="Arial" w:cs="Arial"/>
          <w:color w:val="000000"/>
          <w:sz w:val="24"/>
          <w:szCs w:val="24"/>
          <w:shd w:val="clear" w:color="auto" w:fill="FFFFFF"/>
        </w:rPr>
        <w:t xml:space="preserve"> Available: https://www.dw.com/en/spain-tourism-sector-in-crisis/av-52886148 . Last accessed 31/07/2020.</w:t>
      </w:r>
    </w:p>
    <w:p w14:paraId="0C8FB618" w14:textId="77777777"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Forte . (2020). </w:t>
      </w:r>
      <w:r w:rsidRPr="00A20D75">
        <w:rPr>
          <w:rFonts w:ascii="Arial" w:hAnsi="Arial" w:cs="Arial"/>
          <w:i/>
          <w:iCs/>
          <w:color w:val="000000"/>
          <w:sz w:val="24"/>
          <w:szCs w:val="24"/>
        </w:rPr>
        <w:t>Number of international tourists arriving in Spain in 2019, by country of residence .</w:t>
      </w:r>
      <w:r w:rsidRPr="00A20D75">
        <w:rPr>
          <w:rFonts w:ascii="Arial" w:hAnsi="Arial" w:cs="Arial"/>
          <w:color w:val="000000"/>
          <w:sz w:val="24"/>
          <w:szCs w:val="24"/>
          <w:shd w:val="clear" w:color="auto" w:fill="FFFFFF"/>
        </w:rPr>
        <w:t xml:space="preserve"> Available: https://www.statista.com/statistics/447683/foreign-tourists-visiting-spain-by-country-of-residence/ . Last accessed 31/07/2020.</w:t>
      </w:r>
    </w:p>
    <w:p w14:paraId="00498027" w14:textId="77777777"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Nabiha , Khalid , saad and mahadi . (2013). </w:t>
      </w:r>
      <w:r w:rsidRPr="00A20D75">
        <w:rPr>
          <w:rFonts w:ascii="Arial" w:hAnsi="Arial" w:cs="Arial"/>
          <w:i/>
          <w:iCs/>
          <w:color w:val="000000"/>
          <w:sz w:val="24"/>
          <w:szCs w:val="24"/>
        </w:rPr>
        <w:t>Proceedings of International Conference on Tourism Development.</w:t>
      </w:r>
      <w:r w:rsidRPr="00A20D75">
        <w:rPr>
          <w:rFonts w:ascii="Arial" w:hAnsi="Arial" w:cs="Arial"/>
          <w:color w:val="000000"/>
          <w:sz w:val="24"/>
          <w:szCs w:val="24"/>
          <w:shd w:val="clear" w:color="auto" w:fill="FFFFFF"/>
        </w:rPr>
        <w:t xml:space="preserve"> Available: </w:t>
      </w:r>
      <w:hyperlink r:id="rId6" w:history="1">
        <w:r w:rsidRPr="00A20D75">
          <w:rPr>
            <w:rStyle w:val="Hyperlink"/>
            <w:rFonts w:ascii="Arial" w:hAnsi="Arial" w:cs="Arial"/>
            <w:sz w:val="24"/>
            <w:szCs w:val="24"/>
            <w:shd w:val="clear" w:color="auto" w:fill="FFFFFF"/>
          </w:rPr>
          <w:t>https://core.ac.uk/reader/83543822. Last accessed 31/07/2020</w:t>
        </w:r>
      </w:hyperlink>
      <w:r w:rsidRPr="00A20D75">
        <w:rPr>
          <w:rFonts w:ascii="Arial" w:hAnsi="Arial" w:cs="Arial"/>
          <w:color w:val="000000"/>
          <w:sz w:val="24"/>
          <w:szCs w:val="24"/>
          <w:shd w:val="clear" w:color="auto" w:fill="FFFFFF"/>
        </w:rPr>
        <w:t>.</w:t>
      </w:r>
    </w:p>
    <w:p w14:paraId="1EC60BF2" w14:textId="77777777"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Redigolo.T. (2020). </w:t>
      </w:r>
      <w:r w:rsidRPr="00A20D75">
        <w:rPr>
          <w:rFonts w:ascii="Arial" w:hAnsi="Arial" w:cs="Arial"/>
          <w:i/>
          <w:iCs/>
          <w:color w:val="000000"/>
          <w:sz w:val="24"/>
          <w:szCs w:val="24"/>
        </w:rPr>
        <w:t>Coronavirus Spain map: The top regions in Spain struck down by killer virus.</w:t>
      </w:r>
      <w:r w:rsidRPr="00A20D75">
        <w:rPr>
          <w:rFonts w:ascii="Arial" w:hAnsi="Arial" w:cs="Arial"/>
          <w:color w:val="000000"/>
          <w:sz w:val="24"/>
          <w:szCs w:val="24"/>
          <w:shd w:val="clear" w:color="auto" w:fill="FFFFFF"/>
        </w:rPr>
        <w:t xml:space="preserve"> Available: ( https://www.express.co.uk/news/world/1252975/Coronavirus-spain-map-regions-in-spain-covid-19-coronavirus-latest . Last accessed 31/07/2020.</w:t>
      </w:r>
    </w:p>
    <w:p w14:paraId="5821385F" w14:textId="51226BDC"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Tremblay . (2020). </w:t>
      </w:r>
      <w:r w:rsidRPr="00A20D75">
        <w:rPr>
          <w:rFonts w:ascii="Arial" w:hAnsi="Arial" w:cs="Arial"/>
          <w:i/>
          <w:iCs/>
          <w:color w:val="000000"/>
          <w:sz w:val="24"/>
          <w:szCs w:val="24"/>
        </w:rPr>
        <w:t xml:space="preserve">What is the wealthiest city in </w:t>
      </w:r>
      <w:r w:rsidRPr="00A20D75">
        <w:rPr>
          <w:rFonts w:ascii="Arial" w:hAnsi="Arial" w:cs="Arial"/>
          <w:i/>
          <w:iCs/>
          <w:color w:val="000000"/>
          <w:sz w:val="24"/>
          <w:szCs w:val="24"/>
        </w:rPr>
        <w:t>Spain?</w:t>
      </w:r>
      <w:r w:rsidRPr="00A20D75">
        <w:rPr>
          <w:rFonts w:ascii="Arial" w:hAnsi="Arial" w:cs="Arial"/>
          <w:color w:val="000000"/>
          <w:sz w:val="24"/>
          <w:szCs w:val="24"/>
          <w:shd w:val="clear" w:color="auto" w:fill="FFFFFF"/>
        </w:rPr>
        <w:t xml:space="preserve"> Available: https://www.quora.com/What-is-the-wealthiest-city-in-Spain. Last accessed 31/07/2020.</w:t>
      </w:r>
    </w:p>
    <w:p w14:paraId="0D7C85CF" w14:textId="5C2CB738" w:rsidR="004F54C5" w:rsidRPr="00A20D75" w:rsidRDefault="004F54C5" w:rsidP="00A20D75">
      <w:pPr>
        <w:spacing w:line="360" w:lineRule="auto"/>
        <w:rPr>
          <w:rFonts w:ascii="Arial" w:hAnsi="Arial" w:cs="Arial"/>
          <w:color w:val="000000"/>
          <w:sz w:val="24"/>
          <w:szCs w:val="24"/>
          <w:shd w:val="clear" w:color="auto" w:fill="FFFFFF"/>
        </w:rPr>
      </w:pPr>
      <w:r w:rsidRPr="00A20D75">
        <w:rPr>
          <w:rFonts w:ascii="Arial" w:hAnsi="Arial" w:cs="Arial"/>
          <w:color w:val="000000"/>
          <w:sz w:val="24"/>
          <w:szCs w:val="24"/>
          <w:shd w:val="clear" w:color="auto" w:fill="FFFFFF"/>
        </w:rPr>
        <w:t xml:space="preserve">Unknown. (2020). </w:t>
      </w:r>
      <w:r w:rsidRPr="00A20D75">
        <w:rPr>
          <w:rFonts w:ascii="Arial" w:hAnsi="Arial" w:cs="Arial"/>
          <w:i/>
          <w:iCs/>
          <w:color w:val="000000"/>
          <w:sz w:val="24"/>
          <w:szCs w:val="24"/>
        </w:rPr>
        <w:t>The latest summer updates 2020.</w:t>
      </w:r>
      <w:r w:rsidRPr="00A20D75">
        <w:rPr>
          <w:rFonts w:ascii="Arial" w:hAnsi="Arial" w:cs="Arial"/>
          <w:color w:val="000000"/>
          <w:sz w:val="24"/>
          <w:szCs w:val="24"/>
          <w:shd w:val="clear" w:color="auto" w:fill="FFFFFF"/>
        </w:rPr>
        <w:t xml:space="preserve"> Available: https://www.ibizarocks.com/stories/coronavirus-update. Last accessed 31/07/2020.</w:t>
      </w:r>
    </w:p>
    <w:p w14:paraId="3A7DB92F" w14:textId="088E44EB" w:rsidR="005D3D01" w:rsidRPr="004F54C5" w:rsidRDefault="005D3D01" w:rsidP="00A20D75">
      <w:pPr>
        <w:spacing w:line="360" w:lineRule="auto"/>
        <w:rPr>
          <w:rFonts w:ascii="Arial" w:hAnsi="Arial" w:cs="Arial"/>
          <w:bCs/>
          <w:sz w:val="24"/>
          <w:szCs w:val="24"/>
        </w:rPr>
      </w:pPr>
      <w:proofErr w:type="spellStart"/>
      <w:r w:rsidRPr="00A20D75">
        <w:rPr>
          <w:rFonts w:ascii="Arial" w:hAnsi="Arial" w:cs="Arial"/>
          <w:color w:val="000000"/>
          <w:sz w:val="24"/>
          <w:szCs w:val="24"/>
          <w:shd w:val="clear" w:color="auto" w:fill="FFFFFF"/>
        </w:rPr>
        <w:t>Bandoi</w:t>
      </w:r>
      <w:proofErr w:type="spellEnd"/>
      <w:r w:rsidRPr="00A20D75">
        <w:rPr>
          <w:rFonts w:ascii="Arial" w:hAnsi="Arial" w:cs="Arial"/>
          <w:color w:val="000000"/>
          <w:sz w:val="24"/>
          <w:szCs w:val="24"/>
          <w:shd w:val="clear" w:color="auto" w:fill="FFFFFF"/>
        </w:rPr>
        <w:t>. A et al</w:t>
      </w:r>
      <w:r w:rsidRPr="00A20D75">
        <w:rPr>
          <w:rFonts w:ascii="Arial" w:hAnsi="Arial" w:cs="Arial"/>
          <w:color w:val="000000"/>
          <w:sz w:val="24"/>
          <w:szCs w:val="24"/>
          <w:shd w:val="clear" w:color="auto" w:fill="FFFFFF"/>
        </w:rPr>
        <w:t xml:space="preserve"> (2020). </w:t>
      </w:r>
      <w:r w:rsidRPr="00A20D75">
        <w:rPr>
          <w:rFonts w:ascii="Arial" w:hAnsi="Arial" w:cs="Arial"/>
          <w:i/>
          <w:iCs/>
          <w:color w:val="000000"/>
          <w:sz w:val="24"/>
          <w:szCs w:val="24"/>
        </w:rPr>
        <w:t>The Relationship between Development of Tourism, Quality of Life and Sustainable Performance in EU Countries</w:t>
      </w:r>
      <w:bookmarkEnd w:id="0"/>
      <w:r>
        <w:rPr>
          <w:rFonts w:ascii="Verdana" w:hAnsi="Verdana"/>
          <w:i/>
          <w:iCs/>
          <w:color w:val="000000"/>
          <w:sz w:val="20"/>
          <w:szCs w:val="20"/>
        </w:rPr>
        <w:t>.</w:t>
      </w:r>
      <w:r>
        <w:rPr>
          <w:rFonts w:ascii="Verdana" w:hAnsi="Verdana"/>
          <w:color w:val="000000"/>
          <w:sz w:val="20"/>
          <w:szCs w:val="20"/>
          <w:shd w:val="clear" w:color="auto" w:fill="FFFFFF"/>
        </w:rPr>
        <w:t xml:space="preserve"> Available: file:///C:/Users/esmcc/OneDrive/Documents/mx6/thursday%20olus/sustainability-12-01628%20(1).pdf. Last accessed 31/07/2020.</w:t>
      </w:r>
    </w:p>
    <w:p w14:paraId="14469C9F" w14:textId="5C51FC9D" w:rsidR="0005663F" w:rsidRDefault="00C75C90" w:rsidP="00C75C90">
      <w:r>
        <w:rPr>
          <w:noProof/>
        </w:rPr>
        <w:drawing>
          <wp:anchor distT="0" distB="0" distL="114300" distR="114300" simplePos="0" relativeHeight="251658240" behindDoc="0" locked="0" layoutInCell="1" allowOverlap="1" wp14:anchorId="78059C5B" wp14:editId="46C2DFDE">
            <wp:simplePos x="0" y="0"/>
            <wp:positionH relativeFrom="column">
              <wp:posOffset>1029843</wp:posOffset>
            </wp:positionH>
            <wp:positionV relativeFrom="paragraph">
              <wp:posOffset>37846</wp:posOffset>
            </wp:positionV>
            <wp:extent cx="3541776" cy="2590377"/>
            <wp:effectExtent l="0" t="0" r="1905"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11541" r="38196" b="8067"/>
                    <a:stretch/>
                  </pic:blipFill>
                  <pic:spPr bwMode="auto">
                    <a:xfrm>
                      <a:off x="0" y="0"/>
                      <a:ext cx="3541776" cy="25903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63F">
        <w:t xml:space="preserve">Appendix </w:t>
      </w:r>
    </w:p>
    <w:p w14:paraId="0EFCCCBA" w14:textId="26B541C4" w:rsidR="0005663F" w:rsidRDefault="00C75C90" w:rsidP="00C75C90">
      <w:pPr>
        <w:pStyle w:val="ListParagraph"/>
      </w:pPr>
      <w:r>
        <w:t>1)</w:t>
      </w:r>
    </w:p>
    <w:p w14:paraId="12494E99" w14:textId="2158F3D7" w:rsidR="00C75C90" w:rsidRDefault="00C75C90" w:rsidP="00C75C90">
      <w:pPr>
        <w:pStyle w:val="ListParagraph"/>
      </w:pPr>
    </w:p>
    <w:p w14:paraId="6C8F31AE" w14:textId="4C71D15A" w:rsidR="00C75C90" w:rsidRDefault="00C75C90" w:rsidP="00C75C90">
      <w:pPr>
        <w:pStyle w:val="ListParagraph"/>
      </w:pPr>
    </w:p>
    <w:p w14:paraId="45794E53" w14:textId="59BE9DD1" w:rsidR="00C75C90" w:rsidRDefault="00C75C90" w:rsidP="00C75C90">
      <w:pPr>
        <w:pStyle w:val="ListParagraph"/>
      </w:pPr>
    </w:p>
    <w:p w14:paraId="00B948B3" w14:textId="5F26B279" w:rsidR="00C75C90" w:rsidRDefault="00C75C90" w:rsidP="00C75C90">
      <w:pPr>
        <w:pStyle w:val="ListParagraph"/>
      </w:pPr>
    </w:p>
    <w:p w14:paraId="6A99B5AE" w14:textId="49BD5E78" w:rsidR="00C75C90" w:rsidRDefault="00C75C90" w:rsidP="00C75C90">
      <w:pPr>
        <w:pStyle w:val="ListParagraph"/>
      </w:pPr>
    </w:p>
    <w:p w14:paraId="7B1AD313" w14:textId="4F208CD8" w:rsidR="00C75C90" w:rsidRDefault="00C75C90" w:rsidP="00C75C90">
      <w:pPr>
        <w:pStyle w:val="ListParagraph"/>
      </w:pPr>
    </w:p>
    <w:p w14:paraId="2EC80792" w14:textId="7E29CCFB" w:rsidR="00C75C90" w:rsidRDefault="00C75C90" w:rsidP="00C75C90">
      <w:pPr>
        <w:pStyle w:val="ListParagraph"/>
      </w:pPr>
    </w:p>
    <w:p w14:paraId="3F19807D" w14:textId="0CBDA5F9" w:rsidR="00C75C90" w:rsidRDefault="00C75C90" w:rsidP="00C75C90">
      <w:pPr>
        <w:pStyle w:val="ListParagraph"/>
      </w:pPr>
    </w:p>
    <w:p w14:paraId="0469A778" w14:textId="15141827" w:rsidR="00C75C90" w:rsidRDefault="00C75C90" w:rsidP="00C75C90">
      <w:pPr>
        <w:pStyle w:val="ListParagraph"/>
      </w:pPr>
    </w:p>
    <w:p w14:paraId="132099B5" w14:textId="11FF71C3" w:rsidR="00C75C90" w:rsidRDefault="00C75C90" w:rsidP="00C75C90">
      <w:pPr>
        <w:pStyle w:val="ListParagraph"/>
      </w:pPr>
    </w:p>
    <w:p w14:paraId="1DC8987B" w14:textId="5575AB7D" w:rsidR="00C75C90" w:rsidRDefault="00C75C90" w:rsidP="00C75C90">
      <w:pPr>
        <w:pStyle w:val="ListParagraph"/>
      </w:pPr>
    </w:p>
    <w:p w14:paraId="77C98131" w14:textId="2D04B04B" w:rsidR="00C75C90" w:rsidRDefault="00C75C90" w:rsidP="00C75C90">
      <w:pPr>
        <w:pStyle w:val="ListParagraph"/>
      </w:pPr>
    </w:p>
    <w:p w14:paraId="062DE21D" w14:textId="7CFADD5B" w:rsidR="00C75C90" w:rsidRDefault="00C75C90" w:rsidP="00C75C90">
      <w:pPr>
        <w:pStyle w:val="ListParagraph"/>
      </w:pPr>
    </w:p>
    <w:p w14:paraId="4E8B4269" w14:textId="6BFCD2A9" w:rsidR="00C75C90" w:rsidRDefault="00C75C90" w:rsidP="00C75C90">
      <w:pPr>
        <w:pStyle w:val="ListParagraph"/>
      </w:pPr>
    </w:p>
    <w:p w14:paraId="6BAF691F" w14:textId="05AD0F3C" w:rsidR="00C75C90" w:rsidRDefault="00C75C90" w:rsidP="00C75C90">
      <w:pPr>
        <w:pStyle w:val="ListParagraph"/>
      </w:pPr>
    </w:p>
    <w:p w14:paraId="64E09394" w14:textId="65CDA0E5" w:rsidR="00C75C90" w:rsidRDefault="00C75C90" w:rsidP="00C75C90">
      <w:pPr>
        <w:pStyle w:val="ListParagraph"/>
        <w:rPr>
          <w:noProof/>
        </w:rPr>
      </w:pPr>
      <w:r>
        <w:t xml:space="preserve">2) </w:t>
      </w:r>
    </w:p>
    <w:p w14:paraId="71C5BA40" w14:textId="4FF00E56" w:rsidR="00C75C90" w:rsidRDefault="00E561CA" w:rsidP="00E561CA">
      <w:r>
        <w:rPr>
          <w:noProof/>
        </w:rPr>
        <w:drawing>
          <wp:anchor distT="0" distB="0" distL="114300" distR="114300" simplePos="0" relativeHeight="251659264" behindDoc="0" locked="0" layoutInCell="1" allowOverlap="1" wp14:anchorId="0C4EA918" wp14:editId="5AAD4712">
            <wp:simplePos x="0" y="0"/>
            <wp:positionH relativeFrom="column">
              <wp:posOffset>801497</wp:posOffset>
            </wp:positionH>
            <wp:positionV relativeFrom="paragraph">
              <wp:posOffset>2479167</wp:posOffset>
            </wp:positionV>
            <wp:extent cx="2316480" cy="134112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9467" t="38795" r="30100" b="19573"/>
                    <a:stretch/>
                  </pic:blipFill>
                  <pic:spPr bwMode="auto">
                    <a:xfrm>
                      <a:off x="0" y="0"/>
                      <a:ext cx="2316480" cy="1341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5C90">
        <w:rPr>
          <w:noProof/>
        </w:rPr>
        <w:drawing>
          <wp:anchor distT="0" distB="0" distL="114300" distR="114300" simplePos="0" relativeHeight="251660288" behindDoc="0" locked="0" layoutInCell="1" allowOverlap="1" wp14:anchorId="7076977B" wp14:editId="2B256CC8">
            <wp:simplePos x="0" y="0"/>
            <wp:positionH relativeFrom="column">
              <wp:posOffset>457200</wp:posOffset>
            </wp:positionH>
            <wp:positionV relativeFrom="paragraph">
              <wp:posOffset>84328</wp:posOffset>
            </wp:positionV>
            <wp:extent cx="4108704" cy="1603121"/>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45212" r="28310" b="5040"/>
                    <a:stretch/>
                  </pic:blipFill>
                  <pic:spPr bwMode="auto">
                    <a:xfrm>
                      <a:off x="0" y="0"/>
                      <a:ext cx="4108704" cy="16031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62E464" w14:textId="37E0A06D" w:rsidR="00E561CA" w:rsidRDefault="00E561CA" w:rsidP="00E561CA"/>
    <w:p w14:paraId="3F77561B" w14:textId="602F21D9" w:rsidR="00E561CA" w:rsidRDefault="00E561CA" w:rsidP="00E561CA"/>
    <w:p w14:paraId="0B326C15" w14:textId="28692AD6" w:rsidR="00E561CA" w:rsidRDefault="00E561CA" w:rsidP="00E561CA"/>
    <w:p w14:paraId="659D18F9" w14:textId="56D4025D" w:rsidR="00E561CA" w:rsidRDefault="00E561CA" w:rsidP="00E561CA"/>
    <w:p w14:paraId="1E6B97EF" w14:textId="20B05FC0" w:rsidR="00E561CA" w:rsidRDefault="00E561CA" w:rsidP="00E561CA"/>
    <w:p w14:paraId="29561DDF" w14:textId="67C4B4AC" w:rsidR="00E561CA" w:rsidRDefault="00E561CA" w:rsidP="00E561CA"/>
    <w:p w14:paraId="00542153" w14:textId="368F23C7" w:rsidR="00E561CA" w:rsidRDefault="00E561CA" w:rsidP="00E561CA"/>
    <w:p w14:paraId="2C5C4CBB" w14:textId="35D6B66E" w:rsidR="00E561CA" w:rsidRDefault="00E561CA" w:rsidP="00E561CA">
      <w:r>
        <w:t>3)</w:t>
      </w:r>
    </w:p>
    <w:sectPr w:rsidR="00E561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C711A"/>
    <w:multiLevelType w:val="hybridMultilevel"/>
    <w:tmpl w:val="87AC44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2BA1B85"/>
    <w:multiLevelType w:val="hybridMultilevel"/>
    <w:tmpl w:val="CBCCD1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DD102A"/>
    <w:multiLevelType w:val="multilevel"/>
    <w:tmpl w:val="9F72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D310EC"/>
    <w:multiLevelType w:val="multilevel"/>
    <w:tmpl w:val="E8D6059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12358F"/>
    <w:multiLevelType w:val="hybridMultilevel"/>
    <w:tmpl w:val="E7E49540"/>
    <w:lvl w:ilvl="0" w:tplc="321605D4">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274F2E"/>
    <w:multiLevelType w:val="multilevel"/>
    <w:tmpl w:val="C0A4D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11200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5"/>
  </w:num>
  <w:num w:numId="5">
    <w:abstractNumId w:val="6"/>
  </w:num>
  <w:num w:numId="6">
    <w:abstractNumId w:val="1"/>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52"/>
    <w:rsid w:val="00003F53"/>
    <w:rsid w:val="00030265"/>
    <w:rsid w:val="000342E0"/>
    <w:rsid w:val="0005663F"/>
    <w:rsid w:val="0007748D"/>
    <w:rsid w:val="000949AF"/>
    <w:rsid w:val="000E79FD"/>
    <w:rsid w:val="000F7054"/>
    <w:rsid w:val="00127D5A"/>
    <w:rsid w:val="001868EC"/>
    <w:rsid w:val="00305BA7"/>
    <w:rsid w:val="00451221"/>
    <w:rsid w:val="00484752"/>
    <w:rsid w:val="004F54C5"/>
    <w:rsid w:val="00560E05"/>
    <w:rsid w:val="005846CB"/>
    <w:rsid w:val="005D3D01"/>
    <w:rsid w:val="006346F7"/>
    <w:rsid w:val="006C1294"/>
    <w:rsid w:val="0078252C"/>
    <w:rsid w:val="007E56CC"/>
    <w:rsid w:val="008708C0"/>
    <w:rsid w:val="008B3262"/>
    <w:rsid w:val="00974919"/>
    <w:rsid w:val="00A20D75"/>
    <w:rsid w:val="00A97B5C"/>
    <w:rsid w:val="00AA08F7"/>
    <w:rsid w:val="00AB44F3"/>
    <w:rsid w:val="00B574FD"/>
    <w:rsid w:val="00BE222C"/>
    <w:rsid w:val="00BE24D2"/>
    <w:rsid w:val="00C556F2"/>
    <w:rsid w:val="00C75C90"/>
    <w:rsid w:val="00D012CC"/>
    <w:rsid w:val="00D12750"/>
    <w:rsid w:val="00D71337"/>
    <w:rsid w:val="00DE5938"/>
    <w:rsid w:val="00E02997"/>
    <w:rsid w:val="00E561CA"/>
    <w:rsid w:val="00EF248F"/>
    <w:rsid w:val="00F91067"/>
    <w:rsid w:val="00FA7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90C97"/>
  <w15:chartTrackingRefBased/>
  <w15:docId w15:val="{E0A2B785-747F-4A9D-A5BD-3C526A101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484752"/>
    <w:pPr>
      <w:spacing w:after="0" w:line="240" w:lineRule="auto"/>
      <w:ind w:left="720"/>
    </w:pPr>
    <w:rPr>
      <w:rFonts w:ascii="Calibri" w:eastAsia="Calibri" w:hAnsi="Calibri" w:cs="Calibri"/>
      <w:sz w:val="20"/>
      <w:szCs w:val="20"/>
      <w:lang w:eastAsia="en-GB"/>
    </w:rPr>
  </w:style>
  <w:style w:type="paragraph" w:customStyle="1" w:styleId="trt0xe">
    <w:name w:val="trt0xe"/>
    <w:basedOn w:val="Normal"/>
    <w:rsid w:val="000774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7748D"/>
    <w:rPr>
      <w:color w:val="0563C1" w:themeColor="hyperlink"/>
      <w:u w:val="single"/>
    </w:rPr>
  </w:style>
  <w:style w:type="character" w:styleId="UnresolvedMention">
    <w:name w:val="Unresolved Mention"/>
    <w:basedOn w:val="DefaultParagraphFont"/>
    <w:uiPriority w:val="99"/>
    <w:semiHidden/>
    <w:unhideWhenUsed/>
    <w:rsid w:val="0007748D"/>
    <w:rPr>
      <w:color w:val="605E5C"/>
      <w:shd w:val="clear" w:color="auto" w:fill="E1DFDD"/>
    </w:rPr>
  </w:style>
  <w:style w:type="paragraph" w:styleId="NormalWeb">
    <w:name w:val="Normal (Web)"/>
    <w:basedOn w:val="Normal"/>
    <w:uiPriority w:val="99"/>
    <w:semiHidden/>
    <w:unhideWhenUsed/>
    <w:rsid w:val="0078252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2463690">
      <w:bodyDiv w:val="1"/>
      <w:marLeft w:val="0"/>
      <w:marRight w:val="0"/>
      <w:marTop w:val="0"/>
      <w:marBottom w:val="0"/>
      <w:divBdr>
        <w:top w:val="none" w:sz="0" w:space="0" w:color="auto"/>
        <w:left w:val="none" w:sz="0" w:space="0" w:color="auto"/>
        <w:bottom w:val="none" w:sz="0" w:space="0" w:color="auto"/>
        <w:right w:val="none" w:sz="0" w:space="0" w:color="auto"/>
      </w:divBdr>
    </w:div>
    <w:div w:id="762603787">
      <w:bodyDiv w:val="1"/>
      <w:marLeft w:val="0"/>
      <w:marRight w:val="0"/>
      <w:marTop w:val="0"/>
      <w:marBottom w:val="0"/>
      <w:divBdr>
        <w:top w:val="none" w:sz="0" w:space="0" w:color="auto"/>
        <w:left w:val="none" w:sz="0" w:space="0" w:color="auto"/>
        <w:bottom w:val="none" w:sz="0" w:space="0" w:color="auto"/>
        <w:right w:val="none" w:sz="0" w:space="0" w:color="auto"/>
      </w:divBdr>
    </w:div>
    <w:div w:id="806313887">
      <w:bodyDiv w:val="1"/>
      <w:marLeft w:val="0"/>
      <w:marRight w:val="0"/>
      <w:marTop w:val="0"/>
      <w:marBottom w:val="0"/>
      <w:divBdr>
        <w:top w:val="none" w:sz="0" w:space="0" w:color="auto"/>
        <w:left w:val="none" w:sz="0" w:space="0" w:color="auto"/>
        <w:bottom w:val="none" w:sz="0" w:space="0" w:color="auto"/>
        <w:right w:val="none" w:sz="0" w:space="0" w:color="auto"/>
      </w:divBdr>
    </w:div>
    <w:div w:id="1260869964">
      <w:bodyDiv w:val="1"/>
      <w:marLeft w:val="0"/>
      <w:marRight w:val="0"/>
      <w:marTop w:val="0"/>
      <w:marBottom w:val="0"/>
      <w:divBdr>
        <w:top w:val="none" w:sz="0" w:space="0" w:color="auto"/>
        <w:left w:val="none" w:sz="0" w:space="0" w:color="auto"/>
        <w:bottom w:val="none" w:sz="0" w:space="0" w:color="auto"/>
        <w:right w:val="none" w:sz="0" w:space="0" w:color="auto"/>
      </w:divBdr>
    </w:div>
    <w:div w:id="1484346953">
      <w:bodyDiv w:val="1"/>
      <w:marLeft w:val="0"/>
      <w:marRight w:val="0"/>
      <w:marTop w:val="0"/>
      <w:marBottom w:val="0"/>
      <w:divBdr>
        <w:top w:val="none" w:sz="0" w:space="0" w:color="auto"/>
        <w:left w:val="none" w:sz="0" w:space="0" w:color="auto"/>
        <w:bottom w:val="none" w:sz="0" w:space="0" w:color="auto"/>
        <w:right w:val="none" w:sz="0" w:space="0" w:color="auto"/>
      </w:divBdr>
    </w:div>
    <w:div w:id="1537352684">
      <w:bodyDiv w:val="1"/>
      <w:marLeft w:val="0"/>
      <w:marRight w:val="0"/>
      <w:marTop w:val="0"/>
      <w:marBottom w:val="0"/>
      <w:divBdr>
        <w:top w:val="none" w:sz="0" w:space="0" w:color="auto"/>
        <w:left w:val="none" w:sz="0" w:space="0" w:color="auto"/>
        <w:bottom w:val="none" w:sz="0" w:space="0" w:color="auto"/>
        <w:right w:val="none" w:sz="0" w:space="0" w:color="auto"/>
      </w:divBdr>
    </w:div>
    <w:div w:id="1939941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e.ac.uk/reader/83543822.%20Last%20accessed%2031/07/2020"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3293</Words>
  <Characters>18776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dc:creator>
  <cp:keywords/>
  <dc:description/>
  <cp:lastModifiedBy>celia mcclelland</cp:lastModifiedBy>
  <cp:revision>2</cp:revision>
  <dcterms:created xsi:type="dcterms:W3CDTF">2020-07-31T13:53:00Z</dcterms:created>
  <dcterms:modified xsi:type="dcterms:W3CDTF">2020-07-31T13:53:00Z</dcterms:modified>
</cp:coreProperties>
</file>