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78C42" w14:textId="5EB7A117" w:rsidR="00947E2E" w:rsidRDefault="0091194F" w:rsidP="0048654C">
      <w:pPr>
        <w:tabs>
          <w:tab w:val="left" w:pos="804"/>
        </w:tabs>
        <w:spacing w:after="0" w:line="480" w:lineRule="auto"/>
        <w:rPr>
          <w:rFonts w:ascii="Times New Roman" w:hAnsi="Times New Roman" w:cs="Times New Roman"/>
          <w:sz w:val="24"/>
          <w:szCs w:val="24"/>
        </w:rPr>
      </w:pPr>
      <w:r>
        <w:rPr>
          <w:rFonts w:ascii="Times New Roman" w:hAnsi="Times New Roman" w:cs="Times New Roman"/>
          <w:sz w:val="24"/>
          <w:szCs w:val="24"/>
        </w:rPr>
        <w:t>Student Name</w:t>
      </w:r>
      <w:r w:rsidR="004B0D80">
        <w:rPr>
          <w:rFonts w:ascii="Times New Roman" w:hAnsi="Times New Roman" w:cs="Times New Roman"/>
          <w:sz w:val="24"/>
          <w:szCs w:val="24"/>
        </w:rPr>
        <w:t>:</w:t>
      </w:r>
      <w:r>
        <w:rPr>
          <w:rFonts w:ascii="Times New Roman" w:hAnsi="Times New Roman" w:cs="Times New Roman"/>
          <w:sz w:val="24"/>
          <w:szCs w:val="24"/>
        </w:rPr>
        <w:t xml:space="preserve"> Cristina Elena Draghici</w:t>
      </w:r>
    </w:p>
    <w:p w14:paraId="3A8DC32B" w14:textId="298FCD18" w:rsidR="0091194F" w:rsidRDefault="0091194F" w:rsidP="0048654C">
      <w:pPr>
        <w:tabs>
          <w:tab w:val="left" w:pos="804"/>
        </w:tabs>
        <w:spacing w:after="0" w:line="480" w:lineRule="auto"/>
        <w:rPr>
          <w:rFonts w:ascii="Times New Roman" w:hAnsi="Times New Roman" w:cs="Times New Roman"/>
          <w:sz w:val="24"/>
          <w:szCs w:val="24"/>
        </w:rPr>
      </w:pPr>
      <w:r>
        <w:rPr>
          <w:rFonts w:ascii="Times New Roman" w:hAnsi="Times New Roman" w:cs="Times New Roman"/>
          <w:sz w:val="24"/>
          <w:szCs w:val="24"/>
        </w:rPr>
        <w:t>Student Number:</w:t>
      </w:r>
      <w:r w:rsidR="00C02DD7">
        <w:rPr>
          <w:rFonts w:ascii="Times New Roman" w:hAnsi="Times New Roman" w:cs="Times New Roman"/>
          <w:sz w:val="24"/>
          <w:szCs w:val="24"/>
        </w:rPr>
        <w:t>2018557</w:t>
      </w:r>
    </w:p>
    <w:p w14:paraId="282C8AE8" w14:textId="3FB50C92" w:rsidR="008557C3" w:rsidRDefault="0091194F" w:rsidP="0048654C">
      <w:pPr>
        <w:tabs>
          <w:tab w:val="left" w:pos="804"/>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Professor’s </w:t>
      </w:r>
      <w:r w:rsidR="00C767FD">
        <w:rPr>
          <w:rFonts w:ascii="Times New Roman" w:hAnsi="Times New Roman" w:cs="Times New Roman"/>
          <w:sz w:val="24"/>
          <w:szCs w:val="24"/>
        </w:rPr>
        <w:t>Name</w:t>
      </w:r>
      <w:r w:rsidR="004B0D80">
        <w:rPr>
          <w:rFonts w:ascii="Times New Roman" w:hAnsi="Times New Roman" w:cs="Times New Roman"/>
          <w:sz w:val="24"/>
          <w:szCs w:val="24"/>
        </w:rPr>
        <w:t>:</w:t>
      </w:r>
      <w:r>
        <w:rPr>
          <w:rFonts w:ascii="Times New Roman" w:hAnsi="Times New Roman" w:cs="Times New Roman"/>
          <w:sz w:val="24"/>
          <w:szCs w:val="24"/>
        </w:rPr>
        <w:t xml:space="preserve"> Rodrigo Fernandes Aguilera </w:t>
      </w:r>
    </w:p>
    <w:p w14:paraId="4FD9B255" w14:textId="024D643A" w:rsidR="008557C3" w:rsidRDefault="00C767FD" w:rsidP="0048654C">
      <w:pPr>
        <w:tabs>
          <w:tab w:val="left" w:pos="804"/>
        </w:tabs>
        <w:spacing w:after="0" w:line="480" w:lineRule="auto"/>
        <w:rPr>
          <w:rFonts w:ascii="Times New Roman" w:hAnsi="Times New Roman" w:cs="Times New Roman"/>
          <w:sz w:val="24"/>
          <w:szCs w:val="24"/>
        </w:rPr>
      </w:pPr>
      <w:r>
        <w:rPr>
          <w:rFonts w:ascii="Times New Roman" w:hAnsi="Times New Roman" w:cs="Times New Roman"/>
          <w:sz w:val="24"/>
          <w:szCs w:val="24"/>
        </w:rPr>
        <w:t>Course</w:t>
      </w:r>
      <w:r w:rsidR="0091194F">
        <w:rPr>
          <w:rFonts w:ascii="Times New Roman" w:hAnsi="Times New Roman" w:cs="Times New Roman"/>
          <w:sz w:val="24"/>
          <w:szCs w:val="24"/>
        </w:rPr>
        <w:t xml:space="preserve"> Name</w:t>
      </w:r>
      <w:r w:rsidR="004B0D80">
        <w:rPr>
          <w:rFonts w:ascii="Times New Roman" w:hAnsi="Times New Roman" w:cs="Times New Roman"/>
          <w:sz w:val="24"/>
          <w:szCs w:val="24"/>
        </w:rPr>
        <w:t>:</w:t>
      </w:r>
      <w:r w:rsidR="0091194F">
        <w:rPr>
          <w:rFonts w:ascii="Times New Roman" w:hAnsi="Times New Roman" w:cs="Times New Roman"/>
          <w:sz w:val="24"/>
          <w:szCs w:val="24"/>
        </w:rPr>
        <w:t xml:space="preserve"> Managing </w:t>
      </w:r>
      <w:r w:rsidR="00A30B61">
        <w:rPr>
          <w:rFonts w:ascii="Times New Roman" w:hAnsi="Times New Roman" w:cs="Times New Roman"/>
          <w:sz w:val="24"/>
          <w:szCs w:val="24"/>
        </w:rPr>
        <w:t>Hotel Administration</w:t>
      </w:r>
      <w:r w:rsidR="0091194F">
        <w:rPr>
          <w:rFonts w:ascii="Times New Roman" w:hAnsi="Times New Roman" w:cs="Times New Roman"/>
          <w:sz w:val="24"/>
          <w:szCs w:val="24"/>
        </w:rPr>
        <w:t xml:space="preserve"> (BMIH600</w:t>
      </w:r>
      <w:r w:rsidR="00A30B61">
        <w:rPr>
          <w:rFonts w:ascii="Times New Roman" w:hAnsi="Times New Roman" w:cs="Times New Roman"/>
          <w:sz w:val="24"/>
          <w:szCs w:val="24"/>
        </w:rPr>
        <w:t>4</w:t>
      </w:r>
      <w:r w:rsidR="0091194F">
        <w:rPr>
          <w:rFonts w:ascii="Times New Roman" w:hAnsi="Times New Roman" w:cs="Times New Roman"/>
          <w:sz w:val="24"/>
          <w:szCs w:val="24"/>
        </w:rPr>
        <w:t>)</w:t>
      </w:r>
    </w:p>
    <w:p w14:paraId="6D9B4EBA" w14:textId="46D1FFEC" w:rsidR="00947E2E" w:rsidRDefault="00C767FD" w:rsidP="0048654C">
      <w:pPr>
        <w:tabs>
          <w:tab w:val="left" w:pos="804"/>
        </w:tabs>
        <w:spacing w:after="0" w:line="480" w:lineRule="auto"/>
        <w:rPr>
          <w:rFonts w:ascii="Times New Roman" w:hAnsi="Times New Roman" w:cs="Times New Roman"/>
          <w:sz w:val="24"/>
          <w:szCs w:val="24"/>
        </w:rPr>
      </w:pPr>
      <w:r>
        <w:rPr>
          <w:rFonts w:ascii="Times New Roman" w:hAnsi="Times New Roman" w:cs="Times New Roman"/>
          <w:sz w:val="24"/>
          <w:szCs w:val="24"/>
        </w:rPr>
        <w:t>Date</w:t>
      </w:r>
      <w:r w:rsidR="004B0D80">
        <w:rPr>
          <w:rFonts w:ascii="Times New Roman" w:hAnsi="Times New Roman" w:cs="Times New Roman"/>
          <w:sz w:val="24"/>
          <w:szCs w:val="24"/>
        </w:rPr>
        <w:t>:</w:t>
      </w:r>
      <w:r w:rsidR="001D2C35">
        <w:rPr>
          <w:rFonts w:ascii="Times New Roman" w:hAnsi="Times New Roman" w:cs="Times New Roman"/>
          <w:sz w:val="24"/>
          <w:szCs w:val="24"/>
        </w:rPr>
        <w:t xml:space="preserve"> 11/06/2023</w:t>
      </w:r>
    </w:p>
    <w:p w14:paraId="0ADDB518" w14:textId="77777777" w:rsidR="001D2C35" w:rsidRDefault="001D2C35" w:rsidP="0048654C">
      <w:pPr>
        <w:tabs>
          <w:tab w:val="left" w:pos="804"/>
        </w:tabs>
        <w:spacing w:after="0" w:line="480" w:lineRule="auto"/>
        <w:rPr>
          <w:rFonts w:ascii="Times New Roman" w:hAnsi="Times New Roman" w:cs="Times New Roman"/>
          <w:sz w:val="24"/>
          <w:szCs w:val="24"/>
        </w:rPr>
      </w:pPr>
    </w:p>
    <w:p w14:paraId="7A282C54" w14:textId="77777777" w:rsidR="00947E2E" w:rsidRDefault="00C767FD" w:rsidP="0048654C">
      <w:pPr>
        <w:tabs>
          <w:tab w:val="left" w:pos="804"/>
        </w:tabs>
        <w:spacing w:after="0" w:line="480" w:lineRule="auto"/>
        <w:jc w:val="center"/>
        <w:rPr>
          <w:rFonts w:ascii="Times New Roman" w:hAnsi="Times New Roman" w:cs="Times New Roman"/>
          <w:sz w:val="24"/>
          <w:szCs w:val="24"/>
        </w:rPr>
      </w:pPr>
      <w:bookmarkStart w:id="0" w:name="_Hlk135903821"/>
      <w:r>
        <w:rPr>
          <w:rFonts w:ascii="Times New Roman" w:hAnsi="Times New Roman" w:cs="Times New Roman"/>
          <w:sz w:val="24"/>
          <w:szCs w:val="24"/>
        </w:rPr>
        <w:t>LEARNING LOG FOR FRONT OFFICE</w:t>
      </w:r>
    </w:p>
    <w:p w14:paraId="1B69A672" w14:textId="77777777" w:rsidR="001D2C35" w:rsidRDefault="001D2C35" w:rsidP="0048654C">
      <w:pPr>
        <w:tabs>
          <w:tab w:val="left" w:pos="804"/>
        </w:tabs>
        <w:spacing w:after="0" w:line="480" w:lineRule="auto"/>
        <w:jc w:val="center"/>
        <w:rPr>
          <w:rFonts w:ascii="Times New Roman" w:hAnsi="Times New Roman" w:cs="Times New Roman"/>
          <w:sz w:val="24"/>
          <w:szCs w:val="24"/>
        </w:rPr>
      </w:pPr>
    </w:p>
    <w:p w14:paraId="72398EF8" w14:textId="77777777" w:rsidR="004B0D80"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Introduction</w:t>
      </w:r>
    </w:p>
    <w:p w14:paraId="252EB50F" w14:textId="2DAFC8CB" w:rsidR="00C464D0" w:rsidRPr="00177801" w:rsidRDefault="00C767FD" w:rsidP="001D2C35">
      <w:pPr>
        <w:tabs>
          <w:tab w:val="left" w:pos="804"/>
        </w:tabs>
        <w:spacing w:after="0" w:line="480" w:lineRule="auto"/>
        <w:jc w:val="both"/>
        <w:rPr>
          <w:rFonts w:ascii="Times New Roman" w:hAnsi="Times New Roman" w:cs="Times New Roman"/>
          <w:sz w:val="24"/>
          <w:szCs w:val="24"/>
        </w:rPr>
      </w:pPr>
      <w:bookmarkStart w:id="1" w:name="_Hlk135902910"/>
      <w:r w:rsidRPr="00F76E02">
        <w:rPr>
          <w:rFonts w:ascii="Times New Roman" w:hAnsi="Times New Roman" w:cs="Times New Roman"/>
          <w:sz w:val="24"/>
          <w:szCs w:val="24"/>
        </w:rPr>
        <w:t xml:space="preserve">As part of my internship program, I was given the possibility to get </w:t>
      </w:r>
      <w:r>
        <w:rPr>
          <w:rFonts w:ascii="Times New Roman" w:hAnsi="Times New Roman" w:cs="Times New Roman"/>
          <w:sz w:val="24"/>
          <w:szCs w:val="24"/>
        </w:rPr>
        <w:t>practical experience working</w:t>
      </w:r>
      <w:r w:rsidRPr="00F76E02">
        <w:rPr>
          <w:rFonts w:ascii="Times New Roman" w:hAnsi="Times New Roman" w:cs="Times New Roman"/>
          <w:sz w:val="24"/>
          <w:szCs w:val="24"/>
        </w:rPr>
        <w:t xml:space="preserve"> in the front office of the Marriott Hotel in Cardiff. This gave me the hazard to examine more significance about the hospitality enterprise. </w:t>
      </w:r>
      <w:r>
        <w:rPr>
          <w:rFonts w:ascii="Times New Roman" w:hAnsi="Times New Roman" w:cs="Times New Roman"/>
          <w:sz w:val="24"/>
          <w:szCs w:val="24"/>
        </w:rPr>
        <w:t xml:space="preserve">This learning </w:t>
      </w:r>
      <w:r w:rsidRPr="00F76E02">
        <w:rPr>
          <w:rFonts w:ascii="Times New Roman" w:hAnsi="Times New Roman" w:cs="Times New Roman"/>
          <w:sz w:val="24"/>
          <w:szCs w:val="24"/>
        </w:rPr>
        <w:t xml:space="preserve">log </w:t>
      </w:r>
      <w:r>
        <w:rPr>
          <w:rFonts w:ascii="Times New Roman" w:hAnsi="Times New Roman" w:cs="Times New Roman"/>
          <w:sz w:val="24"/>
          <w:szCs w:val="24"/>
        </w:rPr>
        <w:t>aims to reflect</w:t>
      </w:r>
      <w:r w:rsidRPr="00F76E02">
        <w:rPr>
          <w:rFonts w:ascii="Times New Roman" w:hAnsi="Times New Roman" w:cs="Times New Roman"/>
          <w:sz w:val="24"/>
          <w:szCs w:val="24"/>
        </w:rPr>
        <w:t xml:space="preserve"> </w:t>
      </w:r>
      <w:r>
        <w:rPr>
          <w:rFonts w:ascii="Times New Roman" w:hAnsi="Times New Roman" w:cs="Times New Roman"/>
          <w:sz w:val="24"/>
          <w:szCs w:val="24"/>
        </w:rPr>
        <w:t>on my</w:t>
      </w:r>
      <w:r w:rsidRPr="00F76E02">
        <w:rPr>
          <w:rFonts w:ascii="Times New Roman" w:hAnsi="Times New Roman" w:cs="Times New Roman"/>
          <w:sz w:val="24"/>
          <w:szCs w:val="24"/>
        </w:rPr>
        <w:t xml:space="preserve"> placement</w:t>
      </w:r>
      <w:r>
        <w:rPr>
          <w:rFonts w:ascii="Times New Roman" w:hAnsi="Times New Roman" w:cs="Times New Roman"/>
          <w:sz w:val="24"/>
          <w:szCs w:val="24"/>
        </w:rPr>
        <w:t xml:space="preserve"> experience</w:t>
      </w:r>
      <w:r w:rsidRPr="00F76E02">
        <w:rPr>
          <w:rFonts w:ascii="Times New Roman" w:hAnsi="Times New Roman" w:cs="Times New Roman"/>
          <w:sz w:val="24"/>
          <w:szCs w:val="24"/>
        </w:rPr>
        <w:t>, analy</w:t>
      </w:r>
      <w:r w:rsidR="003B58C3">
        <w:rPr>
          <w:rFonts w:ascii="Times New Roman" w:hAnsi="Times New Roman" w:cs="Times New Roman"/>
          <w:sz w:val="24"/>
          <w:szCs w:val="24"/>
        </w:rPr>
        <w:t>s</w:t>
      </w:r>
      <w:r w:rsidRPr="00F76E02">
        <w:rPr>
          <w:rFonts w:ascii="Times New Roman" w:hAnsi="Times New Roman" w:cs="Times New Roman"/>
          <w:sz w:val="24"/>
          <w:szCs w:val="24"/>
        </w:rPr>
        <w:t xml:space="preserve">e operational problems' effects, and advise work-based strategies to address such challenges. </w:t>
      </w:r>
      <w:proofErr w:type="gramStart"/>
      <w:r w:rsidRPr="00F76E02">
        <w:rPr>
          <w:rFonts w:ascii="Times New Roman" w:hAnsi="Times New Roman" w:cs="Times New Roman"/>
          <w:sz w:val="24"/>
          <w:szCs w:val="24"/>
        </w:rPr>
        <w:t>Through the use of</w:t>
      </w:r>
      <w:proofErr w:type="gramEnd"/>
      <w:r w:rsidRPr="00F76E02">
        <w:rPr>
          <w:rFonts w:ascii="Times New Roman" w:hAnsi="Times New Roman" w:cs="Times New Roman"/>
          <w:sz w:val="24"/>
          <w:szCs w:val="24"/>
        </w:rPr>
        <w:t xml:space="preserve"> exceptional </w:t>
      </w:r>
      <w:r>
        <w:rPr>
          <w:rFonts w:ascii="Times New Roman" w:hAnsi="Times New Roman" w:cs="Times New Roman"/>
          <w:sz w:val="24"/>
          <w:szCs w:val="24"/>
        </w:rPr>
        <w:t xml:space="preserve">models </w:t>
      </w:r>
      <w:r w:rsidRPr="00F76E02">
        <w:rPr>
          <w:rFonts w:ascii="Times New Roman" w:hAnsi="Times New Roman" w:cs="Times New Roman"/>
          <w:sz w:val="24"/>
          <w:szCs w:val="24"/>
        </w:rPr>
        <w:t xml:space="preserve">of reflection, notably Kolb and Schon, I will </w:t>
      </w:r>
      <w:r>
        <w:rPr>
          <w:rFonts w:ascii="Times New Roman" w:hAnsi="Times New Roman" w:cs="Times New Roman"/>
          <w:sz w:val="24"/>
          <w:szCs w:val="24"/>
        </w:rPr>
        <w:t xml:space="preserve">show </w:t>
      </w:r>
      <w:r w:rsidR="00DA1FA7">
        <w:rPr>
          <w:rFonts w:ascii="Times New Roman" w:hAnsi="Times New Roman" w:cs="Times New Roman"/>
          <w:sz w:val="24"/>
          <w:szCs w:val="24"/>
        </w:rPr>
        <w:t xml:space="preserve">both my comprehension of the placement experience and my ability to apply what I </w:t>
      </w:r>
      <w:r w:rsidR="00A6441D">
        <w:rPr>
          <w:rFonts w:ascii="Times New Roman" w:hAnsi="Times New Roman" w:cs="Times New Roman"/>
          <w:sz w:val="24"/>
          <w:szCs w:val="24"/>
        </w:rPr>
        <w:t>learned.</w:t>
      </w:r>
      <w:bookmarkEnd w:id="1"/>
    </w:p>
    <w:p w14:paraId="0BE4C8C2" w14:textId="77777777" w:rsidR="00C464D0"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Operational Issue</w:t>
      </w:r>
    </w:p>
    <w:p w14:paraId="62F678D1" w14:textId="2F892580" w:rsidR="00A6441D" w:rsidRDefault="00C767FD" w:rsidP="001D2C35">
      <w:pPr>
        <w:tabs>
          <w:tab w:val="left" w:pos="804"/>
        </w:tabs>
        <w:spacing w:after="0" w:line="480" w:lineRule="auto"/>
        <w:jc w:val="both"/>
        <w:rPr>
          <w:rFonts w:ascii="Times New Roman" w:hAnsi="Times New Roman" w:cs="Times New Roman"/>
          <w:sz w:val="24"/>
          <w:szCs w:val="24"/>
        </w:rPr>
      </w:pPr>
      <w:r w:rsidRPr="00A6441D">
        <w:rPr>
          <w:rFonts w:ascii="Times New Roman" w:hAnsi="Times New Roman" w:cs="Times New Roman"/>
          <w:sz w:val="24"/>
          <w:szCs w:val="24"/>
        </w:rPr>
        <w:t>During my stay at the Marriott Hotel in Cardiff, I notice</w:t>
      </w:r>
      <w:r w:rsidR="00F44AED">
        <w:rPr>
          <w:rFonts w:ascii="Times New Roman" w:hAnsi="Times New Roman" w:cs="Times New Roman"/>
          <w:sz w:val="24"/>
          <w:szCs w:val="24"/>
        </w:rPr>
        <w:t xml:space="preserve">d </w:t>
      </w:r>
      <w:r w:rsidRPr="00A6441D">
        <w:rPr>
          <w:rFonts w:ascii="Times New Roman" w:hAnsi="Times New Roman" w:cs="Times New Roman"/>
          <w:sz w:val="24"/>
          <w:szCs w:val="24"/>
        </w:rPr>
        <w:t xml:space="preserve">that the check-in procedure exhibited considerable inefficiency, which emerged as one of the significant operational problems I encountered throughout my experience. What became evident was the unfortunate reality that guests were frequently subjected to extensive wait periods, leaving them frustrated, dissatisfied, and highly likely to express their discontent through </w:t>
      </w:r>
      <w:r w:rsidR="00490E0A">
        <w:rPr>
          <w:rFonts w:ascii="Times New Roman" w:hAnsi="Times New Roman" w:cs="Times New Roman"/>
          <w:sz w:val="24"/>
          <w:szCs w:val="24"/>
        </w:rPr>
        <w:t>unfavourable</w:t>
      </w:r>
      <w:r w:rsidRPr="00A6441D">
        <w:rPr>
          <w:rFonts w:ascii="Times New Roman" w:hAnsi="Times New Roman" w:cs="Times New Roman"/>
          <w:sz w:val="24"/>
          <w:szCs w:val="24"/>
        </w:rPr>
        <w:t xml:space="preserve"> evaluations. As a direct consequence of this glaring issue, the hotel's esteemed reputation, as well as the overall </w:t>
      </w:r>
      <w:r w:rsidRPr="00A6441D">
        <w:rPr>
          <w:rFonts w:ascii="Times New Roman" w:hAnsi="Times New Roman" w:cs="Times New Roman"/>
          <w:sz w:val="24"/>
          <w:szCs w:val="24"/>
        </w:rPr>
        <w:lastRenderedPageBreak/>
        <w:t>experiences of its guests, suffered a significant blow, leading to a noticeable decline in customer satisfaction and a tarnished perception of the hotel's service quality.</w:t>
      </w:r>
    </w:p>
    <w:p w14:paraId="2485C890" w14:textId="77777777" w:rsidR="00C464D0"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 xml:space="preserve">Reflection </w:t>
      </w:r>
      <w:r w:rsidR="008557C3" w:rsidRPr="007219CA">
        <w:rPr>
          <w:rFonts w:ascii="Times New Roman" w:hAnsi="Times New Roman" w:cs="Times New Roman"/>
          <w:b/>
          <w:bCs/>
          <w:sz w:val="24"/>
          <w:szCs w:val="24"/>
        </w:rPr>
        <w:t xml:space="preserve">Using </w:t>
      </w:r>
      <w:r w:rsidRPr="007219CA">
        <w:rPr>
          <w:rFonts w:ascii="Times New Roman" w:hAnsi="Times New Roman" w:cs="Times New Roman"/>
          <w:b/>
          <w:bCs/>
          <w:sz w:val="24"/>
          <w:szCs w:val="24"/>
        </w:rPr>
        <w:t>Kolb's Experiential Learning Cycle</w:t>
      </w:r>
    </w:p>
    <w:p w14:paraId="3B6BFF99" w14:textId="60CB7AEE" w:rsidR="00EA1B1C" w:rsidRPr="00177801" w:rsidRDefault="00C767FD" w:rsidP="001D2C35">
      <w:pPr>
        <w:tabs>
          <w:tab w:val="left" w:pos="804"/>
        </w:tabs>
        <w:spacing w:after="0" w:line="480" w:lineRule="auto"/>
        <w:jc w:val="both"/>
        <w:rPr>
          <w:rFonts w:ascii="Times New Roman" w:hAnsi="Times New Roman" w:cs="Times New Roman"/>
          <w:sz w:val="24"/>
          <w:szCs w:val="24"/>
        </w:rPr>
      </w:pPr>
      <w:r w:rsidRPr="00A6441D">
        <w:rPr>
          <w:rFonts w:ascii="Times New Roman" w:hAnsi="Times New Roman" w:cs="Times New Roman"/>
          <w:sz w:val="24"/>
          <w:szCs w:val="24"/>
        </w:rPr>
        <w:t>Kolb's model of reflection, which comprises four essential steps to facilitate a comprehensive learning process, begins with engaging in a concrete experience, followed by engaging in reflective observation, then transitioning to abstract conceptuali</w:t>
      </w:r>
      <w:r w:rsidR="009573DC">
        <w:rPr>
          <w:rFonts w:ascii="Times New Roman" w:hAnsi="Times New Roman" w:cs="Times New Roman"/>
          <w:sz w:val="24"/>
          <w:szCs w:val="24"/>
        </w:rPr>
        <w:t>s</w:t>
      </w:r>
      <w:r w:rsidRPr="00A6441D">
        <w:rPr>
          <w:rFonts w:ascii="Times New Roman" w:hAnsi="Times New Roman" w:cs="Times New Roman"/>
          <w:sz w:val="24"/>
          <w:szCs w:val="24"/>
        </w:rPr>
        <w:t xml:space="preserve">ation, and finally culminating in active experimentation to apply newfound knowledge and insights gained from the deliberative process to practical situations or future experiences. </w:t>
      </w:r>
      <w:r w:rsidR="00E6596E">
        <w:rPr>
          <w:rFonts w:ascii="Times New Roman" w:hAnsi="Times New Roman" w:cs="Times New Roman"/>
          <w:sz w:val="24"/>
          <w:szCs w:val="24"/>
        </w:rPr>
        <w:t>(</w:t>
      </w:r>
      <w:proofErr w:type="spellStart"/>
      <w:r w:rsidR="00E6596E" w:rsidRPr="00E6596E">
        <w:rPr>
          <w:rFonts w:ascii="Times New Roman" w:hAnsi="Times New Roman" w:cs="Times New Roman"/>
          <w:sz w:val="24"/>
          <w:szCs w:val="24"/>
        </w:rPr>
        <w:t>Secheresse</w:t>
      </w:r>
      <w:proofErr w:type="spellEnd"/>
      <w:r w:rsidR="00E6596E">
        <w:rPr>
          <w:rFonts w:ascii="Times New Roman" w:hAnsi="Times New Roman" w:cs="Times New Roman"/>
          <w:sz w:val="24"/>
          <w:szCs w:val="24"/>
        </w:rPr>
        <w:t xml:space="preserve"> et al., 338).</w:t>
      </w:r>
    </w:p>
    <w:p w14:paraId="6B5B3B67" w14:textId="7C2B1477" w:rsidR="00D64EB1" w:rsidRPr="00177801" w:rsidRDefault="00490E0A" w:rsidP="001D2C35">
      <w:pPr>
        <w:tabs>
          <w:tab w:val="left" w:pos="804"/>
        </w:tabs>
        <w:spacing w:after="0" w:line="480" w:lineRule="auto"/>
        <w:ind w:firstLine="806"/>
        <w:jc w:val="both"/>
        <w:rPr>
          <w:rFonts w:ascii="Times New Roman" w:hAnsi="Times New Roman" w:cs="Times New Roman"/>
          <w:sz w:val="24"/>
          <w:szCs w:val="24"/>
        </w:rPr>
      </w:pPr>
      <w:r w:rsidRPr="00490E0A">
        <w:rPr>
          <w:rFonts w:ascii="Times New Roman" w:hAnsi="Times New Roman" w:cs="Times New Roman"/>
          <w:i/>
          <w:iCs/>
          <w:sz w:val="24"/>
          <w:szCs w:val="24"/>
        </w:rPr>
        <w:t xml:space="preserve">Concrete Experience. </w:t>
      </w:r>
      <w:r w:rsidR="00C767FD" w:rsidRPr="00177801">
        <w:rPr>
          <w:rFonts w:ascii="Times New Roman" w:hAnsi="Times New Roman" w:cs="Times New Roman"/>
          <w:sz w:val="24"/>
          <w:szCs w:val="24"/>
        </w:rPr>
        <w:t xml:space="preserve">My observations indicated that clients were routinely waiting at the front desk due to several problems, including a workforce shortage, a lack of coordination between departments, and technical faults in the check-in </w:t>
      </w:r>
      <w:r w:rsidR="00944E31" w:rsidRPr="00177801">
        <w:rPr>
          <w:rFonts w:ascii="Times New Roman" w:hAnsi="Times New Roman" w:cs="Times New Roman"/>
          <w:sz w:val="24"/>
          <w:szCs w:val="24"/>
        </w:rPr>
        <w:t>system</w:t>
      </w:r>
      <w:r w:rsidR="00944E31">
        <w:rPr>
          <w:rFonts w:ascii="Times New Roman" w:hAnsi="Times New Roman" w:cs="Times New Roman"/>
          <w:sz w:val="24"/>
          <w:szCs w:val="24"/>
        </w:rPr>
        <w:t xml:space="preserve"> (</w:t>
      </w:r>
      <w:r w:rsidR="00944E31" w:rsidRPr="00944E31">
        <w:rPr>
          <w:rFonts w:ascii="Times New Roman" w:hAnsi="Times New Roman" w:cs="Times New Roman"/>
          <w:sz w:val="24"/>
          <w:szCs w:val="24"/>
        </w:rPr>
        <w:t>Zisan</w:t>
      </w:r>
      <w:r w:rsidR="00944E31">
        <w:rPr>
          <w:rFonts w:ascii="Times New Roman" w:hAnsi="Times New Roman" w:cs="Times New Roman"/>
          <w:sz w:val="24"/>
          <w:szCs w:val="24"/>
        </w:rPr>
        <w:t xml:space="preserve"> et al., 9). </w:t>
      </w:r>
      <w:r w:rsidR="00C767FD" w:rsidRPr="00177801">
        <w:rPr>
          <w:rFonts w:ascii="Times New Roman" w:hAnsi="Times New Roman" w:cs="Times New Roman"/>
          <w:sz w:val="24"/>
          <w:szCs w:val="24"/>
        </w:rPr>
        <w:t>My observations showed that this occurred regularly.</w:t>
      </w:r>
    </w:p>
    <w:p w14:paraId="55BEDB8B" w14:textId="1378BC3C" w:rsidR="00D64EB1" w:rsidRPr="00177801" w:rsidRDefault="00490E0A" w:rsidP="001D2C35">
      <w:pPr>
        <w:tabs>
          <w:tab w:val="left" w:pos="804"/>
        </w:tabs>
        <w:spacing w:after="0" w:line="480" w:lineRule="auto"/>
        <w:ind w:firstLine="806"/>
        <w:jc w:val="both"/>
        <w:rPr>
          <w:rFonts w:ascii="Times New Roman" w:hAnsi="Times New Roman" w:cs="Times New Roman"/>
          <w:sz w:val="24"/>
          <w:szCs w:val="24"/>
        </w:rPr>
      </w:pPr>
      <w:r w:rsidRPr="00490E0A">
        <w:rPr>
          <w:rFonts w:ascii="Times New Roman" w:hAnsi="Times New Roman" w:cs="Times New Roman"/>
          <w:i/>
          <w:iCs/>
          <w:sz w:val="24"/>
          <w:szCs w:val="24"/>
        </w:rPr>
        <w:t xml:space="preserve">Reflective Observation. </w:t>
      </w:r>
      <w:r w:rsidR="00C767FD" w:rsidRPr="00177801">
        <w:rPr>
          <w:rFonts w:ascii="Times New Roman" w:hAnsi="Times New Roman" w:cs="Times New Roman"/>
          <w:sz w:val="24"/>
          <w:szCs w:val="24"/>
        </w:rPr>
        <w:t xml:space="preserve">Because of this trouble, </w:t>
      </w:r>
      <w:r w:rsidR="00C767FD">
        <w:rPr>
          <w:rFonts w:ascii="Times New Roman" w:hAnsi="Times New Roman" w:cs="Times New Roman"/>
          <w:sz w:val="24"/>
          <w:szCs w:val="24"/>
        </w:rPr>
        <w:t xml:space="preserve">the guests visiting </w:t>
      </w:r>
      <w:r w:rsidR="00A36C16">
        <w:rPr>
          <w:rFonts w:ascii="Times New Roman" w:hAnsi="Times New Roman" w:cs="Times New Roman"/>
          <w:sz w:val="24"/>
          <w:szCs w:val="24"/>
        </w:rPr>
        <w:t xml:space="preserve">were </w:t>
      </w:r>
      <w:r w:rsidR="00C767FD" w:rsidRPr="00177801">
        <w:rPr>
          <w:rFonts w:ascii="Times New Roman" w:hAnsi="Times New Roman" w:cs="Times New Roman"/>
          <w:sz w:val="24"/>
          <w:szCs w:val="24"/>
        </w:rPr>
        <w:t xml:space="preserve">uncomfortable, and the employees running in the front workplace </w:t>
      </w:r>
      <w:r w:rsidR="00A36C16">
        <w:rPr>
          <w:rFonts w:ascii="Times New Roman" w:hAnsi="Times New Roman" w:cs="Times New Roman"/>
          <w:sz w:val="24"/>
          <w:szCs w:val="24"/>
        </w:rPr>
        <w:t>were</w:t>
      </w:r>
      <w:r w:rsidR="00C767FD" w:rsidRPr="00177801">
        <w:rPr>
          <w:rFonts w:ascii="Times New Roman" w:hAnsi="Times New Roman" w:cs="Times New Roman"/>
          <w:sz w:val="24"/>
          <w:szCs w:val="24"/>
        </w:rPr>
        <w:t xml:space="preserve"> under additional strain</w:t>
      </w:r>
      <w:r w:rsidR="00944E31">
        <w:rPr>
          <w:rFonts w:ascii="Times New Roman" w:hAnsi="Times New Roman" w:cs="Times New Roman"/>
          <w:sz w:val="24"/>
          <w:szCs w:val="24"/>
        </w:rPr>
        <w:t xml:space="preserve"> (</w:t>
      </w:r>
      <w:r w:rsidR="00944E31" w:rsidRPr="00944E31">
        <w:rPr>
          <w:rFonts w:ascii="Times New Roman" w:hAnsi="Times New Roman" w:cs="Times New Roman"/>
          <w:sz w:val="24"/>
          <w:szCs w:val="24"/>
        </w:rPr>
        <w:t>Choi</w:t>
      </w:r>
      <w:r w:rsidR="00944E31">
        <w:rPr>
          <w:rFonts w:ascii="Times New Roman" w:hAnsi="Times New Roman" w:cs="Times New Roman"/>
          <w:sz w:val="24"/>
          <w:szCs w:val="24"/>
        </w:rPr>
        <w:t xml:space="preserve"> 222). </w:t>
      </w:r>
      <w:r w:rsidR="00C767FD" w:rsidRPr="00177801">
        <w:rPr>
          <w:rFonts w:ascii="Times New Roman" w:hAnsi="Times New Roman" w:cs="Times New Roman"/>
          <w:sz w:val="24"/>
          <w:szCs w:val="24"/>
        </w:rPr>
        <w:t xml:space="preserve">Because of the delays, there </w:t>
      </w:r>
      <w:r w:rsidR="00A36C16">
        <w:rPr>
          <w:rFonts w:ascii="Times New Roman" w:hAnsi="Times New Roman" w:cs="Times New Roman"/>
          <w:sz w:val="24"/>
          <w:szCs w:val="24"/>
        </w:rPr>
        <w:t>was</w:t>
      </w:r>
      <w:r w:rsidR="00C767FD" w:rsidRPr="00177801">
        <w:rPr>
          <w:rFonts w:ascii="Times New Roman" w:hAnsi="Times New Roman" w:cs="Times New Roman"/>
          <w:sz w:val="24"/>
          <w:szCs w:val="24"/>
        </w:rPr>
        <w:t xml:space="preserve"> </w:t>
      </w:r>
      <w:r w:rsidR="00A36C16" w:rsidRPr="00177801">
        <w:rPr>
          <w:rFonts w:ascii="Times New Roman" w:hAnsi="Times New Roman" w:cs="Times New Roman"/>
          <w:sz w:val="24"/>
          <w:szCs w:val="24"/>
        </w:rPr>
        <w:t>an</w:t>
      </w:r>
      <w:r w:rsidR="00C767FD" w:rsidRPr="00177801">
        <w:rPr>
          <w:rFonts w:ascii="Times New Roman" w:hAnsi="Times New Roman" w:cs="Times New Roman"/>
          <w:sz w:val="24"/>
          <w:szCs w:val="24"/>
        </w:rPr>
        <w:t xml:space="preserve"> extra quantity of work, and the team became annoyed.</w:t>
      </w:r>
    </w:p>
    <w:p w14:paraId="18845D75" w14:textId="77F15908" w:rsidR="00A36C16" w:rsidRDefault="00490E0A" w:rsidP="001D2C35">
      <w:pPr>
        <w:tabs>
          <w:tab w:val="left" w:pos="804"/>
        </w:tabs>
        <w:spacing w:after="0" w:line="480" w:lineRule="auto"/>
        <w:ind w:firstLine="806"/>
        <w:jc w:val="both"/>
        <w:rPr>
          <w:rFonts w:ascii="Times New Roman" w:hAnsi="Times New Roman" w:cs="Times New Roman"/>
          <w:sz w:val="24"/>
          <w:szCs w:val="24"/>
        </w:rPr>
      </w:pPr>
      <w:r w:rsidRPr="00490E0A">
        <w:rPr>
          <w:rFonts w:ascii="Times New Roman" w:hAnsi="Times New Roman" w:cs="Times New Roman"/>
          <w:i/>
          <w:iCs/>
          <w:sz w:val="24"/>
          <w:szCs w:val="24"/>
        </w:rPr>
        <w:t>Abstract Conceptuali</w:t>
      </w:r>
      <w:r w:rsidR="009573DC">
        <w:rPr>
          <w:rFonts w:ascii="Times New Roman" w:hAnsi="Times New Roman" w:cs="Times New Roman"/>
          <w:i/>
          <w:iCs/>
          <w:sz w:val="24"/>
          <w:szCs w:val="24"/>
        </w:rPr>
        <w:t>s</w:t>
      </w:r>
      <w:r w:rsidRPr="00490E0A">
        <w:rPr>
          <w:rFonts w:ascii="Times New Roman" w:hAnsi="Times New Roman" w:cs="Times New Roman"/>
          <w:i/>
          <w:iCs/>
          <w:sz w:val="24"/>
          <w:szCs w:val="24"/>
        </w:rPr>
        <w:t xml:space="preserve">ation. </w:t>
      </w:r>
      <w:r w:rsidR="00C767FD" w:rsidRPr="00177801">
        <w:rPr>
          <w:rFonts w:ascii="Times New Roman" w:hAnsi="Times New Roman" w:cs="Times New Roman"/>
          <w:sz w:val="24"/>
          <w:szCs w:val="24"/>
        </w:rPr>
        <w:t xml:space="preserve">To find a solution to this problem, I investigated the underlying reasons. </w:t>
      </w:r>
      <w:r w:rsidR="00C767FD" w:rsidRPr="00A36C16">
        <w:rPr>
          <w:rFonts w:ascii="Times New Roman" w:hAnsi="Times New Roman" w:cs="Times New Roman"/>
          <w:sz w:val="24"/>
          <w:szCs w:val="24"/>
        </w:rPr>
        <w:t xml:space="preserve">In the immediate vicinity, the </w:t>
      </w:r>
      <w:r w:rsidR="00C767FD">
        <w:rPr>
          <w:rFonts w:ascii="Times New Roman" w:hAnsi="Times New Roman" w:cs="Times New Roman"/>
          <w:sz w:val="24"/>
          <w:szCs w:val="24"/>
        </w:rPr>
        <w:t>hotel</w:t>
      </w:r>
      <w:r w:rsidR="00C767FD" w:rsidRPr="00A36C16">
        <w:rPr>
          <w:rFonts w:ascii="Times New Roman" w:hAnsi="Times New Roman" w:cs="Times New Roman"/>
          <w:sz w:val="24"/>
          <w:szCs w:val="24"/>
        </w:rPr>
        <w:t xml:space="preserve"> needed to ensure enough personnel was running at the busiest </w:t>
      </w:r>
      <w:r w:rsidR="00C767FD">
        <w:rPr>
          <w:rFonts w:ascii="Times New Roman" w:hAnsi="Times New Roman" w:cs="Times New Roman"/>
          <w:sz w:val="24"/>
          <w:szCs w:val="24"/>
        </w:rPr>
        <w:t>check</w:t>
      </w:r>
      <w:r w:rsidR="00C767FD" w:rsidRPr="00A36C16">
        <w:rPr>
          <w:rFonts w:ascii="Times New Roman" w:hAnsi="Times New Roman" w:cs="Times New Roman"/>
          <w:sz w:val="24"/>
          <w:szCs w:val="24"/>
        </w:rPr>
        <w:t>-in hours. Second, for the technique to be streamlined, there had to be an improvement in conversation and coordination between the numerous departments</w:t>
      </w:r>
      <w:r w:rsidR="00D76C29">
        <w:rPr>
          <w:rFonts w:ascii="Times New Roman" w:hAnsi="Times New Roman" w:cs="Times New Roman"/>
          <w:sz w:val="24"/>
          <w:szCs w:val="24"/>
        </w:rPr>
        <w:t xml:space="preserve"> (</w:t>
      </w:r>
      <w:r w:rsidR="00D76C29" w:rsidRPr="00D76C29">
        <w:rPr>
          <w:rFonts w:ascii="Times New Roman" w:hAnsi="Times New Roman" w:cs="Times New Roman"/>
          <w:sz w:val="24"/>
          <w:szCs w:val="24"/>
        </w:rPr>
        <w:t xml:space="preserve">Newnham and Christopher </w:t>
      </w:r>
      <w:r w:rsidR="00D76C29">
        <w:rPr>
          <w:rFonts w:ascii="Times New Roman" w:hAnsi="Times New Roman" w:cs="Times New Roman"/>
          <w:sz w:val="24"/>
          <w:szCs w:val="24"/>
        </w:rPr>
        <w:t xml:space="preserve">170). </w:t>
      </w:r>
      <w:r w:rsidR="00C767FD" w:rsidRPr="00A36C16">
        <w:rPr>
          <w:rFonts w:ascii="Times New Roman" w:hAnsi="Times New Roman" w:cs="Times New Roman"/>
          <w:sz w:val="24"/>
          <w:szCs w:val="24"/>
        </w:rPr>
        <w:t>An urgent motion was required to react to technical issues to reduce the range of interruptions.</w:t>
      </w:r>
    </w:p>
    <w:p w14:paraId="290205F5" w14:textId="77777777" w:rsidR="00C464D0"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Active Experimentation</w:t>
      </w:r>
    </w:p>
    <w:p w14:paraId="4DAB412C" w14:textId="77777777" w:rsidR="00C464D0" w:rsidRPr="00177801" w:rsidRDefault="00C767FD" w:rsidP="001D2C35">
      <w:pPr>
        <w:tabs>
          <w:tab w:val="left" w:pos="804"/>
        </w:tabs>
        <w:spacing w:after="0" w:line="480" w:lineRule="auto"/>
        <w:jc w:val="both"/>
        <w:rPr>
          <w:rFonts w:ascii="Times New Roman" w:hAnsi="Times New Roman" w:cs="Times New Roman"/>
          <w:sz w:val="24"/>
          <w:szCs w:val="24"/>
        </w:rPr>
      </w:pPr>
      <w:r w:rsidRPr="00177801">
        <w:rPr>
          <w:rFonts w:ascii="Times New Roman" w:hAnsi="Times New Roman" w:cs="Times New Roman"/>
          <w:sz w:val="24"/>
          <w:szCs w:val="24"/>
        </w:rPr>
        <w:t>Following is a list of potential remedies that I suggested based on my research:</w:t>
      </w:r>
    </w:p>
    <w:p w14:paraId="40DC7F24" w14:textId="00F174A2" w:rsidR="00A36C16" w:rsidRDefault="00490E0A" w:rsidP="001D2C35">
      <w:pPr>
        <w:tabs>
          <w:tab w:val="left" w:pos="804"/>
        </w:tabs>
        <w:spacing w:after="0" w:line="480" w:lineRule="auto"/>
        <w:jc w:val="both"/>
        <w:rPr>
          <w:rFonts w:ascii="Times New Roman" w:hAnsi="Times New Roman" w:cs="Times New Roman"/>
          <w:sz w:val="24"/>
          <w:szCs w:val="24"/>
        </w:rPr>
      </w:pPr>
      <w:r w:rsidRPr="00FF091F">
        <w:rPr>
          <w:rFonts w:ascii="Times New Roman" w:hAnsi="Times New Roman" w:cs="Times New Roman"/>
          <w:i/>
          <w:iCs/>
          <w:sz w:val="24"/>
          <w:szCs w:val="24"/>
        </w:rPr>
        <w:lastRenderedPageBreak/>
        <w:t>Optimi</w:t>
      </w:r>
      <w:r w:rsidR="009573DC">
        <w:rPr>
          <w:rFonts w:ascii="Times New Roman" w:hAnsi="Times New Roman" w:cs="Times New Roman"/>
          <w:i/>
          <w:iCs/>
          <w:sz w:val="24"/>
          <w:szCs w:val="24"/>
        </w:rPr>
        <w:t>s</w:t>
      </w:r>
      <w:r w:rsidRPr="00FF091F">
        <w:rPr>
          <w:rFonts w:ascii="Times New Roman" w:hAnsi="Times New Roman" w:cs="Times New Roman"/>
          <w:i/>
          <w:iCs/>
          <w:sz w:val="24"/>
          <w:szCs w:val="24"/>
        </w:rPr>
        <w:t xml:space="preserve">ing Staffing. </w:t>
      </w:r>
      <w:r w:rsidR="00C767FD" w:rsidRPr="00177801">
        <w:rPr>
          <w:rFonts w:ascii="Times New Roman" w:hAnsi="Times New Roman" w:cs="Times New Roman"/>
          <w:sz w:val="24"/>
          <w:szCs w:val="24"/>
        </w:rPr>
        <w:t>The front office should examine historical data and determine peak check-in hours to optimi</w:t>
      </w:r>
      <w:r w:rsidR="009573DC">
        <w:rPr>
          <w:rFonts w:ascii="Times New Roman" w:hAnsi="Times New Roman" w:cs="Times New Roman"/>
          <w:sz w:val="24"/>
          <w:szCs w:val="24"/>
        </w:rPr>
        <w:t>s</w:t>
      </w:r>
      <w:r w:rsidR="00C767FD" w:rsidRPr="00177801">
        <w:rPr>
          <w:rFonts w:ascii="Times New Roman" w:hAnsi="Times New Roman" w:cs="Times New Roman"/>
          <w:sz w:val="24"/>
          <w:szCs w:val="24"/>
        </w:rPr>
        <w:t xml:space="preserve">e </w:t>
      </w:r>
      <w:r w:rsidR="00D76C29" w:rsidRPr="00177801">
        <w:rPr>
          <w:rFonts w:ascii="Times New Roman" w:hAnsi="Times New Roman" w:cs="Times New Roman"/>
          <w:sz w:val="24"/>
          <w:szCs w:val="24"/>
        </w:rPr>
        <w:t>staffing</w:t>
      </w:r>
      <w:r w:rsidR="00D76C29">
        <w:rPr>
          <w:rFonts w:ascii="Times New Roman" w:hAnsi="Times New Roman" w:cs="Times New Roman"/>
          <w:sz w:val="24"/>
          <w:szCs w:val="24"/>
        </w:rPr>
        <w:t xml:space="preserve"> (</w:t>
      </w:r>
      <w:proofErr w:type="spellStart"/>
      <w:r w:rsidR="00D76C29" w:rsidRPr="00D76C29">
        <w:rPr>
          <w:rFonts w:ascii="Times New Roman" w:hAnsi="Times New Roman" w:cs="Times New Roman"/>
          <w:sz w:val="24"/>
          <w:szCs w:val="24"/>
        </w:rPr>
        <w:t>Mnyakin</w:t>
      </w:r>
      <w:proofErr w:type="spellEnd"/>
      <w:r w:rsidR="00D76C29">
        <w:rPr>
          <w:rFonts w:ascii="Times New Roman" w:hAnsi="Times New Roman" w:cs="Times New Roman"/>
          <w:sz w:val="24"/>
          <w:szCs w:val="24"/>
        </w:rPr>
        <w:t xml:space="preserve"> 20). </w:t>
      </w:r>
      <w:r w:rsidR="00C767FD">
        <w:rPr>
          <w:rFonts w:ascii="Times New Roman" w:hAnsi="Times New Roman" w:cs="Times New Roman"/>
          <w:sz w:val="24"/>
          <w:szCs w:val="24"/>
        </w:rPr>
        <w:t>Adequate</w:t>
      </w:r>
      <w:r w:rsidR="00C767FD" w:rsidRPr="00A36C16">
        <w:rPr>
          <w:rFonts w:ascii="Times New Roman" w:hAnsi="Times New Roman" w:cs="Times New Roman"/>
          <w:sz w:val="24"/>
          <w:szCs w:val="24"/>
        </w:rPr>
        <w:t xml:space="preserve"> personnel tiers must be maintained in those instances to lessen visitors' wait time and provide a </w:t>
      </w:r>
      <w:r w:rsidR="00512C86">
        <w:rPr>
          <w:rFonts w:ascii="Times New Roman" w:hAnsi="Times New Roman" w:cs="Times New Roman"/>
          <w:sz w:val="24"/>
          <w:szCs w:val="24"/>
        </w:rPr>
        <w:t>high-quality</w:t>
      </w:r>
      <w:r w:rsidR="00C767FD">
        <w:rPr>
          <w:rFonts w:ascii="Times New Roman" w:hAnsi="Times New Roman" w:cs="Times New Roman"/>
          <w:sz w:val="24"/>
          <w:szCs w:val="24"/>
        </w:rPr>
        <w:t xml:space="preserve"> </w:t>
      </w:r>
      <w:r w:rsidR="00512C86">
        <w:rPr>
          <w:rFonts w:ascii="Times New Roman" w:hAnsi="Times New Roman" w:cs="Times New Roman"/>
          <w:sz w:val="24"/>
          <w:szCs w:val="24"/>
        </w:rPr>
        <w:t>service</w:t>
      </w:r>
      <w:r w:rsidR="00C767FD" w:rsidRPr="00A36C16">
        <w:rPr>
          <w:rFonts w:ascii="Times New Roman" w:hAnsi="Times New Roman" w:cs="Times New Roman"/>
          <w:sz w:val="24"/>
          <w:szCs w:val="24"/>
        </w:rPr>
        <w:t>.</w:t>
      </w:r>
    </w:p>
    <w:p w14:paraId="1AAE4B29" w14:textId="034516DB" w:rsidR="00512C86" w:rsidRDefault="00FF091F" w:rsidP="001D2C35">
      <w:pPr>
        <w:tabs>
          <w:tab w:val="left" w:pos="804"/>
        </w:tabs>
        <w:spacing w:after="0" w:line="480" w:lineRule="auto"/>
        <w:jc w:val="both"/>
        <w:rPr>
          <w:rFonts w:ascii="Times New Roman" w:hAnsi="Times New Roman" w:cs="Times New Roman"/>
          <w:sz w:val="24"/>
          <w:szCs w:val="24"/>
        </w:rPr>
      </w:pPr>
      <w:r w:rsidRPr="00FF091F">
        <w:rPr>
          <w:rFonts w:ascii="Times New Roman" w:hAnsi="Times New Roman" w:cs="Times New Roman"/>
          <w:i/>
          <w:iCs/>
          <w:sz w:val="24"/>
          <w:szCs w:val="24"/>
        </w:rPr>
        <w:t xml:space="preserve">Coordination between Departments. </w:t>
      </w:r>
      <w:r w:rsidR="00C767FD" w:rsidRPr="00512C86">
        <w:rPr>
          <w:rFonts w:ascii="Times New Roman" w:hAnsi="Times New Roman" w:cs="Times New Roman"/>
          <w:sz w:val="24"/>
          <w:szCs w:val="24"/>
        </w:rPr>
        <w:t xml:space="preserve">It is crucial to have regular meetings and available strains of communication among the front </w:t>
      </w:r>
      <w:r w:rsidR="00C767FD">
        <w:rPr>
          <w:rFonts w:ascii="Times New Roman" w:hAnsi="Times New Roman" w:cs="Times New Roman"/>
          <w:sz w:val="24"/>
          <w:szCs w:val="24"/>
        </w:rPr>
        <w:t>desk</w:t>
      </w:r>
      <w:r w:rsidR="00C767FD" w:rsidRPr="00512C86">
        <w:rPr>
          <w:rFonts w:ascii="Times New Roman" w:hAnsi="Times New Roman" w:cs="Times New Roman"/>
          <w:sz w:val="24"/>
          <w:szCs w:val="24"/>
        </w:rPr>
        <w:t xml:space="preserve"> and different departments, along with housek</w:t>
      </w:r>
      <w:r w:rsidR="00C767FD">
        <w:rPr>
          <w:rFonts w:ascii="Times New Roman" w:hAnsi="Times New Roman" w:cs="Times New Roman"/>
          <w:sz w:val="24"/>
          <w:szCs w:val="24"/>
        </w:rPr>
        <w:t xml:space="preserve">eeping </w:t>
      </w:r>
      <w:r w:rsidR="00C767FD" w:rsidRPr="00512C86">
        <w:rPr>
          <w:rFonts w:ascii="Times New Roman" w:hAnsi="Times New Roman" w:cs="Times New Roman"/>
          <w:sz w:val="24"/>
          <w:szCs w:val="24"/>
        </w:rPr>
        <w:t>responsibilities and reservations, to facilitate effective coordination</w:t>
      </w:r>
      <w:r w:rsidR="00D76C29">
        <w:rPr>
          <w:rFonts w:ascii="Times New Roman" w:hAnsi="Times New Roman" w:cs="Times New Roman"/>
          <w:sz w:val="24"/>
          <w:szCs w:val="24"/>
        </w:rPr>
        <w:t xml:space="preserve"> (</w:t>
      </w:r>
      <w:r w:rsidR="00D76C29" w:rsidRPr="00D76C29">
        <w:rPr>
          <w:rFonts w:ascii="Times New Roman" w:hAnsi="Times New Roman" w:cs="Times New Roman"/>
          <w:sz w:val="24"/>
          <w:szCs w:val="24"/>
        </w:rPr>
        <w:t xml:space="preserve">Chan </w:t>
      </w:r>
      <w:r w:rsidR="00D76C29">
        <w:rPr>
          <w:rFonts w:ascii="Times New Roman" w:hAnsi="Times New Roman" w:cs="Times New Roman"/>
          <w:sz w:val="24"/>
          <w:szCs w:val="24"/>
        </w:rPr>
        <w:t xml:space="preserve">1650). </w:t>
      </w:r>
      <w:r w:rsidR="00C767FD" w:rsidRPr="00512C86">
        <w:rPr>
          <w:rFonts w:ascii="Times New Roman" w:hAnsi="Times New Roman" w:cs="Times New Roman"/>
          <w:sz w:val="24"/>
          <w:szCs w:val="24"/>
        </w:rPr>
        <w:t>This will make it possible to coordinate and share records extra effectively so that you can reduce delays and errors.</w:t>
      </w:r>
    </w:p>
    <w:p w14:paraId="56EFD2FF" w14:textId="2E58FE72" w:rsidR="00C464D0" w:rsidRPr="00177801" w:rsidRDefault="00FF091F" w:rsidP="001D2C35">
      <w:pPr>
        <w:tabs>
          <w:tab w:val="left" w:pos="804"/>
        </w:tabs>
        <w:spacing w:after="0" w:line="480" w:lineRule="auto"/>
        <w:jc w:val="both"/>
        <w:rPr>
          <w:rFonts w:ascii="Times New Roman" w:hAnsi="Times New Roman" w:cs="Times New Roman"/>
          <w:sz w:val="24"/>
          <w:szCs w:val="24"/>
        </w:rPr>
      </w:pPr>
      <w:r w:rsidRPr="00FF091F">
        <w:rPr>
          <w:rFonts w:ascii="Times New Roman" w:hAnsi="Times New Roman" w:cs="Times New Roman"/>
          <w:i/>
          <w:iCs/>
          <w:sz w:val="24"/>
          <w:szCs w:val="24"/>
        </w:rPr>
        <w:t xml:space="preserve">Upgrades to Technology. </w:t>
      </w:r>
      <w:r w:rsidR="00C767FD" w:rsidRPr="00177801">
        <w:rPr>
          <w:rFonts w:ascii="Times New Roman" w:hAnsi="Times New Roman" w:cs="Times New Roman"/>
          <w:sz w:val="24"/>
          <w:szCs w:val="24"/>
        </w:rPr>
        <w:t>The check-in system must be continually maintained and updated to eliminate potential technological errors</w:t>
      </w:r>
      <w:r w:rsidR="007E13E8">
        <w:rPr>
          <w:rFonts w:ascii="Times New Roman" w:hAnsi="Times New Roman" w:cs="Times New Roman"/>
          <w:sz w:val="24"/>
          <w:szCs w:val="24"/>
        </w:rPr>
        <w:t xml:space="preserve"> (</w:t>
      </w:r>
      <w:proofErr w:type="spellStart"/>
      <w:r w:rsidR="007E13E8" w:rsidRPr="007E13E8">
        <w:rPr>
          <w:rFonts w:ascii="Times New Roman" w:hAnsi="Times New Roman" w:cs="Times New Roman"/>
          <w:sz w:val="24"/>
          <w:szCs w:val="24"/>
        </w:rPr>
        <w:t>Tavitiyaman</w:t>
      </w:r>
      <w:proofErr w:type="spellEnd"/>
      <w:r w:rsidR="007E13E8">
        <w:rPr>
          <w:rFonts w:ascii="Times New Roman" w:hAnsi="Times New Roman" w:cs="Times New Roman"/>
          <w:sz w:val="24"/>
          <w:szCs w:val="24"/>
        </w:rPr>
        <w:t xml:space="preserve"> et al., 80).</w:t>
      </w:r>
      <w:r w:rsidR="00C767FD" w:rsidRPr="00177801">
        <w:rPr>
          <w:rFonts w:ascii="Times New Roman" w:hAnsi="Times New Roman" w:cs="Times New Roman"/>
          <w:sz w:val="24"/>
          <w:szCs w:val="24"/>
        </w:rPr>
        <w:t xml:space="preserve"> In addition, training sessions need to be carried out to guarantee that front office personnel are skilled in using the system and can deal with any complications that may crop up.</w:t>
      </w:r>
    </w:p>
    <w:p w14:paraId="497E59A7" w14:textId="77777777" w:rsidR="00C84C74"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 xml:space="preserve">Reflection </w:t>
      </w:r>
      <w:r w:rsidR="003C78AA" w:rsidRPr="007219CA">
        <w:rPr>
          <w:rFonts w:ascii="Times New Roman" w:hAnsi="Times New Roman" w:cs="Times New Roman"/>
          <w:b/>
          <w:bCs/>
          <w:sz w:val="24"/>
          <w:szCs w:val="24"/>
        </w:rPr>
        <w:t xml:space="preserve">Using </w:t>
      </w:r>
      <w:r w:rsidRPr="007219CA">
        <w:rPr>
          <w:rFonts w:ascii="Times New Roman" w:hAnsi="Times New Roman" w:cs="Times New Roman"/>
          <w:b/>
          <w:bCs/>
          <w:sz w:val="24"/>
          <w:szCs w:val="24"/>
        </w:rPr>
        <w:t>Schon's Reflective Practice</w:t>
      </w:r>
    </w:p>
    <w:p w14:paraId="0F422D6B" w14:textId="77777777" w:rsidR="00A52723" w:rsidRDefault="00A52723" w:rsidP="001D2C35">
      <w:pPr>
        <w:tabs>
          <w:tab w:val="left" w:pos="804"/>
        </w:tabs>
        <w:spacing w:after="0" w:line="480" w:lineRule="auto"/>
        <w:jc w:val="both"/>
        <w:rPr>
          <w:rFonts w:ascii="Times New Roman" w:hAnsi="Times New Roman" w:cs="Times New Roman"/>
          <w:sz w:val="24"/>
          <w:szCs w:val="24"/>
        </w:rPr>
      </w:pPr>
      <w:r w:rsidRPr="00A52723">
        <w:rPr>
          <w:rFonts w:ascii="Times New Roman" w:hAnsi="Times New Roman" w:cs="Times New Roman"/>
          <w:sz w:val="24"/>
          <w:szCs w:val="24"/>
        </w:rPr>
        <w:t>The crucial emphasis of Schon's concept lies in the practitioner's ability to actively engage in a reflective examination of their movements and actively participate in an ongoing and iterative manner of non-stop getting to know and improvement.</w:t>
      </w:r>
    </w:p>
    <w:p w14:paraId="229ADDC1" w14:textId="57867A4F" w:rsidR="00512C86" w:rsidRPr="004B0D80" w:rsidRDefault="00FF091F" w:rsidP="001D2C35">
      <w:pPr>
        <w:tabs>
          <w:tab w:val="left" w:pos="804"/>
        </w:tabs>
        <w:spacing w:after="0" w:line="480" w:lineRule="auto"/>
        <w:jc w:val="both"/>
        <w:rPr>
          <w:rFonts w:ascii="Times New Roman" w:hAnsi="Times New Roman" w:cs="Times New Roman"/>
          <w:sz w:val="24"/>
          <w:szCs w:val="24"/>
        </w:rPr>
      </w:pPr>
      <w:r w:rsidRPr="00FF091F">
        <w:rPr>
          <w:rFonts w:ascii="Times New Roman" w:hAnsi="Times New Roman" w:cs="Times New Roman"/>
          <w:i/>
          <w:iCs/>
          <w:sz w:val="24"/>
          <w:szCs w:val="24"/>
        </w:rPr>
        <w:t xml:space="preserve">Reflection-In-Action. </w:t>
      </w:r>
      <w:r w:rsidR="00A52723" w:rsidRPr="00A52723">
        <w:rPr>
          <w:rFonts w:ascii="Times New Roman" w:hAnsi="Times New Roman" w:cs="Times New Roman"/>
          <w:sz w:val="24"/>
          <w:szCs w:val="24"/>
        </w:rPr>
        <w:t xml:space="preserve">During the </w:t>
      </w:r>
      <w:r w:rsidR="00A52723">
        <w:rPr>
          <w:rFonts w:ascii="Times New Roman" w:hAnsi="Times New Roman" w:cs="Times New Roman"/>
          <w:sz w:val="24"/>
          <w:szCs w:val="24"/>
        </w:rPr>
        <w:t>check in procedure</w:t>
      </w:r>
      <w:r w:rsidR="00A52723" w:rsidRPr="00A52723">
        <w:rPr>
          <w:rFonts w:ascii="Times New Roman" w:hAnsi="Times New Roman" w:cs="Times New Roman"/>
          <w:sz w:val="24"/>
          <w:szCs w:val="24"/>
        </w:rPr>
        <w:t>, I have become aware of the inefficiencies and delays that have been taking place</w:t>
      </w:r>
      <w:r w:rsidR="00C767FD" w:rsidRPr="004B0D80">
        <w:rPr>
          <w:rFonts w:ascii="Times New Roman" w:hAnsi="Times New Roman" w:cs="Times New Roman"/>
          <w:sz w:val="24"/>
          <w:szCs w:val="24"/>
        </w:rPr>
        <w:t xml:space="preserve">. As soon as the problem was brought to my attention, I noticed the urgent need for greater coordination and extended employee </w:t>
      </w:r>
      <w:r w:rsidR="00B00A9C" w:rsidRPr="004B0D80">
        <w:rPr>
          <w:rFonts w:ascii="Times New Roman" w:hAnsi="Times New Roman" w:cs="Times New Roman"/>
          <w:sz w:val="24"/>
          <w:szCs w:val="24"/>
        </w:rPr>
        <w:t>ranges (Johnson et al., 300).</w:t>
      </w:r>
    </w:p>
    <w:p w14:paraId="0E514FDA" w14:textId="1B05F466" w:rsidR="00034AE3" w:rsidRPr="008B3DE4" w:rsidRDefault="00C60E24" w:rsidP="001D2C35">
      <w:pPr>
        <w:tabs>
          <w:tab w:val="left" w:pos="804"/>
        </w:tabs>
        <w:spacing w:after="0" w:line="480" w:lineRule="auto"/>
        <w:jc w:val="both"/>
        <w:rPr>
          <w:rFonts w:ascii="Times New Roman" w:hAnsi="Times New Roman" w:cs="Times New Roman"/>
          <w:sz w:val="24"/>
          <w:szCs w:val="24"/>
        </w:rPr>
      </w:pPr>
      <w:r w:rsidRPr="00C60E24">
        <w:rPr>
          <w:rFonts w:ascii="Times New Roman" w:hAnsi="Times New Roman" w:cs="Times New Roman"/>
          <w:i/>
          <w:iCs/>
          <w:sz w:val="24"/>
          <w:szCs w:val="24"/>
        </w:rPr>
        <w:t xml:space="preserve">Reflection-On-Action. </w:t>
      </w:r>
      <w:r w:rsidR="00C767FD" w:rsidRPr="004B0D80">
        <w:rPr>
          <w:rFonts w:ascii="Times New Roman" w:hAnsi="Times New Roman" w:cs="Times New Roman"/>
          <w:sz w:val="24"/>
          <w:szCs w:val="24"/>
        </w:rPr>
        <w:t>Following the end of the shift, I paused to think about the check-in procedure and to examine many alternative ways and potential solutions</w:t>
      </w:r>
      <w:r w:rsidR="00B00A9C" w:rsidRPr="004B0D80">
        <w:rPr>
          <w:rFonts w:ascii="Times New Roman" w:hAnsi="Times New Roman" w:cs="Times New Roman"/>
          <w:sz w:val="24"/>
          <w:szCs w:val="24"/>
        </w:rPr>
        <w:t xml:space="preserve"> (Fisher et al., 91).</w:t>
      </w:r>
      <w:r w:rsidR="00C767FD" w:rsidRPr="004B0D80">
        <w:rPr>
          <w:rFonts w:ascii="Times New Roman" w:hAnsi="Times New Roman" w:cs="Times New Roman"/>
          <w:sz w:val="24"/>
          <w:szCs w:val="24"/>
        </w:rPr>
        <w:t xml:space="preserve"> Because </w:t>
      </w:r>
      <w:r w:rsidR="00C767FD" w:rsidRPr="004B0D80">
        <w:rPr>
          <w:rFonts w:ascii="Times New Roman" w:hAnsi="Times New Roman" w:cs="Times New Roman"/>
          <w:sz w:val="24"/>
          <w:szCs w:val="24"/>
        </w:rPr>
        <w:lastRenderedPageBreak/>
        <w:t xml:space="preserve">of this contemplation, I determined the fundamental factors that led to the problem and suggested doable </w:t>
      </w:r>
      <w:r w:rsidR="00C767FD" w:rsidRPr="008B3DE4">
        <w:rPr>
          <w:rFonts w:ascii="Times New Roman" w:hAnsi="Times New Roman" w:cs="Times New Roman"/>
          <w:sz w:val="24"/>
          <w:szCs w:val="24"/>
        </w:rPr>
        <w:t>remedies to eliminate it in the future.</w:t>
      </w:r>
    </w:p>
    <w:p w14:paraId="60712659" w14:textId="77777777" w:rsidR="00C84C74"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 xml:space="preserve">Application </w:t>
      </w:r>
      <w:r w:rsidR="003C78AA" w:rsidRPr="007219CA">
        <w:rPr>
          <w:rFonts w:ascii="Times New Roman" w:hAnsi="Times New Roman" w:cs="Times New Roman"/>
          <w:b/>
          <w:bCs/>
          <w:sz w:val="24"/>
          <w:szCs w:val="24"/>
        </w:rPr>
        <w:t xml:space="preserve">of </w:t>
      </w:r>
      <w:r w:rsidRPr="007219CA">
        <w:rPr>
          <w:rFonts w:ascii="Times New Roman" w:hAnsi="Times New Roman" w:cs="Times New Roman"/>
          <w:b/>
          <w:bCs/>
          <w:sz w:val="24"/>
          <w:szCs w:val="24"/>
        </w:rPr>
        <w:t>Solutions</w:t>
      </w:r>
    </w:p>
    <w:p w14:paraId="6FD92176" w14:textId="03E48001" w:rsidR="00034AE3" w:rsidRPr="004B0D80" w:rsidRDefault="00C767FD" w:rsidP="001D2C35">
      <w:pPr>
        <w:tabs>
          <w:tab w:val="left" w:pos="804"/>
        </w:tabs>
        <w:spacing w:after="0" w:line="480" w:lineRule="auto"/>
        <w:jc w:val="both"/>
        <w:rPr>
          <w:rFonts w:ascii="Times New Roman" w:hAnsi="Times New Roman" w:cs="Times New Roman"/>
          <w:sz w:val="24"/>
          <w:szCs w:val="24"/>
        </w:rPr>
      </w:pPr>
      <w:r w:rsidRPr="004B0D80">
        <w:rPr>
          <w:rFonts w:ascii="Times New Roman" w:hAnsi="Times New Roman" w:cs="Times New Roman"/>
          <w:sz w:val="24"/>
          <w:szCs w:val="24"/>
        </w:rPr>
        <w:t>To apply the proposed solutions within the workplace, the following considerations need to be considered:</w:t>
      </w:r>
    </w:p>
    <w:p w14:paraId="3D3B6C00" w14:textId="4A140D8B" w:rsidR="00034AE3" w:rsidRPr="004B0D80" w:rsidRDefault="00C60E24" w:rsidP="001D2C35">
      <w:pPr>
        <w:tabs>
          <w:tab w:val="left" w:pos="804"/>
        </w:tabs>
        <w:spacing w:after="0" w:line="480" w:lineRule="auto"/>
        <w:jc w:val="both"/>
        <w:rPr>
          <w:rFonts w:ascii="Times New Roman" w:eastAsia="Times New Roman" w:hAnsi="Times New Roman" w:cs="Times New Roman"/>
          <w:sz w:val="24"/>
          <w:szCs w:val="24"/>
        </w:rPr>
      </w:pPr>
      <w:r w:rsidRPr="00C60E24">
        <w:rPr>
          <w:rFonts w:ascii="Times New Roman" w:eastAsia="Times New Roman" w:hAnsi="Times New Roman" w:cs="Times New Roman"/>
          <w:i/>
          <w:iCs/>
          <w:sz w:val="24"/>
          <w:szCs w:val="24"/>
        </w:rPr>
        <w:t xml:space="preserve">Feasibility. </w:t>
      </w:r>
      <w:r w:rsidR="00C767FD" w:rsidRPr="004B0D80">
        <w:rPr>
          <w:rFonts w:ascii="Times New Roman" w:eastAsia="Times New Roman" w:hAnsi="Times New Roman" w:cs="Times New Roman"/>
          <w:sz w:val="24"/>
          <w:szCs w:val="24"/>
        </w:rPr>
        <w:t xml:space="preserve">Given the hotel's resources and limitations, the answers should be reasonable and possible </w:t>
      </w:r>
      <w:r w:rsidR="00851A9B" w:rsidRPr="004B0D80">
        <w:rPr>
          <w:rFonts w:ascii="Times New Roman" w:eastAsia="Times New Roman" w:hAnsi="Times New Roman" w:cs="Times New Roman"/>
          <w:sz w:val="24"/>
          <w:szCs w:val="24"/>
        </w:rPr>
        <w:t xml:space="preserve">(You and </w:t>
      </w:r>
      <w:proofErr w:type="spellStart"/>
      <w:r w:rsidR="00851A9B" w:rsidRPr="004B0D80">
        <w:rPr>
          <w:rFonts w:ascii="Times New Roman" w:eastAsia="Times New Roman" w:hAnsi="Times New Roman" w:cs="Times New Roman"/>
          <w:sz w:val="24"/>
          <w:szCs w:val="24"/>
        </w:rPr>
        <w:t>Hongxing</w:t>
      </w:r>
      <w:proofErr w:type="spellEnd"/>
      <w:r w:rsidR="00851A9B" w:rsidRPr="004B0D80">
        <w:rPr>
          <w:rFonts w:ascii="Times New Roman" w:eastAsia="Times New Roman" w:hAnsi="Times New Roman" w:cs="Times New Roman"/>
          <w:sz w:val="24"/>
          <w:szCs w:val="24"/>
        </w:rPr>
        <w:t xml:space="preserve"> 112466). </w:t>
      </w:r>
      <w:r w:rsidR="00C767FD" w:rsidRPr="004B0D80">
        <w:rPr>
          <w:rFonts w:ascii="Times New Roman" w:eastAsia="Times New Roman" w:hAnsi="Times New Roman" w:cs="Times New Roman"/>
          <w:sz w:val="24"/>
          <w:szCs w:val="24"/>
        </w:rPr>
        <w:t>This includes figuring out if there is enough staff during busy times and how the check-in system works technically.</w:t>
      </w:r>
    </w:p>
    <w:p w14:paraId="5A750D2D" w14:textId="0A4A2263" w:rsidR="00034AE3" w:rsidRPr="004B0D80" w:rsidRDefault="00C60E24" w:rsidP="001D2C35">
      <w:pPr>
        <w:tabs>
          <w:tab w:val="left" w:pos="804"/>
        </w:tabs>
        <w:spacing w:after="0" w:line="480" w:lineRule="auto"/>
        <w:jc w:val="both"/>
        <w:rPr>
          <w:rFonts w:ascii="Times New Roman" w:eastAsia="Times New Roman" w:hAnsi="Times New Roman" w:cs="Times New Roman"/>
          <w:sz w:val="24"/>
          <w:szCs w:val="24"/>
        </w:rPr>
      </w:pPr>
      <w:r w:rsidRPr="00C60E24">
        <w:rPr>
          <w:rFonts w:ascii="Times New Roman" w:eastAsia="Times New Roman" w:hAnsi="Times New Roman" w:cs="Times New Roman"/>
          <w:i/>
          <w:iCs/>
          <w:sz w:val="24"/>
          <w:szCs w:val="24"/>
        </w:rPr>
        <w:t xml:space="preserve">Effectiveness. </w:t>
      </w:r>
      <w:r w:rsidR="00C767FD" w:rsidRPr="004B0D80">
        <w:rPr>
          <w:rFonts w:ascii="Times New Roman" w:eastAsia="Times New Roman" w:hAnsi="Times New Roman" w:cs="Times New Roman"/>
          <w:sz w:val="24"/>
          <w:szCs w:val="24"/>
        </w:rPr>
        <w:t>The solutions should be monitored and evaluated regularly to see how well they work to speed up the check-in process and make guests happier</w:t>
      </w:r>
      <w:r w:rsidR="00851A9B" w:rsidRPr="004B0D80">
        <w:rPr>
          <w:rFonts w:ascii="Times New Roman" w:eastAsia="Times New Roman" w:hAnsi="Times New Roman" w:cs="Times New Roman"/>
          <w:sz w:val="24"/>
          <w:szCs w:val="24"/>
        </w:rPr>
        <w:t xml:space="preserve"> (Nirmala 90).</w:t>
      </w:r>
    </w:p>
    <w:p w14:paraId="578766C4" w14:textId="77777777" w:rsidR="00034AE3" w:rsidRPr="004B0D80" w:rsidRDefault="00C767FD" w:rsidP="001D2C35">
      <w:pPr>
        <w:tabs>
          <w:tab w:val="left" w:pos="804"/>
        </w:tabs>
        <w:spacing w:after="0" w:line="480" w:lineRule="auto"/>
        <w:jc w:val="both"/>
        <w:rPr>
          <w:rFonts w:ascii="Times New Roman" w:eastAsia="Times New Roman" w:hAnsi="Times New Roman" w:cs="Times New Roman"/>
          <w:sz w:val="24"/>
          <w:szCs w:val="24"/>
        </w:rPr>
      </w:pPr>
      <w:r w:rsidRPr="004B0D80">
        <w:rPr>
          <w:rFonts w:ascii="Times New Roman" w:eastAsia="Times New Roman" w:hAnsi="Times New Roman" w:cs="Times New Roman"/>
          <w:i/>
          <w:sz w:val="24"/>
          <w:szCs w:val="24"/>
        </w:rPr>
        <w:t>Manageability</w:t>
      </w:r>
      <w:r w:rsidRPr="004B0D80">
        <w:rPr>
          <w:rFonts w:ascii="Times New Roman" w:eastAsia="Times New Roman" w:hAnsi="Times New Roman" w:cs="Times New Roman"/>
          <w:sz w:val="24"/>
          <w:szCs w:val="24"/>
        </w:rPr>
        <w:t xml:space="preserve">: Clear instructions and thorough training should ensure the front office staff and other areas can adopt and use the offered solutions without any </w:t>
      </w:r>
      <w:r w:rsidR="00851A9B" w:rsidRPr="004B0D80">
        <w:rPr>
          <w:rFonts w:ascii="Times New Roman" w:eastAsia="Times New Roman" w:hAnsi="Times New Roman" w:cs="Times New Roman"/>
          <w:sz w:val="24"/>
          <w:szCs w:val="24"/>
        </w:rPr>
        <w:t>problems (Rosli et al., 90).</w:t>
      </w:r>
    </w:p>
    <w:p w14:paraId="080ADC13" w14:textId="280BA32E" w:rsidR="00034AE3" w:rsidRPr="008B3DE4" w:rsidRDefault="00C60E24" w:rsidP="001D2C35">
      <w:pPr>
        <w:tabs>
          <w:tab w:val="left" w:pos="804"/>
        </w:tabs>
        <w:spacing w:after="0" w:line="480" w:lineRule="auto"/>
        <w:jc w:val="both"/>
        <w:rPr>
          <w:rFonts w:ascii="Times New Roman" w:hAnsi="Times New Roman" w:cs="Times New Roman"/>
          <w:sz w:val="24"/>
          <w:szCs w:val="24"/>
        </w:rPr>
      </w:pPr>
      <w:r w:rsidRPr="00C60E24">
        <w:rPr>
          <w:rFonts w:ascii="Times New Roman" w:eastAsia="Times New Roman" w:hAnsi="Times New Roman" w:cs="Times New Roman"/>
          <w:i/>
          <w:iCs/>
          <w:sz w:val="24"/>
          <w:szCs w:val="24"/>
        </w:rPr>
        <w:t xml:space="preserve">Cost-effectiveness. </w:t>
      </w:r>
      <w:r w:rsidR="00C767FD" w:rsidRPr="004B0D80">
        <w:rPr>
          <w:rFonts w:ascii="Times New Roman" w:eastAsia="Times New Roman" w:hAnsi="Times New Roman" w:cs="Times New Roman"/>
          <w:sz w:val="24"/>
          <w:szCs w:val="24"/>
        </w:rPr>
        <w:t xml:space="preserve">The alternatives' cost-effectiveness </w:t>
      </w:r>
      <w:proofErr w:type="gramStart"/>
      <w:r w:rsidR="00C767FD" w:rsidRPr="004B0D80">
        <w:rPr>
          <w:rFonts w:ascii="Times New Roman" w:eastAsia="Times New Roman" w:hAnsi="Times New Roman" w:cs="Times New Roman"/>
          <w:sz w:val="24"/>
          <w:szCs w:val="24"/>
        </w:rPr>
        <w:t>has to</w:t>
      </w:r>
      <w:proofErr w:type="gramEnd"/>
      <w:r w:rsidR="00C767FD" w:rsidRPr="004B0D80">
        <w:rPr>
          <w:rFonts w:ascii="Times New Roman" w:eastAsia="Times New Roman" w:hAnsi="Times New Roman" w:cs="Times New Roman"/>
          <w:sz w:val="24"/>
          <w:szCs w:val="24"/>
        </w:rPr>
        <w:t xml:space="preserve"> be examined</w:t>
      </w:r>
      <w:r w:rsidR="005244E6" w:rsidRPr="004B0D80">
        <w:rPr>
          <w:rFonts w:ascii="Times New Roman" w:eastAsia="Times New Roman" w:hAnsi="Times New Roman" w:cs="Times New Roman"/>
          <w:sz w:val="24"/>
          <w:szCs w:val="24"/>
        </w:rPr>
        <w:t xml:space="preserve"> (Wang et al., 757</w:t>
      </w:r>
      <w:r w:rsidR="00CA7D50" w:rsidRPr="004B0D80">
        <w:rPr>
          <w:rFonts w:ascii="Times New Roman" w:eastAsia="Times New Roman" w:hAnsi="Times New Roman" w:cs="Times New Roman"/>
          <w:sz w:val="24"/>
          <w:szCs w:val="24"/>
        </w:rPr>
        <w:t>). The</w:t>
      </w:r>
      <w:r w:rsidR="00C767FD" w:rsidRPr="004B0D80">
        <w:rPr>
          <w:rFonts w:ascii="Times New Roman" w:eastAsia="Times New Roman" w:hAnsi="Times New Roman" w:cs="Times New Roman"/>
          <w:sz w:val="24"/>
          <w:szCs w:val="24"/>
        </w:rPr>
        <w:t xml:space="preserve"> viable advantages and effects on consumer happiness are worth more than the costs of putting the solutions in place and retaining them going forward.</w:t>
      </w:r>
    </w:p>
    <w:p w14:paraId="23A98BF0" w14:textId="77777777" w:rsidR="00034AE3"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Feasibility Assessment</w:t>
      </w:r>
    </w:p>
    <w:p w14:paraId="3A6A3CA9" w14:textId="7E32C22E" w:rsidR="00034AE3" w:rsidRPr="00177801" w:rsidRDefault="00C767FD" w:rsidP="001D2C35">
      <w:pPr>
        <w:tabs>
          <w:tab w:val="left" w:pos="804"/>
        </w:tabs>
        <w:spacing w:after="0" w:line="480" w:lineRule="auto"/>
        <w:jc w:val="both"/>
        <w:rPr>
          <w:rFonts w:ascii="Times New Roman" w:hAnsi="Times New Roman" w:cs="Times New Roman"/>
          <w:sz w:val="24"/>
          <w:szCs w:val="24"/>
        </w:rPr>
      </w:pPr>
      <w:r w:rsidRPr="00177801">
        <w:rPr>
          <w:rFonts w:ascii="Times New Roman" w:hAnsi="Times New Roman" w:cs="Times New Roman"/>
          <w:sz w:val="24"/>
          <w:szCs w:val="24"/>
        </w:rPr>
        <w:t>Putting these suggestions into action inside the Marriott Hotel Cardiff's working environment will be easy. The hotel already owns the required infrastructure to provide self-check-in kiosks and mobile check-in choices so that these features may be implemented immediately. Hiring more employees to work during peak hours is reasonable, and using digital document management systems aligns with the general trend toward digiti</w:t>
      </w:r>
      <w:r w:rsidR="009573DC">
        <w:rPr>
          <w:rFonts w:ascii="Times New Roman" w:hAnsi="Times New Roman" w:cs="Times New Roman"/>
          <w:sz w:val="24"/>
          <w:szCs w:val="24"/>
        </w:rPr>
        <w:t>s</w:t>
      </w:r>
      <w:r w:rsidRPr="00177801">
        <w:rPr>
          <w:rFonts w:ascii="Times New Roman" w:hAnsi="Times New Roman" w:cs="Times New Roman"/>
          <w:sz w:val="24"/>
          <w:szCs w:val="24"/>
        </w:rPr>
        <w:t>ation in the sector. It is possible to put up training programs to improve the abilities and knowledge of the front office workers.</w:t>
      </w:r>
    </w:p>
    <w:p w14:paraId="18A5DFA6" w14:textId="77777777" w:rsidR="00A234C3"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Effectiveness Evaluation</w:t>
      </w:r>
    </w:p>
    <w:p w14:paraId="2E81A099" w14:textId="77777777" w:rsidR="00A234C3" w:rsidRPr="00177801" w:rsidRDefault="00C767FD" w:rsidP="001D2C35">
      <w:pPr>
        <w:tabs>
          <w:tab w:val="left" w:pos="804"/>
        </w:tabs>
        <w:spacing w:after="0" w:line="480" w:lineRule="auto"/>
        <w:jc w:val="both"/>
        <w:rPr>
          <w:rFonts w:ascii="Times New Roman" w:hAnsi="Times New Roman" w:cs="Times New Roman"/>
          <w:sz w:val="24"/>
          <w:szCs w:val="24"/>
        </w:rPr>
      </w:pPr>
      <w:r w:rsidRPr="00177801">
        <w:rPr>
          <w:rFonts w:ascii="Times New Roman" w:hAnsi="Times New Roman" w:cs="Times New Roman"/>
          <w:sz w:val="24"/>
          <w:szCs w:val="24"/>
        </w:rPr>
        <w:lastRenderedPageBreak/>
        <w:t xml:space="preserve">These solutions have the potential to dramatically cut down on the amount of time that guests </w:t>
      </w:r>
      <w:proofErr w:type="gramStart"/>
      <w:r w:rsidRPr="00177801">
        <w:rPr>
          <w:rFonts w:ascii="Times New Roman" w:hAnsi="Times New Roman" w:cs="Times New Roman"/>
          <w:sz w:val="24"/>
          <w:szCs w:val="24"/>
        </w:rPr>
        <w:t>have to</w:t>
      </w:r>
      <w:proofErr w:type="gramEnd"/>
      <w:r w:rsidRPr="00177801">
        <w:rPr>
          <w:rFonts w:ascii="Times New Roman" w:hAnsi="Times New Roman" w:cs="Times New Roman"/>
          <w:sz w:val="24"/>
          <w:szCs w:val="24"/>
        </w:rPr>
        <w:t xml:space="preserve"> wait, increase customer happiness, and boost the hotel's image. The customers are offered ease and flexibility via self-check-in kiosks and mobile check-in alternatives, and extra personnel ensures timely service. Documentation that has been streamlined has less paperwork, which allows for speedier processing. Employees can conduct check-in processes successfully via training.</w:t>
      </w:r>
    </w:p>
    <w:p w14:paraId="3DFAD763" w14:textId="77777777" w:rsidR="00A234C3"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Manageability Assessment</w:t>
      </w:r>
    </w:p>
    <w:p w14:paraId="5B25C795" w14:textId="77777777" w:rsidR="00C84C74" w:rsidRPr="00177801" w:rsidRDefault="00C767FD" w:rsidP="001D2C35">
      <w:pPr>
        <w:tabs>
          <w:tab w:val="left" w:pos="804"/>
        </w:tabs>
        <w:spacing w:after="0" w:line="480" w:lineRule="auto"/>
        <w:jc w:val="both"/>
        <w:rPr>
          <w:rFonts w:ascii="Times New Roman" w:hAnsi="Times New Roman" w:cs="Times New Roman"/>
          <w:sz w:val="24"/>
          <w:szCs w:val="24"/>
        </w:rPr>
      </w:pPr>
      <w:r w:rsidRPr="00177801">
        <w:rPr>
          <w:rFonts w:ascii="Times New Roman" w:hAnsi="Times New Roman" w:cs="Times New Roman"/>
          <w:sz w:val="24"/>
          <w:szCs w:val="24"/>
        </w:rPr>
        <w:t>With enough coordination and communication among the front office staff, the offered solutions are workable within the workplace context. Clear guidelines and standard operating procedures should be defined to guarantee a seamless introduction and continued administration of the revised check-in process.</w:t>
      </w:r>
    </w:p>
    <w:p w14:paraId="53667811" w14:textId="77777777" w:rsidR="00A234C3"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Cost</w:t>
      </w:r>
      <w:r w:rsidR="003C78AA" w:rsidRPr="007219CA">
        <w:rPr>
          <w:rFonts w:ascii="Times New Roman" w:hAnsi="Times New Roman" w:cs="Times New Roman"/>
          <w:b/>
          <w:bCs/>
          <w:sz w:val="24"/>
          <w:szCs w:val="24"/>
        </w:rPr>
        <w:t xml:space="preserve">-Effectiveness </w:t>
      </w:r>
      <w:r w:rsidRPr="007219CA">
        <w:rPr>
          <w:rFonts w:ascii="Times New Roman" w:hAnsi="Times New Roman" w:cs="Times New Roman"/>
          <w:b/>
          <w:bCs/>
          <w:sz w:val="24"/>
          <w:szCs w:val="24"/>
        </w:rPr>
        <w:t>Analysis</w:t>
      </w:r>
    </w:p>
    <w:p w14:paraId="6653A8E7" w14:textId="6D247AF8" w:rsidR="00A52723" w:rsidRDefault="00C767FD" w:rsidP="001D2C35">
      <w:pPr>
        <w:tabs>
          <w:tab w:val="left" w:pos="804"/>
        </w:tabs>
        <w:spacing w:after="0" w:line="480" w:lineRule="auto"/>
        <w:jc w:val="both"/>
        <w:rPr>
          <w:rFonts w:ascii="Times New Roman" w:hAnsi="Times New Roman" w:cs="Times New Roman"/>
          <w:sz w:val="24"/>
          <w:szCs w:val="24"/>
        </w:rPr>
      </w:pPr>
      <w:r w:rsidRPr="00177801">
        <w:rPr>
          <w:rFonts w:ascii="Times New Roman" w:hAnsi="Times New Roman" w:cs="Times New Roman"/>
          <w:sz w:val="24"/>
          <w:szCs w:val="24"/>
        </w:rPr>
        <w:t>Although there is a possibility that putting into action the suggested solutions may entail an initial financial outlay, the long-term advantages will more than compensate for those expenditures. An increase in the level of happiness guests feel results in increased occupancy rates, more reservations, and good word-of-mouth, all of which contribute to the rise in the hotel's income.</w:t>
      </w:r>
    </w:p>
    <w:p w14:paraId="32839603" w14:textId="77777777" w:rsidR="00A234C3" w:rsidRPr="007219CA" w:rsidRDefault="00C767FD" w:rsidP="001D2C35">
      <w:pPr>
        <w:tabs>
          <w:tab w:val="left" w:pos="804"/>
        </w:tabs>
        <w:spacing w:after="0" w:line="480" w:lineRule="auto"/>
        <w:jc w:val="both"/>
        <w:rPr>
          <w:rFonts w:ascii="Times New Roman" w:hAnsi="Times New Roman" w:cs="Times New Roman"/>
          <w:b/>
          <w:bCs/>
          <w:sz w:val="24"/>
          <w:szCs w:val="24"/>
        </w:rPr>
      </w:pPr>
      <w:r w:rsidRPr="007219CA">
        <w:rPr>
          <w:rFonts w:ascii="Times New Roman" w:hAnsi="Times New Roman" w:cs="Times New Roman"/>
          <w:b/>
          <w:bCs/>
          <w:sz w:val="24"/>
          <w:szCs w:val="24"/>
        </w:rPr>
        <w:t>Conclusion</w:t>
      </w:r>
    </w:p>
    <w:p w14:paraId="7D1EC0BC" w14:textId="6BB0C7E4" w:rsidR="001A1827" w:rsidRDefault="00D11716" w:rsidP="001D2C35">
      <w:pPr>
        <w:tabs>
          <w:tab w:val="left" w:pos="80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The report</w:t>
      </w:r>
      <w:r w:rsidR="00C767FD" w:rsidRPr="00177801">
        <w:rPr>
          <w:rFonts w:ascii="Times New Roman" w:hAnsi="Times New Roman" w:cs="Times New Roman"/>
          <w:sz w:val="24"/>
          <w:szCs w:val="24"/>
        </w:rPr>
        <w:t xml:space="preserve"> analy</w:t>
      </w:r>
      <w:r w:rsidR="009573DC">
        <w:rPr>
          <w:rFonts w:ascii="Times New Roman" w:hAnsi="Times New Roman" w:cs="Times New Roman"/>
          <w:sz w:val="24"/>
          <w:szCs w:val="24"/>
        </w:rPr>
        <w:t>s</w:t>
      </w:r>
      <w:r w:rsidR="00C767FD" w:rsidRPr="00177801">
        <w:rPr>
          <w:rFonts w:ascii="Times New Roman" w:hAnsi="Times New Roman" w:cs="Times New Roman"/>
          <w:sz w:val="24"/>
          <w:szCs w:val="24"/>
        </w:rPr>
        <w:t>ed the operational problem of inefficiencies in the check-in process at the Marriott Hotel Cardiff by using reflection models such as Kolb and Schon. The check-in process may be improved by suggesting rational work-based solutions, such as optimi</w:t>
      </w:r>
      <w:r w:rsidR="009573DC">
        <w:rPr>
          <w:rFonts w:ascii="Times New Roman" w:hAnsi="Times New Roman" w:cs="Times New Roman"/>
          <w:sz w:val="24"/>
          <w:szCs w:val="24"/>
        </w:rPr>
        <w:t>s</w:t>
      </w:r>
      <w:r w:rsidR="00C767FD" w:rsidRPr="00177801">
        <w:rPr>
          <w:rFonts w:ascii="Times New Roman" w:hAnsi="Times New Roman" w:cs="Times New Roman"/>
          <w:sz w:val="24"/>
          <w:szCs w:val="24"/>
        </w:rPr>
        <w:t xml:space="preserve">ing personnel, coordinating efforts across departments, and upgrading technology. </w:t>
      </w:r>
      <w:r w:rsidR="00047313" w:rsidRPr="00047313">
        <w:rPr>
          <w:rFonts w:ascii="Times New Roman" w:hAnsi="Times New Roman" w:cs="Times New Roman"/>
          <w:sz w:val="24"/>
          <w:szCs w:val="24"/>
        </w:rPr>
        <w:t xml:space="preserve">This </w:t>
      </w:r>
      <w:r w:rsidR="00047313">
        <w:rPr>
          <w:rFonts w:ascii="Times New Roman" w:hAnsi="Times New Roman" w:cs="Times New Roman"/>
          <w:sz w:val="24"/>
          <w:szCs w:val="24"/>
        </w:rPr>
        <w:t>will</w:t>
      </w:r>
      <w:r w:rsidR="00047313" w:rsidRPr="00047313">
        <w:rPr>
          <w:rFonts w:ascii="Times New Roman" w:hAnsi="Times New Roman" w:cs="Times New Roman"/>
          <w:sz w:val="24"/>
          <w:szCs w:val="24"/>
        </w:rPr>
        <w:t xml:space="preserve"> bring about improved ranges of guest pleasure and benefit the </w:t>
      </w:r>
      <w:r w:rsidR="00047313">
        <w:rPr>
          <w:rFonts w:ascii="Times New Roman" w:hAnsi="Times New Roman" w:cs="Times New Roman"/>
          <w:sz w:val="24"/>
          <w:szCs w:val="24"/>
        </w:rPr>
        <w:t>hotel’s</w:t>
      </w:r>
      <w:r w:rsidR="00047313" w:rsidRPr="00047313">
        <w:rPr>
          <w:rFonts w:ascii="Times New Roman" w:hAnsi="Times New Roman" w:cs="Times New Roman"/>
          <w:sz w:val="24"/>
          <w:szCs w:val="24"/>
        </w:rPr>
        <w:t xml:space="preserve"> popularity. To guarantee the </w:t>
      </w:r>
      <w:r w:rsidR="00047313">
        <w:rPr>
          <w:rFonts w:ascii="Times New Roman" w:hAnsi="Times New Roman" w:cs="Times New Roman"/>
          <w:sz w:val="24"/>
          <w:szCs w:val="24"/>
        </w:rPr>
        <w:t>successful</w:t>
      </w:r>
      <w:r w:rsidR="00047313" w:rsidRPr="00047313">
        <w:rPr>
          <w:rFonts w:ascii="Times New Roman" w:hAnsi="Times New Roman" w:cs="Times New Roman"/>
          <w:sz w:val="24"/>
          <w:szCs w:val="24"/>
        </w:rPr>
        <w:t xml:space="preserve"> deployment of these </w:t>
      </w:r>
      <w:r w:rsidR="00047313">
        <w:rPr>
          <w:rFonts w:ascii="Times New Roman" w:hAnsi="Times New Roman" w:cs="Times New Roman"/>
          <w:sz w:val="24"/>
          <w:szCs w:val="24"/>
        </w:rPr>
        <w:t>solutions</w:t>
      </w:r>
      <w:r w:rsidR="00047313" w:rsidRPr="00047313">
        <w:rPr>
          <w:rFonts w:ascii="Times New Roman" w:hAnsi="Times New Roman" w:cs="Times New Roman"/>
          <w:sz w:val="24"/>
          <w:szCs w:val="24"/>
        </w:rPr>
        <w:t xml:space="preserve"> in the workplace, it is vital to consider their practicability, efficiency, and capacity to be managed, as well as their </w:t>
      </w:r>
      <w:r w:rsidR="00047313">
        <w:rPr>
          <w:rFonts w:ascii="Times New Roman" w:hAnsi="Times New Roman" w:cs="Times New Roman"/>
          <w:sz w:val="24"/>
          <w:szCs w:val="24"/>
        </w:rPr>
        <w:t>cost</w:t>
      </w:r>
      <w:r w:rsidR="00047313" w:rsidRPr="00047313">
        <w:rPr>
          <w:rFonts w:ascii="Times New Roman" w:hAnsi="Times New Roman" w:cs="Times New Roman"/>
          <w:sz w:val="24"/>
          <w:szCs w:val="24"/>
        </w:rPr>
        <w:t xml:space="preserve">-effectiveness. It </w:t>
      </w:r>
      <w:r w:rsidR="00047313">
        <w:rPr>
          <w:rFonts w:ascii="Times New Roman" w:hAnsi="Times New Roman" w:cs="Times New Roman"/>
          <w:sz w:val="24"/>
          <w:szCs w:val="24"/>
        </w:rPr>
        <w:t>will</w:t>
      </w:r>
      <w:r w:rsidR="00047313" w:rsidRPr="00047313">
        <w:rPr>
          <w:rFonts w:ascii="Times New Roman" w:hAnsi="Times New Roman" w:cs="Times New Roman"/>
          <w:sz w:val="24"/>
          <w:szCs w:val="24"/>
        </w:rPr>
        <w:t xml:space="preserve"> be required to </w:t>
      </w:r>
      <w:r w:rsidR="00047313" w:rsidRPr="00047313">
        <w:rPr>
          <w:rFonts w:ascii="Times New Roman" w:hAnsi="Times New Roman" w:cs="Times New Roman"/>
          <w:sz w:val="24"/>
          <w:szCs w:val="24"/>
        </w:rPr>
        <w:lastRenderedPageBreak/>
        <w:t xml:space="preserve">conduct continuous </w:t>
      </w:r>
      <w:r w:rsidR="00047313">
        <w:rPr>
          <w:rFonts w:ascii="Times New Roman" w:hAnsi="Times New Roman" w:cs="Times New Roman"/>
          <w:sz w:val="24"/>
          <w:szCs w:val="24"/>
        </w:rPr>
        <w:t>monitoring</w:t>
      </w:r>
      <w:r w:rsidR="00047313" w:rsidRPr="00047313">
        <w:rPr>
          <w:rFonts w:ascii="Times New Roman" w:hAnsi="Times New Roman" w:cs="Times New Roman"/>
          <w:sz w:val="24"/>
          <w:szCs w:val="24"/>
        </w:rPr>
        <w:t xml:space="preserve"> and </w:t>
      </w:r>
      <w:r w:rsidR="00047313">
        <w:rPr>
          <w:rFonts w:ascii="Times New Roman" w:hAnsi="Times New Roman" w:cs="Times New Roman"/>
          <w:sz w:val="24"/>
          <w:szCs w:val="24"/>
        </w:rPr>
        <w:t>assessment</w:t>
      </w:r>
      <w:r w:rsidR="00047313" w:rsidRPr="00047313">
        <w:rPr>
          <w:rFonts w:ascii="Times New Roman" w:hAnsi="Times New Roman" w:cs="Times New Roman"/>
          <w:sz w:val="24"/>
          <w:szCs w:val="24"/>
        </w:rPr>
        <w:t xml:space="preserve"> to expand and modify the </w:t>
      </w:r>
      <w:r w:rsidR="00047313">
        <w:rPr>
          <w:rFonts w:ascii="Times New Roman" w:hAnsi="Times New Roman" w:cs="Times New Roman"/>
          <w:sz w:val="24"/>
          <w:szCs w:val="24"/>
        </w:rPr>
        <w:t>solutions</w:t>
      </w:r>
      <w:r w:rsidR="00047313" w:rsidRPr="00047313">
        <w:rPr>
          <w:rFonts w:ascii="Times New Roman" w:hAnsi="Times New Roman" w:cs="Times New Roman"/>
          <w:sz w:val="24"/>
          <w:szCs w:val="24"/>
        </w:rPr>
        <w:t xml:space="preserve"> as appropriate to guarantee </w:t>
      </w:r>
      <w:r w:rsidR="00047313">
        <w:rPr>
          <w:rFonts w:ascii="Times New Roman" w:hAnsi="Times New Roman" w:cs="Times New Roman"/>
          <w:sz w:val="24"/>
          <w:szCs w:val="24"/>
        </w:rPr>
        <w:t>continu</w:t>
      </w:r>
      <w:r w:rsidR="00047313" w:rsidRPr="00047313">
        <w:rPr>
          <w:rFonts w:ascii="Times New Roman" w:hAnsi="Times New Roman" w:cs="Times New Roman"/>
          <w:sz w:val="24"/>
          <w:szCs w:val="24"/>
        </w:rPr>
        <w:t>ous improvement inside the front office operations</w:t>
      </w:r>
      <w:r w:rsidR="00C767FD" w:rsidRPr="00177801">
        <w:rPr>
          <w:rFonts w:ascii="Times New Roman" w:hAnsi="Times New Roman" w:cs="Times New Roman"/>
          <w:sz w:val="24"/>
          <w:szCs w:val="24"/>
        </w:rPr>
        <w:t>.</w:t>
      </w:r>
    </w:p>
    <w:bookmarkEnd w:id="0"/>
    <w:p w14:paraId="2DAA4E57" w14:textId="77777777" w:rsidR="00F115BF" w:rsidRDefault="00F115BF" w:rsidP="001D2C35">
      <w:pPr>
        <w:tabs>
          <w:tab w:val="left" w:pos="804"/>
        </w:tabs>
        <w:spacing w:after="0" w:line="480" w:lineRule="auto"/>
        <w:jc w:val="both"/>
        <w:rPr>
          <w:rFonts w:ascii="Times New Roman" w:hAnsi="Times New Roman" w:cs="Times New Roman"/>
          <w:sz w:val="24"/>
          <w:szCs w:val="24"/>
        </w:rPr>
      </w:pPr>
    </w:p>
    <w:p w14:paraId="2113C4C9"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22D373A3"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3CA373B6"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046701FD"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3E4446D4"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1ECF82DB"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1E36CE34"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5E895E5E"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3E67E686"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284B464D"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7D435B1E"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00016819" w14:textId="77777777" w:rsidR="009573DC" w:rsidRDefault="009573DC" w:rsidP="0048654C">
      <w:pPr>
        <w:tabs>
          <w:tab w:val="left" w:pos="804"/>
        </w:tabs>
        <w:spacing w:after="0" w:line="480" w:lineRule="auto"/>
        <w:rPr>
          <w:rFonts w:ascii="Times New Roman" w:hAnsi="Times New Roman" w:cs="Times New Roman"/>
          <w:sz w:val="24"/>
          <w:szCs w:val="24"/>
        </w:rPr>
      </w:pPr>
    </w:p>
    <w:p w14:paraId="011E91D4" w14:textId="77777777" w:rsidR="009573DC" w:rsidRDefault="009573DC" w:rsidP="0048654C">
      <w:pPr>
        <w:tabs>
          <w:tab w:val="left" w:pos="804"/>
        </w:tabs>
        <w:spacing w:after="0" w:line="480" w:lineRule="auto"/>
        <w:rPr>
          <w:rFonts w:ascii="Times New Roman" w:hAnsi="Times New Roman" w:cs="Times New Roman"/>
          <w:sz w:val="24"/>
          <w:szCs w:val="24"/>
        </w:rPr>
      </w:pPr>
    </w:p>
    <w:p w14:paraId="35B3DDFB" w14:textId="77777777" w:rsidR="009573DC" w:rsidRDefault="009573DC" w:rsidP="0048654C">
      <w:pPr>
        <w:tabs>
          <w:tab w:val="left" w:pos="804"/>
        </w:tabs>
        <w:spacing w:after="0" w:line="480" w:lineRule="auto"/>
        <w:rPr>
          <w:rFonts w:ascii="Times New Roman" w:hAnsi="Times New Roman" w:cs="Times New Roman"/>
          <w:sz w:val="24"/>
          <w:szCs w:val="24"/>
        </w:rPr>
      </w:pPr>
    </w:p>
    <w:p w14:paraId="50F44D62" w14:textId="77777777" w:rsidR="009573DC" w:rsidRDefault="009573DC" w:rsidP="0048654C">
      <w:pPr>
        <w:tabs>
          <w:tab w:val="left" w:pos="804"/>
        </w:tabs>
        <w:spacing w:after="0" w:line="480" w:lineRule="auto"/>
        <w:rPr>
          <w:rFonts w:ascii="Times New Roman" w:hAnsi="Times New Roman" w:cs="Times New Roman"/>
          <w:sz w:val="24"/>
          <w:szCs w:val="24"/>
        </w:rPr>
      </w:pPr>
    </w:p>
    <w:p w14:paraId="6DD2900B" w14:textId="77777777" w:rsidR="009573DC" w:rsidRDefault="009573DC" w:rsidP="001D2C35">
      <w:pPr>
        <w:tabs>
          <w:tab w:val="left" w:pos="804"/>
        </w:tabs>
        <w:spacing w:after="0" w:line="480" w:lineRule="auto"/>
        <w:jc w:val="both"/>
        <w:rPr>
          <w:rFonts w:ascii="Times New Roman" w:hAnsi="Times New Roman" w:cs="Times New Roman"/>
          <w:sz w:val="24"/>
          <w:szCs w:val="24"/>
        </w:rPr>
      </w:pPr>
    </w:p>
    <w:p w14:paraId="380772CC" w14:textId="77777777" w:rsidR="009573DC" w:rsidRDefault="009573DC" w:rsidP="0048654C">
      <w:pPr>
        <w:tabs>
          <w:tab w:val="left" w:pos="804"/>
        </w:tabs>
        <w:spacing w:after="0" w:line="480" w:lineRule="auto"/>
        <w:rPr>
          <w:rFonts w:ascii="Times New Roman" w:hAnsi="Times New Roman" w:cs="Times New Roman"/>
          <w:sz w:val="24"/>
          <w:szCs w:val="24"/>
        </w:rPr>
      </w:pPr>
    </w:p>
    <w:p w14:paraId="741B5CA2" w14:textId="77777777" w:rsidR="009573DC" w:rsidRDefault="009573DC" w:rsidP="0048654C">
      <w:pPr>
        <w:tabs>
          <w:tab w:val="left" w:pos="804"/>
        </w:tabs>
        <w:spacing w:after="0" w:line="480" w:lineRule="auto"/>
        <w:rPr>
          <w:rFonts w:ascii="Times New Roman" w:hAnsi="Times New Roman" w:cs="Times New Roman"/>
          <w:sz w:val="24"/>
          <w:szCs w:val="24"/>
        </w:rPr>
      </w:pPr>
    </w:p>
    <w:p w14:paraId="7C8E7FAA" w14:textId="77777777" w:rsidR="009573DC" w:rsidRDefault="009573DC" w:rsidP="0048654C">
      <w:pPr>
        <w:tabs>
          <w:tab w:val="left" w:pos="804"/>
        </w:tabs>
        <w:spacing w:after="0" w:line="480" w:lineRule="auto"/>
        <w:rPr>
          <w:rFonts w:ascii="Times New Roman" w:hAnsi="Times New Roman" w:cs="Times New Roman"/>
          <w:sz w:val="24"/>
          <w:szCs w:val="24"/>
        </w:rPr>
      </w:pPr>
    </w:p>
    <w:p w14:paraId="3AB6DD26" w14:textId="77777777" w:rsidR="009573DC" w:rsidRDefault="009573DC" w:rsidP="0048654C">
      <w:pPr>
        <w:tabs>
          <w:tab w:val="left" w:pos="804"/>
        </w:tabs>
        <w:spacing w:after="0" w:line="480" w:lineRule="auto"/>
        <w:rPr>
          <w:rFonts w:ascii="Times New Roman" w:hAnsi="Times New Roman" w:cs="Times New Roman"/>
          <w:sz w:val="24"/>
          <w:szCs w:val="24"/>
        </w:rPr>
      </w:pPr>
    </w:p>
    <w:p w14:paraId="798C35B2" w14:textId="77777777" w:rsidR="005244E6" w:rsidRPr="005244E6" w:rsidRDefault="00C767FD" w:rsidP="0048654C">
      <w:pPr>
        <w:tabs>
          <w:tab w:val="left" w:pos="804"/>
        </w:tabs>
        <w:spacing w:after="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Works Cited</w:t>
      </w:r>
    </w:p>
    <w:p w14:paraId="12F4E28E" w14:textId="2CCCA12A" w:rsidR="0004723C" w:rsidRPr="007219CA"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2" w:name="_Hlk135832407"/>
      <w:r w:rsidRPr="005244E6">
        <w:rPr>
          <w:rFonts w:ascii="Times New Roman" w:hAnsi="Times New Roman" w:cs="Times New Roman"/>
          <w:sz w:val="24"/>
          <w:szCs w:val="24"/>
        </w:rPr>
        <w:t xml:space="preserve">Al </w:t>
      </w:r>
      <w:bookmarkStart w:id="3" w:name="_Hlk135832492"/>
      <w:r w:rsidRPr="005244E6">
        <w:rPr>
          <w:rFonts w:ascii="Times New Roman" w:hAnsi="Times New Roman" w:cs="Times New Roman"/>
          <w:sz w:val="24"/>
          <w:szCs w:val="24"/>
        </w:rPr>
        <w:t>Zisan</w:t>
      </w:r>
      <w:bookmarkEnd w:id="2"/>
      <w:bookmarkEnd w:id="3"/>
      <w:r w:rsidRPr="005244E6">
        <w:rPr>
          <w:rFonts w:ascii="Times New Roman" w:hAnsi="Times New Roman" w:cs="Times New Roman"/>
          <w:sz w:val="24"/>
          <w:szCs w:val="24"/>
        </w:rPr>
        <w:t xml:space="preserve">, </w:t>
      </w:r>
      <w:proofErr w:type="spellStart"/>
      <w:r w:rsidRPr="005244E6">
        <w:rPr>
          <w:rFonts w:ascii="Times New Roman" w:hAnsi="Times New Roman" w:cs="Times New Roman"/>
          <w:sz w:val="24"/>
          <w:szCs w:val="24"/>
        </w:rPr>
        <w:t>Khandoker</w:t>
      </w:r>
      <w:proofErr w:type="spellEnd"/>
      <w:r w:rsidRPr="005244E6">
        <w:rPr>
          <w:rFonts w:ascii="Times New Roman" w:hAnsi="Times New Roman" w:cs="Times New Roman"/>
          <w:sz w:val="24"/>
          <w:szCs w:val="24"/>
        </w:rPr>
        <w:t xml:space="preserve">, Ahmad </w:t>
      </w:r>
      <w:proofErr w:type="spellStart"/>
      <w:r w:rsidRPr="005244E6">
        <w:rPr>
          <w:rFonts w:ascii="Times New Roman" w:hAnsi="Times New Roman" w:cs="Times New Roman"/>
          <w:sz w:val="24"/>
          <w:szCs w:val="24"/>
        </w:rPr>
        <w:t>Albattat</w:t>
      </w:r>
      <w:proofErr w:type="spellEnd"/>
      <w:r w:rsidRPr="005244E6">
        <w:rPr>
          <w:rFonts w:ascii="Times New Roman" w:hAnsi="Times New Roman" w:cs="Times New Roman"/>
          <w:sz w:val="24"/>
          <w:szCs w:val="24"/>
        </w:rPr>
        <w:t>, and Siti Mariam Mohammad Abdul Basar. "Impact of Experiential Learning on Student performance in Hospitality and Tourism Education."</w:t>
      </w:r>
      <w:r w:rsidR="00C60E24">
        <w:rPr>
          <w:rFonts w:ascii="Times New Roman" w:hAnsi="Times New Roman" w:cs="Times New Roman"/>
          <w:sz w:val="24"/>
          <w:szCs w:val="24"/>
        </w:rPr>
        <w:t xml:space="preserve"> </w:t>
      </w:r>
      <w:r w:rsidRPr="00C60E24">
        <w:rPr>
          <w:rFonts w:ascii="Times New Roman" w:hAnsi="Times New Roman" w:cs="Times New Roman"/>
          <w:i/>
          <w:iCs/>
          <w:sz w:val="24"/>
          <w:szCs w:val="24"/>
        </w:rPr>
        <w:t>Journal of Management &amp; Science</w:t>
      </w:r>
      <w:r w:rsidR="00C60E24" w:rsidRPr="00C60E24">
        <w:rPr>
          <w:rFonts w:ascii="Times New Roman" w:hAnsi="Times New Roman" w:cs="Times New Roman"/>
          <w:i/>
          <w:iCs/>
          <w:sz w:val="24"/>
          <w:szCs w:val="24"/>
        </w:rPr>
        <w:t xml:space="preserve">, </w:t>
      </w:r>
      <w:r w:rsidR="00C60E24">
        <w:rPr>
          <w:rFonts w:ascii="Times New Roman" w:hAnsi="Times New Roman" w:cs="Times New Roman"/>
          <w:sz w:val="24"/>
          <w:szCs w:val="24"/>
        </w:rPr>
        <w:t xml:space="preserve">vol. </w:t>
      </w:r>
      <w:r w:rsidRPr="005244E6">
        <w:rPr>
          <w:rFonts w:ascii="Times New Roman" w:hAnsi="Times New Roman" w:cs="Times New Roman"/>
          <w:sz w:val="24"/>
          <w:szCs w:val="24"/>
        </w:rPr>
        <w:t>19</w:t>
      </w:r>
      <w:r w:rsidR="00C60E24">
        <w:rPr>
          <w:rFonts w:ascii="Times New Roman" w:hAnsi="Times New Roman" w:cs="Times New Roman"/>
          <w:sz w:val="24"/>
          <w:szCs w:val="24"/>
        </w:rPr>
        <w:t xml:space="preserve">, no. </w:t>
      </w:r>
      <w:r w:rsidRPr="005244E6">
        <w:rPr>
          <w:rFonts w:ascii="Times New Roman" w:hAnsi="Times New Roman" w:cs="Times New Roman"/>
          <w:sz w:val="24"/>
          <w:szCs w:val="24"/>
        </w:rPr>
        <w:t>1</w:t>
      </w:r>
      <w:r w:rsidR="00C60E24">
        <w:rPr>
          <w:rFonts w:ascii="Times New Roman" w:hAnsi="Times New Roman" w:cs="Times New Roman"/>
          <w:sz w:val="24"/>
          <w:szCs w:val="24"/>
        </w:rPr>
        <w:t xml:space="preserve">, </w:t>
      </w:r>
      <w:r w:rsidRPr="005244E6">
        <w:rPr>
          <w:rFonts w:ascii="Times New Roman" w:hAnsi="Times New Roman" w:cs="Times New Roman"/>
          <w:sz w:val="24"/>
          <w:szCs w:val="24"/>
        </w:rPr>
        <w:t>2021</w:t>
      </w:r>
      <w:r w:rsidR="00C60E24">
        <w:rPr>
          <w:rFonts w:ascii="Times New Roman" w:hAnsi="Times New Roman" w:cs="Times New Roman"/>
          <w:sz w:val="24"/>
          <w:szCs w:val="24"/>
        </w:rPr>
        <w:t>, pp. 1-9</w:t>
      </w:r>
      <w:r w:rsidR="007219CA">
        <w:rPr>
          <w:rFonts w:ascii="Times New Roman" w:hAnsi="Times New Roman" w:cs="Times New Roman"/>
          <w:sz w:val="24"/>
          <w:szCs w:val="24"/>
        </w:rPr>
        <w:t xml:space="preserve">, </w:t>
      </w:r>
      <w:hyperlink r:id="rId7" w:history="1">
        <w:r w:rsidR="007219CA" w:rsidRPr="007219CA">
          <w:rPr>
            <w:rStyle w:val="Hyperlink"/>
            <w:rFonts w:ascii="Times New Roman" w:hAnsi="Times New Roman" w:cs="Times New Roman"/>
            <w:color w:val="000000" w:themeColor="text1"/>
            <w:sz w:val="24"/>
            <w:szCs w:val="24"/>
            <w:u w:val="none"/>
          </w:rPr>
          <w:t>http://dx.doi.org/10.57002/jms.v19i1.220</w:t>
        </w:r>
      </w:hyperlink>
      <w:r w:rsidR="003B58C3">
        <w:rPr>
          <w:rFonts w:ascii="Times New Roman" w:hAnsi="Times New Roman" w:cs="Times New Roman"/>
          <w:color w:val="000000" w:themeColor="text1"/>
          <w:sz w:val="24"/>
          <w:szCs w:val="24"/>
        </w:rPr>
        <w:t>. Accessed 25 May 2023.</w:t>
      </w:r>
    </w:p>
    <w:p w14:paraId="57A422D9" w14:textId="7BCD87F3" w:rsidR="0004723C" w:rsidRPr="007219CA"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4" w:name="_Hlk135833560"/>
      <w:r w:rsidRPr="005244E6">
        <w:rPr>
          <w:rFonts w:ascii="Times New Roman" w:hAnsi="Times New Roman" w:cs="Times New Roman"/>
          <w:sz w:val="24"/>
          <w:szCs w:val="24"/>
        </w:rPr>
        <w:t>Chan</w:t>
      </w:r>
      <w:bookmarkEnd w:id="4"/>
      <w:r w:rsidRPr="005244E6">
        <w:rPr>
          <w:rFonts w:ascii="Times New Roman" w:hAnsi="Times New Roman" w:cs="Times New Roman"/>
          <w:sz w:val="24"/>
          <w:szCs w:val="24"/>
        </w:rPr>
        <w:t xml:space="preserve">, Eric SW. "Why do hotels find reducing their carbon footprint </w:t>
      </w:r>
      <w:proofErr w:type="gramStart"/>
      <w:r w:rsidRPr="005244E6">
        <w:rPr>
          <w:rFonts w:ascii="Times New Roman" w:hAnsi="Times New Roman" w:cs="Times New Roman"/>
          <w:sz w:val="24"/>
          <w:szCs w:val="24"/>
        </w:rPr>
        <w:t>difficult?.</w:t>
      </w:r>
      <w:proofErr w:type="gramEnd"/>
      <w:r w:rsidRPr="005244E6">
        <w:rPr>
          <w:rFonts w:ascii="Times New Roman" w:hAnsi="Times New Roman" w:cs="Times New Roman"/>
          <w:sz w:val="24"/>
          <w:szCs w:val="24"/>
        </w:rPr>
        <w:t>"</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International Journal of Contemporary Hospitality Management</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33</w:t>
      </w:r>
      <w:r w:rsidR="005B3A49">
        <w:rPr>
          <w:rFonts w:ascii="Times New Roman" w:hAnsi="Times New Roman" w:cs="Times New Roman"/>
          <w:sz w:val="24"/>
          <w:szCs w:val="24"/>
        </w:rPr>
        <w:t xml:space="preserve">, no. </w:t>
      </w:r>
      <w:r w:rsidRPr="005244E6">
        <w:rPr>
          <w:rFonts w:ascii="Times New Roman" w:hAnsi="Times New Roman" w:cs="Times New Roman"/>
          <w:sz w:val="24"/>
          <w:szCs w:val="24"/>
        </w:rPr>
        <w:t>5</w:t>
      </w:r>
      <w:r w:rsidR="005B3A49">
        <w:rPr>
          <w:rFonts w:ascii="Times New Roman" w:hAnsi="Times New Roman" w:cs="Times New Roman"/>
          <w:sz w:val="24"/>
          <w:szCs w:val="24"/>
        </w:rPr>
        <w:t xml:space="preserve">, </w:t>
      </w:r>
      <w:r w:rsidRPr="005244E6">
        <w:rPr>
          <w:rFonts w:ascii="Times New Roman" w:hAnsi="Times New Roman" w:cs="Times New Roman"/>
          <w:sz w:val="24"/>
          <w:szCs w:val="24"/>
        </w:rPr>
        <w:t>2021</w:t>
      </w:r>
      <w:r w:rsidR="005B3A49">
        <w:rPr>
          <w:rFonts w:ascii="Times New Roman" w:hAnsi="Times New Roman" w:cs="Times New Roman"/>
          <w:sz w:val="24"/>
          <w:szCs w:val="24"/>
        </w:rPr>
        <w:t>, pp.</w:t>
      </w:r>
      <w:r w:rsidRPr="005244E6">
        <w:rPr>
          <w:rFonts w:ascii="Times New Roman" w:hAnsi="Times New Roman" w:cs="Times New Roman"/>
          <w:sz w:val="24"/>
          <w:szCs w:val="24"/>
        </w:rPr>
        <w:t xml:space="preserve"> 1646-1667</w:t>
      </w:r>
      <w:r w:rsidR="007219CA">
        <w:rPr>
          <w:rFonts w:ascii="Times New Roman" w:hAnsi="Times New Roman" w:cs="Times New Roman"/>
          <w:sz w:val="24"/>
          <w:szCs w:val="24"/>
        </w:rPr>
        <w:t xml:space="preserve">, </w:t>
      </w:r>
      <w:hyperlink r:id="rId8" w:history="1">
        <w:r w:rsidR="007219CA" w:rsidRPr="007219CA">
          <w:rPr>
            <w:rStyle w:val="Hyperlink"/>
            <w:rFonts w:ascii="Times New Roman" w:hAnsi="Times New Roman" w:cs="Times New Roman"/>
            <w:color w:val="000000" w:themeColor="text1"/>
            <w:sz w:val="24"/>
            <w:szCs w:val="24"/>
            <w:u w:val="none"/>
          </w:rPr>
          <w:t>https://doi.org/10.1108/IJCHM-10-2020-1151</w:t>
        </w:r>
      </w:hyperlink>
      <w:r w:rsidR="003B58C3">
        <w:rPr>
          <w:rFonts w:ascii="Times New Roman" w:hAnsi="Times New Roman" w:cs="Times New Roman"/>
          <w:color w:val="000000" w:themeColor="text1"/>
          <w:sz w:val="24"/>
          <w:szCs w:val="24"/>
        </w:rPr>
        <w:t>. Accessed 25 May 2023.</w:t>
      </w:r>
    </w:p>
    <w:p w14:paraId="4ED9C0B0" w14:textId="57A8A4CE" w:rsidR="0004723C" w:rsidRPr="007219CA"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5" w:name="_Hlk135832775"/>
      <w:r w:rsidRPr="005244E6">
        <w:rPr>
          <w:rFonts w:ascii="Times New Roman" w:hAnsi="Times New Roman" w:cs="Times New Roman"/>
          <w:sz w:val="24"/>
          <w:szCs w:val="24"/>
        </w:rPr>
        <w:t>Choi,</w:t>
      </w:r>
      <w:bookmarkEnd w:id="5"/>
      <w:r w:rsidRPr="005244E6">
        <w:rPr>
          <w:rFonts w:ascii="Times New Roman" w:hAnsi="Times New Roman" w:cs="Times New Roman"/>
          <w:sz w:val="24"/>
          <w:szCs w:val="24"/>
        </w:rPr>
        <w:t xml:space="preserve"> Suh-</w:t>
      </w:r>
      <w:proofErr w:type="spellStart"/>
      <w:r w:rsidRPr="005244E6">
        <w:rPr>
          <w:rFonts w:ascii="Times New Roman" w:hAnsi="Times New Roman" w:cs="Times New Roman"/>
          <w:sz w:val="24"/>
          <w:szCs w:val="24"/>
        </w:rPr>
        <w:t>hee</w:t>
      </w:r>
      <w:proofErr w:type="spellEnd"/>
      <w:r w:rsidRPr="005244E6">
        <w:rPr>
          <w:rFonts w:ascii="Times New Roman" w:hAnsi="Times New Roman" w:cs="Times New Roman"/>
          <w:sz w:val="24"/>
          <w:szCs w:val="24"/>
        </w:rPr>
        <w:t>. "Service-learning during the pandemic through a tourism geography course."</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Journal of Teaching in Travel &amp; Tourism</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22</w:t>
      </w:r>
      <w:r w:rsidR="005B3A49">
        <w:rPr>
          <w:rFonts w:ascii="Times New Roman" w:hAnsi="Times New Roman" w:cs="Times New Roman"/>
          <w:sz w:val="24"/>
          <w:szCs w:val="24"/>
        </w:rPr>
        <w:t xml:space="preserve">, no. </w:t>
      </w:r>
      <w:r w:rsidRPr="005244E6">
        <w:rPr>
          <w:rFonts w:ascii="Times New Roman" w:hAnsi="Times New Roman" w:cs="Times New Roman"/>
          <w:sz w:val="24"/>
          <w:szCs w:val="24"/>
        </w:rPr>
        <w:t>3</w:t>
      </w:r>
      <w:r w:rsidR="005B3A49">
        <w:rPr>
          <w:rFonts w:ascii="Times New Roman" w:hAnsi="Times New Roman" w:cs="Times New Roman"/>
          <w:sz w:val="24"/>
          <w:szCs w:val="24"/>
        </w:rPr>
        <w:t xml:space="preserve">, </w:t>
      </w:r>
      <w:r w:rsidRPr="005244E6">
        <w:rPr>
          <w:rFonts w:ascii="Times New Roman" w:hAnsi="Times New Roman" w:cs="Times New Roman"/>
          <w:sz w:val="24"/>
          <w:szCs w:val="24"/>
        </w:rPr>
        <w:t>2022</w:t>
      </w:r>
      <w:r w:rsidR="005B3A49">
        <w:rPr>
          <w:rFonts w:ascii="Times New Roman" w:hAnsi="Times New Roman" w:cs="Times New Roman"/>
          <w:sz w:val="24"/>
          <w:szCs w:val="24"/>
        </w:rPr>
        <w:t>, pp.</w:t>
      </w:r>
      <w:r w:rsidRPr="005244E6">
        <w:rPr>
          <w:rFonts w:ascii="Times New Roman" w:hAnsi="Times New Roman" w:cs="Times New Roman"/>
          <w:sz w:val="24"/>
          <w:szCs w:val="24"/>
        </w:rPr>
        <w:t xml:space="preserve"> 220-228</w:t>
      </w:r>
      <w:r w:rsidR="007219CA">
        <w:rPr>
          <w:rFonts w:ascii="Times New Roman" w:hAnsi="Times New Roman" w:cs="Times New Roman"/>
          <w:sz w:val="24"/>
          <w:szCs w:val="24"/>
        </w:rPr>
        <w:t xml:space="preserve">, </w:t>
      </w:r>
      <w:hyperlink r:id="rId9" w:history="1">
        <w:r w:rsidR="007219CA" w:rsidRPr="007219CA">
          <w:rPr>
            <w:rStyle w:val="Hyperlink"/>
            <w:rFonts w:ascii="Times New Roman" w:hAnsi="Times New Roman" w:cs="Times New Roman"/>
            <w:color w:val="000000" w:themeColor="text1"/>
            <w:sz w:val="24"/>
            <w:szCs w:val="24"/>
            <w:u w:val="none"/>
          </w:rPr>
          <w:t>https://doi.org/10.1080/15313220.2022.2096175</w:t>
        </w:r>
      </w:hyperlink>
      <w:r w:rsidR="003B58C3">
        <w:rPr>
          <w:rFonts w:ascii="Times New Roman" w:hAnsi="Times New Roman" w:cs="Times New Roman"/>
          <w:color w:val="000000" w:themeColor="text1"/>
          <w:sz w:val="24"/>
          <w:szCs w:val="24"/>
        </w:rPr>
        <w:t>. Accessed 25 May 2023.</w:t>
      </w:r>
    </w:p>
    <w:p w14:paraId="12C20252" w14:textId="183FEBF7" w:rsidR="0004723C" w:rsidRPr="007219CA"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6" w:name="_Hlk135834803"/>
      <w:r w:rsidRPr="005244E6">
        <w:rPr>
          <w:rFonts w:ascii="Times New Roman" w:hAnsi="Times New Roman" w:cs="Times New Roman"/>
          <w:sz w:val="24"/>
          <w:szCs w:val="24"/>
        </w:rPr>
        <w:t>Fisher</w:t>
      </w:r>
      <w:bookmarkEnd w:id="6"/>
      <w:r w:rsidRPr="005244E6">
        <w:rPr>
          <w:rFonts w:ascii="Times New Roman" w:hAnsi="Times New Roman" w:cs="Times New Roman"/>
          <w:sz w:val="24"/>
          <w:szCs w:val="24"/>
        </w:rPr>
        <w:t>, Ron, Mark Francis, and Claire Haven-Tang. "6 An organizational learning model for crisis management in tourism and hospitality."</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Organizational learning in tourism and hospitality crisis management</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8</w:t>
      </w:r>
      <w:r w:rsidR="005B3A49">
        <w:rPr>
          <w:rFonts w:ascii="Times New Roman" w:hAnsi="Times New Roman" w:cs="Times New Roman"/>
          <w:sz w:val="24"/>
          <w:szCs w:val="24"/>
        </w:rPr>
        <w:t>,</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2021</w:t>
      </w:r>
      <w:r w:rsidR="005B3A49">
        <w:rPr>
          <w:rFonts w:ascii="Times New Roman" w:hAnsi="Times New Roman" w:cs="Times New Roman"/>
          <w:sz w:val="24"/>
          <w:szCs w:val="24"/>
        </w:rPr>
        <w:t>, pp.</w:t>
      </w:r>
      <w:r w:rsidRPr="005244E6">
        <w:rPr>
          <w:rFonts w:ascii="Times New Roman" w:hAnsi="Times New Roman" w:cs="Times New Roman"/>
          <w:sz w:val="24"/>
          <w:szCs w:val="24"/>
        </w:rPr>
        <w:t xml:space="preserve"> 91</w:t>
      </w:r>
      <w:r w:rsidR="007219CA">
        <w:rPr>
          <w:rFonts w:ascii="Times New Roman" w:hAnsi="Times New Roman" w:cs="Times New Roman"/>
          <w:sz w:val="24"/>
          <w:szCs w:val="24"/>
        </w:rPr>
        <w:t xml:space="preserve">, </w:t>
      </w:r>
      <w:hyperlink r:id="rId10" w:history="1">
        <w:r w:rsidR="007219CA" w:rsidRPr="007219CA">
          <w:rPr>
            <w:rStyle w:val="Hyperlink"/>
            <w:rFonts w:ascii="Times New Roman" w:hAnsi="Times New Roman" w:cs="Times New Roman"/>
            <w:color w:val="000000" w:themeColor="text1"/>
            <w:sz w:val="24"/>
            <w:szCs w:val="24"/>
            <w:u w:val="none"/>
          </w:rPr>
          <w:t>https://doi.org/10.1515/9783110679120</w:t>
        </w:r>
      </w:hyperlink>
      <w:r w:rsidR="003B58C3">
        <w:rPr>
          <w:rFonts w:ascii="Times New Roman" w:hAnsi="Times New Roman" w:cs="Times New Roman"/>
          <w:color w:val="000000" w:themeColor="text1"/>
          <w:sz w:val="24"/>
          <w:szCs w:val="24"/>
        </w:rPr>
        <w:t>. Accessed 25 May 2023.</w:t>
      </w:r>
    </w:p>
    <w:p w14:paraId="37DFCA39" w14:textId="3B04AA46" w:rsidR="0004723C" w:rsidRPr="007219CA"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7" w:name="_Hlk135834548"/>
      <w:r w:rsidRPr="005244E6">
        <w:rPr>
          <w:rFonts w:ascii="Times New Roman" w:hAnsi="Times New Roman" w:cs="Times New Roman"/>
          <w:sz w:val="24"/>
          <w:szCs w:val="24"/>
        </w:rPr>
        <w:t>Johnson</w:t>
      </w:r>
      <w:bookmarkEnd w:id="7"/>
      <w:r w:rsidRPr="005244E6">
        <w:rPr>
          <w:rFonts w:ascii="Times New Roman" w:hAnsi="Times New Roman" w:cs="Times New Roman"/>
          <w:sz w:val="24"/>
          <w:szCs w:val="24"/>
        </w:rPr>
        <w:t>, Karen R., Pallvi Arora, and Bikram Kumar Singh. "A cross-country analysis of hotel leaders’ response to COVID-19: a way forward."</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Human Resource Development International</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25</w:t>
      </w:r>
      <w:r w:rsidR="005B3A49">
        <w:rPr>
          <w:rFonts w:ascii="Times New Roman" w:hAnsi="Times New Roman" w:cs="Times New Roman"/>
          <w:sz w:val="24"/>
          <w:szCs w:val="24"/>
        </w:rPr>
        <w:t xml:space="preserve">, no. </w:t>
      </w:r>
      <w:r w:rsidRPr="005244E6">
        <w:rPr>
          <w:rFonts w:ascii="Times New Roman" w:hAnsi="Times New Roman" w:cs="Times New Roman"/>
          <w:sz w:val="24"/>
          <w:szCs w:val="24"/>
        </w:rPr>
        <w:t>3</w:t>
      </w:r>
      <w:r w:rsidR="005B3A49">
        <w:rPr>
          <w:rFonts w:ascii="Times New Roman" w:hAnsi="Times New Roman" w:cs="Times New Roman"/>
          <w:sz w:val="24"/>
          <w:szCs w:val="24"/>
        </w:rPr>
        <w:t>,</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2022</w:t>
      </w:r>
      <w:r w:rsidR="005B3A49">
        <w:rPr>
          <w:rFonts w:ascii="Times New Roman" w:hAnsi="Times New Roman" w:cs="Times New Roman"/>
          <w:sz w:val="24"/>
          <w:szCs w:val="24"/>
        </w:rPr>
        <w:t>, pp.</w:t>
      </w:r>
      <w:r w:rsidRPr="005244E6">
        <w:rPr>
          <w:rFonts w:ascii="Times New Roman" w:hAnsi="Times New Roman" w:cs="Times New Roman"/>
          <w:sz w:val="24"/>
          <w:szCs w:val="24"/>
        </w:rPr>
        <w:t xml:space="preserve"> 298-320.</w:t>
      </w:r>
      <w:r w:rsidR="007219CA">
        <w:rPr>
          <w:rFonts w:ascii="Times New Roman" w:hAnsi="Times New Roman" w:cs="Times New Roman"/>
          <w:sz w:val="24"/>
          <w:szCs w:val="24"/>
        </w:rPr>
        <w:t xml:space="preserve"> </w:t>
      </w:r>
      <w:hyperlink r:id="rId11" w:history="1">
        <w:r w:rsidR="007219CA" w:rsidRPr="007219CA">
          <w:rPr>
            <w:rStyle w:val="Hyperlink"/>
            <w:rFonts w:ascii="Times New Roman" w:hAnsi="Times New Roman" w:cs="Times New Roman"/>
            <w:color w:val="000000" w:themeColor="text1"/>
            <w:sz w:val="24"/>
            <w:szCs w:val="24"/>
            <w:u w:val="none"/>
          </w:rPr>
          <w:t>http://dx.doi.org/10.1080/13678868.2022.2072701</w:t>
        </w:r>
      </w:hyperlink>
      <w:r w:rsidR="003B58C3">
        <w:rPr>
          <w:rFonts w:ascii="Times New Roman" w:hAnsi="Times New Roman" w:cs="Times New Roman"/>
          <w:color w:val="000000" w:themeColor="text1"/>
          <w:sz w:val="24"/>
          <w:szCs w:val="24"/>
        </w:rPr>
        <w:t>. Accessed 25 May 2023.</w:t>
      </w:r>
    </w:p>
    <w:p w14:paraId="1F5DBCA8" w14:textId="75B3598A" w:rsidR="0004723C" w:rsidRPr="007219CA"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8" w:name="_Hlk135833448"/>
      <w:proofErr w:type="spellStart"/>
      <w:r w:rsidRPr="005244E6">
        <w:rPr>
          <w:rFonts w:ascii="Times New Roman" w:hAnsi="Times New Roman" w:cs="Times New Roman"/>
          <w:sz w:val="24"/>
          <w:szCs w:val="24"/>
        </w:rPr>
        <w:t>Mnyakin</w:t>
      </w:r>
      <w:proofErr w:type="spellEnd"/>
      <w:r w:rsidRPr="005244E6">
        <w:rPr>
          <w:rFonts w:ascii="Times New Roman" w:hAnsi="Times New Roman" w:cs="Times New Roman"/>
          <w:sz w:val="24"/>
          <w:szCs w:val="24"/>
        </w:rPr>
        <w:t>,</w:t>
      </w:r>
      <w:bookmarkEnd w:id="8"/>
      <w:r w:rsidRPr="005244E6">
        <w:rPr>
          <w:rFonts w:ascii="Times New Roman" w:hAnsi="Times New Roman" w:cs="Times New Roman"/>
          <w:sz w:val="24"/>
          <w:szCs w:val="24"/>
        </w:rPr>
        <w:t xml:space="preserve"> Maxim. "Big Data in the Hospitality Industry: Prospects, Obstacles, and Strategies."</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International Journal of Business Intelligence and Big Data Analytics</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6</w:t>
      </w:r>
      <w:r w:rsidR="005B3A49">
        <w:rPr>
          <w:rFonts w:ascii="Times New Roman" w:hAnsi="Times New Roman" w:cs="Times New Roman"/>
          <w:sz w:val="24"/>
          <w:szCs w:val="24"/>
        </w:rPr>
        <w:t xml:space="preserve">, no. </w:t>
      </w:r>
      <w:r w:rsidRPr="005244E6">
        <w:rPr>
          <w:rFonts w:ascii="Times New Roman" w:hAnsi="Times New Roman" w:cs="Times New Roman"/>
          <w:sz w:val="24"/>
          <w:szCs w:val="24"/>
        </w:rPr>
        <w:t>1</w:t>
      </w:r>
      <w:r w:rsidR="005B3A49">
        <w:rPr>
          <w:rFonts w:ascii="Times New Roman" w:hAnsi="Times New Roman" w:cs="Times New Roman"/>
          <w:sz w:val="24"/>
          <w:szCs w:val="24"/>
        </w:rPr>
        <w:t xml:space="preserve">, </w:t>
      </w:r>
      <w:r w:rsidRPr="005244E6">
        <w:rPr>
          <w:rFonts w:ascii="Times New Roman" w:hAnsi="Times New Roman" w:cs="Times New Roman"/>
          <w:sz w:val="24"/>
          <w:szCs w:val="24"/>
        </w:rPr>
        <w:t>2023</w:t>
      </w:r>
      <w:r w:rsidR="005B3A49">
        <w:rPr>
          <w:rFonts w:ascii="Times New Roman" w:hAnsi="Times New Roman" w:cs="Times New Roman"/>
          <w:sz w:val="24"/>
          <w:szCs w:val="24"/>
        </w:rPr>
        <w:t>, pp.</w:t>
      </w:r>
      <w:r w:rsidRPr="005244E6">
        <w:rPr>
          <w:rFonts w:ascii="Times New Roman" w:hAnsi="Times New Roman" w:cs="Times New Roman"/>
          <w:sz w:val="24"/>
          <w:szCs w:val="24"/>
        </w:rPr>
        <w:t xml:space="preserve"> 12-22</w:t>
      </w:r>
      <w:r w:rsidR="003B58C3">
        <w:rPr>
          <w:rFonts w:ascii="Times New Roman" w:hAnsi="Times New Roman" w:cs="Times New Roman"/>
          <w:sz w:val="24"/>
          <w:szCs w:val="24"/>
        </w:rPr>
        <w:t>,</w:t>
      </w:r>
      <w:r w:rsidR="007219CA">
        <w:rPr>
          <w:rFonts w:ascii="Times New Roman" w:hAnsi="Times New Roman" w:cs="Times New Roman"/>
          <w:sz w:val="24"/>
          <w:szCs w:val="24"/>
        </w:rPr>
        <w:t xml:space="preserve"> </w:t>
      </w:r>
      <w:hyperlink r:id="rId12" w:history="1">
        <w:r w:rsidR="007219CA" w:rsidRPr="007219CA">
          <w:rPr>
            <w:rStyle w:val="Hyperlink"/>
            <w:rFonts w:ascii="Times New Roman" w:hAnsi="Times New Roman" w:cs="Times New Roman"/>
            <w:color w:val="000000" w:themeColor="text1"/>
            <w:sz w:val="24"/>
            <w:szCs w:val="24"/>
            <w:u w:val="none"/>
          </w:rPr>
          <w:t>https://orcid.org/0000-0003-3052-3112</w:t>
        </w:r>
      </w:hyperlink>
      <w:r w:rsidR="003B58C3">
        <w:rPr>
          <w:rFonts w:ascii="Times New Roman" w:hAnsi="Times New Roman" w:cs="Times New Roman"/>
          <w:color w:val="000000" w:themeColor="text1"/>
          <w:sz w:val="24"/>
          <w:szCs w:val="24"/>
        </w:rPr>
        <w:t>. Accessed 25 May 2023.</w:t>
      </w:r>
    </w:p>
    <w:p w14:paraId="6A1B4B9A" w14:textId="325E48F0" w:rsidR="0004723C"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9" w:name="_Hlk135833078"/>
      <w:r w:rsidRPr="005244E6">
        <w:rPr>
          <w:rFonts w:ascii="Times New Roman" w:hAnsi="Times New Roman" w:cs="Times New Roman"/>
          <w:sz w:val="24"/>
          <w:szCs w:val="24"/>
        </w:rPr>
        <w:lastRenderedPageBreak/>
        <w:t>Newnham, Michael P., and Christopher S. Dutt</w:t>
      </w:r>
      <w:bookmarkEnd w:id="9"/>
      <w:r w:rsidRPr="005244E6">
        <w:rPr>
          <w:rFonts w:ascii="Times New Roman" w:hAnsi="Times New Roman" w:cs="Times New Roman"/>
          <w:sz w:val="24"/>
          <w:szCs w:val="24"/>
        </w:rPr>
        <w:t>. "Treasure hunt: the quest for knowledge by hotel employees in Dubai, UAE."</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Journal of Human Resources in Hospitality &amp; Tourism</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22</w:t>
      </w:r>
      <w:r w:rsidR="005B3A49">
        <w:rPr>
          <w:rFonts w:ascii="Times New Roman" w:hAnsi="Times New Roman" w:cs="Times New Roman"/>
          <w:sz w:val="24"/>
          <w:szCs w:val="24"/>
        </w:rPr>
        <w:t xml:space="preserve">, no. </w:t>
      </w:r>
      <w:r w:rsidRPr="005244E6">
        <w:rPr>
          <w:rFonts w:ascii="Times New Roman" w:hAnsi="Times New Roman" w:cs="Times New Roman"/>
          <w:sz w:val="24"/>
          <w:szCs w:val="24"/>
        </w:rPr>
        <w:t>2</w:t>
      </w:r>
      <w:r w:rsidR="005B3A49">
        <w:rPr>
          <w:rFonts w:ascii="Times New Roman" w:hAnsi="Times New Roman" w:cs="Times New Roman"/>
          <w:sz w:val="24"/>
          <w:szCs w:val="24"/>
        </w:rPr>
        <w:t xml:space="preserve">, </w:t>
      </w:r>
      <w:r w:rsidRPr="005244E6">
        <w:rPr>
          <w:rFonts w:ascii="Times New Roman" w:hAnsi="Times New Roman" w:cs="Times New Roman"/>
          <w:sz w:val="24"/>
          <w:szCs w:val="24"/>
        </w:rPr>
        <w:t>2023</w:t>
      </w:r>
      <w:r w:rsidR="005B3A49">
        <w:rPr>
          <w:rFonts w:ascii="Times New Roman" w:hAnsi="Times New Roman" w:cs="Times New Roman"/>
          <w:sz w:val="24"/>
          <w:szCs w:val="24"/>
        </w:rPr>
        <w:t>,</w:t>
      </w:r>
      <w:r w:rsidRPr="005244E6">
        <w:rPr>
          <w:rFonts w:ascii="Times New Roman" w:hAnsi="Times New Roman" w:cs="Times New Roman"/>
          <w:sz w:val="24"/>
          <w:szCs w:val="24"/>
        </w:rPr>
        <w:t xml:space="preserve"> </w:t>
      </w:r>
      <w:r w:rsidR="005B3A49">
        <w:rPr>
          <w:rFonts w:ascii="Times New Roman" w:hAnsi="Times New Roman" w:cs="Times New Roman"/>
          <w:sz w:val="24"/>
          <w:szCs w:val="24"/>
        </w:rPr>
        <w:t xml:space="preserve">pp. </w:t>
      </w:r>
      <w:r w:rsidRPr="005244E6">
        <w:rPr>
          <w:rFonts w:ascii="Times New Roman" w:hAnsi="Times New Roman" w:cs="Times New Roman"/>
          <w:sz w:val="24"/>
          <w:szCs w:val="24"/>
        </w:rPr>
        <w:t>167-190</w:t>
      </w:r>
      <w:r w:rsidR="003B58C3">
        <w:rPr>
          <w:rFonts w:ascii="Times New Roman" w:hAnsi="Times New Roman" w:cs="Times New Roman"/>
          <w:sz w:val="24"/>
          <w:szCs w:val="24"/>
        </w:rPr>
        <w:t xml:space="preserve">, </w:t>
      </w:r>
      <w:hyperlink r:id="rId13" w:history="1">
        <w:r w:rsidR="003B58C3" w:rsidRPr="003B58C3">
          <w:rPr>
            <w:rStyle w:val="Hyperlink"/>
            <w:rFonts w:ascii="Times New Roman" w:hAnsi="Times New Roman" w:cs="Times New Roman"/>
            <w:color w:val="000000" w:themeColor="text1"/>
            <w:sz w:val="24"/>
            <w:szCs w:val="24"/>
            <w:u w:val="none"/>
          </w:rPr>
          <w:t>https://doi.org/10.1016/j.hrmr.2009.10.001</w:t>
        </w:r>
      </w:hyperlink>
      <w:r w:rsidR="003B58C3">
        <w:rPr>
          <w:rFonts w:ascii="Times New Roman" w:hAnsi="Times New Roman" w:cs="Times New Roman"/>
          <w:color w:val="000000" w:themeColor="text1"/>
          <w:sz w:val="24"/>
          <w:szCs w:val="24"/>
        </w:rPr>
        <w:t>. Accessed 25 May 2023.</w:t>
      </w:r>
    </w:p>
    <w:p w14:paraId="3430333B" w14:textId="63EB7623" w:rsidR="0004723C"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10" w:name="_Hlk135835069"/>
      <w:r w:rsidRPr="005244E6">
        <w:rPr>
          <w:rFonts w:ascii="Times New Roman" w:hAnsi="Times New Roman" w:cs="Times New Roman"/>
          <w:sz w:val="24"/>
          <w:szCs w:val="24"/>
        </w:rPr>
        <w:t>Nirmala,</w:t>
      </w:r>
      <w:bookmarkEnd w:id="10"/>
      <w:r w:rsidRPr="005244E6">
        <w:rPr>
          <w:rFonts w:ascii="Times New Roman" w:hAnsi="Times New Roman" w:cs="Times New Roman"/>
          <w:sz w:val="24"/>
          <w:szCs w:val="24"/>
        </w:rPr>
        <w:t xml:space="preserve"> Yanti. "Effectiveness and Efficiency of Use" Property Management System (PMS)" in The Front Office Division of Hotel “X” and Hotel “Y” in </w:t>
      </w:r>
      <w:proofErr w:type="spellStart"/>
      <w:r w:rsidRPr="005244E6">
        <w:rPr>
          <w:rFonts w:ascii="Times New Roman" w:hAnsi="Times New Roman" w:cs="Times New Roman"/>
          <w:sz w:val="24"/>
          <w:szCs w:val="24"/>
        </w:rPr>
        <w:t>Center</w:t>
      </w:r>
      <w:proofErr w:type="spellEnd"/>
      <w:r w:rsidRPr="005244E6">
        <w:rPr>
          <w:rFonts w:ascii="Times New Roman" w:hAnsi="Times New Roman" w:cs="Times New Roman"/>
          <w:sz w:val="24"/>
          <w:szCs w:val="24"/>
        </w:rPr>
        <w:t xml:space="preserve"> Jakarta."</w:t>
      </w:r>
      <w:r w:rsidR="005B3A49">
        <w:rPr>
          <w:rFonts w:ascii="Times New Roman" w:hAnsi="Times New Roman" w:cs="Times New Roman"/>
          <w:sz w:val="24"/>
          <w:szCs w:val="24"/>
        </w:rPr>
        <w:t xml:space="preserve"> </w:t>
      </w:r>
      <w:proofErr w:type="spellStart"/>
      <w:r w:rsidRPr="005B3A49">
        <w:rPr>
          <w:rFonts w:ascii="Times New Roman" w:hAnsi="Times New Roman" w:cs="Times New Roman"/>
          <w:i/>
          <w:iCs/>
          <w:sz w:val="24"/>
          <w:szCs w:val="24"/>
        </w:rPr>
        <w:t>Eduvest</w:t>
      </w:r>
      <w:proofErr w:type="spellEnd"/>
      <w:r w:rsidRPr="005B3A49">
        <w:rPr>
          <w:rFonts w:ascii="Times New Roman" w:hAnsi="Times New Roman" w:cs="Times New Roman"/>
          <w:i/>
          <w:iCs/>
          <w:sz w:val="24"/>
          <w:szCs w:val="24"/>
        </w:rPr>
        <w:t>-Journal of Universal Studies</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1</w:t>
      </w:r>
      <w:r w:rsidR="005B3A49">
        <w:rPr>
          <w:rFonts w:ascii="Times New Roman" w:hAnsi="Times New Roman" w:cs="Times New Roman"/>
          <w:sz w:val="24"/>
          <w:szCs w:val="24"/>
        </w:rPr>
        <w:t xml:space="preserve">, no. </w:t>
      </w:r>
      <w:r w:rsidRPr="005244E6">
        <w:rPr>
          <w:rFonts w:ascii="Times New Roman" w:hAnsi="Times New Roman" w:cs="Times New Roman"/>
          <w:sz w:val="24"/>
          <w:szCs w:val="24"/>
        </w:rPr>
        <w:t>2</w:t>
      </w:r>
      <w:r w:rsidR="005B3A49">
        <w:rPr>
          <w:rFonts w:ascii="Times New Roman" w:hAnsi="Times New Roman" w:cs="Times New Roman"/>
          <w:sz w:val="24"/>
          <w:szCs w:val="24"/>
        </w:rPr>
        <w:t>,</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2021</w:t>
      </w:r>
      <w:r w:rsidR="005B3A49">
        <w:rPr>
          <w:rFonts w:ascii="Times New Roman" w:hAnsi="Times New Roman" w:cs="Times New Roman"/>
          <w:sz w:val="24"/>
          <w:szCs w:val="24"/>
        </w:rPr>
        <w:t>,</w:t>
      </w:r>
      <w:r w:rsidRPr="005244E6">
        <w:rPr>
          <w:rFonts w:ascii="Times New Roman" w:hAnsi="Times New Roman" w:cs="Times New Roman"/>
          <w:sz w:val="24"/>
          <w:szCs w:val="24"/>
        </w:rPr>
        <w:t xml:space="preserve"> </w:t>
      </w:r>
      <w:r w:rsidR="005B3A49">
        <w:rPr>
          <w:rFonts w:ascii="Times New Roman" w:hAnsi="Times New Roman" w:cs="Times New Roman"/>
          <w:sz w:val="24"/>
          <w:szCs w:val="24"/>
        </w:rPr>
        <w:t xml:space="preserve">pp. </w:t>
      </w:r>
      <w:r w:rsidRPr="005244E6">
        <w:rPr>
          <w:rFonts w:ascii="Times New Roman" w:hAnsi="Times New Roman" w:cs="Times New Roman"/>
          <w:sz w:val="24"/>
          <w:szCs w:val="24"/>
        </w:rPr>
        <w:t>83-92</w:t>
      </w:r>
      <w:r w:rsidR="003B58C3">
        <w:rPr>
          <w:rFonts w:ascii="Times New Roman" w:hAnsi="Times New Roman" w:cs="Times New Roman"/>
          <w:sz w:val="24"/>
          <w:szCs w:val="24"/>
        </w:rPr>
        <w:t xml:space="preserve">, </w:t>
      </w:r>
      <w:hyperlink r:id="rId14" w:history="1">
        <w:r w:rsidR="003B58C3" w:rsidRPr="003B58C3">
          <w:rPr>
            <w:rStyle w:val="Hyperlink"/>
            <w:rFonts w:ascii="Times New Roman" w:hAnsi="Times New Roman" w:cs="Times New Roman"/>
            <w:color w:val="000000" w:themeColor="text1"/>
            <w:sz w:val="24"/>
            <w:szCs w:val="24"/>
            <w:u w:val="none"/>
          </w:rPr>
          <w:t>https://doi.org/10.59188/eduvest.v1i2.12</w:t>
        </w:r>
      </w:hyperlink>
      <w:r w:rsidR="003B58C3">
        <w:rPr>
          <w:rFonts w:ascii="Times New Roman" w:hAnsi="Times New Roman" w:cs="Times New Roman"/>
          <w:color w:val="000000" w:themeColor="text1"/>
          <w:sz w:val="24"/>
          <w:szCs w:val="24"/>
        </w:rPr>
        <w:t>. Accessed 25 May 2023.</w:t>
      </w:r>
    </w:p>
    <w:p w14:paraId="382A2192" w14:textId="2BD11D54" w:rsidR="0004723C"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r w:rsidRPr="005244E6">
        <w:rPr>
          <w:rFonts w:ascii="Times New Roman" w:hAnsi="Times New Roman" w:cs="Times New Roman"/>
          <w:sz w:val="24"/>
          <w:szCs w:val="24"/>
        </w:rPr>
        <w:t>Quain, Bill, James Downey, and Tara Marsh. "The Impact of Hospitality Industry-Wide Shutdowns on University Internship Programs."</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International Journal of Gaming, Hospitality, and Tourism</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1</w:t>
      </w:r>
      <w:r w:rsidR="005B3A49">
        <w:rPr>
          <w:rFonts w:ascii="Times New Roman" w:hAnsi="Times New Roman" w:cs="Times New Roman"/>
          <w:sz w:val="24"/>
          <w:szCs w:val="24"/>
        </w:rPr>
        <w:t xml:space="preserve">, no. </w:t>
      </w:r>
      <w:r w:rsidRPr="005244E6">
        <w:rPr>
          <w:rFonts w:ascii="Times New Roman" w:hAnsi="Times New Roman" w:cs="Times New Roman"/>
          <w:sz w:val="24"/>
          <w:szCs w:val="24"/>
        </w:rPr>
        <w:t>1</w:t>
      </w:r>
      <w:r w:rsidR="005B3A49">
        <w:rPr>
          <w:rFonts w:ascii="Times New Roman" w:hAnsi="Times New Roman" w:cs="Times New Roman"/>
          <w:sz w:val="24"/>
          <w:szCs w:val="24"/>
        </w:rPr>
        <w:t>,</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2021</w:t>
      </w:r>
      <w:r w:rsidR="005B3A49">
        <w:rPr>
          <w:rFonts w:ascii="Times New Roman" w:hAnsi="Times New Roman" w:cs="Times New Roman"/>
          <w:sz w:val="24"/>
          <w:szCs w:val="24"/>
        </w:rPr>
        <w:t xml:space="preserve">, </w:t>
      </w:r>
      <w:hyperlink r:id="rId15" w:history="1">
        <w:r w:rsidR="005B3A49" w:rsidRPr="003B58C3">
          <w:rPr>
            <w:rStyle w:val="Hyperlink"/>
            <w:rFonts w:ascii="Times New Roman" w:hAnsi="Times New Roman" w:cs="Times New Roman"/>
            <w:color w:val="000000" w:themeColor="text1"/>
            <w:sz w:val="24"/>
            <w:szCs w:val="24"/>
            <w:u w:val="none"/>
          </w:rPr>
          <w:t>https://stockton.edu/light/documents/ijght_vol.1-no.1/impact_industry-wide_shutdowns_10-14-21.pdf</w:t>
        </w:r>
      </w:hyperlink>
      <w:r w:rsidR="005B3A49" w:rsidRPr="003B58C3">
        <w:rPr>
          <w:rFonts w:ascii="Times New Roman" w:hAnsi="Times New Roman" w:cs="Times New Roman"/>
          <w:color w:val="000000" w:themeColor="text1"/>
          <w:sz w:val="24"/>
          <w:szCs w:val="24"/>
        </w:rPr>
        <w:t>.</w:t>
      </w:r>
      <w:r w:rsidR="003B58C3">
        <w:rPr>
          <w:rFonts w:ascii="Times New Roman" w:hAnsi="Times New Roman" w:cs="Times New Roman"/>
          <w:color w:val="000000" w:themeColor="text1"/>
          <w:sz w:val="24"/>
          <w:szCs w:val="24"/>
        </w:rPr>
        <w:t xml:space="preserve"> Accessed 25 May 2023.</w:t>
      </w:r>
    </w:p>
    <w:p w14:paraId="4356AE4A" w14:textId="5E9C3EC6" w:rsidR="004B0D80"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11" w:name="_Hlk135835350"/>
      <w:r w:rsidRPr="005244E6">
        <w:rPr>
          <w:rFonts w:ascii="Times New Roman" w:hAnsi="Times New Roman" w:cs="Times New Roman"/>
          <w:sz w:val="24"/>
          <w:szCs w:val="24"/>
        </w:rPr>
        <w:t>Rosli</w:t>
      </w:r>
      <w:bookmarkEnd w:id="11"/>
      <w:r w:rsidRPr="005244E6">
        <w:rPr>
          <w:rFonts w:ascii="Times New Roman" w:hAnsi="Times New Roman" w:cs="Times New Roman"/>
          <w:sz w:val="24"/>
          <w:szCs w:val="24"/>
        </w:rPr>
        <w:t xml:space="preserve">, Hafizah, Shah </w:t>
      </w:r>
      <w:proofErr w:type="spellStart"/>
      <w:r w:rsidRPr="005244E6">
        <w:rPr>
          <w:rFonts w:ascii="Times New Roman" w:hAnsi="Times New Roman" w:cs="Times New Roman"/>
          <w:sz w:val="24"/>
          <w:szCs w:val="24"/>
        </w:rPr>
        <w:t>Alam</w:t>
      </w:r>
      <w:proofErr w:type="spellEnd"/>
      <w:r w:rsidRPr="005244E6">
        <w:rPr>
          <w:rFonts w:ascii="Times New Roman" w:hAnsi="Times New Roman" w:cs="Times New Roman"/>
          <w:sz w:val="24"/>
          <w:szCs w:val="24"/>
        </w:rPr>
        <w:t>, and Malaysia Irina Mohd Akhir. "Desktop Application Learning System: Multimedia Interactive Learning Online (</w:t>
      </w:r>
      <w:proofErr w:type="spellStart"/>
      <w:r w:rsidRPr="005244E6">
        <w:rPr>
          <w:rFonts w:ascii="Times New Roman" w:hAnsi="Times New Roman" w:cs="Times New Roman"/>
          <w:sz w:val="24"/>
          <w:szCs w:val="24"/>
        </w:rPr>
        <w:t>MiLO</w:t>
      </w:r>
      <w:proofErr w:type="spellEnd"/>
      <w:r w:rsidRPr="005244E6">
        <w:rPr>
          <w:rFonts w:ascii="Times New Roman" w:hAnsi="Times New Roman" w:cs="Times New Roman"/>
          <w:sz w:val="24"/>
          <w:szCs w:val="24"/>
        </w:rPr>
        <w:t>) for Teaching and Learning Tool for Hotel Front Office Management."</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Int. J. Hum</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5244E6">
        <w:rPr>
          <w:rFonts w:ascii="Times New Roman" w:hAnsi="Times New Roman" w:cs="Times New Roman"/>
          <w:sz w:val="24"/>
          <w:szCs w:val="24"/>
        </w:rPr>
        <w:t>5</w:t>
      </w:r>
      <w:r w:rsidR="005B3A49">
        <w:rPr>
          <w:rFonts w:ascii="Times New Roman" w:hAnsi="Times New Roman" w:cs="Times New Roman"/>
          <w:sz w:val="24"/>
          <w:szCs w:val="24"/>
        </w:rPr>
        <w:t>, no. 3,</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2019</w:t>
      </w:r>
      <w:r w:rsidR="005B3A49">
        <w:rPr>
          <w:rFonts w:ascii="Times New Roman" w:hAnsi="Times New Roman" w:cs="Times New Roman"/>
          <w:sz w:val="24"/>
          <w:szCs w:val="24"/>
        </w:rPr>
        <w:t>, pp.</w:t>
      </w:r>
      <w:r w:rsidRPr="005244E6">
        <w:rPr>
          <w:rFonts w:ascii="Times New Roman" w:hAnsi="Times New Roman" w:cs="Times New Roman"/>
          <w:sz w:val="24"/>
          <w:szCs w:val="24"/>
        </w:rPr>
        <w:t xml:space="preserve"> 91-99</w:t>
      </w:r>
      <w:bookmarkStart w:id="12" w:name="_Hlk135837413"/>
      <w:r w:rsidR="003B58C3">
        <w:rPr>
          <w:rFonts w:ascii="Times New Roman" w:hAnsi="Times New Roman" w:cs="Times New Roman"/>
          <w:sz w:val="24"/>
          <w:szCs w:val="24"/>
        </w:rPr>
        <w:t xml:space="preserve">, </w:t>
      </w:r>
      <w:hyperlink r:id="rId16" w:history="1">
        <w:r w:rsidR="003B58C3" w:rsidRPr="003B58C3">
          <w:rPr>
            <w:rStyle w:val="Hyperlink"/>
            <w:rFonts w:ascii="Times New Roman" w:hAnsi="Times New Roman" w:cs="Times New Roman"/>
            <w:color w:val="000000" w:themeColor="text1"/>
            <w:sz w:val="24"/>
            <w:szCs w:val="24"/>
            <w:u w:val="none"/>
          </w:rPr>
          <w:t>http://dx.doi.org/10.20469/ijhss.5.20002-3</w:t>
        </w:r>
      </w:hyperlink>
      <w:r w:rsidR="003B58C3">
        <w:rPr>
          <w:rFonts w:ascii="Times New Roman" w:hAnsi="Times New Roman" w:cs="Times New Roman"/>
          <w:color w:val="000000" w:themeColor="text1"/>
          <w:sz w:val="24"/>
          <w:szCs w:val="24"/>
        </w:rPr>
        <w:t>. Accessed 25 May 2023.</w:t>
      </w:r>
    </w:p>
    <w:p w14:paraId="6F6914F6" w14:textId="4B616ACA" w:rsidR="0004723C"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proofErr w:type="spellStart"/>
      <w:r w:rsidRPr="00162288">
        <w:rPr>
          <w:rFonts w:ascii="Times New Roman" w:hAnsi="Times New Roman" w:cs="Times New Roman"/>
          <w:sz w:val="24"/>
          <w:szCs w:val="24"/>
        </w:rPr>
        <w:t>Secheresse</w:t>
      </w:r>
      <w:proofErr w:type="spellEnd"/>
      <w:r w:rsidRPr="00162288">
        <w:rPr>
          <w:rFonts w:ascii="Times New Roman" w:hAnsi="Times New Roman" w:cs="Times New Roman"/>
          <w:sz w:val="24"/>
          <w:szCs w:val="24"/>
        </w:rPr>
        <w:t>,</w:t>
      </w:r>
      <w:bookmarkEnd w:id="12"/>
      <w:r w:rsidRPr="00162288">
        <w:rPr>
          <w:rFonts w:ascii="Times New Roman" w:hAnsi="Times New Roman" w:cs="Times New Roman"/>
          <w:sz w:val="24"/>
          <w:szCs w:val="24"/>
        </w:rPr>
        <w:t xml:space="preserve"> Thierry, Pascal </w:t>
      </w:r>
      <w:proofErr w:type="spellStart"/>
      <w:r w:rsidRPr="00162288">
        <w:rPr>
          <w:rFonts w:ascii="Times New Roman" w:hAnsi="Times New Roman" w:cs="Times New Roman"/>
          <w:sz w:val="24"/>
          <w:szCs w:val="24"/>
        </w:rPr>
        <w:t>Pansu</w:t>
      </w:r>
      <w:proofErr w:type="spellEnd"/>
      <w:r w:rsidRPr="00162288">
        <w:rPr>
          <w:rFonts w:ascii="Times New Roman" w:hAnsi="Times New Roman" w:cs="Times New Roman"/>
          <w:sz w:val="24"/>
          <w:szCs w:val="24"/>
        </w:rPr>
        <w:t>, and Laurent Lima. "The impact of full-scale simulation training based on Kolb’s Learning Cycle on medical prehospital emergency teams: a multilevel assessment study."</w:t>
      </w:r>
      <w:r w:rsidR="005B3A49">
        <w:rPr>
          <w:rFonts w:ascii="Times New Roman" w:hAnsi="Times New Roman" w:cs="Times New Roman"/>
          <w:sz w:val="24"/>
          <w:szCs w:val="24"/>
        </w:rPr>
        <w:t xml:space="preserve"> </w:t>
      </w:r>
      <w:r w:rsidRPr="005B3A49">
        <w:rPr>
          <w:rFonts w:ascii="Times New Roman" w:hAnsi="Times New Roman" w:cs="Times New Roman"/>
          <w:i/>
          <w:iCs/>
          <w:sz w:val="24"/>
          <w:szCs w:val="24"/>
        </w:rPr>
        <w:t>Simulation in Healthcare</w:t>
      </w:r>
      <w:r w:rsidR="005B3A49" w:rsidRPr="005B3A49">
        <w:rPr>
          <w:rFonts w:ascii="Times New Roman" w:hAnsi="Times New Roman" w:cs="Times New Roman"/>
          <w:i/>
          <w:iCs/>
          <w:sz w:val="24"/>
          <w:szCs w:val="24"/>
        </w:rPr>
        <w:t xml:space="preserve">, </w:t>
      </w:r>
      <w:r w:rsidR="005B3A49">
        <w:rPr>
          <w:rFonts w:ascii="Times New Roman" w:hAnsi="Times New Roman" w:cs="Times New Roman"/>
          <w:sz w:val="24"/>
          <w:szCs w:val="24"/>
        </w:rPr>
        <w:t xml:space="preserve">vol. </w:t>
      </w:r>
      <w:r w:rsidRPr="00162288">
        <w:rPr>
          <w:rFonts w:ascii="Times New Roman" w:hAnsi="Times New Roman" w:cs="Times New Roman"/>
          <w:sz w:val="24"/>
          <w:szCs w:val="24"/>
        </w:rPr>
        <w:t>15</w:t>
      </w:r>
      <w:r w:rsidR="005B3A49">
        <w:rPr>
          <w:rFonts w:ascii="Times New Roman" w:hAnsi="Times New Roman" w:cs="Times New Roman"/>
          <w:sz w:val="24"/>
          <w:szCs w:val="24"/>
        </w:rPr>
        <w:t xml:space="preserve">, no. </w:t>
      </w:r>
      <w:r w:rsidRPr="00162288">
        <w:rPr>
          <w:rFonts w:ascii="Times New Roman" w:hAnsi="Times New Roman" w:cs="Times New Roman"/>
          <w:sz w:val="24"/>
          <w:szCs w:val="24"/>
        </w:rPr>
        <w:t>5</w:t>
      </w:r>
      <w:r w:rsidR="005B3A49">
        <w:rPr>
          <w:rFonts w:ascii="Times New Roman" w:hAnsi="Times New Roman" w:cs="Times New Roman"/>
          <w:sz w:val="24"/>
          <w:szCs w:val="24"/>
        </w:rPr>
        <w:t>,</w:t>
      </w:r>
      <w:r w:rsidR="003B58C3">
        <w:rPr>
          <w:rFonts w:ascii="Times New Roman" w:hAnsi="Times New Roman" w:cs="Times New Roman"/>
          <w:sz w:val="24"/>
          <w:szCs w:val="24"/>
        </w:rPr>
        <w:t xml:space="preserve"> </w:t>
      </w:r>
      <w:r w:rsidRPr="00162288">
        <w:rPr>
          <w:rFonts w:ascii="Times New Roman" w:hAnsi="Times New Roman" w:cs="Times New Roman"/>
          <w:sz w:val="24"/>
          <w:szCs w:val="24"/>
        </w:rPr>
        <w:t>2020</w:t>
      </w:r>
      <w:r w:rsidR="005B3A49">
        <w:rPr>
          <w:rFonts w:ascii="Times New Roman" w:hAnsi="Times New Roman" w:cs="Times New Roman"/>
          <w:sz w:val="24"/>
          <w:szCs w:val="24"/>
        </w:rPr>
        <w:t>, pp.</w:t>
      </w:r>
      <w:r w:rsidRPr="00162288">
        <w:rPr>
          <w:rFonts w:ascii="Times New Roman" w:hAnsi="Times New Roman" w:cs="Times New Roman"/>
          <w:sz w:val="24"/>
          <w:szCs w:val="24"/>
        </w:rPr>
        <w:t xml:space="preserve"> 335-340</w:t>
      </w:r>
      <w:r w:rsidR="003B58C3">
        <w:rPr>
          <w:rFonts w:ascii="Times New Roman" w:hAnsi="Times New Roman" w:cs="Times New Roman"/>
          <w:sz w:val="24"/>
          <w:szCs w:val="24"/>
        </w:rPr>
        <w:t xml:space="preserve">, </w:t>
      </w:r>
      <w:hyperlink r:id="rId17" w:history="1">
        <w:r w:rsidR="003B58C3" w:rsidRPr="003B58C3">
          <w:rPr>
            <w:rStyle w:val="Hyperlink"/>
            <w:rFonts w:ascii="Times New Roman" w:hAnsi="Times New Roman" w:cs="Times New Roman"/>
            <w:color w:val="000000" w:themeColor="text1"/>
            <w:sz w:val="24"/>
            <w:szCs w:val="24"/>
            <w:u w:val="none"/>
          </w:rPr>
          <w:t>https://doi.org/10.1097/sih.0000000000000461</w:t>
        </w:r>
      </w:hyperlink>
      <w:r w:rsidR="003B58C3">
        <w:rPr>
          <w:rFonts w:ascii="Times New Roman" w:hAnsi="Times New Roman" w:cs="Times New Roman"/>
          <w:color w:val="000000" w:themeColor="text1"/>
          <w:sz w:val="24"/>
          <w:szCs w:val="24"/>
        </w:rPr>
        <w:t>. Accessed 25 May 2023.</w:t>
      </w:r>
    </w:p>
    <w:p w14:paraId="2D561788" w14:textId="69C89291" w:rsidR="0004723C"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13" w:name="_Hlk135833661"/>
      <w:proofErr w:type="spellStart"/>
      <w:r w:rsidRPr="005244E6">
        <w:rPr>
          <w:rFonts w:ascii="Times New Roman" w:hAnsi="Times New Roman" w:cs="Times New Roman"/>
          <w:sz w:val="24"/>
          <w:szCs w:val="24"/>
        </w:rPr>
        <w:t>Tavitiyaman</w:t>
      </w:r>
      <w:bookmarkEnd w:id="13"/>
      <w:proofErr w:type="spellEnd"/>
      <w:r w:rsidRPr="005244E6">
        <w:rPr>
          <w:rFonts w:ascii="Times New Roman" w:hAnsi="Times New Roman" w:cs="Times New Roman"/>
          <w:sz w:val="24"/>
          <w:szCs w:val="24"/>
        </w:rPr>
        <w:t xml:space="preserve">, </w:t>
      </w:r>
      <w:proofErr w:type="spellStart"/>
      <w:r w:rsidRPr="005244E6">
        <w:rPr>
          <w:rFonts w:ascii="Times New Roman" w:hAnsi="Times New Roman" w:cs="Times New Roman"/>
          <w:sz w:val="24"/>
          <w:szCs w:val="24"/>
        </w:rPr>
        <w:t>Pimtong</w:t>
      </w:r>
      <w:proofErr w:type="spellEnd"/>
      <w:r w:rsidRPr="005244E6">
        <w:rPr>
          <w:rFonts w:ascii="Times New Roman" w:hAnsi="Times New Roman" w:cs="Times New Roman"/>
          <w:sz w:val="24"/>
          <w:szCs w:val="24"/>
        </w:rPr>
        <w:t xml:space="preserve">, Xinyan Zhang, and Wing Yin Tsang. "How tourists perceive the usefulness of technology adoption in hotels: Interaction effect of past experience and </w:t>
      </w:r>
      <w:r w:rsidRPr="005244E6">
        <w:rPr>
          <w:rFonts w:ascii="Times New Roman" w:hAnsi="Times New Roman" w:cs="Times New Roman"/>
          <w:sz w:val="24"/>
          <w:szCs w:val="24"/>
        </w:rPr>
        <w:lastRenderedPageBreak/>
        <w:t>education level."</w:t>
      </w:r>
      <w:r w:rsidR="007E7F4C">
        <w:rPr>
          <w:rFonts w:ascii="Times New Roman" w:hAnsi="Times New Roman" w:cs="Times New Roman"/>
          <w:sz w:val="24"/>
          <w:szCs w:val="24"/>
        </w:rPr>
        <w:t xml:space="preserve"> </w:t>
      </w:r>
      <w:r w:rsidRPr="007E7F4C">
        <w:rPr>
          <w:rFonts w:ascii="Times New Roman" w:hAnsi="Times New Roman" w:cs="Times New Roman"/>
          <w:i/>
          <w:iCs/>
          <w:sz w:val="24"/>
          <w:szCs w:val="24"/>
        </w:rPr>
        <w:t>Journal of China Tourism Research</w:t>
      </w:r>
      <w:r w:rsidR="007E7F4C" w:rsidRPr="007E7F4C">
        <w:rPr>
          <w:rFonts w:ascii="Times New Roman" w:hAnsi="Times New Roman" w:cs="Times New Roman"/>
          <w:i/>
          <w:iCs/>
          <w:sz w:val="24"/>
          <w:szCs w:val="24"/>
        </w:rPr>
        <w:t xml:space="preserve">, </w:t>
      </w:r>
      <w:r w:rsidR="007E7F4C">
        <w:rPr>
          <w:rFonts w:ascii="Times New Roman" w:hAnsi="Times New Roman" w:cs="Times New Roman"/>
          <w:sz w:val="24"/>
          <w:szCs w:val="24"/>
        </w:rPr>
        <w:t xml:space="preserve">vol. </w:t>
      </w:r>
      <w:r w:rsidRPr="005244E6">
        <w:rPr>
          <w:rFonts w:ascii="Times New Roman" w:hAnsi="Times New Roman" w:cs="Times New Roman"/>
          <w:sz w:val="24"/>
          <w:szCs w:val="24"/>
        </w:rPr>
        <w:t>18</w:t>
      </w:r>
      <w:r w:rsidR="007E7F4C">
        <w:rPr>
          <w:rFonts w:ascii="Times New Roman" w:hAnsi="Times New Roman" w:cs="Times New Roman"/>
          <w:sz w:val="24"/>
          <w:szCs w:val="24"/>
        </w:rPr>
        <w:t xml:space="preserve">, no. </w:t>
      </w:r>
      <w:r w:rsidRPr="005244E6">
        <w:rPr>
          <w:rFonts w:ascii="Times New Roman" w:hAnsi="Times New Roman" w:cs="Times New Roman"/>
          <w:sz w:val="24"/>
          <w:szCs w:val="24"/>
        </w:rPr>
        <w:t>1</w:t>
      </w:r>
      <w:r w:rsidR="007E7F4C">
        <w:rPr>
          <w:rFonts w:ascii="Times New Roman" w:hAnsi="Times New Roman" w:cs="Times New Roman"/>
          <w:sz w:val="24"/>
          <w:szCs w:val="24"/>
        </w:rPr>
        <w:t>,</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2022</w:t>
      </w:r>
      <w:r w:rsidR="007E7F4C">
        <w:rPr>
          <w:rFonts w:ascii="Times New Roman" w:hAnsi="Times New Roman" w:cs="Times New Roman"/>
          <w:sz w:val="24"/>
          <w:szCs w:val="24"/>
        </w:rPr>
        <w:t>,</w:t>
      </w:r>
      <w:r w:rsidRPr="005244E6">
        <w:rPr>
          <w:rFonts w:ascii="Times New Roman" w:hAnsi="Times New Roman" w:cs="Times New Roman"/>
          <w:sz w:val="24"/>
          <w:szCs w:val="24"/>
        </w:rPr>
        <w:t xml:space="preserve"> </w:t>
      </w:r>
      <w:r w:rsidR="007E7F4C">
        <w:rPr>
          <w:rFonts w:ascii="Times New Roman" w:hAnsi="Times New Roman" w:cs="Times New Roman"/>
          <w:sz w:val="24"/>
          <w:szCs w:val="24"/>
        </w:rPr>
        <w:t xml:space="preserve">pp. </w:t>
      </w:r>
      <w:r w:rsidRPr="005244E6">
        <w:rPr>
          <w:rFonts w:ascii="Times New Roman" w:hAnsi="Times New Roman" w:cs="Times New Roman"/>
          <w:sz w:val="24"/>
          <w:szCs w:val="24"/>
        </w:rPr>
        <w:t>64-87</w:t>
      </w:r>
      <w:r w:rsidR="003B58C3">
        <w:rPr>
          <w:rFonts w:ascii="Times New Roman" w:hAnsi="Times New Roman" w:cs="Times New Roman"/>
          <w:sz w:val="24"/>
          <w:szCs w:val="24"/>
        </w:rPr>
        <w:t xml:space="preserve">, </w:t>
      </w:r>
      <w:hyperlink r:id="rId18" w:history="1">
        <w:r w:rsidR="003B58C3" w:rsidRPr="003B58C3">
          <w:rPr>
            <w:rStyle w:val="Hyperlink"/>
            <w:rFonts w:ascii="Times New Roman" w:hAnsi="Times New Roman" w:cs="Times New Roman"/>
            <w:color w:val="000000" w:themeColor="text1"/>
            <w:sz w:val="24"/>
            <w:szCs w:val="24"/>
            <w:u w:val="none"/>
          </w:rPr>
          <w:t>http://dx.doi.org/10.1080/19388160.2020.1801546</w:t>
        </w:r>
      </w:hyperlink>
      <w:r w:rsidR="003B58C3">
        <w:rPr>
          <w:rFonts w:ascii="Times New Roman" w:hAnsi="Times New Roman" w:cs="Times New Roman"/>
          <w:color w:val="000000" w:themeColor="text1"/>
          <w:sz w:val="24"/>
          <w:szCs w:val="24"/>
        </w:rPr>
        <w:t>. Accessed 25 May 2023.</w:t>
      </w:r>
    </w:p>
    <w:p w14:paraId="5AD1811D" w14:textId="37B8CF14" w:rsidR="0004723C"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14" w:name="_Hlk135835509"/>
      <w:r w:rsidRPr="005244E6">
        <w:rPr>
          <w:rFonts w:ascii="Times New Roman" w:hAnsi="Times New Roman" w:cs="Times New Roman"/>
          <w:sz w:val="24"/>
          <w:szCs w:val="24"/>
        </w:rPr>
        <w:t>Wang</w:t>
      </w:r>
      <w:bookmarkEnd w:id="14"/>
      <w:r w:rsidRPr="005244E6">
        <w:rPr>
          <w:rFonts w:ascii="Times New Roman" w:hAnsi="Times New Roman" w:cs="Times New Roman"/>
          <w:sz w:val="24"/>
          <w:szCs w:val="24"/>
        </w:rPr>
        <w:t xml:space="preserve">, Yu, Ling Dong, and </w:t>
      </w:r>
      <w:proofErr w:type="spellStart"/>
      <w:r w:rsidRPr="005244E6">
        <w:rPr>
          <w:rFonts w:ascii="Times New Roman" w:hAnsi="Times New Roman" w:cs="Times New Roman"/>
          <w:sz w:val="24"/>
          <w:szCs w:val="24"/>
        </w:rPr>
        <w:t>Hongxian</w:t>
      </w:r>
      <w:proofErr w:type="spellEnd"/>
      <w:r w:rsidRPr="005244E6">
        <w:rPr>
          <w:rFonts w:ascii="Times New Roman" w:hAnsi="Times New Roman" w:cs="Times New Roman"/>
          <w:sz w:val="24"/>
          <w:szCs w:val="24"/>
        </w:rPr>
        <w:t xml:space="preserve"> Li. "Economic Evaluation of Energy-Saving Retrofit of Existing Hotels."</w:t>
      </w:r>
      <w:r w:rsidR="007E7F4C">
        <w:rPr>
          <w:rFonts w:ascii="Times New Roman" w:hAnsi="Times New Roman" w:cs="Times New Roman"/>
          <w:sz w:val="24"/>
          <w:szCs w:val="24"/>
        </w:rPr>
        <w:t xml:space="preserve"> </w:t>
      </w:r>
      <w:r w:rsidRPr="007E7F4C">
        <w:rPr>
          <w:rFonts w:ascii="Times New Roman" w:hAnsi="Times New Roman" w:cs="Times New Roman"/>
          <w:i/>
          <w:iCs/>
          <w:sz w:val="24"/>
          <w:szCs w:val="24"/>
        </w:rPr>
        <w:t>Energies</w:t>
      </w:r>
      <w:r w:rsidR="007E7F4C" w:rsidRPr="007E7F4C">
        <w:rPr>
          <w:rFonts w:ascii="Times New Roman" w:hAnsi="Times New Roman" w:cs="Times New Roman"/>
          <w:i/>
          <w:iCs/>
          <w:sz w:val="24"/>
          <w:szCs w:val="24"/>
        </w:rPr>
        <w:t xml:space="preserve">, </w:t>
      </w:r>
      <w:r w:rsidR="007E7F4C">
        <w:rPr>
          <w:rFonts w:ascii="Times New Roman" w:hAnsi="Times New Roman" w:cs="Times New Roman"/>
          <w:sz w:val="24"/>
          <w:szCs w:val="24"/>
        </w:rPr>
        <w:t xml:space="preserve">vol. </w:t>
      </w:r>
      <w:r w:rsidRPr="005244E6">
        <w:rPr>
          <w:rFonts w:ascii="Times New Roman" w:hAnsi="Times New Roman" w:cs="Times New Roman"/>
          <w:sz w:val="24"/>
          <w:szCs w:val="24"/>
        </w:rPr>
        <w:t>15</w:t>
      </w:r>
      <w:r w:rsidR="007E7F4C">
        <w:rPr>
          <w:rFonts w:ascii="Times New Roman" w:hAnsi="Times New Roman" w:cs="Times New Roman"/>
          <w:sz w:val="24"/>
          <w:szCs w:val="24"/>
        </w:rPr>
        <w:t xml:space="preserve">, no. </w:t>
      </w:r>
      <w:r w:rsidRPr="005244E6">
        <w:rPr>
          <w:rFonts w:ascii="Times New Roman" w:hAnsi="Times New Roman" w:cs="Times New Roman"/>
          <w:sz w:val="24"/>
          <w:szCs w:val="24"/>
        </w:rPr>
        <w:t>3</w:t>
      </w:r>
      <w:r w:rsidR="007E7F4C">
        <w:rPr>
          <w:rFonts w:ascii="Times New Roman" w:hAnsi="Times New Roman" w:cs="Times New Roman"/>
          <w:sz w:val="24"/>
          <w:szCs w:val="24"/>
        </w:rPr>
        <w:t>,</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2022</w:t>
      </w:r>
      <w:r w:rsidR="007E7F4C">
        <w:rPr>
          <w:rFonts w:ascii="Times New Roman" w:hAnsi="Times New Roman" w:cs="Times New Roman"/>
          <w:sz w:val="24"/>
          <w:szCs w:val="24"/>
        </w:rPr>
        <w:t>, pp.</w:t>
      </w:r>
      <w:r w:rsidRPr="005244E6">
        <w:rPr>
          <w:rFonts w:ascii="Times New Roman" w:hAnsi="Times New Roman" w:cs="Times New Roman"/>
          <w:sz w:val="24"/>
          <w:szCs w:val="24"/>
        </w:rPr>
        <w:t xml:space="preserve"> 757</w:t>
      </w:r>
      <w:r w:rsidR="003B58C3">
        <w:rPr>
          <w:rFonts w:ascii="Times New Roman" w:hAnsi="Times New Roman" w:cs="Times New Roman"/>
          <w:sz w:val="24"/>
          <w:szCs w:val="24"/>
        </w:rPr>
        <w:t xml:space="preserve">, </w:t>
      </w:r>
      <w:hyperlink r:id="rId19" w:history="1">
        <w:r w:rsidR="003B58C3" w:rsidRPr="003B58C3">
          <w:rPr>
            <w:rStyle w:val="Hyperlink"/>
            <w:rFonts w:ascii="Times New Roman" w:hAnsi="Times New Roman" w:cs="Times New Roman"/>
            <w:color w:val="000000" w:themeColor="text1"/>
            <w:sz w:val="24"/>
            <w:szCs w:val="24"/>
            <w:u w:val="none"/>
          </w:rPr>
          <w:t>http://dx.doi.org/10.3390/en15030757</w:t>
        </w:r>
      </w:hyperlink>
      <w:r w:rsidR="003B58C3">
        <w:rPr>
          <w:rFonts w:ascii="Times New Roman" w:hAnsi="Times New Roman" w:cs="Times New Roman"/>
          <w:color w:val="000000" w:themeColor="text1"/>
          <w:sz w:val="24"/>
          <w:szCs w:val="24"/>
        </w:rPr>
        <w:t>. Accessed 25 May 2023.</w:t>
      </w:r>
    </w:p>
    <w:p w14:paraId="32532508" w14:textId="2008AD91" w:rsidR="0004723C" w:rsidRPr="003B58C3" w:rsidRDefault="00C767FD" w:rsidP="0048654C">
      <w:pPr>
        <w:tabs>
          <w:tab w:val="left" w:pos="804"/>
        </w:tabs>
        <w:spacing w:after="0" w:line="480" w:lineRule="auto"/>
        <w:ind w:left="720" w:hanging="720"/>
        <w:rPr>
          <w:rFonts w:ascii="Times New Roman" w:hAnsi="Times New Roman" w:cs="Times New Roman"/>
          <w:color w:val="000000" w:themeColor="text1"/>
          <w:sz w:val="24"/>
          <w:szCs w:val="24"/>
        </w:rPr>
      </w:pPr>
      <w:bookmarkStart w:id="15" w:name="_Hlk135834952"/>
      <w:r w:rsidRPr="005244E6">
        <w:rPr>
          <w:rFonts w:ascii="Times New Roman" w:hAnsi="Times New Roman" w:cs="Times New Roman"/>
          <w:sz w:val="24"/>
          <w:szCs w:val="24"/>
        </w:rPr>
        <w:t xml:space="preserve">You, Tian, and </w:t>
      </w:r>
      <w:proofErr w:type="spellStart"/>
      <w:r w:rsidRPr="005244E6">
        <w:rPr>
          <w:rFonts w:ascii="Times New Roman" w:hAnsi="Times New Roman" w:cs="Times New Roman"/>
          <w:sz w:val="24"/>
          <w:szCs w:val="24"/>
        </w:rPr>
        <w:t>Hongxing</w:t>
      </w:r>
      <w:proofErr w:type="spellEnd"/>
      <w:r w:rsidRPr="005244E6">
        <w:rPr>
          <w:rFonts w:ascii="Times New Roman" w:hAnsi="Times New Roman" w:cs="Times New Roman"/>
          <w:sz w:val="24"/>
          <w:szCs w:val="24"/>
        </w:rPr>
        <w:t xml:space="preserve"> Yang</w:t>
      </w:r>
      <w:bookmarkEnd w:id="15"/>
      <w:r w:rsidRPr="005244E6">
        <w:rPr>
          <w:rFonts w:ascii="Times New Roman" w:hAnsi="Times New Roman" w:cs="Times New Roman"/>
          <w:sz w:val="24"/>
          <w:szCs w:val="24"/>
        </w:rPr>
        <w:t>. "Feasibility of ground source heat pump using spiral coil energy piles with seepage for hotels in cold regions."</w:t>
      </w:r>
      <w:r w:rsidR="007E7F4C">
        <w:rPr>
          <w:rFonts w:ascii="Times New Roman" w:hAnsi="Times New Roman" w:cs="Times New Roman"/>
          <w:sz w:val="24"/>
          <w:szCs w:val="24"/>
        </w:rPr>
        <w:t xml:space="preserve"> </w:t>
      </w:r>
      <w:r w:rsidRPr="007E7F4C">
        <w:rPr>
          <w:rFonts w:ascii="Times New Roman" w:hAnsi="Times New Roman" w:cs="Times New Roman"/>
          <w:i/>
          <w:iCs/>
          <w:sz w:val="24"/>
          <w:szCs w:val="24"/>
        </w:rPr>
        <w:t>Energy Conversion and Management</w:t>
      </w:r>
      <w:r w:rsidR="007E7F4C" w:rsidRPr="007E7F4C">
        <w:rPr>
          <w:rFonts w:ascii="Times New Roman" w:hAnsi="Times New Roman" w:cs="Times New Roman"/>
          <w:i/>
          <w:iCs/>
          <w:sz w:val="24"/>
          <w:szCs w:val="24"/>
        </w:rPr>
        <w:t xml:space="preserve">, </w:t>
      </w:r>
      <w:r w:rsidR="007E7F4C">
        <w:rPr>
          <w:rFonts w:ascii="Times New Roman" w:hAnsi="Times New Roman" w:cs="Times New Roman"/>
          <w:sz w:val="24"/>
          <w:szCs w:val="24"/>
        </w:rPr>
        <w:t xml:space="preserve">vol. </w:t>
      </w:r>
      <w:r w:rsidRPr="005244E6">
        <w:rPr>
          <w:rFonts w:ascii="Times New Roman" w:hAnsi="Times New Roman" w:cs="Times New Roman"/>
          <w:sz w:val="24"/>
          <w:szCs w:val="24"/>
        </w:rPr>
        <w:t>205</w:t>
      </w:r>
      <w:r w:rsidR="007E7F4C">
        <w:rPr>
          <w:rFonts w:ascii="Times New Roman" w:hAnsi="Times New Roman" w:cs="Times New Roman"/>
          <w:sz w:val="24"/>
          <w:szCs w:val="24"/>
        </w:rPr>
        <w:t>, no. 2,</w:t>
      </w:r>
      <w:r w:rsidR="003B58C3">
        <w:rPr>
          <w:rFonts w:ascii="Times New Roman" w:hAnsi="Times New Roman" w:cs="Times New Roman"/>
          <w:sz w:val="24"/>
          <w:szCs w:val="24"/>
        </w:rPr>
        <w:t xml:space="preserve"> </w:t>
      </w:r>
      <w:r w:rsidRPr="005244E6">
        <w:rPr>
          <w:rFonts w:ascii="Times New Roman" w:hAnsi="Times New Roman" w:cs="Times New Roman"/>
          <w:sz w:val="24"/>
          <w:szCs w:val="24"/>
        </w:rPr>
        <w:t>2020</w:t>
      </w:r>
      <w:r w:rsidR="007E7F4C">
        <w:rPr>
          <w:rFonts w:ascii="Times New Roman" w:hAnsi="Times New Roman" w:cs="Times New Roman"/>
          <w:sz w:val="24"/>
          <w:szCs w:val="24"/>
        </w:rPr>
        <w:t>,</w:t>
      </w:r>
      <w:r w:rsidRPr="005244E6">
        <w:rPr>
          <w:rFonts w:ascii="Times New Roman" w:hAnsi="Times New Roman" w:cs="Times New Roman"/>
          <w:sz w:val="24"/>
          <w:szCs w:val="24"/>
        </w:rPr>
        <w:t xml:space="preserve"> </w:t>
      </w:r>
      <w:r w:rsidR="007E7F4C">
        <w:rPr>
          <w:rFonts w:ascii="Times New Roman" w:hAnsi="Times New Roman" w:cs="Times New Roman"/>
          <w:sz w:val="24"/>
          <w:szCs w:val="24"/>
        </w:rPr>
        <w:t xml:space="preserve">p. </w:t>
      </w:r>
      <w:r w:rsidRPr="005244E6">
        <w:rPr>
          <w:rFonts w:ascii="Times New Roman" w:hAnsi="Times New Roman" w:cs="Times New Roman"/>
          <w:sz w:val="24"/>
          <w:szCs w:val="24"/>
        </w:rPr>
        <w:t>112466</w:t>
      </w:r>
      <w:r w:rsidR="003B58C3">
        <w:rPr>
          <w:rFonts w:ascii="Times New Roman" w:hAnsi="Times New Roman" w:cs="Times New Roman"/>
          <w:sz w:val="24"/>
          <w:szCs w:val="24"/>
        </w:rPr>
        <w:t xml:space="preserve">, </w:t>
      </w:r>
      <w:hyperlink r:id="rId20" w:history="1">
        <w:r w:rsidR="003B58C3" w:rsidRPr="003B58C3">
          <w:rPr>
            <w:rStyle w:val="Hyperlink"/>
            <w:rFonts w:ascii="Times New Roman" w:hAnsi="Times New Roman" w:cs="Times New Roman"/>
            <w:color w:val="000000" w:themeColor="text1"/>
            <w:sz w:val="24"/>
            <w:szCs w:val="24"/>
            <w:u w:val="none"/>
          </w:rPr>
          <w:t>http://dx.doi.org/10.1016/j.enconman.2020.112466</w:t>
        </w:r>
      </w:hyperlink>
      <w:r w:rsidR="003B58C3">
        <w:rPr>
          <w:rFonts w:ascii="Times New Roman" w:hAnsi="Times New Roman" w:cs="Times New Roman"/>
          <w:color w:val="000000" w:themeColor="text1"/>
          <w:sz w:val="24"/>
          <w:szCs w:val="24"/>
        </w:rPr>
        <w:t>. Accessed 25 May 2023.</w:t>
      </w:r>
    </w:p>
    <w:sectPr w:rsidR="0004723C" w:rsidRPr="003B58C3">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8CDC4" w14:textId="77777777" w:rsidR="00166CC0" w:rsidRDefault="00166CC0">
      <w:pPr>
        <w:spacing w:after="0" w:line="240" w:lineRule="auto"/>
      </w:pPr>
      <w:r>
        <w:separator/>
      </w:r>
    </w:p>
  </w:endnote>
  <w:endnote w:type="continuationSeparator" w:id="0">
    <w:p w14:paraId="61D9BF44" w14:textId="77777777" w:rsidR="00166CC0" w:rsidRDefault="0016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10459" w14:textId="77777777" w:rsidR="00166CC0" w:rsidRDefault="00166CC0">
      <w:pPr>
        <w:spacing w:after="0" w:line="240" w:lineRule="auto"/>
      </w:pPr>
      <w:r>
        <w:separator/>
      </w:r>
    </w:p>
  </w:footnote>
  <w:footnote w:type="continuationSeparator" w:id="0">
    <w:p w14:paraId="69247F35" w14:textId="77777777" w:rsidR="00166CC0" w:rsidRDefault="00166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09615540"/>
      <w:docPartObj>
        <w:docPartGallery w:val="Page Numbers (Top of Page)"/>
        <w:docPartUnique/>
      </w:docPartObj>
    </w:sdtPr>
    <w:sdtEndPr>
      <w:rPr>
        <w:noProof/>
      </w:rPr>
    </w:sdtEndPr>
    <w:sdtContent>
      <w:p w14:paraId="778DED03" w14:textId="5A49D9B3" w:rsidR="00177801" w:rsidRPr="00490E0A" w:rsidRDefault="00C767FD" w:rsidP="00490E0A">
        <w:pPr>
          <w:pStyle w:val="Header"/>
          <w:jc w:val="right"/>
          <w:rPr>
            <w:rFonts w:ascii="Times New Roman" w:hAnsi="Times New Roman" w:cs="Times New Roman"/>
            <w:sz w:val="24"/>
            <w:szCs w:val="24"/>
          </w:rPr>
        </w:pPr>
        <w:r w:rsidRPr="00490E0A">
          <w:rPr>
            <w:rFonts w:ascii="Times New Roman" w:hAnsi="Times New Roman" w:cs="Times New Roman"/>
            <w:sz w:val="24"/>
            <w:szCs w:val="24"/>
          </w:rPr>
          <w:t>S</w:t>
        </w:r>
        <w:r w:rsidR="00D05934" w:rsidRPr="00490E0A">
          <w:rPr>
            <w:rFonts w:ascii="Times New Roman" w:hAnsi="Times New Roman" w:cs="Times New Roman"/>
            <w:sz w:val="24"/>
            <w:szCs w:val="24"/>
          </w:rPr>
          <w:t>urname</w:t>
        </w:r>
        <w:r w:rsidRPr="00490E0A">
          <w:rPr>
            <w:rFonts w:ascii="Times New Roman" w:hAnsi="Times New Roman" w:cs="Times New Roman"/>
            <w:sz w:val="24"/>
            <w:szCs w:val="24"/>
          </w:rPr>
          <w:t xml:space="preserve"> </w:t>
        </w:r>
        <w:r w:rsidR="00D05934" w:rsidRPr="00490E0A">
          <w:rPr>
            <w:rFonts w:ascii="Times New Roman" w:hAnsi="Times New Roman" w:cs="Times New Roman"/>
            <w:sz w:val="24"/>
            <w:szCs w:val="24"/>
          </w:rPr>
          <w:fldChar w:fldCharType="begin"/>
        </w:r>
        <w:r w:rsidR="00D05934" w:rsidRPr="00490E0A">
          <w:rPr>
            <w:rFonts w:ascii="Times New Roman" w:hAnsi="Times New Roman" w:cs="Times New Roman"/>
            <w:sz w:val="24"/>
            <w:szCs w:val="24"/>
          </w:rPr>
          <w:instrText xml:space="preserve"> PAGE   \* MERGEFORMAT </w:instrText>
        </w:r>
        <w:r w:rsidR="00D05934" w:rsidRPr="00490E0A">
          <w:rPr>
            <w:rFonts w:ascii="Times New Roman" w:hAnsi="Times New Roman" w:cs="Times New Roman"/>
            <w:sz w:val="24"/>
            <w:szCs w:val="24"/>
          </w:rPr>
          <w:fldChar w:fldCharType="separate"/>
        </w:r>
        <w:r w:rsidR="000D4585" w:rsidRPr="00490E0A">
          <w:rPr>
            <w:rFonts w:ascii="Times New Roman" w:hAnsi="Times New Roman" w:cs="Times New Roman"/>
            <w:noProof/>
            <w:sz w:val="24"/>
            <w:szCs w:val="24"/>
          </w:rPr>
          <w:t>1</w:t>
        </w:r>
        <w:r w:rsidR="00D05934" w:rsidRPr="00490E0A">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196C"/>
    <w:multiLevelType w:val="multilevel"/>
    <w:tmpl w:val="048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12F20"/>
    <w:multiLevelType w:val="multilevel"/>
    <w:tmpl w:val="18BE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E27DE5"/>
    <w:multiLevelType w:val="multilevel"/>
    <w:tmpl w:val="0C22B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AF7CDB"/>
    <w:multiLevelType w:val="multilevel"/>
    <w:tmpl w:val="599C4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7447867">
    <w:abstractNumId w:val="1"/>
  </w:num>
  <w:num w:numId="2" w16cid:durableId="744381601">
    <w:abstractNumId w:val="0"/>
  </w:num>
  <w:num w:numId="3" w16cid:durableId="407315026">
    <w:abstractNumId w:val="3"/>
  </w:num>
  <w:num w:numId="4" w16cid:durableId="12291446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B07"/>
    <w:rsid w:val="00034AE3"/>
    <w:rsid w:val="0004723C"/>
    <w:rsid w:val="00047313"/>
    <w:rsid w:val="000C6AB1"/>
    <w:rsid w:val="000D4045"/>
    <w:rsid w:val="000D4585"/>
    <w:rsid w:val="000F568C"/>
    <w:rsid w:val="001205FD"/>
    <w:rsid w:val="00134B53"/>
    <w:rsid w:val="00162288"/>
    <w:rsid w:val="00166CC0"/>
    <w:rsid w:val="00177801"/>
    <w:rsid w:val="001A1827"/>
    <w:rsid w:val="001D2C35"/>
    <w:rsid w:val="002049F4"/>
    <w:rsid w:val="002706C1"/>
    <w:rsid w:val="002A18DE"/>
    <w:rsid w:val="002C313E"/>
    <w:rsid w:val="002F4B07"/>
    <w:rsid w:val="00333C12"/>
    <w:rsid w:val="0036725C"/>
    <w:rsid w:val="003B58C3"/>
    <w:rsid w:val="003C78AA"/>
    <w:rsid w:val="00460FFF"/>
    <w:rsid w:val="0048654C"/>
    <w:rsid w:val="00490E0A"/>
    <w:rsid w:val="004B0D80"/>
    <w:rsid w:val="00512C86"/>
    <w:rsid w:val="005244E6"/>
    <w:rsid w:val="00526C7E"/>
    <w:rsid w:val="005B3A49"/>
    <w:rsid w:val="006D05F9"/>
    <w:rsid w:val="007219CA"/>
    <w:rsid w:val="00724B43"/>
    <w:rsid w:val="007829C6"/>
    <w:rsid w:val="007E13E8"/>
    <w:rsid w:val="007E7F4C"/>
    <w:rsid w:val="00851A9B"/>
    <w:rsid w:val="008557C3"/>
    <w:rsid w:val="008B3DE4"/>
    <w:rsid w:val="008E6F5A"/>
    <w:rsid w:val="008F5580"/>
    <w:rsid w:val="0091194F"/>
    <w:rsid w:val="009124C0"/>
    <w:rsid w:val="00944E31"/>
    <w:rsid w:val="00947E2E"/>
    <w:rsid w:val="009573DC"/>
    <w:rsid w:val="00A234C3"/>
    <w:rsid w:val="00A30B61"/>
    <w:rsid w:val="00A36C16"/>
    <w:rsid w:val="00A52723"/>
    <w:rsid w:val="00A6441D"/>
    <w:rsid w:val="00B00A9C"/>
    <w:rsid w:val="00BE254B"/>
    <w:rsid w:val="00C02DD7"/>
    <w:rsid w:val="00C02FCD"/>
    <w:rsid w:val="00C464D0"/>
    <w:rsid w:val="00C60E24"/>
    <w:rsid w:val="00C767FD"/>
    <w:rsid w:val="00C84C74"/>
    <w:rsid w:val="00CA7D50"/>
    <w:rsid w:val="00CE1994"/>
    <w:rsid w:val="00D05934"/>
    <w:rsid w:val="00D11716"/>
    <w:rsid w:val="00D64EB1"/>
    <w:rsid w:val="00D64ED8"/>
    <w:rsid w:val="00D76C29"/>
    <w:rsid w:val="00DA1FA7"/>
    <w:rsid w:val="00DE6F30"/>
    <w:rsid w:val="00E64FDB"/>
    <w:rsid w:val="00E6596E"/>
    <w:rsid w:val="00EA1B1C"/>
    <w:rsid w:val="00EF06E6"/>
    <w:rsid w:val="00F115BF"/>
    <w:rsid w:val="00F44AED"/>
    <w:rsid w:val="00F76E02"/>
    <w:rsid w:val="00FC7442"/>
    <w:rsid w:val="00FF0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D0B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1B1C"/>
    <w:rPr>
      <w:rFonts w:ascii="Times New Roman" w:hAnsi="Times New Roman" w:cs="Times New Roman"/>
      <w:sz w:val="24"/>
      <w:szCs w:val="24"/>
    </w:rPr>
  </w:style>
  <w:style w:type="paragraph" w:styleId="Header">
    <w:name w:val="header"/>
    <w:basedOn w:val="Normal"/>
    <w:link w:val="HeaderChar"/>
    <w:uiPriority w:val="99"/>
    <w:unhideWhenUsed/>
    <w:rsid w:val="00177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7801"/>
  </w:style>
  <w:style w:type="paragraph" w:styleId="Footer">
    <w:name w:val="footer"/>
    <w:basedOn w:val="Normal"/>
    <w:link w:val="FooterChar"/>
    <w:uiPriority w:val="99"/>
    <w:unhideWhenUsed/>
    <w:rsid w:val="00177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7801"/>
  </w:style>
  <w:style w:type="character" w:styleId="Hyperlink">
    <w:name w:val="Hyperlink"/>
    <w:basedOn w:val="DefaultParagraphFont"/>
    <w:uiPriority w:val="99"/>
    <w:unhideWhenUsed/>
    <w:rsid w:val="005B3A49"/>
    <w:rPr>
      <w:color w:val="0563C1" w:themeColor="hyperlink"/>
      <w:u w:val="single"/>
    </w:rPr>
  </w:style>
  <w:style w:type="character" w:styleId="UnresolvedMention">
    <w:name w:val="Unresolved Mention"/>
    <w:basedOn w:val="DefaultParagraphFont"/>
    <w:uiPriority w:val="99"/>
    <w:semiHidden/>
    <w:unhideWhenUsed/>
    <w:rsid w:val="005B3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10-2020-1151" TargetMode="External"/><Relationship Id="rId13" Type="http://schemas.openxmlformats.org/officeDocument/2006/relationships/hyperlink" Target="https://doi.org/10.1016/j.hrmr.2009.10.001" TargetMode="External"/><Relationship Id="rId18" Type="http://schemas.openxmlformats.org/officeDocument/2006/relationships/hyperlink" Target="http://dx.doi.org/10.1080/19388160.2020.180154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dx.doi.org/10.57002/jms.v19i1.220" TargetMode="External"/><Relationship Id="rId12" Type="http://schemas.openxmlformats.org/officeDocument/2006/relationships/hyperlink" Target="https://orcid.org/0000-0003-3052-3112" TargetMode="External"/><Relationship Id="rId17" Type="http://schemas.openxmlformats.org/officeDocument/2006/relationships/hyperlink" Target="https://doi.org/10.1097/sih.0000000000000461" TargetMode="External"/><Relationship Id="rId2" Type="http://schemas.openxmlformats.org/officeDocument/2006/relationships/styles" Target="styles.xml"/><Relationship Id="rId16" Type="http://schemas.openxmlformats.org/officeDocument/2006/relationships/hyperlink" Target="http://dx.doi.org/10.20469/ijhss.5.20002-3" TargetMode="External"/><Relationship Id="rId20" Type="http://schemas.openxmlformats.org/officeDocument/2006/relationships/hyperlink" Target="http://dx.doi.org/10.1016/j.enconman.2020.1124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080/13678868.2022.2072701" TargetMode="External"/><Relationship Id="rId5" Type="http://schemas.openxmlformats.org/officeDocument/2006/relationships/footnotes" Target="footnotes.xml"/><Relationship Id="rId15" Type="http://schemas.openxmlformats.org/officeDocument/2006/relationships/hyperlink" Target="https://stockton.edu/light/documents/ijght_vol.1-no.1/impact_industry-wide_shutdowns_10-14-21.pdf" TargetMode="External"/><Relationship Id="rId23" Type="http://schemas.openxmlformats.org/officeDocument/2006/relationships/theme" Target="theme/theme1.xml"/><Relationship Id="rId10" Type="http://schemas.openxmlformats.org/officeDocument/2006/relationships/hyperlink" Target="https://doi.org/10.1515/9783110679120" TargetMode="External"/><Relationship Id="rId19" Type="http://schemas.openxmlformats.org/officeDocument/2006/relationships/hyperlink" Target="http://dx.doi.org/10.3390/en15030757" TargetMode="External"/><Relationship Id="rId4" Type="http://schemas.openxmlformats.org/officeDocument/2006/relationships/webSettings" Target="webSettings.xml"/><Relationship Id="rId9" Type="http://schemas.openxmlformats.org/officeDocument/2006/relationships/hyperlink" Target="https://doi.org/10.1080/15313220.2022.2096175" TargetMode="External"/><Relationship Id="rId14" Type="http://schemas.openxmlformats.org/officeDocument/2006/relationships/hyperlink" Target="https://doi.org/10.59188/eduvest.v1i2.1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2044</Words>
  <Characters>11654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2023-06-11T20:09:00Z</dcterms:created>
  <dcterms:modified xsi:type="dcterms:W3CDTF">2023-06-12T09:59:00Z</dcterms:modified>
</cp:coreProperties>
</file>