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E94FEA" w:rsidRPr="00A03AA2" w:rsidRDefault="00E94FEA" w:rsidP="003E01C1">
      <w:pPr>
        <w:spacing w:line="360" w:lineRule="auto"/>
        <w:jc w:val="center"/>
        <w:rPr>
          <w:b/>
        </w:rPr>
      </w:pPr>
    </w:p>
    <w:p w14:paraId="00000002" w14:textId="77777777" w:rsidR="00E94FEA" w:rsidRPr="00A03AA2" w:rsidRDefault="00E94FEA" w:rsidP="003E01C1">
      <w:pPr>
        <w:spacing w:line="360" w:lineRule="auto"/>
        <w:jc w:val="center"/>
        <w:rPr>
          <w:b/>
        </w:rPr>
      </w:pPr>
    </w:p>
    <w:p w14:paraId="00000003" w14:textId="77777777" w:rsidR="00E94FEA" w:rsidRPr="00A03AA2" w:rsidRDefault="00E94FEA" w:rsidP="003E01C1">
      <w:pPr>
        <w:spacing w:line="360" w:lineRule="auto"/>
        <w:jc w:val="left"/>
        <w:rPr>
          <w:b/>
        </w:rPr>
      </w:pPr>
    </w:p>
    <w:p w14:paraId="00000004" w14:textId="77777777" w:rsidR="00E94FEA" w:rsidRPr="00A03AA2" w:rsidRDefault="00E94FEA" w:rsidP="003E01C1">
      <w:pPr>
        <w:spacing w:line="360" w:lineRule="auto"/>
        <w:jc w:val="center"/>
        <w:rPr>
          <w:b/>
        </w:rPr>
      </w:pPr>
    </w:p>
    <w:p w14:paraId="56F51DD1" w14:textId="77777777" w:rsidR="00C7178A" w:rsidRPr="00A03AA2" w:rsidRDefault="00C7178A" w:rsidP="003E01C1">
      <w:pPr>
        <w:spacing w:line="360" w:lineRule="auto"/>
        <w:jc w:val="center"/>
        <w:rPr>
          <w:b/>
        </w:rPr>
      </w:pPr>
    </w:p>
    <w:p w14:paraId="6999C7AE" w14:textId="77777777" w:rsidR="00C7178A" w:rsidRPr="00A03AA2" w:rsidRDefault="00C7178A" w:rsidP="003E01C1">
      <w:pPr>
        <w:spacing w:line="360" w:lineRule="auto"/>
        <w:jc w:val="center"/>
        <w:rPr>
          <w:b/>
        </w:rPr>
      </w:pPr>
    </w:p>
    <w:p w14:paraId="00000007" w14:textId="77777777" w:rsidR="00E94FEA" w:rsidRPr="00A03AA2" w:rsidRDefault="00E94FEA" w:rsidP="00D00E7D">
      <w:pPr>
        <w:spacing w:line="360" w:lineRule="auto"/>
        <w:rPr>
          <w:b/>
        </w:rPr>
      </w:pPr>
    </w:p>
    <w:p w14:paraId="00000008" w14:textId="6E8F6EE5" w:rsidR="00E94FEA" w:rsidRPr="00A03AA2" w:rsidRDefault="00C7178A" w:rsidP="003E01C1">
      <w:pPr>
        <w:spacing w:line="360" w:lineRule="auto"/>
        <w:jc w:val="center"/>
        <w:rPr>
          <w:b/>
        </w:rPr>
      </w:pPr>
      <w:r w:rsidRPr="00A03AA2">
        <w:rPr>
          <w:b/>
          <w:sz w:val="32"/>
          <w:szCs w:val="32"/>
        </w:rPr>
        <w:t>CRITICALLY EVALUATE A RANGE OF ENTREPRENEURIAL TRAITS AND MOTIVATIONS USING APPROPRIATE ACADEMIC MODELS AND THEORIES</w:t>
      </w:r>
    </w:p>
    <w:p w14:paraId="00000009" w14:textId="2B558953" w:rsidR="00E94FEA" w:rsidRPr="00A03AA2" w:rsidRDefault="00C7178A" w:rsidP="003E01C1">
      <w:pPr>
        <w:spacing w:line="360" w:lineRule="auto"/>
        <w:jc w:val="center"/>
        <w:rPr>
          <w:b/>
          <w:sz w:val="32"/>
          <w:szCs w:val="32"/>
        </w:rPr>
      </w:pPr>
      <w:r w:rsidRPr="00A03AA2">
        <w:rPr>
          <w:b/>
          <w:sz w:val="32"/>
          <w:szCs w:val="32"/>
        </w:rPr>
        <w:t>STUDENT NAME:</w:t>
      </w:r>
      <w:r w:rsidR="00D75B6F">
        <w:rPr>
          <w:b/>
          <w:sz w:val="32"/>
          <w:szCs w:val="32"/>
        </w:rPr>
        <w:t xml:space="preserve"> GABRIELA IULIANA GIURGIU</w:t>
      </w:r>
    </w:p>
    <w:p w14:paraId="0000000A" w14:textId="1F1F6753" w:rsidR="00E94FEA" w:rsidRPr="00A03AA2" w:rsidRDefault="00352F51" w:rsidP="003E01C1">
      <w:pPr>
        <w:spacing w:line="360" w:lineRule="auto"/>
        <w:jc w:val="center"/>
        <w:rPr>
          <w:b/>
          <w:sz w:val="32"/>
          <w:szCs w:val="32"/>
        </w:rPr>
      </w:pPr>
      <w:r w:rsidRPr="00A03AA2">
        <w:rPr>
          <w:b/>
          <w:sz w:val="32"/>
          <w:szCs w:val="32"/>
        </w:rPr>
        <w:t>STUDENT ID NUMBER:</w:t>
      </w:r>
      <w:r w:rsidR="009F3F42">
        <w:rPr>
          <w:b/>
          <w:sz w:val="32"/>
          <w:szCs w:val="32"/>
        </w:rPr>
        <w:t>22</w:t>
      </w:r>
      <w:r w:rsidR="00C33E10">
        <w:rPr>
          <w:b/>
          <w:sz w:val="32"/>
          <w:szCs w:val="32"/>
        </w:rPr>
        <w:t>40417</w:t>
      </w:r>
    </w:p>
    <w:p w14:paraId="0000000B" w14:textId="77777777" w:rsidR="00E94FEA" w:rsidRPr="00A03AA2" w:rsidRDefault="00352F51" w:rsidP="003E01C1">
      <w:pPr>
        <w:spacing w:line="360" w:lineRule="auto"/>
        <w:jc w:val="center"/>
        <w:rPr>
          <w:b/>
          <w:sz w:val="32"/>
          <w:szCs w:val="32"/>
        </w:rPr>
      </w:pPr>
      <w:r w:rsidRPr="00A03AA2">
        <w:rPr>
          <w:b/>
          <w:sz w:val="32"/>
          <w:szCs w:val="32"/>
        </w:rPr>
        <w:t>MODULE TITLE: BMIH5001 ENTREPRENEURSHIP</w:t>
      </w:r>
    </w:p>
    <w:p w14:paraId="0000000C" w14:textId="315CE39B" w:rsidR="00E94FEA" w:rsidRPr="00A03AA2" w:rsidRDefault="00352F51" w:rsidP="003E01C1">
      <w:pPr>
        <w:spacing w:line="360" w:lineRule="auto"/>
        <w:jc w:val="center"/>
        <w:rPr>
          <w:b/>
          <w:sz w:val="32"/>
          <w:szCs w:val="32"/>
        </w:rPr>
      </w:pPr>
      <w:r w:rsidRPr="00A03AA2">
        <w:rPr>
          <w:b/>
          <w:sz w:val="32"/>
          <w:szCs w:val="32"/>
        </w:rPr>
        <w:t>LECTURER’S NAME:</w:t>
      </w:r>
      <w:r w:rsidR="00856D4F">
        <w:rPr>
          <w:b/>
          <w:sz w:val="32"/>
          <w:szCs w:val="32"/>
        </w:rPr>
        <w:t xml:space="preserve"> </w:t>
      </w:r>
      <w:r w:rsidR="00C33E10">
        <w:rPr>
          <w:b/>
          <w:sz w:val="32"/>
          <w:szCs w:val="32"/>
        </w:rPr>
        <w:t xml:space="preserve">CHARLOTTE </w:t>
      </w:r>
      <w:r>
        <w:rPr>
          <w:b/>
          <w:sz w:val="32"/>
          <w:szCs w:val="32"/>
        </w:rPr>
        <w:t>JOYNER</w:t>
      </w:r>
    </w:p>
    <w:p w14:paraId="0000000E" w14:textId="756546B3" w:rsidR="00E94FEA" w:rsidRPr="00A03AA2" w:rsidRDefault="00352F51" w:rsidP="003E01C1">
      <w:pPr>
        <w:spacing w:line="360" w:lineRule="auto"/>
        <w:jc w:val="center"/>
        <w:rPr>
          <w:b/>
          <w:sz w:val="32"/>
          <w:szCs w:val="32"/>
        </w:rPr>
      </w:pPr>
      <w:r w:rsidRPr="00A03AA2">
        <w:rPr>
          <w:b/>
          <w:sz w:val="32"/>
          <w:szCs w:val="32"/>
        </w:rPr>
        <w:t>WORDS: 2000</w:t>
      </w:r>
    </w:p>
    <w:p w14:paraId="0000000F" w14:textId="49430823" w:rsidR="00E94FEA" w:rsidRPr="00A03AA2" w:rsidRDefault="00856D4F" w:rsidP="00856D4F">
      <w:pPr>
        <w:spacing w:line="360" w:lineRule="auto"/>
        <w:rPr>
          <w:b/>
          <w:sz w:val="32"/>
          <w:szCs w:val="32"/>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10" w14:textId="77777777" w:rsidR="00E94FEA" w:rsidRPr="00A03AA2" w:rsidRDefault="00E94FEA" w:rsidP="003E01C1">
      <w:pPr>
        <w:spacing w:line="360" w:lineRule="auto"/>
        <w:jc w:val="center"/>
        <w:rPr>
          <w:b/>
        </w:rPr>
      </w:pPr>
    </w:p>
    <w:p w14:paraId="00000011" w14:textId="77777777" w:rsidR="00E94FEA" w:rsidRPr="00A03AA2" w:rsidRDefault="00352F51" w:rsidP="003E01C1">
      <w:pPr>
        <w:pStyle w:val="Heading1"/>
        <w:spacing w:before="0" w:line="360" w:lineRule="auto"/>
      </w:pPr>
      <w:bookmarkStart w:id="0" w:name="_sxai2rwpqslg" w:colFirst="0" w:colLast="0"/>
      <w:bookmarkEnd w:id="0"/>
      <w:r w:rsidRPr="00A03AA2">
        <w:br w:type="page"/>
      </w:r>
    </w:p>
    <w:p w14:paraId="00000012" w14:textId="77777777" w:rsidR="00E94FEA" w:rsidRPr="00A03AA2" w:rsidRDefault="00352F51" w:rsidP="003E01C1">
      <w:pPr>
        <w:pStyle w:val="Heading1"/>
        <w:spacing w:before="0" w:after="0" w:line="360" w:lineRule="auto"/>
      </w:pPr>
      <w:bookmarkStart w:id="1" w:name="_p8kmm6kajsn2" w:colFirst="0" w:colLast="0"/>
      <w:bookmarkEnd w:id="1"/>
      <w:r w:rsidRPr="00A03AA2">
        <w:lastRenderedPageBreak/>
        <w:t>Introduction</w:t>
      </w:r>
    </w:p>
    <w:p w14:paraId="00000013" w14:textId="78F07B0C" w:rsidR="00E94FEA" w:rsidRPr="00A03AA2" w:rsidRDefault="00352F51" w:rsidP="003E01C1">
      <w:pPr>
        <w:spacing w:line="360" w:lineRule="auto"/>
      </w:pPr>
      <w:r w:rsidRPr="00A03AA2">
        <w:t xml:space="preserve">The concept of entrepreneurship highlights the method of </w:t>
      </w:r>
      <w:r w:rsidR="00D00E7D" w:rsidRPr="00A03AA2">
        <w:t>converting a business idea into a real-life venture for financial profitability and future growth</w:t>
      </w:r>
      <w:r w:rsidR="00C7178A" w:rsidRPr="00A03AA2">
        <w:t>.</w:t>
      </w:r>
      <w:r w:rsidRPr="00A03AA2">
        <w:t xml:space="preserve"> </w:t>
      </w:r>
      <w:r w:rsidR="00C7178A" w:rsidRPr="00A03AA2">
        <w:t>An</w:t>
      </w:r>
      <w:r w:rsidRPr="00A03AA2">
        <w:t xml:space="preserve"> enterprise is a business which is established through the entrepreneurial process. Entrepreneurs carry valuable characteristics </w:t>
      </w:r>
      <w:r w:rsidR="00C7178A" w:rsidRPr="00A03AA2">
        <w:t>de</w:t>
      </w:r>
      <w:r w:rsidRPr="00A03AA2">
        <w:t>spite taking on different challenges and facing entrepreneurial traits</w:t>
      </w:r>
      <w:r w:rsidR="00D00E7D" w:rsidRPr="00A03AA2">
        <w:t xml:space="preserve"> during their journey to success</w:t>
      </w:r>
      <w:r w:rsidRPr="00A03AA2">
        <w:t xml:space="preserve">. </w:t>
      </w:r>
      <w:r w:rsidR="00D00E7D" w:rsidRPr="00A03AA2">
        <w:t>In the United Kingdom, t</w:t>
      </w:r>
      <w:r w:rsidRPr="00A03AA2">
        <w:t>he Department for Business supports entrepreneurial approaches, encourages innovation and skills</w:t>
      </w:r>
      <w:r w:rsidR="00D105EC" w:rsidRPr="00A03AA2">
        <w:t>,</w:t>
      </w:r>
      <w:r w:rsidRPr="00A03AA2">
        <w:t xml:space="preserve"> </w:t>
      </w:r>
      <w:r w:rsidR="00D105EC" w:rsidRPr="00A03AA2">
        <w:t>and</w:t>
      </w:r>
      <w:r w:rsidRPr="00A03AA2">
        <w:t xml:space="preserve"> support</w:t>
      </w:r>
      <w:r w:rsidR="00D105EC" w:rsidRPr="00A03AA2">
        <w:t>s</w:t>
      </w:r>
      <w:r w:rsidRPr="00A03AA2">
        <w:t xml:space="preserve"> developing a business and adapting energy and industrial strategy (Gov.uk, 2024). It has been identified that entrepreneurs support employee rights and involve employees in innovative approaches. The essay contains the traits theory and motivations theory as an entrepreneurial theory. The traits theory includes the </w:t>
      </w:r>
      <w:r w:rsidRPr="00A03AA2">
        <w:rPr>
          <w:iCs/>
        </w:rPr>
        <w:t>Big Five Personality Traits Model and Situational Leadership Theory,</w:t>
      </w:r>
      <w:r w:rsidRPr="00A03AA2">
        <w:t xml:space="preserve"> </w:t>
      </w:r>
      <w:r w:rsidR="00C7178A" w:rsidRPr="00A03AA2">
        <w:t>as well as</w:t>
      </w:r>
      <w:r w:rsidRPr="00A03AA2">
        <w:t xml:space="preserve"> the motivations theory involves </w:t>
      </w:r>
      <w:r w:rsidRPr="00A03AA2">
        <w:rPr>
          <w:iCs/>
        </w:rPr>
        <w:t>Maslow’s Hierarchy of Needs and Self-determination Theory.</w:t>
      </w:r>
      <w:r w:rsidRPr="00A03AA2">
        <w:t xml:space="preserve"> The essay aims to evaluate the theories and models using supported examples of leaders of the hospitality industry in the UK.</w:t>
      </w:r>
      <w:r w:rsidR="004C6CFF" w:rsidRPr="00A03AA2">
        <w:t xml:space="preserve"> The entrepreneurial traits and motivations reflect the leadership, vision, discipline, </w:t>
      </w:r>
      <w:r w:rsidR="003E01C1" w:rsidRPr="00A03AA2">
        <w:t>curiosity,</w:t>
      </w:r>
      <w:r w:rsidR="004C6CFF" w:rsidRPr="00A03AA2">
        <w:t xml:space="preserve"> and creativity of the leaders. This also evaluate the ability of the company CEOs to measure risk and reduce them through leadership abilities.</w:t>
      </w:r>
    </w:p>
    <w:p w14:paraId="00000014" w14:textId="77777777" w:rsidR="00E94FEA" w:rsidRPr="00A03AA2" w:rsidRDefault="00352F51" w:rsidP="003E01C1">
      <w:pPr>
        <w:pStyle w:val="Heading1"/>
        <w:spacing w:before="0" w:after="0" w:line="360" w:lineRule="auto"/>
      </w:pPr>
      <w:bookmarkStart w:id="2" w:name="_eozwclteoctm" w:colFirst="0" w:colLast="0"/>
      <w:bookmarkEnd w:id="2"/>
      <w:r w:rsidRPr="00A03AA2">
        <w:t>Identification of traits and motivation theories</w:t>
      </w:r>
    </w:p>
    <w:p w14:paraId="00000015" w14:textId="0DE6D508" w:rsidR="00E94FEA" w:rsidRPr="00A03AA2" w:rsidRDefault="00D00E7D" w:rsidP="003E01C1">
      <w:pPr>
        <w:spacing w:line="360" w:lineRule="auto"/>
      </w:pPr>
      <w:r w:rsidRPr="00A03AA2">
        <w:t xml:space="preserve">According to the statement of </w:t>
      </w:r>
      <w:r w:rsidRPr="00A03AA2">
        <w:rPr>
          <w:highlight w:val="white"/>
        </w:rPr>
        <w:t xml:space="preserve">Thai and Mai </w:t>
      </w:r>
      <w:r w:rsidRPr="00A03AA2">
        <w:t xml:space="preserve">(2023), the concept of entrepreneurial traits has been identified as the practising challenges faced by successful entrepreneurs while creating or innovating new aspects. There are different leadership traits, which can be managed with theories, such as the Big Five Personality Traits Model and the situational leadership theory, as these theories help adapt innovative approaches by reducing unforeseen challenges. </w:t>
      </w:r>
    </w:p>
    <w:p w14:paraId="00000016" w14:textId="28CB0E53" w:rsidR="00E94FEA" w:rsidRPr="00A03AA2" w:rsidRDefault="00352F51" w:rsidP="003E01C1">
      <w:pPr>
        <w:spacing w:line="360" w:lineRule="auto"/>
      </w:pPr>
      <w:r w:rsidRPr="00A03AA2">
        <w:t xml:space="preserve">The concept of the Big Five Personality Traits Model helps leaders support innovation and involve </w:t>
      </w:r>
      <w:r w:rsidR="00A03AA2" w:rsidRPr="00A03AA2">
        <w:t>current ideas</w:t>
      </w:r>
      <w:r w:rsidRPr="00A03AA2">
        <w:t xml:space="preserve"> by pushing boundaries in technology. For example, Elon Musk reduces challenges from Tesla through the straight model by innovating the culture of the company and exchanging ideas among the employees (</w:t>
      </w:r>
      <w:r w:rsidRPr="00A03AA2">
        <w:rPr>
          <w:highlight w:val="white"/>
        </w:rPr>
        <w:t>Tesla.com, 2024</w:t>
      </w:r>
      <w:r w:rsidRPr="00A03AA2">
        <w:t>). Therefore, it can be stated that this model is not only helpful for the hospitality sector but also helps other industrial sectors in motivating employees. On the other hand, situational leadership theory supports leaders to focus on building confidence and skills rather than providing directions (</w:t>
      </w:r>
      <w:r w:rsidRPr="00A03AA2">
        <w:rPr>
          <w:highlight w:val="white"/>
        </w:rPr>
        <w:t>Egan, 2024</w:t>
      </w:r>
      <w:r w:rsidRPr="00A03AA2">
        <w:t xml:space="preserve">). In hospitality organisations, the situational leadership theory effectively helps employees to be responsible and support each </w:t>
      </w:r>
      <w:r w:rsidRPr="00A03AA2">
        <w:lastRenderedPageBreak/>
        <w:t>other within the team by understanding individual responsibilities. Therefore, it is proved that entrepreneurial traits are helpful for famous leaders within the hospitality industry.</w:t>
      </w:r>
    </w:p>
    <w:p w14:paraId="00000017" w14:textId="06714A84" w:rsidR="00E94FEA" w:rsidRPr="00A03AA2" w:rsidRDefault="00352F51" w:rsidP="003E01C1">
      <w:pPr>
        <w:spacing w:line="360" w:lineRule="auto"/>
      </w:pPr>
      <w:r w:rsidRPr="00A03AA2">
        <w:t>The concept of entrepreneurial motivation drives the forces which inspire individuals to develop and start their business</w:t>
      </w:r>
      <w:r w:rsidR="00C7178A" w:rsidRPr="00A03AA2">
        <w:t>es</w:t>
      </w:r>
      <w:r w:rsidRPr="00A03AA2">
        <w:t xml:space="preserve">, </w:t>
      </w:r>
      <w:r w:rsidR="00C7178A" w:rsidRPr="00A03AA2">
        <w:t>as well as</w:t>
      </w:r>
      <w:r w:rsidRPr="00A03AA2">
        <w:t xml:space="preserve"> motivating employees and team members. According to </w:t>
      </w:r>
      <w:r w:rsidRPr="00A03AA2">
        <w:rPr>
          <w:highlight w:val="white"/>
        </w:rPr>
        <w:t xml:space="preserve">Correia </w:t>
      </w:r>
      <w:r w:rsidRPr="00A03AA2">
        <w:rPr>
          <w:i/>
          <w:highlight w:val="white"/>
        </w:rPr>
        <w:t xml:space="preserve">et al. </w:t>
      </w:r>
      <w:r w:rsidRPr="00A03AA2">
        <w:t>(2023), entrepreneurial motivations offer financial rewards to leaders by creating wealth and enhancing financial opportunities. In this factor, two leadership theories are involved, such as Maslow's hierarchy of needs and the self-determination theory for a leader.</w:t>
      </w:r>
    </w:p>
    <w:p w14:paraId="00000018" w14:textId="77777777" w:rsidR="00E94FEA" w:rsidRPr="00A03AA2" w:rsidRDefault="00352F51" w:rsidP="003E01C1">
      <w:pPr>
        <w:spacing w:line="360" w:lineRule="auto"/>
      </w:pPr>
      <w:r w:rsidRPr="00A03AA2">
        <w:t>The concept of Maslow's hierarchy theory of need involves the psychological needs required for survival and the safety needs, including emotional security (</w:t>
      </w:r>
      <w:r w:rsidRPr="00A03AA2">
        <w:rPr>
          <w:highlight w:val="white"/>
        </w:rPr>
        <w:t>Abed Alah, 2024</w:t>
      </w:r>
      <w:r w:rsidRPr="00A03AA2">
        <w:t>). It has been identified that the hierarchy of neem not only motivates employees but also fulfils their needs through the maximum contribution of the leader within an organisation. Similarly, the self-determination theory helps leaders foster autonomy by empowering employees to take ownership of their work, and leaders allow them to work flexibly within the working culture.</w:t>
      </w:r>
    </w:p>
    <w:p w14:paraId="00000019" w14:textId="77777777" w:rsidR="00E94FEA" w:rsidRPr="00A03AA2" w:rsidRDefault="00352F51" w:rsidP="003E01C1">
      <w:pPr>
        <w:pStyle w:val="Heading1"/>
        <w:spacing w:before="0" w:after="0" w:line="360" w:lineRule="auto"/>
      </w:pPr>
      <w:bookmarkStart w:id="3" w:name="_azp9a6o5ru28" w:colFirst="0" w:colLast="0"/>
      <w:bookmarkEnd w:id="3"/>
      <w:r w:rsidRPr="00A03AA2">
        <w:t>Entrepreneurial theories with entrepreneurial practices</w:t>
      </w:r>
    </w:p>
    <w:p w14:paraId="0000001A" w14:textId="15083B73" w:rsidR="00E94FEA" w:rsidRPr="00A03AA2" w:rsidRDefault="00352F51" w:rsidP="003E01C1">
      <w:pPr>
        <w:spacing w:line="360" w:lineRule="auto"/>
      </w:pPr>
      <w:r w:rsidRPr="00A03AA2">
        <w:t>The CEO of Fat Duck, Heston Blumenthal, uses the Big Five Personality Traits Model in his entrepreneurial approach. He is the innovative chef of the company who has pioneered new techniques and ingredients in historic British food. Using the traits model, Heston Blumenthal overcame his overthinking issues and explored new ways of cooking and enhancing flavour by changing traditional culinary techniques. Being an innovative chef in the UK hospitality industry</w:t>
      </w:r>
      <w:r w:rsidR="00D00E7D" w:rsidRPr="00A03AA2">
        <w:t>,</w:t>
      </w:r>
      <w:r w:rsidRPr="00A03AA2">
        <w:t xml:space="preserve"> he </w:t>
      </w:r>
      <w:r w:rsidR="00D00E7D" w:rsidRPr="00A03AA2">
        <w:t>has catered with</w:t>
      </w:r>
      <w:r w:rsidRPr="00A03AA2">
        <w:t xml:space="preserve"> innovative dishes with their innovative looks in </w:t>
      </w:r>
      <w:r w:rsidR="00A03AA2" w:rsidRPr="00A03AA2">
        <w:t>several types</w:t>
      </w:r>
      <w:r w:rsidRPr="00A03AA2">
        <w:t xml:space="preserve"> of menus, such as the Journey menu, Christmas menu and others (Thefatduck.co.uk, 2024). In this menu, the hospitality company added Crab Ice Cream, Lime </w:t>
      </w:r>
      <w:r w:rsidR="003E01C1" w:rsidRPr="00A03AA2">
        <w:t>Grove,</w:t>
      </w:r>
      <w:r w:rsidRPr="00A03AA2">
        <w:t xml:space="preserve"> and others, which involve two routes for exploration, such as the journey and the trip. </w:t>
      </w:r>
    </w:p>
    <w:p w14:paraId="0000001B" w14:textId="065E0849" w:rsidR="00E94FEA" w:rsidRPr="00A03AA2" w:rsidRDefault="00352F51" w:rsidP="003E01C1">
      <w:pPr>
        <w:spacing w:line="360" w:lineRule="auto"/>
      </w:pPr>
      <w:r w:rsidRPr="00A03AA2">
        <w:t xml:space="preserve">The CEO of Premier Inn, Dominic Paul, faced challenges, such as the COVID-19 pandemic, which decreased the profit level of the UK's biggest budget hotel chain. This challenge includes bar and block and different restaurant changes in Germany. It has been found that the company grew its business profit from 58 million in 2022 which was more than 34% than the year ending February 2020 (Theguardian.com, 2023). However, Dominic Paul used situational leadership theory to recover its business from the pandemic traits and build new teams with clear guidance and maintained operational structure. As a result, it has been identified that Premier Inn promoted </w:t>
      </w:r>
      <w:r w:rsidRPr="00A03AA2">
        <w:lastRenderedPageBreak/>
        <w:t xml:space="preserve">business goals by reducing inflation during its challenging </w:t>
      </w:r>
      <w:r w:rsidR="00A03AA2" w:rsidRPr="00A03AA2">
        <w:t>budget year</w:t>
      </w:r>
      <w:r w:rsidRPr="00A03AA2">
        <w:t xml:space="preserve"> through the help of Paul's leadership approaches.</w:t>
      </w:r>
    </w:p>
    <w:p w14:paraId="0000001C" w14:textId="5EAF591B" w:rsidR="00E94FEA" w:rsidRPr="00A03AA2" w:rsidRDefault="00352F51" w:rsidP="003E01C1">
      <w:pPr>
        <w:spacing w:line="360" w:lineRule="auto"/>
      </w:pPr>
      <w:r w:rsidRPr="00A03AA2">
        <w:t xml:space="preserve">On the other hand, the leader of Hilton UK </w:t>
      </w:r>
      <w:r w:rsidR="00A03AA2" w:rsidRPr="00A03AA2">
        <w:t>uses</w:t>
      </w:r>
      <w:r w:rsidRPr="00A03AA2">
        <w:t xml:space="preserve"> Maslow's Hierarchy Theory as a motivational theory for the employees. It has been identified that Stephen Cassidy focuses on safety and security at the organisation by implementing the highest standard in the safety and security approaches of Hilton. For example, the CEO of the company focuses on the security of the team members</w:t>
      </w:r>
      <w:r w:rsidR="00BA26ED" w:rsidRPr="00A03AA2">
        <w:t>,</w:t>
      </w:r>
      <w:r w:rsidRPr="00A03AA2">
        <w:t xml:space="preserve"> as well as guests and aligns the security of the company with specific instructions to reduce the risk (Esg.hilton.com, 2024a). Besides, the hierarchy theory helps the CEO to prevent fire using fire codes to protect the hotel using fire safety legislation</w:t>
      </w:r>
      <w:r w:rsidR="00886C8E" w:rsidRPr="00A03AA2">
        <w:t xml:space="preserve"> and developing a strategic risk register matrix</w:t>
      </w:r>
      <w:r w:rsidRPr="00A03AA2">
        <w:t>.</w:t>
      </w:r>
    </w:p>
    <w:p w14:paraId="0000001D" w14:textId="43CA1A99" w:rsidR="00E94FEA" w:rsidRPr="00A03AA2" w:rsidRDefault="00352F51" w:rsidP="003E01C1">
      <w:pPr>
        <w:spacing w:line="360" w:lineRule="auto"/>
      </w:pPr>
      <w:r w:rsidRPr="00A03AA2">
        <w:t>In addition, the CEO of Firmdale Hotels uses the self-determination theory and allows employees to feel a sense of control over their work. Kit Kemp brings fresh pop-up colours to New York City, which develops the competence of the company and motivates the employees by enhancing their skills (Squi, 2024). As a result, it has been seen that the CEO of the hospitality company decor rooms with attractive architects to influence employees by designing craft and colourful decor.</w:t>
      </w:r>
      <w:r w:rsidR="004C6CFF" w:rsidRPr="00A03AA2">
        <w:t xml:space="preserve"> </w:t>
      </w:r>
      <w:r w:rsidR="00A03AA2" w:rsidRPr="00A03AA2">
        <w:t>It</w:t>
      </w:r>
      <w:r w:rsidR="004C6CFF" w:rsidRPr="00A03AA2">
        <w:t xml:space="preserve"> has been identified that the entrepreneurial theory is helpful for all the above company leaders, as the leadership approaches and entrepreneurial practices motivate the team members as well as develop innovative initiatives. </w:t>
      </w:r>
    </w:p>
    <w:p w14:paraId="0000001E" w14:textId="77777777" w:rsidR="00E94FEA" w:rsidRPr="00A03AA2" w:rsidRDefault="00352F51" w:rsidP="00D00E7D">
      <w:pPr>
        <w:pStyle w:val="Heading1"/>
        <w:spacing w:before="0" w:after="0" w:line="360" w:lineRule="auto"/>
      </w:pPr>
      <w:bookmarkStart w:id="4" w:name="_ysmea8cd3yz3" w:colFirst="0" w:colLast="0"/>
      <w:bookmarkEnd w:id="4"/>
      <w:r w:rsidRPr="00A03AA2">
        <w:t>Compare and contrast the different traits and motivations theory.</w:t>
      </w:r>
    </w:p>
    <w:p w14:paraId="0000001F" w14:textId="5678A12C" w:rsidR="00E94FEA" w:rsidRPr="00A03AA2" w:rsidRDefault="00352F51" w:rsidP="00D00E7D">
      <w:pPr>
        <w:spacing w:line="360" w:lineRule="auto"/>
        <w:rPr>
          <w:color w:val="222222"/>
          <w:highlight w:val="white"/>
        </w:rPr>
      </w:pPr>
      <w:r w:rsidRPr="00A03AA2">
        <w:t xml:space="preserve">There are subtle differences between the identified motivation and traits theories described earlier. Each of these theories has </w:t>
      </w:r>
      <w:r w:rsidR="00A03AA2" w:rsidRPr="00A03AA2">
        <w:t>a distinct set</w:t>
      </w:r>
      <w:r w:rsidRPr="00A03AA2">
        <w:t xml:space="preserve"> of features, psychological aspects and uses within industries. Traits theories consider the personality of entrepreneurs. On the other hand, motivation theories focus on the factors that drive motivation. Entrepreneurs can use motivation theories to understand employees better. </w:t>
      </w:r>
      <w:r w:rsidR="00D00E7D" w:rsidRPr="00A03AA2">
        <w:t xml:space="preserve">In the light of </w:t>
      </w:r>
      <w:r w:rsidRPr="00A03AA2">
        <w:t>Trait theory</w:t>
      </w:r>
      <w:r w:rsidR="00D00E7D" w:rsidRPr="00A03AA2">
        <w:t>,</w:t>
      </w:r>
      <w:r w:rsidRPr="00A03AA2">
        <w:t xml:space="preserve"> the Big Five Personality model includes five key personality traits such as openness, neuroticism, extraversion, </w:t>
      </w:r>
      <w:r w:rsidR="003E01C1" w:rsidRPr="00A03AA2">
        <w:t>conscientiousness,</w:t>
      </w:r>
      <w:r w:rsidRPr="00A03AA2">
        <w:t xml:space="preserve"> and agreeableness. These personal traits are considered salient and non-pathological personality aspects that help to understand a lot about different personalities (</w:t>
      </w:r>
      <w:r w:rsidRPr="00A03AA2">
        <w:rPr>
          <w:color w:val="222222"/>
          <w:highlight w:val="white"/>
        </w:rPr>
        <w:t>Angelini, 2023</w:t>
      </w:r>
      <w:r w:rsidRPr="00A03AA2">
        <w:t>).</w:t>
      </w:r>
      <w:r w:rsidRPr="00A03AA2">
        <w:rPr>
          <w:color w:val="222222"/>
          <w:highlight w:val="white"/>
        </w:rPr>
        <w:t xml:space="preserve"> </w:t>
      </w:r>
      <w:r w:rsidRPr="00A03AA2">
        <w:t>Additionally, the situational leadership theory allows leaders to apply different leadership styles as a situation demands (</w:t>
      </w:r>
      <w:r w:rsidRPr="00A03AA2">
        <w:rPr>
          <w:color w:val="222222"/>
          <w:highlight w:val="white"/>
        </w:rPr>
        <w:t xml:space="preserve">Bashir </w:t>
      </w:r>
      <w:r w:rsidRPr="00A03AA2">
        <w:rPr>
          <w:i/>
          <w:color w:val="222222"/>
          <w:highlight w:val="white"/>
        </w:rPr>
        <w:t xml:space="preserve">et al. </w:t>
      </w:r>
      <w:r w:rsidRPr="00A03AA2">
        <w:rPr>
          <w:color w:val="222222"/>
          <w:highlight w:val="white"/>
        </w:rPr>
        <w:t>2022</w:t>
      </w:r>
      <w:r w:rsidRPr="00A03AA2">
        <w:t>). In this regard, entrepreneurs can adapt styles to the requirements of tasks, needs of subordinates, competence level and others (</w:t>
      </w:r>
      <w:r w:rsidRPr="00A03AA2">
        <w:rPr>
          <w:color w:val="222222"/>
          <w:highlight w:val="white"/>
        </w:rPr>
        <w:t xml:space="preserve">Bashir </w:t>
      </w:r>
      <w:r w:rsidRPr="00A03AA2">
        <w:rPr>
          <w:i/>
          <w:color w:val="222222"/>
          <w:highlight w:val="white"/>
        </w:rPr>
        <w:t xml:space="preserve">et al. </w:t>
      </w:r>
      <w:r w:rsidRPr="00A03AA2">
        <w:rPr>
          <w:color w:val="222222"/>
          <w:highlight w:val="white"/>
        </w:rPr>
        <w:t>2022</w:t>
      </w:r>
      <w:r w:rsidRPr="00A03AA2">
        <w:t xml:space="preserve">). </w:t>
      </w:r>
      <w:r w:rsidR="00D105EC" w:rsidRPr="00A03AA2">
        <w:t>The</w:t>
      </w:r>
      <w:r w:rsidRPr="00A03AA2">
        <w:rPr>
          <w:color w:val="222222"/>
          <w:highlight w:val="white"/>
        </w:rPr>
        <w:t xml:space="preserve"> key advantage of using the traits theory of personality is that personality cannot be changed very </w:t>
      </w:r>
      <w:r w:rsidR="00C7178A" w:rsidRPr="00A03AA2">
        <w:rPr>
          <w:color w:val="222222"/>
          <w:highlight w:val="white"/>
        </w:rPr>
        <w:t>easily,</w:t>
      </w:r>
      <w:r w:rsidRPr="00A03AA2">
        <w:rPr>
          <w:color w:val="222222"/>
          <w:highlight w:val="white"/>
        </w:rPr>
        <w:t xml:space="preserve"> and it </w:t>
      </w:r>
      <w:r w:rsidRPr="00A03AA2">
        <w:rPr>
          <w:color w:val="222222"/>
          <w:highlight w:val="white"/>
        </w:rPr>
        <w:lastRenderedPageBreak/>
        <w:t xml:space="preserve">remains stable for a long time. Due to this reason, these trait theories can be used for assessing leaders, </w:t>
      </w:r>
      <w:r w:rsidR="003E01C1" w:rsidRPr="00A03AA2">
        <w:rPr>
          <w:color w:val="222222"/>
          <w:highlight w:val="white"/>
        </w:rPr>
        <w:t>managers,</w:t>
      </w:r>
      <w:r w:rsidRPr="00A03AA2">
        <w:rPr>
          <w:color w:val="222222"/>
          <w:highlight w:val="white"/>
        </w:rPr>
        <w:t xml:space="preserve"> and employees.</w:t>
      </w:r>
    </w:p>
    <w:p w14:paraId="00000020" w14:textId="22CA8ECB" w:rsidR="00E94FEA" w:rsidRPr="00A03AA2" w:rsidRDefault="00352F51" w:rsidP="003E01C1">
      <w:pPr>
        <w:spacing w:line="360" w:lineRule="auto"/>
      </w:pPr>
      <w:r w:rsidRPr="00A03AA2">
        <w:rPr>
          <w:color w:val="222222"/>
          <w:highlight w:val="white"/>
        </w:rPr>
        <w:t xml:space="preserve">However, these two theories focus on the personality or traits of leaders. There are differences as well. While the Big Five Personality model focuses on specific traits of managers or employees, situational leadership theory is not based on fixed personality traits. Within a business, management is a crucial thing. According to </w:t>
      </w:r>
      <w:r w:rsidRPr="00A03AA2">
        <w:t xml:space="preserve">Williams (2022), the management team should be effectively balanced and possess sufficient skills. In this regard, the use of these trait theories can help entrepreneurs learn about their personality traits and make improvements to create a balanced management team. The owner of The Fat Duck has applied the Big Five Personality Traits model. The leader, </w:t>
      </w:r>
      <w:proofErr w:type="spellStart"/>
      <w:r w:rsidRPr="00A03AA2">
        <w:t>Hestal</w:t>
      </w:r>
      <w:proofErr w:type="spellEnd"/>
      <w:r w:rsidRPr="00A03AA2">
        <w:t xml:space="preserve"> Blumenthal, has applied conscientiousness and openness to use his innovative ideas to create a workplace where people are motivated to work dedicatedly (Linked</w:t>
      </w:r>
      <w:r w:rsidR="00D00E7D" w:rsidRPr="00A03AA2">
        <w:t>I</w:t>
      </w:r>
      <w:r w:rsidRPr="00A03AA2">
        <w:t xml:space="preserve">n.com, 2024). On the other hand, Dominic Paul, the owner of Premier Inn, has used situational leadership to manage employees in </w:t>
      </w:r>
      <w:r w:rsidR="00A03AA2" w:rsidRPr="00A03AA2">
        <w:t>various locations</w:t>
      </w:r>
      <w:r w:rsidRPr="00A03AA2">
        <w:t xml:space="preserve">. Premier Inn is presently operating in </w:t>
      </w:r>
      <w:r w:rsidR="00A03AA2" w:rsidRPr="00A03AA2">
        <w:t>various parts</w:t>
      </w:r>
      <w:r w:rsidRPr="00A03AA2">
        <w:t xml:space="preserve"> of the UK and international locations such as Germany (Premierinn.com, 2024). Though these two leadership theories have some differences, these two are internally connected. The Big Five Personality Traits help take necessary approaches according to a situation's demands.</w:t>
      </w:r>
    </w:p>
    <w:p w14:paraId="00000021" w14:textId="6507BCFB" w:rsidR="00E94FEA" w:rsidRPr="00A03AA2" w:rsidRDefault="00352F51" w:rsidP="003E01C1">
      <w:pPr>
        <w:spacing w:line="360" w:lineRule="auto"/>
      </w:pPr>
      <w:r w:rsidRPr="00A03AA2">
        <w:t>Apart from these trait theories, the other two</w:t>
      </w:r>
      <w:r w:rsidR="00D105EC" w:rsidRPr="00A03AA2">
        <w:t xml:space="preserve"> motivational theories</w:t>
      </w:r>
      <w:r w:rsidRPr="00A03AA2">
        <w:t xml:space="preserve"> are Maslow's hierarchy of needs and self-determination theory. The theory suggests five different hierarchical needs to classify human notices (</w:t>
      </w:r>
      <w:r w:rsidRPr="00A03AA2">
        <w:rPr>
          <w:color w:val="222222"/>
          <w:highlight w:val="white"/>
        </w:rPr>
        <w:t xml:space="preserve">Acquah </w:t>
      </w:r>
      <w:r w:rsidRPr="00A03AA2">
        <w:rPr>
          <w:i/>
          <w:color w:val="222222"/>
          <w:highlight w:val="white"/>
        </w:rPr>
        <w:t xml:space="preserve">et al. </w:t>
      </w:r>
      <w:r w:rsidRPr="00A03AA2">
        <w:rPr>
          <w:color w:val="222222"/>
          <w:highlight w:val="white"/>
        </w:rPr>
        <w:t>2021</w:t>
      </w:r>
      <w:r w:rsidRPr="00A03AA2">
        <w:t>). These needs are physiological, safety needs, social needs, esteem needs and self-actualisation. The aspiration of a person is related to these needs. This develops the attitudes of individuals as people take different routes to satisfy these needs (</w:t>
      </w:r>
      <w:r w:rsidRPr="00A03AA2">
        <w:rPr>
          <w:color w:val="222222"/>
          <w:highlight w:val="white"/>
        </w:rPr>
        <w:t xml:space="preserve">Acquah </w:t>
      </w:r>
      <w:r w:rsidRPr="00A03AA2">
        <w:rPr>
          <w:i/>
          <w:color w:val="222222"/>
          <w:highlight w:val="white"/>
        </w:rPr>
        <w:t xml:space="preserve">et al. </w:t>
      </w:r>
      <w:r w:rsidRPr="00A03AA2">
        <w:rPr>
          <w:color w:val="222222"/>
          <w:highlight w:val="white"/>
        </w:rPr>
        <w:t>2021</w:t>
      </w:r>
      <w:r w:rsidRPr="00A03AA2">
        <w:t xml:space="preserve">). On the other hand, self-determination theory explores human behaviours and tries to understand to what extent it is autonomous or self-determined. The theory includes three main psychological needs such as competence, </w:t>
      </w:r>
      <w:r w:rsidR="003E01C1" w:rsidRPr="00A03AA2">
        <w:t>relatedness,</w:t>
      </w:r>
      <w:r w:rsidRPr="00A03AA2">
        <w:t xml:space="preserve"> and autonomy (</w:t>
      </w:r>
      <w:r w:rsidRPr="00A03AA2">
        <w:rPr>
          <w:color w:val="222222"/>
          <w:highlight w:val="white"/>
        </w:rPr>
        <w:t xml:space="preserve">Bandhu </w:t>
      </w:r>
      <w:r w:rsidRPr="00A03AA2">
        <w:rPr>
          <w:i/>
          <w:color w:val="222222"/>
          <w:highlight w:val="white"/>
        </w:rPr>
        <w:t xml:space="preserve">et al. </w:t>
      </w:r>
      <w:r w:rsidRPr="00A03AA2">
        <w:rPr>
          <w:color w:val="222222"/>
          <w:highlight w:val="white"/>
        </w:rPr>
        <w:t>2024</w:t>
      </w:r>
      <w:r w:rsidRPr="00A03AA2">
        <w:t>). However, both these theories focus on the psychological needs of humans, and some differences can be found. The hierarchy of needs portrays needs in a hierarchical manner where people can move from the basic level of needs to personal growth.</w:t>
      </w:r>
    </w:p>
    <w:p w14:paraId="00000022" w14:textId="0CE810DB" w:rsidR="00E94FEA" w:rsidRPr="00A03AA2" w:rsidRDefault="00D105EC" w:rsidP="003E01C1">
      <w:pPr>
        <w:spacing w:line="360" w:lineRule="auto"/>
      </w:pPr>
      <w:r w:rsidRPr="00A03AA2">
        <w:t>Self-determination theory focuses on three specific psychological needs to motivate people. These two different theories can be used to offer extrinsic and intrinsic motivation (</w:t>
      </w:r>
      <w:r w:rsidRPr="00A03AA2">
        <w:rPr>
          <w:color w:val="222222"/>
          <w:highlight w:val="white"/>
        </w:rPr>
        <w:t xml:space="preserve">Bandhu </w:t>
      </w:r>
      <w:r w:rsidRPr="00A03AA2">
        <w:rPr>
          <w:i/>
          <w:color w:val="222222"/>
          <w:highlight w:val="white"/>
        </w:rPr>
        <w:t xml:space="preserve">et al. </w:t>
      </w:r>
      <w:r w:rsidRPr="00A03AA2">
        <w:rPr>
          <w:color w:val="222222"/>
          <w:highlight w:val="white"/>
        </w:rPr>
        <w:t>2024</w:t>
      </w:r>
      <w:r w:rsidRPr="00A03AA2">
        <w:t>). Entrepreneurs can reward and recognise their subordinates through Maslow's hierarchy of needs theory for extrinsic regulation. They can also focus on their interests and challenges using the self-</w:t>
      </w:r>
      <w:r w:rsidRPr="00A03AA2">
        <w:lastRenderedPageBreak/>
        <w:t>determination theory for intrinsic regulation. Through the application, entrepreneurs can develop skilled employees to better understand customers and better present things to customers. According to Nelson (2013), excellent presentation can help to develop an effective buyer-seller relationship. Stephen Cassidy, the leader of Hilton UK, applies Maslow's theory to create effective corporate governance. This has helped to meet the needs of employees through a robust structure of corporate governance to ensure the success of the business (Esg.hilton.com, 2024). At Firmdale Hotels, owner Kit Kemp focuses on the key psychological needs of employees. Employees are offered training to improve their skills. They are also offered paid day charitable work every year to learn about their contribution to the growth of the business (Firmdalehotels.com, 2024). This has been done by intrinsic motivation through self-determination theory.</w:t>
      </w:r>
    </w:p>
    <w:p w14:paraId="00000023" w14:textId="0E184707" w:rsidR="00E94FEA" w:rsidRPr="00A03AA2" w:rsidRDefault="00352F51" w:rsidP="003E01C1">
      <w:pPr>
        <w:spacing w:line="360" w:lineRule="auto"/>
      </w:pPr>
      <w:r w:rsidRPr="00A03AA2">
        <w:t xml:space="preserve">The description and comparison of these theories have indicated that trait theories are more about personal qualities. On the contrary, motivational theories focus on external and internal drivers to manage </w:t>
      </w:r>
      <w:r w:rsidR="00D105EC" w:rsidRPr="00A03AA2">
        <w:t>the </w:t>
      </w:r>
      <w:r w:rsidRPr="00A03AA2">
        <w:t>behaviours of others. As an entrepreneur implementation of both these theories is necessary to become an effective leader and create a suitable work environment for employees. This can help to focus on both the personal attributes and external/internal factors to motivate employees and encourage them to apply their full potential.</w:t>
      </w:r>
    </w:p>
    <w:p w14:paraId="00000024" w14:textId="77777777" w:rsidR="00E94FEA" w:rsidRPr="00A03AA2" w:rsidRDefault="00352F51" w:rsidP="00D00E7D">
      <w:pPr>
        <w:pStyle w:val="Heading1"/>
        <w:spacing w:before="0" w:after="0" w:line="360" w:lineRule="auto"/>
      </w:pPr>
      <w:bookmarkStart w:id="5" w:name="_66u344ylnk9b" w:colFirst="0" w:colLast="0"/>
      <w:bookmarkEnd w:id="5"/>
      <w:r w:rsidRPr="00A03AA2">
        <w:t>Conclusion</w:t>
      </w:r>
    </w:p>
    <w:p w14:paraId="00000025" w14:textId="30A041B4" w:rsidR="00E94FEA" w:rsidRPr="00A03AA2" w:rsidRDefault="00352F51" w:rsidP="00D00E7D">
      <w:pPr>
        <w:spacing w:line="360" w:lineRule="auto"/>
      </w:pPr>
      <w:r w:rsidRPr="00A03AA2">
        <w:t xml:space="preserve">In conclusion, it has been identified that entrepreneurial traits and motivation impact business growth within the hospitality sector and affect the leaders of selected organisations to spread their market growth. The overall analysis has helped to understand different motivational and trait theories. The study has discussed the concept of entrepreneurship. This has been found entrepreneurs carry valuable characteristics that help businesses to grow. In this regard, the study has analysed different trait and motivation theories such as the Big Five personality traits model, situational leadership theory, Maslow's </w:t>
      </w:r>
      <w:r w:rsidR="003E01C1" w:rsidRPr="00A03AA2">
        <w:t>theory,</w:t>
      </w:r>
      <w:r w:rsidRPr="00A03AA2">
        <w:t xml:space="preserve"> and self-determination theory. The comparison of these theories has helped to understand that trait theories focus on analysing and evaluating personal characteristics. On the other hand, motivational theories focus on analysing external and internal factors which impact motivation. Critical analysis of these theories has developed an understanding that each of these theories has distinctive features. This set differences between these theories. This can be said, as an entrepreneur, it is important to consider implementing all these theories. This is because businesses have </w:t>
      </w:r>
      <w:r w:rsidR="00A03AA2" w:rsidRPr="00A03AA2">
        <w:t>unique needs</w:t>
      </w:r>
      <w:r w:rsidRPr="00A03AA2">
        <w:t xml:space="preserve">. </w:t>
      </w:r>
      <w:r w:rsidR="00A03AA2" w:rsidRPr="00A03AA2">
        <w:t>To</w:t>
      </w:r>
      <w:r w:rsidRPr="00A03AA2">
        <w:t xml:space="preserve"> become an effective leader, the </w:t>
      </w:r>
      <w:r w:rsidRPr="00A03AA2">
        <w:lastRenderedPageBreak/>
        <w:t>implication of these theories can help to obtain multiple skills</w:t>
      </w:r>
      <w:r w:rsidR="004C6CFF" w:rsidRPr="00A03AA2">
        <w:t xml:space="preserve"> </w:t>
      </w:r>
      <w:r w:rsidR="00A03AA2" w:rsidRPr="00A03AA2">
        <w:t>and</w:t>
      </w:r>
      <w:r w:rsidR="004C6CFF" w:rsidRPr="00A03AA2">
        <w:t xml:space="preserve">, </w:t>
      </w:r>
      <w:r w:rsidRPr="00A03AA2">
        <w:t>helps managers to better manage employees, customers, and stakeholders and create an effective business environment.</w:t>
      </w:r>
      <w:r w:rsidRPr="00A03AA2">
        <w:br w:type="page"/>
      </w:r>
    </w:p>
    <w:p w14:paraId="00000026" w14:textId="77777777" w:rsidR="00E94FEA" w:rsidRPr="00A03AA2" w:rsidRDefault="00352F51" w:rsidP="00D00E7D">
      <w:pPr>
        <w:pStyle w:val="Heading1"/>
        <w:spacing w:before="0" w:after="0" w:line="360" w:lineRule="auto"/>
      </w:pPr>
      <w:bookmarkStart w:id="6" w:name="_e1nic7ftiv4g" w:colFirst="0" w:colLast="0"/>
      <w:bookmarkEnd w:id="6"/>
      <w:r w:rsidRPr="00A03AA2">
        <w:lastRenderedPageBreak/>
        <w:t xml:space="preserve">References </w:t>
      </w:r>
    </w:p>
    <w:p w14:paraId="7128B7EC" w14:textId="77777777" w:rsidR="0090349E" w:rsidRPr="00A03AA2" w:rsidRDefault="00352F51" w:rsidP="00D00E7D">
      <w:pPr>
        <w:spacing w:line="360" w:lineRule="auto"/>
      </w:pPr>
      <w:r w:rsidRPr="00A03AA2">
        <w:rPr>
          <w:highlight w:val="white"/>
        </w:rPr>
        <w:t xml:space="preserve">Abed Alah, M., 2024. Shattered hierarchy: how the Gaza conflict demolished Maslow’s pyramid of needs. </w:t>
      </w:r>
      <w:r w:rsidRPr="00A03AA2">
        <w:rPr>
          <w:i/>
          <w:highlight w:val="white"/>
        </w:rPr>
        <w:t>Current Psychology</w:t>
      </w:r>
      <w:r w:rsidRPr="00A03AA2">
        <w:rPr>
          <w:highlight w:val="white"/>
        </w:rPr>
        <w:t>, pp.1-7.</w:t>
      </w:r>
    </w:p>
    <w:p w14:paraId="4224CA7A" w14:textId="77777777" w:rsidR="0090349E" w:rsidRPr="00A03AA2" w:rsidRDefault="00352F51" w:rsidP="003E01C1">
      <w:pPr>
        <w:spacing w:line="360" w:lineRule="auto"/>
      </w:pPr>
      <w:r w:rsidRPr="00A03AA2">
        <w:rPr>
          <w:color w:val="222222"/>
          <w:highlight w:val="white"/>
        </w:rPr>
        <w:t xml:space="preserve">Acquah, A., Nsiah, T.K., Antie, E.N.A. and </w:t>
      </w:r>
      <w:proofErr w:type="spellStart"/>
      <w:r w:rsidRPr="00A03AA2">
        <w:rPr>
          <w:color w:val="222222"/>
          <w:highlight w:val="white"/>
        </w:rPr>
        <w:t>Otoo</w:t>
      </w:r>
      <w:proofErr w:type="spellEnd"/>
      <w:r w:rsidRPr="00A03AA2">
        <w:rPr>
          <w:color w:val="222222"/>
          <w:highlight w:val="white"/>
        </w:rPr>
        <w:t xml:space="preserve">, B., 2021. Literature review on theories of motivation. </w:t>
      </w:r>
      <w:r w:rsidRPr="00A03AA2">
        <w:rPr>
          <w:i/>
        </w:rPr>
        <w:t>EPRA International Journal of Economic and Business Review</w:t>
      </w:r>
      <w:r w:rsidRPr="00A03AA2">
        <w:t xml:space="preserve">, </w:t>
      </w:r>
      <w:r w:rsidRPr="00A03AA2">
        <w:rPr>
          <w:i/>
        </w:rPr>
        <w:t>9</w:t>
      </w:r>
      <w:r w:rsidRPr="00A03AA2">
        <w:t>(5), pp.25-29.</w:t>
      </w:r>
    </w:p>
    <w:p w14:paraId="187879F9" w14:textId="77777777" w:rsidR="0090349E" w:rsidRPr="00A03AA2" w:rsidRDefault="00352F51" w:rsidP="003E01C1">
      <w:pPr>
        <w:spacing w:line="360" w:lineRule="auto"/>
      </w:pPr>
      <w:r w:rsidRPr="00A03AA2">
        <w:rPr>
          <w:color w:val="222222"/>
          <w:highlight w:val="white"/>
        </w:rPr>
        <w:t xml:space="preserve">Angelini, G., 2023. Big five model personality traits and job burnout: a systematic literature review. </w:t>
      </w:r>
      <w:r w:rsidRPr="00A03AA2">
        <w:rPr>
          <w:i/>
        </w:rPr>
        <w:t>BMC psychology</w:t>
      </w:r>
      <w:r w:rsidRPr="00A03AA2">
        <w:t xml:space="preserve">, </w:t>
      </w:r>
      <w:r w:rsidRPr="00A03AA2">
        <w:rPr>
          <w:i/>
        </w:rPr>
        <w:t>11</w:t>
      </w:r>
      <w:r w:rsidRPr="00A03AA2">
        <w:t>(1), p.49.</w:t>
      </w:r>
    </w:p>
    <w:p w14:paraId="60EBFC27" w14:textId="77777777" w:rsidR="0090349E" w:rsidRPr="00A03AA2" w:rsidRDefault="00352F51" w:rsidP="003E01C1">
      <w:pPr>
        <w:spacing w:line="360" w:lineRule="auto"/>
      </w:pPr>
      <w:r w:rsidRPr="00A03AA2">
        <w:rPr>
          <w:color w:val="222222"/>
          <w:highlight w:val="white"/>
        </w:rPr>
        <w:t xml:space="preserve">Bandhu, D., Mohan, M.M., </w:t>
      </w:r>
      <w:proofErr w:type="spellStart"/>
      <w:r w:rsidRPr="00A03AA2">
        <w:rPr>
          <w:color w:val="222222"/>
          <w:highlight w:val="white"/>
        </w:rPr>
        <w:t>Nittala</w:t>
      </w:r>
      <w:proofErr w:type="spellEnd"/>
      <w:r w:rsidRPr="00A03AA2">
        <w:rPr>
          <w:color w:val="222222"/>
          <w:highlight w:val="white"/>
        </w:rPr>
        <w:t xml:space="preserve">, N.A.P., Jadhav, P., </w:t>
      </w:r>
      <w:proofErr w:type="spellStart"/>
      <w:r w:rsidRPr="00A03AA2">
        <w:rPr>
          <w:color w:val="222222"/>
          <w:highlight w:val="white"/>
        </w:rPr>
        <w:t>Bhadauria</w:t>
      </w:r>
      <w:proofErr w:type="spellEnd"/>
      <w:r w:rsidRPr="00A03AA2">
        <w:rPr>
          <w:color w:val="222222"/>
          <w:highlight w:val="white"/>
        </w:rPr>
        <w:t xml:space="preserve">, A. and Saxena, K.K., 2024. Theories of motivation: A comprehensive analysis of human </w:t>
      </w:r>
      <w:proofErr w:type="spellStart"/>
      <w:r w:rsidRPr="00A03AA2">
        <w:rPr>
          <w:color w:val="222222"/>
          <w:highlight w:val="white"/>
        </w:rPr>
        <w:t>behavior</w:t>
      </w:r>
      <w:proofErr w:type="spellEnd"/>
      <w:r w:rsidRPr="00A03AA2">
        <w:rPr>
          <w:color w:val="222222"/>
          <w:highlight w:val="white"/>
        </w:rPr>
        <w:t xml:space="preserve"> drivers. </w:t>
      </w:r>
      <w:r w:rsidRPr="00A03AA2">
        <w:rPr>
          <w:i/>
        </w:rPr>
        <w:t xml:space="preserve">Acta </w:t>
      </w:r>
      <w:proofErr w:type="spellStart"/>
      <w:r w:rsidRPr="00A03AA2">
        <w:rPr>
          <w:i/>
        </w:rPr>
        <w:t>Psychologica</w:t>
      </w:r>
      <w:proofErr w:type="spellEnd"/>
      <w:r w:rsidRPr="00A03AA2">
        <w:t xml:space="preserve">, </w:t>
      </w:r>
      <w:r w:rsidRPr="00A03AA2">
        <w:rPr>
          <w:i/>
        </w:rPr>
        <w:t>244</w:t>
      </w:r>
      <w:r w:rsidRPr="00A03AA2">
        <w:t>, p.104177.</w:t>
      </w:r>
    </w:p>
    <w:p w14:paraId="583554EF" w14:textId="77777777" w:rsidR="0090349E" w:rsidRPr="00A03AA2" w:rsidRDefault="00352F51" w:rsidP="003E01C1">
      <w:pPr>
        <w:spacing w:line="360" w:lineRule="auto"/>
      </w:pPr>
      <w:r w:rsidRPr="00A03AA2">
        <w:rPr>
          <w:color w:val="222222"/>
          <w:highlight w:val="white"/>
        </w:rPr>
        <w:t xml:space="preserve">Bashir, I., Rana, R.A., Naseem, A., Ghafoor, A. and Mumtaz, B., 2022. A Comparative Analysis of Situational and Style Leadership Theories. </w:t>
      </w:r>
      <w:r w:rsidRPr="00A03AA2">
        <w:rPr>
          <w:i/>
        </w:rPr>
        <w:t>Competitive Education Research Journal</w:t>
      </w:r>
      <w:r w:rsidRPr="00A03AA2">
        <w:t xml:space="preserve">, </w:t>
      </w:r>
      <w:r w:rsidRPr="00A03AA2">
        <w:rPr>
          <w:i/>
        </w:rPr>
        <w:t>3</w:t>
      </w:r>
      <w:r w:rsidRPr="00A03AA2">
        <w:t>(1), pp.127-134.</w:t>
      </w:r>
    </w:p>
    <w:p w14:paraId="11083CD4" w14:textId="77777777" w:rsidR="0090349E" w:rsidRPr="00A03AA2" w:rsidRDefault="00352F51" w:rsidP="003E01C1">
      <w:pPr>
        <w:spacing w:line="360" w:lineRule="auto"/>
        <w:rPr>
          <w:highlight w:val="white"/>
        </w:rPr>
      </w:pPr>
      <w:r w:rsidRPr="00A03AA2">
        <w:rPr>
          <w:highlight w:val="white"/>
        </w:rPr>
        <w:t xml:space="preserve">Correia, R.J., Dias, J.G., Teixeira, M.S. and Campos, S., 2023. Building competitive advantages and business success: the role of learning orientation, reward systems and entrepreneurial orientation. </w:t>
      </w:r>
      <w:r w:rsidRPr="00A03AA2">
        <w:rPr>
          <w:i/>
          <w:highlight w:val="white"/>
        </w:rPr>
        <w:t>European Business Review</w:t>
      </w:r>
      <w:r w:rsidRPr="00A03AA2">
        <w:rPr>
          <w:highlight w:val="white"/>
        </w:rPr>
        <w:t xml:space="preserve">, </w:t>
      </w:r>
      <w:r w:rsidRPr="00A03AA2">
        <w:rPr>
          <w:i/>
          <w:highlight w:val="white"/>
        </w:rPr>
        <w:t>35</w:t>
      </w:r>
      <w:r w:rsidRPr="00A03AA2">
        <w:rPr>
          <w:highlight w:val="white"/>
        </w:rPr>
        <w:t>(1), pp.92-119.</w:t>
      </w:r>
    </w:p>
    <w:p w14:paraId="041248FE" w14:textId="77777777" w:rsidR="0090349E" w:rsidRPr="00A03AA2" w:rsidRDefault="00352F51" w:rsidP="003E01C1">
      <w:pPr>
        <w:spacing w:line="360" w:lineRule="auto"/>
        <w:rPr>
          <w:highlight w:val="white"/>
        </w:rPr>
      </w:pPr>
      <w:r w:rsidRPr="00A03AA2">
        <w:rPr>
          <w:highlight w:val="white"/>
        </w:rPr>
        <w:t xml:space="preserve">Egan, J.D., 2024. Situational leadership role-play and debrief: An exploration of useful components and limitations. </w:t>
      </w:r>
      <w:r w:rsidRPr="00A03AA2">
        <w:rPr>
          <w:i/>
          <w:highlight w:val="white"/>
        </w:rPr>
        <w:t>Management Teaching Review</w:t>
      </w:r>
      <w:r w:rsidRPr="00A03AA2">
        <w:rPr>
          <w:highlight w:val="white"/>
        </w:rPr>
        <w:t xml:space="preserve">, </w:t>
      </w:r>
      <w:r w:rsidRPr="00A03AA2">
        <w:rPr>
          <w:i/>
          <w:highlight w:val="white"/>
        </w:rPr>
        <w:t>9</w:t>
      </w:r>
      <w:r w:rsidRPr="00A03AA2">
        <w:rPr>
          <w:highlight w:val="white"/>
        </w:rPr>
        <w:t>(2), pp.129-146.</w:t>
      </w:r>
    </w:p>
    <w:p w14:paraId="4C86DFAF" w14:textId="77777777" w:rsidR="0090349E" w:rsidRPr="00A03AA2" w:rsidRDefault="00352F51" w:rsidP="003E01C1">
      <w:pPr>
        <w:spacing w:line="360" w:lineRule="auto"/>
      </w:pPr>
      <w:r w:rsidRPr="00A03AA2">
        <w:t xml:space="preserve">Esg.hilton.com, 2024. </w:t>
      </w:r>
      <w:r w:rsidRPr="00A03AA2">
        <w:rPr>
          <w:i/>
        </w:rPr>
        <w:t>Corporate Governance</w:t>
      </w:r>
      <w:r w:rsidRPr="00A03AA2">
        <w:t>. Available at: &lt;https://esg.hilton.com/governance/&gt; [Accessed on 07.10.2024]</w:t>
      </w:r>
    </w:p>
    <w:p w14:paraId="6D402B3E" w14:textId="77777777" w:rsidR="0090349E" w:rsidRPr="00A03AA2" w:rsidRDefault="00352F51" w:rsidP="003E01C1">
      <w:pPr>
        <w:spacing w:line="360" w:lineRule="auto"/>
      </w:pPr>
      <w:r w:rsidRPr="00A03AA2">
        <w:t xml:space="preserve">Esg.hilton.com, 2024a. </w:t>
      </w:r>
      <w:r w:rsidRPr="00A03AA2">
        <w:rPr>
          <w:i/>
        </w:rPr>
        <w:t>Global safety &amp; security.</w:t>
      </w:r>
      <w:r w:rsidRPr="00A03AA2">
        <w:t xml:space="preserve"> Available at: &lt;https://esg.hilton.com/wp-content/uploads/sites/3/2022/06/Saftey-and-Security-Department-Brochure-2022.pdf&gt; [Accessed on 07.10.2024]</w:t>
      </w:r>
    </w:p>
    <w:p w14:paraId="51C7CE3A" w14:textId="77777777" w:rsidR="0090349E" w:rsidRPr="00A03AA2" w:rsidRDefault="00352F51" w:rsidP="003E01C1">
      <w:pPr>
        <w:spacing w:line="360" w:lineRule="auto"/>
      </w:pPr>
      <w:r w:rsidRPr="00A03AA2">
        <w:t xml:space="preserve">Firmdalehotels.com, 2024. </w:t>
      </w:r>
      <w:r w:rsidRPr="00A03AA2">
        <w:rPr>
          <w:i/>
        </w:rPr>
        <w:t>Responsibility.</w:t>
      </w:r>
      <w:r w:rsidRPr="00A03AA2">
        <w:t xml:space="preserve"> Available at: &lt;https://www.firmdalehotels.com/footer/footer-upper/responsibility&gt; [Accessed on 07.10.2024]</w:t>
      </w:r>
    </w:p>
    <w:p w14:paraId="793F65B4" w14:textId="77777777" w:rsidR="0090349E" w:rsidRPr="00A03AA2" w:rsidRDefault="00352F51" w:rsidP="003E01C1">
      <w:pPr>
        <w:spacing w:line="360" w:lineRule="auto"/>
      </w:pPr>
      <w:r w:rsidRPr="00A03AA2">
        <w:t xml:space="preserve">Gov.uk, 2024. </w:t>
      </w:r>
      <w:r w:rsidRPr="00A03AA2">
        <w:rPr>
          <w:i/>
        </w:rPr>
        <w:t>Department for Business Innovation and Skills.</w:t>
      </w:r>
      <w:r w:rsidRPr="00A03AA2">
        <w:t xml:space="preserve"> Available at: &lt;https://www.gov.uk/government/organisations/department-for-business-innovation-skills&gt; [Accessed on 07.10.2024]</w:t>
      </w:r>
    </w:p>
    <w:p w14:paraId="3F9521F8" w14:textId="7916141F" w:rsidR="0090349E" w:rsidRPr="00A03AA2" w:rsidRDefault="00352F51" w:rsidP="003E01C1">
      <w:pPr>
        <w:spacing w:line="360" w:lineRule="auto"/>
      </w:pPr>
      <w:r w:rsidRPr="00A03AA2">
        <w:t>Linked</w:t>
      </w:r>
      <w:r w:rsidR="00D00E7D" w:rsidRPr="00A03AA2">
        <w:t>I</w:t>
      </w:r>
      <w:r w:rsidRPr="00A03AA2">
        <w:t xml:space="preserve">n.com, 2024. </w:t>
      </w:r>
      <w:r w:rsidRPr="00A03AA2">
        <w:rPr>
          <w:i/>
        </w:rPr>
        <w:t>The Fat Duck Group</w:t>
      </w:r>
      <w:r w:rsidRPr="00A03AA2">
        <w:t>. Available at: &lt;https://www.linkedin.com/company/the-fat-duck-group/about/&gt; [Accessed on 07.10.2024]</w:t>
      </w:r>
    </w:p>
    <w:p w14:paraId="5744F4DE" w14:textId="2E140360" w:rsidR="0090349E" w:rsidRPr="00A03AA2" w:rsidRDefault="00352F51" w:rsidP="003E01C1">
      <w:pPr>
        <w:spacing w:line="360" w:lineRule="auto"/>
      </w:pPr>
      <w:r w:rsidRPr="00A03AA2">
        <w:lastRenderedPageBreak/>
        <w:t>Nelson, O.</w:t>
      </w:r>
      <w:r w:rsidR="00D105EC" w:rsidRPr="00A03AA2">
        <w:t>,</w:t>
      </w:r>
      <w:r w:rsidRPr="00A03AA2">
        <w:t xml:space="preserve"> 2013. Enterprise development in SMEs and entrepreneurial </w:t>
      </w:r>
      <w:r w:rsidR="003E01C1" w:rsidRPr="00A03AA2">
        <w:t>firms’</w:t>
      </w:r>
      <w:r w:rsidRPr="00A03AA2">
        <w:t xml:space="preserve"> dynamic processes. IGI Global.</w:t>
      </w:r>
    </w:p>
    <w:p w14:paraId="0B72D752" w14:textId="77777777" w:rsidR="0090349E" w:rsidRPr="00A03AA2" w:rsidRDefault="00352F51" w:rsidP="003E01C1">
      <w:pPr>
        <w:spacing w:line="360" w:lineRule="auto"/>
      </w:pPr>
      <w:r w:rsidRPr="00A03AA2">
        <w:t xml:space="preserve">Premierinn.com, 2024. </w:t>
      </w:r>
      <w:r w:rsidRPr="00A03AA2">
        <w:rPr>
          <w:i/>
        </w:rPr>
        <w:t>Hotels wherever you want to stay.</w:t>
      </w:r>
      <w:r w:rsidRPr="00A03AA2">
        <w:t xml:space="preserve"> Available at: &lt;https://www.premierinn.com/gb/en/why/locations.html&gt; [Accessed on 07.10.2024]</w:t>
      </w:r>
    </w:p>
    <w:p w14:paraId="4FBB2321" w14:textId="77777777" w:rsidR="0090349E" w:rsidRPr="00A03AA2" w:rsidRDefault="00352F51" w:rsidP="003E01C1">
      <w:pPr>
        <w:spacing w:line="360" w:lineRule="auto"/>
      </w:pPr>
      <w:r w:rsidRPr="00A03AA2">
        <w:t xml:space="preserve">Squi, R., 2024. </w:t>
      </w:r>
      <w:r w:rsidRPr="00A03AA2">
        <w:rPr>
          <w:i/>
        </w:rPr>
        <w:t xml:space="preserve">Kit Kemp Brings a Fresh Pop of </w:t>
      </w:r>
      <w:proofErr w:type="spellStart"/>
      <w:r w:rsidRPr="00A03AA2">
        <w:rPr>
          <w:i/>
        </w:rPr>
        <w:t>Color</w:t>
      </w:r>
      <w:proofErr w:type="spellEnd"/>
      <w:r w:rsidRPr="00A03AA2">
        <w:rPr>
          <w:i/>
        </w:rPr>
        <w:t xml:space="preserve"> to New York City.</w:t>
      </w:r>
      <w:r w:rsidRPr="00A03AA2">
        <w:t xml:space="preserve"> Available at: &lt;https://www.elle.com/culture/art-design/a60384058/kit-kemp-interview-2024/&gt; [Accessed on 07.10.2024]</w:t>
      </w:r>
    </w:p>
    <w:p w14:paraId="593F879F" w14:textId="77777777" w:rsidR="0090349E" w:rsidRPr="00A03AA2" w:rsidRDefault="00352F51" w:rsidP="003E01C1">
      <w:pPr>
        <w:spacing w:line="360" w:lineRule="auto"/>
      </w:pPr>
      <w:r w:rsidRPr="00A03AA2">
        <w:rPr>
          <w:highlight w:val="white"/>
        </w:rPr>
        <w:t xml:space="preserve">Tesla.com, 2024. </w:t>
      </w:r>
      <w:r w:rsidRPr="00A03AA2">
        <w:rPr>
          <w:i/>
          <w:highlight w:val="white"/>
        </w:rPr>
        <w:t>Tesla: about us.</w:t>
      </w:r>
      <w:r w:rsidRPr="00A03AA2">
        <w:rPr>
          <w:highlight w:val="white"/>
        </w:rPr>
        <w:t xml:space="preserve"> Available at: &lt;https://www.tesla.com/&gt; </w:t>
      </w:r>
      <w:r w:rsidRPr="00A03AA2">
        <w:t>[Accessed on 07.10.2024]</w:t>
      </w:r>
    </w:p>
    <w:p w14:paraId="7542C868" w14:textId="77777777" w:rsidR="0090349E" w:rsidRPr="00A03AA2" w:rsidRDefault="00352F51" w:rsidP="003E01C1">
      <w:pPr>
        <w:spacing w:line="360" w:lineRule="auto"/>
        <w:rPr>
          <w:highlight w:val="white"/>
        </w:rPr>
      </w:pPr>
      <w:r w:rsidRPr="00A03AA2">
        <w:rPr>
          <w:highlight w:val="white"/>
        </w:rPr>
        <w:t xml:space="preserve">Thai, Q.H. and Mai, K.N., 2023. Entrepreneurial traits: a systematic literature review. </w:t>
      </w:r>
      <w:r w:rsidRPr="00A03AA2">
        <w:rPr>
          <w:i/>
          <w:highlight w:val="white"/>
        </w:rPr>
        <w:t>Management Review Quarterly</w:t>
      </w:r>
      <w:r w:rsidRPr="00A03AA2">
        <w:rPr>
          <w:highlight w:val="white"/>
        </w:rPr>
        <w:t>, pp.1-69.</w:t>
      </w:r>
    </w:p>
    <w:p w14:paraId="1E0F4255" w14:textId="77777777" w:rsidR="0090349E" w:rsidRPr="00A03AA2" w:rsidRDefault="00352F51" w:rsidP="003E01C1">
      <w:pPr>
        <w:spacing w:line="360" w:lineRule="auto"/>
      </w:pPr>
      <w:r w:rsidRPr="00A03AA2">
        <w:t xml:space="preserve">Thefatduck.co.uk, 2024. </w:t>
      </w:r>
      <w:r w:rsidRPr="00A03AA2">
        <w:rPr>
          <w:i/>
        </w:rPr>
        <w:t>Journey/Trip.</w:t>
      </w:r>
      <w:r w:rsidRPr="00A03AA2">
        <w:t xml:space="preserve"> Available at: &lt;https://thefatduck.co.uk/journey-trip&gt; [Accessed on 07.10.2024]</w:t>
      </w:r>
    </w:p>
    <w:p w14:paraId="4A7076CB" w14:textId="77777777" w:rsidR="0090349E" w:rsidRPr="00A03AA2" w:rsidRDefault="00352F51" w:rsidP="003E01C1">
      <w:pPr>
        <w:spacing w:line="360" w:lineRule="auto"/>
      </w:pPr>
      <w:r w:rsidRPr="00A03AA2">
        <w:t xml:space="preserve">Theguardian.com, 2023. </w:t>
      </w:r>
      <w:r w:rsidRPr="00A03AA2">
        <w:rPr>
          <w:i/>
        </w:rPr>
        <w:t>Premier Inn owner surpasses pre-Covid profits as travellers seek deals</w:t>
      </w:r>
      <w:r w:rsidRPr="00A03AA2">
        <w:t>. Available at: &lt;https://www.theguardian.com/business/2023/apr/25/premier-inn-whitbread-pre-covid-profits-deals&gt; [Accessed on 07.10.2024]</w:t>
      </w:r>
    </w:p>
    <w:p w14:paraId="578A2143" w14:textId="77777777" w:rsidR="0090349E" w:rsidRPr="003E01C1" w:rsidRDefault="00352F51" w:rsidP="003E01C1">
      <w:pPr>
        <w:spacing w:line="360" w:lineRule="auto"/>
      </w:pPr>
      <w:r w:rsidRPr="00A03AA2">
        <w:t>Williams, S. 2021. FT Guide to Business Start Up: The most comprehensive guide for entrepreneurs, 32nd Ed., Financial Times Press: Harlow.</w:t>
      </w:r>
    </w:p>
    <w:sectPr w:rsidR="0090349E" w:rsidRPr="003E01C1" w:rsidSect="00D229EE">
      <w:footerReference w:type="default" r:id="rId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D9D9C9" w14:textId="77777777" w:rsidR="004C538F" w:rsidRPr="00A03AA2" w:rsidRDefault="004C538F">
      <w:r w:rsidRPr="00A03AA2">
        <w:separator/>
      </w:r>
    </w:p>
  </w:endnote>
  <w:endnote w:type="continuationSeparator" w:id="0">
    <w:p w14:paraId="3CB2DDF5" w14:textId="77777777" w:rsidR="004C538F" w:rsidRPr="00A03AA2" w:rsidRDefault="004C538F">
      <w:r w:rsidRPr="00A03A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2"/>
        <w:szCs w:val="22"/>
      </w:rPr>
      <w:id w:val="1842042308"/>
      <w:docPartObj>
        <w:docPartGallery w:val="Page Numbers (Bottom of Page)"/>
        <w:docPartUnique/>
      </w:docPartObj>
    </w:sdtPr>
    <w:sdtEndPr/>
    <w:sdtContent>
      <w:sdt>
        <w:sdtPr>
          <w:rPr>
            <w:sz w:val="22"/>
            <w:szCs w:val="22"/>
          </w:rPr>
          <w:id w:val="-1769616900"/>
          <w:docPartObj>
            <w:docPartGallery w:val="Page Numbers (Top of Page)"/>
            <w:docPartUnique/>
          </w:docPartObj>
        </w:sdtPr>
        <w:sdtEndPr/>
        <w:sdtContent>
          <w:p w14:paraId="343DD669" w14:textId="08493BB5" w:rsidR="0090349E" w:rsidRPr="00A03AA2" w:rsidRDefault="00352F51">
            <w:pPr>
              <w:pStyle w:val="Footer"/>
              <w:jc w:val="right"/>
              <w:rPr>
                <w:sz w:val="22"/>
                <w:szCs w:val="22"/>
              </w:rPr>
            </w:pPr>
            <w:r w:rsidRPr="00A03AA2">
              <w:rPr>
                <w:sz w:val="22"/>
                <w:szCs w:val="22"/>
              </w:rPr>
              <w:t xml:space="preserve">Page </w:t>
            </w:r>
            <w:r w:rsidRPr="00A03AA2">
              <w:rPr>
                <w:sz w:val="22"/>
                <w:szCs w:val="22"/>
              </w:rPr>
              <w:fldChar w:fldCharType="begin"/>
            </w:r>
            <w:r w:rsidRPr="00A03AA2">
              <w:rPr>
                <w:sz w:val="22"/>
                <w:szCs w:val="22"/>
              </w:rPr>
              <w:instrText xml:space="preserve"> PAGE </w:instrText>
            </w:r>
            <w:r w:rsidRPr="00A03AA2">
              <w:rPr>
                <w:sz w:val="22"/>
                <w:szCs w:val="22"/>
              </w:rPr>
              <w:fldChar w:fldCharType="separate"/>
            </w:r>
            <w:r w:rsidRPr="00A03AA2">
              <w:rPr>
                <w:sz w:val="22"/>
                <w:szCs w:val="22"/>
              </w:rPr>
              <w:t>2</w:t>
            </w:r>
            <w:r w:rsidRPr="00A03AA2">
              <w:rPr>
                <w:sz w:val="22"/>
                <w:szCs w:val="22"/>
              </w:rPr>
              <w:fldChar w:fldCharType="end"/>
            </w:r>
            <w:r w:rsidRPr="00A03AA2">
              <w:rPr>
                <w:sz w:val="22"/>
                <w:szCs w:val="22"/>
              </w:rPr>
              <w:t xml:space="preserve"> of </w:t>
            </w:r>
            <w:r w:rsidRPr="00A03AA2">
              <w:rPr>
                <w:sz w:val="22"/>
                <w:szCs w:val="22"/>
              </w:rPr>
              <w:fldChar w:fldCharType="begin"/>
            </w:r>
            <w:r w:rsidRPr="00A03AA2">
              <w:rPr>
                <w:sz w:val="22"/>
                <w:szCs w:val="22"/>
              </w:rPr>
              <w:instrText xml:space="preserve"> NUMPAGES  </w:instrText>
            </w:r>
            <w:r w:rsidRPr="00A03AA2">
              <w:rPr>
                <w:sz w:val="22"/>
                <w:szCs w:val="22"/>
              </w:rPr>
              <w:fldChar w:fldCharType="separate"/>
            </w:r>
            <w:r w:rsidRPr="00A03AA2">
              <w:rPr>
                <w:sz w:val="22"/>
                <w:szCs w:val="22"/>
              </w:rPr>
              <w:t>2</w:t>
            </w:r>
            <w:r w:rsidRPr="00A03AA2">
              <w:rPr>
                <w:sz w:val="22"/>
                <w:szCs w:val="22"/>
              </w:rPr>
              <w:fldChar w:fldCharType="end"/>
            </w:r>
          </w:p>
        </w:sdtContent>
      </w:sdt>
    </w:sdtContent>
  </w:sdt>
  <w:p w14:paraId="37BBA994" w14:textId="77777777" w:rsidR="0090349E" w:rsidRPr="00A03AA2" w:rsidRDefault="00903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48CEC2" w14:textId="77777777" w:rsidR="004C538F" w:rsidRPr="00A03AA2" w:rsidRDefault="004C538F">
      <w:r w:rsidRPr="00A03AA2">
        <w:separator/>
      </w:r>
    </w:p>
  </w:footnote>
  <w:footnote w:type="continuationSeparator" w:id="0">
    <w:p w14:paraId="30DA29B9" w14:textId="77777777" w:rsidR="004C538F" w:rsidRPr="00A03AA2" w:rsidRDefault="004C538F">
      <w:r w:rsidRPr="00A03AA2">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FEA"/>
    <w:rsid w:val="0013129D"/>
    <w:rsid w:val="00251936"/>
    <w:rsid w:val="00301897"/>
    <w:rsid w:val="00352F51"/>
    <w:rsid w:val="003737BD"/>
    <w:rsid w:val="003E01C1"/>
    <w:rsid w:val="004C538F"/>
    <w:rsid w:val="004C6CFF"/>
    <w:rsid w:val="004E2B2F"/>
    <w:rsid w:val="00662CBF"/>
    <w:rsid w:val="00677917"/>
    <w:rsid w:val="006C146B"/>
    <w:rsid w:val="0083572C"/>
    <w:rsid w:val="00856D4F"/>
    <w:rsid w:val="00886C8E"/>
    <w:rsid w:val="0090349E"/>
    <w:rsid w:val="00952EED"/>
    <w:rsid w:val="009F3F42"/>
    <w:rsid w:val="00A03AA2"/>
    <w:rsid w:val="00AB0E51"/>
    <w:rsid w:val="00B33195"/>
    <w:rsid w:val="00B447F2"/>
    <w:rsid w:val="00BA26ED"/>
    <w:rsid w:val="00BD6675"/>
    <w:rsid w:val="00C266DD"/>
    <w:rsid w:val="00C33E10"/>
    <w:rsid w:val="00C7178A"/>
    <w:rsid w:val="00C82120"/>
    <w:rsid w:val="00CE09C3"/>
    <w:rsid w:val="00D00E7D"/>
    <w:rsid w:val="00D105EC"/>
    <w:rsid w:val="00D229EE"/>
    <w:rsid w:val="00D75B6F"/>
    <w:rsid w:val="00DE3807"/>
    <w:rsid w:val="00E16B61"/>
    <w:rsid w:val="00E94FEA"/>
    <w:rsid w:val="00EB0DF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F2C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0349E"/>
    <w:pPr>
      <w:tabs>
        <w:tab w:val="center" w:pos="4513"/>
        <w:tab w:val="right" w:pos="9026"/>
      </w:tabs>
    </w:pPr>
  </w:style>
  <w:style w:type="character" w:customStyle="1" w:styleId="HeaderChar">
    <w:name w:val="Header Char"/>
    <w:basedOn w:val="DefaultParagraphFont"/>
    <w:link w:val="Header"/>
    <w:uiPriority w:val="99"/>
    <w:rsid w:val="0090349E"/>
  </w:style>
  <w:style w:type="paragraph" w:styleId="Footer">
    <w:name w:val="footer"/>
    <w:basedOn w:val="Normal"/>
    <w:link w:val="FooterChar"/>
    <w:uiPriority w:val="99"/>
    <w:unhideWhenUsed/>
    <w:rsid w:val="0090349E"/>
    <w:pPr>
      <w:tabs>
        <w:tab w:val="center" w:pos="4513"/>
        <w:tab w:val="right" w:pos="9026"/>
      </w:tabs>
    </w:pPr>
  </w:style>
  <w:style w:type="character" w:customStyle="1" w:styleId="FooterChar">
    <w:name w:val="Footer Char"/>
    <w:basedOn w:val="DefaultParagraphFont"/>
    <w:link w:val="Footer"/>
    <w:uiPriority w:val="99"/>
    <w:rsid w:val="009034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2478</Words>
  <Characters>15257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2024-10-07T18:45:00Z</dcterms:created>
  <dcterms:modified xsi:type="dcterms:W3CDTF">2024-10-18T10:41:00Z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62ce138788b6d02013b19d3de90a5e81e94533c59fefa87005cc818b1a0ffbb4</vt:lpwstr>
  </property>
</Properties>
</file>