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F7270" w14:textId="5B238221" w:rsidR="00DE60D7" w:rsidRPr="00C410A8" w:rsidRDefault="00DE60D7" w:rsidP="00C410A8">
      <w:pPr>
        <w:spacing w:line="480" w:lineRule="auto"/>
        <w:jc w:val="center"/>
        <w:rPr>
          <w:rFonts w:ascii="Arial" w:hAnsi="Arial"/>
          <w:sz w:val="24"/>
          <w:szCs w:val="24"/>
        </w:rPr>
      </w:pPr>
      <w:r w:rsidRPr="00C410A8">
        <w:rPr>
          <w:rFonts w:ascii="Arial" w:hAnsi="Arial"/>
          <w:noProof/>
          <w:sz w:val="24"/>
          <w:szCs w:val="24"/>
        </w:rPr>
        <w:drawing>
          <wp:anchor distT="0" distB="0" distL="114300" distR="114300" simplePos="0" relativeHeight="251659264" behindDoc="1" locked="0" layoutInCell="1" allowOverlap="1" wp14:anchorId="7C441795" wp14:editId="239B389C">
            <wp:simplePos x="0" y="0"/>
            <wp:positionH relativeFrom="margin">
              <wp:align>left</wp:align>
            </wp:positionH>
            <wp:positionV relativeFrom="paragraph">
              <wp:posOffset>4446</wp:posOffset>
            </wp:positionV>
            <wp:extent cx="1867161" cy="819264"/>
            <wp:effectExtent l="0" t="0" r="0" b="0"/>
            <wp:wrapTight wrapText="bothSides">
              <wp:wrapPolygon edited="0">
                <wp:start x="0" y="0"/>
                <wp:lineTo x="0" y="21098"/>
                <wp:lineTo x="21380" y="21098"/>
                <wp:lineTo x="21380"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1867161" cy="819264"/>
                    </a:xfrm>
                    <a:prstGeom prst="rect">
                      <a:avLst/>
                    </a:prstGeom>
                  </pic:spPr>
                </pic:pic>
              </a:graphicData>
            </a:graphic>
          </wp:anchor>
        </w:drawing>
      </w:r>
    </w:p>
    <w:p w14:paraId="6B5319F8" w14:textId="14D77704" w:rsidR="00DE60D7" w:rsidRPr="00C410A8" w:rsidRDefault="00DE60D7" w:rsidP="00C410A8">
      <w:pPr>
        <w:spacing w:line="480" w:lineRule="auto"/>
        <w:jc w:val="center"/>
        <w:rPr>
          <w:rFonts w:ascii="Arial" w:hAnsi="Arial"/>
          <w:sz w:val="24"/>
          <w:szCs w:val="24"/>
        </w:rPr>
      </w:pPr>
    </w:p>
    <w:p w14:paraId="28FD8CBA" w14:textId="544C628D" w:rsidR="00DE60D7" w:rsidRDefault="00DE60D7" w:rsidP="00C410A8">
      <w:pPr>
        <w:spacing w:line="480" w:lineRule="auto"/>
        <w:jc w:val="center"/>
        <w:rPr>
          <w:rFonts w:ascii="Arial" w:hAnsi="Arial"/>
          <w:sz w:val="24"/>
          <w:szCs w:val="24"/>
        </w:rPr>
      </w:pPr>
    </w:p>
    <w:p w14:paraId="116DA925" w14:textId="59D99B41" w:rsidR="007B6189" w:rsidRDefault="007B6189" w:rsidP="00C410A8">
      <w:pPr>
        <w:spacing w:line="480" w:lineRule="auto"/>
        <w:jc w:val="center"/>
        <w:rPr>
          <w:rFonts w:ascii="Arial" w:hAnsi="Arial"/>
          <w:sz w:val="24"/>
          <w:szCs w:val="24"/>
        </w:rPr>
      </w:pPr>
    </w:p>
    <w:p w14:paraId="0C25E7A8" w14:textId="2534BFBF" w:rsidR="007B6189" w:rsidRDefault="007B6189" w:rsidP="00C410A8">
      <w:pPr>
        <w:spacing w:line="480" w:lineRule="auto"/>
        <w:jc w:val="center"/>
        <w:rPr>
          <w:rFonts w:ascii="Arial" w:hAnsi="Arial"/>
          <w:sz w:val="24"/>
          <w:szCs w:val="24"/>
        </w:rPr>
      </w:pPr>
    </w:p>
    <w:p w14:paraId="73ACC033" w14:textId="77777777" w:rsidR="007B6189" w:rsidRPr="00C410A8" w:rsidRDefault="007B6189" w:rsidP="00C410A8">
      <w:pPr>
        <w:spacing w:line="480" w:lineRule="auto"/>
        <w:jc w:val="center"/>
        <w:rPr>
          <w:rFonts w:ascii="Arial" w:hAnsi="Arial"/>
          <w:sz w:val="24"/>
          <w:szCs w:val="24"/>
        </w:rPr>
      </w:pPr>
    </w:p>
    <w:p w14:paraId="24A4247F" w14:textId="245F478C" w:rsidR="008C4EF9" w:rsidRPr="007B6189" w:rsidRDefault="006024A1" w:rsidP="00C410A8">
      <w:pPr>
        <w:spacing w:line="360" w:lineRule="auto"/>
        <w:jc w:val="center"/>
        <w:rPr>
          <w:rFonts w:ascii="Segoe UI Semilight" w:hAnsi="Segoe UI Semilight" w:cs="Segoe UI Semilight"/>
          <w:b/>
          <w:bCs/>
          <w:sz w:val="72"/>
          <w:szCs w:val="72"/>
        </w:rPr>
      </w:pPr>
      <w:r w:rsidRPr="007B6189">
        <w:rPr>
          <w:rFonts w:ascii="Segoe UI Semilight" w:hAnsi="Segoe UI Semilight" w:cs="Segoe UI Semilight"/>
          <w:b/>
          <w:bCs/>
          <w:sz w:val="72"/>
          <w:szCs w:val="72"/>
        </w:rPr>
        <w:t>Environmental Analysis of Automobile Industry</w:t>
      </w:r>
    </w:p>
    <w:p w14:paraId="4818DB9A" w14:textId="77777777" w:rsidR="008C4EF9" w:rsidRPr="00C410A8" w:rsidRDefault="008C4EF9" w:rsidP="00C410A8">
      <w:pPr>
        <w:spacing w:line="480" w:lineRule="auto"/>
        <w:rPr>
          <w:rFonts w:ascii="Segoe UI Semilight" w:hAnsi="Segoe UI Semilight" w:cs="Segoe UI Semilight"/>
          <w:sz w:val="24"/>
          <w:szCs w:val="24"/>
        </w:rPr>
      </w:pPr>
    </w:p>
    <w:p w14:paraId="7CAD7703" w14:textId="77777777" w:rsidR="008C4EF9" w:rsidRPr="00C410A8" w:rsidRDefault="008C4EF9" w:rsidP="00C410A8">
      <w:pPr>
        <w:spacing w:line="480" w:lineRule="auto"/>
        <w:rPr>
          <w:rFonts w:asciiTheme="minorHAnsi" w:hAnsiTheme="minorHAnsi" w:cstheme="minorHAnsi"/>
          <w:sz w:val="32"/>
          <w:szCs w:val="32"/>
        </w:rPr>
      </w:pPr>
    </w:p>
    <w:p w14:paraId="25BBA6A7" w14:textId="6BC37488" w:rsidR="008C4EF9" w:rsidRPr="007B6189" w:rsidRDefault="008C4EF9" w:rsidP="00C410A8">
      <w:pPr>
        <w:spacing w:line="480" w:lineRule="auto"/>
        <w:jc w:val="right"/>
        <w:rPr>
          <w:rFonts w:ascii="Segoe UI Semilight" w:hAnsi="Segoe UI Semilight" w:cs="Segoe UI Semilight"/>
          <w:b/>
          <w:bCs/>
          <w:sz w:val="32"/>
          <w:szCs w:val="32"/>
        </w:rPr>
      </w:pPr>
      <w:r w:rsidRPr="007B6189">
        <w:rPr>
          <w:rFonts w:ascii="Segoe UI Semilight" w:hAnsi="Segoe UI Semilight" w:cs="Segoe UI Semilight"/>
          <w:b/>
          <w:bCs/>
          <w:sz w:val="32"/>
          <w:szCs w:val="32"/>
        </w:rPr>
        <w:t xml:space="preserve">Module Name: </w:t>
      </w:r>
      <w:r w:rsidR="006024A1" w:rsidRPr="007B6189">
        <w:rPr>
          <w:rFonts w:ascii="Segoe UI Semilight" w:hAnsi="Segoe UI Semilight" w:cs="Segoe UI Semilight"/>
          <w:b/>
          <w:bCs/>
          <w:sz w:val="32"/>
          <w:szCs w:val="32"/>
        </w:rPr>
        <w:t>The Global Business Environment</w:t>
      </w:r>
    </w:p>
    <w:p w14:paraId="2AF51230" w14:textId="0910B097" w:rsidR="008C4EF9" w:rsidRPr="007B6189" w:rsidRDefault="008C4EF9" w:rsidP="00C410A8">
      <w:pPr>
        <w:spacing w:line="480" w:lineRule="auto"/>
        <w:jc w:val="right"/>
        <w:rPr>
          <w:rFonts w:ascii="Segoe UI Semilight" w:hAnsi="Segoe UI Semilight" w:cs="Segoe UI Semilight"/>
          <w:b/>
          <w:bCs/>
          <w:sz w:val="32"/>
          <w:szCs w:val="32"/>
        </w:rPr>
      </w:pPr>
      <w:r w:rsidRPr="007B6189">
        <w:rPr>
          <w:rFonts w:ascii="Segoe UI Semilight" w:hAnsi="Segoe UI Semilight" w:cs="Segoe UI Semilight"/>
          <w:b/>
          <w:bCs/>
          <w:sz w:val="32"/>
          <w:szCs w:val="32"/>
        </w:rPr>
        <w:t>Module code: LCBB400</w:t>
      </w:r>
      <w:r w:rsidR="006024A1" w:rsidRPr="007B6189">
        <w:rPr>
          <w:rFonts w:ascii="Segoe UI Semilight" w:hAnsi="Segoe UI Semilight" w:cs="Segoe UI Semilight"/>
          <w:b/>
          <w:bCs/>
          <w:sz w:val="32"/>
          <w:szCs w:val="32"/>
        </w:rPr>
        <w:t>5</w:t>
      </w:r>
    </w:p>
    <w:p w14:paraId="47C4477E" w14:textId="4836A666" w:rsidR="008C4EF9" w:rsidRPr="007B6189" w:rsidRDefault="008C4EF9" w:rsidP="007B6189">
      <w:pPr>
        <w:spacing w:line="480" w:lineRule="auto"/>
        <w:jc w:val="right"/>
        <w:rPr>
          <w:rFonts w:ascii="Segoe UI Semilight" w:hAnsi="Segoe UI Semilight" w:cs="Segoe UI Semilight"/>
          <w:b/>
          <w:bCs/>
          <w:sz w:val="32"/>
          <w:szCs w:val="32"/>
        </w:rPr>
      </w:pPr>
      <w:r w:rsidRPr="007B6189">
        <w:rPr>
          <w:rFonts w:ascii="Segoe UI Semilight" w:hAnsi="Segoe UI Semilight" w:cs="Segoe UI Semilight"/>
          <w:b/>
          <w:bCs/>
          <w:sz w:val="32"/>
          <w:szCs w:val="32"/>
        </w:rPr>
        <w:t xml:space="preserve">Student Name: Marius </w:t>
      </w:r>
      <w:proofErr w:type="spellStart"/>
      <w:r w:rsidRPr="007B6189">
        <w:rPr>
          <w:rFonts w:ascii="Segoe UI Semilight" w:hAnsi="Segoe UI Semilight" w:cs="Segoe UI Semilight"/>
          <w:b/>
          <w:bCs/>
          <w:sz w:val="32"/>
          <w:szCs w:val="32"/>
        </w:rPr>
        <w:t>Scorcea</w:t>
      </w:r>
      <w:proofErr w:type="spellEnd"/>
      <w:r w:rsidRPr="007B6189">
        <w:rPr>
          <w:rFonts w:ascii="Segoe UI Semilight" w:hAnsi="Segoe UI Semilight" w:cs="Segoe UI Semilight"/>
          <w:b/>
          <w:bCs/>
          <w:sz w:val="32"/>
          <w:szCs w:val="32"/>
        </w:rPr>
        <w:t xml:space="preserve"> (1921886)</w:t>
      </w:r>
    </w:p>
    <w:p w14:paraId="4FF79380" w14:textId="1CEC2B33" w:rsidR="008C4EF9" w:rsidRPr="007B6189" w:rsidRDefault="008C4EF9" w:rsidP="00C410A8">
      <w:pPr>
        <w:spacing w:line="480" w:lineRule="auto"/>
        <w:jc w:val="center"/>
        <w:rPr>
          <w:rFonts w:ascii="Segoe UI Semilight" w:hAnsi="Segoe UI Semilight" w:cs="Segoe UI Semilight"/>
          <w:b/>
          <w:bCs/>
          <w:sz w:val="32"/>
          <w:szCs w:val="32"/>
        </w:rPr>
      </w:pPr>
      <w:r w:rsidRPr="007B6189">
        <w:rPr>
          <w:rFonts w:ascii="Segoe UI Semilight" w:hAnsi="Segoe UI Semilight" w:cs="Segoe UI Semilight"/>
          <w:b/>
          <w:bCs/>
          <w:sz w:val="32"/>
          <w:szCs w:val="32"/>
        </w:rPr>
        <w:t xml:space="preserve">Lecturer: </w:t>
      </w:r>
      <w:r w:rsidR="006024A1" w:rsidRPr="007B6189">
        <w:rPr>
          <w:rFonts w:ascii="Segoe UI Semilight" w:hAnsi="Segoe UI Semilight" w:cs="Segoe UI Semilight"/>
          <w:b/>
          <w:bCs/>
          <w:sz w:val="32"/>
          <w:szCs w:val="32"/>
          <w:shd w:val="clear" w:color="auto" w:fill="F9F9F9"/>
        </w:rPr>
        <w:t>Nadeem Mirza</w:t>
      </w:r>
    </w:p>
    <w:p w14:paraId="6CAB04B3" w14:textId="77777777" w:rsidR="008C4EF9" w:rsidRPr="00C410A8" w:rsidRDefault="008C4EF9" w:rsidP="00C410A8">
      <w:pPr>
        <w:spacing w:line="480" w:lineRule="auto"/>
        <w:rPr>
          <w:rStyle w:val="Emphasis"/>
          <w:rFonts w:ascii="Arial" w:hAnsi="Arial"/>
          <w:b/>
          <w:bCs/>
          <w:i w:val="0"/>
          <w:iCs w:val="0"/>
          <w:sz w:val="24"/>
          <w:szCs w:val="24"/>
        </w:rPr>
      </w:pPr>
    </w:p>
    <w:p w14:paraId="70C083B2" w14:textId="77777777" w:rsidR="008C4EF9" w:rsidRPr="00C410A8" w:rsidRDefault="008C4EF9" w:rsidP="00C410A8">
      <w:pPr>
        <w:spacing w:line="480" w:lineRule="auto"/>
        <w:rPr>
          <w:rStyle w:val="Emphasis"/>
          <w:rFonts w:ascii="Arial" w:hAnsi="Arial"/>
          <w:b/>
          <w:bCs/>
          <w:i w:val="0"/>
          <w:iCs w:val="0"/>
          <w:sz w:val="24"/>
          <w:szCs w:val="24"/>
        </w:rPr>
      </w:pPr>
    </w:p>
    <w:p w14:paraId="41596942" w14:textId="77777777" w:rsidR="008C4EF9" w:rsidRPr="00C410A8" w:rsidRDefault="008C4EF9" w:rsidP="00C410A8">
      <w:pPr>
        <w:spacing w:line="480" w:lineRule="auto"/>
        <w:rPr>
          <w:rStyle w:val="Emphasis"/>
          <w:rFonts w:ascii="Arial" w:hAnsi="Arial"/>
          <w:b/>
          <w:bCs/>
          <w:i w:val="0"/>
          <w:iCs w:val="0"/>
          <w:sz w:val="24"/>
          <w:szCs w:val="24"/>
        </w:rPr>
      </w:pPr>
    </w:p>
    <w:p w14:paraId="79AB6F50" w14:textId="77777777" w:rsidR="008C4EF9" w:rsidRPr="00C410A8" w:rsidRDefault="008C4EF9" w:rsidP="00C410A8">
      <w:pPr>
        <w:spacing w:line="480" w:lineRule="auto"/>
        <w:rPr>
          <w:rStyle w:val="Emphasis"/>
          <w:rFonts w:ascii="Arial" w:hAnsi="Arial"/>
          <w:b/>
          <w:bCs/>
          <w:i w:val="0"/>
          <w:iCs w:val="0"/>
          <w:sz w:val="24"/>
          <w:szCs w:val="24"/>
        </w:rPr>
      </w:pPr>
    </w:p>
    <w:p w14:paraId="7E8D933A" w14:textId="18562563" w:rsidR="00C410A8" w:rsidRDefault="00C410A8" w:rsidP="00C410A8">
      <w:pPr>
        <w:spacing w:line="480" w:lineRule="auto"/>
        <w:rPr>
          <w:rStyle w:val="Emphasis"/>
          <w:rFonts w:ascii="Arial" w:hAnsi="Arial"/>
          <w:b/>
          <w:bCs/>
          <w:i w:val="0"/>
          <w:iCs w:val="0"/>
          <w:sz w:val="24"/>
          <w:szCs w:val="24"/>
        </w:rPr>
      </w:pPr>
    </w:p>
    <w:p w14:paraId="3BE5109F" w14:textId="5DBB6C71" w:rsidR="00C410A8" w:rsidRDefault="00C410A8" w:rsidP="00C410A8">
      <w:pPr>
        <w:spacing w:line="480" w:lineRule="auto"/>
        <w:rPr>
          <w:rStyle w:val="Emphasis"/>
          <w:rFonts w:ascii="Arial" w:hAnsi="Arial"/>
          <w:b/>
          <w:bCs/>
          <w:i w:val="0"/>
          <w:iCs w:val="0"/>
          <w:sz w:val="24"/>
          <w:szCs w:val="24"/>
        </w:rPr>
      </w:pPr>
    </w:p>
    <w:sdt>
      <w:sdtPr>
        <w:rPr>
          <w:rFonts w:ascii="Segoe UI" w:eastAsia="Times New Roman" w:hAnsi="Segoe UI" w:cs="Arial"/>
          <w:i/>
          <w:iCs/>
          <w:color w:val="auto"/>
          <w:sz w:val="22"/>
          <w:szCs w:val="22"/>
          <w:lang w:val="en-GB" w:eastAsia="en-GB"/>
        </w:rPr>
        <w:id w:val="91373769"/>
        <w:docPartObj>
          <w:docPartGallery w:val="Table of Contents"/>
          <w:docPartUnique/>
        </w:docPartObj>
      </w:sdtPr>
      <w:sdtEndPr>
        <w:rPr>
          <w:b/>
          <w:bCs/>
          <w:i w:val="0"/>
          <w:iCs w:val="0"/>
          <w:noProof/>
        </w:rPr>
      </w:sdtEndPr>
      <w:sdtContent>
        <w:p w14:paraId="5F0038A6" w14:textId="592945A6" w:rsidR="007B6189" w:rsidRDefault="007B6189">
          <w:pPr>
            <w:pStyle w:val="TOCHeading"/>
          </w:pPr>
          <w:r>
            <w:t>Contents</w:t>
          </w:r>
        </w:p>
        <w:p w14:paraId="484C5D62" w14:textId="2C0725B5" w:rsidR="007B6189" w:rsidRDefault="007B6189">
          <w:pPr>
            <w:pStyle w:val="TOC1"/>
            <w:tabs>
              <w:tab w:val="left" w:pos="440"/>
              <w:tab w:val="right" w:leader="dot" w:pos="9627"/>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02771449" w:history="1">
            <w:r w:rsidRPr="0089604E">
              <w:rPr>
                <w:rStyle w:val="Hyperlink"/>
                <w:b/>
                <w:bCs/>
                <w:noProof/>
              </w:rPr>
              <w:t>1.</w:t>
            </w:r>
            <w:r>
              <w:rPr>
                <w:rFonts w:asciiTheme="minorHAnsi" w:eastAsiaTheme="minorEastAsia" w:hAnsiTheme="minorHAnsi" w:cstheme="minorBidi"/>
                <w:noProof/>
              </w:rPr>
              <w:tab/>
            </w:r>
            <w:r w:rsidRPr="0089604E">
              <w:rPr>
                <w:rStyle w:val="Hyperlink"/>
                <w:b/>
                <w:bCs/>
                <w:noProof/>
              </w:rPr>
              <w:t>INTRODUCTION</w:t>
            </w:r>
            <w:r>
              <w:rPr>
                <w:noProof/>
                <w:webHidden/>
              </w:rPr>
              <w:tab/>
            </w:r>
            <w:r>
              <w:rPr>
                <w:noProof/>
                <w:webHidden/>
              </w:rPr>
              <w:fldChar w:fldCharType="begin"/>
            </w:r>
            <w:r>
              <w:rPr>
                <w:noProof/>
                <w:webHidden/>
              </w:rPr>
              <w:instrText xml:space="preserve"> PAGEREF _Toc102771449 \h </w:instrText>
            </w:r>
            <w:r>
              <w:rPr>
                <w:noProof/>
                <w:webHidden/>
              </w:rPr>
            </w:r>
            <w:r>
              <w:rPr>
                <w:noProof/>
                <w:webHidden/>
              </w:rPr>
              <w:fldChar w:fldCharType="separate"/>
            </w:r>
            <w:r>
              <w:rPr>
                <w:noProof/>
                <w:webHidden/>
              </w:rPr>
              <w:t>3</w:t>
            </w:r>
            <w:r>
              <w:rPr>
                <w:noProof/>
                <w:webHidden/>
              </w:rPr>
              <w:fldChar w:fldCharType="end"/>
            </w:r>
          </w:hyperlink>
        </w:p>
        <w:p w14:paraId="34A74E19" w14:textId="7FB40721" w:rsidR="007B6189" w:rsidRDefault="00034015">
          <w:pPr>
            <w:pStyle w:val="TOC2"/>
            <w:tabs>
              <w:tab w:val="right" w:leader="dot" w:pos="9627"/>
            </w:tabs>
            <w:rPr>
              <w:rFonts w:asciiTheme="minorHAnsi" w:eastAsiaTheme="minorEastAsia" w:hAnsiTheme="minorHAnsi" w:cstheme="minorBidi"/>
              <w:noProof/>
            </w:rPr>
          </w:pPr>
          <w:hyperlink w:anchor="_Toc102771450" w:history="1">
            <w:r w:rsidR="007B6189" w:rsidRPr="0089604E">
              <w:rPr>
                <w:rStyle w:val="Hyperlink"/>
                <w:b/>
                <w:bCs/>
                <w:noProof/>
              </w:rPr>
              <w:t>1.1 Jaguar Land Rover – history and facts</w:t>
            </w:r>
            <w:r w:rsidR="007B6189">
              <w:rPr>
                <w:noProof/>
                <w:webHidden/>
              </w:rPr>
              <w:tab/>
            </w:r>
            <w:r w:rsidR="007B6189">
              <w:rPr>
                <w:noProof/>
                <w:webHidden/>
              </w:rPr>
              <w:fldChar w:fldCharType="begin"/>
            </w:r>
            <w:r w:rsidR="007B6189">
              <w:rPr>
                <w:noProof/>
                <w:webHidden/>
              </w:rPr>
              <w:instrText xml:space="preserve"> PAGEREF _Toc102771450 \h </w:instrText>
            </w:r>
            <w:r w:rsidR="007B6189">
              <w:rPr>
                <w:noProof/>
                <w:webHidden/>
              </w:rPr>
            </w:r>
            <w:r w:rsidR="007B6189">
              <w:rPr>
                <w:noProof/>
                <w:webHidden/>
              </w:rPr>
              <w:fldChar w:fldCharType="separate"/>
            </w:r>
            <w:r w:rsidR="007B6189">
              <w:rPr>
                <w:noProof/>
                <w:webHidden/>
              </w:rPr>
              <w:t>3</w:t>
            </w:r>
            <w:r w:rsidR="007B6189">
              <w:rPr>
                <w:noProof/>
                <w:webHidden/>
              </w:rPr>
              <w:fldChar w:fldCharType="end"/>
            </w:r>
          </w:hyperlink>
        </w:p>
        <w:p w14:paraId="116BD23A" w14:textId="6553412E" w:rsidR="007B6189" w:rsidRDefault="00034015">
          <w:pPr>
            <w:pStyle w:val="TOC1"/>
            <w:tabs>
              <w:tab w:val="left" w:pos="440"/>
              <w:tab w:val="right" w:leader="dot" w:pos="9627"/>
            </w:tabs>
            <w:rPr>
              <w:rFonts w:asciiTheme="minorHAnsi" w:eastAsiaTheme="minorEastAsia" w:hAnsiTheme="minorHAnsi" w:cstheme="minorBidi"/>
              <w:noProof/>
            </w:rPr>
          </w:pPr>
          <w:hyperlink w:anchor="_Toc102771451" w:history="1">
            <w:r w:rsidR="007B6189" w:rsidRPr="0089604E">
              <w:rPr>
                <w:rStyle w:val="Hyperlink"/>
                <w:b/>
                <w:bCs/>
                <w:noProof/>
              </w:rPr>
              <w:t>2.</w:t>
            </w:r>
            <w:r w:rsidR="007B6189">
              <w:rPr>
                <w:rFonts w:asciiTheme="minorHAnsi" w:eastAsiaTheme="minorEastAsia" w:hAnsiTheme="minorHAnsi" w:cstheme="minorBidi"/>
                <w:noProof/>
              </w:rPr>
              <w:tab/>
            </w:r>
            <w:r w:rsidR="007B6189" w:rsidRPr="0089604E">
              <w:rPr>
                <w:rStyle w:val="Hyperlink"/>
                <w:b/>
                <w:bCs/>
                <w:noProof/>
              </w:rPr>
              <w:t>Challenges Faced by Car Industry</w:t>
            </w:r>
            <w:r w:rsidR="007B6189">
              <w:rPr>
                <w:noProof/>
                <w:webHidden/>
              </w:rPr>
              <w:tab/>
            </w:r>
            <w:r w:rsidR="007B6189">
              <w:rPr>
                <w:noProof/>
                <w:webHidden/>
              </w:rPr>
              <w:fldChar w:fldCharType="begin"/>
            </w:r>
            <w:r w:rsidR="007B6189">
              <w:rPr>
                <w:noProof/>
                <w:webHidden/>
              </w:rPr>
              <w:instrText xml:space="preserve"> PAGEREF _Toc102771451 \h </w:instrText>
            </w:r>
            <w:r w:rsidR="007B6189">
              <w:rPr>
                <w:noProof/>
                <w:webHidden/>
              </w:rPr>
            </w:r>
            <w:r w:rsidR="007B6189">
              <w:rPr>
                <w:noProof/>
                <w:webHidden/>
              </w:rPr>
              <w:fldChar w:fldCharType="separate"/>
            </w:r>
            <w:r w:rsidR="007B6189">
              <w:rPr>
                <w:noProof/>
                <w:webHidden/>
              </w:rPr>
              <w:t>5</w:t>
            </w:r>
            <w:r w:rsidR="007B6189">
              <w:rPr>
                <w:noProof/>
                <w:webHidden/>
              </w:rPr>
              <w:fldChar w:fldCharType="end"/>
            </w:r>
          </w:hyperlink>
        </w:p>
        <w:p w14:paraId="706CB6EF" w14:textId="73CC7807" w:rsidR="007B6189" w:rsidRDefault="00034015">
          <w:pPr>
            <w:pStyle w:val="TOC2"/>
            <w:tabs>
              <w:tab w:val="right" w:leader="dot" w:pos="9627"/>
            </w:tabs>
            <w:rPr>
              <w:rFonts w:asciiTheme="minorHAnsi" w:eastAsiaTheme="minorEastAsia" w:hAnsiTheme="minorHAnsi" w:cstheme="minorBidi"/>
              <w:noProof/>
            </w:rPr>
          </w:pPr>
          <w:hyperlink w:anchor="_Toc102771452" w:history="1">
            <w:r w:rsidR="007B6189" w:rsidRPr="0089604E">
              <w:rPr>
                <w:rStyle w:val="Hyperlink"/>
                <w:b/>
                <w:bCs/>
                <w:noProof/>
              </w:rPr>
              <w:t>2.1 SWOT ANALYSYS</w:t>
            </w:r>
            <w:r w:rsidR="007B6189">
              <w:rPr>
                <w:noProof/>
                <w:webHidden/>
              </w:rPr>
              <w:tab/>
            </w:r>
            <w:r w:rsidR="007B6189">
              <w:rPr>
                <w:noProof/>
                <w:webHidden/>
              </w:rPr>
              <w:fldChar w:fldCharType="begin"/>
            </w:r>
            <w:r w:rsidR="007B6189">
              <w:rPr>
                <w:noProof/>
                <w:webHidden/>
              </w:rPr>
              <w:instrText xml:space="preserve"> PAGEREF _Toc102771452 \h </w:instrText>
            </w:r>
            <w:r w:rsidR="007B6189">
              <w:rPr>
                <w:noProof/>
                <w:webHidden/>
              </w:rPr>
            </w:r>
            <w:r w:rsidR="007B6189">
              <w:rPr>
                <w:noProof/>
                <w:webHidden/>
              </w:rPr>
              <w:fldChar w:fldCharType="separate"/>
            </w:r>
            <w:r w:rsidR="007B6189">
              <w:rPr>
                <w:noProof/>
                <w:webHidden/>
              </w:rPr>
              <w:t>5</w:t>
            </w:r>
            <w:r w:rsidR="007B6189">
              <w:rPr>
                <w:noProof/>
                <w:webHidden/>
              </w:rPr>
              <w:fldChar w:fldCharType="end"/>
            </w:r>
          </w:hyperlink>
        </w:p>
        <w:p w14:paraId="15B2F40D" w14:textId="0D69E597" w:rsidR="007B6189" w:rsidRDefault="00034015">
          <w:pPr>
            <w:pStyle w:val="TOC3"/>
            <w:tabs>
              <w:tab w:val="right" w:leader="dot" w:pos="9627"/>
            </w:tabs>
            <w:rPr>
              <w:rFonts w:asciiTheme="minorHAnsi" w:eastAsiaTheme="minorEastAsia" w:hAnsiTheme="minorHAnsi" w:cstheme="minorBidi"/>
              <w:noProof/>
            </w:rPr>
          </w:pPr>
          <w:hyperlink w:anchor="_Toc102771453" w:history="1">
            <w:r w:rsidR="007B6189" w:rsidRPr="0089604E">
              <w:rPr>
                <w:rStyle w:val="Hyperlink"/>
                <w:noProof/>
              </w:rPr>
              <w:t>STRENGHTS</w:t>
            </w:r>
            <w:r w:rsidR="007B6189">
              <w:rPr>
                <w:noProof/>
                <w:webHidden/>
              </w:rPr>
              <w:tab/>
            </w:r>
            <w:r w:rsidR="007B6189">
              <w:rPr>
                <w:noProof/>
                <w:webHidden/>
              </w:rPr>
              <w:fldChar w:fldCharType="begin"/>
            </w:r>
            <w:r w:rsidR="007B6189">
              <w:rPr>
                <w:noProof/>
                <w:webHidden/>
              </w:rPr>
              <w:instrText xml:space="preserve"> PAGEREF _Toc102771453 \h </w:instrText>
            </w:r>
            <w:r w:rsidR="007B6189">
              <w:rPr>
                <w:noProof/>
                <w:webHidden/>
              </w:rPr>
            </w:r>
            <w:r w:rsidR="007B6189">
              <w:rPr>
                <w:noProof/>
                <w:webHidden/>
              </w:rPr>
              <w:fldChar w:fldCharType="separate"/>
            </w:r>
            <w:r w:rsidR="007B6189">
              <w:rPr>
                <w:noProof/>
                <w:webHidden/>
              </w:rPr>
              <w:t>5</w:t>
            </w:r>
            <w:r w:rsidR="007B6189">
              <w:rPr>
                <w:noProof/>
                <w:webHidden/>
              </w:rPr>
              <w:fldChar w:fldCharType="end"/>
            </w:r>
          </w:hyperlink>
        </w:p>
        <w:p w14:paraId="0D4948B4" w14:textId="23E5F325" w:rsidR="007B6189" w:rsidRDefault="00034015">
          <w:pPr>
            <w:pStyle w:val="TOC3"/>
            <w:tabs>
              <w:tab w:val="right" w:leader="dot" w:pos="9627"/>
            </w:tabs>
            <w:rPr>
              <w:rFonts w:asciiTheme="minorHAnsi" w:eastAsiaTheme="minorEastAsia" w:hAnsiTheme="minorHAnsi" w:cstheme="minorBidi"/>
              <w:noProof/>
            </w:rPr>
          </w:pPr>
          <w:hyperlink w:anchor="_Toc102771454" w:history="1">
            <w:r w:rsidR="007B6189" w:rsidRPr="0089604E">
              <w:rPr>
                <w:rStyle w:val="Hyperlink"/>
                <w:noProof/>
              </w:rPr>
              <w:t>WEAKNESSES</w:t>
            </w:r>
            <w:r w:rsidR="007B6189">
              <w:rPr>
                <w:noProof/>
                <w:webHidden/>
              </w:rPr>
              <w:tab/>
            </w:r>
            <w:r w:rsidR="007B6189">
              <w:rPr>
                <w:noProof/>
                <w:webHidden/>
              </w:rPr>
              <w:fldChar w:fldCharType="begin"/>
            </w:r>
            <w:r w:rsidR="007B6189">
              <w:rPr>
                <w:noProof/>
                <w:webHidden/>
              </w:rPr>
              <w:instrText xml:space="preserve"> PAGEREF _Toc102771454 \h </w:instrText>
            </w:r>
            <w:r w:rsidR="007B6189">
              <w:rPr>
                <w:noProof/>
                <w:webHidden/>
              </w:rPr>
            </w:r>
            <w:r w:rsidR="007B6189">
              <w:rPr>
                <w:noProof/>
                <w:webHidden/>
              </w:rPr>
              <w:fldChar w:fldCharType="separate"/>
            </w:r>
            <w:r w:rsidR="007B6189">
              <w:rPr>
                <w:noProof/>
                <w:webHidden/>
              </w:rPr>
              <w:t>6</w:t>
            </w:r>
            <w:r w:rsidR="007B6189">
              <w:rPr>
                <w:noProof/>
                <w:webHidden/>
              </w:rPr>
              <w:fldChar w:fldCharType="end"/>
            </w:r>
          </w:hyperlink>
        </w:p>
        <w:p w14:paraId="4F76DAC9" w14:textId="51978F04" w:rsidR="007B6189" w:rsidRDefault="00034015">
          <w:pPr>
            <w:pStyle w:val="TOC3"/>
            <w:tabs>
              <w:tab w:val="right" w:leader="dot" w:pos="9627"/>
            </w:tabs>
            <w:rPr>
              <w:rFonts w:asciiTheme="minorHAnsi" w:eastAsiaTheme="minorEastAsia" w:hAnsiTheme="minorHAnsi" w:cstheme="minorBidi"/>
              <w:noProof/>
            </w:rPr>
          </w:pPr>
          <w:hyperlink w:anchor="_Toc102771455" w:history="1">
            <w:r w:rsidR="007B6189" w:rsidRPr="0089604E">
              <w:rPr>
                <w:rStyle w:val="Hyperlink"/>
                <w:noProof/>
              </w:rPr>
              <w:t>OPPORTUNITIES</w:t>
            </w:r>
            <w:r w:rsidR="007B6189">
              <w:rPr>
                <w:noProof/>
                <w:webHidden/>
              </w:rPr>
              <w:tab/>
            </w:r>
            <w:r w:rsidR="007B6189">
              <w:rPr>
                <w:noProof/>
                <w:webHidden/>
              </w:rPr>
              <w:fldChar w:fldCharType="begin"/>
            </w:r>
            <w:r w:rsidR="007B6189">
              <w:rPr>
                <w:noProof/>
                <w:webHidden/>
              </w:rPr>
              <w:instrText xml:space="preserve"> PAGEREF _Toc102771455 \h </w:instrText>
            </w:r>
            <w:r w:rsidR="007B6189">
              <w:rPr>
                <w:noProof/>
                <w:webHidden/>
              </w:rPr>
            </w:r>
            <w:r w:rsidR="007B6189">
              <w:rPr>
                <w:noProof/>
                <w:webHidden/>
              </w:rPr>
              <w:fldChar w:fldCharType="separate"/>
            </w:r>
            <w:r w:rsidR="007B6189">
              <w:rPr>
                <w:noProof/>
                <w:webHidden/>
              </w:rPr>
              <w:t>6</w:t>
            </w:r>
            <w:r w:rsidR="007B6189">
              <w:rPr>
                <w:noProof/>
                <w:webHidden/>
              </w:rPr>
              <w:fldChar w:fldCharType="end"/>
            </w:r>
          </w:hyperlink>
        </w:p>
        <w:p w14:paraId="1DB4301B" w14:textId="18E42053" w:rsidR="007B6189" w:rsidRDefault="00034015">
          <w:pPr>
            <w:pStyle w:val="TOC3"/>
            <w:tabs>
              <w:tab w:val="right" w:leader="dot" w:pos="9627"/>
            </w:tabs>
            <w:rPr>
              <w:rFonts w:asciiTheme="minorHAnsi" w:eastAsiaTheme="minorEastAsia" w:hAnsiTheme="minorHAnsi" w:cstheme="minorBidi"/>
              <w:noProof/>
            </w:rPr>
          </w:pPr>
          <w:hyperlink w:anchor="_Toc102771456" w:history="1">
            <w:r w:rsidR="007B6189" w:rsidRPr="0089604E">
              <w:rPr>
                <w:rStyle w:val="Hyperlink"/>
                <w:noProof/>
              </w:rPr>
              <w:t>THREATS</w:t>
            </w:r>
            <w:r w:rsidR="007B6189">
              <w:rPr>
                <w:noProof/>
                <w:webHidden/>
              </w:rPr>
              <w:tab/>
            </w:r>
            <w:r w:rsidR="007B6189">
              <w:rPr>
                <w:noProof/>
                <w:webHidden/>
              </w:rPr>
              <w:fldChar w:fldCharType="begin"/>
            </w:r>
            <w:r w:rsidR="007B6189">
              <w:rPr>
                <w:noProof/>
                <w:webHidden/>
              </w:rPr>
              <w:instrText xml:space="preserve"> PAGEREF _Toc102771456 \h </w:instrText>
            </w:r>
            <w:r w:rsidR="007B6189">
              <w:rPr>
                <w:noProof/>
                <w:webHidden/>
              </w:rPr>
            </w:r>
            <w:r w:rsidR="007B6189">
              <w:rPr>
                <w:noProof/>
                <w:webHidden/>
              </w:rPr>
              <w:fldChar w:fldCharType="separate"/>
            </w:r>
            <w:r w:rsidR="007B6189">
              <w:rPr>
                <w:noProof/>
                <w:webHidden/>
              </w:rPr>
              <w:t>6</w:t>
            </w:r>
            <w:r w:rsidR="007B6189">
              <w:rPr>
                <w:noProof/>
                <w:webHidden/>
              </w:rPr>
              <w:fldChar w:fldCharType="end"/>
            </w:r>
          </w:hyperlink>
        </w:p>
        <w:p w14:paraId="24A6428B" w14:textId="67006F0D" w:rsidR="007B6189" w:rsidRDefault="00034015">
          <w:pPr>
            <w:pStyle w:val="TOC2"/>
            <w:tabs>
              <w:tab w:val="left" w:pos="880"/>
              <w:tab w:val="right" w:leader="dot" w:pos="9627"/>
            </w:tabs>
            <w:rPr>
              <w:rFonts w:asciiTheme="minorHAnsi" w:eastAsiaTheme="minorEastAsia" w:hAnsiTheme="minorHAnsi" w:cstheme="minorBidi"/>
              <w:noProof/>
            </w:rPr>
          </w:pPr>
          <w:hyperlink w:anchor="_Toc102771457" w:history="1">
            <w:r w:rsidR="007B6189" w:rsidRPr="0089604E">
              <w:rPr>
                <w:rStyle w:val="Hyperlink"/>
                <w:b/>
                <w:bCs/>
                <w:noProof/>
              </w:rPr>
              <w:t>2.2</w:t>
            </w:r>
            <w:r w:rsidR="007B6189">
              <w:rPr>
                <w:rFonts w:asciiTheme="minorHAnsi" w:eastAsiaTheme="minorEastAsia" w:hAnsiTheme="minorHAnsi" w:cstheme="minorBidi"/>
                <w:noProof/>
              </w:rPr>
              <w:tab/>
            </w:r>
            <w:r w:rsidR="007B6189" w:rsidRPr="0089604E">
              <w:rPr>
                <w:rStyle w:val="Hyperlink"/>
                <w:b/>
                <w:bCs/>
                <w:noProof/>
              </w:rPr>
              <w:t>PESTLE ANALYSYS</w:t>
            </w:r>
            <w:r w:rsidR="007B6189">
              <w:rPr>
                <w:noProof/>
                <w:webHidden/>
              </w:rPr>
              <w:tab/>
            </w:r>
            <w:r w:rsidR="007B6189">
              <w:rPr>
                <w:noProof/>
                <w:webHidden/>
              </w:rPr>
              <w:fldChar w:fldCharType="begin"/>
            </w:r>
            <w:r w:rsidR="007B6189">
              <w:rPr>
                <w:noProof/>
                <w:webHidden/>
              </w:rPr>
              <w:instrText xml:space="preserve"> PAGEREF _Toc102771457 \h </w:instrText>
            </w:r>
            <w:r w:rsidR="007B6189">
              <w:rPr>
                <w:noProof/>
                <w:webHidden/>
              </w:rPr>
            </w:r>
            <w:r w:rsidR="007B6189">
              <w:rPr>
                <w:noProof/>
                <w:webHidden/>
              </w:rPr>
              <w:fldChar w:fldCharType="separate"/>
            </w:r>
            <w:r w:rsidR="007B6189">
              <w:rPr>
                <w:noProof/>
                <w:webHidden/>
              </w:rPr>
              <w:t>7</w:t>
            </w:r>
            <w:r w:rsidR="007B6189">
              <w:rPr>
                <w:noProof/>
                <w:webHidden/>
              </w:rPr>
              <w:fldChar w:fldCharType="end"/>
            </w:r>
          </w:hyperlink>
        </w:p>
        <w:p w14:paraId="195393F5" w14:textId="6D3E6DEF" w:rsidR="007B6189" w:rsidRDefault="00034015">
          <w:pPr>
            <w:pStyle w:val="TOC3"/>
            <w:tabs>
              <w:tab w:val="right" w:leader="dot" w:pos="9627"/>
            </w:tabs>
            <w:rPr>
              <w:rFonts w:asciiTheme="minorHAnsi" w:eastAsiaTheme="minorEastAsia" w:hAnsiTheme="minorHAnsi" w:cstheme="minorBidi"/>
              <w:noProof/>
            </w:rPr>
          </w:pPr>
          <w:hyperlink w:anchor="_Toc102771458" w:history="1">
            <w:r w:rsidR="007B6189" w:rsidRPr="0089604E">
              <w:rPr>
                <w:rStyle w:val="Hyperlink"/>
                <w:noProof/>
              </w:rPr>
              <w:t>POLITICAL</w:t>
            </w:r>
            <w:r w:rsidR="007B6189">
              <w:rPr>
                <w:noProof/>
                <w:webHidden/>
              </w:rPr>
              <w:tab/>
            </w:r>
            <w:r w:rsidR="007B6189">
              <w:rPr>
                <w:noProof/>
                <w:webHidden/>
              </w:rPr>
              <w:fldChar w:fldCharType="begin"/>
            </w:r>
            <w:r w:rsidR="007B6189">
              <w:rPr>
                <w:noProof/>
                <w:webHidden/>
              </w:rPr>
              <w:instrText xml:space="preserve"> PAGEREF _Toc102771458 \h </w:instrText>
            </w:r>
            <w:r w:rsidR="007B6189">
              <w:rPr>
                <w:noProof/>
                <w:webHidden/>
              </w:rPr>
            </w:r>
            <w:r w:rsidR="007B6189">
              <w:rPr>
                <w:noProof/>
                <w:webHidden/>
              </w:rPr>
              <w:fldChar w:fldCharType="separate"/>
            </w:r>
            <w:r w:rsidR="007B6189">
              <w:rPr>
                <w:noProof/>
                <w:webHidden/>
              </w:rPr>
              <w:t>7</w:t>
            </w:r>
            <w:r w:rsidR="007B6189">
              <w:rPr>
                <w:noProof/>
                <w:webHidden/>
              </w:rPr>
              <w:fldChar w:fldCharType="end"/>
            </w:r>
          </w:hyperlink>
        </w:p>
        <w:p w14:paraId="365FE017" w14:textId="377B828C" w:rsidR="007B6189" w:rsidRDefault="00034015">
          <w:pPr>
            <w:pStyle w:val="TOC3"/>
            <w:tabs>
              <w:tab w:val="right" w:leader="dot" w:pos="9627"/>
            </w:tabs>
            <w:rPr>
              <w:rFonts w:asciiTheme="minorHAnsi" w:eastAsiaTheme="minorEastAsia" w:hAnsiTheme="minorHAnsi" w:cstheme="minorBidi"/>
              <w:noProof/>
            </w:rPr>
          </w:pPr>
          <w:hyperlink w:anchor="_Toc102771459" w:history="1">
            <w:r w:rsidR="007B6189" w:rsidRPr="0089604E">
              <w:rPr>
                <w:rStyle w:val="Hyperlink"/>
                <w:noProof/>
              </w:rPr>
              <w:t>ECONOMIC</w:t>
            </w:r>
            <w:r w:rsidR="007B6189">
              <w:rPr>
                <w:noProof/>
                <w:webHidden/>
              </w:rPr>
              <w:tab/>
            </w:r>
            <w:r w:rsidR="007B6189">
              <w:rPr>
                <w:noProof/>
                <w:webHidden/>
              </w:rPr>
              <w:fldChar w:fldCharType="begin"/>
            </w:r>
            <w:r w:rsidR="007B6189">
              <w:rPr>
                <w:noProof/>
                <w:webHidden/>
              </w:rPr>
              <w:instrText xml:space="preserve"> PAGEREF _Toc102771459 \h </w:instrText>
            </w:r>
            <w:r w:rsidR="007B6189">
              <w:rPr>
                <w:noProof/>
                <w:webHidden/>
              </w:rPr>
            </w:r>
            <w:r w:rsidR="007B6189">
              <w:rPr>
                <w:noProof/>
                <w:webHidden/>
              </w:rPr>
              <w:fldChar w:fldCharType="separate"/>
            </w:r>
            <w:r w:rsidR="007B6189">
              <w:rPr>
                <w:noProof/>
                <w:webHidden/>
              </w:rPr>
              <w:t>7</w:t>
            </w:r>
            <w:r w:rsidR="007B6189">
              <w:rPr>
                <w:noProof/>
                <w:webHidden/>
              </w:rPr>
              <w:fldChar w:fldCharType="end"/>
            </w:r>
          </w:hyperlink>
        </w:p>
        <w:p w14:paraId="1724B424" w14:textId="02C3E9A8" w:rsidR="007B6189" w:rsidRDefault="00034015">
          <w:pPr>
            <w:pStyle w:val="TOC3"/>
            <w:tabs>
              <w:tab w:val="right" w:leader="dot" w:pos="9627"/>
            </w:tabs>
            <w:rPr>
              <w:rFonts w:asciiTheme="minorHAnsi" w:eastAsiaTheme="minorEastAsia" w:hAnsiTheme="minorHAnsi" w:cstheme="minorBidi"/>
              <w:noProof/>
            </w:rPr>
          </w:pPr>
          <w:hyperlink w:anchor="_Toc102771460" w:history="1">
            <w:r w:rsidR="007B6189" w:rsidRPr="0089604E">
              <w:rPr>
                <w:rStyle w:val="Hyperlink"/>
                <w:noProof/>
              </w:rPr>
              <w:t>SOCIAL</w:t>
            </w:r>
            <w:r w:rsidR="007B6189">
              <w:rPr>
                <w:noProof/>
                <w:webHidden/>
              </w:rPr>
              <w:tab/>
            </w:r>
            <w:r w:rsidR="007B6189">
              <w:rPr>
                <w:noProof/>
                <w:webHidden/>
              </w:rPr>
              <w:fldChar w:fldCharType="begin"/>
            </w:r>
            <w:r w:rsidR="007B6189">
              <w:rPr>
                <w:noProof/>
                <w:webHidden/>
              </w:rPr>
              <w:instrText xml:space="preserve"> PAGEREF _Toc102771460 \h </w:instrText>
            </w:r>
            <w:r w:rsidR="007B6189">
              <w:rPr>
                <w:noProof/>
                <w:webHidden/>
              </w:rPr>
            </w:r>
            <w:r w:rsidR="007B6189">
              <w:rPr>
                <w:noProof/>
                <w:webHidden/>
              </w:rPr>
              <w:fldChar w:fldCharType="separate"/>
            </w:r>
            <w:r w:rsidR="007B6189">
              <w:rPr>
                <w:noProof/>
                <w:webHidden/>
              </w:rPr>
              <w:t>8</w:t>
            </w:r>
            <w:r w:rsidR="007B6189">
              <w:rPr>
                <w:noProof/>
                <w:webHidden/>
              </w:rPr>
              <w:fldChar w:fldCharType="end"/>
            </w:r>
          </w:hyperlink>
        </w:p>
        <w:p w14:paraId="761F7E20" w14:textId="6F39FD39" w:rsidR="007B6189" w:rsidRDefault="00034015">
          <w:pPr>
            <w:pStyle w:val="TOC3"/>
            <w:tabs>
              <w:tab w:val="right" w:leader="dot" w:pos="9627"/>
            </w:tabs>
            <w:rPr>
              <w:rFonts w:asciiTheme="minorHAnsi" w:eastAsiaTheme="minorEastAsia" w:hAnsiTheme="minorHAnsi" w:cstheme="minorBidi"/>
              <w:noProof/>
            </w:rPr>
          </w:pPr>
          <w:hyperlink w:anchor="_Toc102771461" w:history="1">
            <w:r w:rsidR="007B6189" w:rsidRPr="0089604E">
              <w:rPr>
                <w:rStyle w:val="Hyperlink"/>
                <w:noProof/>
              </w:rPr>
              <w:t>TECHNOLOGICAL</w:t>
            </w:r>
            <w:r w:rsidR="007B6189">
              <w:rPr>
                <w:noProof/>
                <w:webHidden/>
              </w:rPr>
              <w:tab/>
            </w:r>
            <w:r w:rsidR="007B6189">
              <w:rPr>
                <w:noProof/>
                <w:webHidden/>
              </w:rPr>
              <w:fldChar w:fldCharType="begin"/>
            </w:r>
            <w:r w:rsidR="007B6189">
              <w:rPr>
                <w:noProof/>
                <w:webHidden/>
              </w:rPr>
              <w:instrText xml:space="preserve"> PAGEREF _Toc102771461 \h </w:instrText>
            </w:r>
            <w:r w:rsidR="007B6189">
              <w:rPr>
                <w:noProof/>
                <w:webHidden/>
              </w:rPr>
            </w:r>
            <w:r w:rsidR="007B6189">
              <w:rPr>
                <w:noProof/>
                <w:webHidden/>
              </w:rPr>
              <w:fldChar w:fldCharType="separate"/>
            </w:r>
            <w:r w:rsidR="007B6189">
              <w:rPr>
                <w:noProof/>
                <w:webHidden/>
              </w:rPr>
              <w:t>8</w:t>
            </w:r>
            <w:r w:rsidR="007B6189">
              <w:rPr>
                <w:noProof/>
                <w:webHidden/>
              </w:rPr>
              <w:fldChar w:fldCharType="end"/>
            </w:r>
          </w:hyperlink>
        </w:p>
        <w:p w14:paraId="3136828B" w14:textId="743E98AE" w:rsidR="007B6189" w:rsidRDefault="00034015">
          <w:pPr>
            <w:pStyle w:val="TOC3"/>
            <w:tabs>
              <w:tab w:val="right" w:leader="dot" w:pos="9627"/>
            </w:tabs>
            <w:rPr>
              <w:rFonts w:asciiTheme="minorHAnsi" w:eastAsiaTheme="minorEastAsia" w:hAnsiTheme="minorHAnsi" w:cstheme="minorBidi"/>
              <w:noProof/>
            </w:rPr>
          </w:pPr>
          <w:hyperlink w:anchor="_Toc102771462" w:history="1">
            <w:r w:rsidR="007B6189" w:rsidRPr="0089604E">
              <w:rPr>
                <w:rStyle w:val="Hyperlink"/>
                <w:noProof/>
              </w:rPr>
              <w:t>LEGAL</w:t>
            </w:r>
            <w:r w:rsidR="007B6189">
              <w:rPr>
                <w:noProof/>
                <w:webHidden/>
              </w:rPr>
              <w:tab/>
            </w:r>
            <w:r w:rsidR="007B6189">
              <w:rPr>
                <w:noProof/>
                <w:webHidden/>
              </w:rPr>
              <w:fldChar w:fldCharType="begin"/>
            </w:r>
            <w:r w:rsidR="007B6189">
              <w:rPr>
                <w:noProof/>
                <w:webHidden/>
              </w:rPr>
              <w:instrText xml:space="preserve"> PAGEREF _Toc102771462 \h </w:instrText>
            </w:r>
            <w:r w:rsidR="007B6189">
              <w:rPr>
                <w:noProof/>
                <w:webHidden/>
              </w:rPr>
            </w:r>
            <w:r w:rsidR="007B6189">
              <w:rPr>
                <w:noProof/>
                <w:webHidden/>
              </w:rPr>
              <w:fldChar w:fldCharType="separate"/>
            </w:r>
            <w:r w:rsidR="007B6189">
              <w:rPr>
                <w:noProof/>
                <w:webHidden/>
              </w:rPr>
              <w:t>8</w:t>
            </w:r>
            <w:r w:rsidR="007B6189">
              <w:rPr>
                <w:noProof/>
                <w:webHidden/>
              </w:rPr>
              <w:fldChar w:fldCharType="end"/>
            </w:r>
          </w:hyperlink>
        </w:p>
        <w:p w14:paraId="133ADE26" w14:textId="3B8F0A8C" w:rsidR="007B6189" w:rsidRDefault="00034015">
          <w:pPr>
            <w:pStyle w:val="TOC3"/>
            <w:tabs>
              <w:tab w:val="right" w:leader="dot" w:pos="9627"/>
            </w:tabs>
            <w:rPr>
              <w:rFonts w:asciiTheme="minorHAnsi" w:eastAsiaTheme="minorEastAsia" w:hAnsiTheme="minorHAnsi" w:cstheme="minorBidi"/>
              <w:noProof/>
            </w:rPr>
          </w:pPr>
          <w:hyperlink w:anchor="_Toc102771463" w:history="1">
            <w:r w:rsidR="007B6189" w:rsidRPr="0089604E">
              <w:rPr>
                <w:rStyle w:val="Hyperlink"/>
                <w:noProof/>
              </w:rPr>
              <w:t>ENVIRONMENT</w:t>
            </w:r>
            <w:r w:rsidR="007B6189">
              <w:rPr>
                <w:noProof/>
                <w:webHidden/>
              </w:rPr>
              <w:tab/>
            </w:r>
            <w:r w:rsidR="007B6189">
              <w:rPr>
                <w:noProof/>
                <w:webHidden/>
              </w:rPr>
              <w:fldChar w:fldCharType="begin"/>
            </w:r>
            <w:r w:rsidR="007B6189">
              <w:rPr>
                <w:noProof/>
                <w:webHidden/>
              </w:rPr>
              <w:instrText xml:space="preserve"> PAGEREF _Toc102771463 \h </w:instrText>
            </w:r>
            <w:r w:rsidR="007B6189">
              <w:rPr>
                <w:noProof/>
                <w:webHidden/>
              </w:rPr>
            </w:r>
            <w:r w:rsidR="007B6189">
              <w:rPr>
                <w:noProof/>
                <w:webHidden/>
              </w:rPr>
              <w:fldChar w:fldCharType="separate"/>
            </w:r>
            <w:r w:rsidR="007B6189">
              <w:rPr>
                <w:noProof/>
                <w:webHidden/>
              </w:rPr>
              <w:t>9</w:t>
            </w:r>
            <w:r w:rsidR="007B6189">
              <w:rPr>
                <w:noProof/>
                <w:webHidden/>
              </w:rPr>
              <w:fldChar w:fldCharType="end"/>
            </w:r>
          </w:hyperlink>
        </w:p>
        <w:p w14:paraId="54690E80" w14:textId="2FE89DE6" w:rsidR="007B6189" w:rsidRDefault="00034015">
          <w:pPr>
            <w:pStyle w:val="TOC2"/>
            <w:tabs>
              <w:tab w:val="left" w:pos="880"/>
              <w:tab w:val="right" w:leader="dot" w:pos="9627"/>
            </w:tabs>
            <w:rPr>
              <w:rFonts w:asciiTheme="minorHAnsi" w:eastAsiaTheme="minorEastAsia" w:hAnsiTheme="minorHAnsi" w:cstheme="minorBidi"/>
              <w:noProof/>
            </w:rPr>
          </w:pPr>
          <w:hyperlink w:anchor="_Toc102771464" w:history="1">
            <w:r w:rsidR="007B6189" w:rsidRPr="0089604E">
              <w:rPr>
                <w:rStyle w:val="Hyperlink"/>
                <w:b/>
                <w:bCs/>
                <w:noProof/>
              </w:rPr>
              <w:t>2.3</w:t>
            </w:r>
            <w:r w:rsidR="007B6189">
              <w:rPr>
                <w:rFonts w:asciiTheme="minorHAnsi" w:eastAsiaTheme="minorEastAsia" w:hAnsiTheme="minorHAnsi" w:cstheme="minorBidi"/>
                <w:noProof/>
              </w:rPr>
              <w:tab/>
            </w:r>
            <w:r w:rsidR="007B6189" w:rsidRPr="0089604E">
              <w:rPr>
                <w:rStyle w:val="Hyperlink"/>
                <w:b/>
                <w:bCs/>
                <w:noProof/>
              </w:rPr>
              <w:t>PORTER 5 FORCES MODEL ANALYSIS</w:t>
            </w:r>
            <w:r w:rsidR="007B6189">
              <w:rPr>
                <w:noProof/>
                <w:webHidden/>
              </w:rPr>
              <w:tab/>
            </w:r>
            <w:r w:rsidR="007B6189">
              <w:rPr>
                <w:noProof/>
                <w:webHidden/>
              </w:rPr>
              <w:fldChar w:fldCharType="begin"/>
            </w:r>
            <w:r w:rsidR="007B6189">
              <w:rPr>
                <w:noProof/>
                <w:webHidden/>
              </w:rPr>
              <w:instrText xml:space="preserve"> PAGEREF _Toc102771464 \h </w:instrText>
            </w:r>
            <w:r w:rsidR="007B6189">
              <w:rPr>
                <w:noProof/>
                <w:webHidden/>
              </w:rPr>
            </w:r>
            <w:r w:rsidR="007B6189">
              <w:rPr>
                <w:noProof/>
                <w:webHidden/>
              </w:rPr>
              <w:fldChar w:fldCharType="separate"/>
            </w:r>
            <w:r w:rsidR="007B6189">
              <w:rPr>
                <w:noProof/>
                <w:webHidden/>
              </w:rPr>
              <w:t>9</w:t>
            </w:r>
            <w:r w:rsidR="007B6189">
              <w:rPr>
                <w:noProof/>
                <w:webHidden/>
              </w:rPr>
              <w:fldChar w:fldCharType="end"/>
            </w:r>
          </w:hyperlink>
        </w:p>
        <w:p w14:paraId="5D5E3544" w14:textId="5CBF3ACD" w:rsidR="007B6189" w:rsidRDefault="00034015">
          <w:pPr>
            <w:pStyle w:val="TOC2"/>
            <w:tabs>
              <w:tab w:val="right" w:leader="dot" w:pos="9627"/>
            </w:tabs>
            <w:rPr>
              <w:rFonts w:asciiTheme="minorHAnsi" w:eastAsiaTheme="minorEastAsia" w:hAnsiTheme="minorHAnsi" w:cstheme="minorBidi"/>
              <w:noProof/>
            </w:rPr>
          </w:pPr>
          <w:hyperlink w:anchor="_Toc102771465" w:history="1">
            <w:r w:rsidR="007B6189" w:rsidRPr="0089604E">
              <w:rPr>
                <w:rStyle w:val="Hyperlink"/>
                <w:b/>
                <w:bCs/>
                <w:noProof/>
              </w:rPr>
              <w:t>2.4 Value Chain</w:t>
            </w:r>
            <w:r w:rsidR="007B6189">
              <w:rPr>
                <w:noProof/>
                <w:webHidden/>
              </w:rPr>
              <w:tab/>
            </w:r>
            <w:r w:rsidR="007B6189">
              <w:rPr>
                <w:noProof/>
                <w:webHidden/>
              </w:rPr>
              <w:fldChar w:fldCharType="begin"/>
            </w:r>
            <w:r w:rsidR="007B6189">
              <w:rPr>
                <w:noProof/>
                <w:webHidden/>
              </w:rPr>
              <w:instrText xml:space="preserve"> PAGEREF _Toc102771465 \h </w:instrText>
            </w:r>
            <w:r w:rsidR="007B6189">
              <w:rPr>
                <w:noProof/>
                <w:webHidden/>
              </w:rPr>
            </w:r>
            <w:r w:rsidR="007B6189">
              <w:rPr>
                <w:noProof/>
                <w:webHidden/>
              </w:rPr>
              <w:fldChar w:fldCharType="separate"/>
            </w:r>
            <w:r w:rsidR="007B6189">
              <w:rPr>
                <w:noProof/>
                <w:webHidden/>
              </w:rPr>
              <w:t>10</w:t>
            </w:r>
            <w:r w:rsidR="007B6189">
              <w:rPr>
                <w:noProof/>
                <w:webHidden/>
              </w:rPr>
              <w:fldChar w:fldCharType="end"/>
            </w:r>
          </w:hyperlink>
        </w:p>
        <w:p w14:paraId="022E59B5" w14:textId="0BBB43C8" w:rsidR="007B6189" w:rsidRDefault="00034015">
          <w:pPr>
            <w:pStyle w:val="TOC2"/>
            <w:tabs>
              <w:tab w:val="left" w:pos="880"/>
              <w:tab w:val="right" w:leader="dot" w:pos="9627"/>
            </w:tabs>
            <w:rPr>
              <w:rFonts w:asciiTheme="minorHAnsi" w:eastAsiaTheme="minorEastAsia" w:hAnsiTheme="minorHAnsi" w:cstheme="minorBidi"/>
              <w:noProof/>
            </w:rPr>
          </w:pPr>
          <w:hyperlink w:anchor="_Toc102771466" w:history="1">
            <w:r w:rsidR="007B6189" w:rsidRPr="0089604E">
              <w:rPr>
                <w:rStyle w:val="Hyperlink"/>
                <w:b/>
                <w:bCs/>
                <w:noProof/>
              </w:rPr>
              <w:t>2.4</w:t>
            </w:r>
            <w:r w:rsidR="007B6189">
              <w:rPr>
                <w:rFonts w:asciiTheme="minorHAnsi" w:eastAsiaTheme="minorEastAsia" w:hAnsiTheme="minorHAnsi" w:cstheme="minorBidi"/>
                <w:noProof/>
              </w:rPr>
              <w:tab/>
            </w:r>
            <w:r w:rsidR="007B6189" w:rsidRPr="0089604E">
              <w:rPr>
                <w:rStyle w:val="Hyperlink"/>
                <w:b/>
                <w:bCs/>
                <w:noProof/>
              </w:rPr>
              <w:t>Competitive position of JLR</w:t>
            </w:r>
            <w:r w:rsidR="007B6189">
              <w:rPr>
                <w:noProof/>
                <w:webHidden/>
              </w:rPr>
              <w:tab/>
            </w:r>
            <w:r w:rsidR="007B6189">
              <w:rPr>
                <w:noProof/>
                <w:webHidden/>
              </w:rPr>
              <w:fldChar w:fldCharType="begin"/>
            </w:r>
            <w:r w:rsidR="007B6189">
              <w:rPr>
                <w:noProof/>
                <w:webHidden/>
              </w:rPr>
              <w:instrText xml:space="preserve"> PAGEREF _Toc102771466 \h </w:instrText>
            </w:r>
            <w:r w:rsidR="007B6189">
              <w:rPr>
                <w:noProof/>
                <w:webHidden/>
              </w:rPr>
            </w:r>
            <w:r w:rsidR="007B6189">
              <w:rPr>
                <w:noProof/>
                <w:webHidden/>
              </w:rPr>
              <w:fldChar w:fldCharType="separate"/>
            </w:r>
            <w:r w:rsidR="007B6189">
              <w:rPr>
                <w:noProof/>
                <w:webHidden/>
              </w:rPr>
              <w:t>11</w:t>
            </w:r>
            <w:r w:rsidR="007B6189">
              <w:rPr>
                <w:noProof/>
                <w:webHidden/>
              </w:rPr>
              <w:fldChar w:fldCharType="end"/>
            </w:r>
          </w:hyperlink>
        </w:p>
        <w:p w14:paraId="47342CBA" w14:textId="5E86A49F" w:rsidR="007B6189" w:rsidRDefault="00034015">
          <w:pPr>
            <w:pStyle w:val="TOC1"/>
            <w:tabs>
              <w:tab w:val="left" w:pos="440"/>
              <w:tab w:val="right" w:leader="dot" w:pos="9627"/>
            </w:tabs>
            <w:rPr>
              <w:rFonts w:asciiTheme="minorHAnsi" w:eastAsiaTheme="minorEastAsia" w:hAnsiTheme="minorHAnsi" w:cstheme="minorBidi"/>
              <w:noProof/>
            </w:rPr>
          </w:pPr>
          <w:hyperlink w:anchor="_Toc102771467" w:history="1">
            <w:r w:rsidR="007B6189" w:rsidRPr="0089604E">
              <w:rPr>
                <w:rStyle w:val="Hyperlink"/>
                <w:b/>
                <w:bCs/>
                <w:noProof/>
              </w:rPr>
              <w:t>3.</w:t>
            </w:r>
            <w:r w:rsidR="007B6189">
              <w:rPr>
                <w:rFonts w:asciiTheme="minorHAnsi" w:eastAsiaTheme="minorEastAsia" w:hAnsiTheme="minorHAnsi" w:cstheme="minorBidi"/>
                <w:noProof/>
              </w:rPr>
              <w:tab/>
            </w:r>
            <w:r w:rsidR="007B6189" w:rsidRPr="0089604E">
              <w:rPr>
                <w:rStyle w:val="Hyperlink"/>
                <w:b/>
                <w:bCs/>
                <w:noProof/>
              </w:rPr>
              <w:t>CONCLUSION &amp; RECOMMENDATIONS</w:t>
            </w:r>
            <w:r w:rsidR="007B6189">
              <w:rPr>
                <w:noProof/>
                <w:webHidden/>
              </w:rPr>
              <w:tab/>
            </w:r>
            <w:r w:rsidR="007B6189">
              <w:rPr>
                <w:noProof/>
                <w:webHidden/>
              </w:rPr>
              <w:fldChar w:fldCharType="begin"/>
            </w:r>
            <w:r w:rsidR="007B6189">
              <w:rPr>
                <w:noProof/>
                <w:webHidden/>
              </w:rPr>
              <w:instrText xml:space="preserve"> PAGEREF _Toc102771467 \h </w:instrText>
            </w:r>
            <w:r w:rsidR="007B6189">
              <w:rPr>
                <w:noProof/>
                <w:webHidden/>
              </w:rPr>
            </w:r>
            <w:r w:rsidR="007B6189">
              <w:rPr>
                <w:noProof/>
                <w:webHidden/>
              </w:rPr>
              <w:fldChar w:fldCharType="separate"/>
            </w:r>
            <w:r w:rsidR="007B6189">
              <w:rPr>
                <w:noProof/>
                <w:webHidden/>
              </w:rPr>
              <w:t>12</w:t>
            </w:r>
            <w:r w:rsidR="007B6189">
              <w:rPr>
                <w:noProof/>
                <w:webHidden/>
              </w:rPr>
              <w:fldChar w:fldCharType="end"/>
            </w:r>
          </w:hyperlink>
        </w:p>
        <w:p w14:paraId="37A4A959" w14:textId="35A66B9E" w:rsidR="007B6189" w:rsidRDefault="00034015">
          <w:pPr>
            <w:pStyle w:val="TOC1"/>
            <w:tabs>
              <w:tab w:val="left" w:pos="440"/>
              <w:tab w:val="right" w:leader="dot" w:pos="9627"/>
            </w:tabs>
            <w:rPr>
              <w:rFonts w:asciiTheme="minorHAnsi" w:eastAsiaTheme="minorEastAsia" w:hAnsiTheme="minorHAnsi" w:cstheme="minorBidi"/>
              <w:noProof/>
            </w:rPr>
          </w:pPr>
          <w:hyperlink w:anchor="_Toc102771468" w:history="1">
            <w:r w:rsidR="007B6189" w:rsidRPr="0089604E">
              <w:rPr>
                <w:rStyle w:val="Hyperlink"/>
                <w:b/>
                <w:bCs/>
                <w:noProof/>
              </w:rPr>
              <w:t>4.</w:t>
            </w:r>
            <w:r w:rsidR="007B6189">
              <w:rPr>
                <w:rFonts w:asciiTheme="minorHAnsi" w:eastAsiaTheme="minorEastAsia" w:hAnsiTheme="minorHAnsi" w:cstheme="minorBidi"/>
                <w:noProof/>
              </w:rPr>
              <w:tab/>
            </w:r>
            <w:r w:rsidR="007B6189" w:rsidRPr="0089604E">
              <w:rPr>
                <w:rStyle w:val="Hyperlink"/>
                <w:b/>
                <w:bCs/>
                <w:noProof/>
              </w:rPr>
              <w:t>REFERENCES</w:t>
            </w:r>
            <w:r w:rsidR="007B6189">
              <w:rPr>
                <w:noProof/>
                <w:webHidden/>
              </w:rPr>
              <w:tab/>
            </w:r>
            <w:r w:rsidR="007B6189">
              <w:rPr>
                <w:noProof/>
                <w:webHidden/>
              </w:rPr>
              <w:fldChar w:fldCharType="begin"/>
            </w:r>
            <w:r w:rsidR="007B6189">
              <w:rPr>
                <w:noProof/>
                <w:webHidden/>
              </w:rPr>
              <w:instrText xml:space="preserve"> PAGEREF _Toc102771468 \h </w:instrText>
            </w:r>
            <w:r w:rsidR="007B6189">
              <w:rPr>
                <w:noProof/>
                <w:webHidden/>
              </w:rPr>
            </w:r>
            <w:r w:rsidR="007B6189">
              <w:rPr>
                <w:noProof/>
                <w:webHidden/>
              </w:rPr>
              <w:fldChar w:fldCharType="separate"/>
            </w:r>
            <w:r w:rsidR="007B6189">
              <w:rPr>
                <w:noProof/>
                <w:webHidden/>
              </w:rPr>
              <w:t>13</w:t>
            </w:r>
            <w:r w:rsidR="007B6189">
              <w:rPr>
                <w:noProof/>
                <w:webHidden/>
              </w:rPr>
              <w:fldChar w:fldCharType="end"/>
            </w:r>
          </w:hyperlink>
        </w:p>
        <w:p w14:paraId="268A11C5" w14:textId="43019AA4" w:rsidR="007B6189" w:rsidRDefault="007B6189">
          <w:r>
            <w:rPr>
              <w:b/>
              <w:bCs/>
              <w:noProof/>
            </w:rPr>
            <w:fldChar w:fldCharType="end"/>
          </w:r>
        </w:p>
      </w:sdtContent>
    </w:sdt>
    <w:p w14:paraId="7A3C0C3B" w14:textId="6CAE23D3" w:rsidR="00C410A8" w:rsidRDefault="00C410A8" w:rsidP="00C410A8">
      <w:pPr>
        <w:spacing w:line="480" w:lineRule="auto"/>
        <w:rPr>
          <w:rStyle w:val="Emphasis"/>
          <w:rFonts w:ascii="Arial" w:hAnsi="Arial"/>
          <w:b/>
          <w:bCs/>
          <w:i w:val="0"/>
          <w:iCs w:val="0"/>
          <w:sz w:val="24"/>
          <w:szCs w:val="24"/>
        </w:rPr>
      </w:pPr>
    </w:p>
    <w:p w14:paraId="6FA1412C" w14:textId="184E2801" w:rsidR="00C410A8" w:rsidRDefault="00C410A8" w:rsidP="00C410A8">
      <w:pPr>
        <w:spacing w:line="480" w:lineRule="auto"/>
        <w:rPr>
          <w:rStyle w:val="Emphasis"/>
          <w:rFonts w:ascii="Arial" w:hAnsi="Arial"/>
          <w:b/>
          <w:bCs/>
          <w:i w:val="0"/>
          <w:iCs w:val="0"/>
          <w:sz w:val="24"/>
          <w:szCs w:val="24"/>
        </w:rPr>
      </w:pPr>
    </w:p>
    <w:p w14:paraId="09615AF3" w14:textId="76EAD2AC" w:rsidR="00C410A8" w:rsidRDefault="00C410A8" w:rsidP="00C410A8">
      <w:pPr>
        <w:spacing w:line="480" w:lineRule="auto"/>
        <w:rPr>
          <w:rStyle w:val="Emphasis"/>
          <w:rFonts w:ascii="Arial" w:hAnsi="Arial"/>
          <w:b/>
          <w:bCs/>
          <w:i w:val="0"/>
          <w:iCs w:val="0"/>
          <w:sz w:val="24"/>
          <w:szCs w:val="24"/>
        </w:rPr>
      </w:pPr>
    </w:p>
    <w:p w14:paraId="29A10BBE" w14:textId="224C4A39" w:rsidR="00C410A8" w:rsidRDefault="00C410A8" w:rsidP="00C410A8">
      <w:pPr>
        <w:spacing w:line="480" w:lineRule="auto"/>
        <w:rPr>
          <w:rStyle w:val="Emphasis"/>
          <w:rFonts w:ascii="Arial" w:hAnsi="Arial"/>
          <w:b/>
          <w:bCs/>
          <w:i w:val="0"/>
          <w:iCs w:val="0"/>
          <w:sz w:val="24"/>
          <w:szCs w:val="24"/>
        </w:rPr>
      </w:pPr>
    </w:p>
    <w:p w14:paraId="63C82A25" w14:textId="1105CB8D" w:rsidR="00C410A8" w:rsidRDefault="00C410A8" w:rsidP="00C410A8">
      <w:pPr>
        <w:spacing w:line="480" w:lineRule="auto"/>
        <w:rPr>
          <w:rStyle w:val="Emphasis"/>
          <w:rFonts w:ascii="Arial" w:hAnsi="Arial"/>
          <w:b/>
          <w:bCs/>
          <w:i w:val="0"/>
          <w:iCs w:val="0"/>
          <w:sz w:val="24"/>
          <w:szCs w:val="24"/>
        </w:rPr>
      </w:pPr>
    </w:p>
    <w:p w14:paraId="265E883C" w14:textId="139D3F7D" w:rsidR="00C410A8" w:rsidRDefault="00C410A8" w:rsidP="00C410A8">
      <w:pPr>
        <w:spacing w:line="480" w:lineRule="auto"/>
        <w:rPr>
          <w:rStyle w:val="Emphasis"/>
          <w:rFonts w:ascii="Arial" w:hAnsi="Arial"/>
          <w:b/>
          <w:bCs/>
          <w:i w:val="0"/>
          <w:iCs w:val="0"/>
          <w:sz w:val="24"/>
          <w:szCs w:val="24"/>
        </w:rPr>
      </w:pPr>
    </w:p>
    <w:p w14:paraId="5BD3E136" w14:textId="77777777" w:rsidR="00EB19F5" w:rsidRPr="00C410A8" w:rsidRDefault="00EB19F5" w:rsidP="00C410A8">
      <w:pPr>
        <w:spacing w:line="480" w:lineRule="auto"/>
        <w:rPr>
          <w:rStyle w:val="Emphasis"/>
          <w:rFonts w:ascii="Arial" w:hAnsi="Arial"/>
          <w:b/>
          <w:bCs/>
          <w:i w:val="0"/>
          <w:iCs w:val="0"/>
          <w:sz w:val="24"/>
          <w:szCs w:val="24"/>
        </w:rPr>
      </w:pPr>
    </w:p>
    <w:p w14:paraId="0ACF2B1B" w14:textId="790DBC53" w:rsidR="001A7F55" w:rsidRPr="00EB19F5" w:rsidRDefault="00444CC6" w:rsidP="00EB19F5">
      <w:pPr>
        <w:pStyle w:val="Heading1"/>
        <w:numPr>
          <w:ilvl w:val="0"/>
          <w:numId w:val="26"/>
        </w:numPr>
        <w:rPr>
          <w:rStyle w:val="Emphasis"/>
          <w:b/>
          <w:bCs/>
          <w:i w:val="0"/>
          <w:iCs w:val="0"/>
          <w:sz w:val="36"/>
          <w:szCs w:val="36"/>
        </w:rPr>
      </w:pPr>
      <w:bookmarkStart w:id="0" w:name="_Toc102423075"/>
      <w:bookmarkStart w:id="1" w:name="_Toc102771449"/>
      <w:r w:rsidRPr="00EB19F5">
        <w:rPr>
          <w:rStyle w:val="Emphasis"/>
          <w:b/>
          <w:bCs/>
          <w:i w:val="0"/>
          <w:iCs w:val="0"/>
          <w:sz w:val="36"/>
          <w:szCs w:val="36"/>
        </w:rPr>
        <w:lastRenderedPageBreak/>
        <w:t>INTRODUCTION</w:t>
      </w:r>
      <w:bookmarkEnd w:id="0"/>
      <w:bookmarkEnd w:id="1"/>
    </w:p>
    <w:p w14:paraId="0C5D345D" w14:textId="77777777" w:rsidR="00274BDC" w:rsidRPr="00C410A8" w:rsidRDefault="00274BDC" w:rsidP="00C410A8">
      <w:pPr>
        <w:spacing w:line="480" w:lineRule="auto"/>
        <w:ind w:firstLine="360"/>
        <w:rPr>
          <w:rStyle w:val="Emphasis"/>
          <w:rFonts w:ascii="Arial" w:hAnsi="Arial"/>
          <w:i w:val="0"/>
          <w:iCs w:val="0"/>
          <w:sz w:val="24"/>
          <w:szCs w:val="24"/>
        </w:rPr>
      </w:pPr>
    </w:p>
    <w:p w14:paraId="7F921F97" w14:textId="077ABD0C" w:rsidR="00ED33CA" w:rsidRPr="00C410A8" w:rsidRDefault="004644B4" w:rsidP="00EB19F5">
      <w:pPr>
        <w:spacing w:line="480" w:lineRule="auto"/>
        <w:ind w:firstLine="360"/>
        <w:rPr>
          <w:rStyle w:val="Emphasis"/>
          <w:rFonts w:ascii="Arial" w:hAnsi="Arial"/>
          <w:i w:val="0"/>
          <w:iCs w:val="0"/>
          <w:sz w:val="24"/>
          <w:szCs w:val="24"/>
        </w:rPr>
      </w:pPr>
      <w:r w:rsidRPr="00C410A8">
        <w:rPr>
          <w:rStyle w:val="Emphasis"/>
          <w:rFonts w:ascii="Arial" w:hAnsi="Arial"/>
          <w:i w:val="0"/>
          <w:iCs w:val="0"/>
          <w:sz w:val="24"/>
          <w:szCs w:val="24"/>
        </w:rPr>
        <w:t xml:space="preserve">According to the information published by </w:t>
      </w:r>
      <w:r w:rsidR="003705D3" w:rsidRPr="00C410A8">
        <w:rPr>
          <w:rStyle w:val="Emphasis"/>
          <w:rFonts w:ascii="Arial" w:hAnsi="Arial"/>
          <w:i w:val="0"/>
          <w:iCs w:val="0"/>
          <w:sz w:val="24"/>
          <w:szCs w:val="24"/>
        </w:rPr>
        <w:t>SMMT (Society of Motor Manufacturers and Traders) the first quarter of the year brough a decrease of Automotive Industry with almost 35%. At the beginning of the year there were build 207,347 new cares, with 99,211 less than 2021.</w:t>
      </w:r>
    </w:p>
    <w:p w14:paraId="0AB324CB" w14:textId="6B9A9358" w:rsidR="00983D04" w:rsidRPr="00C410A8" w:rsidRDefault="00983D04" w:rsidP="00C410A8">
      <w:pPr>
        <w:spacing w:line="480" w:lineRule="auto"/>
        <w:rPr>
          <w:rStyle w:val="Emphasis"/>
          <w:rFonts w:ascii="Arial" w:hAnsi="Arial"/>
          <w:i w:val="0"/>
          <w:iCs w:val="0"/>
          <w:sz w:val="24"/>
          <w:szCs w:val="24"/>
        </w:rPr>
      </w:pPr>
      <w:r w:rsidRPr="00C410A8">
        <w:rPr>
          <w:rStyle w:val="Emphasis"/>
          <w:rFonts w:ascii="Arial" w:hAnsi="Arial"/>
          <w:i w:val="0"/>
          <w:iCs w:val="0"/>
          <w:sz w:val="24"/>
          <w:szCs w:val="24"/>
        </w:rPr>
        <w:t>These figures make the analysts believe that this is the worse period since 2009, when the financial crisis began.</w:t>
      </w:r>
    </w:p>
    <w:p w14:paraId="241384BE" w14:textId="33D5CB8B" w:rsidR="00983D04" w:rsidRPr="00C410A8" w:rsidRDefault="00983D04" w:rsidP="00EB19F5">
      <w:pPr>
        <w:spacing w:line="480" w:lineRule="auto"/>
        <w:ind w:firstLine="720"/>
        <w:rPr>
          <w:rStyle w:val="Emphasis"/>
          <w:rFonts w:ascii="Arial" w:hAnsi="Arial"/>
          <w:i w:val="0"/>
          <w:iCs w:val="0"/>
          <w:sz w:val="24"/>
          <w:szCs w:val="24"/>
        </w:rPr>
      </w:pPr>
      <w:r w:rsidRPr="00C410A8">
        <w:rPr>
          <w:rStyle w:val="Emphasis"/>
          <w:rFonts w:ascii="Arial" w:hAnsi="Arial"/>
          <w:i w:val="0"/>
          <w:iCs w:val="0"/>
          <w:sz w:val="24"/>
          <w:szCs w:val="24"/>
        </w:rPr>
        <w:t xml:space="preserve">One of the </w:t>
      </w:r>
      <w:r w:rsidR="00A676C7" w:rsidRPr="00C410A8">
        <w:rPr>
          <w:rStyle w:val="Emphasis"/>
          <w:rFonts w:ascii="Arial" w:hAnsi="Arial"/>
          <w:i w:val="0"/>
          <w:iCs w:val="0"/>
          <w:sz w:val="24"/>
          <w:szCs w:val="24"/>
        </w:rPr>
        <w:t>reasons</w:t>
      </w:r>
      <w:r w:rsidRPr="00C410A8">
        <w:rPr>
          <w:rStyle w:val="Emphasis"/>
          <w:rFonts w:ascii="Arial" w:hAnsi="Arial"/>
          <w:i w:val="0"/>
          <w:iCs w:val="0"/>
          <w:sz w:val="24"/>
          <w:szCs w:val="24"/>
        </w:rPr>
        <w:t xml:space="preserve"> of this decline is the closure of Swindon’s plat in 2021 – Honda, which lead to over 60% fell in the export marke</w:t>
      </w:r>
      <w:r w:rsidR="00A676C7" w:rsidRPr="00C410A8">
        <w:rPr>
          <w:rStyle w:val="Emphasis"/>
          <w:rFonts w:ascii="Arial" w:hAnsi="Arial"/>
          <w:i w:val="0"/>
          <w:iCs w:val="0"/>
          <w:sz w:val="24"/>
          <w:szCs w:val="24"/>
        </w:rPr>
        <w:t>t towards USA and almost 25% in the European market. (Shale-Hester, 2022)</w:t>
      </w:r>
    </w:p>
    <w:p w14:paraId="489B9B61" w14:textId="10C085D9" w:rsidR="004644B4" w:rsidRPr="00C410A8" w:rsidRDefault="00A676C7" w:rsidP="00EB19F5">
      <w:pPr>
        <w:spacing w:line="480" w:lineRule="auto"/>
        <w:ind w:firstLine="720"/>
        <w:rPr>
          <w:rFonts w:ascii="Arial" w:hAnsi="Arial"/>
          <w:sz w:val="24"/>
          <w:szCs w:val="24"/>
        </w:rPr>
      </w:pPr>
      <w:r w:rsidRPr="00C410A8">
        <w:rPr>
          <w:rStyle w:val="Emphasis"/>
          <w:rFonts w:ascii="Arial" w:hAnsi="Arial"/>
          <w:i w:val="0"/>
          <w:iCs w:val="0"/>
          <w:sz w:val="24"/>
          <w:szCs w:val="24"/>
        </w:rPr>
        <w:t>Mike Hawes believes that with a little bit of assistance from the Government such as access to low-cost and low-carbon energy and the same relief on costs as the energy-</w:t>
      </w:r>
      <w:r w:rsidR="0030018B" w:rsidRPr="00C410A8">
        <w:rPr>
          <w:rStyle w:val="Emphasis"/>
          <w:rFonts w:ascii="Arial" w:hAnsi="Arial"/>
          <w:i w:val="0"/>
          <w:iCs w:val="0"/>
          <w:sz w:val="24"/>
          <w:szCs w:val="24"/>
        </w:rPr>
        <w:t>intensive</w:t>
      </w:r>
      <w:r w:rsidRPr="00C410A8">
        <w:rPr>
          <w:rStyle w:val="Emphasis"/>
          <w:rFonts w:ascii="Arial" w:hAnsi="Arial"/>
          <w:i w:val="0"/>
          <w:iCs w:val="0"/>
          <w:sz w:val="24"/>
          <w:szCs w:val="24"/>
        </w:rPr>
        <w:t xml:space="preserve"> industr</w:t>
      </w:r>
      <w:r w:rsidR="0030018B" w:rsidRPr="00C410A8">
        <w:rPr>
          <w:rStyle w:val="Emphasis"/>
          <w:rFonts w:ascii="Arial" w:hAnsi="Arial"/>
          <w:i w:val="0"/>
          <w:iCs w:val="0"/>
          <w:sz w:val="24"/>
          <w:szCs w:val="24"/>
        </w:rPr>
        <w:t>ies, would be possible for the UK automotive Industry to recover its strength and position on the market.</w:t>
      </w:r>
      <w:r w:rsidR="0030018B" w:rsidRPr="00C410A8">
        <w:rPr>
          <w:rFonts w:ascii="Arial" w:hAnsi="Arial"/>
          <w:sz w:val="24"/>
          <w:szCs w:val="24"/>
        </w:rPr>
        <w:t xml:space="preserve"> Moreover, he hopes that UK can become a manufacturer of electric vehicles ensuring the jobs and better life for so many people.</w:t>
      </w:r>
    </w:p>
    <w:p w14:paraId="291B2BEB" w14:textId="0AA47F7E" w:rsidR="00EF30CF" w:rsidRPr="00EB19F5" w:rsidRDefault="00EF30CF" w:rsidP="00EB19F5">
      <w:pPr>
        <w:pStyle w:val="Heading2"/>
        <w:rPr>
          <w:b/>
          <w:bCs/>
          <w:sz w:val="28"/>
          <w:szCs w:val="28"/>
        </w:rPr>
      </w:pPr>
      <w:bookmarkStart w:id="2" w:name="_Toc102771450"/>
      <w:r w:rsidRPr="00EB19F5">
        <w:rPr>
          <w:b/>
          <w:bCs/>
          <w:sz w:val="28"/>
          <w:szCs w:val="28"/>
        </w:rPr>
        <w:t>1.1 Jaguar Land Rover – history and facts</w:t>
      </w:r>
      <w:bookmarkEnd w:id="2"/>
      <w:r w:rsidRPr="00EB19F5">
        <w:rPr>
          <w:b/>
          <w:bCs/>
          <w:sz w:val="28"/>
          <w:szCs w:val="28"/>
        </w:rPr>
        <w:t xml:space="preserve"> </w:t>
      </w:r>
    </w:p>
    <w:p w14:paraId="3A4B2C7F" w14:textId="77777777" w:rsidR="00EB19F5" w:rsidRDefault="00EB19F5" w:rsidP="00C410A8">
      <w:pPr>
        <w:spacing w:line="480" w:lineRule="auto"/>
        <w:rPr>
          <w:rFonts w:ascii="Arial" w:hAnsi="Arial"/>
          <w:sz w:val="24"/>
          <w:szCs w:val="24"/>
        </w:rPr>
      </w:pPr>
    </w:p>
    <w:p w14:paraId="44DB86AF" w14:textId="6D964E6A" w:rsidR="00453E9A" w:rsidRPr="00C410A8" w:rsidRDefault="00453E9A" w:rsidP="00EB19F5">
      <w:pPr>
        <w:spacing w:line="480" w:lineRule="auto"/>
        <w:ind w:firstLine="720"/>
        <w:rPr>
          <w:rFonts w:ascii="Arial" w:hAnsi="Arial"/>
          <w:sz w:val="24"/>
          <w:szCs w:val="24"/>
        </w:rPr>
      </w:pPr>
      <w:r w:rsidRPr="00C410A8">
        <w:rPr>
          <w:rFonts w:ascii="Arial" w:hAnsi="Arial"/>
          <w:sz w:val="24"/>
          <w:szCs w:val="24"/>
        </w:rPr>
        <w:t>This report will introduce you the Jaguar Land Rover PLC which gather under the same umbrella two luxury British Brands: Jaguar and Land Rover.</w:t>
      </w:r>
    </w:p>
    <w:p w14:paraId="5545207A" w14:textId="3C1B9F73" w:rsidR="00CE7F54" w:rsidRPr="00C410A8" w:rsidRDefault="00453E9A" w:rsidP="00EB19F5">
      <w:pPr>
        <w:spacing w:line="480" w:lineRule="auto"/>
        <w:ind w:firstLine="720"/>
        <w:rPr>
          <w:rFonts w:ascii="Arial" w:hAnsi="Arial"/>
          <w:sz w:val="24"/>
          <w:szCs w:val="24"/>
        </w:rPr>
      </w:pPr>
      <w:r w:rsidRPr="00C410A8">
        <w:rPr>
          <w:rFonts w:ascii="Arial" w:hAnsi="Arial"/>
          <w:sz w:val="24"/>
          <w:szCs w:val="24"/>
        </w:rPr>
        <w:t>Since 2008 Jaguar Land Rover has become a subsidiary of Tata Motors.</w:t>
      </w:r>
    </w:p>
    <w:p w14:paraId="7CDC1927" w14:textId="53A95821" w:rsidR="009015AF" w:rsidRPr="00C410A8" w:rsidRDefault="00453E9A" w:rsidP="00C410A8">
      <w:pPr>
        <w:spacing w:line="480" w:lineRule="auto"/>
        <w:rPr>
          <w:rFonts w:ascii="Arial" w:hAnsi="Arial"/>
          <w:sz w:val="24"/>
          <w:szCs w:val="24"/>
        </w:rPr>
      </w:pPr>
      <w:r w:rsidRPr="00C410A8">
        <w:rPr>
          <w:rFonts w:ascii="Arial" w:hAnsi="Arial"/>
          <w:sz w:val="24"/>
          <w:szCs w:val="24"/>
        </w:rPr>
        <w:t xml:space="preserve">Both brands always promoted the luxury of design and </w:t>
      </w:r>
      <w:r w:rsidR="00CE7F54" w:rsidRPr="00C410A8">
        <w:rPr>
          <w:rFonts w:ascii="Arial" w:hAnsi="Arial"/>
          <w:sz w:val="24"/>
          <w:szCs w:val="24"/>
        </w:rPr>
        <w:t>technology,</w:t>
      </w:r>
      <w:r w:rsidRPr="00C410A8">
        <w:rPr>
          <w:rFonts w:ascii="Arial" w:hAnsi="Arial"/>
          <w:sz w:val="24"/>
          <w:szCs w:val="24"/>
        </w:rPr>
        <w:t xml:space="preserve"> and they </w:t>
      </w:r>
      <w:r w:rsidR="009015AF" w:rsidRPr="00C410A8">
        <w:rPr>
          <w:rFonts w:ascii="Arial" w:hAnsi="Arial"/>
          <w:sz w:val="24"/>
          <w:szCs w:val="24"/>
        </w:rPr>
        <w:t>intend</w:t>
      </w:r>
      <w:r w:rsidRPr="00C410A8">
        <w:rPr>
          <w:rFonts w:ascii="Arial" w:hAnsi="Arial"/>
          <w:sz w:val="24"/>
          <w:szCs w:val="24"/>
        </w:rPr>
        <w:t xml:space="preserve"> to remain </w:t>
      </w:r>
      <w:r w:rsidR="008A1CFF" w:rsidRPr="00C410A8">
        <w:rPr>
          <w:rFonts w:ascii="Arial" w:hAnsi="Arial"/>
          <w:sz w:val="24"/>
          <w:szCs w:val="24"/>
        </w:rPr>
        <w:t xml:space="preserve">faithful </w:t>
      </w:r>
      <w:r w:rsidRPr="00C410A8">
        <w:rPr>
          <w:rFonts w:ascii="Arial" w:hAnsi="Arial"/>
          <w:sz w:val="24"/>
          <w:szCs w:val="24"/>
        </w:rPr>
        <w:t>to their miss</w:t>
      </w:r>
      <w:r w:rsidR="009015AF" w:rsidRPr="00C410A8">
        <w:rPr>
          <w:rFonts w:ascii="Arial" w:hAnsi="Arial"/>
          <w:sz w:val="24"/>
          <w:szCs w:val="24"/>
        </w:rPr>
        <w:t xml:space="preserve">ion: </w:t>
      </w:r>
      <w:r w:rsidR="008A1CFF" w:rsidRPr="00C410A8">
        <w:rPr>
          <w:rFonts w:ascii="Arial" w:hAnsi="Arial"/>
          <w:sz w:val="24"/>
          <w:szCs w:val="24"/>
        </w:rPr>
        <w:t>to come up with new products that will satisfy the customer needs, to delivered them fast and to get the first position in the area of environmental innovation.</w:t>
      </w:r>
    </w:p>
    <w:p w14:paraId="222BD8C6" w14:textId="410C5BF1" w:rsidR="0036169E" w:rsidRPr="00C410A8" w:rsidRDefault="0036169E" w:rsidP="00EB19F5">
      <w:pPr>
        <w:spacing w:line="480" w:lineRule="auto"/>
        <w:ind w:firstLine="720"/>
        <w:rPr>
          <w:rFonts w:ascii="Arial" w:hAnsi="Arial"/>
          <w:spacing w:val="15"/>
          <w:sz w:val="24"/>
          <w:szCs w:val="24"/>
        </w:rPr>
      </w:pPr>
      <w:r w:rsidRPr="00C410A8">
        <w:rPr>
          <w:rFonts w:ascii="Arial" w:hAnsi="Arial"/>
          <w:spacing w:val="15"/>
          <w:sz w:val="24"/>
          <w:szCs w:val="24"/>
        </w:rPr>
        <w:lastRenderedPageBreak/>
        <w:t>The car lovers associate Jaguar with the E-Type produces in 1961, one of the greatest sport cars of all time, but Jaguar history does not start with this car.</w:t>
      </w:r>
    </w:p>
    <w:p w14:paraId="122FF1A3" w14:textId="12FE70BB" w:rsidR="0036169E" w:rsidRPr="00C410A8" w:rsidRDefault="0036169E" w:rsidP="00EB19F5">
      <w:pPr>
        <w:spacing w:line="480" w:lineRule="auto"/>
        <w:ind w:firstLine="720"/>
        <w:rPr>
          <w:rFonts w:ascii="Arial" w:hAnsi="Arial"/>
          <w:spacing w:val="15"/>
          <w:sz w:val="24"/>
          <w:szCs w:val="24"/>
        </w:rPr>
      </w:pPr>
      <w:r w:rsidRPr="00C410A8">
        <w:rPr>
          <w:rFonts w:ascii="Arial" w:hAnsi="Arial"/>
          <w:spacing w:val="15"/>
          <w:sz w:val="24"/>
          <w:szCs w:val="24"/>
        </w:rPr>
        <w:t>The first jaguar car was introduced to the buyers in 1935 and the company’s origin dates since 1922 with Swallow Side Car company.</w:t>
      </w:r>
    </w:p>
    <w:p w14:paraId="46376D3B" w14:textId="62136D57" w:rsidR="00E80AA5" w:rsidRPr="00C410A8" w:rsidRDefault="00E80AA5" w:rsidP="00C410A8">
      <w:pPr>
        <w:spacing w:line="480" w:lineRule="auto"/>
        <w:rPr>
          <w:rFonts w:ascii="Arial" w:hAnsi="Arial"/>
          <w:spacing w:val="15"/>
          <w:sz w:val="24"/>
          <w:szCs w:val="24"/>
        </w:rPr>
      </w:pPr>
      <w:r w:rsidRPr="00C410A8">
        <w:rPr>
          <w:rFonts w:ascii="Arial" w:hAnsi="Arial"/>
          <w:spacing w:val="15"/>
          <w:sz w:val="24"/>
          <w:szCs w:val="24"/>
        </w:rPr>
        <w:t xml:space="preserve">William Walmsley and William Lyons founded the company in Blackpool, they stated with building motorcycles sidecars. When they </w:t>
      </w:r>
      <w:r w:rsidR="00610FDE" w:rsidRPr="00C410A8">
        <w:rPr>
          <w:rFonts w:ascii="Arial" w:hAnsi="Arial"/>
          <w:spacing w:val="15"/>
          <w:sz w:val="24"/>
          <w:szCs w:val="24"/>
        </w:rPr>
        <w:t>begin</w:t>
      </w:r>
      <w:r w:rsidRPr="00C410A8">
        <w:rPr>
          <w:rFonts w:ascii="Arial" w:hAnsi="Arial"/>
          <w:spacing w:val="15"/>
          <w:sz w:val="24"/>
          <w:szCs w:val="24"/>
        </w:rPr>
        <w:t xml:space="preserve"> to build automobiles, they moved to Coventry, and after the Second World War they named their company Jaguar.(Sandiford, 2022).</w:t>
      </w:r>
    </w:p>
    <w:p w14:paraId="0435C4A2" w14:textId="3067D658" w:rsidR="00F65A3B" w:rsidRPr="00C410A8" w:rsidRDefault="00E80AA5" w:rsidP="00EB19F5">
      <w:pPr>
        <w:spacing w:line="480" w:lineRule="auto"/>
        <w:ind w:firstLine="720"/>
        <w:rPr>
          <w:rFonts w:ascii="Arial" w:hAnsi="Arial"/>
          <w:spacing w:val="15"/>
          <w:sz w:val="24"/>
          <w:szCs w:val="24"/>
        </w:rPr>
      </w:pPr>
      <w:r w:rsidRPr="00C410A8">
        <w:rPr>
          <w:rFonts w:ascii="Arial" w:hAnsi="Arial"/>
          <w:spacing w:val="15"/>
          <w:sz w:val="24"/>
          <w:szCs w:val="24"/>
        </w:rPr>
        <w:t xml:space="preserve">They </w:t>
      </w:r>
      <w:r w:rsidR="00610FDE" w:rsidRPr="00C410A8">
        <w:rPr>
          <w:rFonts w:ascii="Arial" w:hAnsi="Arial"/>
          <w:spacing w:val="15"/>
          <w:sz w:val="24"/>
          <w:szCs w:val="24"/>
        </w:rPr>
        <w:t>registered</w:t>
      </w:r>
      <w:r w:rsidRPr="00C410A8">
        <w:rPr>
          <w:rFonts w:ascii="Arial" w:hAnsi="Arial"/>
          <w:spacing w:val="15"/>
          <w:sz w:val="24"/>
          <w:szCs w:val="24"/>
        </w:rPr>
        <w:t xml:space="preserve"> success after success, in 1948 they delivered on the market the Jaguar </w:t>
      </w:r>
      <w:r w:rsidR="00F65A3B" w:rsidRPr="00C410A8">
        <w:rPr>
          <w:rFonts w:ascii="Arial" w:hAnsi="Arial"/>
          <w:spacing w:val="15"/>
          <w:sz w:val="24"/>
          <w:szCs w:val="24"/>
        </w:rPr>
        <w:t>XK</w:t>
      </w:r>
      <w:r w:rsidRPr="00C410A8">
        <w:rPr>
          <w:rFonts w:ascii="Arial" w:hAnsi="Arial"/>
          <w:spacing w:val="15"/>
          <w:sz w:val="24"/>
          <w:szCs w:val="24"/>
        </w:rPr>
        <w:t>120</w:t>
      </w:r>
      <w:r w:rsidR="00F65A3B" w:rsidRPr="00C410A8">
        <w:rPr>
          <w:rFonts w:ascii="Arial" w:hAnsi="Arial"/>
          <w:spacing w:val="15"/>
          <w:sz w:val="24"/>
          <w:szCs w:val="24"/>
        </w:rPr>
        <w:t>, in 1953 the iconic C-Type and in 1970, Jaguar E-type which were largely exported abroad</w:t>
      </w:r>
    </w:p>
    <w:p w14:paraId="4D43638B" w14:textId="272083D2" w:rsidR="00F65A3B" w:rsidRPr="00C410A8" w:rsidRDefault="00F65A3B" w:rsidP="00EB19F5">
      <w:pPr>
        <w:spacing w:line="480" w:lineRule="auto"/>
        <w:ind w:firstLine="720"/>
        <w:rPr>
          <w:rFonts w:ascii="Arial" w:hAnsi="Arial"/>
          <w:spacing w:val="15"/>
          <w:sz w:val="24"/>
          <w:szCs w:val="24"/>
        </w:rPr>
      </w:pPr>
      <w:r w:rsidRPr="00C410A8">
        <w:rPr>
          <w:rFonts w:ascii="Arial" w:hAnsi="Arial"/>
          <w:spacing w:val="15"/>
          <w:sz w:val="24"/>
          <w:szCs w:val="24"/>
        </w:rPr>
        <w:t>The other half of the company, Rover company, was founded by Wilks brothers and their firs car was Series 1 which made its debut in 1948 The Amsterdam Motor Show.</w:t>
      </w:r>
    </w:p>
    <w:p w14:paraId="05441179" w14:textId="2A02395A" w:rsidR="00EF30CF" w:rsidRPr="00C410A8" w:rsidRDefault="00F65A3B" w:rsidP="00EB19F5">
      <w:pPr>
        <w:spacing w:line="480" w:lineRule="auto"/>
        <w:ind w:firstLine="720"/>
        <w:rPr>
          <w:rFonts w:ascii="Arial" w:hAnsi="Arial"/>
          <w:spacing w:val="15"/>
          <w:sz w:val="24"/>
          <w:szCs w:val="24"/>
        </w:rPr>
      </w:pPr>
      <w:r w:rsidRPr="00C410A8">
        <w:rPr>
          <w:rFonts w:ascii="Arial" w:hAnsi="Arial"/>
          <w:spacing w:val="15"/>
          <w:sz w:val="24"/>
          <w:szCs w:val="24"/>
        </w:rPr>
        <w:t>The demand of off</w:t>
      </w:r>
      <w:r w:rsidR="00EF30CF" w:rsidRPr="00C410A8">
        <w:rPr>
          <w:rFonts w:ascii="Arial" w:hAnsi="Arial"/>
          <w:spacing w:val="15"/>
          <w:sz w:val="24"/>
          <w:szCs w:val="24"/>
        </w:rPr>
        <w:t>-road recreational vehicles was high, so the company created in 1970 the Range Roved brand. The car become famous and in 1978 Land Rover become a company on its own.</w:t>
      </w:r>
    </w:p>
    <w:p w14:paraId="4E5EAFA1" w14:textId="5611E99C" w:rsidR="00EF30CF" w:rsidRPr="00C410A8" w:rsidRDefault="00CE7F54" w:rsidP="00EB19F5">
      <w:pPr>
        <w:spacing w:line="480" w:lineRule="auto"/>
        <w:ind w:firstLine="720"/>
        <w:rPr>
          <w:rFonts w:ascii="Arial" w:hAnsi="Arial"/>
          <w:spacing w:val="15"/>
          <w:sz w:val="24"/>
          <w:szCs w:val="24"/>
        </w:rPr>
      </w:pPr>
      <w:r w:rsidRPr="00C410A8">
        <w:rPr>
          <w:rFonts w:ascii="Arial" w:hAnsi="Arial"/>
          <w:spacing w:val="15"/>
          <w:sz w:val="24"/>
          <w:szCs w:val="24"/>
        </w:rPr>
        <w:t>Tata Motors brough both companies’ together and JLR is now one  of the companies that invest the most in research and development of UK cars manufacturer. Their main objective beside increasing the profits is to switch to a brand that is all-electric, and net-zero carbon emissions by 2039.</w:t>
      </w:r>
    </w:p>
    <w:p w14:paraId="4799278B" w14:textId="77777777" w:rsidR="00CE7F54" w:rsidRPr="00C410A8" w:rsidRDefault="00CE7F54" w:rsidP="00C410A8">
      <w:pPr>
        <w:spacing w:line="480" w:lineRule="auto"/>
        <w:rPr>
          <w:rFonts w:ascii="Arial" w:hAnsi="Arial"/>
          <w:spacing w:val="11"/>
          <w:sz w:val="24"/>
          <w:szCs w:val="24"/>
        </w:rPr>
      </w:pPr>
      <w:r w:rsidRPr="00C410A8">
        <w:rPr>
          <w:rFonts w:ascii="Arial" w:hAnsi="Arial"/>
          <w:spacing w:val="11"/>
          <w:sz w:val="24"/>
          <w:szCs w:val="24"/>
        </w:rPr>
        <w:t>"The passion and commitment of our people is a key driving force to our success.”</w:t>
      </w:r>
    </w:p>
    <w:p w14:paraId="598EC8A0" w14:textId="77777777" w:rsidR="00CE7F54" w:rsidRPr="00C410A8" w:rsidRDefault="00CE7F54" w:rsidP="00EB19F5">
      <w:pPr>
        <w:spacing w:line="480" w:lineRule="auto"/>
        <w:jc w:val="right"/>
        <w:rPr>
          <w:rFonts w:ascii="Arial" w:hAnsi="Arial"/>
          <w:sz w:val="24"/>
          <w:szCs w:val="24"/>
        </w:rPr>
      </w:pPr>
      <w:proofErr w:type="spellStart"/>
      <w:r w:rsidRPr="00C410A8">
        <w:rPr>
          <w:rFonts w:ascii="Arial" w:hAnsi="Arial"/>
          <w:sz w:val="24"/>
          <w:szCs w:val="24"/>
        </w:rPr>
        <w:t>Dr.</w:t>
      </w:r>
      <w:proofErr w:type="spellEnd"/>
      <w:r w:rsidRPr="00C410A8">
        <w:rPr>
          <w:rFonts w:ascii="Arial" w:hAnsi="Arial"/>
          <w:sz w:val="24"/>
          <w:szCs w:val="24"/>
        </w:rPr>
        <w:t xml:space="preserve"> Ralf </w:t>
      </w:r>
      <w:proofErr w:type="spellStart"/>
      <w:r w:rsidRPr="00C410A8">
        <w:rPr>
          <w:rFonts w:ascii="Arial" w:hAnsi="Arial"/>
          <w:sz w:val="24"/>
          <w:szCs w:val="24"/>
        </w:rPr>
        <w:t>Speth</w:t>
      </w:r>
      <w:proofErr w:type="spellEnd"/>
    </w:p>
    <w:p w14:paraId="3FE176D9" w14:textId="55B386C1" w:rsidR="00CE7F54" w:rsidRPr="00C410A8" w:rsidRDefault="00CE7F54" w:rsidP="00EB19F5">
      <w:pPr>
        <w:spacing w:line="480" w:lineRule="auto"/>
        <w:jc w:val="right"/>
        <w:rPr>
          <w:rFonts w:ascii="Arial" w:hAnsi="Arial"/>
          <w:sz w:val="24"/>
          <w:szCs w:val="24"/>
        </w:rPr>
      </w:pPr>
      <w:r w:rsidRPr="00C410A8">
        <w:rPr>
          <w:rFonts w:ascii="Arial" w:hAnsi="Arial"/>
          <w:spacing w:val="15"/>
          <w:sz w:val="24"/>
          <w:szCs w:val="24"/>
        </w:rPr>
        <w:t>CEO, Jaguar Land Rover</w:t>
      </w:r>
    </w:p>
    <w:p w14:paraId="39317F62" w14:textId="342ADF4D" w:rsidR="00274BDC" w:rsidRDefault="00DF5C19" w:rsidP="00EB19F5">
      <w:pPr>
        <w:pStyle w:val="Heading1"/>
        <w:numPr>
          <w:ilvl w:val="0"/>
          <w:numId w:val="26"/>
        </w:numPr>
        <w:rPr>
          <w:rStyle w:val="Emphasis"/>
          <w:b/>
          <w:bCs/>
          <w:i w:val="0"/>
          <w:iCs w:val="0"/>
          <w:sz w:val="36"/>
          <w:szCs w:val="36"/>
        </w:rPr>
      </w:pPr>
      <w:bookmarkStart w:id="3" w:name="_Toc102771451"/>
      <w:r w:rsidRPr="00EB19F5">
        <w:rPr>
          <w:rStyle w:val="Emphasis"/>
          <w:b/>
          <w:bCs/>
          <w:i w:val="0"/>
          <w:iCs w:val="0"/>
          <w:sz w:val="36"/>
          <w:szCs w:val="36"/>
        </w:rPr>
        <w:lastRenderedPageBreak/>
        <w:t>Challenges Faced by Car Industry</w:t>
      </w:r>
      <w:bookmarkEnd w:id="3"/>
    </w:p>
    <w:p w14:paraId="6BC569BB" w14:textId="77777777" w:rsidR="00EB19F5" w:rsidRPr="00EB19F5" w:rsidRDefault="00EB19F5" w:rsidP="00EB19F5"/>
    <w:p w14:paraId="0BBEAA38" w14:textId="6C450CF6" w:rsidR="001D7664" w:rsidRPr="00C410A8" w:rsidRDefault="001D7664" w:rsidP="00C410A8">
      <w:pPr>
        <w:spacing w:line="480" w:lineRule="auto"/>
        <w:ind w:firstLine="720"/>
        <w:rPr>
          <w:rFonts w:ascii="Arial" w:hAnsi="Arial"/>
          <w:sz w:val="24"/>
          <w:szCs w:val="24"/>
        </w:rPr>
      </w:pPr>
      <w:r w:rsidRPr="00C410A8">
        <w:rPr>
          <w:rFonts w:ascii="Arial" w:hAnsi="Arial"/>
          <w:sz w:val="24"/>
          <w:szCs w:val="24"/>
        </w:rPr>
        <w:t>Recently appointed CEO of JLR, Thierry Bollore, made a pledge that there will be no plants to shut down on his company behalf.</w:t>
      </w:r>
    </w:p>
    <w:p w14:paraId="2C3BEB1F" w14:textId="248D2C49" w:rsidR="001D7664" w:rsidRPr="00C410A8" w:rsidRDefault="001D7664" w:rsidP="00C410A8">
      <w:pPr>
        <w:spacing w:line="480" w:lineRule="auto"/>
        <w:rPr>
          <w:rFonts w:ascii="Arial" w:hAnsi="Arial"/>
          <w:sz w:val="24"/>
          <w:szCs w:val="24"/>
        </w:rPr>
      </w:pPr>
      <w:r w:rsidRPr="00C410A8">
        <w:rPr>
          <w:rFonts w:ascii="Arial" w:hAnsi="Arial"/>
          <w:sz w:val="24"/>
          <w:szCs w:val="24"/>
        </w:rPr>
        <w:t>There are three important factories that wears the emblem of Jaguar Land Rover: Castle Bromwich, Halewood and Solihull which together, in 2021, produced almost 250,000 cars.</w:t>
      </w:r>
    </w:p>
    <w:p w14:paraId="56E8B580" w14:textId="068B7C5C" w:rsidR="002D6786" w:rsidRPr="00C410A8" w:rsidRDefault="001D7664" w:rsidP="00C410A8">
      <w:pPr>
        <w:spacing w:line="480" w:lineRule="auto"/>
        <w:rPr>
          <w:rStyle w:val="Emphasis"/>
          <w:rFonts w:ascii="Arial" w:hAnsi="Arial"/>
          <w:i w:val="0"/>
          <w:iCs w:val="0"/>
          <w:sz w:val="24"/>
          <w:szCs w:val="24"/>
        </w:rPr>
      </w:pPr>
      <w:r w:rsidRPr="00C410A8">
        <w:rPr>
          <w:rFonts w:ascii="Arial" w:hAnsi="Arial"/>
          <w:sz w:val="24"/>
          <w:szCs w:val="24"/>
        </w:rPr>
        <w:t>There is also</w:t>
      </w:r>
      <w:r w:rsidR="002D6786" w:rsidRPr="00C410A8">
        <w:rPr>
          <w:rFonts w:ascii="Arial" w:hAnsi="Arial"/>
          <w:sz w:val="24"/>
          <w:szCs w:val="24"/>
        </w:rPr>
        <w:t xml:space="preserve"> an engine factory in Wolverhampton and the headquarter in Gaydon.</w:t>
      </w:r>
      <w:r w:rsidR="002D6786" w:rsidRPr="00C410A8">
        <w:rPr>
          <w:rStyle w:val="Emphasis"/>
          <w:rFonts w:ascii="Arial" w:hAnsi="Arial"/>
          <w:i w:val="0"/>
          <w:iCs w:val="0"/>
          <w:sz w:val="24"/>
          <w:szCs w:val="24"/>
        </w:rPr>
        <w:t xml:space="preserve"> (Atwood, 2021)</w:t>
      </w:r>
    </w:p>
    <w:p w14:paraId="302E94AA" w14:textId="13D53E19" w:rsidR="002D6786" w:rsidRPr="00C410A8" w:rsidRDefault="002D6786" w:rsidP="00C410A8">
      <w:pPr>
        <w:spacing w:line="480" w:lineRule="auto"/>
        <w:rPr>
          <w:rStyle w:val="Emphasis"/>
          <w:rFonts w:ascii="Arial" w:hAnsi="Arial"/>
          <w:i w:val="0"/>
          <w:iCs w:val="0"/>
          <w:sz w:val="24"/>
          <w:szCs w:val="24"/>
        </w:rPr>
      </w:pPr>
      <w:r w:rsidRPr="00C410A8">
        <w:rPr>
          <w:rStyle w:val="Emphasis"/>
          <w:rFonts w:ascii="Arial" w:hAnsi="Arial"/>
          <w:i w:val="0"/>
          <w:iCs w:val="0"/>
          <w:sz w:val="24"/>
          <w:szCs w:val="24"/>
        </w:rPr>
        <w:t xml:space="preserve">According to Ford </w:t>
      </w:r>
      <w:proofErr w:type="spellStart"/>
      <w:r w:rsidRPr="00C410A8">
        <w:rPr>
          <w:rStyle w:val="Emphasis"/>
          <w:rFonts w:ascii="Arial" w:hAnsi="Arial"/>
          <w:i w:val="0"/>
          <w:iCs w:val="0"/>
          <w:sz w:val="24"/>
          <w:szCs w:val="24"/>
        </w:rPr>
        <w:t>Rohas</w:t>
      </w:r>
      <w:proofErr w:type="spellEnd"/>
      <w:r w:rsidRPr="00C410A8">
        <w:rPr>
          <w:rStyle w:val="Emphasis"/>
          <w:rFonts w:ascii="Arial" w:hAnsi="Arial"/>
          <w:i w:val="0"/>
          <w:iCs w:val="0"/>
          <w:sz w:val="24"/>
          <w:szCs w:val="24"/>
        </w:rPr>
        <w:t xml:space="preserve"> (2022), due to COVID-19 influence, 2021 registered major financial losses. If in Q3 of 2020 the company registered a profit of 439 </w:t>
      </w:r>
      <w:r w:rsidR="00FF53B4" w:rsidRPr="00C410A8">
        <w:rPr>
          <w:rStyle w:val="Emphasis"/>
          <w:rFonts w:ascii="Arial" w:hAnsi="Arial"/>
          <w:i w:val="0"/>
          <w:iCs w:val="0"/>
          <w:sz w:val="24"/>
          <w:szCs w:val="24"/>
        </w:rPr>
        <w:t>million pounds, in 2021 they suffered a 9 million pounds loss.</w:t>
      </w:r>
    </w:p>
    <w:p w14:paraId="4A3C1336" w14:textId="22AE3759" w:rsidR="003A0735" w:rsidRPr="00C410A8" w:rsidRDefault="00FF53B4" w:rsidP="00C410A8">
      <w:pPr>
        <w:spacing w:line="480" w:lineRule="auto"/>
        <w:rPr>
          <w:rStyle w:val="Emphasis"/>
          <w:rFonts w:ascii="Arial" w:hAnsi="Arial"/>
          <w:i w:val="0"/>
          <w:iCs w:val="0"/>
          <w:sz w:val="24"/>
          <w:szCs w:val="24"/>
        </w:rPr>
      </w:pPr>
      <w:r w:rsidRPr="00C410A8">
        <w:rPr>
          <w:rStyle w:val="Emphasis"/>
          <w:rFonts w:ascii="Arial" w:hAnsi="Arial"/>
          <w:i w:val="0"/>
          <w:iCs w:val="0"/>
          <w:sz w:val="24"/>
          <w:szCs w:val="24"/>
        </w:rPr>
        <w:t>Even though there are shortages due to semiconductors, the demand is certainly increasing especially for electric and hybrid cars with almost 70%</w:t>
      </w:r>
      <w:r w:rsidR="003A0735" w:rsidRPr="00C410A8">
        <w:rPr>
          <w:rStyle w:val="Emphasis"/>
          <w:rFonts w:ascii="Arial" w:hAnsi="Arial"/>
          <w:i w:val="0"/>
          <w:iCs w:val="0"/>
          <w:sz w:val="24"/>
          <w:szCs w:val="24"/>
        </w:rPr>
        <w:t>.</w:t>
      </w:r>
    </w:p>
    <w:p w14:paraId="6A4CD135" w14:textId="3D33F204" w:rsidR="0013055C" w:rsidRPr="00C410A8" w:rsidRDefault="003A0735" w:rsidP="00C410A8">
      <w:pPr>
        <w:spacing w:line="480" w:lineRule="auto"/>
        <w:rPr>
          <w:rStyle w:val="Emphasis"/>
          <w:rFonts w:ascii="Arial" w:hAnsi="Arial"/>
          <w:i w:val="0"/>
          <w:iCs w:val="0"/>
          <w:sz w:val="24"/>
          <w:szCs w:val="24"/>
        </w:rPr>
      </w:pPr>
      <w:r w:rsidRPr="00C410A8">
        <w:rPr>
          <w:rStyle w:val="Emphasis"/>
          <w:rFonts w:ascii="Arial" w:hAnsi="Arial"/>
          <w:i w:val="0"/>
          <w:iCs w:val="0"/>
          <w:sz w:val="24"/>
          <w:szCs w:val="24"/>
        </w:rPr>
        <w:t xml:space="preserve">The entire car industry has registered </w:t>
      </w:r>
      <w:r w:rsidR="0013055C" w:rsidRPr="00C410A8">
        <w:rPr>
          <w:rStyle w:val="Emphasis"/>
          <w:rFonts w:ascii="Arial" w:hAnsi="Arial"/>
          <w:i w:val="0"/>
          <w:iCs w:val="0"/>
          <w:sz w:val="24"/>
          <w:szCs w:val="24"/>
        </w:rPr>
        <w:t>the worse level since 1956 due to chip shortages, but JLR is trying to make a difference by putting some measures in place, especially regarding the new trend in automotive industry – environmental innovation.</w:t>
      </w:r>
    </w:p>
    <w:p w14:paraId="0CD86576" w14:textId="057050F5" w:rsidR="0013055C" w:rsidRPr="00C410A8" w:rsidRDefault="0013055C" w:rsidP="00C410A8">
      <w:pPr>
        <w:spacing w:line="480" w:lineRule="auto"/>
        <w:rPr>
          <w:rFonts w:ascii="Arial" w:hAnsi="Arial"/>
          <w:spacing w:val="4"/>
          <w:sz w:val="24"/>
          <w:szCs w:val="24"/>
        </w:rPr>
      </w:pPr>
      <w:r w:rsidRPr="00C410A8">
        <w:rPr>
          <w:rStyle w:val="Emphasis"/>
          <w:rFonts w:ascii="Arial" w:hAnsi="Arial"/>
          <w:i w:val="0"/>
          <w:iCs w:val="0"/>
          <w:sz w:val="24"/>
          <w:szCs w:val="24"/>
        </w:rPr>
        <w:t xml:space="preserve">In order to understand better JLR situation and its position on the market, there are few </w:t>
      </w:r>
      <w:r w:rsidR="005E534A" w:rsidRPr="00C410A8">
        <w:rPr>
          <w:rStyle w:val="Emphasis"/>
          <w:rFonts w:ascii="Arial" w:hAnsi="Arial"/>
          <w:i w:val="0"/>
          <w:iCs w:val="0"/>
          <w:sz w:val="24"/>
          <w:szCs w:val="24"/>
        </w:rPr>
        <w:t>analyses</w:t>
      </w:r>
      <w:r w:rsidRPr="00C410A8">
        <w:rPr>
          <w:rStyle w:val="Emphasis"/>
          <w:rFonts w:ascii="Arial" w:hAnsi="Arial"/>
          <w:i w:val="0"/>
          <w:iCs w:val="0"/>
          <w:sz w:val="24"/>
          <w:szCs w:val="24"/>
        </w:rPr>
        <w:t xml:space="preserve"> that can be </w:t>
      </w:r>
      <w:r w:rsidR="00C4755E" w:rsidRPr="00C410A8">
        <w:rPr>
          <w:rStyle w:val="Emphasis"/>
          <w:rFonts w:ascii="Arial" w:hAnsi="Arial"/>
          <w:i w:val="0"/>
          <w:iCs w:val="0"/>
          <w:sz w:val="24"/>
          <w:szCs w:val="24"/>
        </w:rPr>
        <w:t>performed,</w:t>
      </w:r>
      <w:r w:rsidRPr="00C410A8">
        <w:rPr>
          <w:rStyle w:val="Emphasis"/>
          <w:rFonts w:ascii="Arial" w:hAnsi="Arial"/>
          <w:i w:val="0"/>
          <w:iCs w:val="0"/>
          <w:sz w:val="24"/>
          <w:szCs w:val="24"/>
        </w:rPr>
        <w:t xml:space="preserve"> and the results are notable.</w:t>
      </w:r>
    </w:p>
    <w:p w14:paraId="6F93565B" w14:textId="0F762632" w:rsidR="00E55CBF" w:rsidRPr="00EB19F5" w:rsidRDefault="00200F0D" w:rsidP="00EB19F5">
      <w:pPr>
        <w:pStyle w:val="Heading2"/>
        <w:rPr>
          <w:b/>
          <w:bCs/>
          <w:sz w:val="28"/>
          <w:szCs w:val="28"/>
        </w:rPr>
      </w:pPr>
      <w:bookmarkStart w:id="4" w:name="_Toc102771452"/>
      <w:r w:rsidRPr="00EB19F5">
        <w:rPr>
          <w:b/>
          <w:bCs/>
          <w:sz w:val="28"/>
          <w:szCs w:val="28"/>
        </w:rPr>
        <w:t xml:space="preserve">2.1 </w:t>
      </w:r>
      <w:r w:rsidR="0013055C" w:rsidRPr="00EB19F5">
        <w:rPr>
          <w:b/>
          <w:bCs/>
          <w:sz w:val="28"/>
          <w:szCs w:val="28"/>
        </w:rPr>
        <w:t>SWOT</w:t>
      </w:r>
      <w:r w:rsidR="00DF5C19" w:rsidRPr="00EB19F5">
        <w:rPr>
          <w:b/>
          <w:bCs/>
          <w:sz w:val="28"/>
          <w:szCs w:val="28"/>
        </w:rPr>
        <w:t xml:space="preserve"> ANALYSYS</w:t>
      </w:r>
      <w:bookmarkEnd w:id="4"/>
      <w:r w:rsidR="003705D3" w:rsidRPr="00EB19F5">
        <w:rPr>
          <w:b/>
          <w:bCs/>
          <w:sz w:val="28"/>
          <w:szCs w:val="28"/>
        </w:rPr>
        <w:t xml:space="preserve"> </w:t>
      </w:r>
    </w:p>
    <w:p w14:paraId="197A1729" w14:textId="77777777" w:rsidR="00EB19F5" w:rsidRDefault="00EB19F5" w:rsidP="00C410A8">
      <w:pPr>
        <w:spacing w:line="480" w:lineRule="auto"/>
        <w:rPr>
          <w:rFonts w:ascii="Arial" w:hAnsi="Arial"/>
          <w:spacing w:val="4"/>
          <w:sz w:val="24"/>
          <w:szCs w:val="24"/>
        </w:rPr>
      </w:pPr>
    </w:p>
    <w:p w14:paraId="2F103604" w14:textId="54353D36" w:rsidR="00902898" w:rsidRPr="00C410A8" w:rsidRDefault="00902898" w:rsidP="00EB19F5">
      <w:pPr>
        <w:spacing w:line="480" w:lineRule="auto"/>
        <w:ind w:firstLine="720"/>
        <w:rPr>
          <w:rFonts w:ascii="Arial" w:hAnsi="Arial"/>
          <w:spacing w:val="4"/>
          <w:sz w:val="24"/>
          <w:szCs w:val="24"/>
        </w:rPr>
      </w:pPr>
      <w:r w:rsidRPr="00C410A8">
        <w:rPr>
          <w:rFonts w:ascii="Arial" w:hAnsi="Arial"/>
          <w:spacing w:val="4"/>
          <w:sz w:val="24"/>
          <w:szCs w:val="24"/>
        </w:rPr>
        <w:t>SWOT analysis i</w:t>
      </w:r>
      <w:r w:rsidR="001D26CC" w:rsidRPr="00C410A8">
        <w:rPr>
          <w:rFonts w:ascii="Arial" w:hAnsi="Arial"/>
          <w:spacing w:val="4"/>
          <w:sz w:val="24"/>
          <w:szCs w:val="24"/>
        </w:rPr>
        <w:t>s the best tools to a correct appreciation of the external and internal company environment.</w:t>
      </w:r>
    </w:p>
    <w:p w14:paraId="40FC7C18" w14:textId="185E90D1" w:rsidR="00E55CBF" w:rsidRDefault="001D26CC" w:rsidP="00EB19F5">
      <w:pPr>
        <w:pStyle w:val="Heading3"/>
      </w:pPr>
      <w:bookmarkStart w:id="5" w:name="_Toc102771453"/>
      <w:r w:rsidRPr="00EB19F5">
        <w:t>STRENGHTS</w:t>
      </w:r>
      <w:bookmarkEnd w:id="5"/>
    </w:p>
    <w:p w14:paraId="7EE6680E" w14:textId="77777777" w:rsidR="00EB19F5" w:rsidRPr="00EB19F5" w:rsidRDefault="00EB19F5" w:rsidP="00EB19F5"/>
    <w:p w14:paraId="7331654B" w14:textId="1EAD6A08" w:rsidR="00061F07" w:rsidRPr="00C410A8" w:rsidRDefault="00061F07" w:rsidP="00C410A8">
      <w:pPr>
        <w:spacing w:line="480" w:lineRule="auto"/>
        <w:ind w:firstLine="720"/>
        <w:rPr>
          <w:rFonts w:ascii="Arial" w:hAnsi="Arial"/>
          <w:spacing w:val="4"/>
          <w:sz w:val="24"/>
          <w:szCs w:val="24"/>
        </w:rPr>
      </w:pPr>
      <w:r w:rsidRPr="00C410A8">
        <w:rPr>
          <w:rFonts w:ascii="Arial" w:hAnsi="Arial"/>
          <w:spacing w:val="4"/>
          <w:sz w:val="24"/>
          <w:szCs w:val="24"/>
        </w:rPr>
        <w:t xml:space="preserve">Tata Motors Is the best ‘business card’ for JLR. By the help of their resources, JLR has been able to acquire a competitive position bringing on the market famous and </w:t>
      </w:r>
      <w:r w:rsidR="005E534A" w:rsidRPr="00C410A8">
        <w:rPr>
          <w:rFonts w:ascii="Arial" w:hAnsi="Arial"/>
          <w:spacing w:val="4"/>
          <w:sz w:val="24"/>
          <w:szCs w:val="24"/>
        </w:rPr>
        <w:lastRenderedPageBreak/>
        <w:t>ambitious</w:t>
      </w:r>
      <w:r w:rsidRPr="00C410A8">
        <w:rPr>
          <w:rFonts w:ascii="Arial" w:hAnsi="Arial"/>
          <w:spacing w:val="4"/>
          <w:sz w:val="24"/>
          <w:szCs w:val="24"/>
        </w:rPr>
        <w:t xml:space="preserve"> brand cars.</w:t>
      </w:r>
      <w:r w:rsidR="005E534A" w:rsidRPr="00C410A8">
        <w:rPr>
          <w:rFonts w:ascii="Arial" w:hAnsi="Arial"/>
          <w:spacing w:val="4"/>
          <w:sz w:val="24"/>
          <w:szCs w:val="24"/>
        </w:rPr>
        <w:t xml:space="preserve"> Due to this factor, the sales increased significantly not only on the consecrated markets but also on new ones.</w:t>
      </w:r>
    </w:p>
    <w:p w14:paraId="27F28588" w14:textId="4FC2960D" w:rsidR="00E55CBF" w:rsidRDefault="005E534A" w:rsidP="00EB19F5">
      <w:pPr>
        <w:pStyle w:val="Heading3"/>
      </w:pPr>
      <w:bookmarkStart w:id="6" w:name="_Toc102771454"/>
      <w:r w:rsidRPr="00EB19F5">
        <w:t>WEAKNESSES</w:t>
      </w:r>
      <w:bookmarkEnd w:id="6"/>
    </w:p>
    <w:p w14:paraId="77034311" w14:textId="77777777" w:rsidR="00EB19F5" w:rsidRPr="00EB19F5" w:rsidRDefault="00EB19F5" w:rsidP="00EB19F5"/>
    <w:p w14:paraId="50FF9B01" w14:textId="36C468BA" w:rsidR="007369BF" w:rsidRPr="00C410A8" w:rsidRDefault="005E534A" w:rsidP="00C410A8">
      <w:pPr>
        <w:spacing w:line="480" w:lineRule="auto"/>
        <w:ind w:firstLine="720"/>
        <w:rPr>
          <w:rFonts w:ascii="Arial" w:hAnsi="Arial"/>
          <w:spacing w:val="4"/>
          <w:sz w:val="24"/>
          <w:szCs w:val="24"/>
        </w:rPr>
      </w:pPr>
      <w:r w:rsidRPr="00C410A8">
        <w:rPr>
          <w:rFonts w:ascii="Arial" w:hAnsi="Arial"/>
          <w:spacing w:val="4"/>
          <w:sz w:val="24"/>
          <w:szCs w:val="24"/>
        </w:rPr>
        <w:t>Due to its position regarding the luxury vehicles, JLR may loose in front of other local brands. It is well-known that they have a poor operational performanc</w:t>
      </w:r>
      <w:r w:rsidR="007369BF" w:rsidRPr="00C410A8">
        <w:rPr>
          <w:rFonts w:ascii="Arial" w:hAnsi="Arial"/>
          <w:spacing w:val="4"/>
          <w:sz w:val="24"/>
          <w:szCs w:val="24"/>
        </w:rPr>
        <w:t xml:space="preserve">e and support </w:t>
      </w:r>
      <w:proofErr w:type="gramStart"/>
      <w:r w:rsidR="007369BF" w:rsidRPr="00C410A8">
        <w:rPr>
          <w:rFonts w:ascii="Arial" w:hAnsi="Arial"/>
          <w:spacing w:val="4"/>
          <w:sz w:val="24"/>
          <w:szCs w:val="24"/>
        </w:rPr>
        <w:t>compare</w:t>
      </w:r>
      <w:proofErr w:type="gramEnd"/>
      <w:r w:rsidR="007369BF" w:rsidRPr="00C410A8">
        <w:rPr>
          <w:rFonts w:ascii="Arial" w:hAnsi="Arial"/>
          <w:spacing w:val="4"/>
          <w:sz w:val="24"/>
          <w:szCs w:val="24"/>
        </w:rPr>
        <w:t xml:space="preserve"> to internal competition.</w:t>
      </w:r>
    </w:p>
    <w:p w14:paraId="754E1652" w14:textId="3FE79B26" w:rsidR="007369BF" w:rsidRPr="00C410A8" w:rsidRDefault="007369BF" w:rsidP="00C410A8">
      <w:pPr>
        <w:spacing w:line="480" w:lineRule="auto"/>
        <w:ind w:firstLine="720"/>
        <w:rPr>
          <w:rFonts w:ascii="Arial" w:hAnsi="Arial"/>
          <w:spacing w:val="4"/>
          <w:sz w:val="24"/>
          <w:szCs w:val="24"/>
        </w:rPr>
      </w:pPr>
      <w:r w:rsidRPr="00C410A8">
        <w:rPr>
          <w:rFonts w:ascii="Arial" w:hAnsi="Arial"/>
          <w:spacing w:val="4"/>
          <w:sz w:val="24"/>
          <w:szCs w:val="24"/>
        </w:rPr>
        <w:t>Electric vehicles technology is not very well developed. They need to work and invest m</w:t>
      </w:r>
      <w:r w:rsidR="00CA132B" w:rsidRPr="00C410A8">
        <w:rPr>
          <w:rFonts w:ascii="Arial" w:hAnsi="Arial"/>
          <w:spacing w:val="4"/>
          <w:sz w:val="24"/>
          <w:szCs w:val="24"/>
        </w:rPr>
        <w:t>o</w:t>
      </w:r>
      <w:r w:rsidRPr="00C410A8">
        <w:rPr>
          <w:rFonts w:ascii="Arial" w:hAnsi="Arial"/>
          <w:spacing w:val="4"/>
          <w:sz w:val="24"/>
          <w:szCs w:val="24"/>
        </w:rPr>
        <w:t>re in this aspect.</w:t>
      </w:r>
    </w:p>
    <w:p w14:paraId="3E5FFF26" w14:textId="512055B0" w:rsidR="00E55CBF" w:rsidRDefault="007369BF" w:rsidP="00EB19F5">
      <w:pPr>
        <w:pStyle w:val="Heading3"/>
      </w:pPr>
      <w:bookmarkStart w:id="7" w:name="_Toc102771455"/>
      <w:r w:rsidRPr="00EB19F5">
        <w:t>OPPORTUNITIES</w:t>
      </w:r>
      <w:bookmarkEnd w:id="7"/>
    </w:p>
    <w:p w14:paraId="6084148E" w14:textId="77777777" w:rsidR="00EB19F5" w:rsidRPr="00EB19F5" w:rsidRDefault="00EB19F5" w:rsidP="00EB19F5"/>
    <w:p w14:paraId="24AE1969" w14:textId="6AAE5E2E" w:rsidR="007369BF" w:rsidRPr="00C410A8" w:rsidRDefault="007369BF" w:rsidP="00C410A8">
      <w:pPr>
        <w:spacing w:line="480" w:lineRule="auto"/>
        <w:ind w:firstLine="720"/>
        <w:rPr>
          <w:rFonts w:ascii="Arial" w:hAnsi="Arial"/>
          <w:spacing w:val="4"/>
          <w:sz w:val="24"/>
          <w:szCs w:val="24"/>
        </w:rPr>
      </w:pPr>
      <w:r w:rsidRPr="00C410A8">
        <w:rPr>
          <w:rFonts w:ascii="Arial" w:hAnsi="Arial"/>
          <w:spacing w:val="4"/>
          <w:sz w:val="24"/>
          <w:szCs w:val="24"/>
        </w:rPr>
        <w:t xml:space="preserve">JLR can take advantage of TATA’s capital investment and they </w:t>
      </w:r>
      <w:r w:rsidR="00CA132B" w:rsidRPr="00C410A8">
        <w:rPr>
          <w:rFonts w:ascii="Arial" w:hAnsi="Arial"/>
          <w:spacing w:val="4"/>
          <w:sz w:val="24"/>
          <w:szCs w:val="24"/>
        </w:rPr>
        <w:t>can generate</w:t>
      </w:r>
      <w:r w:rsidRPr="00C410A8">
        <w:rPr>
          <w:rFonts w:ascii="Arial" w:hAnsi="Arial"/>
          <w:spacing w:val="4"/>
          <w:sz w:val="24"/>
          <w:szCs w:val="24"/>
        </w:rPr>
        <w:t xml:space="preserve"> patents for new products.</w:t>
      </w:r>
      <w:r w:rsidR="00CA132B" w:rsidRPr="00C410A8">
        <w:rPr>
          <w:rFonts w:ascii="Arial" w:hAnsi="Arial"/>
          <w:spacing w:val="4"/>
          <w:sz w:val="24"/>
          <w:szCs w:val="24"/>
        </w:rPr>
        <w:t xml:space="preserve"> The cost-efficiency can be improves as well approaching a sustainable business environment.</w:t>
      </w:r>
    </w:p>
    <w:p w14:paraId="6C72DC70" w14:textId="3D0F5FE2" w:rsidR="00CA132B" w:rsidRPr="00C410A8" w:rsidRDefault="00CA132B" w:rsidP="00C410A8">
      <w:pPr>
        <w:spacing w:line="480" w:lineRule="auto"/>
        <w:ind w:firstLine="720"/>
        <w:rPr>
          <w:rFonts w:ascii="Arial" w:hAnsi="Arial"/>
          <w:spacing w:val="4"/>
          <w:sz w:val="24"/>
          <w:szCs w:val="24"/>
        </w:rPr>
      </w:pPr>
      <w:r w:rsidRPr="00C410A8">
        <w:rPr>
          <w:rFonts w:ascii="Arial" w:hAnsi="Arial"/>
          <w:spacing w:val="4"/>
          <w:sz w:val="24"/>
          <w:szCs w:val="24"/>
        </w:rPr>
        <w:t>JLR can launch new hybrid and electric vehicles due to the market recognition that they get through the association with Tata Motors.</w:t>
      </w:r>
    </w:p>
    <w:p w14:paraId="24704DC0" w14:textId="25BCEC4C" w:rsidR="00CA132B" w:rsidRPr="00C410A8" w:rsidRDefault="00CA132B" w:rsidP="00C410A8">
      <w:pPr>
        <w:spacing w:line="480" w:lineRule="auto"/>
        <w:ind w:firstLine="720"/>
        <w:rPr>
          <w:rFonts w:ascii="Arial" w:hAnsi="Arial"/>
          <w:spacing w:val="4"/>
          <w:sz w:val="24"/>
          <w:szCs w:val="24"/>
        </w:rPr>
      </w:pPr>
      <w:r w:rsidRPr="00C410A8">
        <w:rPr>
          <w:rFonts w:ascii="Arial" w:hAnsi="Arial"/>
          <w:spacing w:val="4"/>
          <w:sz w:val="24"/>
          <w:szCs w:val="24"/>
        </w:rPr>
        <w:t xml:space="preserve">As many other automotive industries company, JLR can benefits by the Government </w:t>
      </w:r>
      <w:r w:rsidR="00E55CBF" w:rsidRPr="00C410A8">
        <w:rPr>
          <w:rFonts w:ascii="Arial" w:hAnsi="Arial"/>
          <w:spacing w:val="4"/>
          <w:sz w:val="24"/>
          <w:szCs w:val="24"/>
        </w:rPr>
        <w:t>support,</w:t>
      </w:r>
      <w:r w:rsidRPr="00C410A8">
        <w:rPr>
          <w:rFonts w:ascii="Arial" w:hAnsi="Arial"/>
          <w:spacing w:val="4"/>
          <w:sz w:val="24"/>
          <w:szCs w:val="24"/>
        </w:rPr>
        <w:t xml:space="preserve"> and they can increase considerably their sales.</w:t>
      </w:r>
    </w:p>
    <w:p w14:paraId="3B43EE43" w14:textId="28F2BE0D" w:rsidR="00E55CBF" w:rsidRDefault="00CA132B" w:rsidP="00EB19F5">
      <w:pPr>
        <w:pStyle w:val="Heading3"/>
      </w:pPr>
      <w:bookmarkStart w:id="8" w:name="_Toc102771456"/>
      <w:r w:rsidRPr="00EB19F5">
        <w:t>THREAT</w:t>
      </w:r>
      <w:r w:rsidR="00E55CBF" w:rsidRPr="00EB19F5">
        <w:t>S</w:t>
      </w:r>
      <w:bookmarkEnd w:id="8"/>
    </w:p>
    <w:p w14:paraId="0371D0EB" w14:textId="77777777" w:rsidR="00EB19F5" w:rsidRPr="00EB19F5" w:rsidRDefault="00EB19F5" w:rsidP="00EB19F5"/>
    <w:p w14:paraId="36450833" w14:textId="0234B658" w:rsidR="004020D7" w:rsidRPr="00C410A8" w:rsidRDefault="004020D7" w:rsidP="00C410A8">
      <w:pPr>
        <w:spacing w:line="480" w:lineRule="auto"/>
        <w:ind w:firstLine="720"/>
        <w:rPr>
          <w:rFonts w:ascii="Arial" w:hAnsi="Arial"/>
          <w:spacing w:val="4"/>
          <w:sz w:val="24"/>
          <w:szCs w:val="24"/>
        </w:rPr>
      </w:pPr>
      <w:r w:rsidRPr="00C410A8">
        <w:rPr>
          <w:rFonts w:ascii="Arial" w:hAnsi="Arial"/>
          <w:spacing w:val="4"/>
          <w:sz w:val="24"/>
          <w:szCs w:val="24"/>
        </w:rPr>
        <w:t>It is becoming very difficult for JLR to protects its design right in countries like Chine, no matter its collaborative approach and litigation.</w:t>
      </w:r>
    </w:p>
    <w:p w14:paraId="3A09D00B" w14:textId="7B53A7BA" w:rsidR="004020D7" w:rsidRPr="00C410A8" w:rsidRDefault="004020D7" w:rsidP="00C410A8">
      <w:pPr>
        <w:spacing w:line="480" w:lineRule="auto"/>
        <w:ind w:firstLine="720"/>
        <w:rPr>
          <w:rFonts w:ascii="Arial" w:hAnsi="Arial"/>
          <w:spacing w:val="4"/>
          <w:sz w:val="24"/>
          <w:szCs w:val="24"/>
        </w:rPr>
      </w:pPr>
      <w:r w:rsidRPr="00C410A8">
        <w:rPr>
          <w:rFonts w:ascii="Arial" w:hAnsi="Arial"/>
          <w:spacing w:val="4"/>
          <w:sz w:val="24"/>
          <w:szCs w:val="24"/>
        </w:rPr>
        <w:t>The fact that the company’s main focus are the premium and luxury cars may lead to a market share loss in favour of local competitor (</w:t>
      </w:r>
      <w:proofErr w:type="gramStart"/>
      <w:r w:rsidRPr="00C410A8">
        <w:rPr>
          <w:rFonts w:ascii="Arial" w:hAnsi="Arial"/>
          <w:spacing w:val="4"/>
          <w:sz w:val="24"/>
          <w:szCs w:val="24"/>
        </w:rPr>
        <w:t>e.g.</w:t>
      </w:r>
      <w:proofErr w:type="gramEnd"/>
      <w:r w:rsidRPr="00C410A8">
        <w:rPr>
          <w:rFonts w:ascii="Arial" w:hAnsi="Arial"/>
          <w:spacing w:val="4"/>
          <w:sz w:val="24"/>
          <w:szCs w:val="24"/>
        </w:rPr>
        <w:t xml:space="preserve"> LANDWIND X7).</w:t>
      </w:r>
    </w:p>
    <w:p w14:paraId="06C10F78" w14:textId="0DB1740E" w:rsidR="00902898" w:rsidRPr="00C410A8" w:rsidRDefault="004020D7" w:rsidP="00C410A8">
      <w:pPr>
        <w:spacing w:line="480" w:lineRule="auto"/>
        <w:ind w:firstLine="720"/>
        <w:rPr>
          <w:rFonts w:ascii="Arial" w:hAnsi="Arial"/>
          <w:sz w:val="24"/>
          <w:szCs w:val="24"/>
        </w:rPr>
      </w:pPr>
      <w:r w:rsidRPr="00C410A8">
        <w:rPr>
          <w:rFonts w:ascii="Arial" w:hAnsi="Arial"/>
          <w:spacing w:val="4"/>
          <w:sz w:val="24"/>
          <w:szCs w:val="24"/>
        </w:rPr>
        <w:t xml:space="preserve">Another threat comes from UK BREXIT decision. Due to the import/export barriers and the taxes that will be introduced, the profit margin may be affected and </w:t>
      </w:r>
      <w:r w:rsidR="00E55CBF" w:rsidRPr="00C410A8">
        <w:rPr>
          <w:rFonts w:ascii="Arial" w:hAnsi="Arial"/>
          <w:spacing w:val="4"/>
          <w:sz w:val="24"/>
          <w:szCs w:val="24"/>
        </w:rPr>
        <w:t>the plans to increase the UK manufacturing can be postponed</w:t>
      </w:r>
      <w:r w:rsidR="00415201" w:rsidRPr="00C410A8">
        <w:rPr>
          <w:rFonts w:ascii="Arial" w:hAnsi="Arial"/>
          <w:sz w:val="24"/>
          <w:szCs w:val="24"/>
        </w:rPr>
        <w:t>.</w:t>
      </w:r>
    </w:p>
    <w:p w14:paraId="6FF5DC89" w14:textId="77777777" w:rsidR="00415201" w:rsidRPr="00C410A8" w:rsidRDefault="00415201" w:rsidP="00C410A8">
      <w:pPr>
        <w:pStyle w:val="ListParagraph"/>
        <w:spacing w:line="480" w:lineRule="auto"/>
        <w:rPr>
          <w:rFonts w:ascii="Arial" w:hAnsi="Arial"/>
          <w:spacing w:val="4"/>
          <w:sz w:val="24"/>
          <w:szCs w:val="24"/>
        </w:rPr>
      </w:pPr>
    </w:p>
    <w:p w14:paraId="081043A5" w14:textId="5A2422A6" w:rsidR="00EB19F5" w:rsidRDefault="00DF5C19" w:rsidP="00EB19F5">
      <w:pPr>
        <w:pStyle w:val="Heading2"/>
        <w:numPr>
          <w:ilvl w:val="1"/>
          <w:numId w:val="26"/>
        </w:numPr>
        <w:rPr>
          <w:b/>
          <w:bCs/>
          <w:sz w:val="28"/>
          <w:szCs w:val="28"/>
        </w:rPr>
      </w:pPr>
      <w:bookmarkStart w:id="9" w:name="_Toc102771457"/>
      <w:r w:rsidRPr="00EB19F5">
        <w:rPr>
          <w:b/>
          <w:bCs/>
          <w:sz w:val="28"/>
          <w:szCs w:val="28"/>
        </w:rPr>
        <w:lastRenderedPageBreak/>
        <w:t>PESTLE ANALYSYS</w:t>
      </w:r>
      <w:bookmarkEnd w:id="9"/>
    </w:p>
    <w:p w14:paraId="6A690650" w14:textId="77777777" w:rsidR="00EB19F5" w:rsidRPr="00EB19F5" w:rsidRDefault="00EB19F5" w:rsidP="00EB19F5">
      <w:pPr>
        <w:pStyle w:val="ListParagraph"/>
        <w:ind w:left="840"/>
      </w:pPr>
    </w:p>
    <w:p w14:paraId="5BABFF3B" w14:textId="2E1F7675" w:rsidR="00133DFD" w:rsidRPr="00C410A8" w:rsidRDefault="00133DFD" w:rsidP="00EB19F5">
      <w:pPr>
        <w:pStyle w:val="NormalWeb"/>
        <w:spacing w:before="0" w:beforeAutospacing="0" w:after="300" w:afterAutospacing="0" w:line="480" w:lineRule="auto"/>
        <w:ind w:firstLine="720"/>
        <w:rPr>
          <w:rFonts w:ascii="Arial" w:hAnsi="Arial" w:cs="Arial"/>
          <w:spacing w:val="4"/>
        </w:rPr>
      </w:pPr>
      <w:r w:rsidRPr="00C410A8">
        <w:rPr>
          <w:rFonts w:ascii="Arial" w:hAnsi="Arial" w:cs="Arial"/>
          <w:spacing w:val="4"/>
        </w:rPr>
        <w:t xml:space="preserve">According to </w:t>
      </w:r>
      <w:r w:rsidR="005C75EC" w:rsidRPr="00C410A8">
        <w:rPr>
          <w:rFonts w:ascii="Arial" w:hAnsi="Arial" w:cs="Arial"/>
          <w:spacing w:val="4"/>
        </w:rPr>
        <w:t>Shilling, C. (2022) PESTLE analysis comes is an acronym that stands for Political, Economic, Social, Technological, Legal and Environmental factors. This research brings a better understanding of the external influences over a business.</w:t>
      </w:r>
    </w:p>
    <w:p w14:paraId="12AD3BC0" w14:textId="437C121A" w:rsidR="005C75EC" w:rsidRDefault="00EB19F5" w:rsidP="00EB19F5">
      <w:pPr>
        <w:pStyle w:val="Heading3"/>
      </w:pPr>
      <w:bookmarkStart w:id="10" w:name="_Toc102771458"/>
      <w:r w:rsidRPr="00C410A8">
        <w:t>POLITICAL</w:t>
      </w:r>
      <w:bookmarkEnd w:id="10"/>
    </w:p>
    <w:p w14:paraId="2BEAC7F5" w14:textId="77777777" w:rsidR="00EB19F5" w:rsidRPr="00EB19F5" w:rsidRDefault="00EB19F5" w:rsidP="00EB19F5"/>
    <w:p w14:paraId="77E4B08F" w14:textId="23233965" w:rsidR="000E0913" w:rsidRPr="00C410A8" w:rsidRDefault="000E0913" w:rsidP="00C410A8">
      <w:pPr>
        <w:pStyle w:val="NormalWeb"/>
        <w:numPr>
          <w:ilvl w:val="0"/>
          <w:numId w:val="21"/>
        </w:numPr>
        <w:spacing w:before="0" w:beforeAutospacing="0" w:after="300" w:afterAutospacing="0" w:line="480" w:lineRule="auto"/>
        <w:rPr>
          <w:rFonts w:ascii="Arial" w:hAnsi="Arial" w:cs="Arial"/>
          <w:spacing w:val="4"/>
        </w:rPr>
      </w:pPr>
      <w:r w:rsidRPr="00C410A8">
        <w:rPr>
          <w:rFonts w:ascii="Arial" w:hAnsi="Arial" w:cs="Arial"/>
          <w:spacing w:val="4"/>
        </w:rPr>
        <w:t xml:space="preserve">Due to a stable </w:t>
      </w:r>
      <w:r w:rsidR="00AC3BA9" w:rsidRPr="00C410A8">
        <w:rPr>
          <w:rFonts w:ascii="Arial" w:hAnsi="Arial" w:cs="Arial"/>
          <w:spacing w:val="4"/>
        </w:rPr>
        <w:t xml:space="preserve">and transparent </w:t>
      </w:r>
      <w:r w:rsidRPr="00C410A8">
        <w:rPr>
          <w:rFonts w:ascii="Arial" w:hAnsi="Arial" w:cs="Arial"/>
          <w:spacing w:val="4"/>
        </w:rPr>
        <w:t>political environment, JLR can opt in for safe marketing strategies.</w:t>
      </w:r>
    </w:p>
    <w:p w14:paraId="5DDDFCE2" w14:textId="13B6ECDD" w:rsidR="000E0913" w:rsidRPr="00C410A8" w:rsidRDefault="00AC3BA9" w:rsidP="00C410A8">
      <w:pPr>
        <w:pStyle w:val="NormalWeb"/>
        <w:numPr>
          <w:ilvl w:val="0"/>
          <w:numId w:val="21"/>
        </w:numPr>
        <w:spacing w:before="0" w:beforeAutospacing="0" w:after="300" w:afterAutospacing="0" w:line="480" w:lineRule="auto"/>
        <w:rPr>
          <w:rFonts w:ascii="Arial" w:hAnsi="Arial" w:cs="Arial"/>
          <w:spacing w:val="4"/>
        </w:rPr>
      </w:pPr>
      <w:r w:rsidRPr="00C410A8">
        <w:rPr>
          <w:rFonts w:ascii="Arial" w:hAnsi="Arial" w:cs="Arial"/>
          <w:spacing w:val="4"/>
        </w:rPr>
        <w:t>A reduced level of corruption due to the power of democratic institution</w:t>
      </w:r>
    </w:p>
    <w:p w14:paraId="6BA99866" w14:textId="21E4375F" w:rsidR="00AC3BA9" w:rsidRPr="00C410A8" w:rsidRDefault="00AC3BA9" w:rsidP="00C410A8">
      <w:pPr>
        <w:pStyle w:val="NormalWeb"/>
        <w:numPr>
          <w:ilvl w:val="0"/>
          <w:numId w:val="21"/>
        </w:numPr>
        <w:spacing w:before="0" w:beforeAutospacing="0" w:after="300" w:afterAutospacing="0" w:line="480" w:lineRule="auto"/>
        <w:rPr>
          <w:rFonts w:ascii="Arial" w:hAnsi="Arial" w:cs="Arial"/>
          <w:spacing w:val="4"/>
        </w:rPr>
      </w:pPr>
      <w:r w:rsidRPr="00C410A8">
        <w:rPr>
          <w:rFonts w:ascii="Arial" w:hAnsi="Arial" w:cs="Arial"/>
          <w:spacing w:val="4"/>
        </w:rPr>
        <w:t>Regulatory practices in line with the global norms will bring an easiness in business performance</w:t>
      </w:r>
    </w:p>
    <w:p w14:paraId="666D2CF2" w14:textId="5CEE94CE" w:rsidR="00AC3BA9" w:rsidRPr="00C410A8" w:rsidRDefault="00AC3BA9" w:rsidP="00C410A8">
      <w:pPr>
        <w:pStyle w:val="NormalWeb"/>
        <w:numPr>
          <w:ilvl w:val="0"/>
          <w:numId w:val="21"/>
        </w:numPr>
        <w:spacing w:before="0" w:beforeAutospacing="0" w:after="300" w:afterAutospacing="0" w:line="480" w:lineRule="auto"/>
        <w:rPr>
          <w:rFonts w:ascii="Arial" w:hAnsi="Arial" w:cs="Arial"/>
          <w:spacing w:val="4"/>
        </w:rPr>
      </w:pPr>
      <w:r w:rsidRPr="00C410A8">
        <w:rPr>
          <w:rFonts w:ascii="Arial" w:hAnsi="Arial" w:cs="Arial"/>
          <w:spacing w:val="4"/>
        </w:rPr>
        <w:t>The treaties that were signed over the time needs to be respected</w:t>
      </w:r>
    </w:p>
    <w:p w14:paraId="7ED8F38F" w14:textId="3C1C7FCE" w:rsidR="0057367F" w:rsidRPr="00C410A8" w:rsidRDefault="00AC3BA9" w:rsidP="00C410A8">
      <w:pPr>
        <w:pStyle w:val="NormalWeb"/>
        <w:numPr>
          <w:ilvl w:val="0"/>
          <w:numId w:val="21"/>
        </w:numPr>
        <w:shd w:val="clear" w:color="auto" w:fill="FFFFFF"/>
        <w:spacing w:before="0" w:beforeAutospacing="0" w:line="480" w:lineRule="auto"/>
        <w:rPr>
          <w:rFonts w:ascii="Arial" w:hAnsi="Arial" w:cs="Arial"/>
        </w:rPr>
      </w:pPr>
      <w:r w:rsidRPr="00C410A8">
        <w:rPr>
          <w:rFonts w:ascii="Arial" w:eastAsiaTheme="majorEastAsia" w:hAnsi="Arial" w:cs="Arial"/>
        </w:rPr>
        <w:t>The government respects all the World Trade organization norms</w:t>
      </w:r>
      <w:r w:rsidR="0057367F" w:rsidRPr="00C410A8">
        <w:rPr>
          <w:rFonts w:ascii="Arial" w:eastAsiaTheme="majorEastAsia" w:hAnsi="Arial" w:cs="Arial"/>
        </w:rPr>
        <w:t xml:space="preserve"> and implements all the policy that are recommended. Also, they are supporting the automotive industries through politics that will bring a leverage tax wise and will help them creating the proper infrastructure for the business growth.</w:t>
      </w:r>
    </w:p>
    <w:p w14:paraId="0409AF54" w14:textId="724C2F65" w:rsidR="0057367F" w:rsidRDefault="00EB19F5" w:rsidP="00EB19F5">
      <w:pPr>
        <w:pStyle w:val="Heading3"/>
      </w:pPr>
      <w:bookmarkStart w:id="11" w:name="_Toc102771459"/>
      <w:r w:rsidRPr="00C410A8">
        <w:t>ECONOMIC</w:t>
      </w:r>
      <w:bookmarkEnd w:id="11"/>
    </w:p>
    <w:p w14:paraId="24D1D638" w14:textId="77777777" w:rsidR="00EB19F5" w:rsidRPr="00EB19F5" w:rsidRDefault="00EB19F5" w:rsidP="00EB19F5">
      <w:pPr>
        <w:rPr>
          <w:rFonts w:eastAsiaTheme="majorEastAsia"/>
        </w:rPr>
      </w:pPr>
    </w:p>
    <w:p w14:paraId="78ADA305" w14:textId="2C5FCE7D" w:rsidR="0057367F" w:rsidRPr="00C410A8" w:rsidRDefault="0057367F" w:rsidP="00C410A8">
      <w:pPr>
        <w:pStyle w:val="NormalWeb"/>
        <w:numPr>
          <w:ilvl w:val="0"/>
          <w:numId w:val="21"/>
        </w:numPr>
        <w:shd w:val="clear" w:color="auto" w:fill="FFFFFF"/>
        <w:spacing w:before="0" w:beforeAutospacing="0" w:line="480" w:lineRule="auto"/>
        <w:rPr>
          <w:rFonts w:ascii="Arial" w:hAnsi="Arial" w:cs="Arial"/>
        </w:rPr>
      </w:pPr>
      <w:r w:rsidRPr="00C410A8">
        <w:rPr>
          <w:rFonts w:ascii="Arial" w:eastAsiaTheme="majorEastAsia" w:hAnsi="Arial" w:cs="Arial"/>
        </w:rPr>
        <w:t>Inflation rate – is influencing the demand rate of JLR products, higher inflation means increased prices, people may switch to more cheaper brands</w:t>
      </w:r>
    </w:p>
    <w:p w14:paraId="72816447" w14:textId="1E806E4F" w:rsidR="0057367F" w:rsidRPr="00C410A8" w:rsidRDefault="0057367F" w:rsidP="00C410A8">
      <w:pPr>
        <w:pStyle w:val="NormalWeb"/>
        <w:numPr>
          <w:ilvl w:val="0"/>
          <w:numId w:val="21"/>
        </w:numPr>
        <w:shd w:val="clear" w:color="auto" w:fill="FFFFFF"/>
        <w:spacing w:before="0" w:beforeAutospacing="0" w:line="480" w:lineRule="auto"/>
        <w:rPr>
          <w:rFonts w:ascii="Arial" w:hAnsi="Arial" w:cs="Arial"/>
        </w:rPr>
      </w:pPr>
      <w:r w:rsidRPr="00C410A8">
        <w:rPr>
          <w:rFonts w:ascii="Arial" w:eastAsiaTheme="majorEastAsia" w:hAnsi="Arial" w:cs="Arial"/>
        </w:rPr>
        <w:t>Government spending</w:t>
      </w:r>
    </w:p>
    <w:p w14:paraId="40149E85" w14:textId="304BE865" w:rsidR="0057367F" w:rsidRPr="00C410A8" w:rsidRDefault="0057367F" w:rsidP="00C410A8">
      <w:pPr>
        <w:pStyle w:val="NormalWeb"/>
        <w:numPr>
          <w:ilvl w:val="0"/>
          <w:numId w:val="21"/>
        </w:numPr>
        <w:shd w:val="clear" w:color="auto" w:fill="FFFFFF"/>
        <w:spacing w:before="0" w:beforeAutospacing="0" w:line="480" w:lineRule="auto"/>
        <w:rPr>
          <w:rFonts w:ascii="Arial" w:hAnsi="Arial" w:cs="Arial"/>
        </w:rPr>
      </w:pPr>
      <w:r w:rsidRPr="00C410A8">
        <w:rPr>
          <w:rFonts w:ascii="Arial" w:eastAsiaTheme="majorEastAsia" w:hAnsi="Arial" w:cs="Arial"/>
        </w:rPr>
        <w:t xml:space="preserve">Monetary and Fiscal Policies </w:t>
      </w:r>
    </w:p>
    <w:p w14:paraId="6B1F3C36" w14:textId="46CFEF00" w:rsidR="0057367F" w:rsidRPr="00C410A8" w:rsidRDefault="0057367F" w:rsidP="00C410A8">
      <w:pPr>
        <w:pStyle w:val="NormalWeb"/>
        <w:numPr>
          <w:ilvl w:val="0"/>
          <w:numId w:val="21"/>
        </w:numPr>
        <w:shd w:val="clear" w:color="auto" w:fill="FFFFFF"/>
        <w:spacing w:before="0" w:beforeAutospacing="0" w:line="480" w:lineRule="auto"/>
        <w:rPr>
          <w:rFonts w:ascii="Arial" w:hAnsi="Arial" w:cs="Arial"/>
        </w:rPr>
      </w:pPr>
      <w:r w:rsidRPr="00C410A8">
        <w:rPr>
          <w:rFonts w:ascii="Arial" w:eastAsiaTheme="majorEastAsia" w:hAnsi="Arial" w:cs="Arial"/>
        </w:rPr>
        <w:lastRenderedPageBreak/>
        <w:t xml:space="preserve">GDP </w:t>
      </w:r>
      <w:r w:rsidR="00C54C47" w:rsidRPr="00C410A8">
        <w:rPr>
          <w:rFonts w:ascii="Arial" w:eastAsiaTheme="majorEastAsia" w:hAnsi="Arial" w:cs="Arial"/>
        </w:rPr>
        <w:t>curve and Rate of Economic Growth – if the GDP is high, the demand for JLR products is growing and they bring new products on the market, attracting new customers.</w:t>
      </w:r>
    </w:p>
    <w:p w14:paraId="32109FE1" w14:textId="325C8DC2" w:rsidR="00C54C47" w:rsidRPr="00C410A8" w:rsidRDefault="00C54C47" w:rsidP="00C410A8">
      <w:pPr>
        <w:pStyle w:val="NormalWeb"/>
        <w:numPr>
          <w:ilvl w:val="0"/>
          <w:numId w:val="21"/>
        </w:numPr>
        <w:shd w:val="clear" w:color="auto" w:fill="FFFFFF"/>
        <w:spacing w:before="0" w:beforeAutospacing="0" w:line="480" w:lineRule="auto"/>
        <w:rPr>
          <w:rFonts w:ascii="Arial" w:hAnsi="Arial" w:cs="Arial"/>
        </w:rPr>
      </w:pPr>
      <w:r w:rsidRPr="00C410A8">
        <w:rPr>
          <w:rFonts w:ascii="Arial" w:eastAsiaTheme="majorEastAsia" w:hAnsi="Arial" w:cs="Arial"/>
        </w:rPr>
        <w:t>Demands Shifts from Goods Economy to Service Economy</w:t>
      </w:r>
    </w:p>
    <w:p w14:paraId="23B72757" w14:textId="56158161" w:rsidR="00C54C47" w:rsidRPr="00C410A8" w:rsidRDefault="00C54C47" w:rsidP="00C410A8">
      <w:pPr>
        <w:pStyle w:val="NormalWeb"/>
        <w:numPr>
          <w:ilvl w:val="0"/>
          <w:numId w:val="21"/>
        </w:numPr>
        <w:shd w:val="clear" w:color="auto" w:fill="FFFFFF"/>
        <w:spacing w:before="0" w:beforeAutospacing="0" w:line="480" w:lineRule="auto"/>
        <w:rPr>
          <w:rFonts w:ascii="Arial" w:hAnsi="Arial" w:cs="Arial"/>
        </w:rPr>
      </w:pPr>
      <w:r w:rsidRPr="00C410A8">
        <w:rPr>
          <w:rFonts w:ascii="Arial" w:eastAsiaTheme="majorEastAsia" w:hAnsi="Arial" w:cs="Arial"/>
        </w:rPr>
        <w:t>Financial Market Structure and Availability of Capital at reasonable rates – is allowing JLR to take the risk of borrowing cheap</w:t>
      </w:r>
    </w:p>
    <w:p w14:paraId="12115715" w14:textId="3671F2B8" w:rsidR="00B6207D" w:rsidRPr="00C410A8" w:rsidRDefault="00C54C47" w:rsidP="00C410A8">
      <w:pPr>
        <w:pStyle w:val="NormalWeb"/>
        <w:numPr>
          <w:ilvl w:val="0"/>
          <w:numId w:val="21"/>
        </w:numPr>
        <w:shd w:val="clear" w:color="auto" w:fill="FFFFFF"/>
        <w:spacing w:before="0" w:beforeAutospacing="0" w:line="480" w:lineRule="auto"/>
        <w:rPr>
          <w:rFonts w:ascii="Arial" w:hAnsi="Arial" w:cs="Arial"/>
        </w:rPr>
      </w:pPr>
      <w:r w:rsidRPr="00C410A8">
        <w:rPr>
          <w:rFonts w:ascii="Arial" w:eastAsiaTheme="majorEastAsia" w:hAnsi="Arial" w:cs="Arial"/>
        </w:rPr>
        <w:t>Inequality inde</w:t>
      </w:r>
      <w:r w:rsidR="00B6207D" w:rsidRPr="00C410A8">
        <w:rPr>
          <w:rFonts w:ascii="Arial" w:eastAsiaTheme="majorEastAsia" w:hAnsi="Arial" w:cs="Arial"/>
        </w:rPr>
        <w:t>x is determining the harmony and the development of the society.</w:t>
      </w:r>
    </w:p>
    <w:p w14:paraId="4C794E24" w14:textId="2A7F5769" w:rsidR="00B6207D" w:rsidRDefault="00EB19F5" w:rsidP="00EB19F5">
      <w:pPr>
        <w:pStyle w:val="Heading3"/>
      </w:pPr>
      <w:bookmarkStart w:id="12" w:name="_Toc102771460"/>
      <w:r w:rsidRPr="00C410A8">
        <w:t>SOCIAL</w:t>
      </w:r>
      <w:bookmarkEnd w:id="12"/>
    </w:p>
    <w:p w14:paraId="46512EA5" w14:textId="77777777" w:rsidR="00EB19F5" w:rsidRPr="00EB19F5" w:rsidRDefault="00EB19F5" w:rsidP="00EB19F5"/>
    <w:p w14:paraId="1FC5D419" w14:textId="77777777" w:rsidR="00B6207D" w:rsidRPr="00C410A8" w:rsidRDefault="00B6207D" w:rsidP="00C410A8">
      <w:pPr>
        <w:pStyle w:val="NormalWeb"/>
        <w:numPr>
          <w:ilvl w:val="0"/>
          <w:numId w:val="21"/>
        </w:numPr>
        <w:shd w:val="clear" w:color="auto" w:fill="FFFFFF"/>
        <w:spacing w:before="0" w:beforeAutospacing="0" w:line="480" w:lineRule="auto"/>
        <w:rPr>
          <w:rFonts w:ascii="Arial" w:hAnsi="Arial" w:cs="Arial"/>
        </w:rPr>
      </w:pPr>
      <w:r w:rsidRPr="00C410A8">
        <w:rPr>
          <w:rFonts w:ascii="Arial" w:hAnsi="Arial" w:cs="Arial"/>
        </w:rPr>
        <w:t xml:space="preserve">Immigration and the </w:t>
      </w:r>
      <w:proofErr w:type="spellStart"/>
      <w:r w:rsidRPr="00C410A8">
        <w:rPr>
          <w:rFonts w:ascii="Arial" w:hAnsi="Arial" w:cs="Arial"/>
        </w:rPr>
        <w:t>attituds</w:t>
      </w:r>
      <w:proofErr w:type="spellEnd"/>
      <w:r w:rsidRPr="00C410A8">
        <w:rPr>
          <w:rFonts w:ascii="Arial" w:hAnsi="Arial" w:cs="Arial"/>
        </w:rPr>
        <w:t xml:space="preserve"> towards immigrants – BREXIT </w:t>
      </w:r>
      <w:proofErr w:type="gramStart"/>
      <w:r w:rsidRPr="00C410A8">
        <w:rPr>
          <w:rFonts w:ascii="Arial" w:hAnsi="Arial" w:cs="Arial"/>
        </w:rPr>
        <w:t>is</w:t>
      </w:r>
      <w:proofErr w:type="gramEnd"/>
      <w:r w:rsidRPr="00C410A8">
        <w:rPr>
          <w:rFonts w:ascii="Arial" w:hAnsi="Arial" w:cs="Arial"/>
        </w:rPr>
        <w:t xml:space="preserve"> creating a very sensitive climate for employers.</w:t>
      </w:r>
    </w:p>
    <w:p w14:paraId="7A0C4AB7" w14:textId="54E529BA" w:rsidR="00AE1633" w:rsidRPr="00C410A8" w:rsidRDefault="00B6207D" w:rsidP="00C410A8">
      <w:pPr>
        <w:pStyle w:val="NormalWeb"/>
        <w:numPr>
          <w:ilvl w:val="0"/>
          <w:numId w:val="21"/>
        </w:numPr>
        <w:shd w:val="clear" w:color="auto" w:fill="FFFFFF"/>
        <w:spacing w:before="0" w:beforeAutospacing="0" w:line="480" w:lineRule="auto"/>
        <w:rPr>
          <w:rFonts w:ascii="Arial" w:hAnsi="Arial" w:cs="Arial"/>
        </w:rPr>
      </w:pPr>
      <w:r w:rsidRPr="00C410A8">
        <w:rPr>
          <w:rFonts w:ascii="Arial" w:hAnsi="Arial" w:cs="Arial"/>
        </w:rPr>
        <w:t xml:space="preserve"> </w:t>
      </w:r>
      <w:r w:rsidR="009F3A58" w:rsidRPr="00C410A8">
        <w:rPr>
          <w:rFonts w:ascii="Arial" w:hAnsi="Arial" w:cs="Arial"/>
        </w:rPr>
        <w:t>Birth rate – is related to the future demand</w:t>
      </w:r>
    </w:p>
    <w:p w14:paraId="767EA0CE" w14:textId="1E1C8CC2" w:rsidR="009F3A58" w:rsidRPr="00C410A8" w:rsidRDefault="009F3A58" w:rsidP="00C410A8">
      <w:pPr>
        <w:pStyle w:val="NormalWeb"/>
        <w:numPr>
          <w:ilvl w:val="0"/>
          <w:numId w:val="21"/>
        </w:numPr>
        <w:shd w:val="clear" w:color="auto" w:fill="FFFFFF"/>
        <w:spacing w:before="0" w:beforeAutospacing="0" w:line="480" w:lineRule="auto"/>
        <w:rPr>
          <w:rFonts w:ascii="Arial" w:hAnsi="Arial" w:cs="Arial"/>
        </w:rPr>
      </w:pPr>
      <w:r w:rsidRPr="00C410A8">
        <w:rPr>
          <w:rFonts w:ascii="Arial" w:hAnsi="Arial" w:cs="Arial"/>
        </w:rPr>
        <w:t>Demographic Trend – JLR needs to take into consideration the demographic trend before issuing new products, they need to follow the needs of a certain age segment</w:t>
      </w:r>
      <w:r w:rsidR="00B0750A" w:rsidRPr="00C410A8">
        <w:rPr>
          <w:rFonts w:ascii="Arial" w:hAnsi="Arial" w:cs="Arial"/>
        </w:rPr>
        <w:t>.</w:t>
      </w:r>
    </w:p>
    <w:p w14:paraId="4850C34C" w14:textId="17B30A98" w:rsidR="00B0750A" w:rsidRDefault="00B0750A" w:rsidP="00EB19F5">
      <w:pPr>
        <w:pStyle w:val="Heading3"/>
      </w:pPr>
      <w:bookmarkStart w:id="13" w:name="_Toc102771461"/>
      <w:r w:rsidRPr="00C410A8">
        <w:t>TECHNOLOGICAL</w:t>
      </w:r>
      <w:bookmarkEnd w:id="13"/>
    </w:p>
    <w:p w14:paraId="4AAA2443" w14:textId="77777777" w:rsidR="00EB19F5" w:rsidRPr="00EB19F5" w:rsidRDefault="00EB19F5" w:rsidP="00EB19F5"/>
    <w:p w14:paraId="71FFE1F3" w14:textId="15A83610" w:rsidR="00B0750A" w:rsidRPr="00C410A8" w:rsidRDefault="00B0750A" w:rsidP="00C410A8">
      <w:pPr>
        <w:pStyle w:val="NormalWeb"/>
        <w:numPr>
          <w:ilvl w:val="0"/>
          <w:numId w:val="21"/>
        </w:numPr>
        <w:shd w:val="clear" w:color="auto" w:fill="FFFFFF"/>
        <w:spacing w:before="0" w:beforeAutospacing="0" w:line="480" w:lineRule="auto"/>
        <w:rPr>
          <w:rFonts w:ascii="Arial" w:hAnsi="Arial" w:cs="Arial"/>
        </w:rPr>
      </w:pPr>
      <w:r w:rsidRPr="00C410A8">
        <w:rPr>
          <w:rFonts w:ascii="Arial" w:hAnsi="Arial" w:cs="Arial"/>
        </w:rPr>
        <w:t>TATA innovation will develop the design and manufacture process for JLR.</w:t>
      </w:r>
    </w:p>
    <w:p w14:paraId="6752ADCF" w14:textId="574D9A41" w:rsidR="00B0750A" w:rsidRPr="00C410A8" w:rsidRDefault="00B0750A" w:rsidP="00C410A8">
      <w:pPr>
        <w:pStyle w:val="NormalWeb"/>
        <w:numPr>
          <w:ilvl w:val="0"/>
          <w:numId w:val="21"/>
        </w:numPr>
        <w:shd w:val="clear" w:color="auto" w:fill="FFFFFF"/>
        <w:spacing w:before="0" w:beforeAutospacing="0" w:line="480" w:lineRule="auto"/>
        <w:rPr>
          <w:rFonts w:ascii="Arial" w:hAnsi="Arial" w:cs="Arial"/>
        </w:rPr>
      </w:pPr>
      <w:r w:rsidRPr="00C410A8">
        <w:rPr>
          <w:rFonts w:ascii="Arial" w:hAnsi="Arial" w:cs="Arial"/>
        </w:rPr>
        <w:t>The JLR trend is to pass from the luxurious brands to travelling business cars in order to bring more recognition to the brands.</w:t>
      </w:r>
    </w:p>
    <w:p w14:paraId="5723A626" w14:textId="2BA06E18" w:rsidR="00B0750A" w:rsidRPr="00C410A8" w:rsidRDefault="00B0750A" w:rsidP="00C410A8">
      <w:pPr>
        <w:pStyle w:val="NormalWeb"/>
        <w:numPr>
          <w:ilvl w:val="0"/>
          <w:numId w:val="21"/>
        </w:numPr>
        <w:shd w:val="clear" w:color="auto" w:fill="FFFFFF"/>
        <w:spacing w:before="0" w:beforeAutospacing="0" w:line="480" w:lineRule="auto"/>
        <w:rPr>
          <w:rFonts w:ascii="Arial" w:hAnsi="Arial" w:cs="Arial"/>
        </w:rPr>
      </w:pPr>
      <w:r w:rsidRPr="00C410A8">
        <w:rPr>
          <w:rFonts w:ascii="Arial" w:hAnsi="Arial" w:cs="Arial"/>
        </w:rPr>
        <w:t xml:space="preserve">Jaguar has brought the cutting-edge innovation which will </w:t>
      </w:r>
      <w:r w:rsidR="00E27733" w:rsidRPr="00C410A8">
        <w:rPr>
          <w:rFonts w:ascii="Arial" w:hAnsi="Arial" w:cs="Arial"/>
        </w:rPr>
        <w:t>minimise</w:t>
      </w:r>
      <w:r w:rsidRPr="00C410A8">
        <w:rPr>
          <w:rFonts w:ascii="Arial" w:hAnsi="Arial" w:cs="Arial"/>
        </w:rPr>
        <w:t xml:space="preserve"> and eliminate the </w:t>
      </w:r>
      <w:r w:rsidR="00E27733" w:rsidRPr="00C410A8">
        <w:rPr>
          <w:rFonts w:ascii="Arial" w:hAnsi="Arial" w:cs="Arial"/>
        </w:rPr>
        <w:t>driving errors</w:t>
      </w:r>
      <w:r w:rsidRPr="00C410A8">
        <w:rPr>
          <w:rFonts w:ascii="Arial" w:hAnsi="Arial" w:cs="Arial"/>
        </w:rPr>
        <w:t>.</w:t>
      </w:r>
    </w:p>
    <w:p w14:paraId="44AC62B7" w14:textId="4C5A1E2F" w:rsidR="00E27733" w:rsidRPr="00C410A8" w:rsidRDefault="00E27733" w:rsidP="00C410A8">
      <w:pPr>
        <w:pStyle w:val="NormalWeb"/>
        <w:numPr>
          <w:ilvl w:val="0"/>
          <w:numId w:val="21"/>
        </w:numPr>
        <w:shd w:val="clear" w:color="auto" w:fill="FFFFFF"/>
        <w:spacing w:before="0" w:beforeAutospacing="0" w:line="480" w:lineRule="auto"/>
        <w:rPr>
          <w:rFonts w:ascii="Arial" w:hAnsi="Arial" w:cs="Arial"/>
        </w:rPr>
      </w:pPr>
      <w:r w:rsidRPr="00C410A8">
        <w:rPr>
          <w:rFonts w:ascii="Arial" w:hAnsi="Arial" w:cs="Arial"/>
        </w:rPr>
        <w:t>Special seminars that discuss the automotive virtual reality</w:t>
      </w:r>
    </w:p>
    <w:p w14:paraId="3844C96A" w14:textId="7C4DE7A7" w:rsidR="00E27733" w:rsidRPr="00C410A8" w:rsidRDefault="00EB19F5" w:rsidP="00EB19F5">
      <w:pPr>
        <w:pStyle w:val="Heading3"/>
      </w:pPr>
      <w:bookmarkStart w:id="14" w:name="_Toc102771462"/>
      <w:r w:rsidRPr="00C410A8">
        <w:t>LEGAL</w:t>
      </w:r>
      <w:bookmarkEnd w:id="14"/>
    </w:p>
    <w:p w14:paraId="4AA7CD7B" w14:textId="666F0056" w:rsidR="00E27733" w:rsidRPr="00C410A8" w:rsidRDefault="00E27733" w:rsidP="00C410A8">
      <w:pPr>
        <w:pStyle w:val="NormalWeb"/>
        <w:numPr>
          <w:ilvl w:val="0"/>
          <w:numId w:val="21"/>
        </w:numPr>
        <w:shd w:val="clear" w:color="auto" w:fill="FFFFFF"/>
        <w:spacing w:before="0" w:beforeAutospacing="0" w:line="480" w:lineRule="auto"/>
        <w:rPr>
          <w:rFonts w:ascii="Arial" w:hAnsi="Arial" w:cs="Arial"/>
        </w:rPr>
      </w:pPr>
      <w:r w:rsidRPr="00C410A8">
        <w:rPr>
          <w:rFonts w:ascii="Arial" w:hAnsi="Arial" w:cs="Arial"/>
        </w:rPr>
        <w:t>The company will become stronger thanks to specific trade laws in line with the employee rights</w:t>
      </w:r>
    </w:p>
    <w:p w14:paraId="4B6CE086" w14:textId="7FE6B3C6" w:rsidR="00E27733" w:rsidRPr="00C410A8" w:rsidRDefault="00E27733" w:rsidP="00C410A8">
      <w:pPr>
        <w:pStyle w:val="NormalWeb"/>
        <w:numPr>
          <w:ilvl w:val="0"/>
          <w:numId w:val="21"/>
        </w:numPr>
        <w:shd w:val="clear" w:color="auto" w:fill="FFFFFF"/>
        <w:spacing w:before="0" w:beforeAutospacing="0" w:line="480" w:lineRule="auto"/>
        <w:rPr>
          <w:rFonts w:ascii="Arial" w:hAnsi="Arial" w:cs="Arial"/>
        </w:rPr>
      </w:pPr>
      <w:r w:rsidRPr="00C410A8">
        <w:rPr>
          <w:rFonts w:ascii="Arial" w:hAnsi="Arial" w:cs="Arial"/>
        </w:rPr>
        <w:lastRenderedPageBreak/>
        <w:t xml:space="preserve">Intellectual Property Rights Protection – JLR needs to be aware of the </w:t>
      </w:r>
      <w:r w:rsidR="009969C7" w:rsidRPr="00C410A8">
        <w:rPr>
          <w:rFonts w:ascii="Arial" w:hAnsi="Arial" w:cs="Arial"/>
        </w:rPr>
        <w:t xml:space="preserve">country </w:t>
      </w:r>
      <w:r w:rsidRPr="00C410A8">
        <w:rPr>
          <w:rFonts w:ascii="Arial" w:hAnsi="Arial" w:cs="Arial"/>
        </w:rPr>
        <w:t>laws related to th</w:t>
      </w:r>
      <w:r w:rsidR="009969C7" w:rsidRPr="00C410A8">
        <w:rPr>
          <w:rFonts w:ascii="Arial" w:hAnsi="Arial" w:cs="Arial"/>
        </w:rPr>
        <w:t>e protection of the intellectual property</w:t>
      </w:r>
    </w:p>
    <w:p w14:paraId="508BB2AF" w14:textId="7EB283B4" w:rsidR="009969C7" w:rsidRPr="00C410A8" w:rsidRDefault="009969C7" w:rsidP="00C410A8">
      <w:pPr>
        <w:pStyle w:val="NormalWeb"/>
        <w:numPr>
          <w:ilvl w:val="0"/>
          <w:numId w:val="21"/>
        </w:numPr>
        <w:shd w:val="clear" w:color="auto" w:fill="FFFFFF"/>
        <w:spacing w:before="0" w:beforeAutospacing="0" w:line="480" w:lineRule="auto"/>
        <w:rPr>
          <w:rFonts w:ascii="Arial" w:hAnsi="Arial" w:cs="Arial"/>
        </w:rPr>
      </w:pPr>
      <w:r w:rsidRPr="00C410A8">
        <w:rPr>
          <w:rFonts w:ascii="Arial" w:hAnsi="Arial" w:cs="Arial"/>
        </w:rPr>
        <w:t>Data Protection Laws – JLR needs to be aware of what type of data they are allowed to save</w:t>
      </w:r>
    </w:p>
    <w:p w14:paraId="2173814F" w14:textId="5648ECA2" w:rsidR="009969C7" w:rsidRPr="00C410A8" w:rsidRDefault="009969C7" w:rsidP="00C410A8">
      <w:pPr>
        <w:pStyle w:val="NormalWeb"/>
        <w:numPr>
          <w:ilvl w:val="0"/>
          <w:numId w:val="21"/>
        </w:numPr>
        <w:shd w:val="clear" w:color="auto" w:fill="FFFFFF"/>
        <w:spacing w:before="0" w:beforeAutospacing="0" w:line="480" w:lineRule="auto"/>
        <w:rPr>
          <w:rFonts w:ascii="Arial" w:hAnsi="Arial" w:cs="Arial"/>
        </w:rPr>
      </w:pPr>
      <w:r w:rsidRPr="00C410A8">
        <w:rPr>
          <w:rFonts w:ascii="Arial" w:hAnsi="Arial" w:cs="Arial"/>
        </w:rPr>
        <w:t>Employment Laws – JLR will assess if the policy of their company is in line with the employees’ rights</w:t>
      </w:r>
    </w:p>
    <w:p w14:paraId="2CD8D678" w14:textId="335B528B" w:rsidR="009969C7" w:rsidRPr="00C410A8" w:rsidRDefault="009969C7" w:rsidP="00C410A8">
      <w:pPr>
        <w:pStyle w:val="NormalWeb"/>
        <w:numPr>
          <w:ilvl w:val="0"/>
          <w:numId w:val="21"/>
        </w:numPr>
        <w:shd w:val="clear" w:color="auto" w:fill="FFFFFF"/>
        <w:spacing w:before="0" w:beforeAutospacing="0" w:line="480" w:lineRule="auto"/>
        <w:rPr>
          <w:rFonts w:ascii="Arial" w:hAnsi="Arial" w:cs="Arial"/>
        </w:rPr>
      </w:pPr>
      <w:r w:rsidRPr="00C410A8">
        <w:rPr>
          <w:rFonts w:ascii="Arial" w:hAnsi="Arial" w:cs="Arial"/>
        </w:rPr>
        <w:t xml:space="preserve">Health &amp; Safety laws – JLR needs to perform </w:t>
      </w:r>
      <w:r w:rsidR="0015444E" w:rsidRPr="00C410A8">
        <w:rPr>
          <w:rFonts w:ascii="Arial" w:hAnsi="Arial" w:cs="Arial"/>
        </w:rPr>
        <w:t>research</w:t>
      </w:r>
      <w:r w:rsidRPr="00C410A8">
        <w:rPr>
          <w:rFonts w:ascii="Arial" w:hAnsi="Arial" w:cs="Arial"/>
        </w:rPr>
        <w:t xml:space="preserve"> regarding the health &amp; safety regulations for a specific country</w:t>
      </w:r>
    </w:p>
    <w:p w14:paraId="5E690BCD" w14:textId="4DE2193F" w:rsidR="009969C7" w:rsidRDefault="009969C7" w:rsidP="00EB19F5">
      <w:pPr>
        <w:pStyle w:val="Heading3"/>
      </w:pPr>
      <w:bookmarkStart w:id="15" w:name="_Toc102771463"/>
      <w:r w:rsidRPr="00C410A8">
        <w:t>ENVIRONMENT</w:t>
      </w:r>
      <w:bookmarkEnd w:id="15"/>
    </w:p>
    <w:p w14:paraId="75EF5CF3" w14:textId="77777777" w:rsidR="00EB19F5" w:rsidRPr="00EB19F5" w:rsidRDefault="00EB19F5" w:rsidP="00EB19F5"/>
    <w:p w14:paraId="140639BF" w14:textId="77777777" w:rsidR="00EB19F5" w:rsidRDefault="003020A6" w:rsidP="00EB19F5">
      <w:pPr>
        <w:pStyle w:val="NormalWeb"/>
        <w:shd w:val="clear" w:color="auto" w:fill="FFFFFF"/>
        <w:spacing w:before="0" w:beforeAutospacing="0" w:line="480" w:lineRule="auto"/>
        <w:ind w:firstLine="720"/>
        <w:rPr>
          <w:rFonts w:ascii="Arial" w:hAnsi="Arial" w:cs="Arial"/>
        </w:rPr>
      </w:pPr>
      <w:r w:rsidRPr="00C410A8">
        <w:rPr>
          <w:rFonts w:ascii="Arial" w:hAnsi="Arial" w:cs="Arial"/>
        </w:rPr>
        <w:t>A very important factor, that is why JLR needs to avoid possible environmental issues in order to attract customers that are concerned of this aspect.</w:t>
      </w:r>
    </w:p>
    <w:p w14:paraId="2F0E2DCA" w14:textId="712E3077" w:rsidR="00200F0D" w:rsidRPr="00C410A8" w:rsidRDefault="003020A6" w:rsidP="00EB19F5">
      <w:pPr>
        <w:pStyle w:val="NormalWeb"/>
        <w:shd w:val="clear" w:color="auto" w:fill="FFFFFF"/>
        <w:spacing w:before="0" w:beforeAutospacing="0" w:line="480" w:lineRule="auto"/>
        <w:rPr>
          <w:rFonts w:ascii="Arial" w:hAnsi="Arial" w:cs="Arial"/>
        </w:rPr>
      </w:pPr>
      <w:r w:rsidRPr="00C410A8">
        <w:rPr>
          <w:rFonts w:ascii="Arial" w:hAnsi="Arial" w:cs="Arial"/>
        </w:rPr>
        <w:t xml:space="preserve">The company is adopting strategies </w:t>
      </w:r>
      <w:r w:rsidR="00200F0D" w:rsidRPr="00C410A8">
        <w:rPr>
          <w:rFonts w:ascii="Arial" w:hAnsi="Arial" w:cs="Arial"/>
        </w:rPr>
        <w:t>for low-emission carbon and  renewable energy and resources for their cars.</w:t>
      </w:r>
    </w:p>
    <w:p w14:paraId="246CC586" w14:textId="7AD746FF" w:rsidR="00DF5C19" w:rsidRDefault="00DF5C19" w:rsidP="007B6189">
      <w:pPr>
        <w:pStyle w:val="Heading2"/>
        <w:numPr>
          <w:ilvl w:val="1"/>
          <w:numId w:val="26"/>
        </w:numPr>
        <w:rPr>
          <w:b/>
          <w:bCs/>
          <w:sz w:val="28"/>
          <w:szCs w:val="28"/>
        </w:rPr>
      </w:pPr>
      <w:bookmarkStart w:id="16" w:name="_Toc102771464"/>
      <w:r w:rsidRPr="007B6189">
        <w:rPr>
          <w:b/>
          <w:bCs/>
          <w:sz w:val="28"/>
          <w:szCs w:val="28"/>
        </w:rPr>
        <w:t>PORTER 5 FORCES MODEL ANALYSIS</w:t>
      </w:r>
      <w:bookmarkEnd w:id="16"/>
    </w:p>
    <w:p w14:paraId="16D4C005" w14:textId="77777777" w:rsidR="007B6189" w:rsidRPr="007B6189" w:rsidRDefault="007B6189" w:rsidP="007B6189">
      <w:pPr>
        <w:pStyle w:val="ListParagraph"/>
        <w:ind w:left="840"/>
      </w:pPr>
    </w:p>
    <w:p w14:paraId="50E3C03D" w14:textId="41F93444" w:rsidR="00AE1633" w:rsidRPr="00C410A8" w:rsidRDefault="00200F0D" w:rsidP="007B6189">
      <w:pPr>
        <w:pStyle w:val="NormalWeb"/>
        <w:shd w:val="clear" w:color="auto" w:fill="FFFFFF"/>
        <w:spacing w:before="0" w:beforeAutospacing="0" w:line="480" w:lineRule="auto"/>
        <w:ind w:firstLine="360"/>
        <w:rPr>
          <w:rFonts w:ascii="Arial" w:hAnsi="Arial" w:cs="Arial"/>
        </w:rPr>
      </w:pPr>
      <w:r w:rsidRPr="00C410A8">
        <w:rPr>
          <w:rFonts w:ascii="Arial" w:hAnsi="Arial" w:cs="Arial"/>
          <w:spacing w:val="4"/>
        </w:rPr>
        <w:t xml:space="preserve">This is a micro economic field </w:t>
      </w:r>
      <w:r w:rsidR="0015444E" w:rsidRPr="00C410A8">
        <w:rPr>
          <w:rFonts w:ascii="Arial" w:hAnsi="Arial" w:cs="Arial"/>
          <w:spacing w:val="4"/>
        </w:rPr>
        <w:t>analysis,</w:t>
      </w:r>
      <w:r w:rsidRPr="00C410A8">
        <w:rPr>
          <w:rFonts w:ascii="Arial" w:hAnsi="Arial" w:cs="Arial"/>
          <w:spacing w:val="4"/>
        </w:rPr>
        <w:t xml:space="preserve"> and the 5 forces are:</w:t>
      </w:r>
    </w:p>
    <w:p w14:paraId="4C52C531" w14:textId="373296B0" w:rsidR="00AE1633" w:rsidRPr="00C410A8" w:rsidRDefault="00AE1633" w:rsidP="00C410A8">
      <w:pPr>
        <w:pStyle w:val="NormalWeb"/>
        <w:shd w:val="clear" w:color="auto" w:fill="FFFFFF"/>
        <w:spacing w:before="0" w:beforeAutospacing="0" w:line="480" w:lineRule="auto"/>
        <w:rPr>
          <w:rFonts w:ascii="Arial" w:hAnsi="Arial" w:cs="Arial"/>
        </w:rPr>
      </w:pPr>
      <w:r w:rsidRPr="007B6189">
        <w:rPr>
          <w:rFonts w:ascii="Arial" w:hAnsi="Arial" w:cs="Arial"/>
          <w:b/>
          <w:bCs/>
        </w:rPr>
        <w:t>1</w:t>
      </w:r>
      <w:r w:rsidRPr="00C410A8">
        <w:rPr>
          <w:rFonts w:ascii="Arial" w:hAnsi="Arial" w:cs="Arial"/>
        </w:rPr>
        <w:t>. </w:t>
      </w:r>
      <w:r w:rsidRPr="00C410A8">
        <w:rPr>
          <w:rFonts w:ascii="Arial" w:hAnsi="Arial" w:cs="Arial"/>
          <w:b/>
          <w:bCs/>
        </w:rPr>
        <w:t>Bargaining power of suppliers of Jaguar Rover </w:t>
      </w:r>
      <w:r w:rsidRPr="00C410A8">
        <w:rPr>
          <w:rFonts w:ascii="Arial" w:hAnsi="Arial" w:cs="Arial"/>
        </w:rPr>
        <w:t xml:space="preserve"> strong bargaining power </w:t>
      </w:r>
      <w:proofErr w:type="spellStart"/>
      <w:r w:rsidR="00200F0D" w:rsidRPr="00C410A8">
        <w:rPr>
          <w:rFonts w:ascii="Arial" w:hAnsi="Arial" w:cs="Arial"/>
        </w:rPr>
        <w:t>implies</w:t>
      </w:r>
      <w:r w:rsidRPr="00C410A8">
        <w:rPr>
          <w:rFonts w:ascii="Arial" w:hAnsi="Arial" w:cs="Arial"/>
        </w:rPr>
        <w:t>t</w:t>
      </w:r>
      <w:proofErr w:type="spellEnd"/>
      <w:r w:rsidRPr="00C410A8">
        <w:rPr>
          <w:rFonts w:ascii="Arial" w:hAnsi="Arial" w:cs="Arial"/>
        </w:rPr>
        <w:t xml:space="preserve"> higher price from </w:t>
      </w:r>
      <w:r w:rsidR="00200F0D" w:rsidRPr="00C410A8">
        <w:rPr>
          <w:rFonts w:ascii="Arial" w:hAnsi="Arial" w:cs="Arial"/>
        </w:rPr>
        <w:t>JLR</w:t>
      </w:r>
      <w:r w:rsidRPr="00C410A8">
        <w:rPr>
          <w:rFonts w:ascii="Arial" w:hAnsi="Arial" w:cs="Arial"/>
        </w:rPr>
        <w:t>.</w:t>
      </w:r>
    </w:p>
    <w:p w14:paraId="1E63CB42" w14:textId="4C8B9F22" w:rsidR="00AE1633" w:rsidRPr="00C410A8" w:rsidRDefault="00AE1633" w:rsidP="00C410A8">
      <w:pPr>
        <w:pStyle w:val="NormalWeb"/>
        <w:shd w:val="clear" w:color="auto" w:fill="FFFFFF"/>
        <w:spacing w:before="0" w:beforeAutospacing="0" w:line="480" w:lineRule="auto"/>
        <w:rPr>
          <w:rFonts w:ascii="Arial" w:hAnsi="Arial" w:cs="Arial"/>
        </w:rPr>
      </w:pPr>
      <w:r w:rsidRPr="007B6189">
        <w:rPr>
          <w:rFonts w:ascii="Arial" w:hAnsi="Arial" w:cs="Arial"/>
          <w:b/>
          <w:bCs/>
        </w:rPr>
        <w:t>2.</w:t>
      </w:r>
      <w:r w:rsidRPr="00C410A8">
        <w:rPr>
          <w:rFonts w:ascii="Arial" w:hAnsi="Arial" w:cs="Arial"/>
        </w:rPr>
        <w:t> </w:t>
      </w:r>
      <w:r w:rsidRPr="00C410A8">
        <w:rPr>
          <w:rFonts w:ascii="Arial" w:hAnsi="Arial" w:cs="Arial"/>
          <w:b/>
          <w:bCs/>
        </w:rPr>
        <w:t>Threat of substitute products and services </w:t>
      </w:r>
      <w:r w:rsidR="0015444E" w:rsidRPr="00C410A8">
        <w:rPr>
          <w:rFonts w:ascii="Arial" w:hAnsi="Arial" w:cs="Arial"/>
        </w:rPr>
        <w:t>–</w:t>
      </w:r>
      <w:r w:rsidRPr="00C410A8">
        <w:rPr>
          <w:rFonts w:ascii="Arial" w:hAnsi="Arial" w:cs="Arial"/>
        </w:rPr>
        <w:t xml:space="preserve"> </w:t>
      </w:r>
      <w:r w:rsidR="0015444E" w:rsidRPr="00C410A8">
        <w:rPr>
          <w:rFonts w:ascii="Arial" w:hAnsi="Arial" w:cs="Arial"/>
        </w:rPr>
        <w:t>when this is high, JLR is risking losing their position that is why they need keep investing.</w:t>
      </w:r>
    </w:p>
    <w:p w14:paraId="75797060" w14:textId="7A113F11" w:rsidR="00AE1633" w:rsidRPr="00C410A8" w:rsidRDefault="00AE1633" w:rsidP="00C410A8">
      <w:pPr>
        <w:pStyle w:val="NormalWeb"/>
        <w:shd w:val="clear" w:color="auto" w:fill="FFFFFF"/>
        <w:spacing w:before="0" w:beforeAutospacing="0" w:line="480" w:lineRule="auto"/>
        <w:rPr>
          <w:rFonts w:ascii="Arial" w:hAnsi="Arial" w:cs="Arial"/>
        </w:rPr>
      </w:pPr>
      <w:r w:rsidRPr="007B6189">
        <w:rPr>
          <w:rFonts w:ascii="Arial" w:hAnsi="Arial" w:cs="Arial"/>
          <w:b/>
          <w:bCs/>
        </w:rPr>
        <w:t>3.</w:t>
      </w:r>
      <w:r w:rsidRPr="00C410A8">
        <w:rPr>
          <w:rFonts w:ascii="Arial" w:hAnsi="Arial" w:cs="Arial"/>
        </w:rPr>
        <w:t> </w:t>
      </w:r>
      <w:r w:rsidRPr="00C410A8">
        <w:rPr>
          <w:rFonts w:ascii="Arial" w:hAnsi="Arial" w:cs="Arial"/>
          <w:b/>
          <w:bCs/>
        </w:rPr>
        <w:t>Threat of new entrants </w:t>
      </w:r>
      <w:r w:rsidRPr="00C410A8">
        <w:rPr>
          <w:rFonts w:ascii="Arial" w:hAnsi="Arial" w:cs="Arial"/>
        </w:rPr>
        <w:t>-</w:t>
      </w:r>
      <w:r w:rsidR="0015444E" w:rsidRPr="00C410A8">
        <w:rPr>
          <w:rFonts w:ascii="Arial" w:hAnsi="Arial" w:cs="Arial"/>
        </w:rPr>
        <w:t>JLR needs to reduce the profit in order to face the menace of strong new entrants</w:t>
      </w:r>
      <w:r w:rsidRPr="00C410A8">
        <w:rPr>
          <w:rFonts w:ascii="Arial" w:hAnsi="Arial" w:cs="Arial"/>
        </w:rPr>
        <w:t>.</w:t>
      </w:r>
    </w:p>
    <w:p w14:paraId="4ED90511" w14:textId="3C4D803F" w:rsidR="00AE1633" w:rsidRPr="00C410A8" w:rsidRDefault="00AE1633" w:rsidP="00C410A8">
      <w:pPr>
        <w:pStyle w:val="NormalWeb"/>
        <w:shd w:val="clear" w:color="auto" w:fill="FFFFFF"/>
        <w:spacing w:before="0" w:beforeAutospacing="0" w:line="480" w:lineRule="auto"/>
        <w:rPr>
          <w:rFonts w:ascii="Arial" w:hAnsi="Arial" w:cs="Arial"/>
        </w:rPr>
      </w:pPr>
      <w:r w:rsidRPr="007B6189">
        <w:rPr>
          <w:rFonts w:ascii="Arial" w:hAnsi="Arial" w:cs="Arial"/>
          <w:b/>
          <w:bCs/>
        </w:rPr>
        <w:lastRenderedPageBreak/>
        <w:t>4.</w:t>
      </w:r>
      <w:r w:rsidRPr="00C410A8">
        <w:rPr>
          <w:rFonts w:ascii="Arial" w:hAnsi="Arial" w:cs="Arial"/>
        </w:rPr>
        <w:t> </w:t>
      </w:r>
      <w:r w:rsidRPr="00C410A8">
        <w:rPr>
          <w:rFonts w:ascii="Arial" w:hAnsi="Arial" w:cs="Arial"/>
          <w:b/>
          <w:bCs/>
        </w:rPr>
        <w:t>Bargaining power of buyers of Jaguar Rover </w:t>
      </w:r>
      <w:r w:rsidRPr="00C410A8">
        <w:rPr>
          <w:rFonts w:ascii="Arial" w:hAnsi="Arial" w:cs="Arial"/>
        </w:rPr>
        <w:t xml:space="preserve">– </w:t>
      </w:r>
      <w:r w:rsidR="0015444E" w:rsidRPr="00C410A8">
        <w:rPr>
          <w:rFonts w:ascii="Arial" w:hAnsi="Arial" w:cs="Arial"/>
        </w:rPr>
        <w:t>JLR will reduces the price when</w:t>
      </w:r>
      <w:r w:rsidRPr="00C410A8">
        <w:rPr>
          <w:rFonts w:ascii="Arial" w:hAnsi="Arial" w:cs="Arial"/>
        </w:rPr>
        <w:t xml:space="preserve"> the buyers have strong bargaining.</w:t>
      </w:r>
    </w:p>
    <w:p w14:paraId="2D407BAA" w14:textId="550F6331" w:rsidR="00D93D29" w:rsidRPr="00C410A8" w:rsidRDefault="00AE1633" w:rsidP="00C410A8">
      <w:pPr>
        <w:pStyle w:val="NormalWeb"/>
        <w:shd w:val="clear" w:color="auto" w:fill="FFFFFF"/>
        <w:spacing w:before="0" w:beforeAutospacing="0" w:line="480" w:lineRule="auto"/>
        <w:rPr>
          <w:rFonts w:ascii="Arial" w:hAnsi="Arial" w:cs="Arial"/>
        </w:rPr>
      </w:pPr>
      <w:r w:rsidRPr="007B6189">
        <w:rPr>
          <w:rFonts w:ascii="Arial" w:hAnsi="Arial" w:cs="Arial"/>
          <w:b/>
          <w:bCs/>
        </w:rPr>
        <w:t>5.</w:t>
      </w:r>
      <w:r w:rsidRPr="00C410A8">
        <w:rPr>
          <w:rFonts w:ascii="Arial" w:hAnsi="Arial" w:cs="Arial"/>
        </w:rPr>
        <w:t> </w:t>
      </w:r>
      <w:r w:rsidRPr="00C410A8">
        <w:rPr>
          <w:rFonts w:ascii="Arial" w:hAnsi="Arial" w:cs="Arial"/>
          <w:b/>
          <w:bCs/>
        </w:rPr>
        <w:t>Rivalry among existing players </w:t>
      </w:r>
      <w:r w:rsidRPr="00C410A8">
        <w:rPr>
          <w:rFonts w:ascii="Arial" w:hAnsi="Arial" w:cs="Arial"/>
        </w:rPr>
        <w:t xml:space="preserve">– </w:t>
      </w:r>
      <w:r w:rsidR="0015444E" w:rsidRPr="00C410A8">
        <w:rPr>
          <w:rFonts w:ascii="Arial" w:hAnsi="Arial" w:cs="Arial"/>
        </w:rPr>
        <w:t>When the competition is strong, it gets difficult to maintain the same margin profit</w:t>
      </w:r>
      <w:r w:rsidRPr="00C410A8">
        <w:rPr>
          <w:rFonts w:ascii="Arial" w:hAnsi="Arial" w:cs="Arial"/>
        </w:rPr>
        <w:t>.</w:t>
      </w:r>
    </w:p>
    <w:p w14:paraId="50BC7225" w14:textId="2515B1B0" w:rsidR="0019382F" w:rsidRDefault="0015444E" w:rsidP="007B6189">
      <w:pPr>
        <w:pStyle w:val="Heading2"/>
        <w:rPr>
          <w:b/>
          <w:bCs/>
          <w:sz w:val="28"/>
          <w:szCs w:val="28"/>
        </w:rPr>
      </w:pPr>
      <w:bookmarkStart w:id="17" w:name="_Toc102771465"/>
      <w:r w:rsidRPr="007B6189">
        <w:rPr>
          <w:b/>
          <w:bCs/>
          <w:sz w:val="28"/>
          <w:szCs w:val="28"/>
        </w:rPr>
        <w:t>2.</w:t>
      </w:r>
      <w:r w:rsidR="0019382F" w:rsidRPr="007B6189">
        <w:rPr>
          <w:b/>
          <w:bCs/>
          <w:sz w:val="28"/>
          <w:szCs w:val="28"/>
        </w:rPr>
        <w:t>4 Value Chain</w:t>
      </w:r>
      <w:bookmarkEnd w:id="17"/>
    </w:p>
    <w:p w14:paraId="4C4E75C4" w14:textId="77777777" w:rsidR="007B6189" w:rsidRPr="007B6189" w:rsidRDefault="007B6189" w:rsidP="007B6189"/>
    <w:p w14:paraId="680C5A80" w14:textId="1830D986" w:rsidR="0019382F" w:rsidRPr="00C410A8" w:rsidRDefault="0019382F" w:rsidP="007B6189">
      <w:pPr>
        <w:spacing w:line="480" w:lineRule="auto"/>
        <w:ind w:firstLine="720"/>
        <w:rPr>
          <w:rFonts w:ascii="Arial" w:hAnsi="Arial"/>
          <w:sz w:val="24"/>
          <w:szCs w:val="24"/>
        </w:rPr>
      </w:pPr>
      <w:r w:rsidRPr="00C410A8">
        <w:rPr>
          <w:rFonts w:ascii="Arial" w:hAnsi="Arial"/>
          <w:sz w:val="24"/>
          <w:szCs w:val="24"/>
        </w:rPr>
        <w:t>JLR value chain includes the suppliers and the distribution channels. The activities that the company needs to pay attention at are primary activities and support activities.</w:t>
      </w:r>
    </w:p>
    <w:p w14:paraId="64694A6F" w14:textId="53F62D4D" w:rsidR="000E0913" w:rsidRPr="007B6189" w:rsidRDefault="0019382F" w:rsidP="00C410A8">
      <w:pPr>
        <w:spacing w:line="480" w:lineRule="auto"/>
        <w:rPr>
          <w:rFonts w:ascii="Arial" w:hAnsi="Arial"/>
          <w:b/>
          <w:bCs/>
          <w:sz w:val="24"/>
          <w:szCs w:val="24"/>
        </w:rPr>
      </w:pPr>
      <w:r w:rsidRPr="007B6189">
        <w:rPr>
          <w:rFonts w:ascii="Arial" w:hAnsi="Arial"/>
          <w:b/>
          <w:bCs/>
          <w:sz w:val="24"/>
          <w:szCs w:val="24"/>
        </w:rPr>
        <w:t>Primary activities are:</w:t>
      </w:r>
    </w:p>
    <w:p w14:paraId="2634BE63" w14:textId="217769D5" w:rsidR="0019382F" w:rsidRPr="00C410A8" w:rsidRDefault="0019382F" w:rsidP="00C410A8">
      <w:pPr>
        <w:pStyle w:val="ListParagraph"/>
        <w:numPr>
          <w:ilvl w:val="0"/>
          <w:numId w:val="21"/>
        </w:numPr>
        <w:spacing w:line="480" w:lineRule="auto"/>
        <w:rPr>
          <w:rFonts w:ascii="Arial" w:hAnsi="Arial"/>
          <w:sz w:val="24"/>
          <w:szCs w:val="24"/>
        </w:rPr>
      </w:pPr>
      <w:r w:rsidRPr="00C410A8">
        <w:rPr>
          <w:rFonts w:ascii="Arial" w:hAnsi="Arial"/>
          <w:sz w:val="24"/>
          <w:szCs w:val="24"/>
        </w:rPr>
        <w:t>Inbound Logistics – includes material handling, the warehouse activity and logistic and administration of digital information.</w:t>
      </w:r>
    </w:p>
    <w:p w14:paraId="7D23C3ED" w14:textId="6DAF3191" w:rsidR="0019382F" w:rsidRPr="00C410A8" w:rsidRDefault="0019382F" w:rsidP="00C410A8">
      <w:pPr>
        <w:pStyle w:val="ListParagraph"/>
        <w:numPr>
          <w:ilvl w:val="0"/>
          <w:numId w:val="21"/>
        </w:numPr>
        <w:spacing w:line="480" w:lineRule="auto"/>
        <w:rPr>
          <w:rFonts w:ascii="Arial" w:hAnsi="Arial"/>
          <w:sz w:val="24"/>
          <w:szCs w:val="24"/>
        </w:rPr>
      </w:pPr>
      <w:r w:rsidRPr="00C410A8">
        <w:rPr>
          <w:rFonts w:ascii="Arial" w:hAnsi="Arial"/>
          <w:sz w:val="24"/>
          <w:szCs w:val="24"/>
        </w:rPr>
        <w:t>Operations – the process of transforming the raw materials into final products.</w:t>
      </w:r>
      <w:r w:rsidR="003630A0" w:rsidRPr="00C410A8">
        <w:rPr>
          <w:rFonts w:ascii="Arial" w:hAnsi="Arial"/>
          <w:sz w:val="24"/>
          <w:szCs w:val="24"/>
        </w:rPr>
        <w:t xml:space="preserve"> It can be related also to customer data, customer behaviour and different manufacturing techniques.</w:t>
      </w:r>
    </w:p>
    <w:p w14:paraId="434B0E55" w14:textId="69951F05" w:rsidR="003630A0" w:rsidRPr="007B6189" w:rsidRDefault="003630A0" w:rsidP="00C410A8">
      <w:pPr>
        <w:pStyle w:val="ListParagraph"/>
        <w:numPr>
          <w:ilvl w:val="0"/>
          <w:numId w:val="21"/>
        </w:numPr>
        <w:spacing w:line="480" w:lineRule="auto"/>
        <w:rPr>
          <w:rFonts w:ascii="Arial" w:hAnsi="Arial"/>
          <w:sz w:val="24"/>
          <w:szCs w:val="24"/>
        </w:rPr>
      </w:pPr>
      <w:r w:rsidRPr="00C410A8">
        <w:rPr>
          <w:rFonts w:ascii="Arial" w:hAnsi="Arial"/>
          <w:sz w:val="24"/>
          <w:szCs w:val="24"/>
        </w:rPr>
        <w:t>Outbound Logistics – the channels that JLR is using to transfer the finished product to the buyers.</w:t>
      </w:r>
    </w:p>
    <w:p w14:paraId="75774AC0" w14:textId="19BE4542" w:rsidR="003630A0" w:rsidRPr="00C410A8" w:rsidRDefault="003630A0" w:rsidP="00C410A8">
      <w:pPr>
        <w:pStyle w:val="ListParagraph"/>
        <w:numPr>
          <w:ilvl w:val="0"/>
          <w:numId w:val="21"/>
        </w:numPr>
        <w:spacing w:line="480" w:lineRule="auto"/>
        <w:rPr>
          <w:rFonts w:ascii="Arial" w:hAnsi="Arial"/>
          <w:sz w:val="24"/>
          <w:szCs w:val="24"/>
        </w:rPr>
      </w:pPr>
      <w:r w:rsidRPr="00C410A8">
        <w:rPr>
          <w:rFonts w:ascii="Arial" w:hAnsi="Arial"/>
          <w:sz w:val="24"/>
          <w:szCs w:val="24"/>
        </w:rPr>
        <w:t>Marketing and sales</w:t>
      </w:r>
    </w:p>
    <w:p w14:paraId="1A6EB04F" w14:textId="18D3FDED" w:rsidR="00EB0220" w:rsidRPr="00C410A8" w:rsidRDefault="003630A0" w:rsidP="00C410A8">
      <w:pPr>
        <w:spacing w:line="480" w:lineRule="auto"/>
        <w:rPr>
          <w:rFonts w:ascii="Arial" w:hAnsi="Arial"/>
          <w:sz w:val="24"/>
          <w:szCs w:val="24"/>
        </w:rPr>
      </w:pPr>
      <w:r w:rsidRPr="00C410A8">
        <w:rPr>
          <w:rFonts w:ascii="Arial" w:hAnsi="Arial"/>
          <w:sz w:val="24"/>
          <w:szCs w:val="24"/>
        </w:rPr>
        <w:t>All the activities like marketing, sales force management, pricing, channel selection, advertising and promotion used by JLR to</w:t>
      </w:r>
      <w:r w:rsidR="00EB0220" w:rsidRPr="00C410A8">
        <w:rPr>
          <w:rFonts w:ascii="Arial" w:hAnsi="Arial"/>
          <w:sz w:val="24"/>
          <w:szCs w:val="24"/>
        </w:rPr>
        <w:t xml:space="preserve"> introduce its products to the buyers.</w:t>
      </w:r>
    </w:p>
    <w:p w14:paraId="614BF6C4" w14:textId="1C56B55A" w:rsidR="00EB0220" w:rsidRPr="00C410A8" w:rsidRDefault="00EB0220" w:rsidP="00C410A8">
      <w:pPr>
        <w:pStyle w:val="ListParagraph"/>
        <w:numPr>
          <w:ilvl w:val="0"/>
          <w:numId w:val="21"/>
        </w:numPr>
        <w:spacing w:line="480" w:lineRule="auto"/>
        <w:rPr>
          <w:rFonts w:ascii="Arial" w:hAnsi="Arial"/>
          <w:sz w:val="24"/>
          <w:szCs w:val="24"/>
        </w:rPr>
      </w:pPr>
      <w:r w:rsidRPr="00C410A8">
        <w:rPr>
          <w:rFonts w:ascii="Arial" w:hAnsi="Arial"/>
          <w:sz w:val="24"/>
          <w:szCs w:val="24"/>
        </w:rPr>
        <w:t>Services</w:t>
      </w:r>
    </w:p>
    <w:p w14:paraId="2EAC23BB" w14:textId="17C13149" w:rsidR="00EB0220" w:rsidRPr="00C410A8" w:rsidRDefault="00EB0220" w:rsidP="00C410A8">
      <w:pPr>
        <w:spacing w:line="480" w:lineRule="auto"/>
        <w:rPr>
          <w:rFonts w:ascii="Arial" w:hAnsi="Arial"/>
          <w:sz w:val="24"/>
          <w:szCs w:val="24"/>
        </w:rPr>
      </w:pPr>
      <w:r w:rsidRPr="00C410A8">
        <w:rPr>
          <w:rFonts w:ascii="Arial" w:hAnsi="Arial"/>
          <w:sz w:val="24"/>
          <w:szCs w:val="24"/>
        </w:rPr>
        <w:t>In order to ensure the success of the product usage, JLR needs to provide after sales and maintenance services.</w:t>
      </w:r>
    </w:p>
    <w:p w14:paraId="37071565" w14:textId="759A0552" w:rsidR="000E0913" w:rsidRPr="007B6189" w:rsidRDefault="00EB0220" w:rsidP="00C410A8">
      <w:pPr>
        <w:spacing w:line="480" w:lineRule="auto"/>
        <w:rPr>
          <w:rFonts w:ascii="Arial" w:hAnsi="Arial"/>
          <w:b/>
          <w:bCs/>
          <w:sz w:val="24"/>
          <w:szCs w:val="24"/>
        </w:rPr>
      </w:pPr>
      <w:r w:rsidRPr="007B6189">
        <w:rPr>
          <w:rFonts w:ascii="Arial" w:hAnsi="Arial"/>
          <w:b/>
          <w:bCs/>
          <w:sz w:val="24"/>
          <w:szCs w:val="24"/>
        </w:rPr>
        <w:t>The support activities in JLR are:</w:t>
      </w:r>
    </w:p>
    <w:p w14:paraId="29228EBD" w14:textId="77777777" w:rsidR="00EB0220" w:rsidRPr="00C410A8" w:rsidRDefault="00EB0220" w:rsidP="00C410A8">
      <w:pPr>
        <w:spacing w:line="480" w:lineRule="auto"/>
        <w:rPr>
          <w:rFonts w:ascii="Arial" w:hAnsi="Arial"/>
          <w:sz w:val="24"/>
          <w:szCs w:val="24"/>
        </w:rPr>
      </w:pPr>
    </w:p>
    <w:p w14:paraId="25CC919E" w14:textId="7968ECF9" w:rsidR="009F2A5A" w:rsidRPr="00C410A8" w:rsidRDefault="000E0913" w:rsidP="00C410A8">
      <w:pPr>
        <w:pStyle w:val="ListParagraph"/>
        <w:numPr>
          <w:ilvl w:val="0"/>
          <w:numId w:val="21"/>
        </w:numPr>
        <w:spacing w:line="480" w:lineRule="auto"/>
        <w:rPr>
          <w:rFonts w:ascii="Arial" w:hAnsi="Arial"/>
          <w:sz w:val="24"/>
          <w:szCs w:val="24"/>
        </w:rPr>
      </w:pPr>
      <w:r w:rsidRPr="00C410A8">
        <w:rPr>
          <w:rFonts w:ascii="Arial" w:hAnsi="Arial"/>
          <w:sz w:val="24"/>
          <w:szCs w:val="24"/>
        </w:rPr>
        <w:lastRenderedPageBreak/>
        <w:t>Firm Infrastructure</w:t>
      </w:r>
      <w:r w:rsidR="00EB0220" w:rsidRPr="00C410A8">
        <w:rPr>
          <w:rFonts w:ascii="Arial" w:hAnsi="Arial"/>
          <w:sz w:val="24"/>
          <w:szCs w:val="24"/>
        </w:rPr>
        <w:t xml:space="preserve"> – the activities related to the finance &amp; accounting department, legal services, general management, planning and quality management.</w:t>
      </w:r>
    </w:p>
    <w:p w14:paraId="61491AB9" w14:textId="6A3FF8D6" w:rsidR="009F2A5A" w:rsidRPr="00C410A8" w:rsidRDefault="009F2A5A" w:rsidP="00C410A8">
      <w:pPr>
        <w:pStyle w:val="ListParagraph"/>
        <w:numPr>
          <w:ilvl w:val="0"/>
          <w:numId w:val="21"/>
        </w:numPr>
        <w:spacing w:line="480" w:lineRule="auto"/>
        <w:rPr>
          <w:rFonts w:ascii="Arial" w:hAnsi="Arial"/>
          <w:sz w:val="24"/>
          <w:szCs w:val="24"/>
        </w:rPr>
      </w:pPr>
      <w:r w:rsidRPr="00C410A8">
        <w:rPr>
          <w:rFonts w:ascii="Arial" w:hAnsi="Arial"/>
          <w:sz w:val="24"/>
          <w:szCs w:val="24"/>
        </w:rPr>
        <w:t>Human Resources Management  - includes activities of recruiting, people planning, training and development, skill assessment, hiring and compensation.</w:t>
      </w:r>
    </w:p>
    <w:p w14:paraId="4ADD8806" w14:textId="60F99F51" w:rsidR="00C1491E" w:rsidRPr="00C410A8" w:rsidRDefault="009F2A5A" w:rsidP="00C410A8">
      <w:pPr>
        <w:pStyle w:val="ListParagraph"/>
        <w:numPr>
          <w:ilvl w:val="0"/>
          <w:numId w:val="21"/>
        </w:numPr>
        <w:spacing w:line="480" w:lineRule="auto"/>
        <w:rPr>
          <w:rFonts w:ascii="Arial" w:hAnsi="Arial"/>
          <w:sz w:val="24"/>
          <w:szCs w:val="24"/>
        </w:rPr>
      </w:pPr>
      <w:r w:rsidRPr="00C410A8">
        <w:rPr>
          <w:rFonts w:ascii="Arial" w:hAnsi="Arial"/>
          <w:sz w:val="24"/>
          <w:szCs w:val="24"/>
        </w:rPr>
        <w:t>Technology development – is related to design, process engineering, technology section and field-testing.</w:t>
      </w:r>
    </w:p>
    <w:p w14:paraId="6361C402" w14:textId="7B9BC1AD" w:rsidR="00C1491E" w:rsidRPr="00C410A8" w:rsidRDefault="00C1491E" w:rsidP="00C410A8">
      <w:pPr>
        <w:pStyle w:val="ListParagraph"/>
        <w:numPr>
          <w:ilvl w:val="0"/>
          <w:numId w:val="21"/>
        </w:numPr>
        <w:spacing w:line="480" w:lineRule="auto"/>
        <w:rPr>
          <w:rFonts w:ascii="Arial" w:hAnsi="Arial"/>
          <w:sz w:val="24"/>
          <w:szCs w:val="24"/>
        </w:rPr>
      </w:pPr>
      <w:r w:rsidRPr="00C410A8">
        <w:rPr>
          <w:rFonts w:ascii="Arial" w:hAnsi="Arial"/>
          <w:sz w:val="24"/>
          <w:szCs w:val="24"/>
        </w:rPr>
        <w:t>Procurement activities at JLR – includes the raw materials, supplies, machinery, laboratory equipment, office equipment and buildings.</w:t>
      </w:r>
    </w:p>
    <w:p w14:paraId="595C498C" w14:textId="020203A6" w:rsidR="00C1491E" w:rsidRDefault="00FB2D76" w:rsidP="007B6189">
      <w:pPr>
        <w:pStyle w:val="Heading2"/>
        <w:numPr>
          <w:ilvl w:val="1"/>
          <w:numId w:val="26"/>
        </w:numPr>
        <w:rPr>
          <w:b/>
          <w:bCs/>
          <w:sz w:val="28"/>
          <w:szCs w:val="28"/>
        </w:rPr>
      </w:pPr>
      <w:bookmarkStart w:id="18" w:name="_Toc102771466"/>
      <w:r w:rsidRPr="007B6189">
        <w:rPr>
          <w:b/>
          <w:bCs/>
          <w:sz w:val="28"/>
          <w:szCs w:val="28"/>
        </w:rPr>
        <w:t xml:space="preserve">Competitive position of </w:t>
      </w:r>
      <w:r w:rsidR="00C1491E" w:rsidRPr="007B6189">
        <w:rPr>
          <w:b/>
          <w:bCs/>
          <w:sz w:val="28"/>
          <w:szCs w:val="28"/>
        </w:rPr>
        <w:t>JLR</w:t>
      </w:r>
      <w:bookmarkEnd w:id="18"/>
    </w:p>
    <w:p w14:paraId="7256AB99" w14:textId="77777777" w:rsidR="007B6189" w:rsidRPr="007B6189" w:rsidRDefault="007B6189" w:rsidP="007B6189">
      <w:pPr>
        <w:pStyle w:val="ListParagraph"/>
        <w:ind w:left="840"/>
      </w:pPr>
    </w:p>
    <w:p w14:paraId="78C573A2" w14:textId="7A7EA41F" w:rsidR="00C1491E" w:rsidRPr="00C410A8" w:rsidRDefault="009F7427" w:rsidP="007B6189">
      <w:pPr>
        <w:pStyle w:val="NormalWeb"/>
        <w:spacing w:before="0" w:beforeAutospacing="0" w:after="300" w:afterAutospacing="0" w:line="480" w:lineRule="auto"/>
        <w:ind w:firstLine="360"/>
        <w:rPr>
          <w:rFonts w:ascii="Arial" w:hAnsi="Arial" w:cs="Arial"/>
          <w:spacing w:val="4"/>
        </w:rPr>
      </w:pPr>
      <w:r w:rsidRPr="00C410A8">
        <w:rPr>
          <w:rFonts w:ascii="Arial" w:hAnsi="Arial" w:cs="Arial"/>
          <w:spacing w:val="4"/>
        </w:rPr>
        <w:t xml:space="preserve">According to Thierry Bollore (JLER CEO),  </w:t>
      </w:r>
      <w:r w:rsidR="00C1491E" w:rsidRPr="00C410A8">
        <w:rPr>
          <w:rFonts w:ascii="Arial" w:hAnsi="Arial" w:cs="Arial"/>
          <w:spacing w:val="4"/>
        </w:rPr>
        <w:t>JLR is looking to REIMAGINE the future</w:t>
      </w:r>
      <w:r w:rsidRPr="00C410A8">
        <w:rPr>
          <w:rFonts w:ascii="Arial" w:hAnsi="Arial" w:cs="Arial"/>
          <w:spacing w:val="4"/>
        </w:rPr>
        <w:t xml:space="preserve"> through various strategies they will put in place:</w:t>
      </w:r>
    </w:p>
    <w:p w14:paraId="56CE0F6C" w14:textId="67F10AAF" w:rsidR="009F7427" w:rsidRPr="00C410A8" w:rsidRDefault="009F7427" w:rsidP="00C410A8">
      <w:pPr>
        <w:pStyle w:val="NormalWeb"/>
        <w:numPr>
          <w:ilvl w:val="0"/>
          <w:numId w:val="21"/>
        </w:numPr>
        <w:spacing w:before="0" w:beforeAutospacing="0" w:after="300" w:afterAutospacing="0" w:line="480" w:lineRule="auto"/>
        <w:rPr>
          <w:rFonts w:ascii="Arial" w:hAnsi="Arial" w:cs="Arial"/>
          <w:spacing w:val="4"/>
        </w:rPr>
      </w:pPr>
      <w:r w:rsidRPr="00C410A8">
        <w:rPr>
          <w:rFonts w:ascii="Arial" w:hAnsi="Arial" w:cs="Arial"/>
          <w:spacing w:val="4"/>
        </w:rPr>
        <w:t>Opting for a sustainably rich reimagination of their luxury cars that will have a positive impact on the society</w:t>
      </w:r>
    </w:p>
    <w:p w14:paraId="085FD6B5" w14:textId="676B22AF" w:rsidR="009F7427" w:rsidRPr="00C410A8" w:rsidRDefault="009F7427" w:rsidP="00C410A8">
      <w:pPr>
        <w:pStyle w:val="NormalWeb"/>
        <w:numPr>
          <w:ilvl w:val="0"/>
          <w:numId w:val="21"/>
        </w:numPr>
        <w:spacing w:before="0" w:beforeAutospacing="0" w:after="300" w:afterAutospacing="0" w:line="480" w:lineRule="auto"/>
        <w:rPr>
          <w:rFonts w:ascii="Arial" w:hAnsi="Arial" w:cs="Arial"/>
          <w:spacing w:val="4"/>
        </w:rPr>
      </w:pPr>
      <w:r w:rsidRPr="00C410A8">
        <w:rPr>
          <w:rFonts w:ascii="Arial" w:hAnsi="Arial" w:cs="Arial"/>
          <w:spacing w:val="4"/>
        </w:rPr>
        <w:t>JLR will rich its full potential in 2025 through an all-electric car, keeping the same luxury features</w:t>
      </w:r>
    </w:p>
    <w:p w14:paraId="141E834C" w14:textId="0D57FB5E" w:rsidR="009F7427" w:rsidRPr="00C410A8" w:rsidRDefault="009F7427" w:rsidP="00C410A8">
      <w:pPr>
        <w:pStyle w:val="NormalWeb"/>
        <w:numPr>
          <w:ilvl w:val="0"/>
          <w:numId w:val="21"/>
        </w:numPr>
        <w:spacing w:before="0" w:beforeAutospacing="0" w:after="300" w:afterAutospacing="0" w:line="480" w:lineRule="auto"/>
        <w:rPr>
          <w:rFonts w:ascii="Arial" w:hAnsi="Arial" w:cs="Arial"/>
          <w:spacing w:val="4"/>
        </w:rPr>
      </w:pPr>
      <w:r w:rsidRPr="00C410A8">
        <w:rPr>
          <w:rFonts w:ascii="Arial" w:hAnsi="Arial" w:cs="Arial"/>
          <w:spacing w:val="4"/>
        </w:rPr>
        <w:t>Until 2027, Land Rover will introduce on the market six pure electric variants of the</w:t>
      </w:r>
      <w:r w:rsidR="00A32383" w:rsidRPr="00C410A8">
        <w:rPr>
          <w:rFonts w:ascii="Arial" w:hAnsi="Arial" w:cs="Arial"/>
          <w:spacing w:val="4"/>
        </w:rPr>
        <w:t>ir luxury variants</w:t>
      </w:r>
    </w:p>
    <w:p w14:paraId="0352EAFE" w14:textId="38DB4932" w:rsidR="00A32383" w:rsidRPr="00C410A8" w:rsidRDefault="00A32383" w:rsidP="00C410A8">
      <w:pPr>
        <w:pStyle w:val="NormalWeb"/>
        <w:numPr>
          <w:ilvl w:val="0"/>
          <w:numId w:val="21"/>
        </w:numPr>
        <w:spacing w:before="0" w:beforeAutospacing="0" w:after="300" w:afterAutospacing="0" w:line="480" w:lineRule="auto"/>
        <w:rPr>
          <w:rFonts w:ascii="Arial" w:hAnsi="Arial" w:cs="Arial"/>
          <w:spacing w:val="4"/>
        </w:rPr>
      </w:pPr>
      <w:r w:rsidRPr="00C410A8">
        <w:rPr>
          <w:rFonts w:ascii="Arial" w:hAnsi="Arial" w:cs="Arial"/>
          <w:spacing w:val="4"/>
        </w:rPr>
        <w:t>Until 2024 all Jaguar and Land Rover plates will be available in electric form</w:t>
      </w:r>
    </w:p>
    <w:p w14:paraId="4F93E851" w14:textId="5E9555B2" w:rsidR="00A32383" w:rsidRPr="00C410A8" w:rsidRDefault="00A32383" w:rsidP="00C410A8">
      <w:pPr>
        <w:pStyle w:val="NormalWeb"/>
        <w:numPr>
          <w:ilvl w:val="0"/>
          <w:numId w:val="21"/>
        </w:numPr>
        <w:spacing w:before="0" w:beforeAutospacing="0" w:after="300" w:afterAutospacing="0" w:line="480" w:lineRule="auto"/>
        <w:rPr>
          <w:rFonts w:ascii="Arial" w:hAnsi="Arial" w:cs="Arial"/>
          <w:spacing w:val="4"/>
        </w:rPr>
      </w:pPr>
      <w:r w:rsidRPr="00C410A8">
        <w:rPr>
          <w:rFonts w:ascii="Arial" w:hAnsi="Arial" w:cs="Arial"/>
          <w:spacing w:val="4"/>
        </w:rPr>
        <w:t>By 2039 JLR will obtain the net zero carbon emission across their supply chain</w:t>
      </w:r>
    </w:p>
    <w:p w14:paraId="59031C39" w14:textId="78C01F03" w:rsidR="00FB2D76" w:rsidRPr="00C410A8" w:rsidRDefault="00A32383" w:rsidP="00C410A8">
      <w:pPr>
        <w:pStyle w:val="NormalWeb"/>
        <w:numPr>
          <w:ilvl w:val="0"/>
          <w:numId w:val="21"/>
        </w:numPr>
        <w:spacing w:before="0" w:beforeAutospacing="0" w:after="300" w:afterAutospacing="0" w:line="480" w:lineRule="auto"/>
        <w:rPr>
          <w:rFonts w:ascii="Arial" w:hAnsi="Arial" w:cs="Arial"/>
        </w:rPr>
      </w:pPr>
      <w:r w:rsidRPr="00C410A8">
        <w:rPr>
          <w:rFonts w:ascii="Arial" w:hAnsi="Arial" w:cs="Arial"/>
          <w:spacing w:val="4"/>
        </w:rPr>
        <w:t xml:space="preserve">Working with TATA will facilitate JLR to </w:t>
      </w:r>
      <w:r w:rsidR="00237047" w:rsidRPr="00C410A8">
        <w:rPr>
          <w:rFonts w:ascii="Arial" w:hAnsi="Arial" w:cs="Arial"/>
          <w:spacing w:val="4"/>
        </w:rPr>
        <w:t>approach a leader position in synergies on clean energy, data and software development.</w:t>
      </w:r>
    </w:p>
    <w:p w14:paraId="5E8BBF56" w14:textId="44E691A1" w:rsidR="00274BDC" w:rsidRPr="007B6189" w:rsidRDefault="00FB2D76" w:rsidP="007B6189">
      <w:pPr>
        <w:pStyle w:val="Heading1"/>
        <w:numPr>
          <w:ilvl w:val="0"/>
          <w:numId w:val="26"/>
        </w:numPr>
        <w:rPr>
          <w:b/>
          <w:bCs/>
          <w:sz w:val="36"/>
          <w:szCs w:val="36"/>
        </w:rPr>
      </w:pPr>
      <w:bookmarkStart w:id="19" w:name="_Toc102771467"/>
      <w:r w:rsidRPr="007B6189">
        <w:rPr>
          <w:b/>
          <w:bCs/>
          <w:sz w:val="36"/>
          <w:szCs w:val="36"/>
        </w:rPr>
        <w:lastRenderedPageBreak/>
        <w:t>CONCLUSION</w:t>
      </w:r>
      <w:r w:rsidR="003705D3" w:rsidRPr="007B6189">
        <w:rPr>
          <w:b/>
          <w:bCs/>
          <w:sz w:val="36"/>
          <w:szCs w:val="36"/>
        </w:rPr>
        <w:t xml:space="preserve"> &amp; RECOMMENDATIONS</w:t>
      </w:r>
      <w:bookmarkEnd w:id="19"/>
    </w:p>
    <w:p w14:paraId="7BD106E9" w14:textId="77777777" w:rsidR="00237047" w:rsidRPr="00C410A8" w:rsidRDefault="00237047" w:rsidP="00C410A8">
      <w:pPr>
        <w:spacing w:line="480" w:lineRule="auto"/>
        <w:rPr>
          <w:rFonts w:ascii="Arial" w:hAnsi="Arial"/>
          <w:sz w:val="24"/>
          <w:szCs w:val="24"/>
        </w:rPr>
      </w:pPr>
    </w:p>
    <w:p w14:paraId="6D0162CB" w14:textId="6293E0EB" w:rsidR="00F43294" w:rsidRPr="00C410A8" w:rsidRDefault="00237047" w:rsidP="00C410A8">
      <w:pPr>
        <w:pStyle w:val="NormalWeb"/>
        <w:spacing w:before="0" w:beforeAutospacing="0" w:after="300" w:afterAutospacing="0" w:line="480" w:lineRule="auto"/>
        <w:ind w:firstLine="720"/>
        <w:rPr>
          <w:rFonts w:ascii="Arial" w:hAnsi="Arial" w:cs="Arial"/>
          <w:color w:val="1D2A34"/>
          <w:spacing w:val="4"/>
        </w:rPr>
      </w:pPr>
      <w:r w:rsidRPr="00C410A8">
        <w:rPr>
          <w:rFonts w:ascii="Arial" w:hAnsi="Arial" w:cs="Arial"/>
          <w:color w:val="1D2A34"/>
          <w:spacing w:val="4"/>
        </w:rPr>
        <w:t xml:space="preserve">Even though the automotive industry was hit badly by the </w:t>
      </w:r>
      <w:r w:rsidR="0035743B" w:rsidRPr="00C410A8">
        <w:rPr>
          <w:rFonts w:ascii="Arial" w:hAnsi="Arial" w:cs="Arial"/>
          <w:color w:val="1D2A34"/>
          <w:spacing w:val="4"/>
        </w:rPr>
        <w:t>B</w:t>
      </w:r>
      <w:r w:rsidRPr="00C410A8">
        <w:rPr>
          <w:rFonts w:ascii="Arial" w:hAnsi="Arial" w:cs="Arial"/>
          <w:color w:val="1D2A34"/>
          <w:spacing w:val="4"/>
        </w:rPr>
        <w:t xml:space="preserve">REXIT firs and COVID-19 later, </w:t>
      </w:r>
      <w:r w:rsidR="0035743B" w:rsidRPr="00C410A8">
        <w:rPr>
          <w:rFonts w:ascii="Arial" w:hAnsi="Arial" w:cs="Arial"/>
          <w:color w:val="1D2A34"/>
          <w:spacing w:val="4"/>
        </w:rPr>
        <w:t>JLR did not give up the fight and they are trying to ensure a leader position especially on UK market through their luxurious products and the sustainability strategies they intend to adopt soon.</w:t>
      </w:r>
    </w:p>
    <w:p w14:paraId="30F93183" w14:textId="4156451B" w:rsidR="001749F6" w:rsidRPr="00C410A8" w:rsidRDefault="0035743B" w:rsidP="00C410A8">
      <w:pPr>
        <w:pStyle w:val="NormalWeb"/>
        <w:spacing w:before="0" w:beforeAutospacing="0" w:after="300" w:afterAutospacing="0" w:line="480" w:lineRule="auto"/>
        <w:ind w:firstLine="720"/>
        <w:rPr>
          <w:rFonts w:ascii="Arial" w:hAnsi="Arial" w:cs="Arial"/>
          <w:color w:val="212529"/>
          <w:shd w:val="clear" w:color="auto" w:fill="FFFFFF"/>
        </w:rPr>
      </w:pPr>
      <w:r w:rsidRPr="00C410A8">
        <w:rPr>
          <w:rFonts w:ascii="Arial" w:hAnsi="Arial" w:cs="Arial"/>
          <w:color w:val="1D2A34"/>
          <w:spacing w:val="4"/>
        </w:rPr>
        <w:t xml:space="preserve">The company has suffered huge losses in the first quarter of </w:t>
      </w:r>
      <w:proofErr w:type="gramStart"/>
      <w:r w:rsidRPr="00C410A8">
        <w:rPr>
          <w:rFonts w:ascii="Arial" w:hAnsi="Arial" w:cs="Arial"/>
          <w:color w:val="1D2A34"/>
          <w:spacing w:val="4"/>
        </w:rPr>
        <w:t>2022</w:t>
      </w:r>
      <w:proofErr w:type="gramEnd"/>
      <w:r w:rsidRPr="00C410A8">
        <w:rPr>
          <w:rFonts w:ascii="Arial" w:hAnsi="Arial" w:cs="Arial"/>
          <w:color w:val="1D2A34"/>
          <w:spacing w:val="4"/>
        </w:rPr>
        <w:t xml:space="preserve"> but they are exploiting maximum the advantages brought to them by merging with TATA MOTOS. </w:t>
      </w:r>
      <w:r w:rsidR="001749F6" w:rsidRPr="00C410A8">
        <w:rPr>
          <w:rFonts w:ascii="Arial" w:hAnsi="Arial" w:cs="Arial"/>
          <w:color w:val="1D2A34"/>
          <w:spacing w:val="4"/>
        </w:rPr>
        <w:t>They are not giving</w:t>
      </w:r>
      <w:r w:rsidRPr="00C410A8">
        <w:rPr>
          <w:rFonts w:ascii="Arial" w:hAnsi="Arial" w:cs="Arial"/>
          <w:color w:val="1D2A34"/>
          <w:spacing w:val="4"/>
        </w:rPr>
        <w:t xml:space="preserve"> up on the SUV luxury features that </w:t>
      </w:r>
      <w:r w:rsidR="001749F6" w:rsidRPr="00C410A8">
        <w:rPr>
          <w:rFonts w:ascii="Arial" w:hAnsi="Arial" w:cs="Arial"/>
          <w:color w:val="1D2A34"/>
          <w:spacing w:val="4"/>
        </w:rPr>
        <w:t xml:space="preserve">help them become </w:t>
      </w:r>
      <w:r w:rsidRPr="00C410A8">
        <w:rPr>
          <w:rFonts w:ascii="Arial" w:hAnsi="Arial" w:cs="Arial"/>
          <w:color w:val="1D2A34"/>
          <w:spacing w:val="4"/>
        </w:rPr>
        <w:t xml:space="preserve"> </w:t>
      </w:r>
      <w:r w:rsidR="001749F6" w:rsidRPr="00C410A8">
        <w:rPr>
          <w:rFonts w:ascii="Arial" w:hAnsi="Arial" w:cs="Arial"/>
          <w:color w:val="1D2A34"/>
          <w:spacing w:val="4"/>
        </w:rPr>
        <w:t>a well-known brand</w:t>
      </w:r>
      <w:r w:rsidRPr="00C410A8">
        <w:rPr>
          <w:rFonts w:ascii="Arial" w:hAnsi="Arial" w:cs="Arial"/>
          <w:color w:val="1D2A34"/>
          <w:spacing w:val="4"/>
        </w:rPr>
        <w:t xml:space="preserve"> in all worlds market.</w:t>
      </w:r>
      <w:r w:rsidR="001749F6" w:rsidRPr="00C410A8">
        <w:rPr>
          <w:rFonts w:ascii="Arial" w:hAnsi="Arial" w:cs="Arial"/>
          <w:color w:val="1D2A34"/>
          <w:spacing w:val="4"/>
        </w:rPr>
        <w:t xml:space="preserve"> Like this, they are achieving new customer segments and they are fulfilling the people and market needs and demands</w:t>
      </w:r>
      <w:r w:rsidR="001749F6" w:rsidRPr="00C410A8">
        <w:rPr>
          <w:rFonts w:ascii="Arial" w:hAnsi="Arial" w:cs="Arial"/>
          <w:color w:val="212529"/>
          <w:shd w:val="clear" w:color="auto" w:fill="FFFFFF"/>
        </w:rPr>
        <w:t>.</w:t>
      </w:r>
    </w:p>
    <w:p w14:paraId="25A606AF" w14:textId="19188B56" w:rsidR="00A3368B" w:rsidRPr="00C410A8" w:rsidRDefault="00A3368B" w:rsidP="00C410A8">
      <w:pPr>
        <w:pStyle w:val="NormalWeb"/>
        <w:spacing w:before="0" w:beforeAutospacing="0" w:after="300" w:afterAutospacing="0" w:line="480" w:lineRule="auto"/>
        <w:ind w:firstLine="720"/>
        <w:rPr>
          <w:rFonts w:ascii="Arial" w:hAnsi="Arial" w:cs="Arial"/>
          <w:color w:val="212529"/>
          <w:shd w:val="clear" w:color="auto" w:fill="FFFFFF"/>
        </w:rPr>
      </w:pPr>
      <w:r w:rsidRPr="00C410A8">
        <w:rPr>
          <w:rFonts w:ascii="Arial" w:hAnsi="Arial" w:cs="Arial"/>
          <w:color w:val="212529"/>
          <w:shd w:val="clear" w:color="auto" w:fill="FFFFFF"/>
        </w:rPr>
        <w:t xml:space="preserve">For a </w:t>
      </w:r>
      <w:r w:rsidR="001D1A41" w:rsidRPr="00C410A8">
        <w:rPr>
          <w:rFonts w:ascii="Arial" w:hAnsi="Arial" w:cs="Arial"/>
          <w:color w:val="212529"/>
          <w:shd w:val="clear" w:color="auto" w:fill="FFFFFF"/>
        </w:rPr>
        <w:t>guaranteed</w:t>
      </w:r>
      <w:r w:rsidRPr="00C410A8">
        <w:rPr>
          <w:rFonts w:ascii="Arial" w:hAnsi="Arial" w:cs="Arial"/>
          <w:color w:val="212529"/>
          <w:shd w:val="clear" w:color="auto" w:fill="FFFFFF"/>
        </w:rPr>
        <w:t xml:space="preserve"> success, JLR needs to stick to their REIMAGINE plan and to increase their share market in UK and </w:t>
      </w:r>
      <w:r w:rsidR="00A122EF" w:rsidRPr="00C410A8">
        <w:rPr>
          <w:rFonts w:ascii="Arial" w:hAnsi="Arial" w:cs="Arial"/>
          <w:color w:val="212529"/>
          <w:shd w:val="clear" w:color="auto" w:fill="FFFFFF"/>
        </w:rPr>
        <w:t>Europe</w:t>
      </w:r>
      <w:r w:rsidR="001D1A41" w:rsidRPr="00C410A8">
        <w:rPr>
          <w:rFonts w:ascii="Arial" w:hAnsi="Arial" w:cs="Arial"/>
          <w:color w:val="212529"/>
          <w:shd w:val="clear" w:color="auto" w:fill="FFFFFF"/>
        </w:rPr>
        <w:t>.</w:t>
      </w:r>
    </w:p>
    <w:p w14:paraId="5DA62B12" w14:textId="2E6FBB1F" w:rsidR="001D1A41" w:rsidRPr="00C410A8" w:rsidRDefault="001D1A41" w:rsidP="00C410A8">
      <w:pPr>
        <w:pStyle w:val="NormalWeb"/>
        <w:spacing w:before="0" w:beforeAutospacing="0" w:after="300" w:afterAutospacing="0" w:line="480" w:lineRule="auto"/>
        <w:ind w:firstLine="720"/>
        <w:rPr>
          <w:rFonts w:ascii="Arial" w:hAnsi="Arial" w:cs="Arial"/>
          <w:color w:val="212529"/>
          <w:shd w:val="clear" w:color="auto" w:fill="FFFFFF"/>
        </w:rPr>
      </w:pPr>
      <w:r w:rsidRPr="00C410A8">
        <w:rPr>
          <w:rFonts w:ascii="Arial" w:hAnsi="Arial" w:cs="Arial"/>
          <w:color w:val="212529"/>
          <w:shd w:val="clear" w:color="auto" w:fill="FFFFFF"/>
        </w:rPr>
        <w:t>Another goal should be reaching the break-even point, even though with</w:t>
      </w:r>
      <w:r w:rsidR="001B7D3D" w:rsidRPr="00C410A8">
        <w:rPr>
          <w:rFonts w:ascii="Arial" w:hAnsi="Arial" w:cs="Arial"/>
          <w:color w:val="212529"/>
          <w:shd w:val="clear" w:color="auto" w:fill="FFFFFF"/>
        </w:rPr>
        <w:t xml:space="preserve"> the chip shortages and the weak performance of the first quarter will be a real challenge. It is difficult to increase the prices now, that is why they need to find intelligent solution in order to eliminate </w:t>
      </w:r>
      <w:r w:rsidR="007B6189" w:rsidRPr="00C410A8">
        <w:rPr>
          <w:rFonts w:ascii="Arial" w:hAnsi="Arial" w:cs="Arial"/>
          <w:color w:val="212529"/>
          <w:shd w:val="clear" w:color="auto" w:fill="FFFFFF"/>
        </w:rPr>
        <w:t>their</w:t>
      </w:r>
      <w:r w:rsidR="001B7D3D" w:rsidRPr="00C410A8">
        <w:rPr>
          <w:rFonts w:ascii="Arial" w:hAnsi="Arial" w:cs="Arial"/>
          <w:color w:val="212529"/>
          <w:shd w:val="clear" w:color="auto" w:fill="FFFFFF"/>
        </w:rPr>
        <w:t xml:space="preserve"> losses.</w:t>
      </w:r>
    </w:p>
    <w:p w14:paraId="4092E88A" w14:textId="77777777" w:rsidR="001D1A41" w:rsidRPr="00C410A8" w:rsidRDefault="001D1A41" w:rsidP="00C410A8">
      <w:pPr>
        <w:pStyle w:val="NormalWeb"/>
        <w:spacing w:before="0" w:beforeAutospacing="0" w:after="300" w:afterAutospacing="0" w:line="480" w:lineRule="auto"/>
        <w:ind w:firstLine="720"/>
        <w:rPr>
          <w:rFonts w:ascii="Arial" w:hAnsi="Arial" w:cs="Arial"/>
          <w:color w:val="212529"/>
          <w:shd w:val="clear" w:color="auto" w:fill="FFFFFF"/>
        </w:rPr>
      </w:pPr>
    </w:p>
    <w:p w14:paraId="1BF0A767" w14:textId="77777777" w:rsidR="001749F6" w:rsidRPr="00C410A8" w:rsidRDefault="001749F6" w:rsidP="00C410A8">
      <w:pPr>
        <w:pStyle w:val="NormalWeb"/>
        <w:spacing w:before="0" w:beforeAutospacing="0" w:after="300" w:afterAutospacing="0" w:line="480" w:lineRule="auto"/>
        <w:ind w:firstLine="720"/>
        <w:rPr>
          <w:rFonts w:ascii="Arial" w:hAnsi="Arial" w:cs="Arial"/>
          <w:color w:val="1D2A34"/>
          <w:spacing w:val="4"/>
        </w:rPr>
      </w:pPr>
    </w:p>
    <w:p w14:paraId="73A16C49" w14:textId="0DE43E8C" w:rsidR="00D423CB" w:rsidRPr="00C410A8" w:rsidRDefault="00D423CB" w:rsidP="00C410A8">
      <w:pPr>
        <w:spacing w:line="480" w:lineRule="auto"/>
        <w:rPr>
          <w:rStyle w:val="Emphasis"/>
          <w:rFonts w:ascii="Arial" w:hAnsi="Arial"/>
          <w:i w:val="0"/>
          <w:iCs w:val="0"/>
          <w:sz w:val="24"/>
          <w:szCs w:val="24"/>
        </w:rPr>
      </w:pPr>
    </w:p>
    <w:p w14:paraId="7577997B" w14:textId="77777777" w:rsidR="002012F4" w:rsidRPr="00C410A8" w:rsidRDefault="002012F4" w:rsidP="00C410A8">
      <w:pPr>
        <w:spacing w:line="480" w:lineRule="auto"/>
        <w:rPr>
          <w:rStyle w:val="Emphasis"/>
          <w:rFonts w:ascii="Arial" w:hAnsi="Arial"/>
          <w:i w:val="0"/>
          <w:iCs w:val="0"/>
          <w:sz w:val="24"/>
          <w:szCs w:val="24"/>
        </w:rPr>
      </w:pPr>
    </w:p>
    <w:p w14:paraId="068A2213" w14:textId="47295453" w:rsidR="00024979" w:rsidRPr="007B6189" w:rsidRDefault="00444CC6" w:rsidP="007B6189">
      <w:pPr>
        <w:pStyle w:val="Heading1"/>
        <w:numPr>
          <w:ilvl w:val="0"/>
          <w:numId w:val="26"/>
        </w:numPr>
        <w:rPr>
          <w:rStyle w:val="Emphasis"/>
          <w:b/>
          <w:bCs/>
          <w:i w:val="0"/>
          <w:iCs w:val="0"/>
          <w:sz w:val="36"/>
          <w:szCs w:val="36"/>
        </w:rPr>
      </w:pPr>
      <w:bookmarkStart w:id="20" w:name="_Toc102423080"/>
      <w:bookmarkStart w:id="21" w:name="_Toc102771468"/>
      <w:r w:rsidRPr="007B6189">
        <w:rPr>
          <w:rStyle w:val="Emphasis"/>
          <w:b/>
          <w:bCs/>
          <w:i w:val="0"/>
          <w:iCs w:val="0"/>
          <w:sz w:val="36"/>
          <w:szCs w:val="36"/>
        </w:rPr>
        <w:lastRenderedPageBreak/>
        <w:t>REFERENCES</w:t>
      </w:r>
      <w:bookmarkEnd w:id="20"/>
      <w:bookmarkEnd w:id="21"/>
    </w:p>
    <w:p w14:paraId="5CD6E945" w14:textId="3BBFD30F" w:rsidR="00C410A8" w:rsidRPr="00C410A8" w:rsidRDefault="00C410A8" w:rsidP="00C410A8">
      <w:pPr>
        <w:spacing w:line="480" w:lineRule="auto"/>
        <w:rPr>
          <w:rFonts w:ascii="Arial" w:hAnsi="Arial"/>
          <w:sz w:val="24"/>
          <w:szCs w:val="24"/>
        </w:rPr>
      </w:pPr>
    </w:p>
    <w:p w14:paraId="3609EF04" w14:textId="00EF95DD" w:rsidR="00C410A8" w:rsidRPr="00C410A8" w:rsidRDefault="00C410A8" w:rsidP="00C410A8">
      <w:pPr>
        <w:spacing w:line="480" w:lineRule="auto"/>
        <w:rPr>
          <w:rStyle w:val="Emphasis"/>
          <w:rFonts w:ascii="Arial" w:hAnsi="Arial"/>
          <w:i w:val="0"/>
          <w:iCs w:val="0"/>
          <w:sz w:val="24"/>
          <w:szCs w:val="24"/>
        </w:rPr>
      </w:pPr>
      <w:r w:rsidRPr="00C410A8">
        <w:rPr>
          <w:rStyle w:val="Emphasis"/>
          <w:rFonts w:ascii="Arial" w:hAnsi="Arial"/>
          <w:i w:val="0"/>
          <w:iCs w:val="0"/>
          <w:sz w:val="24"/>
          <w:szCs w:val="24"/>
        </w:rPr>
        <w:t>Atwood, J. (2021),</w:t>
      </w:r>
      <w:r w:rsidRPr="00C410A8">
        <w:rPr>
          <w:rFonts w:ascii="Arial" w:hAnsi="Arial"/>
          <w:b/>
          <w:bCs/>
          <w:color w:val="373737"/>
          <w:spacing w:val="-15"/>
          <w:sz w:val="24"/>
          <w:szCs w:val="24"/>
        </w:rPr>
        <w:t xml:space="preserve"> </w:t>
      </w:r>
      <w:r w:rsidRPr="00C410A8">
        <w:rPr>
          <w:rFonts w:ascii="Arial" w:hAnsi="Arial"/>
          <w:sz w:val="24"/>
          <w:szCs w:val="24"/>
        </w:rPr>
        <w:t xml:space="preserve">Jaguar Land Rover will keep UK factories open. </w:t>
      </w:r>
      <w:r w:rsidRPr="00C410A8">
        <w:rPr>
          <w:rStyle w:val="Emphasis"/>
          <w:rFonts w:ascii="Arial" w:hAnsi="Arial"/>
          <w:i w:val="0"/>
          <w:iCs w:val="0"/>
          <w:sz w:val="24"/>
          <w:szCs w:val="24"/>
        </w:rPr>
        <w:t xml:space="preserve">Available at: </w:t>
      </w:r>
      <w:hyperlink r:id="rId9" w:history="1">
        <w:r w:rsidRPr="00C410A8">
          <w:rPr>
            <w:rStyle w:val="Hyperlink"/>
            <w:rFonts w:ascii="Arial" w:hAnsi="Arial"/>
            <w:sz w:val="24"/>
            <w:szCs w:val="24"/>
          </w:rPr>
          <w:t>https://www.autocar.co.uk/car-news/industry-news-tech%2C-development-and-manufacturing/jaguar-land-rover-will-keep-uk-factories</w:t>
        </w:r>
      </w:hyperlink>
      <w:r w:rsidRPr="00C410A8">
        <w:rPr>
          <w:rFonts w:ascii="Arial" w:hAnsi="Arial"/>
          <w:sz w:val="24"/>
          <w:szCs w:val="24"/>
        </w:rPr>
        <w:t xml:space="preserve">, </w:t>
      </w:r>
      <w:r w:rsidRPr="00C410A8">
        <w:rPr>
          <w:rStyle w:val="Emphasis"/>
          <w:rFonts w:ascii="Arial" w:hAnsi="Arial"/>
          <w:i w:val="0"/>
          <w:iCs w:val="0"/>
          <w:sz w:val="24"/>
          <w:szCs w:val="24"/>
        </w:rPr>
        <w:t>(Accessed: 15 APR 2022)</w:t>
      </w:r>
    </w:p>
    <w:p w14:paraId="7E80E8A0" w14:textId="0F737A35" w:rsidR="00C410A8" w:rsidRPr="00C410A8" w:rsidRDefault="00C410A8" w:rsidP="00C410A8">
      <w:pPr>
        <w:spacing w:line="480" w:lineRule="auto"/>
        <w:rPr>
          <w:rStyle w:val="Emphasis"/>
          <w:rFonts w:ascii="Arial" w:hAnsi="Arial"/>
          <w:i w:val="0"/>
          <w:iCs w:val="0"/>
          <w:sz w:val="24"/>
          <w:szCs w:val="24"/>
        </w:rPr>
      </w:pPr>
      <w:proofErr w:type="spellStart"/>
      <w:r w:rsidRPr="00C410A8">
        <w:rPr>
          <w:rFonts w:ascii="Arial" w:hAnsi="Arial"/>
          <w:sz w:val="24"/>
          <w:szCs w:val="24"/>
        </w:rPr>
        <w:t>Casell</w:t>
      </w:r>
      <w:proofErr w:type="spellEnd"/>
      <w:r w:rsidRPr="00C410A8">
        <w:rPr>
          <w:rFonts w:ascii="Arial" w:hAnsi="Arial"/>
          <w:sz w:val="24"/>
          <w:szCs w:val="24"/>
        </w:rPr>
        <w:t xml:space="preserve">, P. (2022), </w:t>
      </w:r>
      <w:r w:rsidRPr="00C410A8">
        <w:rPr>
          <w:rStyle w:val="Emphasis"/>
          <w:rFonts w:ascii="Arial" w:hAnsi="Arial"/>
          <w:sz w:val="24"/>
          <w:szCs w:val="24"/>
        </w:rPr>
        <w:t xml:space="preserve">How Jaguar Land Rover ditched traditional supply chain thinking to create a closed loop value chain. </w:t>
      </w:r>
      <w:r w:rsidRPr="00C410A8">
        <w:rPr>
          <w:rStyle w:val="Emphasis"/>
          <w:rFonts w:ascii="Arial" w:hAnsi="Arial"/>
          <w:i w:val="0"/>
          <w:iCs w:val="0"/>
          <w:sz w:val="24"/>
          <w:szCs w:val="24"/>
        </w:rPr>
        <w:t xml:space="preserve">Available at: </w:t>
      </w:r>
      <w:r w:rsidRPr="00C410A8">
        <w:rPr>
          <w:rFonts w:ascii="Arial" w:hAnsi="Arial"/>
          <w:sz w:val="24"/>
          <w:szCs w:val="24"/>
        </w:rPr>
        <w:t xml:space="preserve"> </w:t>
      </w:r>
      <w:hyperlink r:id="rId10" w:history="1">
        <w:r w:rsidRPr="00C410A8">
          <w:rPr>
            <w:rStyle w:val="Hyperlink"/>
            <w:rFonts w:ascii="Arial" w:hAnsi="Arial"/>
            <w:sz w:val="24"/>
            <w:szCs w:val="24"/>
          </w:rPr>
          <w:t>https://www.cisl.cam.ac.uk/news/blog/how-jaguar-land-rover-ditched-traditional-supply-chain-thinking-create-closed-loop-value-chain</w:t>
        </w:r>
      </w:hyperlink>
      <w:r w:rsidRPr="00C410A8">
        <w:rPr>
          <w:rFonts w:ascii="Arial" w:hAnsi="Arial"/>
          <w:sz w:val="24"/>
          <w:szCs w:val="24"/>
        </w:rPr>
        <w:t xml:space="preserve">, </w:t>
      </w:r>
      <w:r w:rsidRPr="00C410A8">
        <w:rPr>
          <w:rStyle w:val="Emphasis"/>
          <w:rFonts w:ascii="Arial" w:hAnsi="Arial"/>
          <w:i w:val="0"/>
          <w:iCs w:val="0"/>
          <w:sz w:val="24"/>
          <w:szCs w:val="24"/>
        </w:rPr>
        <w:t>(Accessed: 20 APR 2022)</w:t>
      </w:r>
    </w:p>
    <w:p w14:paraId="693F7190" w14:textId="77777777" w:rsidR="00C410A8" w:rsidRPr="00C410A8" w:rsidRDefault="00C410A8" w:rsidP="00C410A8">
      <w:pPr>
        <w:spacing w:line="480" w:lineRule="auto"/>
        <w:rPr>
          <w:rFonts w:ascii="Arial" w:hAnsi="Arial"/>
          <w:sz w:val="24"/>
          <w:szCs w:val="24"/>
        </w:rPr>
      </w:pPr>
      <w:r w:rsidRPr="00C410A8">
        <w:rPr>
          <w:rStyle w:val="Emphasis"/>
          <w:rFonts w:ascii="Arial" w:hAnsi="Arial"/>
          <w:i w:val="0"/>
          <w:iCs w:val="0"/>
          <w:sz w:val="24"/>
          <w:szCs w:val="24"/>
        </w:rPr>
        <w:t>Essay Assignment Help, (</w:t>
      </w:r>
      <w:proofErr w:type="spellStart"/>
      <w:r w:rsidRPr="00C410A8">
        <w:rPr>
          <w:rStyle w:val="Emphasis"/>
          <w:rFonts w:ascii="Arial" w:hAnsi="Arial"/>
          <w:i w:val="0"/>
          <w:iCs w:val="0"/>
          <w:sz w:val="24"/>
          <w:szCs w:val="24"/>
        </w:rPr>
        <w:t>nd</w:t>
      </w:r>
      <w:proofErr w:type="spellEnd"/>
      <w:r w:rsidRPr="00C410A8">
        <w:rPr>
          <w:rStyle w:val="Emphasis"/>
          <w:rFonts w:ascii="Arial" w:hAnsi="Arial"/>
          <w:i w:val="0"/>
          <w:iCs w:val="0"/>
          <w:sz w:val="24"/>
          <w:szCs w:val="24"/>
        </w:rPr>
        <w:t xml:space="preserve">), </w:t>
      </w:r>
      <w:r w:rsidRPr="00C410A8">
        <w:rPr>
          <w:rStyle w:val="Emphasis"/>
          <w:rFonts w:ascii="Arial" w:hAnsi="Arial"/>
          <w:sz w:val="24"/>
          <w:szCs w:val="24"/>
        </w:rPr>
        <w:t>Jaguar Case Study PESTLE and SWOT analysis</w:t>
      </w:r>
      <w:r w:rsidRPr="00C410A8">
        <w:rPr>
          <w:rStyle w:val="Emphasis"/>
          <w:rFonts w:ascii="Arial" w:hAnsi="Arial"/>
          <w:i w:val="0"/>
          <w:iCs w:val="0"/>
          <w:sz w:val="24"/>
          <w:szCs w:val="24"/>
        </w:rPr>
        <w:t xml:space="preserve">. Available at: </w:t>
      </w:r>
      <w:hyperlink r:id="rId11" w:history="1">
        <w:r w:rsidRPr="00C410A8">
          <w:rPr>
            <w:rStyle w:val="Hyperlink"/>
            <w:rFonts w:ascii="Arial" w:hAnsi="Arial"/>
            <w:sz w:val="24"/>
            <w:szCs w:val="24"/>
          </w:rPr>
          <w:t>https://essayassignmenthelp.com.au/case-study/jaguar-case-study.html</w:t>
        </w:r>
      </w:hyperlink>
    </w:p>
    <w:p w14:paraId="7A5FE5C0" w14:textId="0254EF78" w:rsidR="00C410A8" w:rsidRPr="00C410A8" w:rsidRDefault="00034015" w:rsidP="00C410A8">
      <w:pPr>
        <w:spacing w:line="480" w:lineRule="auto"/>
        <w:rPr>
          <w:rStyle w:val="Emphasis"/>
          <w:rFonts w:ascii="Arial" w:hAnsi="Arial"/>
          <w:i w:val="0"/>
          <w:iCs w:val="0"/>
          <w:sz w:val="24"/>
          <w:szCs w:val="24"/>
        </w:rPr>
      </w:pPr>
      <w:hyperlink r:id="rId12" w:history="1">
        <w:r w:rsidR="00C410A8" w:rsidRPr="00C410A8">
          <w:rPr>
            <w:rStyle w:val="Hyperlink"/>
            <w:rFonts w:ascii="Arial" w:hAnsi="Arial"/>
            <w:sz w:val="24"/>
            <w:szCs w:val="24"/>
          </w:rPr>
          <w:t>https://casemba.com/vivek-gupta/tata-motors-acquisition-of-jaguar-and-land-rover/porters-analysis.php</w:t>
        </w:r>
      </w:hyperlink>
      <w:r w:rsidR="00C410A8" w:rsidRPr="00C410A8">
        <w:rPr>
          <w:rFonts w:ascii="Arial" w:hAnsi="Arial"/>
          <w:sz w:val="24"/>
          <w:szCs w:val="24"/>
        </w:rPr>
        <w:t xml:space="preserve">, </w:t>
      </w:r>
      <w:r w:rsidR="00C410A8" w:rsidRPr="00C410A8">
        <w:rPr>
          <w:rStyle w:val="Emphasis"/>
          <w:rFonts w:ascii="Arial" w:hAnsi="Arial"/>
          <w:i w:val="0"/>
          <w:iCs w:val="0"/>
          <w:sz w:val="24"/>
          <w:szCs w:val="24"/>
        </w:rPr>
        <w:t>(Accessed: 20 APR 2022)</w:t>
      </w:r>
    </w:p>
    <w:p w14:paraId="023206B1" w14:textId="571056F6" w:rsidR="00C410A8" w:rsidRPr="00C410A8" w:rsidRDefault="00C410A8" w:rsidP="00C410A8">
      <w:pPr>
        <w:spacing w:line="480" w:lineRule="auto"/>
        <w:rPr>
          <w:rStyle w:val="Emphasis"/>
          <w:rFonts w:ascii="Arial" w:hAnsi="Arial"/>
          <w:i w:val="0"/>
          <w:iCs w:val="0"/>
          <w:sz w:val="24"/>
          <w:szCs w:val="24"/>
        </w:rPr>
      </w:pPr>
      <w:r w:rsidRPr="00C410A8">
        <w:rPr>
          <w:rFonts w:ascii="Arial" w:hAnsi="Arial"/>
          <w:sz w:val="24"/>
          <w:szCs w:val="24"/>
        </w:rPr>
        <w:t xml:space="preserve">EMBA PRO, (2022), </w:t>
      </w:r>
      <w:r w:rsidRPr="00C410A8">
        <w:rPr>
          <w:rFonts w:ascii="Arial" w:hAnsi="Arial"/>
          <w:b/>
          <w:bCs/>
          <w:color w:val="212529"/>
          <w:sz w:val="24"/>
          <w:szCs w:val="24"/>
        </w:rPr>
        <w:t xml:space="preserve">What is PESTEL / PEST / STEP Analysis? How you can use PESTEL Analysis for Jaguar Land Rover plc: Bond Valuation, Available at: </w:t>
      </w:r>
      <w:hyperlink r:id="rId13" w:history="1">
        <w:r w:rsidRPr="00C410A8">
          <w:rPr>
            <w:rStyle w:val="Hyperlink"/>
            <w:rFonts w:ascii="Arial" w:hAnsi="Arial"/>
            <w:sz w:val="24"/>
            <w:szCs w:val="24"/>
          </w:rPr>
          <w:t>https://embapro.com/frontpage/pestelcase/1978-jaguar-rover</w:t>
        </w:r>
      </w:hyperlink>
      <w:r w:rsidRPr="00C410A8">
        <w:rPr>
          <w:rFonts w:ascii="Arial" w:hAnsi="Arial"/>
          <w:sz w:val="24"/>
          <w:szCs w:val="24"/>
        </w:rPr>
        <w:t xml:space="preserve">, , </w:t>
      </w:r>
      <w:r w:rsidRPr="00C410A8">
        <w:rPr>
          <w:rStyle w:val="Emphasis"/>
          <w:rFonts w:ascii="Arial" w:hAnsi="Arial"/>
          <w:i w:val="0"/>
          <w:iCs w:val="0"/>
          <w:sz w:val="24"/>
          <w:szCs w:val="24"/>
        </w:rPr>
        <w:t>(Accessed: 20 APR 2022)</w:t>
      </w:r>
    </w:p>
    <w:p w14:paraId="28E4F3B6" w14:textId="42B512D5" w:rsidR="00C410A8" w:rsidRPr="00C410A8" w:rsidRDefault="00C410A8" w:rsidP="00C410A8">
      <w:pPr>
        <w:spacing w:line="480" w:lineRule="auto"/>
        <w:rPr>
          <w:rStyle w:val="Emphasis"/>
          <w:rFonts w:ascii="Arial" w:hAnsi="Arial"/>
          <w:i w:val="0"/>
          <w:iCs w:val="0"/>
          <w:sz w:val="24"/>
          <w:szCs w:val="24"/>
        </w:rPr>
      </w:pPr>
      <w:r w:rsidRPr="00C410A8">
        <w:rPr>
          <w:rStyle w:val="Emphasis"/>
          <w:rFonts w:ascii="Arial" w:hAnsi="Arial"/>
          <w:i w:val="0"/>
          <w:iCs w:val="0"/>
          <w:sz w:val="24"/>
          <w:szCs w:val="24"/>
        </w:rPr>
        <w:t xml:space="preserve">Ford </w:t>
      </w:r>
      <w:proofErr w:type="spellStart"/>
      <w:r w:rsidRPr="00C410A8">
        <w:rPr>
          <w:rStyle w:val="Emphasis"/>
          <w:rFonts w:ascii="Arial" w:hAnsi="Arial"/>
          <w:i w:val="0"/>
          <w:iCs w:val="0"/>
          <w:sz w:val="24"/>
          <w:szCs w:val="24"/>
        </w:rPr>
        <w:t>Rohas</w:t>
      </w:r>
      <w:proofErr w:type="spellEnd"/>
      <w:r w:rsidRPr="00C410A8">
        <w:rPr>
          <w:rStyle w:val="Emphasis"/>
          <w:rFonts w:ascii="Arial" w:hAnsi="Arial"/>
          <w:i w:val="0"/>
          <w:iCs w:val="0"/>
          <w:sz w:val="24"/>
          <w:szCs w:val="24"/>
        </w:rPr>
        <w:t xml:space="preserve">, J-P. (2021), </w:t>
      </w:r>
      <w:r w:rsidRPr="00C410A8">
        <w:rPr>
          <w:rStyle w:val="Emphasis"/>
          <w:rFonts w:ascii="Arial" w:hAnsi="Arial"/>
          <w:sz w:val="24"/>
          <w:szCs w:val="24"/>
        </w:rPr>
        <w:t>Jaguar Land Rover chalks up fresh £9m loss and sees chip shortages extending throughout 2022</w:t>
      </w:r>
      <w:r w:rsidRPr="00C410A8">
        <w:rPr>
          <w:rStyle w:val="Emphasis"/>
          <w:rFonts w:ascii="Arial" w:hAnsi="Arial"/>
          <w:i w:val="0"/>
          <w:iCs w:val="0"/>
          <w:sz w:val="24"/>
          <w:szCs w:val="24"/>
        </w:rPr>
        <w:t xml:space="preserve">. Available at: </w:t>
      </w:r>
      <w:hyperlink r:id="rId14" w:history="1">
        <w:r w:rsidRPr="00C410A8">
          <w:rPr>
            <w:rStyle w:val="Hyperlink"/>
            <w:rFonts w:ascii="Arial" w:hAnsi="Arial"/>
            <w:sz w:val="24"/>
            <w:szCs w:val="24"/>
          </w:rPr>
          <w:t>https://news.sky.com/story/jaguar-land-rover-chalks-up-fresh-9m-loss-and-sees-chip-shortages-extending-throughout-2022-12529609</w:t>
        </w:r>
      </w:hyperlink>
      <w:r w:rsidRPr="00C410A8">
        <w:rPr>
          <w:rFonts w:ascii="Arial" w:hAnsi="Arial"/>
          <w:sz w:val="24"/>
          <w:szCs w:val="24"/>
        </w:rPr>
        <w:t xml:space="preserve">, </w:t>
      </w:r>
      <w:r w:rsidRPr="00C410A8">
        <w:rPr>
          <w:rStyle w:val="Emphasis"/>
          <w:rFonts w:ascii="Arial" w:hAnsi="Arial"/>
          <w:i w:val="0"/>
          <w:iCs w:val="0"/>
          <w:sz w:val="24"/>
          <w:szCs w:val="24"/>
        </w:rPr>
        <w:t>(Accessed: 15 APR 2022)</w:t>
      </w:r>
    </w:p>
    <w:p w14:paraId="37A05789" w14:textId="0B596E78" w:rsidR="00C410A8" w:rsidRPr="00C410A8" w:rsidRDefault="00C410A8" w:rsidP="00C410A8">
      <w:pPr>
        <w:spacing w:line="480" w:lineRule="auto"/>
        <w:rPr>
          <w:rFonts w:ascii="Arial" w:hAnsi="Arial"/>
          <w:sz w:val="24"/>
          <w:szCs w:val="24"/>
        </w:rPr>
      </w:pPr>
      <w:r w:rsidRPr="00C410A8">
        <w:rPr>
          <w:rStyle w:val="Emphasis"/>
          <w:rFonts w:ascii="Arial" w:hAnsi="Arial"/>
          <w:i w:val="0"/>
          <w:iCs w:val="0"/>
          <w:sz w:val="24"/>
          <w:szCs w:val="24"/>
        </w:rPr>
        <w:t xml:space="preserve">Jaguar Land Rover (2022), </w:t>
      </w:r>
      <w:r w:rsidRPr="00C410A8">
        <w:rPr>
          <w:rStyle w:val="Emphasis"/>
          <w:rFonts w:ascii="Arial" w:hAnsi="Arial"/>
          <w:sz w:val="24"/>
          <w:szCs w:val="24"/>
        </w:rPr>
        <w:t xml:space="preserve">Our values, </w:t>
      </w:r>
      <w:r w:rsidRPr="00C410A8">
        <w:rPr>
          <w:rStyle w:val="Emphasis"/>
          <w:rFonts w:ascii="Arial" w:hAnsi="Arial"/>
          <w:i w:val="0"/>
          <w:iCs w:val="0"/>
          <w:sz w:val="24"/>
          <w:szCs w:val="24"/>
        </w:rPr>
        <w:t xml:space="preserve">Available at: </w:t>
      </w:r>
      <w:hyperlink r:id="rId15" w:history="1">
        <w:r w:rsidRPr="00C410A8">
          <w:rPr>
            <w:rStyle w:val="Hyperlink"/>
            <w:rFonts w:ascii="Arial" w:hAnsi="Arial"/>
            <w:sz w:val="24"/>
            <w:szCs w:val="24"/>
          </w:rPr>
          <w:t>https://www.jaguar.co.uk/about-jaguar/jaguar-business/corporate-values.html</w:t>
        </w:r>
      </w:hyperlink>
      <w:r w:rsidRPr="00C410A8">
        <w:rPr>
          <w:rFonts w:ascii="Arial" w:hAnsi="Arial"/>
          <w:sz w:val="24"/>
          <w:szCs w:val="24"/>
        </w:rPr>
        <w:t xml:space="preserve">, </w:t>
      </w:r>
      <w:r w:rsidRPr="00C410A8">
        <w:rPr>
          <w:rStyle w:val="Emphasis"/>
          <w:rFonts w:ascii="Arial" w:hAnsi="Arial"/>
          <w:i w:val="0"/>
          <w:iCs w:val="0"/>
          <w:sz w:val="24"/>
          <w:szCs w:val="24"/>
        </w:rPr>
        <w:t>(Accessed: 10 APR 2022)</w:t>
      </w:r>
    </w:p>
    <w:p w14:paraId="18F9C5E9" w14:textId="2CD1E560" w:rsidR="009F7427" w:rsidRPr="00C410A8" w:rsidRDefault="001B7D3D" w:rsidP="00C410A8">
      <w:pPr>
        <w:spacing w:line="480" w:lineRule="auto"/>
        <w:rPr>
          <w:rFonts w:ascii="Arial" w:hAnsi="Arial"/>
          <w:sz w:val="24"/>
          <w:szCs w:val="24"/>
        </w:rPr>
      </w:pPr>
      <w:r w:rsidRPr="00C410A8">
        <w:rPr>
          <w:rStyle w:val="Emphasis"/>
          <w:rFonts w:ascii="Arial" w:hAnsi="Arial"/>
          <w:i w:val="0"/>
          <w:iCs w:val="0"/>
          <w:sz w:val="24"/>
          <w:szCs w:val="24"/>
        </w:rPr>
        <w:t xml:space="preserve">Jaguar Land Rover (2022), </w:t>
      </w:r>
      <w:r w:rsidRPr="00C410A8">
        <w:rPr>
          <w:rStyle w:val="Emphasis"/>
          <w:rFonts w:ascii="Arial" w:hAnsi="Arial"/>
          <w:sz w:val="24"/>
          <w:szCs w:val="24"/>
        </w:rPr>
        <w:t xml:space="preserve">Overview, </w:t>
      </w:r>
      <w:r w:rsidRPr="00C410A8">
        <w:rPr>
          <w:rStyle w:val="Emphasis"/>
          <w:rFonts w:ascii="Arial" w:hAnsi="Arial"/>
          <w:i w:val="0"/>
          <w:iCs w:val="0"/>
          <w:sz w:val="24"/>
          <w:szCs w:val="24"/>
        </w:rPr>
        <w:t xml:space="preserve">Available at: </w:t>
      </w:r>
      <w:hyperlink r:id="rId16" w:history="1">
        <w:r w:rsidRPr="00C410A8">
          <w:rPr>
            <w:rStyle w:val="Hyperlink"/>
            <w:rFonts w:ascii="Arial" w:hAnsi="Arial"/>
            <w:sz w:val="24"/>
            <w:szCs w:val="24"/>
          </w:rPr>
          <w:t>https://www.jaguarlandrover.com/overview</w:t>
        </w:r>
      </w:hyperlink>
      <w:r w:rsidRPr="00C410A8">
        <w:rPr>
          <w:rStyle w:val="Hyperlink"/>
          <w:rFonts w:ascii="Arial" w:hAnsi="Arial"/>
          <w:sz w:val="24"/>
          <w:szCs w:val="24"/>
        </w:rPr>
        <w:t xml:space="preserve">, </w:t>
      </w:r>
      <w:r w:rsidRPr="00C410A8">
        <w:rPr>
          <w:rStyle w:val="Emphasis"/>
          <w:rFonts w:ascii="Arial" w:hAnsi="Arial"/>
          <w:i w:val="0"/>
          <w:iCs w:val="0"/>
          <w:sz w:val="24"/>
          <w:szCs w:val="24"/>
        </w:rPr>
        <w:t>(Accessed: 10 APR 2022)</w:t>
      </w:r>
    </w:p>
    <w:p w14:paraId="6D6271AC" w14:textId="71953014" w:rsidR="00296847" w:rsidRPr="00C410A8" w:rsidRDefault="001362B9" w:rsidP="00C410A8">
      <w:pPr>
        <w:spacing w:line="480" w:lineRule="auto"/>
        <w:rPr>
          <w:rFonts w:ascii="Arial" w:hAnsi="Arial"/>
          <w:color w:val="0000FF"/>
          <w:sz w:val="24"/>
          <w:szCs w:val="24"/>
          <w:u w:val="single"/>
        </w:rPr>
      </w:pPr>
      <w:r w:rsidRPr="00C410A8">
        <w:rPr>
          <w:rStyle w:val="Emphasis"/>
          <w:rFonts w:ascii="Arial" w:hAnsi="Arial"/>
          <w:i w:val="0"/>
          <w:iCs w:val="0"/>
          <w:sz w:val="24"/>
          <w:szCs w:val="24"/>
        </w:rPr>
        <w:t xml:space="preserve">Jaguar Land Rover (2022), </w:t>
      </w:r>
      <w:r w:rsidRPr="00C410A8">
        <w:rPr>
          <w:rStyle w:val="Emphasis"/>
          <w:rFonts w:ascii="Arial" w:hAnsi="Arial"/>
          <w:sz w:val="24"/>
          <w:szCs w:val="24"/>
        </w:rPr>
        <w:t>Reimagine</w:t>
      </w:r>
      <w:r w:rsidRPr="00C410A8">
        <w:rPr>
          <w:rStyle w:val="Emphasis"/>
          <w:rFonts w:ascii="Arial" w:hAnsi="Arial"/>
          <w:i w:val="0"/>
          <w:iCs w:val="0"/>
          <w:sz w:val="24"/>
          <w:szCs w:val="24"/>
        </w:rPr>
        <w:t xml:space="preserve">, Available at: </w:t>
      </w:r>
      <w:hyperlink r:id="rId17" w:history="1">
        <w:r w:rsidR="00C410A8" w:rsidRPr="00C410A8">
          <w:rPr>
            <w:rStyle w:val="Hyperlink"/>
            <w:rFonts w:ascii="Arial" w:hAnsi="Arial"/>
            <w:sz w:val="24"/>
            <w:szCs w:val="24"/>
          </w:rPr>
          <w:t>https://www.jaguarlandrover.com/reimagine</w:t>
        </w:r>
      </w:hyperlink>
      <w:r w:rsidR="00C410A8" w:rsidRPr="00C410A8">
        <w:rPr>
          <w:rFonts w:ascii="Arial" w:hAnsi="Arial"/>
          <w:sz w:val="24"/>
          <w:szCs w:val="24"/>
        </w:rPr>
        <w:t xml:space="preserve">, , </w:t>
      </w:r>
      <w:r w:rsidR="00C410A8" w:rsidRPr="00C410A8">
        <w:rPr>
          <w:rStyle w:val="Emphasis"/>
          <w:rFonts w:ascii="Arial" w:hAnsi="Arial"/>
          <w:i w:val="0"/>
          <w:iCs w:val="0"/>
          <w:sz w:val="24"/>
          <w:szCs w:val="24"/>
        </w:rPr>
        <w:t>(Accessed: 20 APR 2022)</w:t>
      </w:r>
    </w:p>
    <w:p w14:paraId="03714E34" w14:textId="77777777" w:rsidR="00C410A8" w:rsidRPr="00C410A8" w:rsidRDefault="00C410A8" w:rsidP="00C410A8">
      <w:pPr>
        <w:spacing w:line="480" w:lineRule="auto"/>
        <w:rPr>
          <w:rFonts w:ascii="Arial" w:hAnsi="Arial"/>
          <w:sz w:val="24"/>
          <w:szCs w:val="24"/>
        </w:rPr>
      </w:pPr>
      <w:r w:rsidRPr="00C410A8">
        <w:rPr>
          <w:rStyle w:val="Emphasis"/>
          <w:rFonts w:ascii="Arial" w:hAnsi="Arial"/>
          <w:i w:val="0"/>
          <w:iCs w:val="0"/>
          <w:sz w:val="24"/>
          <w:szCs w:val="24"/>
        </w:rPr>
        <w:lastRenderedPageBreak/>
        <w:t>Sandiford, J. (2022),</w:t>
      </w:r>
      <w:r w:rsidRPr="00C410A8">
        <w:rPr>
          <w:rFonts w:ascii="Arial" w:hAnsi="Arial"/>
          <w:color w:val="141414"/>
          <w:spacing w:val="-15"/>
          <w:sz w:val="24"/>
          <w:szCs w:val="24"/>
          <w:shd w:val="clear" w:color="auto" w:fill="FFFFFF"/>
        </w:rPr>
        <w:t xml:space="preserve"> </w:t>
      </w:r>
      <w:r w:rsidRPr="00C410A8">
        <w:rPr>
          <w:rFonts w:ascii="Arial" w:hAnsi="Arial"/>
          <w:i/>
          <w:iCs/>
          <w:sz w:val="24"/>
          <w:szCs w:val="24"/>
        </w:rPr>
        <w:t>Jaguar Land Rover through the years - The history of iconic manufacturer</w:t>
      </w:r>
      <w:r w:rsidRPr="00C410A8">
        <w:rPr>
          <w:rStyle w:val="Emphasis"/>
          <w:rFonts w:ascii="Arial" w:hAnsi="Arial"/>
          <w:i w:val="0"/>
          <w:iCs w:val="0"/>
          <w:sz w:val="24"/>
          <w:szCs w:val="24"/>
        </w:rPr>
        <w:t xml:space="preserve">. Available at: </w:t>
      </w:r>
      <w:hyperlink r:id="rId18" w:history="1">
        <w:r w:rsidRPr="00C410A8">
          <w:rPr>
            <w:rStyle w:val="Hyperlink"/>
            <w:rFonts w:ascii="Arial" w:hAnsi="Arial"/>
            <w:sz w:val="24"/>
            <w:szCs w:val="24"/>
          </w:rPr>
          <w:t>https://www.birminghammail.co.uk/motoring/jaguar-land-rover-through-years-23467057</w:t>
        </w:r>
      </w:hyperlink>
      <w:r w:rsidRPr="00C410A8">
        <w:rPr>
          <w:rFonts w:ascii="Arial" w:hAnsi="Arial"/>
          <w:sz w:val="24"/>
          <w:szCs w:val="24"/>
        </w:rPr>
        <w:t xml:space="preserve">, </w:t>
      </w:r>
      <w:r w:rsidRPr="00C410A8">
        <w:rPr>
          <w:rStyle w:val="Emphasis"/>
          <w:rFonts w:ascii="Arial" w:hAnsi="Arial"/>
          <w:i w:val="0"/>
          <w:iCs w:val="0"/>
          <w:sz w:val="24"/>
          <w:szCs w:val="24"/>
        </w:rPr>
        <w:t>(Accessed: 10 APR 2022)</w:t>
      </w:r>
    </w:p>
    <w:p w14:paraId="72371BFC" w14:textId="77777777" w:rsidR="002012F4" w:rsidRPr="00C410A8" w:rsidRDefault="002012F4" w:rsidP="00C410A8">
      <w:pPr>
        <w:spacing w:line="480" w:lineRule="auto"/>
        <w:rPr>
          <w:rStyle w:val="Emphasis"/>
          <w:rFonts w:ascii="Arial" w:hAnsi="Arial"/>
          <w:i w:val="0"/>
          <w:iCs w:val="0"/>
          <w:sz w:val="24"/>
          <w:szCs w:val="24"/>
        </w:rPr>
      </w:pPr>
    </w:p>
    <w:sectPr w:rsidR="002012F4" w:rsidRPr="00C410A8" w:rsidSect="009046E5">
      <w:footerReference w:type="default" r:id="rId19"/>
      <w:footerReference w:type="first" r:id="rId20"/>
      <w:pgSz w:w="11906" w:h="16838"/>
      <w:pgMar w:top="1418" w:right="851" w:bottom="1418"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991513" w14:textId="77777777" w:rsidR="00034015" w:rsidRDefault="00034015">
      <w:r>
        <w:separator/>
      </w:r>
    </w:p>
  </w:endnote>
  <w:endnote w:type="continuationSeparator" w:id="0">
    <w:p w14:paraId="79EDC062" w14:textId="77777777" w:rsidR="00034015" w:rsidRDefault="000340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egoe UI Semibold">
    <w:panose1 w:val="020B0702040204020203"/>
    <w:charset w:val="00"/>
    <w:family w:val="swiss"/>
    <w:pitch w:val="variable"/>
    <w:sig w:usb0="E4002EFF" w:usb1="C000E47F" w:usb2="00000009" w:usb3="00000000" w:csb0="000001FF" w:csb1="00000000"/>
  </w:font>
  <w:font w:name="Segoe UI Semilight">
    <w:panose1 w:val="020B04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4659293"/>
      <w:docPartObj>
        <w:docPartGallery w:val="Page Numbers (Bottom of Page)"/>
        <w:docPartUnique/>
      </w:docPartObj>
    </w:sdtPr>
    <w:sdtEndPr>
      <w:rPr>
        <w:noProof/>
      </w:rPr>
    </w:sdtEndPr>
    <w:sdtContent>
      <w:p w14:paraId="1DB553F1" w14:textId="010E5B59" w:rsidR="00274BDC" w:rsidRDefault="00274B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1FEFBE" w14:textId="77777777" w:rsidR="00673297" w:rsidRDefault="00673297"/>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8105033"/>
      <w:docPartObj>
        <w:docPartGallery w:val="Page Numbers (Bottom of Page)"/>
        <w:docPartUnique/>
      </w:docPartObj>
    </w:sdtPr>
    <w:sdtEndPr>
      <w:rPr>
        <w:noProof/>
      </w:rPr>
    </w:sdtEndPr>
    <w:sdtContent>
      <w:p w14:paraId="17D61C7F" w14:textId="7A48F57F" w:rsidR="00274BDC" w:rsidRDefault="00274B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EBEAA3" w14:textId="77777777" w:rsidR="00274BDC" w:rsidRDefault="00274B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53477" w14:textId="77777777" w:rsidR="00034015" w:rsidRDefault="00034015">
      <w:r>
        <w:separator/>
      </w:r>
    </w:p>
  </w:footnote>
  <w:footnote w:type="continuationSeparator" w:id="0">
    <w:p w14:paraId="30858EF6" w14:textId="77777777" w:rsidR="00034015" w:rsidRDefault="000340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D8DE65E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A4471F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21E0D8E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6504CB0A"/>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A84E49D8"/>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2ECCC1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80AFA6"/>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E468F03E"/>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1A92A1A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65248CF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50312B"/>
    <w:multiLevelType w:val="hybridMultilevel"/>
    <w:tmpl w:val="F63034FC"/>
    <w:lvl w:ilvl="0" w:tplc="08090009">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08595E68"/>
    <w:multiLevelType w:val="multilevel"/>
    <w:tmpl w:val="477E0018"/>
    <w:lvl w:ilvl="0">
      <w:start w:val="1"/>
      <w:numFmt w:val="decimal"/>
      <w:lvlText w:val="%1."/>
      <w:lvlJc w:val="left"/>
      <w:pPr>
        <w:ind w:left="720" w:hanging="360"/>
      </w:pPr>
      <w:rPr>
        <w:rFonts w:hint="default"/>
      </w:r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0C204E9C"/>
    <w:multiLevelType w:val="hybridMultilevel"/>
    <w:tmpl w:val="80C46FEC"/>
    <w:lvl w:ilvl="0" w:tplc="B5E6CD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41E7A0A"/>
    <w:multiLevelType w:val="hybridMultilevel"/>
    <w:tmpl w:val="508EBFF8"/>
    <w:lvl w:ilvl="0" w:tplc="E926F2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A96210A"/>
    <w:multiLevelType w:val="hybridMultilevel"/>
    <w:tmpl w:val="29D64C10"/>
    <w:lvl w:ilvl="0" w:tplc="3BE407EC">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C6160B4"/>
    <w:multiLevelType w:val="hybridMultilevel"/>
    <w:tmpl w:val="6B3ECBD6"/>
    <w:lvl w:ilvl="0" w:tplc="E5A8F696">
      <w:numFmt w:val="bullet"/>
      <w:lvlText w:val="-"/>
      <w:lvlJc w:val="left"/>
      <w:pPr>
        <w:ind w:left="720" w:hanging="360"/>
      </w:pPr>
      <w:rPr>
        <w:rFonts w:ascii="Calibri" w:eastAsia="Times New Roman" w:hAnsi="Calibr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7A572B3"/>
    <w:multiLevelType w:val="hybridMultilevel"/>
    <w:tmpl w:val="47D2CAC2"/>
    <w:lvl w:ilvl="0" w:tplc="097E66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B770DB"/>
    <w:multiLevelType w:val="hybridMultilevel"/>
    <w:tmpl w:val="281038A8"/>
    <w:lvl w:ilvl="0" w:tplc="0809000B">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4CC86807"/>
    <w:multiLevelType w:val="multilevel"/>
    <w:tmpl w:val="4AFE77F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CDF494F"/>
    <w:multiLevelType w:val="multilevel"/>
    <w:tmpl w:val="343C43C0"/>
    <w:lvl w:ilvl="0">
      <w:start w:val="2"/>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20" w15:restartNumberingAfterBreak="0">
    <w:nsid w:val="4DBD1DDC"/>
    <w:multiLevelType w:val="hybridMultilevel"/>
    <w:tmpl w:val="0CB623E6"/>
    <w:lvl w:ilvl="0" w:tplc="665E9D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DF148B"/>
    <w:multiLevelType w:val="multilevel"/>
    <w:tmpl w:val="B5F03EA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273B8C"/>
    <w:multiLevelType w:val="multilevel"/>
    <w:tmpl w:val="4AB451A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D17BF7"/>
    <w:multiLevelType w:val="multilevel"/>
    <w:tmpl w:val="7996FA9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eastAsiaTheme="majorEastAsia" w:hint="default"/>
        <w:b/>
      </w:rPr>
    </w:lvl>
    <w:lvl w:ilvl="2">
      <w:start w:val="1"/>
      <w:numFmt w:val="decimal"/>
      <w:isLgl/>
      <w:lvlText w:val="%1.%2.%3"/>
      <w:lvlJc w:val="left"/>
      <w:pPr>
        <w:ind w:left="1800" w:hanging="720"/>
      </w:pPr>
      <w:rPr>
        <w:rFonts w:eastAsiaTheme="majorEastAsia" w:hint="default"/>
        <w:b/>
      </w:rPr>
    </w:lvl>
    <w:lvl w:ilvl="3">
      <w:start w:val="1"/>
      <w:numFmt w:val="decimal"/>
      <w:isLgl/>
      <w:lvlText w:val="%1.%2.%3.%4"/>
      <w:lvlJc w:val="left"/>
      <w:pPr>
        <w:ind w:left="2160" w:hanging="720"/>
      </w:pPr>
      <w:rPr>
        <w:rFonts w:eastAsiaTheme="majorEastAsia" w:hint="default"/>
        <w:b/>
      </w:rPr>
    </w:lvl>
    <w:lvl w:ilvl="4">
      <w:start w:val="1"/>
      <w:numFmt w:val="decimal"/>
      <w:isLgl/>
      <w:lvlText w:val="%1.%2.%3.%4.%5"/>
      <w:lvlJc w:val="left"/>
      <w:pPr>
        <w:ind w:left="2880" w:hanging="1080"/>
      </w:pPr>
      <w:rPr>
        <w:rFonts w:eastAsiaTheme="majorEastAsia" w:hint="default"/>
        <w:b/>
      </w:rPr>
    </w:lvl>
    <w:lvl w:ilvl="5">
      <w:start w:val="1"/>
      <w:numFmt w:val="decimal"/>
      <w:isLgl/>
      <w:lvlText w:val="%1.%2.%3.%4.%5.%6"/>
      <w:lvlJc w:val="left"/>
      <w:pPr>
        <w:ind w:left="3240" w:hanging="1080"/>
      </w:pPr>
      <w:rPr>
        <w:rFonts w:eastAsiaTheme="majorEastAsia" w:hint="default"/>
        <w:b/>
      </w:rPr>
    </w:lvl>
    <w:lvl w:ilvl="6">
      <w:start w:val="1"/>
      <w:numFmt w:val="decimal"/>
      <w:isLgl/>
      <w:lvlText w:val="%1.%2.%3.%4.%5.%6.%7"/>
      <w:lvlJc w:val="left"/>
      <w:pPr>
        <w:ind w:left="3960" w:hanging="1440"/>
      </w:pPr>
      <w:rPr>
        <w:rFonts w:eastAsiaTheme="majorEastAsia" w:hint="default"/>
        <w:b/>
      </w:rPr>
    </w:lvl>
    <w:lvl w:ilvl="7">
      <w:start w:val="1"/>
      <w:numFmt w:val="decimal"/>
      <w:isLgl/>
      <w:lvlText w:val="%1.%2.%3.%4.%5.%6.%7.%8"/>
      <w:lvlJc w:val="left"/>
      <w:pPr>
        <w:ind w:left="4320" w:hanging="1440"/>
      </w:pPr>
      <w:rPr>
        <w:rFonts w:eastAsiaTheme="majorEastAsia" w:hint="default"/>
        <w:b/>
      </w:rPr>
    </w:lvl>
    <w:lvl w:ilvl="8">
      <w:start w:val="1"/>
      <w:numFmt w:val="decimal"/>
      <w:isLgl/>
      <w:lvlText w:val="%1.%2.%3.%4.%5.%6.%7.%8.%9"/>
      <w:lvlJc w:val="left"/>
      <w:pPr>
        <w:ind w:left="5040" w:hanging="1800"/>
      </w:pPr>
      <w:rPr>
        <w:rFonts w:eastAsiaTheme="majorEastAsia" w:hint="default"/>
        <w:b/>
      </w:rPr>
    </w:lvl>
  </w:abstractNum>
  <w:abstractNum w:abstractNumId="24" w15:restartNumberingAfterBreak="0">
    <w:nsid w:val="60917717"/>
    <w:multiLevelType w:val="hybridMultilevel"/>
    <w:tmpl w:val="68E81894"/>
    <w:lvl w:ilvl="0" w:tplc="D29C3840">
      <w:start w:val="2"/>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794CF1"/>
    <w:multiLevelType w:val="multilevel"/>
    <w:tmpl w:val="F3DCD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3274232">
    <w:abstractNumId w:val="15"/>
  </w:num>
  <w:num w:numId="2" w16cid:durableId="2138252179">
    <w:abstractNumId w:val="9"/>
  </w:num>
  <w:num w:numId="3" w16cid:durableId="1300960373">
    <w:abstractNumId w:val="7"/>
  </w:num>
  <w:num w:numId="4" w16cid:durableId="22366568">
    <w:abstractNumId w:val="5"/>
  </w:num>
  <w:num w:numId="5" w16cid:durableId="262537805">
    <w:abstractNumId w:val="4"/>
  </w:num>
  <w:num w:numId="6" w16cid:durableId="838078349">
    <w:abstractNumId w:val="6"/>
  </w:num>
  <w:num w:numId="7" w16cid:durableId="1959335532">
    <w:abstractNumId w:val="8"/>
  </w:num>
  <w:num w:numId="8" w16cid:durableId="2054385568">
    <w:abstractNumId w:val="3"/>
  </w:num>
  <w:num w:numId="9" w16cid:durableId="264727861">
    <w:abstractNumId w:val="2"/>
  </w:num>
  <w:num w:numId="10" w16cid:durableId="1631207434">
    <w:abstractNumId w:val="1"/>
  </w:num>
  <w:num w:numId="11" w16cid:durableId="1080373915">
    <w:abstractNumId w:val="0"/>
  </w:num>
  <w:num w:numId="12" w16cid:durableId="584415781">
    <w:abstractNumId w:val="25"/>
  </w:num>
  <w:num w:numId="13" w16cid:durableId="347027176">
    <w:abstractNumId w:val="14"/>
  </w:num>
  <w:num w:numId="14" w16cid:durableId="93019677">
    <w:abstractNumId w:val="12"/>
  </w:num>
  <w:num w:numId="15" w16cid:durableId="1892840632">
    <w:abstractNumId w:val="10"/>
  </w:num>
  <w:num w:numId="16" w16cid:durableId="1296057258">
    <w:abstractNumId w:val="17"/>
  </w:num>
  <w:num w:numId="17" w16cid:durableId="201600208">
    <w:abstractNumId w:val="13"/>
  </w:num>
  <w:num w:numId="18" w16cid:durableId="1600261550">
    <w:abstractNumId w:val="23"/>
  </w:num>
  <w:num w:numId="19" w16cid:durableId="211229979">
    <w:abstractNumId w:val="21"/>
  </w:num>
  <w:num w:numId="20" w16cid:durableId="1219243590">
    <w:abstractNumId w:val="18"/>
  </w:num>
  <w:num w:numId="21" w16cid:durableId="1517386766">
    <w:abstractNumId w:val="24"/>
  </w:num>
  <w:num w:numId="22" w16cid:durableId="1476752541">
    <w:abstractNumId w:val="19"/>
  </w:num>
  <w:num w:numId="23" w16cid:durableId="388848153">
    <w:abstractNumId w:val="22"/>
  </w:num>
  <w:num w:numId="24" w16cid:durableId="1653362839">
    <w:abstractNumId w:val="16"/>
  </w:num>
  <w:num w:numId="25" w16cid:durableId="517085026">
    <w:abstractNumId w:val="20"/>
  </w:num>
  <w:num w:numId="26" w16cid:durableId="115352733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hdrShapeDefaults>
    <o:shapedefaults v:ext="edit" spidmax="2050">
      <o:colormru v:ext="edit" colors="#4b1249"/>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7F55"/>
    <w:rsid w:val="00024979"/>
    <w:rsid w:val="00034015"/>
    <w:rsid w:val="00057DC8"/>
    <w:rsid w:val="00061F07"/>
    <w:rsid w:val="00067A84"/>
    <w:rsid w:val="00075B8C"/>
    <w:rsid w:val="00093D72"/>
    <w:rsid w:val="000A4C65"/>
    <w:rsid w:val="000B1031"/>
    <w:rsid w:val="000E0913"/>
    <w:rsid w:val="000E12E2"/>
    <w:rsid w:val="0010683B"/>
    <w:rsid w:val="00112D24"/>
    <w:rsid w:val="001140F4"/>
    <w:rsid w:val="0013055C"/>
    <w:rsid w:val="00133DFD"/>
    <w:rsid w:val="001362B9"/>
    <w:rsid w:val="0015444E"/>
    <w:rsid w:val="00164159"/>
    <w:rsid w:val="00165A16"/>
    <w:rsid w:val="001749F6"/>
    <w:rsid w:val="00191431"/>
    <w:rsid w:val="0019382F"/>
    <w:rsid w:val="001A7F55"/>
    <w:rsid w:val="001B2765"/>
    <w:rsid w:val="001B7D3D"/>
    <w:rsid w:val="001C3D2C"/>
    <w:rsid w:val="001D1A41"/>
    <w:rsid w:val="001D26CC"/>
    <w:rsid w:val="001D7664"/>
    <w:rsid w:val="001F4189"/>
    <w:rsid w:val="00200F0D"/>
    <w:rsid w:val="002012F4"/>
    <w:rsid w:val="00222A04"/>
    <w:rsid w:val="00237047"/>
    <w:rsid w:val="00274BDC"/>
    <w:rsid w:val="00276660"/>
    <w:rsid w:val="002833AC"/>
    <w:rsid w:val="00296847"/>
    <w:rsid w:val="002A5BC1"/>
    <w:rsid w:val="002B36BA"/>
    <w:rsid w:val="002C085F"/>
    <w:rsid w:val="002D352E"/>
    <w:rsid w:val="002D6786"/>
    <w:rsid w:val="002D7666"/>
    <w:rsid w:val="002F1CCD"/>
    <w:rsid w:val="002F4AB7"/>
    <w:rsid w:val="0030018B"/>
    <w:rsid w:val="003020A6"/>
    <w:rsid w:val="003112BD"/>
    <w:rsid w:val="00334D62"/>
    <w:rsid w:val="00345778"/>
    <w:rsid w:val="0035743B"/>
    <w:rsid w:val="0036169E"/>
    <w:rsid w:val="003630A0"/>
    <w:rsid w:val="00365FC2"/>
    <w:rsid w:val="003705D3"/>
    <w:rsid w:val="00376944"/>
    <w:rsid w:val="00381316"/>
    <w:rsid w:val="003A0735"/>
    <w:rsid w:val="003A4327"/>
    <w:rsid w:val="003A503F"/>
    <w:rsid w:val="003A6F45"/>
    <w:rsid w:val="003D317C"/>
    <w:rsid w:val="003F52EE"/>
    <w:rsid w:val="00400709"/>
    <w:rsid w:val="004020D7"/>
    <w:rsid w:val="00410961"/>
    <w:rsid w:val="00415201"/>
    <w:rsid w:val="00444CC6"/>
    <w:rsid w:val="00445388"/>
    <w:rsid w:val="00453E9A"/>
    <w:rsid w:val="004554EE"/>
    <w:rsid w:val="004644B4"/>
    <w:rsid w:val="00464C4A"/>
    <w:rsid w:val="00482352"/>
    <w:rsid w:val="00483B1C"/>
    <w:rsid w:val="004D654A"/>
    <w:rsid w:val="004E3C05"/>
    <w:rsid w:val="004E6BB9"/>
    <w:rsid w:val="00537296"/>
    <w:rsid w:val="00564CF4"/>
    <w:rsid w:val="0057367F"/>
    <w:rsid w:val="00576140"/>
    <w:rsid w:val="005909CE"/>
    <w:rsid w:val="005A043B"/>
    <w:rsid w:val="005C75EC"/>
    <w:rsid w:val="005E534A"/>
    <w:rsid w:val="005F6001"/>
    <w:rsid w:val="006024A1"/>
    <w:rsid w:val="00610FDE"/>
    <w:rsid w:val="00611602"/>
    <w:rsid w:val="00612769"/>
    <w:rsid w:val="006134FB"/>
    <w:rsid w:val="00615B92"/>
    <w:rsid w:val="0063339F"/>
    <w:rsid w:val="006471B3"/>
    <w:rsid w:val="006612E1"/>
    <w:rsid w:val="00661F75"/>
    <w:rsid w:val="00673297"/>
    <w:rsid w:val="006913CA"/>
    <w:rsid w:val="00694059"/>
    <w:rsid w:val="0071115B"/>
    <w:rsid w:val="007201B0"/>
    <w:rsid w:val="007248A2"/>
    <w:rsid w:val="00726FC2"/>
    <w:rsid w:val="00734205"/>
    <w:rsid w:val="007369BF"/>
    <w:rsid w:val="00740F7E"/>
    <w:rsid w:val="00742B89"/>
    <w:rsid w:val="0076421B"/>
    <w:rsid w:val="0076555B"/>
    <w:rsid w:val="007672BC"/>
    <w:rsid w:val="007B6189"/>
    <w:rsid w:val="007D4047"/>
    <w:rsid w:val="007F65E5"/>
    <w:rsid w:val="00833FC0"/>
    <w:rsid w:val="00837A7D"/>
    <w:rsid w:val="00842CEC"/>
    <w:rsid w:val="00842E19"/>
    <w:rsid w:val="00854C5E"/>
    <w:rsid w:val="00892235"/>
    <w:rsid w:val="0089676C"/>
    <w:rsid w:val="008A1CFF"/>
    <w:rsid w:val="008C08F5"/>
    <w:rsid w:val="008C4EF9"/>
    <w:rsid w:val="008D18CD"/>
    <w:rsid w:val="008D5EE1"/>
    <w:rsid w:val="009015AF"/>
    <w:rsid w:val="00902898"/>
    <w:rsid w:val="00902C50"/>
    <w:rsid w:val="009046E5"/>
    <w:rsid w:val="00915307"/>
    <w:rsid w:val="00934E79"/>
    <w:rsid w:val="00941B36"/>
    <w:rsid w:val="00950D4A"/>
    <w:rsid w:val="00960A87"/>
    <w:rsid w:val="00963FE2"/>
    <w:rsid w:val="00967529"/>
    <w:rsid w:val="00983D04"/>
    <w:rsid w:val="00991E10"/>
    <w:rsid w:val="009924D7"/>
    <w:rsid w:val="009952C9"/>
    <w:rsid w:val="009969C7"/>
    <w:rsid w:val="009B35CF"/>
    <w:rsid w:val="009B5E5F"/>
    <w:rsid w:val="009F2A5A"/>
    <w:rsid w:val="009F3A58"/>
    <w:rsid w:val="009F70C5"/>
    <w:rsid w:val="009F7427"/>
    <w:rsid w:val="00A122EF"/>
    <w:rsid w:val="00A32383"/>
    <w:rsid w:val="00A3368B"/>
    <w:rsid w:val="00A4231F"/>
    <w:rsid w:val="00A50344"/>
    <w:rsid w:val="00A56E02"/>
    <w:rsid w:val="00A65039"/>
    <w:rsid w:val="00A676C7"/>
    <w:rsid w:val="00AA204D"/>
    <w:rsid w:val="00AB2B29"/>
    <w:rsid w:val="00AC3BA9"/>
    <w:rsid w:val="00AD3D7D"/>
    <w:rsid w:val="00AE1633"/>
    <w:rsid w:val="00AE67D7"/>
    <w:rsid w:val="00AF4CBC"/>
    <w:rsid w:val="00B0750A"/>
    <w:rsid w:val="00B4684F"/>
    <w:rsid w:val="00B50403"/>
    <w:rsid w:val="00B56690"/>
    <w:rsid w:val="00B6207D"/>
    <w:rsid w:val="00BA0C54"/>
    <w:rsid w:val="00BD4396"/>
    <w:rsid w:val="00BD67A1"/>
    <w:rsid w:val="00C01327"/>
    <w:rsid w:val="00C1491E"/>
    <w:rsid w:val="00C1551B"/>
    <w:rsid w:val="00C26DF5"/>
    <w:rsid w:val="00C410A8"/>
    <w:rsid w:val="00C4755E"/>
    <w:rsid w:val="00C54C47"/>
    <w:rsid w:val="00C57BAA"/>
    <w:rsid w:val="00C61688"/>
    <w:rsid w:val="00C73F46"/>
    <w:rsid w:val="00C922B5"/>
    <w:rsid w:val="00CA132B"/>
    <w:rsid w:val="00CA4535"/>
    <w:rsid w:val="00CC6D93"/>
    <w:rsid w:val="00CE7F54"/>
    <w:rsid w:val="00CF334E"/>
    <w:rsid w:val="00D05EB4"/>
    <w:rsid w:val="00D07E3B"/>
    <w:rsid w:val="00D31378"/>
    <w:rsid w:val="00D423CB"/>
    <w:rsid w:val="00D470AF"/>
    <w:rsid w:val="00D51164"/>
    <w:rsid w:val="00D8133E"/>
    <w:rsid w:val="00D860CD"/>
    <w:rsid w:val="00D93D29"/>
    <w:rsid w:val="00D94E26"/>
    <w:rsid w:val="00DA120D"/>
    <w:rsid w:val="00DA7794"/>
    <w:rsid w:val="00DB6BFD"/>
    <w:rsid w:val="00DC5845"/>
    <w:rsid w:val="00DC5985"/>
    <w:rsid w:val="00DE60D7"/>
    <w:rsid w:val="00DF5C19"/>
    <w:rsid w:val="00E11AD6"/>
    <w:rsid w:val="00E21248"/>
    <w:rsid w:val="00E27733"/>
    <w:rsid w:val="00E34E66"/>
    <w:rsid w:val="00E44464"/>
    <w:rsid w:val="00E55CBF"/>
    <w:rsid w:val="00E80AA5"/>
    <w:rsid w:val="00E93A77"/>
    <w:rsid w:val="00EB0220"/>
    <w:rsid w:val="00EB19F5"/>
    <w:rsid w:val="00EB6A4F"/>
    <w:rsid w:val="00EC3963"/>
    <w:rsid w:val="00ED33CA"/>
    <w:rsid w:val="00EE52A3"/>
    <w:rsid w:val="00EF30CF"/>
    <w:rsid w:val="00EF6CC4"/>
    <w:rsid w:val="00F04A40"/>
    <w:rsid w:val="00F06A1D"/>
    <w:rsid w:val="00F166E4"/>
    <w:rsid w:val="00F40398"/>
    <w:rsid w:val="00F43294"/>
    <w:rsid w:val="00F55490"/>
    <w:rsid w:val="00F5549F"/>
    <w:rsid w:val="00F65A3B"/>
    <w:rsid w:val="00F959B7"/>
    <w:rsid w:val="00FA2D07"/>
    <w:rsid w:val="00FB2D76"/>
    <w:rsid w:val="00FF53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colormru v:ext="edit" colors="#4b1249"/>
    </o:shapedefaults>
    <o:shapelayout v:ext="edit">
      <o:idmap v:ext="edit" data="2"/>
    </o:shapelayout>
  </w:shapeDefaults>
  <w:decimalSymbol w:val="."/>
  <w:listSeparator w:val=","/>
  <w14:docId w14:val="2CE6819C"/>
  <w15:chartTrackingRefBased/>
  <w15:docId w15:val="{4DD41A63-539D-45F3-98E6-8EE8B593D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unhideWhenUsed="1"/>
    <w:lsdException w:name="No Spacing" w:uiPriority="99"/>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lsdException w:name="Intense Emphasis" w:uiPriority="66"/>
    <w:lsdException w:name="Subtle Reference" w:uiPriority="67"/>
    <w:lsdException w:name="Intense Reference" w:uiPriority="68"/>
    <w:lsdException w:name="Book Title" w:uiPriority="69"/>
    <w:lsdException w:name="Bibliography" w:semiHidden="1" w:uiPriority="7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470AF"/>
    <w:rPr>
      <w:rFonts w:ascii="Segoe UI" w:hAnsi="Segoe UI" w:cs="Arial"/>
      <w:sz w:val="22"/>
      <w:szCs w:val="22"/>
    </w:rPr>
  </w:style>
  <w:style w:type="paragraph" w:styleId="Heading1">
    <w:name w:val="heading 1"/>
    <w:basedOn w:val="Normal"/>
    <w:next w:val="Normal"/>
    <w:link w:val="Heading1Char"/>
    <w:uiPriority w:val="9"/>
    <w:qFormat/>
    <w:rsid w:val="00D470AF"/>
    <w:pPr>
      <w:keepNext/>
      <w:keepLines/>
      <w:spacing w:before="24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D470AF"/>
    <w:pPr>
      <w:keepNext/>
      <w:keepLines/>
      <w:spacing w:before="40"/>
      <w:outlineLvl w:val="1"/>
    </w:pPr>
    <w:rPr>
      <w:rFonts w:eastAsiaTheme="majorEastAsia" w:cstheme="majorBidi"/>
      <w:sz w:val="26"/>
      <w:szCs w:val="26"/>
    </w:rPr>
  </w:style>
  <w:style w:type="paragraph" w:styleId="Heading3">
    <w:name w:val="heading 3"/>
    <w:basedOn w:val="Normal"/>
    <w:next w:val="Normal"/>
    <w:link w:val="Heading3Char"/>
    <w:unhideWhenUsed/>
    <w:qFormat/>
    <w:rsid w:val="00F43294"/>
    <w:pPr>
      <w:keepNext/>
      <w:keepLines/>
      <w:spacing w:before="40"/>
      <w:outlineLvl w:val="2"/>
    </w:pPr>
    <w:rPr>
      <w:rFonts w:asciiTheme="majorHAnsi" w:eastAsiaTheme="majorEastAsia" w:hAnsiTheme="majorHAnsi" w:cstheme="majorBidi"/>
      <w:color w:val="247170" w:themeColor="accent1" w:themeShade="7F"/>
      <w:sz w:val="24"/>
      <w:szCs w:val="24"/>
    </w:rPr>
  </w:style>
  <w:style w:type="paragraph" w:styleId="Heading4">
    <w:name w:val="heading 4"/>
    <w:basedOn w:val="Normal"/>
    <w:next w:val="Normal"/>
    <w:link w:val="Heading4Char"/>
    <w:semiHidden/>
    <w:unhideWhenUsed/>
    <w:qFormat/>
    <w:rsid w:val="00415201"/>
    <w:pPr>
      <w:keepNext/>
      <w:keepLines/>
      <w:spacing w:before="40"/>
      <w:outlineLvl w:val="3"/>
    </w:pPr>
    <w:rPr>
      <w:rFonts w:asciiTheme="majorHAnsi" w:eastAsiaTheme="majorEastAsia" w:hAnsiTheme="majorHAnsi" w:cstheme="majorBidi"/>
      <w:i/>
      <w:iCs/>
      <w:color w:val="36ABA9"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9924D7"/>
    <w:rPr>
      <w:rFonts w:ascii="Tahoma" w:hAnsi="Tahoma"/>
      <w:sz w:val="16"/>
      <w:szCs w:val="16"/>
    </w:rPr>
  </w:style>
  <w:style w:type="paragraph" w:styleId="Header">
    <w:name w:val="header"/>
    <w:basedOn w:val="Normal"/>
    <w:link w:val="HeaderChar"/>
    <w:uiPriority w:val="99"/>
    <w:rsid w:val="003A4327"/>
    <w:pPr>
      <w:tabs>
        <w:tab w:val="center" w:pos="4153"/>
        <w:tab w:val="right" w:pos="8306"/>
      </w:tabs>
    </w:pPr>
  </w:style>
  <w:style w:type="paragraph" w:styleId="Footer">
    <w:name w:val="footer"/>
    <w:basedOn w:val="Normal"/>
    <w:link w:val="FooterChar"/>
    <w:uiPriority w:val="99"/>
    <w:rsid w:val="003A4327"/>
    <w:pPr>
      <w:tabs>
        <w:tab w:val="center" w:pos="4153"/>
        <w:tab w:val="right" w:pos="8306"/>
      </w:tabs>
    </w:pPr>
  </w:style>
  <w:style w:type="table" w:styleId="TableGrid">
    <w:name w:val="Table Grid"/>
    <w:basedOn w:val="TableNormal"/>
    <w:rsid w:val="004E3C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Grid21">
    <w:name w:val="Medium Grid 21"/>
    <w:rsid w:val="008D5EE1"/>
    <w:rPr>
      <w:rFonts w:ascii="Calibri" w:hAnsi="Calibri"/>
      <w:sz w:val="22"/>
      <w:szCs w:val="22"/>
      <w:lang w:val="en-US" w:eastAsia="en-US"/>
    </w:rPr>
  </w:style>
  <w:style w:type="paragraph" w:customStyle="1" w:styleId="InsideAddress">
    <w:name w:val="Inside Address"/>
    <w:basedOn w:val="Normal"/>
    <w:rsid w:val="00381316"/>
    <w:pPr>
      <w:overflowPunct w:val="0"/>
      <w:autoSpaceDE w:val="0"/>
      <w:autoSpaceDN w:val="0"/>
      <w:adjustRightInd w:val="0"/>
      <w:jc w:val="both"/>
      <w:textAlignment w:val="baseline"/>
    </w:pPr>
    <w:rPr>
      <w:rFonts w:ascii="Times New Roman" w:hAnsi="Times New Roman" w:cs="Times New Roman"/>
      <w:szCs w:val="20"/>
      <w:lang w:eastAsia="en-US"/>
    </w:rPr>
  </w:style>
  <w:style w:type="paragraph" w:customStyle="1" w:styleId="gist-address-block">
    <w:name w:val="gist-address-block"/>
    <w:qFormat/>
    <w:rsid w:val="00D470AF"/>
    <w:pPr>
      <w:spacing w:line="240" w:lineRule="exact"/>
    </w:pPr>
    <w:rPr>
      <w:rFonts w:ascii="Segoe UI" w:hAnsi="Segoe UI" w:cs="Arial"/>
      <w:color w:val="3C3C3B"/>
      <w:sz w:val="18"/>
      <w:szCs w:val="16"/>
    </w:rPr>
  </w:style>
  <w:style w:type="paragraph" w:customStyle="1" w:styleId="gist-registered-block">
    <w:name w:val="gist-registered-block"/>
    <w:basedOn w:val="gist-address-block"/>
    <w:qFormat/>
    <w:rsid w:val="00D470AF"/>
    <w:pPr>
      <w:spacing w:line="180" w:lineRule="exact"/>
      <w:jc w:val="right"/>
    </w:pPr>
    <w:rPr>
      <w:sz w:val="14"/>
      <w:szCs w:val="14"/>
    </w:rPr>
  </w:style>
  <w:style w:type="paragraph" w:customStyle="1" w:styleId="3CBD5A742C28424DA5172AD252E32316">
    <w:name w:val="3CBD5A742C28424DA5172AD252E32316"/>
    <w:rsid w:val="00400709"/>
    <w:pPr>
      <w:spacing w:after="200" w:line="276" w:lineRule="auto"/>
    </w:pPr>
    <w:rPr>
      <w:rFonts w:ascii="Calibri" w:eastAsia="MS Mincho" w:hAnsi="Calibri" w:cs="Arial"/>
      <w:sz w:val="22"/>
      <w:szCs w:val="22"/>
      <w:lang w:val="en-US" w:eastAsia="ja-JP"/>
    </w:rPr>
  </w:style>
  <w:style w:type="character" w:customStyle="1" w:styleId="FooterChar">
    <w:name w:val="Footer Char"/>
    <w:link w:val="Footer"/>
    <w:uiPriority w:val="99"/>
    <w:rsid w:val="00400709"/>
    <w:rPr>
      <w:rFonts w:ascii="Verdana" w:hAnsi="Verdana" w:cs="Arial"/>
      <w:sz w:val="22"/>
      <w:szCs w:val="22"/>
    </w:rPr>
  </w:style>
  <w:style w:type="character" w:customStyle="1" w:styleId="HeaderChar">
    <w:name w:val="Header Char"/>
    <w:link w:val="Header"/>
    <w:uiPriority w:val="99"/>
    <w:rsid w:val="00673297"/>
    <w:rPr>
      <w:rFonts w:ascii="Verdana" w:hAnsi="Verdana" w:cs="Arial"/>
      <w:sz w:val="22"/>
      <w:szCs w:val="22"/>
    </w:rPr>
  </w:style>
  <w:style w:type="character" w:styleId="Emphasis">
    <w:name w:val="Emphasis"/>
    <w:basedOn w:val="DefaultParagraphFont"/>
    <w:rsid w:val="00D470AF"/>
    <w:rPr>
      <w:i/>
      <w:iCs/>
    </w:rPr>
  </w:style>
  <w:style w:type="character" w:customStyle="1" w:styleId="Heading1Char">
    <w:name w:val="Heading 1 Char"/>
    <w:basedOn w:val="DefaultParagraphFont"/>
    <w:link w:val="Heading1"/>
    <w:uiPriority w:val="9"/>
    <w:rsid w:val="00D470AF"/>
    <w:rPr>
      <w:rFonts w:ascii="Segoe UI" w:eastAsiaTheme="majorEastAsia" w:hAnsi="Segoe UI" w:cstheme="majorBidi"/>
      <w:sz w:val="32"/>
      <w:szCs w:val="32"/>
    </w:rPr>
  </w:style>
  <w:style w:type="character" w:customStyle="1" w:styleId="Heading2Char">
    <w:name w:val="Heading 2 Char"/>
    <w:basedOn w:val="DefaultParagraphFont"/>
    <w:link w:val="Heading2"/>
    <w:uiPriority w:val="9"/>
    <w:rsid w:val="00D470AF"/>
    <w:rPr>
      <w:rFonts w:ascii="Segoe UI" w:eastAsiaTheme="majorEastAsia" w:hAnsi="Segoe UI" w:cstheme="majorBidi"/>
      <w:sz w:val="26"/>
      <w:szCs w:val="26"/>
    </w:rPr>
  </w:style>
  <w:style w:type="paragraph" w:styleId="Title">
    <w:name w:val="Title"/>
    <w:basedOn w:val="Normal"/>
    <w:next w:val="Normal"/>
    <w:link w:val="TitleChar"/>
    <w:qFormat/>
    <w:rsid w:val="00D470AF"/>
    <w:pPr>
      <w:contextualSpacing/>
    </w:pPr>
    <w:rPr>
      <w:rFonts w:ascii="Segoe UI Semibold" w:eastAsiaTheme="majorEastAsia" w:hAnsi="Segoe UI Semibold" w:cstheme="majorBidi"/>
      <w:spacing w:val="-10"/>
      <w:kern w:val="28"/>
      <w:sz w:val="56"/>
      <w:szCs w:val="56"/>
    </w:rPr>
  </w:style>
  <w:style w:type="character" w:customStyle="1" w:styleId="TitleChar">
    <w:name w:val="Title Char"/>
    <w:basedOn w:val="DefaultParagraphFont"/>
    <w:link w:val="Title"/>
    <w:rsid w:val="00D470AF"/>
    <w:rPr>
      <w:rFonts w:ascii="Segoe UI Semibold" w:eastAsiaTheme="majorEastAsia" w:hAnsi="Segoe UI Semibold" w:cstheme="majorBidi"/>
      <w:spacing w:val="-10"/>
      <w:kern w:val="28"/>
      <w:sz w:val="56"/>
      <w:szCs w:val="56"/>
    </w:rPr>
  </w:style>
  <w:style w:type="paragraph" w:styleId="ListParagraph">
    <w:name w:val="List Paragraph"/>
    <w:basedOn w:val="Normal"/>
    <w:uiPriority w:val="72"/>
    <w:qFormat/>
    <w:rsid w:val="00D470AF"/>
    <w:pPr>
      <w:ind w:left="720"/>
      <w:contextualSpacing/>
    </w:pPr>
  </w:style>
  <w:style w:type="character" w:customStyle="1" w:styleId="comp">
    <w:name w:val="comp"/>
    <w:basedOn w:val="DefaultParagraphFont"/>
    <w:rsid w:val="0071115B"/>
  </w:style>
  <w:style w:type="character" w:customStyle="1" w:styleId="figure-captionpre-hover">
    <w:name w:val="figure-caption__pre-hover"/>
    <w:basedOn w:val="DefaultParagraphFont"/>
    <w:rsid w:val="0071115B"/>
  </w:style>
  <w:style w:type="character" w:customStyle="1" w:styleId="mntl-attributionitem-descriptor">
    <w:name w:val="mntl-attribution__item-descriptor"/>
    <w:basedOn w:val="DefaultParagraphFont"/>
    <w:rsid w:val="0071115B"/>
  </w:style>
  <w:style w:type="character" w:styleId="Hyperlink">
    <w:name w:val="Hyperlink"/>
    <w:basedOn w:val="DefaultParagraphFont"/>
    <w:uiPriority w:val="99"/>
    <w:unhideWhenUsed/>
    <w:rsid w:val="0071115B"/>
    <w:rPr>
      <w:color w:val="0000FF"/>
      <w:u w:val="single"/>
    </w:rPr>
  </w:style>
  <w:style w:type="paragraph" w:customStyle="1" w:styleId="comp1">
    <w:name w:val="comp1"/>
    <w:basedOn w:val="Normal"/>
    <w:rsid w:val="0071115B"/>
    <w:pPr>
      <w:spacing w:before="100" w:beforeAutospacing="1" w:after="100" w:afterAutospacing="1"/>
    </w:pPr>
    <w:rPr>
      <w:rFonts w:ascii="Times New Roman" w:hAnsi="Times New Roman" w:cs="Times New Roman"/>
      <w:sz w:val="24"/>
      <w:szCs w:val="24"/>
    </w:rPr>
  </w:style>
  <w:style w:type="paragraph" w:styleId="NormalWeb">
    <w:name w:val="Normal (Web)"/>
    <w:basedOn w:val="Normal"/>
    <w:uiPriority w:val="99"/>
    <w:unhideWhenUsed/>
    <w:rsid w:val="0071115B"/>
    <w:pPr>
      <w:spacing w:before="100" w:beforeAutospacing="1" w:after="100" w:afterAutospacing="1"/>
    </w:pPr>
    <w:rPr>
      <w:rFonts w:ascii="Times New Roman" w:hAnsi="Times New Roman" w:cs="Times New Roman"/>
      <w:sz w:val="24"/>
      <w:szCs w:val="24"/>
    </w:rPr>
  </w:style>
  <w:style w:type="character" w:customStyle="1" w:styleId="mntl-sc-block-headingtext">
    <w:name w:val="mntl-sc-block-heading__text"/>
    <w:basedOn w:val="DefaultParagraphFont"/>
    <w:rsid w:val="0071115B"/>
  </w:style>
  <w:style w:type="character" w:customStyle="1" w:styleId="mntl-inline-citation">
    <w:name w:val="mntl-inline-citation"/>
    <w:basedOn w:val="DefaultParagraphFont"/>
    <w:rsid w:val="0071115B"/>
  </w:style>
  <w:style w:type="character" w:styleId="Strong">
    <w:name w:val="Strong"/>
    <w:basedOn w:val="DefaultParagraphFont"/>
    <w:uiPriority w:val="22"/>
    <w:qFormat/>
    <w:rsid w:val="0071115B"/>
    <w:rPr>
      <w:b/>
      <w:bCs/>
    </w:rPr>
  </w:style>
  <w:style w:type="character" w:customStyle="1" w:styleId="Heading3Char">
    <w:name w:val="Heading 3 Char"/>
    <w:basedOn w:val="DefaultParagraphFont"/>
    <w:link w:val="Heading3"/>
    <w:rsid w:val="00F43294"/>
    <w:rPr>
      <w:rFonts w:asciiTheme="majorHAnsi" w:eastAsiaTheme="majorEastAsia" w:hAnsiTheme="majorHAnsi" w:cstheme="majorBidi"/>
      <w:color w:val="247170" w:themeColor="accent1" w:themeShade="7F"/>
      <w:sz w:val="24"/>
      <w:szCs w:val="24"/>
    </w:rPr>
  </w:style>
  <w:style w:type="character" w:styleId="FollowedHyperlink">
    <w:name w:val="FollowedHyperlink"/>
    <w:basedOn w:val="DefaultParagraphFont"/>
    <w:semiHidden/>
    <w:unhideWhenUsed/>
    <w:rsid w:val="00F06A1D"/>
    <w:rPr>
      <w:color w:val="4B1249" w:themeColor="followedHyperlink"/>
      <w:u w:val="single"/>
    </w:rPr>
  </w:style>
  <w:style w:type="character" w:styleId="UnresolvedMention">
    <w:name w:val="Unresolved Mention"/>
    <w:basedOn w:val="DefaultParagraphFont"/>
    <w:uiPriority w:val="99"/>
    <w:semiHidden/>
    <w:unhideWhenUsed/>
    <w:rsid w:val="00F06A1D"/>
    <w:rPr>
      <w:color w:val="605E5C"/>
      <w:shd w:val="clear" w:color="auto" w:fill="E1DFDD"/>
    </w:rPr>
  </w:style>
  <w:style w:type="paragraph" w:styleId="TOCHeading">
    <w:name w:val="TOC Heading"/>
    <w:basedOn w:val="Heading1"/>
    <w:next w:val="Normal"/>
    <w:uiPriority w:val="39"/>
    <w:unhideWhenUsed/>
    <w:qFormat/>
    <w:rsid w:val="00DE60D7"/>
    <w:pPr>
      <w:spacing w:line="259" w:lineRule="auto"/>
      <w:outlineLvl w:val="9"/>
    </w:pPr>
    <w:rPr>
      <w:rFonts w:asciiTheme="majorHAnsi" w:hAnsiTheme="majorHAnsi"/>
      <w:color w:val="36ABA9" w:themeColor="accent1" w:themeShade="BF"/>
      <w:lang w:val="en-US" w:eastAsia="en-US"/>
    </w:rPr>
  </w:style>
  <w:style w:type="paragraph" w:styleId="TOC1">
    <w:name w:val="toc 1"/>
    <w:basedOn w:val="Normal"/>
    <w:next w:val="Normal"/>
    <w:autoRedefine/>
    <w:uiPriority w:val="39"/>
    <w:unhideWhenUsed/>
    <w:rsid w:val="00DE60D7"/>
    <w:pPr>
      <w:spacing w:after="100"/>
    </w:pPr>
  </w:style>
  <w:style w:type="paragraph" w:customStyle="1" w:styleId="polarisrelated-links--list-item">
    <w:name w:val="polaris__related-links--list-item"/>
    <w:basedOn w:val="Normal"/>
    <w:rsid w:val="004644B4"/>
    <w:pPr>
      <w:spacing w:before="100" w:beforeAutospacing="1" w:after="100" w:afterAutospacing="1"/>
    </w:pPr>
    <w:rPr>
      <w:rFonts w:ascii="Times New Roman" w:hAnsi="Times New Roman" w:cs="Times New Roman"/>
      <w:sz w:val="24"/>
      <w:szCs w:val="24"/>
    </w:rPr>
  </w:style>
  <w:style w:type="paragraph" w:customStyle="1" w:styleId="quotecontent-text">
    <w:name w:val="quote__content-text"/>
    <w:basedOn w:val="Normal"/>
    <w:rsid w:val="009015AF"/>
    <w:pPr>
      <w:spacing w:before="100" w:beforeAutospacing="1" w:after="100" w:afterAutospacing="1"/>
    </w:pPr>
    <w:rPr>
      <w:rFonts w:ascii="Times New Roman" w:hAnsi="Times New Roman" w:cs="Times New Roman"/>
      <w:sz w:val="24"/>
      <w:szCs w:val="24"/>
    </w:rPr>
  </w:style>
  <w:style w:type="paragraph" w:customStyle="1" w:styleId="quotecontent-giver-name">
    <w:name w:val="quote__content-giver-name"/>
    <w:basedOn w:val="Normal"/>
    <w:rsid w:val="009015AF"/>
    <w:pPr>
      <w:spacing w:before="100" w:beforeAutospacing="1" w:after="100" w:afterAutospacing="1"/>
    </w:pPr>
    <w:rPr>
      <w:rFonts w:ascii="Times New Roman" w:hAnsi="Times New Roman" w:cs="Times New Roman"/>
      <w:sz w:val="24"/>
      <w:szCs w:val="24"/>
    </w:rPr>
  </w:style>
  <w:style w:type="paragraph" w:customStyle="1" w:styleId="quotecontent-information">
    <w:name w:val="quote__content-information"/>
    <w:basedOn w:val="Normal"/>
    <w:rsid w:val="009015AF"/>
    <w:pPr>
      <w:spacing w:before="100" w:beforeAutospacing="1" w:after="100" w:afterAutospacing="1"/>
    </w:pPr>
    <w:rPr>
      <w:rFonts w:ascii="Times New Roman" w:hAnsi="Times New Roman" w:cs="Times New Roman"/>
      <w:sz w:val="24"/>
      <w:szCs w:val="24"/>
    </w:rPr>
  </w:style>
  <w:style w:type="character" w:customStyle="1" w:styleId="Caption1">
    <w:name w:val="Caption1"/>
    <w:basedOn w:val="DefaultParagraphFont"/>
    <w:rsid w:val="0036169E"/>
  </w:style>
  <w:style w:type="character" w:customStyle="1" w:styleId="credit">
    <w:name w:val="credit"/>
    <w:basedOn w:val="DefaultParagraphFont"/>
    <w:rsid w:val="0036169E"/>
  </w:style>
  <w:style w:type="character" w:customStyle="1" w:styleId="branding">
    <w:name w:val="branding"/>
    <w:basedOn w:val="DefaultParagraphFont"/>
    <w:rsid w:val="0036169E"/>
  </w:style>
  <w:style w:type="character" w:customStyle="1" w:styleId="video-label">
    <w:name w:val="video-label"/>
    <w:basedOn w:val="DefaultParagraphFont"/>
    <w:rsid w:val="0036169E"/>
  </w:style>
  <w:style w:type="character" w:customStyle="1" w:styleId="read-time">
    <w:name w:val="read-time"/>
    <w:basedOn w:val="DefaultParagraphFont"/>
    <w:rsid w:val="001D7664"/>
  </w:style>
  <w:style w:type="character" w:customStyle="1" w:styleId="sdc-article-imagevisually-hidden">
    <w:name w:val="sdc-article-image__visually-hidden"/>
    <w:basedOn w:val="DefaultParagraphFont"/>
    <w:rsid w:val="002D6786"/>
  </w:style>
  <w:style w:type="character" w:customStyle="1" w:styleId="sdc-article-imagecaption-text">
    <w:name w:val="sdc-article-image__caption-text"/>
    <w:basedOn w:val="DefaultParagraphFont"/>
    <w:rsid w:val="002D6786"/>
  </w:style>
  <w:style w:type="character" w:customStyle="1" w:styleId="sdc-site-aulabel-text">
    <w:name w:val="sdc-site-au__label-text"/>
    <w:basedOn w:val="DefaultParagraphFont"/>
    <w:rsid w:val="002D6786"/>
  </w:style>
  <w:style w:type="paragraph" w:customStyle="1" w:styleId="sdc-article-related-storiesitem">
    <w:name w:val="sdc-article-related-stories__item"/>
    <w:basedOn w:val="Normal"/>
    <w:rsid w:val="002D6786"/>
    <w:pPr>
      <w:spacing w:before="100" w:beforeAutospacing="1" w:after="100" w:afterAutospacing="1"/>
    </w:pPr>
    <w:rPr>
      <w:rFonts w:ascii="Times New Roman" w:hAnsi="Times New Roman" w:cs="Times New Roman"/>
      <w:sz w:val="24"/>
      <w:szCs w:val="24"/>
    </w:rPr>
  </w:style>
  <w:style w:type="paragraph" w:customStyle="1" w:styleId="sdc-article-related-storieslink-text">
    <w:name w:val="sdc-article-related-stories__link-text"/>
    <w:basedOn w:val="Normal"/>
    <w:rsid w:val="002D6786"/>
    <w:pPr>
      <w:spacing w:before="100" w:beforeAutospacing="1" w:after="100" w:afterAutospacing="1"/>
    </w:pPr>
    <w:rPr>
      <w:rFonts w:ascii="Times New Roman" w:hAnsi="Times New Roman" w:cs="Times New Roman"/>
      <w:sz w:val="24"/>
      <w:szCs w:val="24"/>
    </w:rPr>
  </w:style>
  <w:style w:type="character" w:customStyle="1" w:styleId="sdc-site-videotime">
    <w:name w:val="sdc-site-video__time"/>
    <w:basedOn w:val="DefaultParagraphFont"/>
    <w:rsid w:val="002D6786"/>
  </w:style>
  <w:style w:type="character" w:customStyle="1" w:styleId="vjs-control-text">
    <w:name w:val="vjs-control-text"/>
    <w:basedOn w:val="DefaultParagraphFont"/>
    <w:rsid w:val="002D6786"/>
  </w:style>
  <w:style w:type="character" w:customStyle="1" w:styleId="sdc-site-videocaption-text">
    <w:name w:val="sdc-site-video__caption-text"/>
    <w:basedOn w:val="DefaultParagraphFont"/>
    <w:rsid w:val="002D6786"/>
  </w:style>
  <w:style w:type="character" w:customStyle="1" w:styleId="Heading4Char">
    <w:name w:val="Heading 4 Char"/>
    <w:basedOn w:val="DefaultParagraphFont"/>
    <w:link w:val="Heading4"/>
    <w:semiHidden/>
    <w:rsid w:val="00415201"/>
    <w:rPr>
      <w:rFonts w:asciiTheme="majorHAnsi" w:eastAsiaTheme="majorEastAsia" w:hAnsiTheme="majorHAnsi" w:cstheme="majorBidi"/>
      <w:i/>
      <w:iCs/>
      <w:color w:val="36ABA9" w:themeColor="accent1" w:themeShade="BF"/>
      <w:sz w:val="22"/>
      <w:szCs w:val="22"/>
    </w:rPr>
  </w:style>
  <w:style w:type="paragraph" w:customStyle="1" w:styleId="text-right">
    <w:name w:val="text-right"/>
    <w:basedOn w:val="Normal"/>
    <w:rsid w:val="0076555B"/>
    <w:pPr>
      <w:spacing w:before="100" w:beforeAutospacing="1" w:after="100" w:afterAutospacing="1"/>
    </w:pPr>
    <w:rPr>
      <w:rFonts w:ascii="Times New Roman" w:hAnsi="Times New Roman" w:cs="Times New Roman"/>
      <w:sz w:val="24"/>
      <w:szCs w:val="24"/>
    </w:rPr>
  </w:style>
  <w:style w:type="paragraph" w:customStyle="1" w:styleId="container">
    <w:name w:val="container"/>
    <w:basedOn w:val="Normal"/>
    <w:rsid w:val="00D93D29"/>
    <w:pPr>
      <w:spacing w:before="100" w:beforeAutospacing="1" w:after="100" w:afterAutospacing="1"/>
    </w:pPr>
    <w:rPr>
      <w:rFonts w:ascii="Times New Roman" w:hAnsi="Times New Roman" w:cs="Times New Roman"/>
      <w:sz w:val="24"/>
      <w:szCs w:val="24"/>
    </w:rPr>
  </w:style>
  <w:style w:type="paragraph" w:customStyle="1" w:styleId="css-fp5rt1">
    <w:name w:val="css-fp5rt1"/>
    <w:basedOn w:val="Normal"/>
    <w:rsid w:val="00133DFD"/>
    <w:pPr>
      <w:spacing w:before="100" w:beforeAutospacing="1" w:after="100" w:afterAutospacing="1"/>
    </w:pPr>
    <w:rPr>
      <w:rFonts w:ascii="Times New Roman" w:hAnsi="Times New Roman" w:cs="Times New Roman"/>
      <w:sz w:val="24"/>
      <w:szCs w:val="24"/>
    </w:rPr>
  </w:style>
  <w:style w:type="character" w:customStyle="1" w:styleId="sdc-article-headerlong-title">
    <w:name w:val="sdc-article-header__long-title"/>
    <w:basedOn w:val="DefaultParagraphFont"/>
    <w:rsid w:val="00FA2D07"/>
  </w:style>
  <w:style w:type="paragraph" w:styleId="TOC2">
    <w:name w:val="toc 2"/>
    <w:basedOn w:val="Normal"/>
    <w:next w:val="Normal"/>
    <w:autoRedefine/>
    <w:uiPriority w:val="39"/>
    <w:unhideWhenUsed/>
    <w:rsid w:val="007B6189"/>
    <w:pPr>
      <w:spacing w:after="100"/>
      <w:ind w:left="220"/>
    </w:pPr>
  </w:style>
  <w:style w:type="paragraph" w:styleId="TOC3">
    <w:name w:val="toc 3"/>
    <w:basedOn w:val="Normal"/>
    <w:next w:val="Normal"/>
    <w:autoRedefine/>
    <w:uiPriority w:val="39"/>
    <w:unhideWhenUsed/>
    <w:rsid w:val="007B618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80915">
      <w:bodyDiv w:val="1"/>
      <w:marLeft w:val="0"/>
      <w:marRight w:val="0"/>
      <w:marTop w:val="0"/>
      <w:marBottom w:val="0"/>
      <w:divBdr>
        <w:top w:val="none" w:sz="0" w:space="0" w:color="auto"/>
        <w:left w:val="none" w:sz="0" w:space="0" w:color="auto"/>
        <w:bottom w:val="none" w:sz="0" w:space="0" w:color="auto"/>
        <w:right w:val="none" w:sz="0" w:space="0" w:color="auto"/>
      </w:divBdr>
    </w:div>
    <w:div w:id="32199821">
      <w:bodyDiv w:val="1"/>
      <w:marLeft w:val="0"/>
      <w:marRight w:val="0"/>
      <w:marTop w:val="0"/>
      <w:marBottom w:val="0"/>
      <w:divBdr>
        <w:top w:val="none" w:sz="0" w:space="0" w:color="auto"/>
        <w:left w:val="none" w:sz="0" w:space="0" w:color="auto"/>
        <w:bottom w:val="none" w:sz="0" w:space="0" w:color="auto"/>
        <w:right w:val="none" w:sz="0" w:space="0" w:color="auto"/>
      </w:divBdr>
    </w:div>
    <w:div w:id="69009860">
      <w:bodyDiv w:val="1"/>
      <w:marLeft w:val="0"/>
      <w:marRight w:val="0"/>
      <w:marTop w:val="0"/>
      <w:marBottom w:val="0"/>
      <w:divBdr>
        <w:top w:val="none" w:sz="0" w:space="0" w:color="auto"/>
        <w:left w:val="none" w:sz="0" w:space="0" w:color="auto"/>
        <w:bottom w:val="none" w:sz="0" w:space="0" w:color="auto"/>
        <w:right w:val="none" w:sz="0" w:space="0" w:color="auto"/>
      </w:divBdr>
    </w:div>
    <w:div w:id="100418434">
      <w:bodyDiv w:val="1"/>
      <w:marLeft w:val="0"/>
      <w:marRight w:val="0"/>
      <w:marTop w:val="0"/>
      <w:marBottom w:val="0"/>
      <w:divBdr>
        <w:top w:val="none" w:sz="0" w:space="0" w:color="auto"/>
        <w:left w:val="none" w:sz="0" w:space="0" w:color="auto"/>
        <w:bottom w:val="none" w:sz="0" w:space="0" w:color="auto"/>
        <w:right w:val="none" w:sz="0" w:space="0" w:color="auto"/>
      </w:divBdr>
    </w:div>
    <w:div w:id="278032552">
      <w:bodyDiv w:val="1"/>
      <w:marLeft w:val="0"/>
      <w:marRight w:val="0"/>
      <w:marTop w:val="0"/>
      <w:marBottom w:val="0"/>
      <w:divBdr>
        <w:top w:val="none" w:sz="0" w:space="0" w:color="auto"/>
        <w:left w:val="none" w:sz="0" w:space="0" w:color="auto"/>
        <w:bottom w:val="none" w:sz="0" w:space="0" w:color="auto"/>
        <w:right w:val="none" w:sz="0" w:space="0" w:color="auto"/>
      </w:divBdr>
    </w:div>
    <w:div w:id="284385828">
      <w:bodyDiv w:val="1"/>
      <w:marLeft w:val="0"/>
      <w:marRight w:val="0"/>
      <w:marTop w:val="0"/>
      <w:marBottom w:val="0"/>
      <w:divBdr>
        <w:top w:val="none" w:sz="0" w:space="0" w:color="auto"/>
        <w:left w:val="none" w:sz="0" w:space="0" w:color="auto"/>
        <w:bottom w:val="none" w:sz="0" w:space="0" w:color="auto"/>
        <w:right w:val="none" w:sz="0" w:space="0" w:color="auto"/>
      </w:divBdr>
    </w:div>
    <w:div w:id="308554472">
      <w:bodyDiv w:val="1"/>
      <w:marLeft w:val="0"/>
      <w:marRight w:val="0"/>
      <w:marTop w:val="0"/>
      <w:marBottom w:val="0"/>
      <w:divBdr>
        <w:top w:val="none" w:sz="0" w:space="0" w:color="auto"/>
        <w:left w:val="none" w:sz="0" w:space="0" w:color="auto"/>
        <w:bottom w:val="none" w:sz="0" w:space="0" w:color="auto"/>
        <w:right w:val="none" w:sz="0" w:space="0" w:color="auto"/>
      </w:divBdr>
      <w:divsChild>
        <w:div w:id="520894496">
          <w:marLeft w:val="0"/>
          <w:marRight w:val="0"/>
          <w:marTop w:val="0"/>
          <w:marBottom w:val="0"/>
          <w:divBdr>
            <w:top w:val="none" w:sz="0" w:space="0" w:color="auto"/>
            <w:left w:val="none" w:sz="0" w:space="0" w:color="auto"/>
            <w:bottom w:val="none" w:sz="0" w:space="0" w:color="auto"/>
            <w:right w:val="none" w:sz="0" w:space="0" w:color="auto"/>
          </w:divBdr>
          <w:divsChild>
            <w:div w:id="1132819915">
              <w:marLeft w:val="0"/>
              <w:marRight w:val="0"/>
              <w:marTop w:val="0"/>
              <w:marBottom w:val="0"/>
              <w:divBdr>
                <w:top w:val="none" w:sz="0" w:space="0" w:color="auto"/>
                <w:left w:val="none" w:sz="0" w:space="0" w:color="auto"/>
                <w:bottom w:val="none" w:sz="0" w:space="0" w:color="auto"/>
                <w:right w:val="none" w:sz="0" w:space="0" w:color="auto"/>
              </w:divBdr>
            </w:div>
          </w:divsChild>
        </w:div>
        <w:div w:id="1732534364">
          <w:marLeft w:val="0"/>
          <w:marRight w:val="0"/>
          <w:marTop w:val="0"/>
          <w:marBottom w:val="0"/>
          <w:divBdr>
            <w:top w:val="none" w:sz="0" w:space="0" w:color="auto"/>
            <w:left w:val="none" w:sz="0" w:space="0" w:color="auto"/>
            <w:bottom w:val="none" w:sz="0" w:space="0" w:color="auto"/>
            <w:right w:val="none" w:sz="0" w:space="0" w:color="auto"/>
          </w:divBdr>
          <w:divsChild>
            <w:div w:id="1893886632">
              <w:marLeft w:val="0"/>
              <w:marRight w:val="0"/>
              <w:marTop w:val="0"/>
              <w:marBottom w:val="0"/>
              <w:divBdr>
                <w:top w:val="none" w:sz="0" w:space="0" w:color="auto"/>
                <w:left w:val="none" w:sz="0" w:space="0" w:color="auto"/>
                <w:bottom w:val="none" w:sz="0" w:space="0" w:color="auto"/>
                <w:right w:val="none" w:sz="0" w:space="0" w:color="auto"/>
              </w:divBdr>
              <w:divsChild>
                <w:div w:id="207451254">
                  <w:marLeft w:val="0"/>
                  <w:marRight w:val="0"/>
                  <w:marTop w:val="0"/>
                  <w:marBottom w:val="0"/>
                  <w:divBdr>
                    <w:top w:val="none" w:sz="0" w:space="0" w:color="auto"/>
                    <w:left w:val="none" w:sz="0" w:space="0" w:color="auto"/>
                    <w:bottom w:val="none" w:sz="0" w:space="0" w:color="auto"/>
                    <w:right w:val="none" w:sz="0" w:space="0" w:color="auto"/>
                  </w:divBdr>
                  <w:divsChild>
                    <w:div w:id="627975474">
                      <w:marLeft w:val="0"/>
                      <w:marRight w:val="0"/>
                      <w:marTop w:val="0"/>
                      <w:marBottom w:val="0"/>
                      <w:divBdr>
                        <w:top w:val="single" w:sz="2" w:space="0" w:color="DFDFDF"/>
                        <w:left w:val="single" w:sz="2" w:space="0" w:color="DFDFDF"/>
                        <w:bottom w:val="single" w:sz="2" w:space="0" w:color="DFDFDF"/>
                        <w:right w:val="single" w:sz="2" w:space="0" w:color="DFDFDF"/>
                      </w:divBdr>
                      <w:divsChild>
                        <w:div w:id="556361612">
                          <w:marLeft w:val="-240"/>
                          <w:marRight w:val="0"/>
                          <w:marTop w:val="0"/>
                          <w:marBottom w:val="0"/>
                          <w:divBdr>
                            <w:top w:val="none" w:sz="0" w:space="0" w:color="auto"/>
                            <w:left w:val="none" w:sz="0" w:space="0" w:color="auto"/>
                            <w:bottom w:val="none" w:sz="0" w:space="0" w:color="auto"/>
                            <w:right w:val="none" w:sz="0" w:space="0" w:color="auto"/>
                          </w:divBdr>
                          <w:divsChild>
                            <w:div w:id="584875097">
                              <w:marLeft w:val="0"/>
                              <w:marRight w:val="0"/>
                              <w:marTop w:val="0"/>
                              <w:marBottom w:val="0"/>
                              <w:divBdr>
                                <w:top w:val="single" w:sz="2" w:space="0" w:color="A9A9A9"/>
                                <w:left w:val="single" w:sz="2" w:space="0" w:color="A9A9A9"/>
                                <w:bottom w:val="single" w:sz="2" w:space="0" w:color="A9A9A9"/>
                                <w:right w:val="single" w:sz="2" w:space="0" w:color="A9A9A9"/>
                              </w:divBdr>
                              <w:divsChild>
                                <w:div w:id="1854800820">
                                  <w:marLeft w:val="0"/>
                                  <w:marRight w:val="0"/>
                                  <w:marTop w:val="0"/>
                                  <w:marBottom w:val="0"/>
                                  <w:divBdr>
                                    <w:top w:val="none" w:sz="0" w:space="0" w:color="auto"/>
                                    <w:left w:val="none" w:sz="0" w:space="0" w:color="auto"/>
                                    <w:bottom w:val="none" w:sz="0" w:space="0" w:color="auto"/>
                                    <w:right w:val="none" w:sz="0" w:space="0" w:color="auto"/>
                                  </w:divBdr>
                                  <w:divsChild>
                                    <w:div w:id="1027172621">
                                      <w:marLeft w:val="245"/>
                                      <w:marRight w:val="0"/>
                                      <w:marTop w:val="0"/>
                                      <w:marBottom w:val="150"/>
                                      <w:divBdr>
                                        <w:top w:val="single" w:sz="2" w:space="0" w:color="E4E4E4"/>
                                        <w:left w:val="single" w:sz="2" w:space="0" w:color="E4E4E4"/>
                                        <w:bottom w:val="single" w:sz="2" w:space="0" w:color="E4E4E4"/>
                                        <w:right w:val="single" w:sz="2" w:space="0" w:color="E4E4E4"/>
                                      </w:divBdr>
                                    </w:div>
                                    <w:div w:id="623581769">
                                      <w:marLeft w:val="245"/>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 w:id="1138454700">
                          <w:marLeft w:val="0"/>
                          <w:marRight w:val="0"/>
                          <w:marTop w:val="0"/>
                          <w:marBottom w:val="0"/>
                          <w:divBdr>
                            <w:top w:val="none" w:sz="0" w:space="0" w:color="auto"/>
                            <w:left w:val="none" w:sz="0" w:space="0" w:color="auto"/>
                            <w:bottom w:val="none" w:sz="0" w:space="0" w:color="auto"/>
                            <w:right w:val="none" w:sz="0" w:space="0" w:color="auto"/>
                          </w:divBdr>
                          <w:divsChild>
                            <w:div w:id="50924983">
                              <w:marLeft w:val="0"/>
                              <w:marRight w:val="0"/>
                              <w:marTop w:val="0"/>
                              <w:marBottom w:val="0"/>
                              <w:divBdr>
                                <w:top w:val="none" w:sz="0" w:space="0" w:color="auto"/>
                                <w:left w:val="none" w:sz="0" w:space="0" w:color="auto"/>
                                <w:bottom w:val="none" w:sz="0" w:space="0" w:color="auto"/>
                                <w:right w:val="none" w:sz="0" w:space="0" w:color="auto"/>
                              </w:divBdr>
                            </w:div>
                            <w:div w:id="721440515">
                              <w:marLeft w:val="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4817436">
          <w:marLeft w:val="0"/>
          <w:marRight w:val="0"/>
          <w:marTop w:val="0"/>
          <w:marBottom w:val="0"/>
          <w:divBdr>
            <w:top w:val="none" w:sz="0" w:space="0" w:color="auto"/>
            <w:left w:val="none" w:sz="0" w:space="0" w:color="auto"/>
            <w:bottom w:val="none" w:sz="0" w:space="0" w:color="auto"/>
            <w:right w:val="none" w:sz="0" w:space="0" w:color="auto"/>
          </w:divBdr>
          <w:divsChild>
            <w:div w:id="136105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238160">
      <w:bodyDiv w:val="1"/>
      <w:marLeft w:val="0"/>
      <w:marRight w:val="0"/>
      <w:marTop w:val="0"/>
      <w:marBottom w:val="0"/>
      <w:divBdr>
        <w:top w:val="none" w:sz="0" w:space="0" w:color="auto"/>
        <w:left w:val="none" w:sz="0" w:space="0" w:color="auto"/>
        <w:bottom w:val="none" w:sz="0" w:space="0" w:color="auto"/>
        <w:right w:val="none" w:sz="0" w:space="0" w:color="auto"/>
      </w:divBdr>
    </w:div>
    <w:div w:id="662667108">
      <w:bodyDiv w:val="1"/>
      <w:marLeft w:val="0"/>
      <w:marRight w:val="0"/>
      <w:marTop w:val="0"/>
      <w:marBottom w:val="0"/>
      <w:divBdr>
        <w:top w:val="none" w:sz="0" w:space="0" w:color="auto"/>
        <w:left w:val="none" w:sz="0" w:space="0" w:color="auto"/>
        <w:bottom w:val="none" w:sz="0" w:space="0" w:color="auto"/>
        <w:right w:val="none" w:sz="0" w:space="0" w:color="auto"/>
      </w:divBdr>
    </w:div>
    <w:div w:id="1029380958">
      <w:bodyDiv w:val="1"/>
      <w:marLeft w:val="0"/>
      <w:marRight w:val="0"/>
      <w:marTop w:val="0"/>
      <w:marBottom w:val="0"/>
      <w:divBdr>
        <w:top w:val="none" w:sz="0" w:space="0" w:color="auto"/>
        <w:left w:val="none" w:sz="0" w:space="0" w:color="auto"/>
        <w:bottom w:val="none" w:sz="0" w:space="0" w:color="auto"/>
        <w:right w:val="none" w:sz="0" w:space="0" w:color="auto"/>
      </w:divBdr>
      <w:divsChild>
        <w:div w:id="1728332354">
          <w:marLeft w:val="0"/>
          <w:marRight w:val="0"/>
          <w:marTop w:val="0"/>
          <w:marBottom w:val="0"/>
          <w:divBdr>
            <w:top w:val="none" w:sz="0" w:space="0" w:color="auto"/>
            <w:left w:val="none" w:sz="0" w:space="0" w:color="auto"/>
            <w:bottom w:val="none" w:sz="0" w:space="0" w:color="auto"/>
            <w:right w:val="none" w:sz="0" w:space="0" w:color="auto"/>
          </w:divBdr>
          <w:divsChild>
            <w:div w:id="608657033">
              <w:marLeft w:val="0"/>
              <w:marRight w:val="0"/>
              <w:marTop w:val="0"/>
              <w:marBottom w:val="0"/>
              <w:divBdr>
                <w:top w:val="none" w:sz="0" w:space="0" w:color="auto"/>
                <w:left w:val="none" w:sz="0" w:space="0" w:color="auto"/>
                <w:bottom w:val="none" w:sz="0" w:space="0" w:color="auto"/>
                <w:right w:val="none" w:sz="0" w:space="0" w:color="auto"/>
              </w:divBdr>
            </w:div>
            <w:div w:id="1576739983">
              <w:marLeft w:val="0"/>
              <w:marRight w:val="0"/>
              <w:marTop w:val="0"/>
              <w:marBottom w:val="0"/>
              <w:divBdr>
                <w:top w:val="none" w:sz="0" w:space="0" w:color="auto"/>
                <w:left w:val="none" w:sz="0" w:space="0" w:color="auto"/>
                <w:bottom w:val="none" w:sz="0" w:space="0" w:color="auto"/>
                <w:right w:val="none" w:sz="0" w:space="0" w:color="auto"/>
              </w:divBdr>
              <w:divsChild>
                <w:div w:id="1345783257">
                  <w:marLeft w:val="0"/>
                  <w:marRight w:val="0"/>
                  <w:marTop w:val="0"/>
                  <w:marBottom w:val="0"/>
                  <w:divBdr>
                    <w:top w:val="none" w:sz="0" w:space="0" w:color="auto"/>
                    <w:left w:val="none" w:sz="0" w:space="0" w:color="auto"/>
                    <w:bottom w:val="none" w:sz="0" w:space="0" w:color="auto"/>
                    <w:right w:val="none" w:sz="0" w:space="0" w:color="auto"/>
                  </w:divBdr>
                </w:div>
              </w:divsChild>
            </w:div>
            <w:div w:id="664825039">
              <w:marLeft w:val="0"/>
              <w:marRight w:val="0"/>
              <w:marTop w:val="0"/>
              <w:marBottom w:val="0"/>
              <w:divBdr>
                <w:top w:val="none" w:sz="0" w:space="0" w:color="auto"/>
                <w:left w:val="none" w:sz="0" w:space="0" w:color="auto"/>
                <w:bottom w:val="none" w:sz="0" w:space="0" w:color="auto"/>
                <w:right w:val="none" w:sz="0" w:space="0" w:color="auto"/>
              </w:divBdr>
              <w:divsChild>
                <w:div w:id="1690449101">
                  <w:marLeft w:val="0"/>
                  <w:marRight w:val="0"/>
                  <w:marTop w:val="0"/>
                  <w:marBottom w:val="0"/>
                  <w:divBdr>
                    <w:top w:val="none" w:sz="0" w:space="0" w:color="auto"/>
                    <w:left w:val="none" w:sz="0" w:space="0" w:color="auto"/>
                    <w:bottom w:val="none" w:sz="0" w:space="0" w:color="auto"/>
                    <w:right w:val="none" w:sz="0" w:space="0" w:color="auto"/>
                  </w:divBdr>
                  <w:divsChild>
                    <w:div w:id="326640949">
                      <w:marLeft w:val="0"/>
                      <w:marRight w:val="0"/>
                      <w:marTop w:val="0"/>
                      <w:marBottom w:val="0"/>
                      <w:divBdr>
                        <w:top w:val="none" w:sz="0" w:space="0" w:color="auto"/>
                        <w:left w:val="none" w:sz="0" w:space="0" w:color="auto"/>
                        <w:bottom w:val="none" w:sz="0" w:space="0" w:color="auto"/>
                        <w:right w:val="none" w:sz="0" w:space="0" w:color="auto"/>
                      </w:divBdr>
                      <w:divsChild>
                        <w:div w:id="980694814">
                          <w:marLeft w:val="0"/>
                          <w:marRight w:val="0"/>
                          <w:marTop w:val="0"/>
                          <w:marBottom w:val="0"/>
                          <w:divBdr>
                            <w:top w:val="none" w:sz="0" w:space="0" w:color="auto"/>
                            <w:left w:val="none" w:sz="0" w:space="0" w:color="auto"/>
                            <w:bottom w:val="none" w:sz="0" w:space="0" w:color="auto"/>
                            <w:right w:val="none" w:sz="0" w:space="0" w:color="auto"/>
                          </w:divBdr>
                          <w:divsChild>
                            <w:div w:id="1932273194">
                              <w:marLeft w:val="0"/>
                              <w:marRight w:val="0"/>
                              <w:marTop w:val="0"/>
                              <w:marBottom w:val="0"/>
                              <w:divBdr>
                                <w:top w:val="none" w:sz="0" w:space="0" w:color="auto"/>
                                <w:left w:val="none" w:sz="0" w:space="0" w:color="auto"/>
                                <w:bottom w:val="none" w:sz="0" w:space="0" w:color="auto"/>
                                <w:right w:val="single" w:sz="6" w:space="0" w:color="D4D4D4"/>
                              </w:divBdr>
                              <w:divsChild>
                                <w:div w:id="1984311676">
                                  <w:marLeft w:val="0"/>
                                  <w:marRight w:val="0"/>
                                  <w:marTop w:val="0"/>
                                  <w:marBottom w:val="0"/>
                                  <w:divBdr>
                                    <w:top w:val="none" w:sz="0" w:space="0" w:color="auto"/>
                                    <w:left w:val="none" w:sz="0" w:space="0" w:color="auto"/>
                                    <w:bottom w:val="none" w:sz="0" w:space="0" w:color="auto"/>
                                    <w:right w:val="none" w:sz="0" w:space="0" w:color="auto"/>
                                  </w:divBdr>
                                  <w:divsChild>
                                    <w:div w:id="1490638330">
                                      <w:marLeft w:val="0"/>
                                      <w:marRight w:val="0"/>
                                      <w:marTop w:val="0"/>
                                      <w:marBottom w:val="0"/>
                                      <w:divBdr>
                                        <w:top w:val="none" w:sz="0" w:space="0" w:color="auto"/>
                                        <w:left w:val="none" w:sz="0" w:space="0" w:color="auto"/>
                                        <w:bottom w:val="none" w:sz="0" w:space="0" w:color="auto"/>
                                        <w:right w:val="none" w:sz="0" w:space="0" w:color="auto"/>
                                      </w:divBdr>
                                      <w:divsChild>
                                        <w:div w:id="450515666">
                                          <w:marLeft w:val="0"/>
                                          <w:marRight w:val="0"/>
                                          <w:marTop w:val="75"/>
                                          <w:marBottom w:val="0"/>
                                          <w:divBdr>
                                            <w:top w:val="single" w:sz="6" w:space="0" w:color="8CAFD3"/>
                                            <w:left w:val="single" w:sz="6" w:space="0" w:color="8CAFD3"/>
                                            <w:bottom w:val="single" w:sz="6" w:space="0" w:color="8CAFD3"/>
                                            <w:right w:val="single" w:sz="6" w:space="0" w:color="8CAFD3"/>
                                          </w:divBdr>
                                          <w:divsChild>
                                            <w:div w:id="471676422">
                                              <w:marLeft w:val="0"/>
                                              <w:marRight w:val="0"/>
                                              <w:marTop w:val="0"/>
                                              <w:marBottom w:val="0"/>
                                              <w:divBdr>
                                                <w:top w:val="none" w:sz="0" w:space="0" w:color="auto"/>
                                                <w:left w:val="none" w:sz="0" w:space="0" w:color="auto"/>
                                                <w:bottom w:val="none" w:sz="0" w:space="0" w:color="auto"/>
                                                <w:right w:val="none" w:sz="0" w:space="0" w:color="auto"/>
                                              </w:divBdr>
                                              <w:divsChild>
                                                <w:div w:id="1037241351">
                                                  <w:marLeft w:val="0"/>
                                                  <w:marRight w:val="0"/>
                                                  <w:marTop w:val="0"/>
                                                  <w:marBottom w:val="0"/>
                                                  <w:divBdr>
                                                    <w:top w:val="none" w:sz="0" w:space="0" w:color="auto"/>
                                                    <w:left w:val="none" w:sz="0" w:space="0" w:color="auto"/>
                                                    <w:bottom w:val="none" w:sz="0" w:space="0" w:color="auto"/>
                                                    <w:right w:val="none" w:sz="0" w:space="0" w:color="auto"/>
                                                  </w:divBdr>
                                                  <w:divsChild>
                                                    <w:div w:id="7786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2230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3624225">
          <w:marLeft w:val="0"/>
          <w:marRight w:val="0"/>
          <w:marTop w:val="0"/>
          <w:marBottom w:val="0"/>
          <w:divBdr>
            <w:top w:val="none" w:sz="0" w:space="0" w:color="auto"/>
            <w:left w:val="none" w:sz="0" w:space="0" w:color="auto"/>
            <w:bottom w:val="none" w:sz="0" w:space="0" w:color="auto"/>
            <w:right w:val="none" w:sz="0" w:space="0" w:color="auto"/>
          </w:divBdr>
          <w:divsChild>
            <w:div w:id="1236822366">
              <w:marLeft w:val="0"/>
              <w:marRight w:val="0"/>
              <w:marTop w:val="0"/>
              <w:marBottom w:val="0"/>
              <w:divBdr>
                <w:top w:val="none" w:sz="0" w:space="0" w:color="auto"/>
                <w:left w:val="none" w:sz="0" w:space="0" w:color="auto"/>
                <w:bottom w:val="none" w:sz="0" w:space="0" w:color="auto"/>
                <w:right w:val="none" w:sz="0" w:space="0" w:color="auto"/>
              </w:divBdr>
              <w:divsChild>
                <w:div w:id="156460561">
                  <w:marLeft w:val="0"/>
                  <w:marRight w:val="0"/>
                  <w:marTop w:val="0"/>
                  <w:marBottom w:val="0"/>
                  <w:divBdr>
                    <w:top w:val="none" w:sz="0" w:space="0" w:color="auto"/>
                    <w:left w:val="none" w:sz="0" w:space="0" w:color="auto"/>
                    <w:bottom w:val="none" w:sz="0" w:space="0" w:color="auto"/>
                    <w:right w:val="none" w:sz="0" w:space="0" w:color="auto"/>
                  </w:divBdr>
                  <w:divsChild>
                    <w:div w:id="1456366903">
                      <w:marLeft w:val="0"/>
                      <w:marRight w:val="0"/>
                      <w:marTop w:val="0"/>
                      <w:marBottom w:val="0"/>
                      <w:divBdr>
                        <w:top w:val="none" w:sz="0" w:space="0" w:color="auto"/>
                        <w:left w:val="none" w:sz="0" w:space="0" w:color="auto"/>
                        <w:bottom w:val="none" w:sz="0" w:space="0" w:color="auto"/>
                        <w:right w:val="none" w:sz="0" w:space="0" w:color="auto"/>
                      </w:divBdr>
                      <w:divsChild>
                        <w:div w:id="1922176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4635262">
      <w:bodyDiv w:val="1"/>
      <w:marLeft w:val="0"/>
      <w:marRight w:val="0"/>
      <w:marTop w:val="0"/>
      <w:marBottom w:val="0"/>
      <w:divBdr>
        <w:top w:val="none" w:sz="0" w:space="0" w:color="auto"/>
        <w:left w:val="none" w:sz="0" w:space="0" w:color="auto"/>
        <w:bottom w:val="none" w:sz="0" w:space="0" w:color="auto"/>
        <w:right w:val="none" w:sz="0" w:space="0" w:color="auto"/>
      </w:divBdr>
    </w:div>
    <w:div w:id="1174955171">
      <w:bodyDiv w:val="1"/>
      <w:marLeft w:val="0"/>
      <w:marRight w:val="0"/>
      <w:marTop w:val="0"/>
      <w:marBottom w:val="0"/>
      <w:divBdr>
        <w:top w:val="none" w:sz="0" w:space="0" w:color="auto"/>
        <w:left w:val="none" w:sz="0" w:space="0" w:color="auto"/>
        <w:bottom w:val="none" w:sz="0" w:space="0" w:color="auto"/>
        <w:right w:val="none" w:sz="0" w:space="0" w:color="auto"/>
      </w:divBdr>
    </w:div>
    <w:div w:id="1178497524">
      <w:bodyDiv w:val="1"/>
      <w:marLeft w:val="0"/>
      <w:marRight w:val="0"/>
      <w:marTop w:val="0"/>
      <w:marBottom w:val="0"/>
      <w:divBdr>
        <w:top w:val="none" w:sz="0" w:space="0" w:color="auto"/>
        <w:left w:val="none" w:sz="0" w:space="0" w:color="auto"/>
        <w:bottom w:val="none" w:sz="0" w:space="0" w:color="auto"/>
        <w:right w:val="none" w:sz="0" w:space="0" w:color="auto"/>
      </w:divBdr>
    </w:div>
    <w:div w:id="1211453200">
      <w:bodyDiv w:val="1"/>
      <w:marLeft w:val="0"/>
      <w:marRight w:val="0"/>
      <w:marTop w:val="0"/>
      <w:marBottom w:val="0"/>
      <w:divBdr>
        <w:top w:val="none" w:sz="0" w:space="0" w:color="auto"/>
        <w:left w:val="none" w:sz="0" w:space="0" w:color="auto"/>
        <w:bottom w:val="none" w:sz="0" w:space="0" w:color="auto"/>
        <w:right w:val="none" w:sz="0" w:space="0" w:color="auto"/>
      </w:divBdr>
    </w:div>
    <w:div w:id="1225458006">
      <w:bodyDiv w:val="1"/>
      <w:marLeft w:val="0"/>
      <w:marRight w:val="0"/>
      <w:marTop w:val="0"/>
      <w:marBottom w:val="0"/>
      <w:divBdr>
        <w:top w:val="none" w:sz="0" w:space="0" w:color="auto"/>
        <w:left w:val="none" w:sz="0" w:space="0" w:color="auto"/>
        <w:bottom w:val="none" w:sz="0" w:space="0" w:color="auto"/>
        <w:right w:val="none" w:sz="0" w:space="0" w:color="auto"/>
      </w:divBdr>
    </w:div>
    <w:div w:id="1292437654">
      <w:bodyDiv w:val="1"/>
      <w:marLeft w:val="0"/>
      <w:marRight w:val="0"/>
      <w:marTop w:val="0"/>
      <w:marBottom w:val="0"/>
      <w:divBdr>
        <w:top w:val="none" w:sz="0" w:space="0" w:color="auto"/>
        <w:left w:val="none" w:sz="0" w:space="0" w:color="auto"/>
        <w:bottom w:val="none" w:sz="0" w:space="0" w:color="auto"/>
        <w:right w:val="none" w:sz="0" w:space="0" w:color="auto"/>
      </w:divBdr>
    </w:div>
    <w:div w:id="1315598520">
      <w:bodyDiv w:val="1"/>
      <w:marLeft w:val="0"/>
      <w:marRight w:val="0"/>
      <w:marTop w:val="0"/>
      <w:marBottom w:val="0"/>
      <w:divBdr>
        <w:top w:val="none" w:sz="0" w:space="0" w:color="auto"/>
        <w:left w:val="none" w:sz="0" w:space="0" w:color="auto"/>
        <w:bottom w:val="none" w:sz="0" w:space="0" w:color="auto"/>
        <w:right w:val="none" w:sz="0" w:space="0" w:color="auto"/>
      </w:divBdr>
      <w:divsChild>
        <w:div w:id="50932754">
          <w:marLeft w:val="0"/>
          <w:marRight w:val="0"/>
          <w:marTop w:val="0"/>
          <w:marBottom w:val="0"/>
          <w:divBdr>
            <w:top w:val="none" w:sz="0" w:space="0" w:color="auto"/>
            <w:left w:val="none" w:sz="0" w:space="0" w:color="auto"/>
            <w:bottom w:val="none" w:sz="0" w:space="0" w:color="auto"/>
            <w:right w:val="none" w:sz="0" w:space="0" w:color="auto"/>
          </w:divBdr>
          <w:divsChild>
            <w:div w:id="484667183">
              <w:marLeft w:val="-375"/>
              <w:marRight w:val="-375"/>
              <w:marTop w:val="0"/>
              <w:marBottom w:val="0"/>
              <w:divBdr>
                <w:top w:val="none" w:sz="0" w:space="0" w:color="auto"/>
                <w:left w:val="none" w:sz="0" w:space="0" w:color="auto"/>
                <w:bottom w:val="none" w:sz="0" w:space="0" w:color="auto"/>
                <w:right w:val="none" w:sz="0" w:space="0" w:color="auto"/>
              </w:divBdr>
              <w:divsChild>
                <w:div w:id="1184006094">
                  <w:marLeft w:val="0"/>
                  <w:marRight w:val="0"/>
                  <w:marTop w:val="0"/>
                  <w:marBottom w:val="0"/>
                  <w:divBdr>
                    <w:top w:val="none" w:sz="0" w:space="0" w:color="auto"/>
                    <w:left w:val="none" w:sz="0" w:space="0" w:color="auto"/>
                    <w:bottom w:val="none" w:sz="0" w:space="0" w:color="auto"/>
                    <w:right w:val="none" w:sz="0" w:space="0" w:color="auto"/>
                  </w:divBdr>
                  <w:divsChild>
                    <w:div w:id="529419254">
                      <w:marLeft w:val="-375"/>
                      <w:marRight w:val="-375"/>
                      <w:marTop w:val="0"/>
                      <w:marBottom w:val="0"/>
                      <w:divBdr>
                        <w:top w:val="none" w:sz="0" w:space="0" w:color="auto"/>
                        <w:left w:val="none" w:sz="0" w:space="0" w:color="auto"/>
                        <w:bottom w:val="none" w:sz="0" w:space="0" w:color="auto"/>
                        <w:right w:val="none" w:sz="0" w:space="0" w:color="auto"/>
                      </w:divBdr>
                      <w:divsChild>
                        <w:div w:id="894587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3519615">
      <w:bodyDiv w:val="1"/>
      <w:marLeft w:val="0"/>
      <w:marRight w:val="0"/>
      <w:marTop w:val="0"/>
      <w:marBottom w:val="0"/>
      <w:divBdr>
        <w:top w:val="none" w:sz="0" w:space="0" w:color="auto"/>
        <w:left w:val="none" w:sz="0" w:space="0" w:color="auto"/>
        <w:bottom w:val="none" w:sz="0" w:space="0" w:color="auto"/>
        <w:right w:val="none" w:sz="0" w:space="0" w:color="auto"/>
      </w:divBdr>
    </w:div>
    <w:div w:id="1500072941">
      <w:bodyDiv w:val="1"/>
      <w:marLeft w:val="0"/>
      <w:marRight w:val="0"/>
      <w:marTop w:val="0"/>
      <w:marBottom w:val="0"/>
      <w:divBdr>
        <w:top w:val="none" w:sz="0" w:space="0" w:color="auto"/>
        <w:left w:val="none" w:sz="0" w:space="0" w:color="auto"/>
        <w:bottom w:val="none" w:sz="0" w:space="0" w:color="auto"/>
        <w:right w:val="none" w:sz="0" w:space="0" w:color="auto"/>
      </w:divBdr>
      <w:divsChild>
        <w:div w:id="1196772636">
          <w:marLeft w:val="0"/>
          <w:marRight w:val="450"/>
          <w:marTop w:val="0"/>
          <w:marBottom w:val="225"/>
          <w:divBdr>
            <w:top w:val="none" w:sz="0" w:space="0" w:color="auto"/>
            <w:left w:val="none" w:sz="0" w:space="0" w:color="auto"/>
            <w:bottom w:val="none" w:sz="0" w:space="0" w:color="auto"/>
            <w:right w:val="none" w:sz="0" w:space="0" w:color="auto"/>
          </w:divBdr>
          <w:divsChild>
            <w:div w:id="136578193">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1550460063">
      <w:bodyDiv w:val="1"/>
      <w:marLeft w:val="0"/>
      <w:marRight w:val="0"/>
      <w:marTop w:val="0"/>
      <w:marBottom w:val="0"/>
      <w:divBdr>
        <w:top w:val="none" w:sz="0" w:space="0" w:color="auto"/>
        <w:left w:val="none" w:sz="0" w:space="0" w:color="auto"/>
        <w:bottom w:val="none" w:sz="0" w:space="0" w:color="auto"/>
        <w:right w:val="none" w:sz="0" w:space="0" w:color="auto"/>
      </w:divBdr>
    </w:div>
    <w:div w:id="1663971248">
      <w:bodyDiv w:val="1"/>
      <w:marLeft w:val="0"/>
      <w:marRight w:val="0"/>
      <w:marTop w:val="0"/>
      <w:marBottom w:val="0"/>
      <w:divBdr>
        <w:top w:val="none" w:sz="0" w:space="0" w:color="auto"/>
        <w:left w:val="none" w:sz="0" w:space="0" w:color="auto"/>
        <w:bottom w:val="none" w:sz="0" w:space="0" w:color="auto"/>
        <w:right w:val="none" w:sz="0" w:space="0" w:color="auto"/>
      </w:divBdr>
    </w:div>
    <w:div w:id="1697923497">
      <w:bodyDiv w:val="1"/>
      <w:marLeft w:val="0"/>
      <w:marRight w:val="0"/>
      <w:marTop w:val="0"/>
      <w:marBottom w:val="0"/>
      <w:divBdr>
        <w:top w:val="none" w:sz="0" w:space="0" w:color="auto"/>
        <w:left w:val="none" w:sz="0" w:space="0" w:color="auto"/>
        <w:bottom w:val="none" w:sz="0" w:space="0" w:color="auto"/>
        <w:right w:val="none" w:sz="0" w:space="0" w:color="auto"/>
      </w:divBdr>
    </w:div>
    <w:div w:id="1725523454">
      <w:bodyDiv w:val="1"/>
      <w:marLeft w:val="0"/>
      <w:marRight w:val="0"/>
      <w:marTop w:val="0"/>
      <w:marBottom w:val="0"/>
      <w:divBdr>
        <w:top w:val="none" w:sz="0" w:space="0" w:color="auto"/>
        <w:left w:val="none" w:sz="0" w:space="0" w:color="auto"/>
        <w:bottom w:val="none" w:sz="0" w:space="0" w:color="auto"/>
        <w:right w:val="none" w:sz="0" w:space="0" w:color="auto"/>
      </w:divBdr>
      <w:divsChild>
        <w:div w:id="361789987">
          <w:marLeft w:val="0"/>
          <w:marRight w:val="0"/>
          <w:marTop w:val="0"/>
          <w:marBottom w:val="0"/>
          <w:divBdr>
            <w:top w:val="none" w:sz="0" w:space="0" w:color="auto"/>
            <w:left w:val="none" w:sz="0" w:space="0" w:color="auto"/>
            <w:bottom w:val="none" w:sz="0" w:space="0" w:color="auto"/>
            <w:right w:val="none" w:sz="0" w:space="0" w:color="auto"/>
          </w:divBdr>
          <w:divsChild>
            <w:div w:id="280303805">
              <w:marLeft w:val="0"/>
              <w:marRight w:val="0"/>
              <w:marTop w:val="450"/>
              <w:marBottom w:val="450"/>
              <w:divBdr>
                <w:top w:val="none" w:sz="0" w:space="0" w:color="auto"/>
                <w:left w:val="none" w:sz="0" w:space="0" w:color="auto"/>
                <w:bottom w:val="none" w:sz="0" w:space="0" w:color="auto"/>
                <w:right w:val="none" w:sz="0" w:space="0" w:color="auto"/>
              </w:divBdr>
              <w:divsChild>
                <w:div w:id="1466506699">
                  <w:marLeft w:val="-225"/>
                  <w:marRight w:val="-225"/>
                  <w:marTop w:val="0"/>
                  <w:marBottom w:val="0"/>
                  <w:divBdr>
                    <w:top w:val="none" w:sz="0" w:space="0" w:color="auto"/>
                    <w:left w:val="none" w:sz="0" w:space="0" w:color="auto"/>
                    <w:bottom w:val="none" w:sz="0" w:space="0" w:color="auto"/>
                    <w:right w:val="none" w:sz="0" w:space="0" w:color="auto"/>
                  </w:divBdr>
                  <w:divsChild>
                    <w:div w:id="540633201">
                      <w:marLeft w:val="0"/>
                      <w:marRight w:val="0"/>
                      <w:marTop w:val="0"/>
                      <w:marBottom w:val="0"/>
                      <w:divBdr>
                        <w:top w:val="none" w:sz="0" w:space="0" w:color="auto"/>
                        <w:left w:val="none" w:sz="0" w:space="0" w:color="auto"/>
                        <w:bottom w:val="none" w:sz="0" w:space="0" w:color="auto"/>
                        <w:right w:val="none" w:sz="0" w:space="0" w:color="auto"/>
                      </w:divBdr>
                      <w:divsChild>
                        <w:div w:id="2135177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6346401">
          <w:marLeft w:val="0"/>
          <w:marRight w:val="0"/>
          <w:marTop w:val="0"/>
          <w:marBottom w:val="0"/>
          <w:divBdr>
            <w:top w:val="none" w:sz="0" w:space="0" w:color="auto"/>
            <w:left w:val="none" w:sz="0" w:space="0" w:color="auto"/>
            <w:bottom w:val="none" w:sz="0" w:space="0" w:color="auto"/>
            <w:right w:val="none" w:sz="0" w:space="0" w:color="auto"/>
          </w:divBdr>
          <w:divsChild>
            <w:div w:id="2135825531">
              <w:marLeft w:val="0"/>
              <w:marRight w:val="0"/>
              <w:marTop w:val="450"/>
              <w:marBottom w:val="450"/>
              <w:divBdr>
                <w:top w:val="none" w:sz="0" w:space="0" w:color="auto"/>
                <w:left w:val="none" w:sz="0" w:space="0" w:color="auto"/>
                <w:bottom w:val="none" w:sz="0" w:space="0" w:color="auto"/>
                <w:right w:val="none" w:sz="0" w:space="0" w:color="auto"/>
              </w:divBdr>
              <w:divsChild>
                <w:div w:id="1441492596">
                  <w:marLeft w:val="0"/>
                  <w:marRight w:val="0"/>
                  <w:marTop w:val="0"/>
                  <w:marBottom w:val="0"/>
                  <w:divBdr>
                    <w:top w:val="none" w:sz="0" w:space="0" w:color="auto"/>
                    <w:left w:val="none" w:sz="0" w:space="0" w:color="auto"/>
                    <w:bottom w:val="none" w:sz="0" w:space="0" w:color="auto"/>
                    <w:right w:val="none" w:sz="0" w:space="0" w:color="auto"/>
                  </w:divBdr>
                  <w:divsChild>
                    <w:div w:id="1054740301">
                      <w:marLeft w:val="0"/>
                      <w:marRight w:val="0"/>
                      <w:marTop w:val="0"/>
                      <w:marBottom w:val="0"/>
                      <w:divBdr>
                        <w:top w:val="none" w:sz="0" w:space="0" w:color="auto"/>
                        <w:left w:val="none" w:sz="0" w:space="0" w:color="auto"/>
                        <w:bottom w:val="none" w:sz="0" w:space="0" w:color="auto"/>
                        <w:right w:val="single" w:sz="6" w:space="0" w:color="FFFFFF"/>
                      </w:divBdr>
                    </w:div>
                    <w:div w:id="322201837">
                      <w:marLeft w:val="0"/>
                      <w:marRight w:val="0"/>
                      <w:marTop w:val="0"/>
                      <w:marBottom w:val="0"/>
                      <w:divBdr>
                        <w:top w:val="none" w:sz="0" w:space="0" w:color="auto"/>
                        <w:left w:val="none" w:sz="0" w:space="0" w:color="auto"/>
                        <w:bottom w:val="none" w:sz="0" w:space="0" w:color="auto"/>
                        <w:right w:val="single" w:sz="6" w:space="0" w:color="FFFFFF"/>
                      </w:divBdr>
                    </w:div>
                    <w:div w:id="2121139382">
                      <w:marLeft w:val="0"/>
                      <w:marRight w:val="0"/>
                      <w:marTop w:val="0"/>
                      <w:marBottom w:val="0"/>
                      <w:divBdr>
                        <w:top w:val="none" w:sz="0" w:space="0" w:color="auto"/>
                        <w:left w:val="none" w:sz="0" w:space="0" w:color="auto"/>
                        <w:bottom w:val="none" w:sz="0" w:space="0" w:color="auto"/>
                        <w:right w:val="single" w:sz="6" w:space="0" w:color="FFFFFF"/>
                      </w:divBdr>
                    </w:div>
                  </w:divsChild>
                </w:div>
              </w:divsChild>
            </w:div>
          </w:divsChild>
        </w:div>
        <w:div w:id="1068461073">
          <w:marLeft w:val="0"/>
          <w:marRight w:val="0"/>
          <w:marTop w:val="0"/>
          <w:marBottom w:val="0"/>
          <w:divBdr>
            <w:top w:val="none" w:sz="0" w:space="0" w:color="auto"/>
            <w:left w:val="none" w:sz="0" w:space="0" w:color="auto"/>
            <w:bottom w:val="none" w:sz="0" w:space="0" w:color="auto"/>
            <w:right w:val="none" w:sz="0" w:space="0" w:color="auto"/>
          </w:divBdr>
          <w:divsChild>
            <w:div w:id="1537044716">
              <w:marLeft w:val="0"/>
              <w:marRight w:val="0"/>
              <w:marTop w:val="450"/>
              <w:marBottom w:val="450"/>
              <w:divBdr>
                <w:top w:val="none" w:sz="0" w:space="0" w:color="auto"/>
                <w:left w:val="none" w:sz="0" w:space="0" w:color="auto"/>
                <w:bottom w:val="none" w:sz="0" w:space="0" w:color="auto"/>
                <w:right w:val="none" w:sz="0" w:space="0" w:color="auto"/>
              </w:divBdr>
              <w:divsChild>
                <w:div w:id="1499030934">
                  <w:marLeft w:val="-225"/>
                  <w:marRight w:val="-225"/>
                  <w:marTop w:val="0"/>
                  <w:marBottom w:val="0"/>
                  <w:divBdr>
                    <w:top w:val="none" w:sz="0" w:space="0" w:color="auto"/>
                    <w:left w:val="none" w:sz="0" w:space="0" w:color="auto"/>
                    <w:bottom w:val="none" w:sz="0" w:space="0" w:color="auto"/>
                    <w:right w:val="none" w:sz="0" w:space="0" w:color="auto"/>
                  </w:divBdr>
                  <w:divsChild>
                    <w:div w:id="869151213">
                      <w:marLeft w:val="0"/>
                      <w:marRight w:val="0"/>
                      <w:marTop w:val="0"/>
                      <w:marBottom w:val="0"/>
                      <w:divBdr>
                        <w:top w:val="none" w:sz="0" w:space="0" w:color="auto"/>
                        <w:left w:val="none" w:sz="0" w:space="0" w:color="auto"/>
                        <w:bottom w:val="none" w:sz="0" w:space="0" w:color="auto"/>
                        <w:right w:val="none" w:sz="0" w:space="0" w:color="auto"/>
                      </w:divBdr>
                      <w:divsChild>
                        <w:div w:id="1712880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6028218">
      <w:bodyDiv w:val="1"/>
      <w:marLeft w:val="0"/>
      <w:marRight w:val="0"/>
      <w:marTop w:val="0"/>
      <w:marBottom w:val="0"/>
      <w:divBdr>
        <w:top w:val="none" w:sz="0" w:space="0" w:color="auto"/>
        <w:left w:val="none" w:sz="0" w:space="0" w:color="auto"/>
        <w:bottom w:val="none" w:sz="0" w:space="0" w:color="auto"/>
        <w:right w:val="none" w:sz="0" w:space="0" w:color="auto"/>
      </w:divBdr>
    </w:div>
    <w:div w:id="1830904481">
      <w:bodyDiv w:val="1"/>
      <w:marLeft w:val="0"/>
      <w:marRight w:val="0"/>
      <w:marTop w:val="0"/>
      <w:marBottom w:val="0"/>
      <w:divBdr>
        <w:top w:val="none" w:sz="0" w:space="0" w:color="auto"/>
        <w:left w:val="none" w:sz="0" w:space="0" w:color="auto"/>
        <w:bottom w:val="none" w:sz="0" w:space="0" w:color="auto"/>
        <w:right w:val="none" w:sz="0" w:space="0" w:color="auto"/>
      </w:divBdr>
    </w:div>
    <w:div w:id="1837912728">
      <w:bodyDiv w:val="1"/>
      <w:marLeft w:val="0"/>
      <w:marRight w:val="0"/>
      <w:marTop w:val="0"/>
      <w:marBottom w:val="0"/>
      <w:divBdr>
        <w:top w:val="none" w:sz="0" w:space="0" w:color="auto"/>
        <w:left w:val="none" w:sz="0" w:space="0" w:color="auto"/>
        <w:bottom w:val="none" w:sz="0" w:space="0" w:color="auto"/>
        <w:right w:val="none" w:sz="0" w:space="0" w:color="auto"/>
      </w:divBdr>
    </w:div>
    <w:div w:id="1869219356">
      <w:bodyDiv w:val="1"/>
      <w:marLeft w:val="0"/>
      <w:marRight w:val="0"/>
      <w:marTop w:val="0"/>
      <w:marBottom w:val="0"/>
      <w:divBdr>
        <w:top w:val="none" w:sz="0" w:space="0" w:color="auto"/>
        <w:left w:val="none" w:sz="0" w:space="0" w:color="auto"/>
        <w:bottom w:val="none" w:sz="0" w:space="0" w:color="auto"/>
        <w:right w:val="none" w:sz="0" w:space="0" w:color="auto"/>
      </w:divBdr>
      <w:divsChild>
        <w:div w:id="119106831">
          <w:marLeft w:val="0"/>
          <w:marRight w:val="0"/>
          <w:marTop w:val="540"/>
          <w:marBottom w:val="540"/>
          <w:divBdr>
            <w:top w:val="none" w:sz="0" w:space="0" w:color="auto"/>
            <w:left w:val="none" w:sz="0" w:space="0" w:color="auto"/>
            <w:bottom w:val="none" w:sz="0" w:space="0" w:color="auto"/>
            <w:right w:val="none" w:sz="0" w:space="0" w:color="auto"/>
          </w:divBdr>
          <w:divsChild>
            <w:div w:id="559361568">
              <w:marLeft w:val="0"/>
              <w:marRight w:val="0"/>
              <w:marTop w:val="0"/>
              <w:marBottom w:val="0"/>
              <w:divBdr>
                <w:top w:val="none" w:sz="0" w:space="0" w:color="auto"/>
                <w:left w:val="none" w:sz="0" w:space="0" w:color="auto"/>
                <w:bottom w:val="none" w:sz="0" w:space="0" w:color="auto"/>
                <w:right w:val="none" w:sz="0" w:space="0" w:color="auto"/>
              </w:divBdr>
            </w:div>
          </w:divsChild>
        </w:div>
        <w:div w:id="811215123">
          <w:marLeft w:val="0"/>
          <w:marRight w:val="0"/>
          <w:marTop w:val="0"/>
          <w:marBottom w:val="0"/>
          <w:divBdr>
            <w:top w:val="none" w:sz="0" w:space="0" w:color="auto"/>
            <w:left w:val="none" w:sz="0" w:space="0" w:color="auto"/>
            <w:bottom w:val="none" w:sz="0" w:space="0" w:color="auto"/>
            <w:right w:val="none" w:sz="0" w:space="0" w:color="auto"/>
          </w:divBdr>
          <w:divsChild>
            <w:div w:id="724715553">
              <w:marLeft w:val="0"/>
              <w:marRight w:val="0"/>
              <w:marTop w:val="0"/>
              <w:marBottom w:val="0"/>
              <w:divBdr>
                <w:top w:val="none" w:sz="0" w:space="0" w:color="auto"/>
                <w:left w:val="none" w:sz="0" w:space="0" w:color="auto"/>
                <w:bottom w:val="none" w:sz="0" w:space="0" w:color="auto"/>
                <w:right w:val="none" w:sz="0" w:space="0" w:color="auto"/>
              </w:divBdr>
              <w:divsChild>
                <w:div w:id="1486583037">
                  <w:marLeft w:val="0"/>
                  <w:marRight w:val="0"/>
                  <w:marTop w:val="0"/>
                  <w:marBottom w:val="0"/>
                  <w:divBdr>
                    <w:top w:val="none" w:sz="0" w:space="0" w:color="auto"/>
                    <w:left w:val="none" w:sz="0" w:space="0" w:color="auto"/>
                    <w:bottom w:val="none" w:sz="0" w:space="0" w:color="auto"/>
                    <w:right w:val="none" w:sz="0" w:space="0" w:color="auto"/>
                  </w:divBdr>
                  <w:divsChild>
                    <w:div w:id="1312637972">
                      <w:marLeft w:val="0"/>
                      <w:marRight w:val="0"/>
                      <w:marTop w:val="0"/>
                      <w:marBottom w:val="0"/>
                      <w:divBdr>
                        <w:top w:val="none" w:sz="0" w:space="0" w:color="auto"/>
                        <w:left w:val="none" w:sz="0" w:space="0" w:color="auto"/>
                        <w:bottom w:val="none" w:sz="0" w:space="0" w:color="auto"/>
                        <w:right w:val="none" w:sz="0" w:space="0" w:color="auto"/>
                      </w:divBdr>
                      <w:divsChild>
                        <w:div w:id="898786153">
                          <w:marLeft w:val="0"/>
                          <w:marRight w:val="0"/>
                          <w:marTop w:val="0"/>
                          <w:marBottom w:val="0"/>
                          <w:divBdr>
                            <w:top w:val="none" w:sz="0" w:space="0" w:color="auto"/>
                            <w:left w:val="none" w:sz="0" w:space="0" w:color="auto"/>
                            <w:bottom w:val="none" w:sz="0" w:space="0" w:color="auto"/>
                            <w:right w:val="none" w:sz="0" w:space="0" w:color="auto"/>
                          </w:divBdr>
                          <w:divsChild>
                            <w:div w:id="2117484316">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473840904">
          <w:marLeft w:val="0"/>
          <w:marRight w:val="0"/>
          <w:marTop w:val="540"/>
          <w:marBottom w:val="540"/>
          <w:divBdr>
            <w:top w:val="none" w:sz="0" w:space="0" w:color="auto"/>
            <w:left w:val="none" w:sz="0" w:space="0" w:color="auto"/>
            <w:bottom w:val="none" w:sz="0" w:space="0" w:color="auto"/>
            <w:right w:val="none" w:sz="0" w:space="0" w:color="auto"/>
          </w:divBdr>
          <w:divsChild>
            <w:div w:id="1476333530">
              <w:marLeft w:val="0"/>
              <w:marRight w:val="0"/>
              <w:marTop w:val="0"/>
              <w:marBottom w:val="0"/>
              <w:divBdr>
                <w:top w:val="none" w:sz="0" w:space="0" w:color="auto"/>
                <w:left w:val="none" w:sz="0" w:space="0" w:color="auto"/>
                <w:bottom w:val="none" w:sz="0" w:space="0" w:color="auto"/>
                <w:right w:val="none" w:sz="0" w:space="0" w:color="auto"/>
              </w:divBdr>
              <w:divsChild>
                <w:div w:id="1571237063">
                  <w:marLeft w:val="0"/>
                  <w:marRight w:val="150"/>
                  <w:marTop w:val="0"/>
                  <w:marBottom w:val="0"/>
                  <w:divBdr>
                    <w:top w:val="none" w:sz="0" w:space="0" w:color="auto"/>
                    <w:left w:val="none" w:sz="0" w:space="0" w:color="auto"/>
                    <w:bottom w:val="none" w:sz="0" w:space="0" w:color="auto"/>
                    <w:right w:val="none" w:sz="0" w:space="0" w:color="auto"/>
                  </w:divBdr>
                </w:div>
                <w:div w:id="500973771">
                  <w:marLeft w:val="0"/>
                  <w:marRight w:val="150"/>
                  <w:marTop w:val="0"/>
                  <w:marBottom w:val="0"/>
                  <w:divBdr>
                    <w:top w:val="none" w:sz="0" w:space="0" w:color="auto"/>
                    <w:left w:val="none" w:sz="0" w:space="0" w:color="auto"/>
                    <w:bottom w:val="none" w:sz="0" w:space="0" w:color="auto"/>
                    <w:right w:val="none" w:sz="0" w:space="0" w:color="auto"/>
                  </w:divBdr>
                </w:div>
                <w:div w:id="263811374">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611286925">
          <w:marLeft w:val="0"/>
          <w:marRight w:val="0"/>
          <w:marTop w:val="540"/>
          <w:marBottom w:val="540"/>
          <w:divBdr>
            <w:top w:val="none" w:sz="0" w:space="0" w:color="auto"/>
            <w:left w:val="none" w:sz="0" w:space="0" w:color="auto"/>
            <w:bottom w:val="none" w:sz="0" w:space="0" w:color="auto"/>
            <w:right w:val="none" w:sz="0" w:space="0" w:color="auto"/>
          </w:divBdr>
          <w:divsChild>
            <w:div w:id="2117627559">
              <w:marLeft w:val="0"/>
              <w:marRight w:val="0"/>
              <w:marTop w:val="0"/>
              <w:marBottom w:val="0"/>
              <w:divBdr>
                <w:top w:val="none" w:sz="0" w:space="0" w:color="auto"/>
                <w:left w:val="none" w:sz="0" w:space="0" w:color="auto"/>
                <w:bottom w:val="none" w:sz="0" w:space="0" w:color="auto"/>
                <w:right w:val="none" w:sz="0" w:space="0" w:color="auto"/>
              </w:divBdr>
              <w:divsChild>
                <w:div w:id="1885017413">
                  <w:marLeft w:val="0"/>
                  <w:marRight w:val="0"/>
                  <w:marTop w:val="0"/>
                  <w:marBottom w:val="0"/>
                  <w:divBdr>
                    <w:top w:val="none" w:sz="0" w:space="0" w:color="auto"/>
                    <w:left w:val="none" w:sz="0" w:space="0" w:color="auto"/>
                    <w:bottom w:val="none" w:sz="0" w:space="0" w:color="auto"/>
                    <w:right w:val="none" w:sz="0" w:space="0" w:color="auto"/>
                  </w:divBdr>
                  <w:divsChild>
                    <w:div w:id="1946111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5672455">
      <w:bodyDiv w:val="1"/>
      <w:marLeft w:val="0"/>
      <w:marRight w:val="0"/>
      <w:marTop w:val="0"/>
      <w:marBottom w:val="0"/>
      <w:divBdr>
        <w:top w:val="none" w:sz="0" w:space="0" w:color="auto"/>
        <w:left w:val="none" w:sz="0" w:space="0" w:color="auto"/>
        <w:bottom w:val="none" w:sz="0" w:space="0" w:color="auto"/>
        <w:right w:val="none" w:sz="0" w:space="0" w:color="auto"/>
      </w:divBdr>
    </w:div>
    <w:div w:id="1907911141">
      <w:bodyDiv w:val="1"/>
      <w:marLeft w:val="0"/>
      <w:marRight w:val="0"/>
      <w:marTop w:val="0"/>
      <w:marBottom w:val="0"/>
      <w:divBdr>
        <w:top w:val="none" w:sz="0" w:space="0" w:color="auto"/>
        <w:left w:val="none" w:sz="0" w:space="0" w:color="auto"/>
        <w:bottom w:val="none" w:sz="0" w:space="0" w:color="auto"/>
        <w:right w:val="none" w:sz="0" w:space="0" w:color="auto"/>
      </w:divBdr>
    </w:div>
    <w:div w:id="1923953683">
      <w:bodyDiv w:val="1"/>
      <w:marLeft w:val="0"/>
      <w:marRight w:val="0"/>
      <w:marTop w:val="0"/>
      <w:marBottom w:val="0"/>
      <w:divBdr>
        <w:top w:val="none" w:sz="0" w:space="0" w:color="auto"/>
        <w:left w:val="none" w:sz="0" w:space="0" w:color="auto"/>
        <w:bottom w:val="none" w:sz="0" w:space="0" w:color="auto"/>
        <w:right w:val="none" w:sz="0" w:space="0" w:color="auto"/>
      </w:divBdr>
    </w:div>
    <w:div w:id="1980258028">
      <w:bodyDiv w:val="1"/>
      <w:marLeft w:val="0"/>
      <w:marRight w:val="0"/>
      <w:marTop w:val="0"/>
      <w:marBottom w:val="0"/>
      <w:divBdr>
        <w:top w:val="none" w:sz="0" w:space="0" w:color="auto"/>
        <w:left w:val="none" w:sz="0" w:space="0" w:color="auto"/>
        <w:bottom w:val="none" w:sz="0" w:space="0" w:color="auto"/>
        <w:right w:val="none" w:sz="0" w:space="0" w:color="auto"/>
      </w:divBdr>
      <w:divsChild>
        <w:div w:id="1507941192">
          <w:marLeft w:val="0"/>
          <w:marRight w:val="0"/>
          <w:marTop w:val="0"/>
          <w:marBottom w:val="225"/>
          <w:divBdr>
            <w:top w:val="none" w:sz="0" w:space="0" w:color="auto"/>
            <w:left w:val="none" w:sz="0" w:space="0" w:color="auto"/>
            <w:bottom w:val="double" w:sz="6" w:space="0" w:color="DDDDDD"/>
            <w:right w:val="none" w:sz="0" w:space="0" w:color="auto"/>
          </w:divBdr>
          <w:divsChild>
            <w:div w:id="1371763421">
              <w:marLeft w:val="0"/>
              <w:marRight w:val="0"/>
              <w:marTop w:val="0"/>
              <w:marBottom w:val="0"/>
              <w:divBdr>
                <w:top w:val="none" w:sz="0" w:space="0" w:color="auto"/>
                <w:left w:val="none" w:sz="0" w:space="0" w:color="auto"/>
                <w:bottom w:val="none" w:sz="0" w:space="0" w:color="auto"/>
                <w:right w:val="none" w:sz="0" w:space="0" w:color="auto"/>
              </w:divBdr>
              <w:divsChild>
                <w:div w:id="254678363">
                  <w:marLeft w:val="0"/>
                  <w:marRight w:val="150"/>
                  <w:marTop w:val="0"/>
                  <w:marBottom w:val="0"/>
                  <w:divBdr>
                    <w:top w:val="none" w:sz="0" w:space="0" w:color="auto"/>
                    <w:left w:val="none" w:sz="0" w:space="0" w:color="auto"/>
                    <w:bottom w:val="none" w:sz="0" w:space="0" w:color="auto"/>
                    <w:right w:val="none" w:sz="0" w:space="0" w:color="auto"/>
                  </w:divBdr>
                  <w:divsChild>
                    <w:div w:id="206181264">
                      <w:marLeft w:val="0"/>
                      <w:marRight w:val="0"/>
                      <w:marTop w:val="0"/>
                      <w:marBottom w:val="0"/>
                      <w:divBdr>
                        <w:top w:val="none" w:sz="0" w:space="0" w:color="auto"/>
                        <w:left w:val="none" w:sz="0" w:space="0" w:color="auto"/>
                        <w:bottom w:val="none" w:sz="0" w:space="0" w:color="auto"/>
                        <w:right w:val="none" w:sz="0" w:space="0" w:color="auto"/>
                      </w:divBdr>
                      <w:divsChild>
                        <w:div w:id="1932078991">
                          <w:marLeft w:val="0"/>
                          <w:marRight w:val="0"/>
                          <w:marTop w:val="0"/>
                          <w:marBottom w:val="0"/>
                          <w:divBdr>
                            <w:top w:val="none" w:sz="0" w:space="0" w:color="auto"/>
                            <w:left w:val="none" w:sz="0" w:space="0" w:color="auto"/>
                            <w:bottom w:val="none" w:sz="0" w:space="0" w:color="auto"/>
                            <w:right w:val="none" w:sz="0" w:space="0" w:color="auto"/>
                          </w:divBdr>
                          <w:divsChild>
                            <w:div w:id="246041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3229541">
                  <w:marLeft w:val="0"/>
                  <w:marRight w:val="0"/>
                  <w:marTop w:val="0"/>
                  <w:marBottom w:val="0"/>
                  <w:divBdr>
                    <w:top w:val="none" w:sz="0" w:space="0" w:color="auto"/>
                    <w:left w:val="none" w:sz="0" w:space="0" w:color="auto"/>
                    <w:bottom w:val="none" w:sz="0" w:space="0" w:color="auto"/>
                    <w:right w:val="none" w:sz="0" w:space="0" w:color="auto"/>
                  </w:divBdr>
                  <w:divsChild>
                    <w:div w:id="1554274855">
                      <w:marLeft w:val="0"/>
                      <w:marRight w:val="0"/>
                      <w:marTop w:val="0"/>
                      <w:marBottom w:val="90"/>
                      <w:divBdr>
                        <w:top w:val="none" w:sz="0" w:space="0" w:color="auto"/>
                        <w:left w:val="none" w:sz="0" w:space="0" w:color="auto"/>
                        <w:bottom w:val="none" w:sz="0" w:space="0" w:color="auto"/>
                        <w:right w:val="none" w:sz="0" w:space="0" w:color="auto"/>
                      </w:divBdr>
                      <w:divsChild>
                        <w:div w:id="1217161129">
                          <w:marLeft w:val="0"/>
                          <w:marRight w:val="0"/>
                          <w:marTop w:val="0"/>
                          <w:marBottom w:val="0"/>
                          <w:divBdr>
                            <w:top w:val="none" w:sz="0" w:space="0" w:color="auto"/>
                            <w:left w:val="none" w:sz="0" w:space="0" w:color="auto"/>
                            <w:bottom w:val="none" w:sz="0" w:space="0" w:color="auto"/>
                            <w:right w:val="none" w:sz="0" w:space="0" w:color="auto"/>
                          </w:divBdr>
                        </w:div>
                      </w:divsChild>
                    </w:div>
                    <w:div w:id="590744655">
                      <w:marLeft w:val="0"/>
                      <w:marRight w:val="0"/>
                      <w:marTop w:val="0"/>
                      <w:marBottom w:val="0"/>
                      <w:divBdr>
                        <w:top w:val="none" w:sz="0" w:space="0" w:color="auto"/>
                        <w:left w:val="none" w:sz="0" w:space="0" w:color="auto"/>
                        <w:bottom w:val="none" w:sz="0" w:space="0" w:color="auto"/>
                        <w:right w:val="none" w:sz="0" w:space="0" w:color="auto"/>
                      </w:divBdr>
                      <w:divsChild>
                        <w:div w:id="1036733549">
                          <w:marLeft w:val="0"/>
                          <w:marRight w:val="0"/>
                          <w:marTop w:val="0"/>
                          <w:marBottom w:val="0"/>
                          <w:divBdr>
                            <w:top w:val="none" w:sz="0" w:space="0" w:color="auto"/>
                            <w:left w:val="none" w:sz="0" w:space="0" w:color="auto"/>
                            <w:bottom w:val="none" w:sz="0" w:space="0" w:color="auto"/>
                            <w:right w:val="none" w:sz="0" w:space="0" w:color="auto"/>
                          </w:divBdr>
                        </w:div>
                      </w:divsChild>
                    </w:div>
                    <w:div w:id="127567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474541">
              <w:marLeft w:val="0"/>
              <w:marRight w:val="0"/>
              <w:marTop w:val="0"/>
              <w:marBottom w:val="0"/>
              <w:divBdr>
                <w:top w:val="none" w:sz="0" w:space="0" w:color="auto"/>
                <w:left w:val="none" w:sz="0" w:space="0" w:color="auto"/>
                <w:bottom w:val="none" w:sz="0" w:space="0" w:color="auto"/>
                <w:right w:val="none" w:sz="0" w:space="0" w:color="auto"/>
              </w:divBdr>
              <w:divsChild>
                <w:div w:id="1025643356">
                  <w:marLeft w:val="0"/>
                  <w:marRight w:val="0"/>
                  <w:marTop w:val="0"/>
                  <w:marBottom w:val="0"/>
                  <w:divBdr>
                    <w:top w:val="none" w:sz="0" w:space="0" w:color="auto"/>
                    <w:left w:val="none" w:sz="0" w:space="0" w:color="auto"/>
                    <w:bottom w:val="none" w:sz="0" w:space="0" w:color="auto"/>
                    <w:right w:val="none" w:sz="0" w:space="0" w:color="auto"/>
                  </w:divBdr>
                  <w:divsChild>
                    <w:div w:id="251862747">
                      <w:marLeft w:val="0"/>
                      <w:marRight w:val="0"/>
                      <w:marTop w:val="0"/>
                      <w:marBottom w:val="0"/>
                      <w:divBdr>
                        <w:top w:val="none" w:sz="0" w:space="0" w:color="auto"/>
                        <w:left w:val="none" w:sz="0" w:space="0" w:color="auto"/>
                        <w:bottom w:val="none" w:sz="0" w:space="0" w:color="auto"/>
                        <w:right w:val="none" w:sz="0" w:space="0" w:color="auto"/>
                      </w:divBdr>
                      <w:divsChild>
                        <w:div w:id="879367133">
                          <w:marLeft w:val="0"/>
                          <w:marRight w:val="10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5726576">
          <w:marLeft w:val="0"/>
          <w:marRight w:val="0"/>
          <w:marTop w:val="0"/>
          <w:marBottom w:val="0"/>
          <w:divBdr>
            <w:top w:val="none" w:sz="0" w:space="0" w:color="auto"/>
            <w:left w:val="none" w:sz="0" w:space="0" w:color="auto"/>
            <w:bottom w:val="none" w:sz="0" w:space="0" w:color="auto"/>
            <w:right w:val="none" w:sz="0" w:space="0" w:color="auto"/>
          </w:divBdr>
          <w:divsChild>
            <w:div w:id="693846477">
              <w:marLeft w:val="0"/>
              <w:marRight w:val="0"/>
              <w:marTop w:val="0"/>
              <w:marBottom w:val="0"/>
              <w:divBdr>
                <w:top w:val="none" w:sz="0" w:space="0" w:color="auto"/>
                <w:left w:val="none" w:sz="0" w:space="0" w:color="auto"/>
                <w:bottom w:val="none" w:sz="0" w:space="0" w:color="auto"/>
                <w:right w:val="none" w:sz="0" w:space="0" w:color="auto"/>
              </w:divBdr>
              <w:divsChild>
                <w:div w:id="1320343">
                  <w:marLeft w:val="0"/>
                  <w:marRight w:val="0"/>
                  <w:marTop w:val="0"/>
                  <w:marBottom w:val="0"/>
                  <w:divBdr>
                    <w:top w:val="none" w:sz="0" w:space="0" w:color="auto"/>
                    <w:left w:val="none" w:sz="0" w:space="0" w:color="auto"/>
                    <w:bottom w:val="none" w:sz="0" w:space="0" w:color="auto"/>
                    <w:right w:val="none" w:sz="0" w:space="0" w:color="auto"/>
                  </w:divBdr>
                  <w:divsChild>
                    <w:div w:id="1619294266">
                      <w:marLeft w:val="0"/>
                      <w:marRight w:val="0"/>
                      <w:marTop w:val="0"/>
                      <w:marBottom w:val="0"/>
                      <w:divBdr>
                        <w:top w:val="none" w:sz="0" w:space="0" w:color="auto"/>
                        <w:left w:val="none" w:sz="0" w:space="0" w:color="auto"/>
                        <w:bottom w:val="none" w:sz="0" w:space="0" w:color="auto"/>
                        <w:right w:val="none" w:sz="0" w:space="0" w:color="auto"/>
                      </w:divBdr>
                      <w:divsChild>
                        <w:div w:id="2084184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2075080">
      <w:bodyDiv w:val="1"/>
      <w:marLeft w:val="0"/>
      <w:marRight w:val="0"/>
      <w:marTop w:val="0"/>
      <w:marBottom w:val="0"/>
      <w:divBdr>
        <w:top w:val="none" w:sz="0" w:space="0" w:color="auto"/>
        <w:left w:val="none" w:sz="0" w:space="0" w:color="auto"/>
        <w:bottom w:val="none" w:sz="0" w:space="0" w:color="auto"/>
        <w:right w:val="none" w:sz="0" w:space="0" w:color="auto"/>
      </w:divBdr>
    </w:div>
    <w:div w:id="2101947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mbapro.com/frontpage/pestelcase/1978-jaguar-rover" TargetMode="External"/><Relationship Id="rId18" Type="http://schemas.openxmlformats.org/officeDocument/2006/relationships/hyperlink" Target="https://www.birminghammail.co.uk/motoring/jaguar-land-rover-through-years-2346705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asemba.com/vivek-gupta/tata-motors-acquisition-of-jaguar-and-land-rover/porters-analysis.php" TargetMode="External"/><Relationship Id="rId17" Type="http://schemas.openxmlformats.org/officeDocument/2006/relationships/hyperlink" Target="https://www.jaguarlandrover.com/reimagine" TargetMode="External"/><Relationship Id="rId2" Type="http://schemas.openxmlformats.org/officeDocument/2006/relationships/numbering" Target="numbering.xml"/><Relationship Id="rId16" Type="http://schemas.openxmlformats.org/officeDocument/2006/relationships/hyperlink" Target="https://www.jaguarlandrover.com/overview"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ssayassignmenthelp.com.au/case-study/jaguar-case-study.html" TargetMode="External"/><Relationship Id="rId5" Type="http://schemas.openxmlformats.org/officeDocument/2006/relationships/webSettings" Target="webSettings.xml"/><Relationship Id="rId15" Type="http://schemas.openxmlformats.org/officeDocument/2006/relationships/hyperlink" Target="https://www.jaguar.co.uk/about-jaguar/jaguar-business/corporate-values.html" TargetMode="External"/><Relationship Id="rId10" Type="http://schemas.openxmlformats.org/officeDocument/2006/relationships/hyperlink" Target="https://www.cisl.cam.ac.uk/news/blog/how-jaguar-land-rover-ditched-traditional-supply-chain-thinking-create-closed-loop-value-chain"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utocar.co.uk/car-news/industry-news-tech%2C-development-and-manufacturing/jaguar-land-rover-will-keep-uk-factories" TargetMode="External"/><Relationship Id="rId14" Type="http://schemas.openxmlformats.org/officeDocument/2006/relationships/hyperlink" Target="https://news.sky.com/story/jaguar-land-rover-chalks-up-fresh-9m-loss-and-sees-chip-shortages-extending-throughout-2022-1252960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Gist">
      <a:dk1>
        <a:srgbClr val="343735"/>
      </a:dk1>
      <a:lt1>
        <a:sysClr val="window" lastClr="FFFFFF"/>
      </a:lt1>
      <a:dk2>
        <a:srgbClr val="4B1249"/>
      </a:dk2>
      <a:lt2>
        <a:srgbClr val="D6DBDE"/>
      </a:lt2>
      <a:accent1>
        <a:srgbClr val="60CDCB"/>
      </a:accent1>
      <a:accent2>
        <a:srgbClr val="EE2C6C"/>
      </a:accent2>
      <a:accent3>
        <a:srgbClr val="FFE540"/>
      </a:accent3>
      <a:accent4>
        <a:srgbClr val="D88C02"/>
      </a:accent4>
      <a:accent5>
        <a:srgbClr val="008C82"/>
      </a:accent5>
      <a:accent6>
        <a:srgbClr val="002E5F"/>
      </a:accent6>
      <a:hlink>
        <a:srgbClr val="99BADD"/>
      </a:hlink>
      <a:folHlink>
        <a:srgbClr val="4B1249"/>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CAB8CA-E41A-4177-B430-9D56483F61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2695</Words>
  <Characters>15367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13 December 2005</vt:lpstr>
    </vt:vector>
  </TitlesOfParts>
  <Company>Linde Group</Company>
  <LinksUpToDate>false</LinksUpToDate>
  <CharactersWithSpaces>18026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13 December 2005</dc:title>
  <dc:subject/>
  <dc:creator>Larissa Neagoe</dc:creator>
  <cp:keywords/>
  <dc:description/>
  <cp:lastModifiedBy>Marcus Walker</cp:lastModifiedBy>
  <cp:revision>2</cp:revision>
  <cp:lastPrinted>2011-04-04T14:45:00Z</cp:lastPrinted>
  <dcterms:created xsi:type="dcterms:W3CDTF">2022-05-06T22:26:00Z</dcterms:created>
  <dcterms:modified xsi:type="dcterms:W3CDTF">2022-05-06T22:26:00Z</dcterms:modified>
</cp:coreProperties>
</file>