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F598D" w:rsidRDefault="00CF598D">
      <w:pPr>
        <w:rPr>
          <w:sz w:val="28"/>
          <w:szCs w:val="28"/>
        </w:rPr>
      </w:pPr>
      <w:r>
        <w:rPr>
          <w:sz w:val="28"/>
          <w:szCs w:val="28"/>
        </w:rPr>
        <w:t>23</w:t>
      </w:r>
      <w:r w:rsidRPr="00CF598D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January 2020</w:t>
      </w:r>
    </w:p>
    <w:p w:rsidR="00CF598D" w:rsidRDefault="00CF598D">
      <w:pPr>
        <w:rPr>
          <w:sz w:val="28"/>
          <w:szCs w:val="28"/>
        </w:rPr>
      </w:pPr>
      <w:r>
        <w:rPr>
          <w:sz w:val="28"/>
          <w:szCs w:val="28"/>
        </w:rPr>
        <w:t>John Hughes</w:t>
      </w:r>
    </w:p>
    <w:p w:rsidR="00CF598D" w:rsidRDefault="00CF598D">
      <w:pPr>
        <w:rPr>
          <w:sz w:val="28"/>
          <w:szCs w:val="28"/>
        </w:rPr>
      </w:pPr>
      <w:r>
        <w:rPr>
          <w:sz w:val="28"/>
          <w:szCs w:val="28"/>
        </w:rPr>
        <w:t>1708241</w:t>
      </w:r>
    </w:p>
    <w:p w:rsidR="00CF598D" w:rsidRDefault="00CF598D">
      <w:pPr>
        <w:rPr>
          <w:sz w:val="28"/>
          <w:szCs w:val="28"/>
        </w:rPr>
      </w:pPr>
    </w:p>
    <w:p w:rsidR="00CF598D" w:rsidRDefault="00CF598D">
      <w:pPr>
        <w:rPr>
          <w:sz w:val="28"/>
          <w:szCs w:val="28"/>
        </w:rPr>
      </w:pPr>
    </w:p>
    <w:p w:rsidR="00CF598D" w:rsidRDefault="00CF598D">
      <w:pPr>
        <w:rPr>
          <w:sz w:val="28"/>
          <w:szCs w:val="28"/>
        </w:rPr>
      </w:pPr>
    </w:p>
    <w:p w:rsidR="00CF598D" w:rsidRDefault="00CF598D" w:rsidP="00CF598D">
      <w:pPr>
        <w:jc w:val="center"/>
        <w:rPr>
          <w:sz w:val="40"/>
          <w:szCs w:val="40"/>
        </w:rPr>
      </w:pPr>
      <w:r>
        <w:rPr>
          <w:sz w:val="40"/>
          <w:szCs w:val="40"/>
        </w:rPr>
        <w:t>Academic and Employability Skills</w:t>
      </w:r>
    </w:p>
    <w:p w:rsidR="00CF598D" w:rsidRDefault="00CF598D" w:rsidP="00CF598D">
      <w:pPr>
        <w:jc w:val="center"/>
        <w:rPr>
          <w:sz w:val="40"/>
          <w:szCs w:val="40"/>
        </w:rPr>
      </w:pPr>
      <w:r>
        <w:rPr>
          <w:sz w:val="40"/>
          <w:szCs w:val="40"/>
        </w:rPr>
        <w:t>Computational Thinking</w:t>
      </w:r>
    </w:p>
    <w:p w:rsidR="00CF598D" w:rsidRDefault="00CF598D" w:rsidP="00CF598D">
      <w:pPr>
        <w:jc w:val="center"/>
        <w:rPr>
          <w:sz w:val="40"/>
          <w:szCs w:val="40"/>
        </w:rPr>
      </w:pPr>
    </w:p>
    <w:p w:rsidR="00CF598D" w:rsidRDefault="00EF495A" w:rsidP="00CF598D">
      <w:pPr>
        <w:jc w:val="center"/>
        <w:rPr>
          <w:sz w:val="40"/>
          <w:szCs w:val="40"/>
        </w:rPr>
      </w:pPr>
      <w:r>
        <w:rPr>
          <w:sz w:val="40"/>
          <w:szCs w:val="40"/>
        </w:rPr>
        <w:t>Module: ACCA4016</w:t>
      </w:r>
    </w:p>
    <w:p w:rsidR="00EF495A" w:rsidRDefault="00EF495A" w:rsidP="00CF598D">
      <w:pPr>
        <w:jc w:val="center"/>
        <w:rPr>
          <w:sz w:val="40"/>
          <w:szCs w:val="40"/>
        </w:rPr>
      </w:pPr>
      <w:r>
        <w:rPr>
          <w:sz w:val="40"/>
          <w:szCs w:val="40"/>
        </w:rPr>
        <w:t>Lecturer: David A Williams</w:t>
      </w:r>
    </w:p>
    <w:p w:rsidR="00CF598D" w:rsidRDefault="00CF598D" w:rsidP="00CF598D">
      <w:pPr>
        <w:jc w:val="center"/>
        <w:rPr>
          <w:sz w:val="40"/>
          <w:szCs w:val="40"/>
        </w:rPr>
      </w:pPr>
    </w:p>
    <w:p w:rsidR="00CF598D" w:rsidRDefault="00CF598D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:rsidR="00CF598D" w:rsidRDefault="00CF598D" w:rsidP="00CF598D">
      <w:r>
        <w:lastRenderedPageBreak/>
        <w:t>The use case diagram for the rectangle is shown below;</w:t>
      </w:r>
    </w:p>
    <w:p w:rsidR="00CF598D" w:rsidRDefault="00CF598D" w:rsidP="00CF598D"/>
    <w:p w:rsidR="00CF598D" w:rsidRDefault="00864AE6" w:rsidP="00CF598D">
      <w:r>
        <w:rPr>
          <w:noProof/>
          <w:lang w:eastAsia="en-GB"/>
        </w:rPr>
        <w:drawing>
          <wp:inline distT="0" distB="0" distL="0" distR="0">
            <wp:extent cx="6029325" cy="57626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Use case for rectangle picture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9325" cy="576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598D" w:rsidRDefault="00CF598D" w:rsidP="00CF598D"/>
    <w:p w:rsidR="00CF598D" w:rsidRDefault="00CF598D" w:rsidP="00CF598D"/>
    <w:p w:rsidR="00700A42" w:rsidRDefault="00700A42" w:rsidP="00CF598D"/>
    <w:p w:rsidR="00700A42" w:rsidRDefault="00700A42" w:rsidP="00CF598D"/>
    <w:p w:rsidR="00700A42" w:rsidRDefault="00700A42" w:rsidP="00CF598D"/>
    <w:p w:rsidR="00700A42" w:rsidRDefault="00700A42" w:rsidP="00CF598D"/>
    <w:p w:rsidR="00700A42" w:rsidRDefault="00700A42" w:rsidP="00CF598D"/>
    <w:p w:rsidR="00700A42" w:rsidRDefault="00700A42" w:rsidP="00CF598D">
      <w:r>
        <w:br w:type="page"/>
      </w:r>
    </w:p>
    <w:p w:rsidR="002A4EDE" w:rsidRDefault="002A4EDE" w:rsidP="002A4EDE">
      <w:r>
        <w:lastRenderedPageBreak/>
        <w:t>The BPMN for rectangle:</w:t>
      </w:r>
    </w:p>
    <w:p w:rsidR="00AA4746" w:rsidRDefault="002A4EDE">
      <w:r>
        <w:rPr>
          <w:noProof/>
          <w:lang w:eastAsia="en-GB"/>
        </w:rPr>
        <w:drawing>
          <wp:inline distT="0" distB="0" distL="0" distR="0" wp14:anchorId="62A5B124" wp14:editId="0989A65F">
            <wp:extent cx="5731510" cy="541083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BPMN rectangle finished picture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1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4EDE" w:rsidRDefault="002A4EDE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/>
    <w:p w:rsidR="00AA4746" w:rsidRDefault="00700A42">
      <w:r>
        <w:lastRenderedPageBreak/>
        <w:t>The code for the Rectangle is shown below;</w:t>
      </w:r>
    </w:p>
    <w:p w:rsidR="00AA4746" w:rsidRDefault="00AA4746">
      <w:r>
        <w:rPr>
          <w:noProof/>
          <w:lang w:eastAsia="en-GB"/>
        </w:rPr>
        <w:drawing>
          <wp:inline distT="0" distB="0" distL="0" distR="0">
            <wp:extent cx="5731510" cy="2907665"/>
            <wp:effectExtent l="0" t="0" r="254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Rectangle code 1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7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4746" w:rsidRDefault="00AA4746"/>
    <w:p w:rsidR="00AA4746" w:rsidRDefault="00AA4746">
      <w:r>
        <w:rPr>
          <w:noProof/>
          <w:lang w:eastAsia="en-GB"/>
        </w:rPr>
        <w:drawing>
          <wp:inline distT="0" distB="0" distL="0" distR="0">
            <wp:extent cx="5731510" cy="2080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Rectangle code 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0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4746" w:rsidRDefault="00AA4746"/>
    <w:p w:rsidR="00AA4746" w:rsidRDefault="00AA4746">
      <w:r>
        <w:rPr>
          <w:noProof/>
          <w:lang w:eastAsia="en-GB"/>
        </w:rPr>
        <w:drawing>
          <wp:inline distT="0" distB="0" distL="0" distR="0">
            <wp:extent cx="5731510" cy="2035810"/>
            <wp:effectExtent l="0" t="0" r="254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Rectangle code 3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5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4746" w:rsidRDefault="00AA4746"/>
    <w:p w:rsidR="00AA4746" w:rsidRDefault="00AA4746">
      <w:r>
        <w:rPr>
          <w:noProof/>
          <w:lang w:eastAsia="en-GB"/>
        </w:rPr>
        <w:lastRenderedPageBreak/>
        <w:drawing>
          <wp:inline distT="0" distB="0" distL="0" distR="0">
            <wp:extent cx="5731510" cy="190627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ectangle code 4.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6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4746" w:rsidRDefault="00AA4746">
      <w:r>
        <w:rPr>
          <w:noProof/>
          <w:lang w:eastAsia="en-GB"/>
        </w:rPr>
        <w:drawing>
          <wp:inline distT="0" distB="0" distL="0" distR="0">
            <wp:extent cx="5731510" cy="2086610"/>
            <wp:effectExtent l="0" t="0" r="2540" b="889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Rectangle code 4.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6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4746" w:rsidRDefault="00AA4746"/>
    <w:p w:rsidR="005261D5" w:rsidRDefault="00AA4746">
      <w:r>
        <w:rPr>
          <w:noProof/>
          <w:lang w:eastAsia="en-GB"/>
        </w:rPr>
        <w:drawing>
          <wp:inline distT="0" distB="0" distL="0" distR="0">
            <wp:extent cx="5731510" cy="223266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Rectangle code 5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61D5" w:rsidRDefault="005261D5"/>
    <w:p w:rsidR="005261D5" w:rsidRDefault="005261D5">
      <w:r>
        <w:br w:type="page"/>
      </w:r>
    </w:p>
    <w:p w:rsidR="002A4EDE" w:rsidRDefault="002A4EDE">
      <w:r>
        <w:lastRenderedPageBreak/>
        <w:t>Pictures of the results for the rectangle program are shown below;</w:t>
      </w:r>
    </w:p>
    <w:p w:rsidR="002A4EDE" w:rsidRDefault="002A4EDE">
      <w:r>
        <w:rPr>
          <w:noProof/>
          <w:lang w:eastAsia="en-GB"/>
        </w:rPr>
        <w:drawing>
          <wp:inline distT="0" distB="0" distL="0" distR="0">
            <wp:extent cx="5731510" cy="371856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Rectangle result 1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8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4EDE" w:rsidRDefault="002A4EDE">
      <w:r>
        <w:rPr>
          <w:noProof/>
          <w:lang w:eastAsia="en-GB"/>
        </w:rPr>
        <w:drawing>
          <wp:inline distT="0" distB="0" distL="0" distR="0">
            <wp:extent cx="5731510" cy="4298950"/>
            <wp:effectExtent l="0" t="0" r="2540" b="63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Rectangle result 2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4EDE" w:rsidRDefault="002A4EDE">
      <w:r>
        <w:rPr>
          <w:noProof/>
          <w:lang w:eastAsia="en-GB"/>
        </w:rPr>
        <w:lastRenderedPageBreak/>
        <w:drawing>
          <wp:inline distT="0" distB="0" distL="0" distR="0">
            <wp:extent cx="5029200" cy="68580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Rectangle result 3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4746" w:rsidRDefault="00AA4746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>
      <w:r>
        <w:br w:type="page"/>
      </w:r>
    </w:p>
    <w:p w:rsidR="002A4EDE" w:rsidRDefault="002A4EDE" w:rsidP="002A4EDE">
      <w:r>
        <w:lastRenderedPageBreak/>
        <w:t>The use case diagram for the right angle triangle;</w:t>
      </w:r>
    </w:p>
    <w:p w:rsidR="002A4EDE" w:rsidRDefault="002A4EDE" w:rsidP="002A4EDE"/>
    <w:p w:rsidR="002A4EDE" w:rsidRDefault="002A4EDE" w:rsidP="00CF598D"/>
    <w:p w:rsidR="00CF598D" w:rsidRDefault="00342234" w:rsidP="00CF598D">
      <w:r>
        <w:rPr>
          <w:noProof/>
          <w:lang w:eastAsia="en-GB"/>
        </w:rPr>
        <w:drawing>
          <wp:inline distT="0" distB="0" distL="0" distR="0">
            <wp:extent cx="6238875" cy="60102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se case for triangle picture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8875" cy="601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4EDE" w:rsidRDefault="002A4EDE" w:rsidP="00CF598D"/>
    <w:p w:rsidR="002A4EDE" w:rsidRDefault="002A4EDE">
      <w:r>
        <w:br w:type="page"/>
      </w:r>
    </w:p>
    <w:p w:rsidR="002A4EDE" w:rsidRDefault="002A4EDE" w:rsidP="002A4EDE">
      <w:r>
        <w:lastRenderedPageBreak/>
        <w:t xml:space="preserve">The BPMN for </w:t>
      </w:r>
      <w:r>
        <w:t>the right angle t</w:t>
      </w:r>
      <w:r>
        <w:t>riangle;</w:t>
      </w:r>
    </w:p>
    <w:p w:rsidR="0090200F" w:rsidRDefault="0090200F" w:rsidP="00CF598D"/>
    <w:p w:rsidR="0090200F" w:rsidRDefault="002A4EDE" w:rsidP="00CF598D">
      <w:r>
        <w:rPr>
          <w:noProof/>
          <w:lang w:eastAsia="en-GB"/>
        </w:rPr>
        <w:drawing>
          <wp:inline distT="0" distB="0" distL="0" distR="0" wp14:anchorId="2386A176" wp14:editId="7EECDEAA">
            <wp:extent cx="5731510" cy="4975513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BPMN Triangle finished picture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75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200F" w:rsidRDefault="0090200F" w:rsidP="00CF598D"/>
    <w:p w:rsidR="00CD1EDB" w:rsidRDefault="00CD1EDB" w:rsidP="00CF598D"/>
    <w:p w:rsidR="00CD1EDB" w:rsidRDefault="00CD1EDB">
      <w:r>
        <w:br w:type="page"/>
      </w:r>
    </w:p>
    <w:p w:rsidR="0090200F" w:rsidRDefault="00CD1EDB" w:rsidP="00CF598D">
      <w:r>
        <w:lastRenderedPageBreak/>
        <w:t>The code for the right angle triangle;</w:t>
      </w:r>
    </w:p>
    <w:p w:rsidR="00CD1EDB" w:rsidRDefault="00CD1EDB" w:rsidP="00CF598D">
      <w:r>
        <w:rPr>
          <w:noProof/>
          <w:lang w:eastAsia="en-GB"/>
        </w:rPr>
        <w:drawing>
          <wp:inline distT="0" distB="0" distL="0" distR="0">
            <wp:extent cx="5731510" cy="295338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Triangle code 1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3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D1EDB" w:rsidRDefault="002927DD" w:rsidP="00CF598D">
      <w:r>
        <w:rPr>
          <w:noProof/>
          <w:lang w:eastAsia="en-GB"/>
        </w:rPr>
        <w:drawing>
          <wp:inline distT="0" distB="0" distL="0" distR="0">
            <wp:extent cx="5731510" cy="2167255"/>
            <wp:effectExtent l="0" t="0" r="2540" b="444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triangle code 2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7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27DD" w:rsidRDefault="002927DD" w:rsidP="00CF598D">
      <w:r>
        <w:rPr>
          <w:noProof/>
          <w:lang w:eastAsia="en-GB"/>
        </w:rPr>
        <w:drawing>
          <wp:inline distT="0" distB="0" distL="0" distR="0">
            <wp:extent cx="5731510" cy="223202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Triangle code 3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27DD" w:rsidRDefault="002927DD" w:rsidP="00CF598D"/>
    <w:p w:rsidR="002927DD" w:rsidRDefault="002927DD" w:rsidP="00CF598D"/>
    <w:p w:rsidR="002927DD" w:rsidRDefault="002927DD" w:rsidP="00CF598D"/>
    <w:p w:rsidR="002927DD" w:rsidRDefault="002927DD" w:rsidP="00CF598D">
      <w:r>
        <w:lastRenderedPageBreak/>
        <w:t>The picture of right angle triangle results;</w:t>
      </w:r>
    </w:p>
    <w:p w:rsidR="002927DD" w:rsidRDefault="002927DD" w:rsidP="00CF598D"/>
    <w:p w:rsidR="002927DD" w:rsidRDefault="002927DD" w:rsidP="00CF598D">
      <w:r>
        <w:rPr>
          <w:noProof/>
          <w:lang w:eastAsia="en-GB"/>
        </w:rPr>
        <w:drawing>
          <wp:inline distT="0" distB="0" distL="0" distR="0">
            <wp:extent cx="5638800" cy="762000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Triangle result 1.jp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76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D1EDB" w:rsidRDefault="00CD1EDB" w:rsidP="00CF598D"/>
    <w:p w:rsidR="0090200F" w:rsidRDefault="0090200F" w:rsidP="00CF598D"/>
    <w:p w:rsidR="0090200F" w:rsidRDefault="002927DD" w:rsidP="00CF598D">
      <w:r>
        <w:rPr>
          <w:noProof/>
          <w:lang w:eastAsia="en-GB"/>
        </w:rPr>
        <w:lastRenderedPageBreak/>
        <w:drawing>
          <wp:inline distT="0" distB="0" distL="0" distR="0">
            <wp:extent cx="5638800" cy="7620000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Triangle result 2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76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200F" w:rsidRDefault="0090200F" w:rsidP="00CF598D"/>
    <w:p w:rsidR="0090200F" w:rsidRDefault="0090200F" w:rsidP="00CF598D"/>
    <w:p w:rsidR="0090200F" w:rsidRDefault="0090200F" w:rsidP="00CF598D"/>
    <w:p w:rsidR="00CD1EDB" w:rsidRDefault="00CD1EDB" w:rsidP="00CF598D"/>
    <w:p w:rsidR="00CD1EDB" w:rsidRDefault="00CD1EDB" w:rsidP="00CF598D"/>
    <w:p w:rsidR="0090200F" w:rsidRDefault="0090200F" w:rsidP="00CF598D">
      <w:r>
        <w:t>The use case diagram for circle within square;</w:t>
      </w:r>
    </w:p>
    <w:p w:rsidR="0090200F" w:rsidRDefault="0090200F" w:rsidP="00CF598D"/>
    <w:p w:rsidR="00D13AE4" w:rsidRDefault="00D13AE4" w:rsidP="00CF598D">
      <w:r>
        <w:rPr>
          <w:noProof/>
          <w:lang w:eastAsia="en-GB"/>
        </w:rPr>
        <w:drawing>
          <wp:inline distT="0" distB="0" distL="0" distR="0">
            <wp:extent cx="5731510" cy="6055360"/>
            <wp:effectExtent l="0" t="0" r="2540" b="254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Use case for circle square picture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55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55581" w:rsidRDefault="00E55581" w:rsidP="00CF598D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/>
    <w:p w:rsidR="002A4EDE" w:rsidRDefault="002A4EDE" w:rsidP="002A4EDE">
      <w:r>
        <w:t>The BPMN diagram for circle within square;</w:t>
      </w:r>
    </w:p>
    <w:p w:rsidR="00E55581" w:rsidRDefault="00E55581"/>
    <w:p w:rsidR="002A4EDE" w:rsidRDefault="002A4EDE">
      <w:r>
        <w:rPr>
          <w:noProof/>
          <w:lang w:eastAsia="en-GB"/>
        </w:rPr>
        <w:drawing>
          <wp:inline distT="0" distB="0" distL="0" distR="0" wp14:anchorId="0E3036B1" wp14:editId="6AAECA70">
            <wp:extent cx="5731510" cy="5388674"/>
            <wp:effectExtent l="0" t="0" r="2540" b="254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BPMN circle square finished.jp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88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4EDE" w:rsidRDefault="002A4EDE" w:rsidP="00CF598D"/>
    <w:p w:rsidR="002A4EDE" w:rsidRDefault="002A4EDE" w:rsidP="00CF598D"/>
    <w:p w:rsidR="002A4EDE" w:rsidRDefault="002A4EDE" w:rsidP="00CF598D"/>
    <w:p w:rsidR="002A4EDE" w:rsidRDefault="002A4EDE" w:rsidP="00CF598D"/>
    <w:p w:rsidR="002A4EDE" w:rsidRDefault="002A4EDE" w:rsidP="00CF598D"/>
    <w:p w:rsidR="002A4EDE" w:rsidRDefault="002A4EDE" w:rsidP="00CF598D"/>
    <w:p w:rsidR="002A4EDE" w:rsidRDefault="002A4EDE" w:rsidP="00CF598D"/>
    <w:p w:rsidR="002A4EDE" w:rsidRDefault="002A4EDE" w:rsidP="00CF598D"/>
    <w:p w:rsidR="002927DD" w:rsidRDefault="002927DD" w:rsidP="00CF598D"/>
    <w:p w:rsidR="002927DD" w:rsidRDefault="002927DD">
      <w:r>
        <w:lastRenderedPageBreak/>
        <w:t>The code for circle within square;</w:t>
      </w:r>
    </w:p>
    <w:p w:rsidR="002927DD" w:rsidRDefault="006E0CEA">
      <w:r>
        <w:rPr>
          <w:noProof/>
          <w:lang w:eastAsia="en-GB"/>
        </w:rPr>
        <w:drawing>
          <wp:inline distT="0" distB="0" distL="0" distR="0">
            <wp:extent cx="5731510" cy="2354580"/>
            <wp:effectExtent l="0" t="0" r="2540" b="762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Square circle code1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4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E0CEA" w:rsidRDefault="006E0CEA">
      <w:r>
        <w:rPr>
          <w:noProof/>
          <w:lang w:eastAsia="en-GB"/>
        </w:rPr>
        <w:drawing>
          <wp:inline distT="0" distB="0" distL="0" distR="0">
            <wp:extent cx="5731510" cy="793750"/>
            <wp:effectExtent l="0" t="0" r="2540" b="635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square circle code 2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51D2" w:rsidRDefault="006E0CEA">
      <w:r>
        <w:rPr>
          <w:noProof/>
          <w:lang w:eastAsia="en-GB"/>
        </w:rPr>
        <w:drawing>
          <wp:inline distT="0" distB="0" distL="0" distR="0">
            <wp:extent cx="5731510" cy="2045970"/>
            <wp:effectExtent l="0" t="0" r="254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square circle code 3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5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D79FD" w:rsidRDefault="00BD79FD"/>
    <w:p w:rsidR="00B91624" w:rsidRDefault="00B91624"/>
    <w:p w:rsidR="00B91624" w:rsidRDefault="006E0CEA">
      <w:r>
        <w:rPr>
          <w:noProof/>
          <w:lang w:eastAsia="en-GB"/>
        </w:rPr>
        <w:drawing>
          <wp:inline distT="0" distB="0" distL="0" distR="0">
            <wp:extent cx="5731510" cy="2001520"/>
            <wp:effectExtent l="0" t="0" r="254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square circle code 4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1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/>
    <w:p w:rsidR="006E0CEA" w:rsidRDefault="006E0CEA">
      <w:r>
        <w:rPr>
          <w:noProof/>
          <w:lang w:eastAsia="en-GB"/>
        </w:rPr>
        <w:lastRenderedPageBreak/>
        <w:drawing>
          <wp:inline distT="0" distB="0" distL="0" distR="0">
            <wp:extent cx="5731510" cy="2354580"/>
            <wp:effectExtent l="0" t="0" r="2540" b="762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square circle code 5.pn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4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E0CEA" w:rsidRDefault="006E0CEA">
      <w:r>
        <w:rPr>
          <w:noProof/>
          <w:lang w:eastAsia="en-GB"/>
        </w:rPr>
        <w:drawing>
          <wp:inline distT="0" distB="0" distL="0" distR="0">
            <wp:extent cx="5731510" cy="2292350"/>
            <wp:effectExtent l="0" t="0" r="254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square circle code 6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6E0CEA">
      <w:r>
        <w:rPr>
          <w:noProof/>
          <w:lang w:eastAsia="en-GB"/>
        </w:rPr>
        <w:drawing>
          <wp:inline distT="0" distB="0" distL="0" distR="0">
            <wp:extent cx="5731510" cy="2028190"/>
            <wp:effectExtent l="0" t="0" r="254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square circle code 7.pn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8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/>
    <w:p w:rsidR="00B91624" w:rsidRDefault="00B91624"/>
    <w:p w:rsidR="00B91624" w:rsidRDefault="00B91624"/>
    <w:p w:rsidR="00B91624" w:rsidRDefault="006E0CEA">
      <w:r>
        <w:rPr>
          <w:noProof/>
          <w:lang w:eastAsia="en-GB"/>
        </w:rPr>
        <w:lastRenderedPageBreak/>
        <w:drawing>
          <wp:inline distT="0" distB="0" distL="0" distR="0">
            <wp:extent cx="5731510" cy="1860550"/>
            <wp:effectExtent l="0" t="0" r="2540" b="635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square circle code 8.png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/>
    <w:p w:rsidR="00B91624" w:rsidRDefault="006C5A36">
      <w:r>
        <w:rPr>
          <w:noProof/>
          <w:lang w:eastAsia="en-GB"/>
        </w:rPr>
        <w:drawing>
          <wp:inline distT="0" distB="0" distL="0" distR="0">
            <wp:extent cx="3790950" cy="3648075"/>
            <wp:effectExtent l="0" t="0" r="0" b="9525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square circle code 9.png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0950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/>
    <w:p w:rsidR="00B91624" w:rsidRDefault="00B91624"/>
    <w:p w:rsidR="00B91624" w:rsidRDefault="00B91624"/>
    <w:p w:rsidR="00B91624" w:rsidRDefault="00B91624"/>
    <w:p w:rsidR="00B91624" w:rsidRDefault="00B91624"/>
    <w:p w:rsidR="00B91624" w:rsidRDefault="00B91624"/>
    <w:p w:rsidR="00B91624" w:rsidRDefault="00B91624"/>
    <w:p w:rsidR="00B91624" w:rsidRDefault="00B91624"/>
    <w:p w:rsidR="00B91624" w:rsidRDefault="00B91624"/>
    <w:p w:rsidR="00B91624" w:rsidRDefault="00B91624"/>
    <w:p w:rsidR="00B91624" w:rsidRDefault="00B91624"/>
    <w:p w:rsidR="00B91624" w:rsidRDefault="00B91624"/>
    <w:p w:rsidR="00B91624" w:rsidRDefault="0021432C">
      <w:r>
        <w:t>Pictures of results for circle square;</w:t>
      </w:r>
    </w:p>
    <w:p w:rsidR="0021432C" w:rsidRDefault="0021432C"/>
    <w:p w:rsidR="0021432C" w:rsidRDefault="0021432C">
      <w:r>
        <w:rPr>
          <w:noProof/>
          <w:lang w:eastAsia="en-GB"/>
        </w:rPr>
        <w:drawing>
          <wp:inline distT="0" distB="0" distL="0" distR="0">
            <wp:extent cx="5731510" cy="4300855"/>
            <wp:effectExtent l="0" t="0" r="2540" b="4445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square circle picture 1.png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/>
    <w:p w:rsidR="00B91624" w:rsidRDefault="00B91624"/>
    <w:p w:rsidR="00B91624" w:rsidRDefault="0021432C">
      <w:r>
        <w:rPr>
          <w:noProof/>
          <w:lang w:eastAsia="en-GB"/>
        </w:rPr>
        <w:lastRenderedPageBreak/>
        <w:drawing>
          <wp:inline distT="0" distB="0" distL="0" distR="0">
            <wp:extent cx="5715798" cy="7621064"/>
            <wp:effectExtent l="0" t="0" r="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square circle picture 2.pn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798" cy="7621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/>
    <w:p w:rsidR="00B91624" w:rsidRDefault="00B91624"/>
    <w:p w:rsidR="00B91624" w:rsidRDefault="00B91624"/>
    <w:p w:rsidR="00B91624" w:rsidRDefault="00B91624"/>
    <w:p w:rsidR="002927DD" w:rsidRDefault="0021432C">
      <w:r>
        <w:rPr>
          <w:noProof/>
          <w:lang w:eastAsia="en-GB"/>
        </w:rPr>
        <w:lastRenderedPageBreak/>
        <w:drawing>
          <wp:inline distT="0" distB="0" distL="0" distR="0">
            <wp:extent cx="5731510" cy="4300855"/>
            <wp:effectExtent l="0" t="0" r="2540" b="444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square circle picture 3.png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27DD" w:rsidRDefault="0021432C">
      <w:r>
        <w:rPr>
          <w:noProof/>
          <w:lang w:eastAsia="en-GB"/>
        </w:rPr>
        <w:drawing>
          <wp:inline distT="0" distB="0" distL="0" distR="0">
            <wp:extent cx="5731510" cy="4300855"/>
            <wp:effectExtent l="0" t="0" r="2540" b="4445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square circle picture 4.png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27DD" w:rsidRDefault="002927DD"/>
    <w:p w:rsidR="002927DD" w:rsidRDefault="002927DD"/>
    <w:p w:rsidR="002927DD" w:rsidRDefault="002927DD"/>
    <w:p w:rsidR="002927DD" w:rsidRDefault="002927DD"/>
    <w:p w:rsidR="002927DD" w:rsidRDefault="002927DD"/>
    <w:p w:rsidR="0021432C" w:rsidRDefault="0021432C" w:rsidP="00CF598D"/>
    <w:p w:rsidR="002A4EDE" w:rsidRDefault="002A4EDE" w:rsidP="00CF598D"/>
    <w:p w:rsidR="0090200F" w:rsidRDefault="002B3D2C" w:rsidP="00CF598D">
      <w:r>
        <w:t>Use case diagram for double triangle;</w:t>
      </w:r>
    </w:p>
    <w:p w:rsidR="002B3D2C" w:rsidRDefault="002B3D2C" w:rsidP="00CF598D"/>
    <w:p w:rsidR="002B3D2C" w:rsidRDefault="002B3D2C" w:rsidP="00CF598D">
      <w:r>
        <w:rPr>
          <w:noProof/>
          <w:lang w:eastAsia="en-GB"/>
        </w:rPr>
        <w:drawing>
          <wp:inline distT="0" distB="0" distL="0" distR="0">
            <wp:extent cx="6029325" cy="60007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Use case for double triangle picture.jpg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9325" cy="600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B3D2C" w:rsidRDefault="002B3D2C" w:rsidP="00CF598D"/>
    <w:p w:rsidR="002B3D2C" w:rsidRDefault="002B3D2C">
      <w:bookmarkStart w:id="0" w:name="_GoBack"/>
      <w:bookmarkEnd w:id="0"/>
    </w:p>
    <w:p w:rsidR="002A4EDE" w:rsidRDefault="002A4EDE" w:rsidP="002A4EDE">
      <w:r>
        <w:t>The BPMN diagram for double triangle;</w:t>
      </w:r>
    </w:p>
    <w:p w:rsidR="002A4EDE" w:rsidRDefault="002A4EDE" w:rsidP="002A4EDE"/>
    <w:p w:rsidR="002A4EDE" w:rsidRDefault="002A4EDE" w:rsidP="002A4EDE">
      <w:r>
        <w:rPr>
          <w:noProof/>
          <w:lang w:eastAsia="en-GB"/>
        </w:rPr>
        <w:drawing>
          <wp:inline distT="0" distB="0" distL="0" distR="0" wp14:anchorId="1094AC39" wp14:editId="329FCD5E">
            <wp:extent cx="5731510" cy="5056169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BPMN double Triangle finished picture.jpg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561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4EDE" w:rsidRDefault="002A4EDE" w:rsidP="002A4EDE"/>
    <w:p w:rsidR="00F012F3" w:rsidRDefault="00F012F3" w:rsidP="00CF598D"/>
    <w:p w:rsidR="00F012F3" w:rsidRDefault="00F012F3" w:rsidP="00CF598D"/>
    <w:p w:rsidR="00826B8C" w:rsidRDefault="00826B8C" w:rsidP="00CF598D"/>
    <w:p w:rsidR="00826B8C" w:rsidRDefault="00826B8C" w:rsidP="00CF598D"/>
    <w:p w:rsidR="003739B7" w:rsidRDefault="003739B7" w:rsidP="00CF598D"/>
    <w:p w:rsidR="002927DD" w:rsidRDefault="002927DD" w:rsidP="00CF598D"/>
    <w:p w:rsidR="002927DD" w:rsidRDefault="002927DD" w:rsidP="00CF598D"/>
    <w:p w:rsidR="002927DD" w:rsidRDefault="002927DD" w:rsidP="00CF598D"/>
    <w:p w:rsidR="002927DD" w:rsidRDefault="002927DD" w:rsidP="00CF598D"/>
    <w:p w:rsidR="002927DD" w:rsidRDefault="002927DD" w:rsidP="00CF598D"/>
    <w:p w:rsidR="00B91624" w:rsidRDefault="002927DD" w:rsidP="00CF598D">
      <w:r>
        <w:t>The code for double triangle</w:t>
      </w:r>
      <w:r w:rsidR="00B91624">
        <w:t>;</w:t>
      </w:r>
    </w:p>
    <w:p w:rsidR="00B91624" w:rsidRDefault="00B91624" w:rsidP="00CF598D"/>
    <w:p w:rsidR="00B91624" w:rsidRDefault="00B91624" w:rsidP="00CF598D">
      <w:r>
        <w:rPr>
          <w:noProof/>
          <w:lang w:eastAsia="en-GB"/>
        </w:rPr>
        <w:drawing>
          <wp:inline distT="0" distB="0" distL="0" distR="0">
            <wp:extent cx="5731510" cy="3032760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double triangle 1.png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 w:rsidP="00CF598D">
      <w:r>
        <w:rPr>
          <w:noProof/>
          <w:lang w:eastAsia="en-GB"/>
        </w:rPr>
        <w:drawing>
          <wp:inline distT="0" distB="0" distL="0" distR="0">
            <wp:extent cx="5731510" cy="2089785"/>
            <wp:effectExtent l="0" t="0" r="2540" b="571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double triangle 2.png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9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 w:rsidP="00CF598D">
      <w:r>
        <w:rPr>
          <w:noProof/>
          <w:lang w:eastAsia="en-GB"/>
        </w:rPr>
        <w:drawing>
          <wp:inline distT="0" distB="0" distL="0" distR="0">
            <wp:extent cx="5731510" cy="2072005"/>
            <wp:effectExtent l="0" t="0" r="2540" b="444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double triangle 3.png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2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 w:rsidP="00CF598D">
      <w:r>
        <w:rPr>
          <w:noProof/>
          <w:lang w:eastAsia="en-GB"/>
        </w:rPr>
        <w:lastRenderedPageBreak/>
        <w:drawing>
          <wp:inline distT="0" distB="0" distL="0" distR="0">
            <wp:extent cx="5731510" cy="2513330"/>
            <wp:effectExtent l="0" t="0" r="2540" b="127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double triangle 4.png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 w:rsidP="00CF598D">
      <w:r>
        <w:rPr>
          <w:noProof/>
          <w:lang w:eastAsia="en-GB"/>
        </w:rPr>
        <w:drawing>
          <wp:inline distT="0" distB="0" distL="0" distR="0">
            <wp:extent cx="5731510" cy="2195830"/>
            <wp:effectExtent l="0" t="0" r="254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double triangle 5.png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5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 w:rsidP="00CF598D">
      <w:r>
        <w:rPr>
          <w:noProof/>
          <w:lang w:eastAsia="en-GB"/>
        </w:rPr>
        <w:drawing>
          <wp:inline distT="0" distB="0" distL="0" distR="0">
            <wp:extent cx="5731510" cy="2080895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double triangle 6.png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0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CF598D">
      <w:r>
        <w:rPr>
          <w:noProof/>
          <w:lang w:eastAsia="en-GB"/>
        </w:rPr>
        <w:lastRenderedPageBreak/>
        <w:drawing>
          <wp:inline distT="0" distB="0" distL="0" distR="0">
            <wp:extent cx="5731510" cy="2362835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double triangle 7.png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2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 w:rsidP="00CF598D">
      <w:r>
        <w:rPr>
          <w:noProof/>
          <w:lang w:eastAsia="en-GB"/>
        </w:rPr>
        <w:drawing>
          <wp:inline distT="0" distB="0" distL="0" distR="0">
            <wp:extent cx="5731510" cy="2750820"/>
            <wp:effectExtent l="0" t="0" r="254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double triangle 8.png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0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CF598D"/>
    <w:p w:rsidR="00B91624" w:rsidRDefault="00B91624" w:rsidP="00B91624">
      <w:r>
        <w:lastRenderedPageBreak/>
        <w:t>The results for the double triangle are pictured below;</w:t>
      </w:r>
    </w:p>
    <w:p w:rsidR="00B91624" w:rsidRDefault="00B91624" w:rsidP="00CF598D"/>
    <w:p w:rsidR="00B91624" w:rsidRDefault="00B91624" w:rsidP="00CF598D">
      <w:r>
        <w:rPr>
          <w:noProof/>
          <w:lang w:eastAsia="en-GB"/>
        </w:rPr>
        <w:drawing>
          <wp:inline distT="0" distB="0" distL="0" distR="0" wp14:anchorId="4B13CC4C" wp14:editId="519162F7">
            <wp:extent cx="5731510" cy="322389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Double triangle.jpg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2CA6" w:rsidRDefault="008A2CA6" w:rsidP="00CF598D"/>
    <w:p w:rsidR="008A2CA6" w:rsidRPr="00CF598D" w:rsidRDefault="008A2CA6" w:rsidP="00CF598D">
      <w:r>
        <w:rPr>
          <w:noProof/>
          <w:lang w:eastAsia="en-GB"/>
        </w:rPr>
        <w:lastRenderedPageBreak/>
        <w:drawing>
          <wp:inline distT="0" distB="0" distL="0" distR="0">
            <wp:extent cx="5638800" cy="6446520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double triangle result 2.jpg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644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2CA6" w:rsidRPr="00CF59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598D"/>
    <w:rsid w:val="0017549A"/>
    <w:rsid w:val="0021432C"/>
    <w:rsid w:val="002927DD"/>
    <w:rsid w:val="002A4EDE"/>
    <w:rsid w:val="002B3D2C"/>
    <w:rsid w:val="00342234"/>
    <w:rsid w:val="00357C93"/>
    <w:rsid w:val="003739B7"/>
    <w:rsid w:val="005261D5"/>
    <w:rsid w:val="00545A48"/>
    <w:rsid w:val="005D36EA"/>
    <w:rsid w:val="006C5A36"/>
    <w:rsid w:val="006E0CEA"/>
    <w:rsid w:val="00700A42"/>
    <w:rsid w:val="00826B8C"/>
    <w:rsid w:val="00864AE6"/>
    <w:rsid w:val="008A2CA6"/>
    <w:rsid w:val="0090200F"/>
    <w:rsid w:val="00A16DEB"/>
    <w:rsid w:val="00A332D7"/>
    <w:rsid w:val="00AA4746"/>
    <w:rsid w:val="00AA51D2"/>
    <w:rsid w:val="00B91624"/>
    <w:rsid w:val="00BD79FD"/>
    <w:rsid w:val="00CD1EDB"/>
    <w:rsid w:val="00CF598D"/>
    <w:rsid w:val="00D13AE4"/>
    <w:rsid w:val="00E55581"/>
    <w:rsid w:val="00EF495A"/>
    <w:rsid w:val="00F012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4F0145"/>
  <w15:chartTrackingRefBased/>
  <w15:docId w15:val="{102C7EE4-3991-4CD3-9B27-11F906951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image" Target="media/image35.jpg"/><Relationship Id="rId3" Type="http://schemas.openxmlformats.org/officeDocument/2006/relationships/settings" Target="settings.xml"/><Relationship Id="rId21" Type="http://schemas.openxmlformats.org/officeDocument/2006/relationships/image" Target="media/image17.jpg"/><Relationship Id="rId34" Type="http://schemas.openxmlformats.org/officeDocument/2006/relationships/image" Target="media/image30.png"/><Relationship Id="rId42" Type="http://schemas.openxmlformats.org/officeDocument/2006/relationships/image" Target="media/image38.png"/><Relationship Id="rId47" Type="http://schemas.openxmlformats.org/officeDocument/2006/relationships/image" Target="media/image43.png"/><Relationship Id="rId50" Type="http://schemas.openxmlformats.org/officeDocument/2006/relationships/fontTable" Target="fontTable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jp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jpg"/><Relationship Id="rId46" Type="http://schemas.openxmlformats.org/officeDocument/2006/relationships/image" Target="media/image42.png"/><Relationship Id="rId2" Type="http://schemas.openxmlformats.org/officeDocument/2006/relationships/styles" Target="styles.xml"/><Relationship Id="rId16" Type="http://schemas.openxmlformats.org/officeDocument/2006/relationships/image" Target="media/image12.jp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41" Type="http://schemas.openxmlformats.org/officeDocument/2006/relationships/image" Target="media/image37.png"/><Relationship Id="rId1" Type="http://schemas.openxmlformats.org/officeDocument/2006/relationships/customXml" Target="../customXml/item1.xml"/><Relationship Id="rId6" Type="http://schemas.openxmlformats.org/officeDocument/2006/relationships/image" Target="media/image2.jpg"/><Relationship Id="rId11" Type="http://schemas.openxmlformats.org/officeDocument/2006/relationships/image" Target="media/image7.png"/><Relationship Id="rId24" Type="http://schemas.openxmlformats.org/officeDocument/2006/relationships/image" Target="media/image20.jp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5" Type="http://schemas.openxmlformats.org/officeDocument/2006/relationships/image" Target="media/image1.jpg"/><Relationship Id="rId15" Type="http://schemas.openxmlformats.org/officeDocument/2006/relationships/image" Target="media/image11.jpg"/><Relationship Id="rId23" Type="http://schemas.openxmlformats.org/officeDocument/2006/relationships/image" Target="media/image19.jp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image" Target="media/image45.jp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jpg"/><Relationship Id="rId22" Type="http://schemas.openxmlformats.org/officeDocument/2006/relationships/image" Target="media/image18.jp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image" Target="media/image44.jpg"/><Relationship Id="rId8" Type="http://schemas.openxmlformats.org/officeDocument/2006/relationships/image" Target="media/image4.png"/><Relationship Id="rId5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43B86B-A079-464A-B6A0-D9B51938CF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367</TotalTime>
  <Pages>27</Pages>
  <Words>159</Words>
  <Characters>907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Hughes (1708241)</dc:creator>
  <cp:keywords/>
  <dc:description/>
  <cp:lastModifiedBy>UWTSD</cp:lastModifiedBy>
  <cp:revision>6</cp:revision>
  <dcterms:created xsi:type="dcterms:W3CDTF">2020-01-22T11:17:00Z</dcterms:created>
  <dcterms:modified xsi:type="dcterms:W3CDTF">2020-01-23T17:44:00Z</dcterms:modified>
</cp:coreProperties>
</file>