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D128E" w14:textId="77777777" w:rsidR="006D4FE0" w:rsidRDefault="006D4FE0" w:rsidP="7D06CDB9">
      <w:pPr>
        <w:rPr>
          <w:rFonts w:ascii="Arial" w:eastAsia="Arial" w:hAnsi="Arial" w:cs="Arial"/>
          <w:b/>
          <w:bCs/>
          <w:sz w:val="32"/>
          <w:szCs w:val="32"/>
        </w:rPr>
      </w:pPr>
    </w:p>
    <w:p w14:paraId="7B02ED59" w14:textId="1F0DA2E7" w:rsidR="288A9968" w:rsidRPr="00CA3848" w:rsidRDefault="005C5F1A" w:rsidP="7D06CDB9">
      <w:pPr>
        <w:rPr>
          <w:rFonts w:ascii="Arial" w:eastAsia="Arial" w:hAnsi="Arial" w:cs="Arial"/>
          <w:b/>
          <w:bCs/>
          <w:sz w:val="40"/>
          <w:szCs w:val="40"/>
        </w:rPr>
      </w:pPr>
      <w:r>
        <w:rPr>
          <w:rFonts w:ascii="Arial" w:eastAsia="Arial" w:hAnsi="Arial" w:cs="Arial"/>
          <w:b/>
          <w:bCs/>
          <w:sz w:val="32"/>
          <w:szCs w:val="32"/>
        </w:rPr>
        <w:t xml:space="preserve">                           </w:t>
      </w:r>
      <w:r w:rsidRPr="00CA3848">
        <w:rPr>
          <w:rFonts w:ascii="Arial" w:eastAsia="Arial" w:hAnsi="Arial" w:cs="Arial"/>
          <w:b/>
          <w:bCs/>
          <w:sz w:val="40"/>
          <w:szCs w:val="40"/>
        </w:rPr>
        <w:t xml:space="preserve">Change Management </w:t>
      </w:r>
    </w:p>
    <w:p w14:paraId="7E39C193" w14:textId="07DA7F28" w:rsidR="044428F6" w:rsidRDefault="044428F6" w:rsidP="044428F6">
      <w:pPr>
        <w:rPr>
          <w:rFonts w:ascii="Arial Nova" w:eastAsia="Arial Nova" w:hAnsi="Arial Nova" w:cs="Arial Nova"/>
          <w:b/>
          <w:bCs/>
        </w:rPr>
      </w:pPr>
    </w:p>
    <w:p w14:paraId="6625A134" w14:textId="37C119BF" w:rsidR="3670A779" w:rsidRDefault="5BF18CB3" w:rsidP="044428F6">
      <w:r>
        <w:rPr>
          <w:noProof/>
        </w:rPr>
        <w:drawing>
          <wp:inline distT="0" distB="0" distL="0" distR="0" wp14:anchorId="065D195D" wp14:editId="1F61082F">
            <wp:extent cx="5581648" cy="4210050"/>
            <wp:effectExtent l="0" t="0" r="0" b="0"/>
            <wp:docPr id="1754376214" name="Picture 1754376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4376214"/>
                    <pic:cNvPicPr/>
                  </pic:nvPicPr>
                  <pic:blipFill>
                    <a:blip r:embed="rId8">
                      <a:extLst>
                        <a:ext uri="{28A0092B-C50C-407E-A947-70E740481C1C}">
                          <a14:useLocalDpi xmlns:a14="http://schemas.microsoft.com/office/drawing/2010/main" val="0"/>
                        </a:ext>
                      </a:extLst>
                    </a:blip>
                    <a:stretch>
                      <a:fillRect/>
                    </a:stretch>
                  </pic:blipFill>
                  <pic:spPr>
                    <a:xfrm>
                      <a:off x="0" y="0"/>
                      <a:ext cx="5581648" cy="4210050"/>
                    </a:xfrm>
                    <a:prstGeom prst="rect">
                      <a:avLst/>
                    </a:prstGeom>
                  </pic:spPr>
                </pic:pic>
              </a:graphicData>
            </a:graphic>
          </wp:inline>
        </w:drawing>
      </w:r>
    </w:p>
    <w:p w14:paraId="2457B19C" w14:textId="4D387EB7" w:rsidR="044428F6" w:rsidRDefault="044428F6" w:rsidP="044428F6">
      <w:pPr>
        <w:rPr>
          <w:rFonts w:ascii="Arial Nova" w:eastAsia="Arial Nova" w:hAnsi="Arial Nova" w:cs="Arial Nova"/>
          <w:b/>
          <w:bCs/>
        </w:rPr>
      </w:pPr>
    </w:p>
    <w:p w14:paraId="5F39E8A8" w14:textId="77777777" w:rsidR="004C5E6F" w:rsidRDefault="004C5E6F" w:rsidP="044428F6">
      <w:pPr>
        <w:rPr>
          <w:rFonts w:ascii="Arial" w:eastAsia="Arial Nova" w:hAnsi="Arial" w:cs="Arial"/>
          <w:b/>
          <w:bCs/>
          <w:sz w:val="32"/>
          <w:szCs w:val="32"/>
        </w:rPr>
      </w:pPr>
    </w:p>
    <w:p w14:paraId="3A81C899" w14:textId="77777777" w:rsidR="004C5E6F" w:rsidRDefault="004C5E6F" w:rsidP="044428F6">
      <w:pPr>
        <w:rPr>
          <w:rFonts w:ascii="Arial" w:eastAsia="Arial Nova" w:hAnsi="Arial" w:cs="Arial"/>
          <w:b/>
          <w:bCs/>
          <w:sz w:val="32"/>
          <w:szCs w:val="32"/>
        </w:rPr>
      </w:pPr>
    </w:p>
    <w:p w14:paraId="323DC20B" w14:textId="1FF96070" w:rsidR="006D4FE0" w:rsidRDefault="3670A779" w:rsidP="044428F6">
      <w:pPr>
        <w:rPr>
          <w:rFonts w:ascii="Arial" w:eastAsia="Arial Nova" w:hAnsi="Arial" w:cs="Arial"/>
          <w:b/>
          <w:bCs/>
          <w:sz w:val="32"/>
          <w:szCs w:val="32"/>
        </w:rPr>
      </w:pPr>
      <w:r w:rsidRPr="0090510B">
        <w:rPr>
          <w:rFonts w:ascii="Arial" w:eastAsia="Arial Nova" w:hAnsi="Arial" w:cs="Arial"/>
          <w:b/>
          <w:bCs/>
          <w:sz w:val="32"/>
          <w:szCs w:val="32"/>
        </w:rPr>
        <w:t>Rahela Begum (1818336)</w:t>
      </w:r>
    </w:p>
    <w:p w14:paraId="56AF0FAD" w14:textId="7B469675" w:rsidR="00373A11" w:rsidRDefault="00373A11" w:rsidP="044428F6">
      <w:pPr>
        <w:rPr>
          <w:rFonts w:ascii="Arial" w:eastAsia="Arial Nova" w:hAnsi="Arial" w:cs="Arial"/>
          <w:b/>
          <w:bCs/>
          <w:sz w:val="32"/>
          <w:szCs w:val="32"/>
        </w:rPr>
      </w:pPr>
      <w:r>
        <w:rPr>
          <w:rFonts w:ascii="Arial" w:eastAsia="Arial Nova" w:hAnsi="Arial" w:cs="Arial"/>
          <w:b/>
          <w:bCs/>
          <w:sz w:val="32"/>
          <w:szCs w:val="32"/>
        </w:rPr>
        <w:t>Leading and Implementing Workplace Change</w:t>
      </w:r>
    </w:p>
    <w:p w14:paraId="4CC1B4B6" w14:textId="128B5A66" w:rsidR="00373A11" w:rsidRPr="0042150D" w:rsidRDefault="00373A11" w:rsidP="044428F6">
      <w:pPr>
        <w:rPr>
          <w:rFonts w:ascii="Arial" w:eastAsia="Arial Nova" w:hAnsi="Arial" w:cs="Arial"/>
          <w:b/>
          <w:bCs/>
          <w:sz w:val="28"/>
          <w:szCs w:val="28"/>
        </w:rPr>
      </w:pPr>
      <w:r w:rsidRPr="0042150D">
        <w:rPr>
          <w:rFonts w:ascii="Arial" w:eastAsia="Arial Nova" w:hAnsi="Arial" w:cs="Arial"/>
          <w:b/>
          <w:bCs/>
          <w:sz w:val="28"/>
          <w:szCs w:val="28"/>
        </w:rPr>
        <w:t>(BMSW</w:t>
      </w:r>
      <w:r w:rsidR="0042150D" w:rsidRPr="0042150D">
        <w:rPr>
          <w:rFonts w:ascii="Arial" w:eastAsia="Arial Nova" w:hAnsi="Arial" w:cs="Arial"/>
          <w:b/>
          <w:bCs/>
          <w:sz w:val="28"/>
          <w:szCs w:val="28"/>
        </w:rPr>
        <w:t xml:space="preserve">6103_BIRM) </w:t>
      </w:r>
    </w:p>
    <w:p w14:paraId="534325E1" w14:textId="02347A20" w:rsidR="3670A779" w:rsidRPr="006D4FE0" w:rsidRDefault="0051787C" w:rsidP="006D4FE0">
      <w:pPr>
        <w:jc w:val="both"/>
        <w:rPr>
          <w:rFonts w:ascii="Arial" w:eastAsia="Arial Nova" w:hAnsi="Arial" w:cs="Arial"/>
          <w:b/>
          <w:bCs/>
          <w:sz w:val="32"/>
          <w:szCs w:val="32"/>
        </w:rPr>
      </w:pPr>
      <w:r w:rsidRPr="0051787C">
        <w:rPr>
          <w:rFonts w:ascii="Arial" w:eastAsia="Arial Nova" w:hAnsi="Arial" w:cs="Arial"/>
          <w:b/>
          <w:bCs/>
          <w:sz w:val="28"/>
          <w:szCs w:val="28"/>
        </w:rPr>
        <w:t xml:space="preserve"> </w:t>
      </w:r>
      <w:r w:rsidR="3670A779" w:rsidRPr="0051787C">
        <w:rPr>
          <w:rFonts w:ascii="Arial" w:eastAsia="Arial Nova" w:hAnsi="Arial" w:cs="Arial"/>
          <w:b/>
          <w:bCs/>
          <w:sz w:val="28"/>
          <w:szCs w:val="28"/>
        </w:rPr>
        <w:t>May 2023</w:t>
      </w:r>
    </w:p>
    <w:p w14:paraId="5AE14AD1" w14:textId="39AE0304" w:rsidR="044428F6" w:rsidRPr="0051787C" w:rsidRDefault="41EF95D0" w:rsidP="044428F6">
      <w:pPr>
        <w:rPr>
          <w:rFonts w:ascii="Arial" w:eastAsia="Arial Nova" w:hAnsi="Arial" w:cs="Arial"/>
          <w:b/>
          <w:bCs/>
          <w:sz w:val="28"/>
          <w:szCs w:val="28"/>
        </w:rPr>
      </w:pPr>
      <w:r w:rsidRPr="0051787C">
        <w:rPr>
          <w:rFonts w:ascii="Arial" w:eastAsia="Arial Nova" w:hAnsi="Arial" w:cs="Arial"/>
          <w:b/>
          <w:bCs/>
          <w:sz w:val="28"/>
          <w:szCs w:val="28"/>
        </w:rPr>
        <w:t xml:space="preserve">Professor Dennis </w:t>
      </w:r>
      <w:proofErr w:type="spellStart"/>
      <w:r w:rsidRPr="730076DB">
        <w:rPr>
          <w:rFonts w:ascii="Arial" w:eastAsia="Arial Nova" w:hAnsi="Arial" w:cs="Arial"/>
          <w:b/>
          <w:bCs/>
          <w:sz w:val="28"/>
          <w:szCs w:val="28"/>
        </w:rPr>
        <w:t>Pe</w:t>
      </w:r>
      <w:r w:rsidR="08F2D2D1" w:rsidRPr="730076DB">
        <w:rPr>
          <w:rFonts w:ascii="Arial" w:eastAsia="Arial Nova" w:hAnsi="Arial" w:cs="Arial"/>
          <w:b/>
          <w:bCs/>
          <w:sz w:val="28"/>
          <w:szCs w:val="28"/>
        </w:rPr>
        <w:t>pp</w:t>
      </w:r>
      <w:r w:rsidRPr="730076DB">
        <w:rPr>
          <w:rFonts w:ascii="Arial" w:eastAsia="Arial Nova" w:hAnsi="Arial" w:cs="Arial"/>
          <w:b/>
          <w:bCs/>
          <w:sz w:val="28"/>
          <w:szCs w:val="28"/>
        </w:rPr>
        <w:t>le</w:t>
      </w:r>
      <w:proofErr w:type="spellEnd"/>
    </w:p>
    <w:p w14:paraId="1E553924" w14:textId="3F33245B" w:rsidR="044428F6" w:rsidRDefault="044428F6" w:rsidP="044428F6">
      <w:pPr>
        <w:rPr>
          <w:rFonts w:ascii="Arial Nova" w:eastAsia="Arial Nova" w:hAnsi="Arial Nova" w:cs="Arial Nova"/>
          <w:b/>
          <w:bCs/>
        </w:rPr>
      </w:pPr>
    </w:p>
    <w:p w14:paraId="3883A40B" w14:textId="25C211AE" w:rsidR="044428F6" w:rsidRDefault="044428F6" w:rsidP="044428F6">
      <w:pPr>
        <w:rPr>
          <w:rFonts w:ascii="Arial Nova" w:eastAsia="Arial Nova" w:hAnsi="Arial Nova" w:cs="Arial Nova"/>
          <w:b/>
          <w:bCs/>
        </w:rPr>
      </w:pPr>
    </w:p>
    <w:p w14:paraId="2481407C" w14:textId="77777777" w:rsidR="00874B12" w:rsidRDefault="00874B12" w:rsidP="044428F6">
      <w:pPr>
        <w:rPr>
          <w:rFonts w:ascii="Arial Nova" w:eastAsia="Arial Nova" w:hAnsi="Arial Nova" w:cs="Arial Nova"/>
          <w:b/>
          <w:bCs/>
        </w:rPr>
      </w:pPr>
    </w:p>
    <w:p w14:paraId="10852DB3" w14:textId="2A12C7FC" w:rsidR="6F567C35" w:rsidRDefault="6F567C35" w:rsidP="6F567C35">
      <w:pPr>
        <w:rPr>
          <w:rFonts w:ascii="Arial" w:eastAsia="Arial Nova" w:hAnsi="Arial" w:cs="Arial"/>
          <w:b/>
          <w:bCs/>
        </w:rPr>
      </w:pPr>
    </w:p>
    <w:p w14:paraId="3BEB71BB" w14:textId="121AAD91" w:rsidR="71DB24EB" w:rsidRDefault="71DB24EB" w:rsidP="044428F6">
      <w:pPr>
        <w:rPr>
          <w:rFonts w:ascii="Arial" w:eastAsia="Arial Nova" w:hAnsi="Arial" w:cs="Arial"/>
          <w:b/>
          <w:bCs/>
        </w:rPr>
      </w:pPr>
      <w:r w:rsidRPr="00874B12">
        <w:rPr>
          <w:rFonts w:ascii="Arial" w:eastAsia="Arial Nova" w:hAnsi="Arial" w:cs="Arial"/>
          <w:b/>
          <w:bCs/>
        </w:rPr>
        <w:t>Contents Page</w:t>
      </w:r>
    </w:p>
    <w:p w14:paraId="2D638E2F" w14:textId="3904572D" w:rsidR="000D54AC" w:rsidRDefault="00E937F6" w:rsidP="044428F6">
      <w:pPr>
        <w:rPr>
          <w:rFonts w:ascii="Arial" w:eastAsia="Arial Nova" w:hAnsi="Arial" w:cs="Arial"/>
          <w:b/>
          <w:bCs/>
        </w:rPr>
      </w:pPr>
      <w:r>
        <w:rPr>
          <w:rFonts w:ascii="Arial" w:eastAsia="Arial Nova" w:hAnsi="Arial" w:cs="Arial"/>
          <w:b/>
          <w:bCs/>
        </w:rPr>
        <w:t>Introduction……………………………</w:t>
      </w:r>
      <w:r w:rsidR="00390329">
        <w:rPr>
          <w:rFonts w:ascii="Arial" w:eastAsia="Arial Nova" w:hAnsi="Arial" w:cs="Arial"/>
          <w:b/>
          <w:bCs/>
        </w:rPr>
        <w:t>…………….</w:t>
      </w:r>
      <w:r>
        <w:rPr>
          <w:rFonts w:ascii="Arial" w:eastAsia="Arial Nova" w:hAnsi="Arial" w:cs="Arial"/>
          <w:b/>
          <w:bCs/>
        </w:rPr>
        <w:t>…………………………</w:t>
      </w:r>
      <w:r w:rsidR="00D941E8">
        <w:rPr>
          <w:rFonts w:ascii="Arial" w:eastAsia="Arial Nova" w:hAnsi="Arial" w:cs="Arial"/>
          <w:b/>
          <w:bCs/>
        </w:rPr>
        <w:t>….</w:t>
      </w:r>
      <w:r>
        <w:rPr>
          <w:rFonts w:ascii="Arial" w:eastAsia="Arial Nova" w:hAnsi="Arial" w:cs="Arial"/>
          <w:b/>
          <w:bCs/>
        </w:rPr>
        <w:t>……….3</w:t>
      </w:r>
    </w:p>
    <w:p w14:paraId="43C967C0" w14:textId="32990CC6" w:rsidR="00E937F6" w:rsidRDefault="00E937F6" w:rsidP="044428F6">
      <w:pPr>
        <w:rPr>
          <w:rFonts w:ascii="Arial" w:eastAsia="Arial Nova" w:hAnsi="Arial" w:cs="Arial"/>
          <w:b/>
          <w:bCs/>
        </w:rPr>
      </w:pPr>
      <w:r>
        <w:rPr>
          <w:rFonts w:ascii="Arial" w:eastAsia="Arial Nova" w:hAnsi="Arial" w:cs="Arial"/>
          <w:b/>
          <w:bCs/>
        </w:rPr>
        <w:t>Interview Findings</w:t>
      </w:r>
      <w:r w:rsidR="316E484A" w:rsidRPr="673ED969">
        <w:rPr>
          <w:rFonts w:ascii="Arial" w:eastAsia="Arial Nova" w:hAnsi="Arial" w:cs="Arial"/>
          <w:b/>
          <w:bCs/>
        </w:rPr>
        <w:t>………….…………</w:t>
      </w:r>
      <w:r w:rsidR="00390329">
        <w:rPr>
          <w:rFonts w:ascii="Arial" w:eastAsia="Arial Nova" w:hAnsi="Arial" w:cs="Arial"/>
          <w:b/>
          <w:bCs/>
        </w:rPr>
        <w:t>……………..</w:t>
      </w:r>
      <w:r w:rsidR="316E484A" w:rsidRPr="673ED969">
        <w:rPr>
          <w:rFonts w:ascii="Arial" w:eastAsia="Arial Nova" w:hAnsi="Arial" w:cs="Arial"/>
          <w:b/>
          <w:bCs/>
        </w:rPr>
        <w:t>………………………</w:t>
      </w:r>
      <w:r w:rsidR="1E39E16B" w:rsidRPr="673ED969">
        <w:rPr>
          <w:rFonts w:ascii="Arial" w:eastAsia="Arial Nova" w:hAnsi="Arial" w:cs="Arial"/>
          <w:b/>
          <w:bCs/>
        </w:rPr>
        <w:t>...</w:t>
      </w:r>
      <w:r w:rsidR="7518CFEB" w:rsidRPr="673ED969">
        <w:rPr>
          <w:rFonts w:ascii="Arial" w:eastAsia="Arial Nova" w:hAnsi="Arial" w:cs="Arial"/>
          <w:b/>
          <w:bCs/>
        </w:rPr>
        <w:t>..</w:t>
      </w:r>
      <w:r w:rsidR="316E484A" w:rsidRPr="673ED969">
        <w:rPr>
          <w:rFonts w:ascii="Arial" w:eastAsia="Arial Nova" w:hAnsi="Arial" w:cs="Arial"/>
          <w:b/>
          <w:bCs/>
        </w:rPr>
        <w:t>.…</w:t>
      </w:r>
      <w:r>
        <w:rPr>
          <w:rFonts w:ascii="Arial" w:eastAsia="Arial Nova" w:hAnsi="Arial" w:cs="Arial"/>
          <w:b/>
          <w:bCs/>
        </w:rPr>
        <w:t>4,5,6</w:t>
      </w:r>
      <w:r w:rsidR="12CF189D" w:rsidRPr="138C86C4">
        <w:rPr>
          <w:rFonts w:ascii="Arial" w:eastAsia="Arial Nova" w:hAnsi="Arial" w:cs="Arial"/>
          <w:b/>
          <w:bCs/>
        </w:rPr>
        <w:t>,7</w:t>
      </w:r>
    </w:p>
    <w:p w14:paraId="31AFBEAD" w14:textId="5BE1E331" w:rsidR="00E937F6" w:rsidRDefault="00E937F6" w:rsidP="044428F6">
      <w:pPr>
        <w:rPr>
          <w:rFonts w:ascii="Arial" w:eastAsia="Arial Nova" w:hAnsi="Arial" w:cs="Arial"/>
          <w:b/>
          <w:bCs/>
        </w:rPr>
      </w:pPr>
      <w:r>
        <w:rPr>
          <w:rFonts w:ascii="Arial" w:eastAsia="Arial Nova" w:hAnsi="Arial" w:cs="Arial"/>
          <w:b/>
          <w:bCs/>
        </w:rPr>
        <w:t>Stakeholder Matrix…………………………</w:t>
      </w:r>
      <w:r w:rsidR="00390329">
        <w:rPr>
          <w:rFonts w:ascii="Arial" w:eastAsia="Arial Nova" w:hAnsi="Arial" w:cs="Arial"/>
          <w:b/>
          <w:bCs/>
        </w:rPr>
        <w:t>……………..</w:t>
      </w:r>
      <w:r>
        <w:rPr>
          <w:rFonts w:ascii="Arial" w:eastAsia="Arial Nova" w:hAnsi="Arial" w:cs="Arial"/>
          <w:b/>
          <w:bCs/>
        </w:rPr>
        <w:t>……………</w:t>
      </w:r>
      <w:r w:rsidR="00AE700F">
        <w:rPr>
          <w:rFonts w:ascii="Arial" w:eastAsia="Arial Nova" w:hAnsi="Arial" w:cs="Arial"/>
          <w:b/>
          <w:bCs/>
        </w:rPr>
        <w:t>…...</w:t>
      </w:r>
      <w:r>
        <w:rPr>
          <w:rFonts w:ascii="Arial" w:eastAsia="Arial Nova" w:hAnsi="Arial" w:cs="Arial"/>
          <w:b/>
          <w:bCs/>
        </w:rPr>
        <w:t>……</w:t>
      </w:r>
      <w:r w:rsidR="00D941E8">
        <w:rPr>
          <w:rFonts w:ascii="Arial" w:eastAsia="Arial Nova" w:hAnsi="Arial" w:cs="Arial"/>
          <w:b/>
          <w:bCs/>
        </w:rPr>
        <w:t>..</w:t>
      </w:r>
      <w:r>
        <w:rPr>
          <w:rFonts w:ascii="Arial" w:eastAsia="Arial Nova" w:hAnsi="Arial" w:cs="Arial"/>
          <w:b/>
          <w:bCs/>
        </w:rPr>
        <w:t>……</w:t>
      </w:r>
      <w:r w:rsidR="003F50CE">
        <w:rPr>
          <w:rFonts w:ascii="Arial" w:eastAsia="Arial Nova" w:hAnsi="Arial" w:cs="Arial"/>
          <w:b/>
          <w:bCs/>
        </w:rPr>
        <w:t>…</w:t>
      </w:r>
      <w:r w:rsidR="50854061" w:rsidRPr="138C86C4">
        <w:rPr>
          <w:rFonts w:ascii="Arial" w:eastAsia="Arial Nova" w:hAnsi="Arial" w:cs="Arial"/>
          <w:b/>
          <w:bCs/>
        </w:rPr>
        <w:t>8</w:t>
      </w:r>
    </w:p>
    <w:p w14:paraId="6F8259E7" w14:textId="4FEAAEE5" w:rsidR="00C02307" w:rsidRDefault="00C02307" w:rsidP="044428F6">
      <w:pPr>
        <w:rPr>
          <w:rFonts w:ascii="Arial" w:eastAsia="Arial Nova" w:hAnsi="Arial" w:cs="Arial"/>
          <w:b/>
          <w:bCs/>
        </w:rPr>
      </w:pPr>
      <w:r>
        <w:rPr>
          <w:rFonts w:ascii="Arial" w:eastAsia="Arial Nova" w:hAnsi="Arial" w:cs="Arial"/>
          <w:b/>
          <w:bCs/>
        </w:rPr>
        <w:t>Types of Stakeholders</w:t>
      </w:r>
      <w:r w:rsidR="2296A5E6" w:rsidRPr="673ED969">
        <w:rPr>
          <w:rFonts w:ascii="Arial" w:eastAsia="Arial Nova" w:hAnsi="Arial" w:cs="Arial"/>
          <w:b/>
          <w:bCs/>
        </w:rPr>
        <w:t>…………………</w:t>
      </w:r>
      <w:r w:rsidR="11073B31" w:rsidRPr="673ED969">
        <w:rPr>
          <w:rFonts w:ascii="Arial" w:eastAsia="Arial Nova" w:hAnsi="Arial" w:cs="Arial"/>
          <w:b/>
          <w:bCs/>
        </w:rPr>
        <w:t>..</w:t>
      </w:r>
      <w:r w:rsidR="2296A5E6" w:rsidRPr="673ED969">
        <w:rPr>
          <w:rFonts w:ascii="Arial" w:eastAsia="Arial Nova" w:hAnsi="Arial" w:cs="Arial"/>
          <w:b/>
          <w:bCs/>
        </w:rPr>
        <w:t>……</w:t>
      </w:r>
      <w:r w:rsidR="00390329">
        <w:rPr>
          <w:rFonts w:ascii="Arial" w:eastAsia="Arial Nova" w:hAnsi="Arial" w:cs="Arial"/>
          <w:b/>
          <w:bCs/>
        </w:rPr>
        <w:t>…………….</w:t>
      </w:r>
      <w:r w:rsidR="2296A5E6" w:rsidRPr="673ED969">
        <w:rPr>
          <w:rFonts w:ascii="Arial" w:eastAsia="Arial Nova" w:hAnsi="Arial" w:cs="Arial"/>
          <w:b/>
          <w:bCs/>
        </w:rPr>
        <w:t>……</w:t>
      </w:r>
      <w:r w:rsidR="1E39E16B" w:rsidRPr="673ED969">
        <w:rPr>
          <w:rFonts w:ascii="Arial" w:eastAsia="Arial Nova" w:hAnsi="Arial" w:cs="Arial"/>
          <w:b/>
          <w:bCs/>
        </w:rPr>
        <w:t>..</w:t>
      </w:r>
      <w:r w:rsidR="7518CFEB" w:rsidRPr="673ED969">
        <w:rPr>
          <w:rFonts w:ascii="Arial" w:eastAsia="Arial Nova" w:hAnsi="Arial" w:cs="Arial"/>
          <w:b/>
          <w:bCs/>
        </w:rPr>
        <w:t>…..,</w:t>
      </w:r>
      <w:r w:rsidR="00AE700F">
        <w:rPr>
          <w:rFonts w:ascii="Arial" w:eastAsia="Arial Nova" w:hAnsi="Arial" w:cs="Arial"/>
          <w:b/>
          <w:bCs/>
        </w:rPr>
        <w:t>9,10,11,12,13</w:t>
      </w:r>
      <w:r w:rsidR="23CFD48B" w:rsidRPr="12E12B16">
        <w:rPr>
          <w:rFonts w:ascii="Arial" w:eastAsia="Arial Nova" w:hAnsi="Arial" w:cs="Arial"/>
          <w:b/>
          <w:bCs/>
        </w:rPr>
        <w:t>,</w:t>
      </w:r>
      <w:r w:rsidR="23CFD48B" w:rsidRPr="254153CD">
        <w:rPr>
          <w:rFonts w:ascii="Arial" w:eastAsia="Arial Nova" w:hAnsi="Arial" w:cs="Arial"/>
          <w:b/>
          <w:bCs/>
        </w:rPr>
        <w:t>14</w:t>
      </w:r>
    </w:p>
    <w:p w14:paraId="7B85AE21" w14:textId="41C3FF9A" w:rsidR="00AE700F" w:rsidRDefault="00954E61" w:rsidP="044428F6">
      <w:pPr>
        <w:rPr>
          <w:rFonts w:ascii="Arial" w:eastAsia="Arial Nova" w:hAnsi="Arial" w:cs="Arial"/>
          <w:b/>
          <w:bCs/>
        </w:rPr>
      </w:pPr>
      <w:r>
        <w:rPr>
          <w:rFonts w:ascii="Arial" w:eastAsia="Arial Nova" w:hAnsi="Arial" w:cs="Arial"/>
          <w:b/>
          <w:bCs/>
        </w:rPr>
        <w:t>Organisational Power and Politics…………………</w:t>
      </w:r>
      <w:r w:rsidR="00390329">
        <w:rPr>
          <w:rFonts w:ascii="Arial" w:eastAsia="Arial Nova" w:hAnsi="Arial" w:cs="Arial"/>
          <w:b/>
          <w:bCs/>
        </w:rPr>
        <w:t>…………….</w:t>
      </w:r>
      <w:r>
        <w:rPr>
          <w:rFonts w:ascii="Arial" w:eastAsia="Arial Nova" w:hAnsi="Arial" w:cs="Arial"/>
          <w:b/>
          <w:bCs/>
        </w:rPr>
        <w:t>………………</w:t>
      </w:r>
      <w:r w:rsidR="00D941E8">
        <w:rPr>
          <w:rFonts w:ascii="Arial" w:eastAsia="Arial Nova" w:hAnsi="Arial" w:cs="Arial"/>
          <w:b/>
          <w:bCs/>
        </w:rPr>
        <w:t>..</w:t>
      </w:r>
      <w:r>
        <w:rPr>
          <w:rFonts w:ascii="Arial" w:eastAsia="Arial Nova" w:hAnsi="Arial" w:cs="Arial"/>
          <w:b/>
          <w:bCs/>
        </w:rPr>
        <w:t>….</w:t>
      </w:r>
      <w:r w:rsidR="3C144948" w:rsidRPr="254153CD">
        <w:rPr>
          <w:rFonts w:ascii="Arial" w:eastAsia="Arial Nova" w:hAnsi="Arial" w:cs="Arial"/>
          <w:b/>
          <w:bCs/>
        </w:rPr>
        <w:t>1</w:t>
      </w:r>
      <w:r w:rsidR="64CF89FB" w:rsidRPr="254153CD">
        <w:rPr>
          <w:rFonts w:ascii="Arial" w:eastAsia="Arial Nova" w:hAnsi="Arial" w:cs="Arial"/>
          <w:b/>
          <w:bCs/>
        </w:rPr>
        <w:t>5</w:t>
      </w:r>
    </w:p>
    <w:p w14:paraId="4A67B759" w14:textId="3BC155C4" w:rsidR="00954E61" w:rsidRDefault="00954E61" w:rsidP="044428F6">
      <w:pPr>
        <w:rPr>
          <w:rFonts w:ascii="Arial" w:eastAsia="Arial Nova" w:hAnsi="Arial" w:cs="Arial"/>
          <w:b/>
          <w:bCs/>
        </w:rPr>
      </w:pPr>
      <w:r>
        <w:rPr>
          <w:rFonts w:ascii="Arial" w:eastAsia="Arial Nova" w:hAnsi="Arial" w:cs="Arial"/>
          <w:b/>
          <w:bCs/>
        </w:rPr>
        <w:t>Consultants Power and Influences…………………………</w:t>
      </w:r>
      <w:r w:rsidR="00390329">
        <w:rPr>
          <w:rFonts w:ascii="Arial" w:eastAsia="Arial Nova" w:hAnsi="Arial" w:cs="Arial"/>
          <w:b/>
          <w:bCs/>
        </w:rPr>
        <w:t>…………</w:t>
      </w:r>
      <w:r>
        <w:rPr>
          <w:rFonts w:ascii="Arial" w:eastAsia="Arial Nova" w:hAnsi="Arial" w:cs="Arial"/>
          <w:b/>
          <w:bCs/>
        </w:rPr>
        <w:t>...…16,17</w:t>
      </w:r>
      <w:r w:rsidR="5CD411E0" w:rsidRPr="489369D4">
        <w:rPr>
          <w:rFonts w:ascii="Arial" w:eastAsia="Arial Nova" w:hAnsi="Arial" w:cs="Arial"/>
          <w:b/>
          <w:bCs/>
        </w:rPr>
        <w:t>,18</w:t>
      </w:r>
      <w:r w:rsidR="00390329">
        <w:rPr>
          <w:rFonts w:ascii="Arial" w:eastAsia="Arial Nova" w:hAnsi="Arial" w:cs="Arial"/>
          <w:b/>
          <w:bCs/>
        </w:rPr>
        <w:t>,19</w:t>
      </w:r>
    </w:p>
    <w:p w14:paraId="39E492EC" w14:textId="4C0632AB" w:rsidR="00954E61" w:rsidRDefault="006D0330" w:rsidP="044428F6">
      <w:pPr>
        <w:rPr>
          <w:rFonts w:ascii="Arial" w:eastAsia="Arial Nova" w:hAnsi="Arial" w:cs="Arial"/>
          <w:b/>
          <w:bCs/>
        </w:rPr>
      </w:pPr>
      <w:r>
        <w:rPr>
          <w:rFonts w:ascii="Arial" w:eastAsia="Arial Nova" w:hAnsi="Arial" w:cs="Arial"/>
          <w:b/>
          <w:bCs/>
        </w:rPr>
        <w:t>Linking Power and Culture Orientation</w:t>
      </w:r>
      <w:r w:rsidR="6032F474" w:rsidRPr="673ED969">
        <w:rPr>
          <w:rFonts w:ascii="Arial" w:eastAsia="Arial Nova" w:hAnsi="Arial" w:cs="Arial"/>
          <w:b/>
          <w:bCs/>
        </w:rPr>
        <w:t>…………………</w:t>
      </w:r>
      <w:r w:rsidR="00390329">
        <w:rPr>
          <w:rFonts w:ascii="Arial" w:eastAsia="Arial Nova" w:hAnsi="Arial" w:cs="Arial"/>
          <w:b/>
          <w:bCs/>
        </w:rPr>
        <w:t>……………</w:t>
      </w:r>
      <w:r w:rsidR="6032F474" w:rsidRPr="673ED969">
        <w:rPr>
          <w:rFonts w:ascii="Arial" w:eastAsia="Arial Nova" w:hAnsi="Arial" w:cs="Arial"/>
          <w:b/>
          <w:bCs/>
        </w:rPr>
        <w:t>……</w:t>
      </w:r>
      <w:r w:rsidR="135CA911" w:rsidRPr="673ED969">
        <w:rPr>
          <w:rFonts w:ascii="Arial" w:eastAsia="Arial Nova" w:hAnsi="Arial" w:cs="Arial"/>
          <w:b/>
          <w:bCs/>
        </w:rPr>
        <w:t>...</w:t>
      </w:r>
      <w:r w:rsidR="6032F474" w:rsidRPr="673ED969">
        <w:rPr>
          <w:rFonts w:ascii="Arial" w:eastAsia="Arial Nova" w:hAnsi="Arial" w:cs="Arial"/>
          <w:b/>
          <w:bCs/>
        </w:rPr>
        <w:t>...…</w:t>
      </w:r>
      <w:r w:rsidR="00390329">
        <w:rPr>
          <w:rFonts w:ascii="Arial" w:eastAsia="Arial Nova" w:hAnsi="Arial" w:cs="Arial"/>
          <w:b/>
          <w:bCs/>
        </w:rPr>
        <w:t>20,21</w:t>
      </w:r>
    </w:p>
    <w:p w14:paraId="489A6329" w14:textId="7325EF9D" w:rsidR="006D0330" w:rsidRDefault="00D941E8" w:rsidP="044428F6">
      <w:pPr>
        <w:rPr>
          <w:rFonts w:ascii="Arial" w:eastAsia="Arial Nova" w:hAnsi="Arial" w:cs="Arial"/>
          <w:b/>
          <w:bCs/>
        </w:rPr>
      </w:pPr>
      <w:r>
        <w:rPr>
          <w:rFonts w:ascii="Arial" w:eastAsia="Arial Nova" w:hAnsi="Arial" w:cs="Arial"/>
          <w:b/>
          <w:bCs/>
        </w:rPr>
        <w:t>Strategies for Managing Conflict</w:t>
      </w:r>
      <w:r w:rsidR="00C10D8B">
        <w:rPr>
          <w:rFonts w:ascii="Arial" w:eastAsia="Arial Nova" w:hAnsi="Arial" w:cs="Arial"/>
          <w:b/>
          <w:bCs/>
        </w:rPr>
        <w:t>s</w:t>
      </w:r>
      <w:r w:rsidR="1E39E16B" w:rsidRPr="673ED969">
        <w:rPr>
          <w:rFonts w:ascii="Arial" w:eastAsia="Arial Nova" w:hAnsi="Arial" w:cs="Arial"/>
          <w:b/>
          <w:bCs/>
        </w:rPr>
        <w:t>…………………</w:t>
      </w:r>
      <w:r w:rsidR="54698CC1" w:rsidRPr="673ED969">
        <w:rPr>
          <w:rFonts w:ascii="Arial" w:eastAsia="Arial Nova" w:hAnsi="Arial" w:cs="Arial"/>
          <w:b/>
          <w:bCs/>
        </w:rPr>
        <w:t>...</w:t>
      </w:r>
      <w:r w:rsidR="00390329">
        <w:rPr>
          <w:rFonts w:ascii="Arial" w:eastAsia="Arial Nova" w:hAnsi="Arial" w:cs="Arial"/>
          <w:b/>
          <w:bCs/>
        </w:rPr>
        <w:t>.................</w:t>
      </w:r>
      <w:r w:rsidR="1E39E16B" w:rsidRPr="673ED969">
        <w:rPr>
          <w:rFonts w:ascii="Arial" w:eastAsia="Arial Nova" w:hAnsi="Arial" w:cs="Arial"/>
          <w:b/>
          <w:bCs/>
        </w:rPr>
        <w:t>………..….</w:t>
      </w:r>
      <w:r w:rsidR="7A71E8FB" w:rsidRPr="673ED969">
        <w:rPr>
          <w:rFonts w:ascii="Arial" w:eastAsia="Arial Nova" w:hAnsi="Arial" w:cs="Arial"/>
          <w:b/>
          <w:bCs/>
        </w:rPr>
        <w:t>2</w:t>
      </w:r>
      <w:r w:rsidR="00C10D8B">
        <w:rPr>
          <w:rFonts w:ascii="Arial" w:eastAsia="Arial Nova" w:hAnsi="Arial" w:cs="Arial"/>
          <w:b/>
          <w:bCs/>
        </w:rPr>
        <w:t>2</w:t>
      </w:r>
      <w:r w:rsidR="7A71E8FB" w:rsidRPr="673ED969">
        <w:rPr>
          <w:rFonts w:ascii="Arial" w:eastAsia="Arial Nova" w:hAnsi="Arial" w:cs="Arial"/>
          <w:b/>
          <w:bCs/>
        </w:rPr>
        <w:t>,2</w:t>
      </w:r>
      <w:r w:rsidR="00C10D8B">
        <w:rPr>
          <w:rFonts w:ascii="Arial" w:eastAsia="Arial Nova" w:hAnsi="Arial" w:cs="Arial"/>
          <w:b/>
          <w:bCs/>
        </w:rPr>
        <w:t>3,24</w:t>
      </w:r>
    </w:p>
    <w:p w14:paraId="4EAC962C" w14:textId="6D27BDF6" w:rsidR="00D941E8" w:rsidRDefault="31D889B1" w:rsidP="044428F6">
      <w:pPr>
        <w:rPr>
          <w:rFonts w:ascii="Arial" w:eastAsia="Arial Nova" w:hAnsi="Arial" w:cs="Arial"/>
          <w:b/>
          <w:bCs/>
        </w:rPr>
      </w:pPr>
      <w:r w:rsidRPr="673ED969">
        <w:rPr>
          <w:rFonts w:ascii="Arial" w:eastAsia="Arial Nova" w:hAnsi="Arial" w:cs="Arial"/>
          <w:b/>
          <w:bCs/>
        </w:rPr>
        <w:t>Conclusion……………………………………………</w:t>
      </w:r>
      <w:r w:rsidR="00390329">
        <w:rPr>
          <w:rFonts w:ascii="Arial" w:eastAsia="Arial Nova" w:hAnsi="Arial" w:cs="Arial"/>
          <w:b/>
          <w:bCs/>
        </w:rPr>
        <w:t>……………</w:t>
      </w:r>
      <w:r w:rsidRPr="673ED969">
        <w:rPr>
          <w:rFonts w:ascii="Arial" w:eastAsia="Arial Nova" w:hAnsi="Arial" w:cs="Arial"/>
          <w:b/>
          <w:bCs/>
        </w:rPr>
        <w:t>…………</w:t>
      </w:r>
      <w:r w:rsidR="40EFD1AF" w:rsidRPr="673ED969">
        <w:rPr>
          <w:rFonts w:ascii="Arial" w:eastAsia="Arial Nova" w:hAnsi="Arial" w:cs="Arial"/>
          <w:b/>
          <w:bCs/>
        </w:rPr>
        <w:t>...</w:t>
      </w:r>
      <w:r w:rsidRPr="673ED969">
        <w:rPr>
          <w:rFonts w:ascii="Arial" w:eastAsia="Arial Nova" w:hAnsi="Arial" w:cs="Arial"/>
          <w:b/>
          <w:bCs/>
        </w:rPr>
        <w:t>….....2</w:t>
      </w:r>
      <w:r w:rsidR="00F45040">
        <w:rPr>
          <w:rFonts w:ascii="Arial" w:eastAsia="Arial Nova" w:hAnsi="Arial" w:cs="Arial"/>
          <w:b/>
          <w:bCs/>
        </w:rPr>
        <w:t>5</w:t>
      </w:r>
      <w:r w:rsidR="1A7C3AB7" w:rsidRPr="673ED969">
        <w:rPr>
          <w:rFonts w:ascii="Arial" w:eastAsia="Arial Nova" w:hAnsi="Arial" w:cs="Arial"/>
          <w:b/>
          <w:bCs/>
        </w:rPr>
        <w:t>,2</w:t>
      </w:r>
      <w:r w:rsidR="00F45040">
        <w:rPr>
          <w:rFonts w:ascii="Arial" w:eastAsia="Arial Nova" w:hAnsi="Arial" w:cs="Arial"/>
          <w:b/>
          <w:bCs/>
        </w:rPr>
        <w:t>6</w:t>
      </w:r>
    </w:p>
    <w:p w14:paraId="2FE833DF" w14:textId="743B790E" w:rsidR="00CA3848" w:rsidRDefault="00CA3848" w:rsidP="044428F6">
      <w:pPr>
        <w:rPr>
          <w:rFonts w:ascii="Arial" w:eastAsia="Arial Nova" w:hAnsi="Arial" w:cs="Arial"/>
          <w:b/>
          <w:bCs/>
        </w:rPr>
      </w:pPr>
      <w:r>
        <w:rPr>
          <w:rFonts w:ascii="Arial" w:eastAsia="Arial Nova" w:hAnsi="Arial" w:cs="Arial"/>
          <w:b/>
          <w:bCs/>
        </w:rPr>
        <w:t>References…………………………………………</w:t>
      </w:r>
      <w:r w:rsidR="00390329">
        <w:rPr>
          <w:rFonts w:ascii="Arial" w:eastAsia="Arial Nova" w:hAnsi="Arial" w:cs="Arial"/>
          <w:b/>
          <w:bCs/>
        </w:rPr>
        <w:t>……………</w:t>
      </w:r>
      <w:r>
        <w:rPr>
          <w:rFonts w:ascii="Arial" w:eastAsia="Arial Nova" w:hAnsi="Arial" w:cs="Arial"/>
          <w:b/>
          <w:bCs/>
        </w:rPr>
        <w:t>…………………….</w:t>
      </w:r>
      <w:r w:rsidR="31D889B1" w:rsidRPr="489369D4">
        <w:rPr>
          <w:rFonts w:ascii="Arial" w:eastAsia="Arial Nova" w:hAnsi="Arial" w:cs="Arial"/>
          <w:b/>
          <w:bCs/>
        </w:rPr>
        <w:t>2</w:t>
      </w:r>
      <w:r w:rsidR="00F45040">
        <w:rPr>
          <w:rFonts w:ascii="Arial" w:eastAsia="Arial Nova" w:hAnsi="Arial" w:cs="Arial"/>
          <w:b/>
          <w:bCs/>
        </w:rPr>
        <w:t>7</w:t>
      </w:r>
      <w:r w:rsidR="0933C2B1" w:rsidRPr="489369D4">
        <w:rPr>
          <w:rFonts w:ascii="Arial" w:eastAsia="Arial Nova" w:hAnsi="Arial" w:cs="Arial"/>
          <w:b/>
          <w:bCs/>
        </w:rPr>
        <w:t>,2</w:t>
      </w:r>
      <w:r w:rsidR="00F45040">
        <w:rPr>
          <w:rFonts w:ascii="Arial" w:eastAsia="Arial Nova" w:hAnsi="Arial" w:cs="Arial"/>
          <w:b/>
          <w:bCs/>
        </w:rPr>
        <w:t>8</w:t>
      </w:r>
    </w:p>
    <w:p w14:paraId="4BBDA1CA" w14:textId="03630ED9" w:rsidR="00CA3848" w:rsidRDefault="31D889B1" w:rsidP="044428F6">
      <w:pPr>
        <w:rPr>
          <w:rFonts w:ascii="Arial" w:eastAsia="Arial Nova" w:hAnsi="Arial" w:cs="Arial"/>
          <w:b/>
          <w:bCs/>
        </w:rPr>
      </w:pPr>
      <w:r w:rsidRPr="673ED969">
        <w:rPr>
          <w:rFonts w:ascii="Arial" w:eastAsia="Arial Nova" w:hAnsi="Arial" w:cs="Arial"/>
          <w:b/>
          <w:bCs/>
        </w:rPr>
        <w:t>Appendix……………………………………………</w:t>
      </w:r>
      <w:r w:rsidR="00390329">
        <w:rPr>
          <w:rFonts w:ascii="Arial" w:eastAsia="Arial Nova" w:hAnsi="Arial" w:cs="Arial"/>
          <w:b/>
          <w:bCs/>
        </w:rPr>
        <w:t>……………</w:t>
      </w:r>
      <w:r w:rsidRPr="673ED969">
        <w:rPr>
          <w:rFonts w:ascii="Arial" w:eastAsia="Arial Nova" w:hAnsi="Arial" w:cs="Arial"/>
          <w:b/>
          <w:bCs/>
        </w:rPr>
        <w:t>………………</w:t>
      </w:r>
      <w:r w:rsidR="1C39E936" w:rsidRPr="673ED969">
        <w:rPr>
          <w:rFonts w:ascii="Arial" w:eastAsia="Arial Nova" w:hAnsi="Arial" w:cs="Arial"/>
          <w:b/>
          <w:bCs/>
        </w:rPr>
        <w:t>...</w:t>
      </w:r>
      <w:r w:rsidRPr="673ED969">
        <w:rPr>
          <w:rFonts w:ascii="Arial" w:eastAsia="Arial Nova" w:hAnsi="Arial" w:cs="Arial"/>
          <w:b/>
          <w:bCs/>
        </w:rPr>
        <w:t>….2</w:t>
      </w:r>
      <w:r w:rsidR="00894FF2">
        <w:rPr>
          <w:rFonts w:ascii="Arial" w:eastAsia="Arial Nova" w:hAnsi="Arial" w:cs="Arial"/>
          <w:b/>
          <w:bCs/>
        </w:rPr>
        <w:t>9</w:t>
      </w:r>
      <w:r w:rsidR="28614B04" w:rsidRPr="673ED969">
        <w:rPr>
          <w:rFonts w:ascii="Arial" w:eastAsia="Arial Nova" w:hAnsi="Arial" w:cs="Arial"/>
          <w:b/>
          <w:bCs/>
        </w:rPr>
        <w:t>,</w:t>
      </w:r>
      <w:r w:rsidR="00894FF2">
        <w:rPr>
          <w:rFonts w:ascii="Arial" w:eastAsia="Arial Nova" w:hAnsi="Arial" w:cs="Arial"/>
          <w:b/>
          <w:bCs/>
        </w:rPr>
        <w:t>30</w:t>
      </w:r>
    </w:p>
    <w:p w14:paraId="1E06EE79" w14:textId="77777777" w:rsidR="003F50CE" w:rsidRDefault="003F50CE" w:rsidP="044428F6">
      <w:pPr>
        <w:rPr>
          <w:rFonts w:ascii="Arial" w:eastAsia="Arial Nova" w:hAnsi="Arial" w:cs="Arial"/>
          <w:b/>
          <w:bCs/>
        </w:rPr>
      </w:pPr>
    </w:p>
    <w:p w14:paraId="7950893B" w14:textId="77777777" w:rsidR="00E937F6" w:rsidRPr="00874B12" w:rsidRDefault="00E937F6" w:rsidP="044428F6">
      <w:pPr>
        <w:rPr>
          <w:rFonts w:ascii="Arial" w:eastAsia="Arial Nova" w:hAnsi="Arial" w:cs="Arial"/>
          <w:b/>
          <w:bCs/>
        </w:rPr>
      </w:pPr>
    </w:p>
    <w:p w14:paraId="3D6E7D46" w14:textId="43513A62" w:rsidR="044428F6" w:rsidRDefault="044428F6" w:rsidP="044428F6">
      <w:pPr>
        <w:rPr>
          <w:rFonts w:ascii="Arial Nova" w:eastAsia="Arial Nova" w:hAnsi="Arial Nova" w:cs="Arial Nova"/>
          <w:b/>
          <w:bCs/>
        </w:rPr>
      </w:pPr>
    </w:p>
    <w:p w14:paraId="3E3699DF" w14:textId="0D104DE0" w:rsidR="044428F6" w:rsidRDefault="044428F6" w:rsidP="044428F6">
      <w:pPr>
        <w:rPr>
          <w:rFonts w:ascii="Arial Nova" w:eastAsia="Arial Nova" w:hAnsi="Arial Nova" w:cs="Arial Nova"/>
          <w:b/>
          <w:bCs/>
        </w:rPr>
      </w:pPr>
    </w:p>
    <w:p w14:paraId="094CBF79" w14:textId="79D937FB" w:rsidR="044428F6" w:rsidRDefault="044428F6" w:rsidP="044428F6">
      <w:pPr>
        <w:rPr>
          <w:rFonts w:ascii="Arial Nova" w:eastAsia="Arial Nova" w:hAnsi="Arial Nova" w:cs="Arial Nova"/>
          <w:b/>
          <w:bCs/>
        </w:rPr>
      </w:pPr>
    </w:p>
    <w:p w14:paraId="4AB62BE0" w14:textId="4F874C43" w:rsidR="044428F6" w:rsidRDefault="044428F6" w:rsidP="044428F6">
      <w:pPr>
        <w:rPr>
          <w:rFonts w:ascii="Arial Nova" w:eastAsia="Arial Nova" w:hAnsi="Arial Nova" w:cs="Arial Nova"/>
          <w:b/>
          <w:bCs/>
        </w:rPr>
      </w:pPr>
    </w:p>
    <w:p w14:paraId="6C84C726" w14:textId="7F5ED266" w:rsidR="044428F6" w:rsidRDefault="044428F6" w:rsidP="044428F6">
      <w:pPr>
        <w:rPr>
          <w:rFonts w:ascii="Arial Nova" w:eastAsia="Arial Nova" w:hAnsi="Arial Nova" w:cs="Arial Nova"/>
          <w:b/>
          <w:bCs/>
        </w:rPr>
      </w:pPr>
    </w:p>
    <w:p w14:paraId="7A4A9760" w14:textId="4289CD24" w:rsidR="044428F6" w:rsidRDefault="044428F6" w:rsidP="044428F6">
      <w:pPr>
        <w:rPr>
          <w:rFonts w:ascii="Arial Nova" w:eastAsia="Arial Nova" w:hAnsi="Arial Nova" w:cs="Arial Nova"/>
          <w:b/>
          <w:bCs/>
        </w:rPr>
      </w:pPr>
    </w:p>
    <w:p w14:paraId="19AD09D1" w14:textId="24C2B136" w:rsidR="044428F6" w:rsidRDefault="044428F6" w:rsidP="044428F6">
      <w:pPr>
        <w:rPr>
          <w:rFonts w:ascii="Arial Nova" w:eastAsia="Arial Nova" w:hAnsi="Arial Nova" w:cs="Arial Nova"/>
          <w:b/>
          <w:bCs/>
        </w:rPr>
      </w:pPr>
    </w:p>
    <w:p w14:paraId="343DD8CD" w14:textId="6DBD1C5F" w:rsidR="044428F6" w:rsidRDefault="044428F6" w:rsidP="044428F6">
      <w:pPr>
        <w:rPr>
          <w:rFonts w:ascii="Arial Nova" w:eastAsia="Arial Nova" w:hAnsi="Arial Nova" w:cs="Arial Nova"/>
          <w:b/>
          <w:bCs/>
        </w:rPr>
      </w:pPr>
    </w:p>
    <w:p w14:paraId="676DDB2D" w14:textId="3281DEAD" w:rsidR="044428F6" w:rsidRDefault="044428F6" w:rsidP="044428F6">
      <w:pPr>
        <w:rPr>
          <w:rFonts w:ascii="Arial Nova" w:eastAsia="Arial Nova" w:hAnsi="Arial Nova" w:cs="Arial Nova"/>
          <w:b/>
          <w:bCs/>
        </w:rPr>
      </w:pPr>
    </w:p>
    <w:p w14:paraId="09CE5F15" w14:textId="4FDC6675" w:rsidR="044428F6" w:rsidRDefault="044428F6" w:rsidP="044428F6">
      <w:pPr>
        <w:rPr>
          <w:rFonts w:ascii="Arial Nova" w:eastAsia="Arial Nova" w:hAnsi="Arial Nova" w:cs="Arial Nova"/>
          <w:b/>
          <w:bCs/>
        </w:rPr>
      </w:pPr>
    </w:p>
    <w:p w14:paraId="75BBBC8F" w14:textId="7131E74D" w:rsidR="044428F6" w:rsidRDefault="044428F6" w:rsidP="044428F6">
      <w:pPr>
        <w:rPr>
          <w:rFonts w:ascii="Arial Nova" w:eastAsia="Arial Nova" w:hAnsi="Arial Nova" w:cs="Arial Nova"/>
          <w:b/>
          <w:bCs/>
        </w:rPr>
      </w:pPr>
    </w:p>
    <w:p w14:paraId="23269575" w14:textId="0785643F" w:rsidR="044428F6" w:rsidRDefault="044428F6" w:rsidP="044428F6">
      <w:pPr>
        <w:rPr>
          <w:rFonts w:ascii="Arial Nova" w:eastAsia="Arial Nova" w:hAnsi="Arial Nova" w:cs="Arial Nova"/>
          <w:b/>
          <w:bCs/>
        </w:rPr>
      </w:pPr>
    </w:p>
    <w:p w14:paraId="5BD6EF18" w14:textId="4639A3CD" w:rsidR="044428F6" w:rsidRDefault="044428F6" w:rsidP="044428F6">
      <w:pPr>
        <w:rPr>
          <w:rFonts w:ascii="Arial Nova" w:eastAsia="Arial Nova" w:hAnsi="Arial Nova" w:cs="Arial Nova"/>
          <w:b/>
          <w:bCs/>
        </w:rPr>
      </w:pPr>
    </w:p>
    <w:p w14:paraId="1389E142" w14:textId="27E55F40" w:rsidR="044428F6" w:rsidRDefault="044428F6" w:rsidP="044428F6">
      <w:pPr>
        <w:rPr>
          <w:rFonts w:ascii="Arial Nova" w:eastAsia="Arial Nova" w:hAnsi="Arial Nova" w:cs="Arial Nova"/>
          <w:b/>
          <w:bCs/>
        </w:rPr>
      </w:pPr>
    </w:p>
    <w:p w14:paraId="22A28AB0" w14:textId="6EE0FF5E" w:rsidR="044428F6" w:rsidRDefault="044428F6" w:rsidP="044428F6">
      <w:pPr>
        <w:rPr>
          <w:rFonts w:ascii="Arial Nova" w:eastAsia="Arial Nova" w:hAnsi="Arial Nova" w:cs="Arial Nova"/>
          <w:b/>
          <w:bCs/>
        </w:rPr>
      </w:pPr>
    </w:p>
    <w:p w14:paraId="4D149B5E" w14:textId="22DCDA6F" w:rsidR="044428F6" w:rsidRDefault="044428F6" w:rsidP="044428F6">
      <w:pPr>
        <w:rPr>
          <w:rFonts w:ascii="Arial Nova" w:eastAsia="Arial Nova" w:hAnsi="Arial Nova" w:cs="Arial Nova"/>
          <w:b/>
          <w:bCs/>
        </w:rPr>
      </w:pPr>
    </w:p>
    <w:p w14:paraId="1C29B897" w14:textId="4C7EC29D" w:rsidR="4C0AFD6D" w:rsidRPr="00845C47" w:rsidRDefault="2A980567" w:rsidP="4C0AFD6D">
      <w:pPr>
        <w:rPr>
          <w:rFonts w:ascii="Arial" w:eastAsia="Arial" w:hAnsi="Arial" w:cs="Arial"/>
          <w:b/>
          <w:bCs/>
          <w:sz w:val="28"/>
          <w:szCs w:val="28"/>
        </w:rPr>
      </w:pPr>
      <w:r w:rsidRPr="00845C47">
        <w:rPr>
          <w:rFonts w:ascii="Arial" w:eastAsia="Arial" w:hAnsi="Arial" w:cs="Arial"/>
          <w:b/>
          <w:bCs/>
          <w:sz w:val="28"/>
          <w:szCs w:val="28"/>
        </w:rPr>
        <w:t>Introduction</w:t>
      </w:r>
    </w:p>
    <w:p w14:paraId="560BE899" w14:textId="4F9AB3A1" w:rsidR="4C0AFD6D" w:rsidRDefault="4C0AFD6D" w:rsidP="4C0AFD6D">
      <w:pPr>
        <w:rPr>
          <w:rFonts w:ascii="Arial" w:eastAsia="Arial" w:hAnsi="Arial" w:cs="Arial"/>
        </w:rPr>
      </w:pPr>
    </w:p>
    <w:p w14:paraId="41FF0DBC" w14:textId="2463D266" w:rsidR="044428F6" w:rsidRDefault="6D8B9148" w:rsidP="7D06CDB9">
      <w:pPr>
        <w:spacing w:line="360" w:lineRule="auto"/>
        <w:jc w:val="both"/>
        <w:rPr>
          <w:rFonts w:ascii="Arial" w:eastAsia="Arial" w:hAnsi="Arial" w:cs="Arial"/>
        </w:rPr>
      </w:pPr>
      <w:r w:rsidRPr="7D06CDB9">
        <w:rPr>
          <w:rFonts w:ascii="Arial" w:eastAsia="Arial" w:hAnsi="Arial" w:cs="Arial"/>
        </w:rPr>
        <w:t xml:space="preserve">Within this </w:t>
      </w:r>
      <w:r w:rsidR="7841B44D" w:rsidRPr="7D06CDB9">
        <w:rPr>
          <w:rFonts w:ascii="Arial" w:eastAsia="Arial" w:hAnsi="Arial" w:cs="Arial"/>
        </w:rPr>
        <w:t>report there</w:t>
      </w:r>
      <w:r w:rsidR="12361459" w:rsidRPr="7D06CDB9">
        <w:rPr>
          <w:rFonts w:ascii="Arial" w:eastAsia="Arial" w:hAnsi="Arial" w:cs="Arial"/>
        </w:rPr>
        <w:t xml:space="preserve"> </w:t>
      </w:r>
      <w:r w:rsidRPr="7D06CDB9">
        <w:rPr>
          <w:rFonts w:ascii="Arial" w:eastAsia="Arial" w:hAnsi="Arial" w:cs="Arial"/>
        </w:rPr>
        <w:t>are the finding</w:t>
      </w:r>
      <w:r w:rsidR="17DDC71E" w:rsidRPr="7D06CDB9">
        <w:rPr>
          <w:rFonts w:ascii="Arial" w:eastAsia="Arial" w:hAnsi="Arial" w:cs="Arial"/>
        </w:rPr>
        <w:t xml:space="preserve">s </w:t>
      </w:r>
      <w:r w:rsidR="705FB5E9" w:rsidRPr="7D06CDB9">
        <w:rPr>
          <w:rFonts w:ascii="Arial" w:eastAsia="Arial" w:hAnsi="Arial" w:cs="Arial"/>
        </w:rPr>
        <w:t>on</w:t>
      </w:r>
      <w:r w:rsidRPr="7D06CDB9">
        <w:rPr>
          <w:rFonts w:ascii="Arial" w:eastAsia="Arial" w:hAnsi="Arial" w:cs="Arial"/>
        </w:rPr>
        <w:t xml:space="preserve"> why </w:t>
      </w:r>
      <w:r w:rsidR="7D462677" w:rsidRPr="7D06CDB9">
        <w:rPr>
          <w:rFonts w:ascii="Arial" w:eastAsia="Arial" w:hAnsi="Arial" w:cs="Arial"/>
        </w:rPr>
        <w:t xml:space="preserve">employees of the Post Office </w:t>
      </w:r>
      <w:r w:rsidR="0DFD5F8E" w:rsidRPr="7D06CDB9">
        <w:rPr>
          <w:rFonts w:ascii="Arial" w:eastAsia="Arial" w:hAnsi="Arial" w:cs="Arial"/>
        </w:rPr>
        <w:t>may b</w:t>
      </w:r>
      <w:r w:rsidR="6B8C44C6" w:rsidRPr="7D06CDB9">
        <w:rPr>
          <w:rFonts w:ascii="Arial" w:eastAsia="Arial" w:hAnsi="Arial" w:cs="Arial"/>
        </w:rPr>
        <w:t>e lacking motivation</w:t>
      </w:r>
      <w:r w:rsidR="63B94517" w:rsidRPr="7D06CDB9">
        <w:rPr>
          <w:rFonts w:ascii="Arial" w:eastAsia="Arial" w:hAnsi="Arial" w:cs="Arial"/>
        </w:rPr>
        <w:t xml:space="preserve"> </w:t>
      </w:r>
      <w:r w:rsidR="109A43F8" w:rsidRPr="7D06CDB9">
        <w:rPr>
          <w:rFonts w:ascii="Arial" w:eastAsia="Arial" w:hAnsi="Arial" w:cs="Arial"/>
        </w:rPr>
        <w:t>and working inefficiently. T</w:t>
      </w:r>
      <w:r w:rsidR="689BC602" w:rsidRPr="7D06CDB9">
        <w:rPr>
          <w:rFonts w:ascii="Arial" w:eastAsia="Arial" w:hAnsi="Arial" w:cs="Arial"/>
        </w:rPr>
        <w:t xml:space="preserve">he Post Office is evaluating which change agent will be best assigned for the </w:t>
      </w:r>
      <w:r w:rsidR="59105749" w:rsidRPr="7D06CDB9">
        <w:rPr>
          <w:rFonts w:ascii="Arial" w:eastAsia="Arial" w:hAnsi="Arial" w:cs="Arial"/>
        </w:rPr>
        <w:t xml:space="preserve">task. The primary goal of a change agent is to suggest the best strategic approach to help </w:t>
      </w:r>
      <w:r w:rsidR="0053338F" w:rsidRPr="7D06CDB9">
        <w:rPr>
          <w:rFonts w:ascii="Arial" w:eastAsia="Arial" w:hAnsi="Arial" w:cs="Arial"/>
        </w:rPr>
        <w:t>organizations</w:t>
      </w:r>
      <w:r w:rsidR="59105749" w:rsidRPr="7D06CDB9">
        <w:rPr>
          <w:rFonts w:ascii="Arial" w:eastAsia="Arial" w:hAnsi="Arial" w:cs="Arial"/>
        </w:rPr>
        <w:t xml:space="preserve"> overcome existing </w:t>
      </w:r>
      <w:r w:rsidR="71397A7E" w:rsidRPr="7D06CDB9">
        <w:rPr>
          <w:rFonts w:ascii="Arial" w:eastAsia="Arial" w:hAnsi="Arial" w:cs="Arial"/>
        </w:rPr>
        <w:t xml:space="preserve">problems </w:t>
      </w:r>
      <w:r w:rsidR="47F16C77" w:rsidRPr="7D06CDB9">
        <w:rPr>
          <w:rFonts w:ascii="Arial" w:eastAsia="Arial" w:hAnsi="Arial" w:cs="Arial"/>
        </w:rPr>
        <w:t>(Malik,2019)</w:t>
      </w:r>
      <w:r w:rsidR="71397A7E" w:rsidRPr="7D06CDB9">
        <w:rPr>
          <w:rFonts w:ascii="Arial" w:eastAsia="Arial" w:hAnsi="Arial" w:cs="Arial"/>
        </w:rPr>
        <w:t>.</w:t>
      </w:r>
      <w:r w:rsidR="59105749" w:rsidRPr="7D06CDB9">
        <w:rPr>
          <w:rFonts w:ascii="Arial" w:eastAsia="Arial" w:hAnsi="Arial" w:cs="Arial"/>
        </w:rPr>
        <w:t xml:space="preserve"> </w:t>
      </w:r>
      <w:r w:rsidR="7BAC02D0" w:rsidRPr="7D06CDB9">
        <w:rPr>
          <w:rFonts w:ascii="Arial" w:eastAsia="Arial" w:hAnsi="Arial" w:cs="Arial"/>
        </w:rPr>
        <w:t xml:space="preserve">HR Manger findings in an </w:t>
      </w:r>
      <w:r w:rsidR="200E0F94" w:rsidRPr="7D06CDB9">
        <w:rPr>
          <w:rFonts w:ascii="Arial" w:eastAsia="Arial" w:hAnsi="Arial" w:cs="Arial"/>
        </w:rPr>
        <w:t>interview, whether</w:t>
      </w:r>
      <w:r w:rsidR="689BC602" w:rsidRPr="7D06CDB9">
        <w:rPr>
          <w:rFonts w:ascii="Arial" w:eastAsia="Arial" w:hAnsi="Arial" w:cs="Arial"/>
        </w:rPr>
        <w:t xml:space="preserve"> an external</w:t>
      </w:r>
      <w:r w:rsidR="4A757778" w:rsidRPr="7D06CDB9">
        <w:rPr>
          <w:rFonts w:ascii="Arial" w:eastAsia="Arial" w:hAnsi="Arial" w:cs="Arial"/>
        </w:rPr>
        <w:t xml:space="preserve"> consultant</w:t>
      </w:r>
      <w:r w:rsidR="64CFB6A8" w:rsidRPr="2ED32886">
        <w:rPr>
          <w:rFonts w:ascii="Arial" w:eastAsia="Arial" w:hAnsi="Arial" w:cs="Arial"/>
        </w:rPr>
        <w:t>, an</w:t>
      </w:r>
      <w:r w:rsidR="15064405" w:rsidRPr="2ED32886">
        <w:rPr>
          <w:rFonts w:ascii="Arial" w:eastAsia="Arial" w:hAnsi="Arial" w:cs="Arial"/>
        </w:rPr>
        <w:t xml:space="preserve"> independent consulting firm</w:t>
      </w:r>
      <w:r w:rsidR="6A5A37E9" w:rsidRPr="2ED32886">
        <w:rPr>
          <w:rFonts w:ascii="Arial" w:eastAsia="Arial" w:hAnsi="Arial" w:cs="Arial"/>
        </w:rPr>
        <w:t xml:space="preserve"> should be </w:t>
      </w:r>
      <w:r w:rsidR="4A1A63BF" w:rsidRPr="2ED32886">
        <w:rPr>
          <w:rFonts w:ascii="Arial" w:eastAsia="Arial" w:hAnsi="Arial" w:cs="Arial"/>
        </w:rPr>
        <w:t>hired,</w:t>
      </w:r>
      <w:r w:rsidR="689BC602" w:rsidRPr="7D06CDB9">
        <w:rPr>
          <w:rFonts w:ascii="Arial" w:eastAsia="Arial" w:hAnsi="Arial" w:cs="Arial"/>
        </w:rPr>
        <w:t xml:space="preserve"> or</w:t>
      </w:r>
      <w:r w:rsidR="71C640D8" w:rsidRPr="7D06CDB9">
        <w:rPr>
          <w:rFonts w:ascii="Arial" w:eastAsia="Arial" w:hAnsi="Arial" w:cs="Arial"/>
        </w:rPr>
        <w:t xml:space="preserve"> an</w:t>
      </w:r>
      <w:r w:rsidR="689BC602" w:rsidRPr="7D06CDB9">
        <w:rPr>
          <w:rFonts w:ascii="Arial" w:eastAsia="Arial" w:hAnsi="Arial" w:cs="Arial"/>
        </w:rPr>
        <w:t xml:space="preserve"> Internal </w:t>
      </w:r>
      <w:r w:rsidR="7036A268" w:rsidRPr="7D06CDB9">
        <w:rPr>
          <w:rFonts w:ascii="Arial" w:eastAsia="Arial" w:hAnsi="Arial" w:cs="Arial"/>
        </w:rPr>
        <w:t xml:space="preserve">researcher </w:t>
      </w:r>
      <w:r w:rsidR="387E3451" w:rsidRPr="2ED32886">
        <w:rPr>
          <w:rFonts w:ascii="Arial" w:eastAsia="Arial" w:hAnsi="Arial" w:cs="Arial"/>
        </w:rPr>
        <w:t>a</w:t>
      </w:r>
      <w:r w:rsidR="0519EBF7" w:rsidRPr="2ED32886">
        <w:rPr>
          <w:rFonts w:ascii="Arial" w:eastAsia="Arial" w:hAnsi="Arial" w:cs="Arial"/>
        </w:rPr>
        <w:t xml:space="preserve"> permanent</w:t>
      </w:r>
      <w:r w:rsidR="387E3451" w:rsidRPr="2ED32886">
        <w:rPr>
          <w:rFonts w:ascii="Arial" w:eastAsia="Arial" w:hAnsi="Arial" w:cs="Arial"/>
        </w:rPr>
        <w:t xml:space="preserve"> employee</w:t>
      </w:r>
      <w:r w:rsidR="76DEC485" w:rsidRPr="2ED32886">
        <w:rPr>
          <w:rFonts w:ascii="Arial" w:eastAsia="Arial" w:hAnsi="Arial" w:cs="Arial"/>
        </w:rPr>
        <w:t xml:space="preserve"> working for the Post Office</w:t>
      </w:r>
      <w:r w:rsidR="5080FA23" w:rsidRPr="2ED32886">
        <w:rPr>
          <w:rFonts w:ascii="Arial" w:eastAsia="Arial" w:hAnsi="Arial" w:cs="Arial"/>
        </w:rPr>
        <w:t xml:space="preserve"> </w:t>
      </w:r>
      <w:r w:rsidR="7036A268" w:rsidRPr="7D06CDB9">
        <w:rPr>
          <w:rFonts w:ascii="Arial" w:eastAsia="Arial" w:hAnsi="Arial" w:cs="Arial"/>
        </w:rPr>
        <w:t>will be best suited to identify what changes are needed in the Post Office</w:t>
      </w:r>
      <w:r w:rsidR="371B7285" w:rsidRPr="7D06CDB9">
        <w:rPr>
          <w:rFonts w:ascii="Arial" w:eastAsia="Arial" w:hAnsi="Arial" w:cs="Arial"/>
        </w:rPr>
        <w:t>.</w:t>
      </w:r>
      <w:r w:rsidR="71CE1FE8" w:rsidRPr="7D06CDB9">
        <w:rPr>
          <w:rFonts w:ascii="Arial" w:eastAsia="Arial" w:hAnsi="Arial" w:cs="Arial"/>
        </w:rPr>
        <w:t xml:space="preserve"> Which change agent will act as an influential advocate </w:t>
      </w:r>
      <w:r w:rsidR="21C904A2" w:rsidRPr="7D06CDB9">
        <w:rPr>
          <w:rFonts w:ascii="Arial" w:eastAsia="Arial" w:hAnsi="Arial" w:cs="Arial"/>
        </w:rPr>
        <w:t>of the change.</w:t>
      </w:r>
    </w:p>
    <w:p w14:paraId="494C15BC" w14:textId="4F55900E" w:rsidR="4663E30C" w:rsidRDefault="4663E30C" w:rsidP="7D06CDB9">
      <w:pPr>
        <w:spacing w:line="360" w:lineRule="auto"/>
        <w:jc w:val="both"/>
        <w:rPr>
          <w:rFonts w:ascii="Arial" w:eastAsia="Arial" w:hAnsi="Arial" w:cs="Arial"/>
        </w:rPr>
      </w:pPr>
      <w:r w:rsidRPr="7D06CDB9">
        <w:rPr>
          <w:rFonts w:ascii="Arial" w:eastAsia="Arial" w:hAnsi="Arial" w:cs="Arial"/>
        </w:rPr>
        <w:t>Post Office power of interest Matrix Stakeholder Analysis and theories.</w:t>
      </w:r>
    </w:p>
    <w:p w14:paraId="0E5E6062" w14:textId="29CBC26C" w:rsidR="00221B95" w:rsidRDefault="00221B95" w:rsidP="7D06CDB9">
      <w:pPr>
        <w:spacing w:line="360" w:lineRule="auto"/>
        <w:jc w:val="both"/>
        <w:rPr>
          <w:rFonts w:ascii="Arial" w:eastAsia="Arial" w:hAnsi="Arial" w:cs="Arial"/>
        </w:rPr>
      </w:pPr>
      <w:r>
        <w:rPr>
          <w:rFonts w:ascii="Arial" w:eastAsia="Arial" w:hAnsi="Arial" w:cs="Arial"/>
        </w:rPr>
        <w:t xml:space="preserve">Evaluation of </w:t>
      </w:r>
      <w:r w:rsidR="00230896">
        <w:rPr>
          <w:rFonts w:ascii="Arial" w:eastAsia="Arial" w:hAnsi="Arial" w:cs="Arial"/>
        </w:rPr>
        <w:t>Power and Politics in the organisation alongside Cultur</w:t>
      </w:r>
      <w:r w:rsidR="00ED5A03">
        <w:rPr>
          <w:rFonts w:ascii="Arial" w:eastAsia="Arial" w:hAnsi="Arial" w:cs="Arial"/>
        </w:rPr>
        <w:t>e orientation how they go hand in hand</w:t>
      </w:r>
      <w:r w:rsidR="001A640C">
        <w:rPr>
          <w:rFonts w:ascii="Arial" w:eastAsia="Arial" w:hAnsi="Arial" w:cs="Arial"/>
        </w:rPr>
        <w:t xml:space="preserve"> with handling conflicts, using </w:t>
      </w:r>
      <w:r w:rsidR="0074691C">
        <w:rPr>
          <w:rFonts w:ascii="Arial" w:eastAsia="Arial" w:hAnsi="Arial" w:cs="Arial"/>
        </w:rPr>
        <w:t>Thomas- Kilmann Model theory.</w:t>
      </w:r>
    </w:p>
    <w:p w14:paraId="3F0E4C3B" w14:textId="09D33FA4" w:rsidR="004727C5" w:rsidRDefault="004727C5" w:rsidP="7D06CDB9">
      <w:pPr>
        <w:spacing w:line="360" w:lineRule="auto"/>
        <w:jc w:val="both"/>
        <w:rPr>
          <w:rFonts w:ascii="Arial" w:eastAsia="Arial" w:hAnsi="Arial" w:cs="Arial"/>
        </w:rPr>
      </w:pPr>
      <w:r>
        <w:rPr>
          <w:rFonts w:ascii="Arial" w:eastAsia="Arial" w:hAnsi="Arial" w:cs="Arial"/>
        </w:rPr>
        <w:t>Recommend</w:t>
      </w:r>
      <w:r w:rsidR="000D54AC">
        <w:rPr>
          <w:rFonts w:ascii="Arial" w:eastAsia="Arial" w:hAnsi="Arial" w:cs="Arial"/>
        </w:rPr>
        <w:t>ing</w:t>
      </w:r>
      <w:r w:rsidR="00E462CC">
        <w:rPr>
          <w:rFonts w:ascii="Arial" w:eastAsia="Arial" w:hAnsi="Arial" w:cs="Arial"/>
        </w:rPr>
        <w:t xml:space="preserve"> which change agent will </w:t>
      </w:r>
      <w:r w:rsidR="00FB6B06">
        <w:rPr>
          <w:rFonts w:ascii="Arial" w:eastAsia="Arial" w:hAnsi="Arial" w:cs="Arial"/>
        </w:rPr>
        <w:t xml:space="preserve">bring in the correct </w:t>
      </w:r>
      <w:r w:rsidR="000D54AC">
        <w:rPr>
          <w:rFonts w:ascii="Arial" w:eastAsia="Arial" w:hAnsi="Arial" w:cs="Arial"/>
        </w:rPr>
        <w:t>solutions for the Post Office to move forward in the changing economic climate.</w:t>
      </w:r>
    </w:p>
    <w:p w14:paraId="38D142F5" w14:textId="77777777" w:rsidR="00F52F61" w:rsidRDefault="00F52F61" w:rsidP="7D06CDB9">
      <w:pPr>
        <w:spacing w:line="360" w:lineRule="auto"/>
        <w:jc w:val="both"/>
        <w:rPr>
          <w:rFonts w:ascii="Arial" w:eastAsia="Arial" w:hAnsi="Arial" w:cs="Arial"/>
        </w:rPr>
      </w:pPr>
    </w:p>
    <w:p w14:paraId="44D4A486" w14:textId="6FE394D1" w:rsidR="676F0576" w:rsidRDefault="676F0576" w:rsidP="676F0576">
      <w:pPr>
        <w:jc w:val="both"/>
        <w:rPr>
          <w:rFonts w:ascii="Arial" w:eastAsia="Arial" w:hAnsi="Arial" w:cs="Arial"/>
        </w:rPr>
      </w:pPr>
    </w:p>
    <w:p w14:paraId="36728998" w14:textId="5C1EA51A" w:rsidR="06F2BD01" w:rsidRDefault="06F2BD01" w:rsidP="06F2BD01">
      <w:pPr>
        <w:rPr>
          <w:rFonts w:ascii="Arial" w:eastAsia="Arial" w:hAnsi="Arial" w:cs="Arial"/>
        </w:rPr>
      </w:pPr>
    </w:p>
    <w:p w14:paraId="4562831F" w14:textId="504FB8BE" w:rsidR="06F2BD01" w:rsidRDefault="06F2BD01" w:rsidP="06F2BD01">
      <w:pPr>
        <w:rPr>
          <w:rFonts w:ascii="Arial" w:eastAsia="Arial" w:hAnsi="Arial" w:cs="Arial"/>
        </w:rPr>
      </w:pPr>
    </w:p>
    <w:p w14:paraId="2BADD603" w14:textId="2C8B5CB1" w:rsidR="06F2BD01" w:rsidRDefault="06F2BD01" w:rsidP="06F2BD01">
      <w:pPr>
        <w:rPr>
          <w:rFonts w:ascii="Arial" w:eastAsia="Arial" w:hAnsi="Arial" w:cs="Arial"/>
        </w:rPr>
      </w:pPr>
    </w:p>
    <w:p w14:paraId="01D5D74D" w14:textId="1F6CFEB5" w:rsidR="06F2BD01" w:rsidRDefault="06F2BD01" w:rsidP="06F2BD01">
      <w:pPr>
        <w:rPr>
          <w:rFonts w:ascii="Arial" w:eastAsia="Arial" w:hAnsi="Arial" w:cs="Arial"/>
        </w:rPr>
      </w:pPr>
    </w:p>
    <w:p w14:paraId="3D346082" w14:textId="17AF0738" w:rsidR="06F2BD01" w:rsidRDefault="06F2BD01" w:rsidP="06F2BD01">
      <w:pPr>
        <w:rPr>
          <w:rFonts w:ascii="Arial" w:eastAsia="Arial" w:hAnsi="Arial" w:cs="Arial"/>
        </w:rPr>
      </w:pPr>
    </w:p>
    <w:p w14:paraId="30BE6730" w14:textId="21DAA8EB" w:rsidR="06F2BD01" w:rsidRDefault="06F2BD01" w:rsidP="06F2BD01">
      <w:pPr>
        <w:rPr>
          <w:rFonts w:ascii="Arial" w:eastAsia="Arial" w:hAnsi="Arial" w:cs="Arial"/>
        </w:rPr>
      </w:pPr>
    </w:p>
    <w:p w14:paraId="5A2C6E00" w14:textId="59B86654" w:rsidR="06F2BD01" w:rsidRDefault="06F2BD01" w:rsidP="06F2BD01">
      <w:pPr>
        <w:rPr>
          <w:rFonts w:ascii="Arial" w:eastAsia="Arial" w:hAnsi="Arial" w:cs="Arial"/>
        </w:rPr>
      </w:pPr>
    </w:p>
    <w:p w14:paraId="27F27B23" w14:textId="77777777" w:rsidR="00845C47" w:rsidRDefault="00845C47" w:rsidP="7D06CDB9">
      <w:pPr>
        <w:rPr>
          <w:rFonts w:ascii="Arial" w:eastAsia="Arial" w:hAnsi="Arial" w:cs="Arial"/>
          <w:b/>
          <w:bCs/>
          <w:sz w:val="28"/>
          <w:szCs w:val="28"/>
        </w:rPr>
      </w:pPr>
    </w:p>
    <w:p w14:paraId="067AD6ED" w14:textId="1C6ABEB7" w:rsidR="34F8E011" w:rsidRDefault="34F8E011" w:rsidP="7D06CDB9">
      <w:pPr>
        <w:rPr>
          <w:rFonts w:ascii="Arial" w:eastAsia="Arial" w:hAnsi="Arial" w:cs="Arial"/>
          <w:b/>
          <w:bCs/>
          <w:sz w:val="28"/>
          <w:szCs w:val="28"/>
        </w:rPr>
      </w:pPr>
      <w:r w:rsidRPr="7D06CDB9">
        <w:rPr>
          <w:rFonts w:ascii="Arial" w:eastAsia="Arial" w:hAnsi="Arial" w:cs="Arial"/>
          <w:b/>
          <w:bCs/>
          <w:sz w:val="28"/>
          <w:szCs w:val="28"/>
        </w:rPr>
        <w:lastRenderedPageBreak/>
        <w:t>Interview Findings</w:t>
      </w:r>
      <w:r w:rsidR="1CA7835C" w:rsidRPr="7D06CDB9">
        <w:rPr>
          <w:rFonts w:ascii="Arial" w:eastAsia="Arial" w:hAnsi="Arial" w:cs="Arial"/>
          <w:b/>
          <w:bCs/>
          <w:sz w:val="28"/>
          <w:szCs w:val="28"/>
        </w:rPr>
        <w:t xml:space="preserve"> with HR manager Paula</w:t>
      </w:r>
      <w:r w:rsidR="0C870E27" w:rsidRPr="7D06CDB9">
        <w:rPr>
          <w:rFonts w:ascii="Arial" w:eastAsia="Arial" w:hAnsi="Arial" w:cs="Arial"/>
          <w:b/>
          <w:bCs/>
          <w:sz w:val="28"/>
          <w:szCs w:val="28"/>
        </w:rPr>
        <w:t xml:space="preserve"> </w:t>
      </w:r>
    </w:p>
    <w:p w14:paraId="1BF30542" w14:textId="7B71E323" w:rsidR="215B95E3" w:rsidRDefault="0EBA66AC" w:rsidP="7D06CDB9">
      <w:pPr>
        <w:spacing w:line="360" w:lineRule="auto"/>
        <w:jc w:val="both"/>
        <w:rPr>
          <w:rFonts w:ascii="Arial" w:eastAsia="Arial" w:hAnsi="Arial" w:cs="Arial"/>
        </w:rPr>
      </w:pPr>
      <w:r w:rsidRPr="7D06CDB9">
        <w:rPr>
          <w:rFonts w:ascii="Arial" w:eastAsia="Arial" w:hAnsi="Arial" w:cs="Arial"/>
        </w:rPr>
        <w:t>Multiple complex</w:t>
      </w:r>
      <w:r w:rsidR="43AAFE8E" w:rsidRPr="7D06CDB9">
        <w:rPr>
          <w:rFonts w:ascii="Arial" w:eastAsia="Arial" w:hAnsi="Arial" w:cs="Arial"/>
        </w:rPr>
        <w:t xml:space="preserve"> </w:t>
      </w:r>
      <w:r w:rsidR="0348DC69" w:rsidRPr="7D06CDB9">
        <w:rPr>
          <w:rFonts w:ascii="Arial" w:eastAsia="Arial" w:hAnsi="Arial" w:cs="Arial"/>
        </w:rPr>
        <w:t xml:space="preserve">problems have plagued the Post Office for </w:t>
      </w:r>
      <w:r w:rsidR="2F67F413" w:rsidRPr="7D06CDB9">
        <w:rPr>
          <w:rFonts w:ascii="Arial" w:eastAsia="Arial" w:hAnsi="Arial" w:cs="Arial"/>
        </w:rPr>
        <w:t>several</w:t>
      </w:r>
      <w:r w:rsidR="0348DC69" w:rsidRPr="7D06CDB9">
        <w:rPr>
          <w:rFonts w:ascii="Arial" w:eastAsia="Arial" w:hAnsi="Arial" w:cs="Arial"/>
        </w:rPr>
        <w:t xml:space="preserve"> years</w:t>
      </w:r>
      <w:r w:rsidR="58123BE9" w:rsidRPr="7D06CDB9">
        <w:rPr>
          <w:rFonts w:ascii="Arial" w:eastAsia="Arial" w:hAnsi="Arial" w:cs="Arial"/>
        </w:rPr>
        <w:t xml:space="preserve">, </w:t>
      </w:r>
      <w:r w:rsidR="1723F962" w:rsidRPr="7D06CDB9">
        <w:rPr>
          <w:rFonts w:ascii="Arial" w:eastAsia="Arial" w:hAnsi="Arial" w:cs="Arial"/>
        </w:rPr>
        <w:t xml:space="preserve">with a wave of strikes </w:t>
      </w:r>
      <w:r w:rsidR="41633C65" w:rsidRPr="7D06CDB9">
        <w:rPr>
          <w:rFonts w:ascii="Arial" w:eastAsia="Arial" w:hAnsi="Arial" w:cs="Arial"/>
        </w:rPr>
        <w:t>and revenue down,</w:t>
      </w:r>
      <w:r w:rsidR="573051FF" w:rsidRPr="7D06CDB9">
        <w:rPr>
          <w:rFonts w:ascii="Arial" w:eastAsia="Arial" w:hAnsi="Arial" w:cs="Arial"/>
        </w:rPr>
        <w:t xml:space="preserve"> it</w:t>
      </w:r>
      <w:r w:rsidR="0348DC69" w:rsidRPr="7D06CDB9">
        <w:rPr>
          <w:rFonts w:ascii="Arial" w:eastAsia="Arial" w:hAnsi="Arial" w:cs="Arial"/>
        </w:rPr>
        <w:t xml:space="preserve"> has all come to </w:t>
      </w:r>
      <w:r w:rsidR="19B332F7" w:rsidRPr="7D06CDB9">
        <w:rPr>
          <w:rFonts w:ascii="Arial" w:eastAsia="Arial" w:hAnsi="Arial" w:cs="Arial"/>
        </w:rPr>
        <w:t>a head</w:t>
      </w:r>
      <w:r w:rsidR="25B6515E" w:rsidRPr="7D06CDB9">
        <w:rPr>
          <w:rFonts w:ascii="Arial" w:eastAsia="Arial" w:hAnsi="Arial" w:cs="Arial"/>
        </w:rPr>
        <w:t xml:space="preserve"> and now the Post office is in turmoil,</w:t>
      </w:r>
      <w:r w:rsidR="19B332F7" w:rsidRPr="7D06CDB9">
        <w:rPr>
          <w:rFonts w:ascii="Arial" w:eastAsia="Arial" w:hAnsi="Arial" w:cs="Arial"/>
        </w:rPr>
        <w:t xml:space="preserve"> </w:t>
      </w:r>
      <w:r w:rsidR="10508AB7" w:rsidRPr="7D06CDB9">
        <w:rPr>
          <w:rFonts w:ascii="Arial" w:eastAsia="Arial" w:hAnsi="Arial" w:cs="Arial"/>
        </w:rPr>
        <w:t xml:space="preserve">issues </w:t>
      </w:r>
      <w:r w:rsidR="3D0A9577" w:rsidRPr="7D06CDB9">
        <w:rPr>
          <w:rFonts w:ascii="Arial" w:eastAsia="Arial" w:hAnsi="Arial" w:cs="Arial"/>
        </w:rPr>
        <w:t xml:space="preserve">such as </w:t>
      </w:r>
      <w:r w:rsidR="20E61049" w:rsidRPr="7D06CDB9">
        <w:rPr>
          <w:rFonts w:ascii="Arial" w:eastAsia="Arial" w:hAnsi="Arial" w:cs="Arial"/>
        </w:rPr>
        <w:t>financial and economic challenges with the high cost of living</w:t>
      </w:r>
      <w:r w:rsidR="3D0A9577" w:rsidRPr="7D06CDB9">
        <w:rPr>
          <w:rFonts w:ascii="Arial" w:eastAsia="Arial" w:hAnsi="Arial" w:cs="Arial"/>
        </w:rPr>
        <w:t>, lack of overtime</w:t>
      </w:r>
      <w:r w:rsidR="5CE5EBA1" w:rsidRPr="7D06CDB9">
        <w:rPr>
          <w:rFonts w:ascii="Arial" w:eastAsia="Arial" w:hAnsi="Arial" w:cs="Arial"/>
        </w:rPr>
        <w:t xml:space="preserve"> due to Post Office (zero contract hour) contracts</w:t>
      </w:r>
      <w:r w:rsidR="3D0A9577" w:rsidRPr="7D06CDB9">
        <w:rPr>
          <w:rFonts w:ascii="Arial" w:eastAsia="Arial" w:hAnsi="Arial" w:cs="Arial"/>
        </w:rPr>
        <w:t xml:space="preserve"> and working conditions seem to be the critical is</w:t>
      </w:r>
      <w:r w:rsidR="6F668002" w:rsidRPr="7D06CDB9">
        <w:rPr>
          <w:rFonts w:ascii="Arial" w:eastAsia="Arial" w:hAnsi="Arial" w:cs="Arial"/>
        </w:rPr>
        <w:t xml:space="preserve">sues that need solving immediately to bring back staff </w:t>
      </w:r>
      <w:r w:rsidR="52B75D0C" w:rsidRPr="7D06CDB9">
        <w:rPr>
          <w:rFonts w:ascii="Arial" w:eastAsia="Arial" w:hAnsi="Arial" w:cs="Arial"/>
        </w:rPr>
        <w:t>morale. In a period of crisis, this can only be done through a th</w:t>
      </w:r>
      <w:r w:rsidR="0F3A5B1A" w:rsidRPr="7D06CDB9">
        <w:rPr>
          <w:rFonts w:ascii="Arial" w:eastAsia="Arial" w:hAnsi="Arial" w:cs="Arial"/>
        </w:rPr>
        <w:t>orough</w:t>
      </w:r>
      <w:r w:rsidR="52B75D0C" w:rsidRPr="7D06CDB9">
        <w:rPr>
          <w:rFonts w:ascii="Arial" w:eastAsia="Arial" w:hAnsi="Arial" w:cs="Arial"/>
        </w:rPr>
        <w:t xml:space="preserve"> </w:t>
      </w:r>
      <w:r w:rsidR="125DDEF4" w:rsidRPr="7D06CDB9">
        <w:rPr>
          <w:rFonts w:ascii="Arial" w:eastAsia="Arial" w:hAnsi="Arial" w:cs="Arial"/>
        </w:rPr>
        <w:t>investigation.</w:t>
      </w:r>
    </w:p>
    <w:p w14:paraId="665F4B93" w14:textId="3232E197" w:rsidR="66BFAD09" w:rsidRDefault="66BFAD09" w:rsidP="7D06CDB9">
      <w:pPr>
        <w:spacing w:line="360" w:lineRule="auto"/>
        <w:jc w:val="both"/>
        <w:rPr>
          <w:rFonts w:ascii="Arial" w:eastAsia="Arial" w:hAnsi="Arial" w:cs="Arial"/>
        </w:rPr>
      </w:pPr>
      <w:r w:rsidRPr="7D06CDB9">
        <w:rPr>
          <w:rFonts w:ascii="Arial" w:eastAsia="Arial" w:hAnsi="Arial" w:cs="Arial"/>
        </w:rPr>
        <w:t>A</w:t>
      </w:r>
      <w:r w:rsidR="5FBCDF52" w:rsidRPr="7D06CDB9">
        <w:rPr>
          <w:rFonts w:ascii="Arial" w:eastAsia="Arial" w:hAnsi="Arial" w:cs="Arial"/>
        </w:rPr>
        <w:t xml:space="preserve">n </w:t>
      </w:r>
      <w:r w:rsidR="00B979C0" w:rsidRPr="7D06CDB9">
        <w:rPr>
          <w:rFonts w:ascii="Arial" w:eastAsia="Arial" w:hAnsi="Arial" w:cs="Arial"/>
        </w:rPr>
        <w:t>In-depth</w:t>
      </w:r>
      <w:r w:rsidR="5FBCDF52" w:rsidRPr="7D06CDB9">
        <w:rPr>
          <w:rFonts w:ascii="Arial" w:eastAsia="Arial" w:hAnsi="Arial" w:cs="Arial"/>
        </w:rPr>
        <w:t xml:space="preserve"> </w:t>
      </w:r>
      <w:r w:rsidR="38791A71" w:rsidRPr="7D06CDB9">
        <w:rPr>
          <w:rFonts w:ascii="Arial" w:eastAsia="Arial" w:hAnsi="Arial" w:cs="Arial"/>
        </w:rPr>
        <w:t>consultation</w:t>
      </w:r>
      <w:r w:rsidR="191A74D2" w:rsidRPr="7D06CDB9">
        <w:rPr>
          <w:rFonts w:ascii="Arial" w:eastAsia="Arial" w:hAnsi="Arial" w:cs="Arial"/>
        </w:rPr>
        <w:t xml:space="preserve"> with Human</w:t>
      </w:r>
      <w:r w:rsidR="6011A305" w:rsidRPr="7D06CDB9">
        <w:rPr>
          <w:rFonts w:ascii="Arial" w:eastAsia="Arial" w:hAnsi="Arial" w:cs="Arial"/>
        </w:rPr>
        <w:t xml:space="preserve"> Resource manager </w:t>
      </w:r>
      <w:r w:rsidR="7D59B237" w:rsidRPr="7D06CDB9">
        <w:rPr>
          <w:rFonts w:ascii="Arial" w:eastAsia="Arial" w:hAnsi="Arial" w:cs="Arial"/>
        </w:rPr>
        <w:t>Paula, a Post Office employee for five years,</w:t>
      </w:r>
      <w:r w:rsidR="13E622AA" w:rsidRPr="7D06CDB9">
        <w:rPr>
          <w:rFonts w:ascii="Arial" w:eastAsia="Arial" w:hAnsi="Arial" w:cs="Arial"/>
        </w:rPr>
        <w:t xml:space="preserve"> deciding which </w:t>
      </w:r>
      <w:r w:rsidR="77BAE330" w:rsidRPr="7D06CDB9">
        <w:rPr>
          <w:rFonts w:ascii="Arial" w:eastAsia="Arial" w:hAnsi="Arial" w:cs="Arial"/>
        </w:rPr>
        <w:t>consultant would</w:t>
      </w:r>
      <w:r w:rsidR="108A0672" w:rsidRPr="7D06CDB9">
        <w:rPr>
          <w:rFonts w:ascii="Arial" w:eastAsia="Arial" w:hAnsi="Arial" w:cs="Arial"/>
        </w:rPr>
        <w:t xml:space="preserve"> be </w:t>
      </w:r>
      <w:r w:rsidR="1230A1EA" w:rsidRPr="7D06CDB9">
        <w:rPr>
          <w:rFonts w:ascii="Arial" w:eastAsia="Arial" w:hAnsi="Arial" w:cs="Arial"/>
        </w:rPr>
        <w:t xml:space="preserve">the best person </w:t>
      </w:r>
      <w:r w:rsidR="1230A1EA" w:rsidRPr="7D06CDB9">
        <w:rPr>
          <w:rFonts w:ascii="Arial Nova" w:eastAsia="Arial Nova" w:hAnsi="Arial Nova" w:cs="Arial Nova"/>
        </w:rPr>
        <w:t>for</w:t>
      </w:r>
      <w:r w:rsidR="108A0672" w:rsidRPr="7D06CDB9">
        <w:rPr>
          <w:rFonts w:ascii="Arial" w:eastAsia="Arial" w:hAnsi="Arial" w:cs="Arial"/>
        </w:rPr>
        <w:t xml:space="preserve"> the Post Office and the </w:t>
      </w:r>
      <w:r w:rsidR="29C16350" w:rsidRPr="7D06CDB9">
        <w:rPr>
          <w:rFonts w:ascii="Arial" w:eastAsia="Arial" w:hAnsi="Arial" w:cs="Arial"/>
        </w:rPr>
        <w:t>employees and</w:t>
      </w:r>
      <w:r w:rsidR="71831482" w:rsidRPr="7D06CDB9">
        <w:rPr>
          <w:rFonts w:ascii="Arial" w:eastAsia="Arial" w:hAnsi="Arial" w:cs="Arial"/>
        </w:rPr>
        <w:t xml:space="preserve"> offer</w:t>
      </w:r>
      <w:r w:rsidR="108A0672" w:rsidRPr="7D06CDB9">
        <w:rPr>
          <w:rFonts w:ascii="Arial" w:eastAsia="Arial" w:hAnsi="Arial" w:cs="Arial"/>
        </w:rPr>
        <w:t xml:space="preserve"> the </w:t>
      </w:r>
      <w:r w:rsidR="63937E64" w:rsidRPr="7D06CDB9">
        <w:rPr>
          <w:rFonts w:ascii="Arial" w:eastAsia="Arial" w:hAnsi="Arial" w:cs="Arial"/>
        </w:rPr>
        <w:t xml:space="preserve">fastest </w:t>
      </w:r>
      <w:r w:rsidR="2C30CF52" w:rsidRPr="7D06CDB9">
        <w:rPr>
          <w:rFonts w:ascii="Arial" w:eastAsia="Arial" w:hAnsi="Arial" w:cs="Arial"/>
        </w:rPr>
        <w:t>re</w:t>
      </w:r>
      <w:r w:rsidR="63937E64" w:rsidRPr="7D06CDB9">
        <w:rPr>
          <w:rFonts w:ascii="Arial" w:eastAsia="Arial" w:hAnsi="Arial" w:cs="Arial"/>
        </w:rPr>
        <w:t>solution</w:t>
      </w:r>
      <w:r w:rsidR="59245F16" w:rsidRPr="7D06CDB9">
        <w:rPr>
          <w:rFonts w:ascii="Arial" w:eastAsia="Arial" w:hAnsi="Arial" w:cs="Arial"/>
        </w:rPr>
        <w:t xml:space="preserve"> to take.</w:t>
      </w:r>
    </w:p>
    <w:p w14:paraId="2B4C04D0" w14:textId="4BCB11C6" w:rsidR="5D53F670" w:rsidRDefault="5D53F670" w:rsidP="7D06CDB9">
      <w:pPr>
        <w:spacing w:line="360" w:lineRule="auto"/>
        <w:rPr>
          <w:rFonts w:ascii="Arial" w:eastAsia="Arial" w:hAnsi="Arial" w:cs="Arial"/>
        </w:rPr>
      </w:pPr>
      <w:r w:rsidRPr="7D06CDB9">
        <w:rPr>
          <w:rFonts w:ascii="Arial" w:eastAsia="Arial" w:hAnsi="Arial" w:cs="Arial"/>
        </w:rPr>
        <w:t>D</w:t>
      </w:r>
      <w:r w:rsidR="39CA8E30" w:rsidRPr="7D06CDB9">
        <w:rPr>
          <w:rFonts w:ascii="Arial" w:eastAsia="Arial" w:hAnsi="Arial" w:cs="Arial"/>
        </w:rPr>
        <w:t>iscussions</w:t>
      </w:r>
      <w:r w:rsidRPr="7D06CDB9">
        <w:rPr>
          <w:rFonts w:ascii="Arial" w:eastAsia="Arial" w:hAnsi="Arial" w:cs="Arial"/>
        </w:rPr>
        <w:t xml:space="preserve"> </w:t>
      </w:r>
      <w:r w:rsidR="63937E64" w:rsidRPr="7D06CDB9">
        <w:rPr>
          <w:rFonts w:ascii="Arial" w:eastAsia="Arial" w:hAnsi="Arial" w:cs="Arial"/>
        </w:rPr>
        <w:t xml:space="preserve">in </w:t>
      </w:r>
      <w:r w:rsidR="402FBB60" w:rsidRPr="7D06CDB9">
        <w:rPr>
          <w:rFonts w:ascii="Arial" w:eastAsia="Arial" w:hAnsi="Arial" w:cs="Arial"/>
        </w:rPr>
        <w:t>deciding whether an Internal or External consultant</w:t>
      </w:r>
      <w:r w:rsidR="0988C5E1" w:rsidRPr="7D06CDB9">
        <w:rPr>
          <w:rFonts w:ascii="Arial" w:eastAsia="Arial" w:hAnsi="Arial" w:cs="Arial"/>
        </w:rPr>
        <w:t xml:space="preserve"> should lead the investigation</w:t>
      </w:r>
      <w:r w:rsidR="402FBB60" w:rsidRPr="7D06CDB9">
        <w:rPr>
          <w:rFonts w:ascii="Arial" w:eastAsia="Arial" w:hAnsi="Arial" w:cs="Arial"/>
        </w:rPr>
        <w:t xml:space="preserve">, both have </w:t>
      </w:r>
      <w:r w:rsidR="3231BF03" w:rsidRPr="7D06CDB9">
        <w:rPr>
          <w:rFonts w:ascii="Arial" w:eastAsia="Arial" w:hAnsi="Arial" w:cs="Arial"/>
        </w:rPr>
        <w:t>advantages</w:t>
      </w:r>
      <w:r w:rsidR="498EF007" w:rsidRPr="7D06CDB9">
        <w:rPr>
          <w:rFonts w:ascii="Arial" w:eastAsia="Arial" w:hAnsi="Arial" w:cs="Arial"/>
        </w:rPr>
        <w:t xml:space="preserve"> and disadvantages</w:t>
      </w:r>
      <w:r w:rsidR="0A4B63FB" w:rsidRPr="7D06CDB9">
        <w:rPr>
          <w:rFonts w:ascii="Arial" w:eastAsia="Arial" w:hAnsi="Arial" w:cs="Arial"/>
        </w:rPr>
        <w:t xml:space="preserve"> and</w:t>
      </w:r>
      <w:r w:rsidR="61FFB21D" w:rsidRPr="7D06CDB9">
        <w:rPr>
          <w:rFonts w:ascii="Arial" w:eastAsia="Arial" w:hAnsi="Arial" w:cs="Arial"/>
        </w:rPr>
        <w:t xml:space="preserve"> both</w:t>
      </w:r>
      <w:r w:rsidR="0A4B63FB" w:rsidRPr="7D06CDB9">
        <w:rPr>
          <w:rFonts w:ascii="Arial" w:eastAsia="Arial" w:hAnsi="Arial" w:cs="Arial"/>
        </w:rPr>
        <w:t xml:space="preserve"> </w:t>
      </w:r>
      <w:r w:rsidR="32C65745" w:rsidRPr="7D06CDB9">
        <w:rPr>
          <w:rFonts w:ascii="Arial" w:eastAsia="Arial" w:hAnsi="Arial" w:cs="Arial"/>
        </w:rPr>
        <w:t>will</w:t>
      </w:r>
      <w:r w:rsidR="0A4B63FB" w:rsidRPr="7D06CDB9">
        <w:rPr>
          <w:rFonts w:ascii="Arial" w:eastAsia="Arial" w:hAnsi="Arial" w:cs="Arial"/>
        </w:rPr>
        <w:t xml:space="preserve"> face challenges.</w:t>
      </w:r>
    </w:p>
    <w:p w14:paraId="6935010C" w14:textId="3E7BF3AE" w:rsidR="770EBFB9" w:rsidRDefault="0053338F" w:rsidP="7D06CDB9">
      <w:pPr>
        <w:spacing w:line="360" w:lineRule="auto"/>
        <w:jc w:val="both"/>
        <w:rPr>
          <w:rFonts w:ascii="Arial" w:eastAsia="Arial" w:hAnsi="Arial" w:cs="Arial"/>
        </w:rPr>
      </w:pPr>
      <w:r w:rsidRPr="7D06CDB9">
        <w:rPr>
          <w:rFonts w:ascii="Arial" w:eastAsia="Arial" w:hAnsi="Arial" w:cs="Arial"/>
        </w:rPr>
        <w:t>Paula’s</w:t>
      </w:r>
      <w:r w:rsidR="770EBFB9" w:rsidRPr="7D06CDB9">
        <w:rPr>
          <w:rFonts w:ascii="Arial" w:eastAsia="Arial" w:hAnsi="Arial" w:cs="Arial"/>
        </w:rPr>
        <w:t xml:space="preserve"> a</w:t>
      </w:r>
      <w:r w:rsidR="1E410670" w:rsidRPr="7D06CDB9">
        <w:rPr>
          <w:rFonts w:ascii="Arial" w:eastAsia="Arial" w:hAnsi="Arial" w:cs="Arial"/>
        </w:rPr>
        <w:t xml:space="preserve">dvantages of using an Internal personnel member would </w:t>
      </w:r>
      <w:r w:rsidR="1B8AD0D3" w:rsidRPr="7D06CDB9">
        <w:rPr>
          <w:rFonts w:ascii="Arial" w:eastAsia="Arial" w:hAnsi="Arial" w:cs="Arial"/>
        </w:rPr>
        <w:t>be as follows:</w:t>
      </w:r>
    </w:p>
    <w:p w14:paraId="24CE8D48" w14:textId="7FE42362" w:rsidR="126E04D2" w:rsidRDefault="126E04D2" w:rsidP="7D06CDB9">
      <w:pPr>
        <w:pStyle w:val="ListParagraph"/>
        <w:numPr>
          <w:ilvl w:val="0"/>
          <w:numId w:val="7"/>
        </w:numPr>
        <w:spacing w:line="360" w:lineRule="auto"/>
        <w:rPr>
          <w:rFonts w:ascii="Arial" w:eastAsia="Arial" w:hAnsi="Arial" w:cs="Arial"/>
        </w:rPr>
      </w:pPr>
      <w:r w:rsidRPr="7D06CDB9">
        <w:rPr>
          <w:rFonts w:ascii="Arial" w:eastAsia="Arial" w:hAnsi="Arial" w:cs="Arial"/>
        </w:rPr>
        <w:t>They</w:t>
      </w:r>
      <w:r w:rsidR="1B8AD0D3" w:rsidRPr="7D06CDB9">
        <w:rPr>
          <w:rFonts w:ascii="Arial" w:eastAsia="Arial" w:hAnsi="Arial" w:cs="Arial"/>
        </w:rPr>
        <w:t xml:space="preserve"> would already</w:t>
      </w:r>
      <w:r w:rsidR="7DE70C09" w:rsidRPr="7D06CDB9">
        <w:rPr>
          <w:rFonts w:ascii="Arial" w:eastAsia="Arial" w:hAnsi="Arial" w:cs="Arial"/>
        </w:rPr>
        <w:t xml:space="preserve"> have built up a workplace relationship with staff and staff </w:t>
      </w:r>
      <w:r w:rsidR="78270DCE" w:rsidRPr="7D06CDB9">
        <w:rPr>
          <w:rFonts w:ascii="Arial" w:eastAsia="Arial" w:hAnsi="Arial" w:cs="Arial"/>
        </w:rPr>
        <w:t>would</w:t>
      </w:r>
      <w:r w:rsidR="7DE70C09" w:rsidRPr="7D06CDB9">
        <w:rPr>
          <w:rFonts w:ascii="Arial" w:eastAsia="Arial" w:hAnsi="Arial" w:cs="Arial"/>
        </w:rPr>
        <w:t xml:space="preserve"> be comfortable speaking to them</w:t>
      </w:r>
      <w:r w:rsidR="251D95DC" w:rsidRPr="7D06CDB9">
        <w:rPr>
          <w:rFonts w:ascii="Arial" w:eastAsia="Arial" w:hAnsi="Arial" w:cs="Arial"/>
        </w:rPr>
        <w:t xml:space="preserve">. </w:t>
      </w:r>
      <w:r w:rsidR="7DE70C09" w:rsidRPr="7D06CDB9">
        <w:rPr>
          <w:rFonts w:ascii="Arial" w:eastAsia="Arial" w:hAnsi="Arial" w:cs="Arial"/>
        </w:rPr>
        <w:t xml:space="preserve"> </w:t>
      </w:r>
    </w:p>
    <w:p w14:paraId="2B57AE7F" w14:textId="6E11A62A" w:rsidR="6B65C9F7" w:rsidRDefault="3E83FD1B" w:rsidP="7D06CDB9">
      <w:pPr>
        <w:pStyle w:val="ListParagraph"/>
        <w:numPr>
          <w:ilvl w:val="0"/>
          <w:numId w:val="7"/>
        </w:numPr>
        <w:spacing w:line="360" w:lineRule="auto"/>
        <w:rPr>
          <w:rFonts w:ascii="Arial" w:eastAsia="Arial" w:hAnsi="Arial" w:cs="Arial"/>
        </w:rPr>
      </w:pPr>
      <w:r w:rsidRPr="7D06CDB9">
        <w:rPr>
          <w:rFonts w:ascii="Arial" w:eastAsia="Arial" w:hAnsi="Arial" w:cs="Arial"/>
        </w:rPr>
        <w:t>We already</w:t>
      </w:r>
      <w:r w:rsidR="6B65C9F7" w:rsidRPr="7D06CDB9">
        <w:rPr>
          <w:rFonts w:ascii="Arial" w:eastAsia="Arial" w:hAnsi="Arial" w:cs="Arial"/>
        </w:rPr>
        <w:t xml:space="preserve"> have access to staff records and have an </w:t>
      </w:r>
      <w:r w:rsidR="4314EDA6" w:rsidRPr="7D06CDB9">
        <w:rPr>
          <w:rFonts w:ascii="Arial" w:eastAsia="Arial" w:hAnsi="Arial" w:cs="Arial"/>
        </w:rPr>
        <w:t>obligation</w:t>
      </w:r>
      <w:r w:rsidR="6B65C9F7" w:rsidRPr="7D06CDB9">
        <w:rPr>
          <w:rFonts w:ascii="Arial" w:eastAsia="Arial" w:hAnsi="Arial" w:cs="Arial"/>
        </w:rPr>
        <w:t xml:space="preserve"> to </w:t>
      </w:r>
      <w:r w:rsidR="161E6599" w:rsidRPr="7D06CDB9">
        <w:rPr>
          <w:rFonts w:ascii="Arial" w:eastAsia="Arial" w:hAnsi="Arial" w:cs="Arial"/>
        </w:rPr>
        <w:t>hear everyone's views.</w:t>
      </w:r>
    </w:p>
    <w:p w14:paraId="6CD8B8BF" w14:textId="4D82E23C" w:rsidR="161E6599" w:rsidRDefault="161E6599" w:rsidP="7D06CDB9">
      <w:pPr>
        <w:pStyle w:val="ListParagraph"/>
        <w:numPr>
          <w:ilvl w:val="0"/>
          <w:numId w:val="7"/>
        </w:numPr>
        <w:spacing w:line="360" w:lineRule="auto"/>
        <w:rPr>
          <w:rFonts w:ascii="Arial" w:eastAsia="Arial" w:hAnsi="Arial" w:cs="Arial"/>
        </w:rPr>
      </w:pPr>
      <w:r w:rsidRPr="7D06CDB9">
        <w:rPr>
          <w:rFonts w:ascii="Arial" w:eastAsia="Arial" w:hAnsi="Arial" w:cs="Arial"/>
        </w:rPr>
        <w:t xml:space="preserve">Information </w:t>
      </w:r>
      <w:r w:rsidR="0D019998" w:rsidRPr="7D06CDB9">
        <w:rPr>
          <w:rFonts w:ascii="Arial" w:eastAsia="Arial" w:hAnsi="Arial" w:cs="Arial"/>
        </w:rPr>
        <w:t>can</w:t>
      </w:r>
      <w:r w:rsidRPr="7D06CDB9">
        <w:rPr>
          <w:rFonts w:ascii="Arial" w:eastAsia="Arial" w:hAnsi="Arial" w:cs="Arial"/>
        </w:rPr>
        <w:t xml:space="preserve"> be accessed </w:t>
      </w:r>
      <w:r w:rsidR="11FE13C0" w:rsidRPr="7D06CDB9">
        <w:rPr>
          <w:rFonts w:ascii="Arial" w:eastAsia="Arial" w:hAnsi="Arial" w:cs="Arial"/>
        </w:rPr>
        <w:t>and evaluated in a short timeframe.</w:t>
      </w:r>
    </w:p>
    <w:p w14:paraId="7C34AF8E" w14:textId="68F74279" w:rsidR="14BB0252" w:rsidRDefault="14BB0252" w:rsidP="7D06CDB9">
      <w:pPr>
        <w:pStyle w:val="ListParagraph"/>
        <w:numPr>
          <w:ilvl w:val="0"/>
          <w:numId w:val="7"/>
        </w:numPr>
        <w:spacing w:line="360" w:lineRule="auto"/>
        <w:rPr>
          <w:rFonts w:ascii="Arial" w:eastAsia="Arial" w:hAnsi="Arial" w:cs="Arial"/>
        </w:rPr>
      </w:pPr>
      <w:r w:rsidRPr="7D06CDB9">
        <w:rPr>
          <w:rFonts w:ascii="Arial" w:eastAsia="Arial" w:hAnsi="Arial" w:cs="Arial"/>
        </w:rPr>
        <w:t xml:space="preserve">Internal employee feedback plays a critical role in creating solutions </w:t>
      </w:r>
      <w:r w:rsidR="7F553BAA" w:rsidRPr="7D06CDB9">
        <w:rPr>
          <w:rFonts w:ascii="Arial" w:eastAsia="Arial" w:hAnsi="Arial" w:cs="Arial"/>
        </w:rPr>
        <w:t xml:space="preserve">for an ongoing problem within an </w:t>
      </w:r>
      <w:r w:rsidR="5E2BAEA8" w:rsidRPr="7D06CDB9">
        <w:rPr>
          <w:rFonts w:ascii="Arial" w:eastAsia="Arial" w:hAnsi="Arial" w:cs="Arial"/>
        </w:rPr>
        <w:t>organization, stated</w:t>
      </w:r>
      <w:r w:rsidR="43DC851E" w:rsidRPr="7D06CDB9">
        <w:rPr>
          <w:rFonts w:ascii="Arial" w:eastAsia="Arial" w:hAnsi="Arial" w:cs="Arial"/>
        </w:rPr>
        <w:t xml:space="preserve"> i</w:t>
      </w:r>
      <w:r w:rsidR="61D3DCE8" w:rsidRPr="7D06CDB9">
        <w:rPr>
          <w:rFonts w:ascii="Arial" w:eastAsia="Arial" w:hAnsi="Arial" w:cs="Arial"/>
        </w:rPr>
        <w:t>n a recent study</w:t>
      </w:r>
      <w:r w:rsidR="3D922CB3" w:rsidRPr="7D06CDB9">
        <w:rPr>
          <w:rFonts w:ascii="Arial" w:eastAsia="Arial" w:hAnsi="Arial" w:cs="Arial"/>
        </w:rPr>
        <w:t xml:space="preserve"> by</w:t>
      </w:r>
      <w:r w:rsidR="713BC145" w:rsidRPr="7D06CDB9">
        <w:rPr>
          <w:rFonts w:ascii="Arial" w:eastAsia="Arial" w:hAnsi="Arial" w:cs="Arial"/>
        </w:rPr>
        <w:t xml:space="preserve"> (Nicole,2020)</w:t>
      </w:r>
      <w:r w:rsidR="51E41988" w:rsidRPr="7D06CDB9">
        <w:rPr>
          <w:rFonts w:ascii="Arial" w:eastAsia="Arial" w:hAnsi="Arial" w:cs="Arial"/>
        </w:rPr>
        <w:t>.</w:t>
      </w:r>
    </w:p>
    <w:p w14:paraId="0004BAC0" w14:textId="589D4AF9" w:rsidR="64052AA0" w:rsidRDefault="64052AA0" w:rsidP="7D06CDB9">
      <w:pPr>
        <w:spacing w:line="360" w:lineRule="auto"/>
        <w:rPr>
          <w:rFonts w:ascii="Arial" w:eastAsia="Arial" w:hAnsi="Arial" w:cs="Arial"/>
        </w:rPr>
      </w:pPr>
      <w:r w:rsidRPr="7D06CDB9">
        <w:rPr>
          <w:rFonts w:ascii="Arial" w:eastAsia="Arial" w:hAnsi="Arial" w:cs="Arial"/>
        </w:rPr>
        <w:t>The biggest benefit of the internal agent is the wide knowledge they possess of the Post Office.</w:t>
      </w:r>
    </w:p>
    <w:p w14:paraId="18DB9849" w14:textId="3DA428FE" w:rsidR="11FE13C0" w:rsidRDefault="11FE13C0" w:rsidP="7D06CDB9">
      <w:pPr>
        <w:spacing w:line="360" w:lineRule="auto"/>
        <w:rPr>
          <w:rFonts w:ascii="Arial" w:eastAsia="Arial" w:hAnsi="Arial" w:cs="Arial"/>
        </w:rPr>
      </w:pPr>
      <w:r w:rsidRPr="7D06CDB9">
        <w:rPr>
          <w:rFonts w:ascii="Arial" w:eastAsia="Arial" w:hAnsi="Arial" w:cs="Arial"/>
        </w:rPr>
        <w:t>Disadvantages</w:t>
      </w:r>
      <w:r w:rsidR="2A78AEB0" w:rsidRPr="7D06CDB9">
        <w:rPr>
          <w:rFonts w:ascii="Arial" w:eastAsia="Arial" w:hAnsi="Arial" w:cs="Arial"/>
        </w:rPr>
        <w:t>:</w:t>
      </w:r>
    </w:p>
    <w:p w14:paraId="3A00BA95" w14:textId="588B5D67" w:rsidR="699DD693" w:rsidRDefault="699DD693" w:rsidP="7D06CDB9">
      <w:pPr>
        <w:pStyle w:val="ListParagraph"/>
        <w:numPr>
          <w:ilvl w:val="0"/>
          <w:numId w:val="6"/>
        </w:numPr>
        <w:spacing w:line="360" w:lineRule="auto"/>
        <w:rPr>
          <w:rFonts w:ascii="Arial" w:eastAsia="Arial" w:hAnsi="Arial" w:cs="Arial"/>
        </w:rPr>
      </w:pPr>
      <w:r w:rsidRPr="7D06CDB9">
        <w:rPr>
          <w:rFonts w:ascii="Arial" w:eastAsia="Arial" w:hAnsi="Arial" w:cs="Arial"/>
        </w:rPr>
        <w:t xml:space="preserve">Working with the top hierarchy to </w:t>
      </w:r>
      <w:r w:rsidR="4F56DF90" w:rsidRPr="7D06CDB9">
        <w:rPr>
          <w:rFonts w:ascii="Arial" w:eastAsia="Arial" w:hAnsi="Arial" w:cs="Arial"/>
        </w:rPr>
        <w:t xml:space="preserve">implement the changes, such as abolishing </w:t>
      </w:r>
      <w:r w:rsidR="07952E5E" w:rsidRPr="7D06CDB9">
        <w:rPr>
          <w:rFonts w:ascii="Arial" w:eastAsia="Arial" w:hAnsi="Arial" w:cs="Arial"/>
        </w:rPr>
        <w:t xml:space="preserve">zero contract hours </w:t>
      </w:r>
      <w:r w:rsidR="73309B9C" w:rsidRPr="7D06CDB9">
        <w:rPr>
          <w:rFonts w:ascii="Arial" w:eastAsia="Arial" w:hAnsi="Arial" w:cs="Arial"/>
        </w:rPr>
        <w:t>and offering</w:t>
      </w:r>
      <w:r w:rsidR="4F56DF90" w:rsidRPr="7D06CDB9">
        <w:rPr>
          <w:rFonts w:ascii="Arial" w:eastAsia="Arial" w:hAnsi="Arial" w:cs="Arial"/>
        </w:rPr>
        <w:t xml:space="preserve"> permanent fixed hour </w:t>
      </w:r>
      <w:r w:rsidR="3E2D942A" w:rsidRPr="7D06CDB9">
        <w:rPr>
          <w:rFonts w:ascii="Arial" w:eastAsia="Arial" w:hAnsi="Arial" w:cs="Arial"/>
        </w:rPr>
        <w:t>contracts to</w:t>
      </w:r>
      <w:r w:rsidR="26151B7C" w:rsidRPr="7D06CDB9">
        <w:rPr>
          <w:rFonts w:ascii="Arial" w:eastAsia="Arial" w:hAnsi="Arial" w:cs="Arial"/>
        </w:rPr>
        <w:t xml:space="preserve"> all staff</w:t>
      </w:r>
      <w:r w:rsidR="258C8628" w:rsidRPr="7D06CDB9">
        <w:rPr>
          <w:rFonts w:ascii="Arial" w:eastAsia="Arial" w:hAnsi="Arial" w:cs="Arial"/>
        </w:rPr>
        <w:t xml:space="preserve">. They could face </w:t>
      </w:r>
      <w:r w:rsidR="2E14AFF2" w:rsidRPr="7D06CDB9">
        <w:rPr>
          <w:rFonts w:ascii="Arial" w:eastAsia="Arial" w:hAnsi="Arial" w:cs="Arial"/>
        </w:rPr>
        <w:t>resistance</w:t>
      </w:r>
      <w:r w:rsidR="21214ED4" w:rsidRPr="7D06CDB9">
        <w:rPr>
          <w:rFonts w:ascii="Arial" w:eastAsia="Arial" w:hAnsi="Arial" w:cs="Arial"/>
        </w:rPr>
        <w:t xml:space="preserve"> from senior Leadership.</w:t>
      </w:r>
    </w:p>
    <w:p w14:paraId="0886182D" w14:textId="77F5295A" w:rsidR="707A65FF" w:rsidRDefault="707A65FF" w:rsidP="7D06CDB9">
      <w:pPr>
        <w:pStyle w:val="ListParagraph"/>
        <w:numPr>
          <w:ilvl w:val="0"/>
          <w:numId w:val="6"/>
        </w:numPr>
        <w:spacing w:line="360" w:lineRule="auto"/>
        <w:rPr>
          <w:rFonts w:ascii="Arial" w:eastAsia="Arial" w:hAnsi="Arial" w:cs="Arial"/>
        </w:rPr>
      </w:pPr>
      <w:r w:rsidRPr="7D06CDB9">
        <w:rPr>
          <w:rFonts w:ascii="Arial" w:eastAsia="Arial" w:hAnsi="Arial" w:cs="Arial"/>
        </w:rPr>
        <w:t>Staff would expect them to be successful</w:t>
      </w:r>
      <w:r w:rsidR="22D6508B" w:rsidRPr="7D06CDB9">
        <w:rPr>
          <w:rFonts w:ascii="Arial" w:eastAsia="Arial" w:hAnsi="Arial" w:cs="Arial"/>
        </w:rPr>
        <w:t xml:space="preserve"> and see a resolution,</w:t>
      </w:r>
      <w:r w:rsidRPr="7D06CDB9">
        <w:rPr>
          <w:rFonts w:ascii="Arial" w:eastAsia="Arial" w:hAnsi="Arial" w:cs="Arial"/>
        </w:rPr>
        <w:t xml:space="preserve"> if</w:t>
      </w:r>
      <w:r w:rsidR="4383DDF2" w:rsidRPr="7D06CDB9">
        <w:rPr>
          <w:rFonts w:ascii="Arial" w:eastAsia="Arial" w:hAnsi="Arial" w:cs="Arial"/>
        </w:rPr>
        <w:t xml:space="preserve"> not they would lose trust in them.</w:t>
      </w:r>
    </w:p>
    <w:p w14:paraId="4BA5D037" w14:textId="5BCAFCB7" w:rsidR="08FE2232" w:rsidRDefault="08FE2232" w:rsidP="7D06CDB9">
      <w:pPr>
        <w:pStyle w:val="ListParagraph"/>
        <w:numPr>
          <w:ilvl w:val="0"/>
          <w:numId w:val="6"/>
        </w:numPr>
        <w:spacing w:line="360" w:lineRule="auto"/>
        <w:rPr>
          <w:rFonts w:ascii="Arial" w:eastAsia="Arial" w:hAnsi="Arial" w:cs="Arial"/>
        </w:rPr>
      </w:pPr>
      <w:r w:rsidRPr="7D06CDB9">
        <w:rPr>
          <w:rFonts w:ascii="Arial" w:eastAsia="Arial" w:hAnsi="Arial" w:cs="Arial"/>
        </w:rPr>
        <w:t>Hearsay might be an issue.</w:t>
      </w:r>
    </w:p>
    <w:p w14:paraId="38498758" w14:textId="0C9FDC03" w:rsidR="08FE2232" w:rsidRDefault="08FE2232" w:rsidP="7D06CDB9">
      <w:pPr>
        <w:pStyle w:val="ListParagraph"/>
        <w:numPr>
          <w:ilvl w:val="0"/>
          <w:numId w:val="6"/>
        </w:numPr>
        <w:spacing w:line="360" w:lineRule="auto"/>
        <w:rPr>
          <w:rFonts w:ascii="Arial" w:eastAsia="Arial" w:hAnsi="Arial" w:cs="Arial"/>
        </w:rPr>
      </w:pPr>
      <w:r w:rsidRPr="7D06CDB9">
        <w:rPr>
          <w:rFonts w:ascii="Arial" w:eastAsia="Arial" w:hAnsi="Arial" w:cs="Arial"/>
        </w:rPr>
        <w:t>Assumptions made by employees.</w:t>
      </w:r>
    </w:p>
    <w:p w14:paraId="6150BCB8" w14:textId="7C6FF5F7" w:rsidR="05C4677B" w:rsidRDefault="05C4677B" w:rsidP="7D06CDB9">
      <w:pPr>
        <w:spacing w:line="360" w:lineRule="auto"/>
        <w:rPr>
          <w:rFonts w:ascii="Arial" w:eastAsia="Arial" w:hAnsi="Arial" w:cs="Arial"/>
        </w:rPr>
      </w:pPr>
      <w:r w:rsidRPr="7D06CDB9">
        <w:rPr>
          <w:rFonts w:ascii="Arial" w:eastAsia="Arial" w:hAnsi="Arial" w:cs="Arial"/>
        </w:rPr>
        <w:lastRenderedPageBreak/>
        <w:t>External Consultants would also</w:t>
      </w:r>
      <w:r w:rsidR="44694CAC" w:rsidRPr="7D06CDB9">
        <w:rPr>
          <w:rFonts w:ascii="Arial" w:eastAsia="Arial" w:hAnsi="Arial" w:cs="Arial"/>
        </w:rPr>
        <w:t xml:space="preserve"> have their advantages and disadvantages</w:t>
      </w:r>
      <w:r w:rsidR="29097EF7" w:rsidRPr="7D06CDB9">
        <w:rPr>
          <w:rFonts w:ascii="Arial" w:eastAsia="Arial" w:hAnsi="Arial" w:cs="Arial"/>
        </w:rPr>
        <w:t xml:space="preserve">, below are </w:t>
      </w:r>
      <w:r w:rsidR="2D2F23F6" w:rsidRPr="7D06CDB9">
        <w:rPr>
          <w:rFonts w:ascii="Arial" w:eastAsia="Arial" w:hAnsi="Arial" w:cs="Arial"/>
        </w:rPr>
        <w:t>the challenges</w:t>
      </w:r>
      <w:r w:rsidR="755812D7" w:rsidRPr="7D06CDB9">
        <w:rPr>
          <w:rFonts w:ascii="Arial" w:eastAsia="Arial" w:hAnsi="Arial" w:cs="Arial"/>
        </w:rPr>
        <w:t xml:space="preserve"> they may </w:t>
      </w:r>
      <w:r w:rsidR="6BC33860" w:rsidRPr="7D06CDB9">
        <w:rPr>
          <w:rFonts w:ascii="Arial" w:eastAsia="Arial" w:hAnsi="Arial" w:cs="Arial"/>
        </w:rPr>
        <w:t>face</w:t>
      </w:r>
      <w:r w:rsidR="755812D7" w:rsidRPr="7D06CDB9">
        <w:rPr>
          <w:rFonts w:ascii="Arial" w:eastAsia="Arial" w:hAnsi="Arial" w:cs="Arial"/>
        </w:rPr>
        <w:t>:</w:t>
      </w:r>
    </w:p>
    <w:p w14:paraId="54FBCF06" w14:textId="680F6178" w:rsidR="755812D7" w:rsidRDefault="755812D7" w:rsidP="7D06CDB9">
      <w:pPr>
        <w:spacing w:line="360" w:lineRule="auto"/>
        <w:rPr>
          <w:rFonts w:ascii="Arial" w:eastAsia="Arial" w:hAnsi="Arial" w:cs="Arial"/>
        </w:rPr>
      </w:pPr>
      <w:r w:rsidRPr="7D06CDB9">
        <w:rPr>
          <w:rFonts w:ascii="Arial" w:eastAsia="Arial" w:hAnsi="Arial" w:cs="Arial"/>
        </w:rPr>
        <w:t>Advantages:</w:t>
      </w:r>
    </w:p>
    <w:p w14:paraId="6E34E90B" w14:textId="139E214E" w:rsidR="381C7C17" w:rsidRDefault="381C7C17" w:rsidP="7D06CDB9">
      <w:pPr>
        <w:pStyle w:val="ListParagraph"/>
        <w:numPr>
          <w:ilvl w:val="0"/>
          <w:numId w:val="4"/>
        </w:numPr>
        <w:spacing w:line="360" w:lineRule="auto"/>
        <w:rPr>
          <w:rFonts w:ascii="Arial" w:eastAsia="Arial" w:hAnsi="Arial" w:cs="Arial"/>
        </w:rPr>
      </w:pPr>
      <w:r w:rsidRPr="7D06CDB9">
        <w:rPr>
          <w:rFonts w:ascii="Arial" w:eastAsia="Arial" w:hAnsi="Arial" w:cs="Arial"/>
        </w:rPr>
        <w:t>The consultant will listen to staff based on their experiences of the issues in the Post Office.</w:t>
      </w:r>
    </w:p>
    <w:p w14:paraId="31BBB723" w14:textId="4C243FD2" w:rsidR="31368C21" w:rsidRDefault="31368C21" w:rsidP="7D06CDB9">
      <w:pPr>
        <w:pStyle w:val="ListParagraph"/>
        <w:numPr>
          <w:ilvl w:val="0"/>
          <w:numId w:val="4"/>
        </w:numPr>
        <w:spacing w:line="360" w:lineRule="auto"/>
        <w:rPr>
          <w:rFonts w:ascii="Arial" w:eastAsia="Arial" w:hAnsi="Arial" w:cs="Arial"/>
        </w:rPr>
      </w:pPr>
      <w:r w:rsidRPr="7D06CDB9">
        <w:rPr>
          <w:rFonts w:ascii="Arial" w:eastAsia="Arial" w:hAnsi="Arial" w:cs="Arial"/>
        </w:rPr>
        <w:t xml:space="preserve">Not personally impacted by any change. </w:t>
      </w:r>
    </w:p>
    <w:p w14:paraId="6E633197" w14:textId="74D7BB1B" w:rsidR="1E32AD69" w:rsidRDefault="1E32AD69" w:rsidP="7D06CDB9">
      <w:pPr>
        <w:pStyle w:val="ListParagraph"/>
        <w:numPr>
          <w:ilvl w:val="0"/>
          <w:numId w:val="4"/>
        </w:numPr>
        <w:spacing w:line="360" w:lineRule="auto"/>
        <w:rPr>
          <w:rFonts w:ascii="Arial" w:eastAsia="Arial" w:hAnsi="Arial" w:cs="Arial"/>
        </w:rPr>
      </w:pPr>
      <w:r w:rsidRPr="7D06CDB9">
        <w:rPr>
          <w:rFonts w:ascii="Arial" w:eastAsia="Arial" w:hAnsi="Arial" w:cs="Arial"/>
        </w:rPr>
        <w:t>Not influenced by company politics.</w:t>
      </w:r>
    </w:p>
    <w:p w14:paraId="62FA5768" w14:textId="194C22B0" w:rsidR="381C7C17" w:rsidRDefault="381C7C17" w:rsidP="7D06CDB9">
      <w:pPr>
        <w:pStyle w:val="ListParagraph"/>
        <w:numPr>
          <w:ilvl w:val="0"/>
          <w:numId w:val="4"/>
        </w:numPr>
        <w:spacing w:line="360" w:lineRule="auto"/>
        <w:rPr>
          <w:rFonts w:ascii="Arial" w:eastAsia="Arial" w:hAnsi="Arial" w:cs="Arial"/>
        </w:rPr>
      </w:pPr>
      <w:r w:rsidRPr="7D06CDB9">
        <w:rPr>
          <w:rFonts w:ascii="Arial" w:eastAsia="Arial" w:hAnsi="Arial" w:cs="Arial"/>
        </w:rPr>
        <w:t>Take a non-judgmental opinion.</w:t>
      </w:r>
    </w:p>
    <w:p w14:paraId="3C754161" w14:textId="06AB26B7" w:rsidR="381C7C17" w:rsidRDefault="381C7C17" w:rsidP="7D06CDB9">
      <w:pPr>
        <w:pStyle w:val="ListParagraph"/>
        <w:numPr>
          <w:ilvl w:val="0"/>
          <w:numId w:val="4"/>
        </w:numPr>
        <w:spacing w:line="360" w:lineRule="auto"/>
        <w:rPr>
          <w:rFonts w:ascii="Arial" w:eastAsia="Arial" w:hAnsi="Arial" w:cs="Arial"/>
        </w:rPr>
      </w:pPr>
      <w:r w:rsidRPr="7D06CDB9">
        <w:rPr>
          <w:rFonts w:ascii="Arial" w:eastAsia="Arial" w:hAnsi="Arial" w:cs="Arial"/>
        </w:rPr>
        <w:t>Feedback from staff will be documented and presented fairly.</w:t>
      </w:r>
    </w:p>
    <w:p w14:paraId="507F9B7C" w14:textId="78CD968D" w:rsidR="381C7C17" w:rsidRDefault="381C7C17" w:rsidP="7D06CDB9">
      <w:pPr>
        <w:pStyle w:val="ListParagraph"/>
        <w:numPr>
          <w:ilvl w:val="0"/>
          <w:numId w:val="4"/>
        </w:numPr>
        <w:spacing w:line="360" w:lineRule="auto"/>
        <w:rPr>
          <w:rFonts w:ascii="Arial" w:eastAsia="Arial" w:hAnsi="Arial" w:cs="Arial"/>
        </w:rPr>
      </w:pPr>
      <w:r w:rsidRPr="7D06CDB9">
        <w:rPr>
          <w:rFonts w:ascii="Arial" w:eastAsia="Arial" w:hAnsi="Arial" w:cs="Arial"/>
        </w:rPr>
        <w:t>Fresh insight with a possible long-term solution</w:t>
      </w:r>
      <w:r w:rsidR="7865D217" w:rsidRPr="7D06CDB9">
        <w:rPr>
          <w:rFonts w:ascii="Arial" w:eastAsia="Arial" w:hAnsi="Arial" w:cs="Arial"/>
        </w:rPr>
        <w:t xml:space="preserve"> not a temporary’ fix’.</w:t>
      </w:r>
    </w:p>
    <w:p w14:paraId="0D2E7427" w14:textId="7CFD670B" w:rsidR="1B8D08B4" w:rsidRDefault="1B8D08B4" w:rsidP="7D06CDB9">
      <w:pPr>
        <w:pStyle w:val="ListParagraph"/>
        <w:numPr>
          <w:ilvl w:val="0"/>
          <w:numId w:val="4"/>
        </w:numPr>
        <w:spacing w:line="360" w:lineRule="auto"/>
        <w:rPr>
          <w:rFonts w:ascii="Arial" w:eastAsia="Arial" w:hAnsi="Arial" w:cs="Arial"/>
        </w:rPr>
      </w:pPr>
      <w:r w:rsidRPr="7D06CDB9">
        <w:rPr>
          <w:rFonts w:ascii="Arial" w:eastAsia="Arial" w:hAnsi="Arial" w:cs="Arial"/>
        </w:rPr>
        <w:t>Can compare critical issues with oth</w:t>
      </w:r>
      <w:r w:rsidR="3735C32D" w:rsidRPr="7D06CDB9">
        <w:rPr>
          <w:rFonts w:ascii="Arial" w:eastAsia="Arial" w:hAnsi="Arial" w:cs="Arial"/>
        </w:rPr>
        <w:t>er companies experiencing similar difficulties.</w:t>
      </w:r>
    </w:p>
    <w:p w14:paraId="1C3D4057" w14:textId="1B5454A3" w:rsidR="7F6C5DFA" w:rsidRDefault="2035D911" w:rsidP="7D06CDB9">
      <w:pPr>
        <w:pStyle w:val="ListParagraph"/>
        <w:numPr>
          <w:ilvl w:val="0"/>
          <w:numId w:val="4"/>
        </w:numPr>
        <w:spacing w:line="360" w:lineRule="auto"/>
        <w:rPr>
          <w:rFonts w:ascii="Arial" w:eastAsia="Arial" w:hAnsi="Arial" w:cs="Arial"/>
        </w:rPr>
      </w:pPr>
      <w:r w:rsidRPr="7D06CDB9">
        <w:rPr>
          <w:rFonts w:ascii="Arial" w:eastAsia="Arial" w:hAnsi="Arial" w:cs="Arial"/>
        </w:rPr>
        <w:t>Observe from a distance.</w:t>
      </w:r>
    </w:p>
    <w:p w14:paraId="3E6E2DD3" w14:textId="4831E352" w:rsidR="0C11EC93" w:rsidRDefault="0C11EC93" w:rsidP="7D06CDB9">
      <w:pPr>
        <w:spacing w:line="360" w:lineRule="auto"/>
        <w:rPr>
          <w:rFonts w:ascii="Arial" w:eastAsia="Arial" w:hAnsi="Arial" w:cs="Arial"/>
        </w:rPr>
      </w:pPr>
    </w:p>
    <w:p w14:paraId="22016263" w14:textId="29A9D024" w:rsidR="3735C32D" w:rsidRDefault="3735C32D" w:rsidP="7D06CDB9">
      <w:pPr>
        <w:spacing w:line="360" w:lineRule="auto"/>
        <w:rPr>
          <w:rFonts w:ascii="Arial" w:eastAsia="Arial" w:hAnsi="Arial" w:cs="Arial"/>
        </w:rPr>
      </w:pPr>
      <w:r w:rsidRPr="7D06CDB9">
        <w:rPr>
          <w:rFonts w:ascii="Arial" w:eastAsia="Arial" w:hAnsi="Arial" w:cs="Arial"/>
        </w:rPr>
        <w:t>Disadvantages:</w:t>
      </w:r>
    </w:p>
    <w:p w14:paraId="26751960" w14:textId="7AA111EC" w:rsidR="3735C32D" w:rsidRDefault="3735C32D" w:rsidP="7D06CDB9">
      <w:pPr>
        <w:pStyle w:val="ListParagraph"/>
        <w:numPr>
          <w:ilvl w:val="0"/>
          <w:numId w:val="3"/>
        </w:numPr>
        <w:spacing w:line="360" w:lineRule="auto"/>
        <w:rPr>
          <w:rFonts w:ascii="Arial" w:eastAsia="Arial" w:hAnsi="Arial" w:cs="Arial"/>
        </w:rPr>
      </w:pPr>
      <w:r w:rsidRPr="7D06CDB9">
        <w:rPr>
          <w:rFonts w:ascii="Arial" w:eastAsia="Arial" w:hAnsi="Arial" w:cs="Arial"/>
        </w:rPr>
        <w:t>Not cost-effective for the Post Office, it can be expensive to pay an external agency.</w:t>
      </w:r>
    </w:p>
    <w:p w14:paraId="64EEE4D1" w14:textId="50E3C2A7" w:rsidR="3735C32D" w:rsidRDefault="3735C32D" w:rsidP="7D06CDB9">
      <w:pPr>
        <w:pStyle w:val="ListParagraph"/>
        <w:numPr>
          <w:ilvl w:val="0"/>
          <w:numId w:val="3"/>
        </w:numPr>
        <w:spacing w:line="360" w:lineRule="auto"/>
        <w:rPr>
          <w:rFonts w:ascii="Arial" w:eastAsia="Arial" w:hAnsi="Arial" w:cs="Arial"/>
        </w:rPr>
      </w:pPr>
      <w:r w:rsidRPr="7D06CDB9">
        <w:rPr>
          <w:rFonts w:ascii="Arial" w:eastAsia="Arial" w:hAnsi="Arial" w:cs="Arial"/>
        </w:rPr>
        <w:t>Resources are limited</w:t>
      </w:r>
      <w:r w:rsidR="4AC2E58B" w:rsidRPr="7D06CDB9">
        <w:rPr>
          <w:rFonts w:ascii="Arial" w:eastAsia="Arial" w:hAnsi="Arial" w:cs="Arial"/>
        </w:rPr>
        <w:t>.</w:t>
      </w:r>
    </w:p>
    <w:p w14:paraId="7B7B3146" w14:textId="7365A3F3" w:rsidR="4AC2E58B" w:rsidRDefault="4AC2E58B" w:rsidP="7D06CDB9">
      <w:pPr>
        <w:pStyle w:val="ListParagraph"/>
        <w:numPr>
          <w:ilvl w:val="0"/>
          <w:numId w:val="3"/>
        </w:numPr>
        <w:spacing w:line="360" w:lineRule="auto"/>
        <w:rPr>
          <w:rFonts w:ascii="Arial" w:eastAsia="Arial" w:hAnsi="Arial" w:cs="Arial"/>
        </w:rPr>
      </w:pPr>
      <w:r w:rsidRPr="7D06CDB9">
        <w:rPr>
          <w:rFonts w:ascii="Arial" w:eastAsia="Arial" w:hAnsi="Arial" w:cs="Arial"/>
        </w:rPr>
        <w:t>Some staff may be reluctant to talk about issues truthfully.</w:t>
      </w:r>
    </w:p>
    <w:p w14:paraId="59D064B0" w14:textId="00EA28B8" w:rsidR="6C969AF3" w:rsidRDefault="6C969AF3" w:rsidP="7D06CDB9">
      <w:pPr>
        <w:pStyle w:val="ListParagraph"/>
        <w:numPr>
          <w:ilvl w:val="0"/>
          <w:numId w:val="3"/>
        </w:numPr>
        <w:spacing w:line="360" w:lineRule="auto"/>
        <w:rPr>
          <w:rFonts w:ascii="Arial" w:eastAsia="Arial" w:hAnsi="Arial" w:cs="Arial"/>
        </w:rPr>
      </w:pPr>
      <w:r w:rsidRPr="7D06CDB9">
        <w:rPr>
          <w:rFonts w:ascii="Arial" w:eastAsia="Arial" w:hAnsi="Arial" w:cs="Arial"/>
        </w:rPr>
        <w:t xml:space="preserve">Evaluation report could take longer </w:t>
      </w:r>
      <w:r w:rsidR="2737E11D" w:rsidRPr="7D06CDB9">
        <w:rPr>
          <w:rFonts w:ascii="Arial" w:eastAsia="Arial" w:hAnsi="Arial" w:cs="Arial"/>
        </w:rPr>
        <w:t>to receive.</w:t>
      </w:r>
    </w:p>
    <w:p w14:paraId="758DB829" w14:textId="0DAFF987" w:rsidR="06F2BD01" w:rsidRDefault="4C5B93EC" w:rsidP="7D06CDB9">
      <w:pPr>
        <w:spacing w:line="360" w:lineRule="auto"/>
        <w:jc w:val="both"/>
        <w:rPr>
          <w:rFonts w:ascii="Arial" w:eastAsia="Arial" w:hAnsi="Arial" w:cs="Arial"/>
        </w:rPr>
      </w:pPr>
      <w:r w:rsidRPr="7D06CDB9">
        <w:rPr>
          <w:rFonts w:ascii="Arial" w:eastAsia="Arial" w:hAnsi="Arial" w:cs="Arial"/>
        </w:rPr>
        <w:t xml:space="preserve">Post Office </w:t>
      </w:r>
      <w:r w:rsidR="3BA6D711" w:rsidRPr="7D06CDB9">
        <w:rPr>
          <w:rFonts w:ascii="Arial" w:eastAsia="Arial" w:hAnsi="Arial" w:cs="Arial"/>
        </w:rPr>
        <w:t xml:space="preserve">financial resources </w:t>
      </w:r>
      <w:r w:rsidR="2BAE0685" w:rsidRPr="7D06CDB9">
        <w:rPr>
          <w:rFonts w:ascii="Arial" w:eastAsia="Arial" w:hAnsi="Arial" w:cs="Arial"/>
        </w:rPr>
        <w:t>are limited, Paula</w:t>
      </w:r>
      <w:r w:rsidR="3BA6D711" w:rsidRPr="7D06CDB9">
        <w:rPr>
          <w:rFonts w:ascii="Arial" w:eastAsia="Arial" w:hAnsi="Arial" w:cs="Arial"/>
        </w:rPr>
        <w:t xml:space="preserve"> suggestion</w:t>
      </w:r>
      <w:r w:rsidR="58E25ECE" w:rsidRPr="7D06CDB9">
        <w:rPr>
          <w:rFonts w:ascii="Arial" w:eastAsia="Arial" w:hAnsi="Arial" w:cs="Arial"/>
        </w:rPr>
        <w:t>s</w:t>
      </w:r>
      <w:r w:rsidR="3BA6D711" w:rsidRPr="7D06CDB9">
        <w:rPr>
          <w:rFonts w:ascii="Arial" w:eastAsia="Arial" w:hAnsi="Arial" w:cs="Arial"/>
        </w:rPr>
        <w:t xml:space="preserve"> on both change agents were</w:t>
      </w:r>
      <w:r w:rsidR="0694B6E9" w:rsidRPr="7D06CDB9">
        <w:rPr>
          <w:rFonts w:ascii="Arial" w:eastAsia="Arial" w:hAnsi="Arial" w:cs="Arial"/>
        </w:rPr>
        <w:t xml:space="preserve">, </w:t>
      </w:r>
      <w:r w:rsidR="6178C766" w:rsidRPr="2ED32886">
        <w:rPr>
          <w:rFonts w:ascii="Arial" w:eastAsia="Arial" w:hAnsi="Arial" w:cs="Arial"/>
        </w:rPr>
        <w:t>‘</w:t>
      </w:r>
      <w:r w:rsidR="7E3EE8DC" w:rsidRPr="2ED32886">
        <w:rPr>
          <w:rFonts w:ascii="Arial" w:eastAsia="Arial" w:hAnsi="Arial" w:cs="Arial"/>
          <w:i/>
        </w:rPr>
        <w:t>both</w:t>
      </w:r>
      <w:r w:rsidR="0694B6E9" w:rsidRPr="2ED32886">
        <w:rPr>
          <w:rFonts w:ascii="Arial" w:eastAsia="Arial" w:hAnsi="Arial" w:cs="Arial"/>
          <w:i/>
        </w:rPr>
        <w:t xml:space="preserve"> will need to be financially sourced regards to time </w:t>
      </w:r>
      <w:r w:rsidR="068524E4" w:rsidRPr="2ED32886">
        <w:rPr>
          <w:rFonts w:ascii="Arial" w:eastAsia="Arial" w:hAnsi="Arial" w:cs="Arial"/>
          <w:i/>
        </w:rPr>
        <w:t>an</w:t>
      </w:r>
      <w:r w:rsidR="6B0CE7A0" w:rsidRPr="2ED32886">
        <w:rPr>
          <w:rFonts w:ascii="Arial" w:eastAsia="Arial" w:hAnsi="Arial" w:cs="Arial"/>
          <w:i/>
        </w:rPr>
        <w:t xml:space="preserve">d effort in conducting the </w:t>
      </w:r>
      <w:r w:rsidR="6B0CE7A0" w:rsidRPr="2ED32886">
        <w:rPr>
          <w:rFonts w:ascii="Arial" w:eastAsia="Arial" w:hAnsi="Arial" w:cs="Arial"/>
          <w:i/>
          <w:iCs/>
        </w:rPr>
        <w:t>report</w:t>
      </w:r>
      <w:r w:rsidR="6A951A08" w:rsidRPr="2ED32886">
        <w:rPr>
          <w:rFonts w:ascii="Arial" w:eastAsia="Arial" w:hAnsi="Arial" w:cs="Arial"/>
          <w:i/>
          <w:iCs/>
        </w:rPr>
        <w:t>’</w:t>
      </w:r>
      <w:r w:rsidR="068524E4" w:rsidRPr="2ED32886">
        <w:rPr>
          <w:rFonts w:ascii="Arial" w:eastAsia="Arial" w:hAnsi="Arial" w:cs="Arial"/>
          <w:i/>
          <w:iCs/>
        </w:rPr>
        <w:t>.</w:t>
      </w:r>
      <w:r w:rsidR="068524E4" w:rsidRPr="7D06CDB9">
        <w:rPr>
          <w:rFonts w:ascii="Arial" w:eastAsia="Arial" w:hAnsi="Arial" w:cs="Arial"/>
        </w:rPr>
        <w:t xml:space="preserve"> Depending on the</w:t>
      </w:r>
      <w:r w:rsidR="68D92235" w:rsidRPr="7D06CDB9">
        <w:rPr>
          <w:rFonts w:ascii="Arial" w:eastAsia="Arial" w:hAnsi="Arial" w:cs="Arial"/>
        </w:rPr>
        <w:t xml:space="preserve"> </w:t>
      </w:r>
      <w:r w:rsidR="24A57A42" w:rsidRPr="7D06CDB9">
        <w:rPr>
          <w:rFonts w:ascii="Arial" w:eastAsia="Arial" w:hAnsi="Arial" w:cs="Arial"/>
        </w:rPr>
        <w:t>annual budget</w:t>
      </w:r>
      <w:r w:rsidR="29192B43" w:rsidRPr="7D06CDB9">
        <w:rPr>
          <w:rFonts w:ascii="Arial" w:eastAsia="Arial" w:hAnsi="Arial" w:cs="Arial"/>
        </w:rPr>
        <w:t xml:space="preserve"> and affordability.</w:t>
      </w:r>
      <w:r w:rsidR="24A57A42" w:rsidRPr="7D06CDB9">
        <w:rPr>
          <w:rFonts w:ascii="Arial" w:eastAsia="Arial" w:hAnsi="Arial" w:cs="Arial"/>
        </w:rPr>
        <w:t xml:space="preserve"> </w:t>
      </w:r>
      <w:r w:rsidR="111A77F4" w:rsidRPr="7D06CDB9">
        <w:rPr>
          <w:rFonts w:ascii="Arial" w:eastAsia="Arial" w:hAnsi="Arial" w:cs="Arial"/>
        </w:rPr>
        <w:t>S</w:t>
      </w:r>
      <w:r w:rsidR="63EC5552" w:rsidRPr="7D06CDB9">
        <w:rPr>
          <w:rFonts w:ascii="Arial" w:eastAsia="Arial" w:hAnsi="Arial" w:cs="Arial"/>
        </w:rPr>
        <w:t>uggest</w:t>
      </w:r>
      <w:r w:rsidR="362D21C4" w:rsidRPr="7D06CDB9">
        <w:rPr>
          <w:rFonts w:ascii="Arial" w:eastAsia="Arial" w:hAnsi="Arial" w:cs="Arial"/>
        </w:rPr>
        <w:t>ion regarding</w:t>
      </w:r>
      <w:r w:rsidR="7DAE0639" w:rsidRPr="7D06CDB9">
        <w:rPr>
          <w:rFonts w:ascii="Arial" w:eastAsia="Arial" w:hAnsi="Arial" w:cs="Arial"/>
        </w:rPr>
        <w:t xml:space="preserve"> saving</w:t>
      </w:r>
      <w:r w:rsidR="362D21C4" w:rsidRPr="7D06CDB9">
        <w:rPr>
          <w:rFonts w:ascii="Arial" w:eastAsia="Arial" w:hAnsi="Arial" w:cs="Arial"/>
        </w:rPr>
        <w:t xml:space="preserve"> </w:t>
      </w:r>
      <w:r w:rsidR="72D855C5" w:rsidRPr="7D06CDB9">
        <w:rPr>
          <w:rFonts w:ascii="Arial" w:eastAsia="Arial" w:hAnsi="Arial" w:cs="Arial"/>
        </w:rPr>
        <w:t>resources</w:t>
      </w:r>
      <w:r w:rsidR="362D21C4" w:rsidRPr="7D06CDB9">
        <w:rPr>
          <w:rFonts w:ascii="Arial" w:eastAsia="Arial" w:hAnsi="Arial" w:cs="Arial"/>
        </w:rPr>
        <w:t xml:space="preserve"> </w:t>
      </w:r>
      <w:r w:rsidR="0824169C" w:rsidRPr="7D06CDB9">
        <w:rPr>
          <w:rFonts w:ascii="Arial" w:eastAsia="Arial" w:hAnsi="Arial" w:cs="Arial"/>
        </w:rPr>
        <w:t>on this topic</w:t>
      </w:r>
      <w:r w:rsidR="273CAC85" w:rsidRPr="7D06CDB9">
        <w:rPr>
          <w:rFonts w:ascii="Arial" w:eastAsia="Arial" w:hAnsi="Arial" w:cs="Arial"/>
        </w:rPr>
        <w:t xml:space="preserve"> if it was solely due</w:t>
      </w:r>
      <w:r w:rsidR="0824169C" w:rsidRPr="7D06CDB9">
        <w:rPr>
          <w:rFonts w:ascii="Arial" w:eastAsia="Arial" w:hAnsi="Arial" w:cs="Arial"/>
        </w:rPr>
        <w:t xml:space="preserve"> </w:t>
      </w:r>
      <w:r w:rsidR="1BC59305" w:rsidRPr="7D06CDB9">
        <w:rPr>
          <w:rFonts w:ascii="Arial" w:eastAsia="Arial" w:hAnsi="Arial" w:cs="Arial"/>
        </w:rPr>
        <w:t>cost saving,</w:t>
      </w:r>
      <w:r w:rsidR="0824169C" w:rsidRPr="7D06CDB9">
        <w:rPr>
          <w:rFonts w:ascii="Arial" w:eastAsia="Arial" w:hAnsi="Arial" w:cs="Arial"/>
        </w:rPr>
        <w:t xml:space="preserve"> </w:t>
      </w:r>
      <w:r w:rsidR="006149AC" w:rsidRPr="7D06CDB9">
        <w:rPr>
          <w:rFonts w:ascii="Arial" w:eastAsia="Arial" w:hAnsi="Arial" w:cs="Arial"/>
        </w:rPr>
        <w:t>Paula</w:t>
      </w:r>
      <w:r w:rsidR="006149AC">
        <w:rPr>
          <w:rFonts w:ascii="Arial" w:eastAsia="Arial" w:hAnsi="Arial" w:cs="Arial"/>
        </w:rPr>
        <w:t xml:space="preserve"> </w:t>
      </w:r>
      <w:r w:rsidR="006149AC" w:rsidRPr="7D06CDB9">
        <w:rPr>
          <w:rFonts w:ascii="Arial" w:eastAsia="Arial" w:hAnsi="Arial" w:cs="Arial"/>
        </w:rPr>
        <w:t>would</w:t>
      </w:r>
      <w:r w:rsidR="18F1D6AF" w:rsidRPr="7D06CDB9">
        <w:rPr>
          <w:rFonts w:ascii="Arial" w:eastAsia="Arial" w:hAnsi="Arial" w:cs="Arial"/>
        </w:rPr>
        <w:t xml:space="preserve"> </w:t>
      </w:r>
      <w:r w:rsidR="35EC5507" w:rsidRPr="7D06CDB9">
        <w:rPr>
          <w:rFonts w:ascii="Arial" w:eastAsia="Arial" w:hAnsi="Arial" w:cs="Arial"/>
        </w:rPr>
        <w:t>employ</w:t>
      </w:r>
      <w:r w:rsidR="18F1D6AF" w:rsidRPr="7D06CDB9">
        <w:rPr>
          <w:rFonts w:ascii="Arial" w:eastAsia="Arial" w:hAnsi="Arial" w:cs="Arial"/>
        </w:rPr>
        <w:t xml:space="preserve"> an</w:t>
      </w:r>
      <w:r w:rsidR="63EC5552" w:rsidRPr="7D06CDB9">
        <w:rPr>
          <w:rFonts w:ascii="Arial" w:eastAsia="Arial" w:hAnsi="Arial" w:cs="Arial"/>
        </w:rPr>
        <w:t xml:space="preserve"> </w:t>
      </w:r>
      <w:r w:rsidR="0A3F4603" w:rsidRPr="7D06CDB9">
        <w:rPr>
          <w:rFonts w:ascii="Arial" w:eastAsia="Arial" w:hAnsi="Arial" w:cs="Arial"/>
        </w:rPr>
        <w:t xml:space="preserve">internal </w:t>
      </w:r>
      <w:r w:rsidR="671E4ED1" w:rsidRPr="7D06CDB9">
        <w:rPr>
          <w:rFonts w:ascii="Arial" w:eastAsia="Arial" w:hAnsi="Arial" w:cs="Arial"/>
        </w:rPr>
        <w:t>agent</w:t>
      </w:r>
      <w:r w:rsidR="4CE23AB8" w:rsidRPr="7D06CDB9">
        <w:rPr>
          <w:rFonts w:ascii="Arial" w:eastAsia="Arial" w:hAnsi="Arial" w:cs="Arial"/>
        </w:rPr>
        <w:t>,</w:t>
      </w:r>
      <w:r w:rsidR="39A3F7E1" w:rsidRPr="7D06CDB9">
        <w:rPr>
          <w:rFonts w:ascii="Arial" w:eastAsia="Arial" w:hAnsi="Arial" w:cs="Arial"/>
        </w:rPr>
        <w:t xml:space="preserve"> </w:t>
      </w:r>
      <w:r w:rsidR="2BD7E5EE" w:rsidRPr="7D06CDB9">
        <w:rPr>
          <w:rFonts w:ascii="Arial" w:eastAsia="Arial" w:hAnsi="Arial" w:cs="Arial"/>
        </w:rPr>
        <w:t>this option</w:t>
      </w:r>
      <w:r w:rsidR="39A3F7E1" w:rsidRPr="7D06CDB9">
        <w:rPr>
          <w:rFonts w:ascii="Arial" w:eastAsia="Arial" w:hAnsi="Arial" w:cs="Arial"/>
        </w:rPr>
        <w:t xml:space="preserve"> be the most viable as they are already </w:t>
      </w:r>
      <w:r w:rsidR="46A6E21D" w:rsidRPr="7D06CDB9">
        <w:rPr>
          <w:rFonts w:ascii="Arial" w:eastAsia="Arial" w:hAnsi="Arial" w:cs="Arial"/>
        </w:rPr>
        <w:t xml:space="preserve">employees of the </w:t>
      </w:r>
      <w:r w:rsidR="43E5F263" w:rsidRPr="7D06CDB9">
        <w:rPr>
          <w:rFonts w:ascii="Arial" w:eastAsia="Arial" w:hAnsi="Arial" w:cs="Arial"/>
        </w:rPr>
        <w:t xml:space="preserve">Post Office and </w:t>
      </w:r>
      <w:r w:rsidR="233864FC" w:rsidRPr="7D06CDB9">
        <w:rPr>
          <w:rFonts w:ascii="Arial" w:eastAsia="Arial" w:hAnsi="Arial" w:cs="Arial"/>
        </w:rPr>
        <w:t xml:space="preserve">salaried, which is cost effective, an option </w:t>
      </w:r>
      <w:r w:rsidR="1DDD8270" w:rsidRPr="7D06CDB9">
        <w:rPr>
          <w:rFonts w:ascii="Arial" w:eastAsia="Arial" w:hAnsi="Arial" w:cs="Arial"/>
        </w:rPr>
        <w:t>but not necessarily the best</w:t>
      </w:r>
      <w:r w:rsidR="46A6E21D" w:rsidRPr="7D06CDB9">
        <w:rPr>
          <w:rFonts w:ascii="Arial" w:eastAsia="Arial" w:hAnsi="Arial" w:cs="Arial"/>
        </w:rPr>
        <w:t>.</w:t>
      </w:r>
      <w:r w:rsidR="39EC3D8F" w:rsidRPr="7D06CDB9">
        <w:rPr>
          <w:rFonts w:ascii="Arial" w:eastAsia="Arial" w:hAnsi="Arial" w:cs="Arial"/>
        </w:rPr>
        <w:t xml:space="preserve"> The alternative is </w:t>
      </w:r>
      <w:r w:rsidR="5B8CC5C2" w:rsidRPr="7D06CDB9">
        <w:rPr>
          <w:rFonts w:ascii="Arial" w:eastAsia="Arial" w:hAnsi="Arial" w:cs="Arial"/>
        </w:rPr>
        <w:t xml:space="preserve">more costly </w:t>
      </w:r>
      <w:r w:rsidR="66E8E68D" w:rsidRPr="7D06CDB9">
        <w:rPr>
          <w:rFonts w:ascii="Arial" w:eastAsia="Arial" w:hAnsi="Arial" w:cs="Arial"/>
        </w:rPr>
        <w:t>and can vary in fees charged.</w:t>
      </w:r>
      <w:r w:rsidR="0B406C43" w:rsidRPr="7D06CDB9">
        <w:rPr>
          <w:rFonts w:ascii="Arial" w:eastAsia="Arial" w:hAnsi="Arial" w:cs="Arial"/>
        </w:rPr>
        <w:t xml:space="preserve"> As with all companies' time is of the essence and money is very limited.</w:t>
      </w:r>
    </w:p>
    <w:p w14:paraId="08F6EC4C" w14:textId="13D1C4E6" w:rsidR="46A6E21D" w:rsidRDefault="476A4BD1" w:rsidP="7D06CDB9">
      <w:pPr>
        <w:spacing w:line="360" w:lineRule="auto"/>
        <w:rPr>
          <w:rFonts w:ascii="Arial" w:eastAsia="Arial" w:hAnsi="Arial" w:cs="Arial"/>
        </w:rPr>
      </w:pPr>
      <w:r w:rsidRPr="7D06CDB9">
        <w:rPr>
          <w:rFonts w:ascii="Arial" w:eastAsia="Arial" w:hAnsi="Arial" w:cs="Arial"/>
        </w:rPr>
        <w:t xml:space="preserve">Paula, how </w:t>
      </w:r>
      <w:r w:rsidR="6B6630F0" w:rsidRPr="7D06CDB9">
        <w:rPr>
          <w:rFonts w:ascii="Arial" w:eastAsia="Arial" w:hAnsi="Arial" w:cs="Arial"/>
        </w:rPr>
        <w:t xml:space="preserve">do you see resolution to the </w:t>
      </w:r>
      <w:r w:rsidR="37E6E96C" w:rsidRPr="7D06CDB9">
        <w:rPr>
          <w:rFonts w:ascii="Arial" w:eastAsia="Arial" w:hAnsi="Arial" w:cs="Arial"/>
        </w:rPr>
        <w:t>conflict</w:t>
      </w:r>
      <w:r w:rsidR="04886CDA" w:rsidRPr="7D06CDB9">
        <w:rPr>
          <w:rFonts w:ascii="Arial" w:eastAsia="Arial" w:hAnsi="Arial" w:cs="Arial"/>
        </w:rPr>
        <w:t xml:space="preserve">, she </w:t>
      </w:r>
      <w:r w:rsidR="001E1D32">
        <w:rPr>
          <w:rFonts w:ascii="Arial" w:eastAsia="Arial" w:hAnsi="Arial" w:cs="Arial"/>
        </w:rPr>
        <w:t xml:space="preserve">believes that </w:t>
      </w:r>
      <w:r w:rsidR="59D248F5" w:rsidRPr="7D06CDB9">
        <w:rPr>
          <w:rFonts w:ascii="Arial" w:eastAsia="Arial" w:hAnsi="Arial" w:cs="Arial"/>
        </w:rPr>
        <w:t>‘</w:t>
      </w:r>
      <w:r w:rsidR="46A6E21D" w:rsidRPr="2ED32886">
        <w:rPr>
          <w:rFonts w:ascii="Arial" w:eastAsia="Arial" w:hAnsi="Arial" w:cs="Arial"/>
          <w:i/>
        </w:rPr>
        <w:t>Current</w:t>
      </w:r>
      <w:r w:rsidR="6B3AD4DC" w:rsidRPr="2ED32886">
        <w:rPr>
          <w:rFonts w:ascii="Arial" w:eastAsia="Arial" w:hAnsi="Arial" w:cs="Arial"/>
          <w:i/>
        </w:rPr>
        <w:t xml:space="preserve"> ongoing</w:t>
      </w:r>
      <w:r w:rsidR="46A6E21D" w:rsidRPr="2ED32886">
        <w:rPr>
          <w:rFonts w:ascii="Arial" w:eastAsia="Arial" w:hAnsi="Arial" w:cs="Arial"/>
          <w:i/>
        </w:rPr>
        <w:t xml:space="preserve"> issues would</w:t>
      </w:r>
      <w:r w:rsidR="79AE3051" w:rsidRPr="2ED32886">
        <w:rPr>
          <w:rFonts w:ascii="Arial" w:eastAsia="Arial" w:hAnsi="Arial" w:cs="Arial"/>
          <w:i/>
        </w:rPr>
        <w:t xml:space="preserve"> need</w:t>
      </w:r>
      <w:r w:rsidR="46A6E21D" w:rsidRPr="2ED32886">
        <w:rPr>
          <w:rFonts w:ascii="Arial" w:eastAsia="Arial" w:hAnsi="Arial" w:cs="Arial"/>
          <w:i/>
        </w:rPr>
        <w:t xml:space="preserve"> </w:t>
      </w:r>
      <w:r w:rsidR="7624AC92" w:rsidRPr="2ED32886">
        <w:rPr>
          <w:rFonts w:ascii="Arial" w:eastAsia="Arial" w:hAnsi="Arial" w:cs="Arial"/>
          <w:i/>
        </w:rPr>
        <w:t>to be</w:t>
      </w:r>
      <w:r w:rsidR="46A6E21D" w:rsidRPr="2ED32886">
        <w:rPr>
          <w:rFonts w:ascii="Arial" w:eastAsia="Arial" w:hAnsi="Arial" w:cs="Arial"/>
          <w:i/>
        </w:rPr>
        <w:t xml:space="preserve"> assessed by</w:t>
      </w:r>
      <w:r w:rsidR="43A0F1C9" w:rsidRPr="2ED32886">
        <w:rPr>
          <w:rFonts w:ascii="Arial" w:eastAsia="Arial" w:hAnsi="Arial" w:cs="Arial"/>
          <w:i/>
        </w:rPr>
        <w:t xml:space="preserve"> </w:t>
      </w:r>
      <w:r w:rsidR="04A43A8C" w:rsidRPr="2ED32886">
        <w:rPr>
          <w:rFonts w:ascii="Arial" w:eastAsia="Arial" w:hAnsi="Arial" w:cs="Arial"/>
          <w:i/>
        </w:rPr>
        <w:t>evaluating</w:t>
      </w:r>
      <w:r w:rsidR="43A0F1C9" w:rsidRPr="2ED32886">
        <w:rPr>
          <w:rFonts w:ascii="Arial" w:eastAsia="Arial" w:hAnsi="Arial" w:cs="Arial"/>
          <w:i/>
        </w:rPr>
        <w:t xml:space="preserve"> feedback from </w:t>
      </w:r>
      <w:r w:rsidR="4F07C750" w:rsidRPr="2ED32886">
        <w:rPr>
          <w:rFonts w:ascii="Arial" w:eastAsia="Arial" w:hAnsi="Arial" w:cs="Arial"/>
          <w:i/>
        </w:rPr>
        <w:t xml:space="preserve">all staff including </w:t>
      </w:r>
      <w:r w:rsidR="138F10C4" w:rsidRPr="2ED32886">
        <w:rPr>
          <w:rFonts w:ascii="Arial" w:eastAsia="Arial" w:hAnsi="Arial" w:cs="Arial"/>
          <w:i/>
        </w:rPr>
        <w:t xml:space="preserve">managerial </w:t>
      </w:r>
      <w:r w:rsidR="4F07C750" w:rsidRPr="2ED32886">
        <w:rPr>
          <w:rFonts w:ascii="Arial" w:eastAsia="Arial" w:hAnsi="Arial" w:cs="Arial"/>
          <w:i/>
        </w:rPr>
        <w:t>the</w:t>
      </w:r>
      <w:r w:rsidR="30998EB3" w:rsidRPr="2ED32886">
        <w:rPr>
          <w:rFonts w:ascii="Arial" w:eastAsia="Arial" w:hAnsi="Arial" w:cs="Arial"/>
          <w:i/>
        </w:rPr>
        <w:t>n</w:t>
      </w:r>
      <w:r w:rsidR="7F9946AC" w:rsidRPr="2ED32886">
        <w:rPr>
          <w:rFonts w:ascii="Arial" w:eastAsia="Arial" w:hAnsi="Arial" w:cs="Arial"/>
          <w:i/>
        </w:rPr>
        <w:t xml:space="preserve"> to </w:t>
      </w:r>
      <w:r w:rsidR="0E8A3DD6" w:rsidRPr="2ED32886">
        <w:rPr>
          <w:rFonts w:ascii="Arial" w:eastAsia="Arial" w:hAnsi="Arial" w:cs="Arial"/>
          <w:i/>
        </w:rPr>
        <w:t xml:space="preserve">prioritize the </w:t>
      </w:r>
      <w:r w:rsidR="417EB48E" w:rsidRPr="2ED32886">
        <w:rPr>
          <w:rFonts w:ascii="Arial" w:eastAsia="Arial" w:hAnsi="Arial" w:cs="Arial"/>
          <w:i/>
        </w:rPr>
        <w:t xml:space="preserve">most common </w:t>
      </w:r>
      <w:r w:rsidR="707DA3A0" w:rsidRPr="2ED32886">
        <w:rPr>
          <w:rFonts w:ascii="Arial" w:eastAsia="Arial" w:hAnsi="Arial" w:cs="Arial"/>
          <w:i/>
        </w:rPr>
        <w:t>problems</w:t>
      </w:r>
      <w:r w:rsidR="417EB48E" w:rsidRPr="2ED32886">
        <w:rPr>
          <w:rFonts w:ascii="Arial" w:eastAsia="Arial" w:hAnsi="Arial" w:cs="Arial"/>
          <w:i/>
        </w:rPr>
        <w:t>.</w:t>
      </w:r>
      <w:r w:rsidR="5CFC58C0" w:rsidRPr="2ED32886">
        <w:rPr>
          <w:rFonts w:ascii="Arial" w:eastAsia="Arial" w:hAnsi="Arial" w:cs="Arial"/>
          <w:i/>
        </w:rPr>
        <w:t>’</w:t>
      </w:r>
      <w:r w:rsidR="2A92AD3C" w:rsidRPr="7D06CDB9">
        <w:rPr>
          <w:rFonts w:ascii="Arial" w:eastAsia="Arial" w:hAnsi="Arial" w:cs="Arial"/>
        </w:rPr>
        <w:t xml:space="preserve"> Staff are</w:t>
      </w:r>
      <w:r w:rsidR="1E0C1E80" w:rsidRPr="7D06CDB9">
        <w:rPr>
          <w:rFonts w:ascii="Arial" w:eastAsia="Arial" w:hAnsi="Arial" w:cs="Arial"/>
        </w:rPr>
        <w:t xml:space="preserve"> presently </w:t>
      </w:r>
      <w:r w:rsidR="2A92AD3C" w:rsidRPr="7D06CDB9">
        <w:rPr>
          <w:rFonts w:ascii="Arial" w:eastAsia="Arial" w:hAnsi="Arial" w:cs="Arial"/>
        </w:rPr>
        <w:t xml:space="preserve">unhappy with zero contract hours and would like to have </w:t>
      </w:r>
      <w:r w:rsidR="4DF3FD69" w:rsidRPr="7D06CDB9">
        <w:rPr>
          <w:rFonts w:ascii="Arial" w:eastAsia="Arial" w:hAnsi="Arial" w:cs="Arial"/>
        </w:rPr>
        <w:t>a permanent minimum of 25</w:t>
      </w:r>
      <w:r w:rsidR="2A92AD3C" w:rsidRPr="7D06CDB9">
        <w:rPr>
          <w:rFonts w:ascii="Arial" w:eastAsia="Arial" w:hAnsi="Arial" w:cs="Arial"/>
        </w:rPr>
        <w:t xml:space="preserve"> fixed hour </w:t>
      </w:r>
      <w:r w:rsidR="162E1A7B" w:rsidRPr="7D06CDB9">
        <w:rPr>
          <w:rFonts w:ascii="Arial" w:eastAsia="Arial" w:hAnsi="Arial" w:cs="Arial"/>
        </w:rPr>
        <w:t xml:space="preserve">contracts which include </w:t>
      </w:r>
      <w:r w:rsidR="2728EA81" w:rsidRPr="7D06CDB9">
        <w:rPr>
          <w:rFonts w:ascii="Arial" w:eastAsia="Arial" w:hAnsi="Arial" w:cs="Arial"/>
        </w:rPr>
        <w:t>holiday</w:t>
      </w:r>
      <w:r w:rsidR="5BFF96D6" w:rsidRPr="7D06CDB9">
        <w:rPr>
          <w:rFonts w:ascii="Arial" w:eastAsia="Arial" w:hAnsi="Arial" w:cs="Arial"/>
        </w:rPr>
        <w:t>, bonuses</w:t>
      </w:r>
      <w:r w:rsidR="2728EA81" w:rsidRPr="7D06CDB9">
        <w:rPr>
          <w:rFonts w:ascii="Arial" w:eastAsia="Arial" w:hAnsi="Arial" w:cs="Arial"/>
        </w:rPr>
        <w:t xml:space="preserve"> and</w:t>
      </w:r>
      <w:r w:rsidR="162E1A7B" w:rsidRPr="7D06CDB9">
        <w:rPr>
          <w:rFonts w:ascii="Arial" w:eastAsia="Arial" w:hAnsi="Arial" w:cs="Arial"/>
        </w:rPr>
        <w:t xml:space="preserve"> sick pay clarified </w:t>
      </w:r>
      <w:r w:rsidR="5CB103B1" w:rsidRPr="7D06CDB9">
        <w:rPr>
          <w:rFonts w:ascii="Arial" w:eastAsia="Arial" w:hAnsi="Arial" w:cs="Arial"/>
        </w:rPr>
        <w:t>in</w:t>
      </w:r>
      <w:r w:rsidR="09998594" w:rsidRPr="7D06CDB9">
        <w:rPr>
          <w:rFonts w:ascii="Arial" w:eastAsia="Arial" w:hAnsi="Arial" w:cs="Arial"/>
        </w:rPr>
        <w:t xml:space="preserve"> the written contract</w:t>
      </w:r>
      <w:r w:rsidR="162E1A7B" w:rsidRPr="7D06CDB9">
        <w:rPr>
          <w:rFonts w:ascii="Arial" w:eastAsia="Arial" w:hAnsi="Arial" w:cs="Arial"/>
        </w:rPr>
        <w:t>.</w:t>
      </w:r>
      <w:r w:rsidR="44B41634" w:rsidRPr="7D06CDB9">
        <w:rPr>
          <w:rFonts w:ascii="Arial" w:eastAsia="Arial" w:hAnsi="Arial" w:cs="Arial"/>
        </w:rPr>
        <w:t xml:space="preserve"> Staff feel there is</w:t>
      </w:r>
      <w:r w:rsidR="62662D3A" w:rsidRPr="7D06CDB9">
        <w:rPr>
          <w:rFonts w:ascii="Arial" w:eastAsia="Arial" w:hAnsi="Arial" w:cs="Arial"/>
        </w:rPr>
        <w:t xml:space="preserve"> no</w:t>
      </w:r>
      <w:r w:rsidR="44B41634" w:rsidRPr="7D06CDB9">
        <w:rPr>
          <w:rFonts w:ascii="Arial" w:eastAsia="Arial" w:hAnsi="Arial" w:cs="Arial"/>
        </w:rPr>
        <w:t xml:space="preserve"> career </w:t>
      </w:r>
      <w:r w:rsidR="41F69797" w:rsidRPr="7D06CDB9">
        <w:rPr>
          <w:rFonts w:ascii="Arial" w:eastAsia="Arial" w:hAnsi="Arial" w:cs="Arial"/>
        </w:rPr>
        <w:t>progression,</w:t>
      </w:r>
      <w:r w:rsidR="44B41634" w:rsidRPr="7D06CDB9">
        <w:rPr>
          <w:rFonts w:ascii="Arial" w:eastAsia="Arial" w:hAnsi="Arial" w:cs="Arial"/>
        </w:rPr>
        <w:t xml:space="preserve"> and </w:t>
      </w:r>
      <w:r w:rsidR="3FDED317" w:rsidRPr="7D06CDB9">
        <w:rPr>
          <w:rFonts w:ascii="Arial" w:eastAsia="Arial" w:hAnsi="Arial" w:cs="Arial"/>
        </w:rPr>
        <w:t>lack</w:t>
      </w:r>
      <w:r w:rsidR="737075A5" w:rsidRPr="7D06CDB9">
        <w:rPr>
          <w:rFonts w:ascii="Arial" w:eastAsia="Arial" w:hAnsi="Arial" w:cs="Arial"/>
        </w:rPr>
        <w:t xml:space="preserve"> of </w:t>
      </w:r>
      <w:r w:rsidR="44B41634" w:rsidRPr="7D06CDB9">
        <w:rPr>
          <w:rFonts w:ascii="Arial" w:eastAsia="Arial" w:hAnsi="Arial" w:cs="Arial"/>
        </w:rPr>
        <w:t>training</w:t>
      </w:r>
      <w:r w:rsidR="240688CD" w:rsidRPr="7D06CDB9">
        <w:rPr>
          <w:rFonts w:ascii="Arial" w:eastAsia="Arial" w:hAnsi="Arial" w:cs="Arial"/>
        </w:rPr>
        <w:t xml:space="preserve"> and d</w:t>
      </w:r>
      <w:r w:rsidR="06D0FBD9" w:rsidRPr="7D06CDB9">
        <w:rPr>
          <w:rFonts w:ascii="Arial" w:eastAsia="Arial" w:hAnsi="Arial" w:cs="Arial"/>
        </w:rPr>
        <w:t xml:space="preserve">evelopment </w:t>
      </w:r>
      <w:r w:rsidR="3CD6B207" w:rsidRPr="7D06CDB9">
        <w:rPr>
          <w:rFonts w:ascii="Arial" w:eastAsia="Arial" w:hAnsi="Arial" w:cs="Arial"/>
        </w:rPr>
        <w:t>makes</w:t>
      </w:r>
      <w:r w:rsidR="1E769FEC" w:rsidRPr="7D06CDB9">
        <w:rPr>
          <w:rFonts w:ascii="Arial" w:eastAsia="Arial" w:hAnsi="Arial" w:cs="Arial"/>
        </w:rPr>
        <w:t xml:space="preserve"> </w:t>
      </w:r>
      <w:r w:rsidR="78266280" w:rsidRPr="7D06CDB9">
        <w:rPr>
          <w:rFonts w:ascii="Arial" w:eastAsia="Arial" w:hAnsi="Arial" w:cs="Arial"/>
        </w:rPr>
        <w:t>them feel undervalued</w:t>
      </w:r>
      <w:r w:rsidR="2D79876B" w:rsidRPr="7D06CDB9">
        <w:rPr>
          <w:rFonts w:ascii="Arial" w:eastAsia="Arial" w:hAnsi="Arial" w:cs="Arial"/>
        </w:rPr>
        <w:t xml:space="preserve"> and unappreciated.</w:t>
      </w:r>
      <w:r w:rsidR="16FABA9B" w:rsidRPr="7D06CDB9">
        <w:rPr>
          <w:rFonts w:ascii="Arial" w:eastAsia="Arial" w:hAnsi="Arial" w:cs="Arial"/>
        </w:rPr>
        <w:t xml:space="preserve"> </w:t>
      </w:r>
      <w:r w:rsidR="417EB48E" w:rsidRPr="7D06CDB9">
        <w:rPr>
          <w:rFonts w:ascii="Arial" w:eastAsia="Arial" w:hAnsi="Arial" w:cs="Arial"/>
        </w:rPr>
        <w:lastRenderedPageBreak/>
        <w:t>Reaching a</w:t>
      </w:r>
      <w:r w:rsidR="7409B4D3" w:rsidRPr="7D06CDB9">
        <w:rPr>
          <w:rFonts w:ascii="Arial" w:eastAsia="Arial" w:hAnsi="Arial" w:cs="Arial"/>
        </w:rPr>
        <w:t>n agreement which</w:t>
      </w:r>
      <w:r w:rsidR="417EB48E" w:rsidRPr="7D06CDB9">
        <w:rPr>
          <w:rFonts w:ascii="Arial" w:eastAsia="Arial" w:hAnsi="Arial" w:cs="Arial"/>
        </w:rPr>
        <w:t xml:space="preserve"> works for all parties</w:t>
      </w:r>
      <w:r w:rsidR="463F6190" w:rsidRPr="7D06CDB9">
        <w:rPr>
          <w:rFonts w:ascii="Arial" w:eastAsia="Arial" w:hAnsi="Arial" w:cs="Arial"/>
        </w:rPr>
        <w:t>,</w:t>
      </w:r>
      <w:r w:rsidR="4D6ED926" w:rsidRPr="7D06CDB9">
        <w:rPr>
          <w:rFonts w:ascii="Arial" w:eastAsia="Arial" w:hAnsi="Arial" w:cs="Arial"/>
        </w:rPr>
        <w:t xml:space="preserve"> regular</w:t>
      </w:r>
      <w:r w:rsidR="463F6190" w:rsidRPr="7D06CDB9">
        <w:rPr>
          <w:rFonts w:ascii="Arial" w:eastAsia="Arial" w:hAnsi="Arial" w:cs="Arial"/>
        </w:rPr>
        <w:t xml:space="preserve"> </w:t>
      </w:r>
      <w:r w:rsidR="6626BB34" w:rsidRPr="7D06CDB9">
        <w:rPr>
          <w:rFonts w:ascii="Arial" w:eastAsia="Arial" w:hAnsi="Arial" w:cs="Arial"/>
        </w:rPr>
        <w:t xml:space="preserve">performance management </w:t>
      </w:r>
      <w:r w:rsidR="1BF914B5" w:rsidRPr="7D06CDB9">
        <w:rPr>
          <w:rFonts w:ascii="Arial" w:eastAsia="Arial" w:hAnsi="Arial" w:cs="Arial"/>
        </w:rPr>
        <w:t>reviews would</w:t>
      </w:r>
      <w:r w:rsidR="22F3AE4B" w:rsidRPr="7D06CDB9">
        <w:rPr>
          <w:rFonts w:ascii="Arial" w:eastAsia="Arial" w:hAnsi="Arial" w:cs="Arial"/>
        </w:rPr>
        <w:t xml:space="preserve"> </w:t>
      </w:r>
      <w:r w:rsidR="0FD08F76" w:rsidRPr="7D06CDB9">
        <w:rPr>
          <w:rFonts w:ascii="Arial" w:eastAsia="Arial" w:hAnsi="Arial" w:cs="Arial"/>
        </w:rPr>
        <w:t>make employees stay focused and motivated</w:t>
      </w:r>
      <w:r w:rsidR="31915709" w:rsidRPr="7D06CDB9">
        <w:rPr>
          <w:rFonts w:ascii="Arial" w:eastAsia="Arial" w:hAnsi="Arial" w:cs="Arial"/>
        </w:rPr>
        <w:t xml:space="preserve"> boosting morale instantly. </w:t>
      </w:r>
      <w:r w:rsidR="0FD08F76" w:rsidRPr="7D06CDB9">
        <w:rPr>
          <w:rFonts w:ascii="Arial" w:eastAsia="Arial" w:hAnsi="Arial" w:cs="Arial"/>
        </w:rPr>
        <w:t xml:space="preserve"> </w:t>
      </w:r>
      <w:r w:rsidR="1FFF08FB" w:rsidRPr="7D06CDB9">
        <w:rPr>
          <w:rFonts w:ascii="Arial" w:eastAsia="Arial" w:hAnsi="Arial" w:cs="Arial"/>
        </w:rPr>
        <w:t>Mindful relationships between employees and middle management are the missing link</w:t>
      </w:r>
      <w:r w:rsidR="5EA3EE2C" w:rsidRPr="7D06CDB9">
        <w:rPr>
          <w:rFonts w:ascii="Arial" w:eastAsia="Arial" w:hAnsi="Arial" w:cs="Arial"/>
        </w:rPr>
        <w:t xml:space="preserve">s for staff </w:t>
      </w:r>
      <w:r w:rsidR="50A5F1CF" w:rsidRPr="7D06CDB9">
        <w:rPr>
          <w:rFonts w:ascii="Arial" w:eastAsia="Arial" w:hAnsi="Arial" w:cs="Arial"/>
        </w:rPr>
        <w:t xml:space="preserve">productivity, </w:t>
      </w:r>
      <w:proofErr w:type="spellStart"/>
      <w:r w:rsidR="50A5F1CF" w:rsidRPr="7D06CDB9">
        <w:rPr>
          <w:rFonts w:ascii="Arial" w:eastAsia="Arial" w:hAnsi="Arial" w:cs="Arial"/>
        </w:rPr>
        <w:t>Kengatharon</w:t>
      </w:r>
      <w:proofErr w:type="spellEnd"/>
      <w:r w:rsidR="50A5F1CF" w:rsidRPr="7D06CDB9">
        <w:rPr>
          <w:rFonts w:ascii="Arial" w:eastAsia="Arial" w:hAnsi="Arial" w:cs="Arial"/>
        </w:rPr>
        <w:t>,(2019). Issues</w:t>
      </w:r>
      <w:r w:rsidR="14EA9B80" w:rsidRPr="7D06CDB9">
        <w:rPr>
          <w:rFonts w:ascii="Arial" w:eastAsia="Arial" w:hAnsi="Arial" w:cs="Arial"/>
        </w:rPr>
        <w:t xml:space="preserve"> with pay would need </w:t>
      </w:r>
      <w:r w:rsidR="38D0B137" w:rsidRPr="7D06CDB9">
        <w:rPr>
          <w:rFonts w:ascii="Arial" w:eastAsia="Arial" w:hAnsi="Arial" w:cs="Arial"/>
        </w:rPr>
        <w:t>to</w:t>
      </w:r>
      <w:r w:rsidR="14EA9B80" w:rsidRPr="7D06CDB9">
        <w:rPr>
          <w:rFonts w:ascii="Arial" w:eastAsia="Arial" w:hAnsi="Arial" w:cs="Arial"/>
        </w:rPr>
        <w:t xml:space="preserve"> include</w:t>
      </w:r>
      <w:r w:rsidR="6B70702F" w:rsidRPr="7D06CDB9">
        <w:rPr>
          <w:rFonts w:ascii="Arial" w:eastAsia="Arial" w:hAnsi="Arial" w:cs="Arial"/>
        </w:rPr>
        <w:t xml:space="preserve"> liaising with</w:t>
      </w:r>
      <w:r w:rsidR="14EA9B80" w:rsidRPr="7D06CDB9">
        <w:rPr>
          <w:rFonts w:ascii="Arial" w:eastAsia="Arial" w:hAnsi="Arial" w:cs="Arial"/>
        </w:rPr>
        <w:t xml:space="preserve"> Human </w:t>
      </w:r>
      <w:r w:rsidR="77B43D1A" w:rsidRPr="7D06CDB9">
        <w:rPr>
          <w:rFonts w:ascii="Arial" w:eastAsia="Arial" w:hAnsi="Arial" w:cs="Arial"/>
        </w:rPr>
        <w:t>Resources,</w:t>
      </w:r>
      <w:r w:rsidR="3AAD076B" w:rsidRPr="7D06CDB9">
        <w:rPr>
          <w:rFonts w:ascii="Arial" w:eastAsia="Arial" w:hAnsi="Arial" w:cs="Arial"/>
        </w:rPr>
        <w:t xml:space="preserve"> </w:t>
      </w:r>
      <w:r w:rsidR="26CA3140" w:rsidRPr="7D06CDB9">
        <w:rPr>
          <w:rFonts w:ascii="Arial" w:eastAsia="Arial" w:hAnsi="Arial" w:cs="Arial"/>
        </w:rPr>
        <w:t>being the forefront</w:t>
      </w:r>
      <w:r w:rsidR="597E3E9E" w:rsidRPr="7D06CDB9">
        <w:rPr>
          <w:rFonts w:ascii="Arial" w:eastAsia="Arial" w:hAnsi="Arial" w:cs="Arial"/>
        </w:rPr>
        <w:t xml:space="preserve"> </w:t>
      </w:r>
      <w:r w:rsidR="7ACEC2BD" w:rsidRPr="7D06CDB9">
        <w:rPr>
          <w:rFonts w:ascii="Arial" w:eastAsia="Arial" w:hAnsi="Arial" w:cs="Arial"/>
        </w:rPr>
        <w:t>in</w:t>
      </w:r>
      <w:r w:rsidR="597E3E9E" w:rsidRPr="7D06CDB9">
        <w:rPr>
          <w:rFonts w:ascii="Arial" w:eastAsia="Arial" w:hAnsi="Arial" w:cs="Arial"/>
        </w:rPr>
        <w:t xml:space="preserve"> all </w:t>
      </w:r>
      <w:r w:rsidR="6CA10211" w:rsidRPr="7D06CDB9">
        <w:rPr>
          <w:rFonts w:ascii="Arial" w:eastAsia="Arial" w:hAnsi="Arial" w:cs="Arial"/>
        </w:rPr>
        <w:t>ongoing discussions</w:t>
      </w:r>
      <w:r w:rsidR="6C941BC2" w:rsidRPr="7D06CDB9">
        <w:rPr>
          <w:rFonts w:ascii="Arial" w:eastAsia="Arial" w:hAnsi="Arial" w:cs="Arial"/>
        </w:rPr>
        <w:t xml:space="preserve"> to get a successful outcome</w:t>
      </w:r>
      <w:r w:rsidR="4BAD603E" w:rsidRPr="7D06CDB9">
        <w:rPr>
          <w:rFonts w:ascii="Arial" w:eastAsia="Arial" w:hAnsi="Arial" w:cs="Arial"/>
        </w:rPr>
        <w:t>.</w:t>
      </w:r>
    </w:p>
    <w:p w14:paraId="2D25EDBE" w14:textId="4335C6DC" w:rsidR="2C802257" w:rsidRDefault="60AA26F4" w:rsidP="7D06CDB9">
      <w:pPr>
        <w:spacing w:line="360" w:lineRule="auto"/>
        <w:rPr>
          <w:rFonts w:ascii="Arial" w:eastAsia="Arial" w:hAnsi="Arial" w:cs="Arial"/>
        </w:rPr>
      </w:pPr>
      <w:r w:rsidRPr="7D06CDB9">
        <w:rPr>
          <w:rFonts w:ascii="Arial" w:eastAsia="Arial" w:hAnsi="Arial" w:cs="Arial"/>
        </w:rPr>
        <w:t>Further into</w:t>
      </w:r>
      <w:r w:rsidR="2C802257" w:rsidRPr="7D06CDB9">
        <w:rPr>
          <w:rFonts w:ascii="Arial" w:eastAsia="Arial" w:hAnsi="Arial" w:cs="Arial"/>
        </w:rPr>
        <w:t xml:space="preserve"> the discussion with Paula</w:t>
      </w:r>
      <w:r w:rsidR="6362EF24" w:rsidRPr="7D06CDB9">
        <w:rPr>
          <w:rFonts w:ascii="Arial" w:eastAsia="Arial" w:hAnsi="Arial" w:cs="Arial"/>
        </w:rPr>
        <w:t xml:space="preserve"> revealed</w:t>
      </w:r>
      <w:r w:rsidR="6AD22D23" w:rsidRPr="7D06CDB9">
        <w:rPr>
          <w:rFonts w:ascii="Arial" w:eastAsia="Arial" w:hAnsi="Arial" w:cs="Arial"/>
        </w:rPr>
        <w:t xml:space="preserve"> employees have been unhappy for the past four years and have voiced their concerns about work conditions, overtime and </w:t>
      </w:r>
      <w:r w:rsidR="23107BF1" w:rsidRPr="7D06CDB9">
        <w:rPr>
          <w:rFonts w:ascii="Arial" w:eastAsia="Arial" w:hAnsi="Arial" w:cs="Arial"/>
        </w:rPr>
        <w:t>more recently the high cost of living with pay not reflecting</w:t>
      </w:r>
      <w:r w:rsidR="438367EC" w:rsidRPr="7D06CDB9">
        <w:rPr>
          <w:rFonts w:ascii="Arial" w:eastAsia="Arial" w:hAnsi="Arial" w:cs="Arial"/>
        </w:rPr>
        <w:t xml:space="preserve"> rising</w:t>
      </w:r>
      <w:r w:rsidR="23107BF1" w:rsidRPr="7D06CDB9">
        <w:rPr>
          <w:rFonts w:ascii="Arial" w:eastAsia="Arial" w:hAnsi="Arial" w:cs="Arial"/>
        </w:rPr>
        <w:t xml:space="preserve"> </w:t>
      </w:r>
      <w:r w:rsidR="451FCCCE" w:rsidRPr="7D06CDB9">
        <w:rPr>
          <w:rFonts w:ascii="Arial" w:eastAsia="Arial" w:hAnsi="Arial" w:cs="Arial"/>
        </w:rPr>
        <w:t xml:space="preserve">inflation to HR but </w:t>
      </w:r>
      <w:r w:rsidR="1425A5B9" w:rsidRPr="7D06CDB9">
        <w:rPr>
          <w:rFonts w:ascii="Arial" w:eastAsia="Arial" w:hAnsi="Arial" w:cs="Arial"/>
        </w:rPr>
        <w:t>their voices have not been heard. This has caused them to feel deflated</w:t>
      </w:r>
      <w:r w:rsidR="5AE62305" w:rsidRPr="7D06CDB9">
        <w:rPr>
          <w:rFonts w:ascii="Arial" w:eastAsia="Arial" w:hAnsi="Arial" w:cs="Arial"/>
        </w:rPr>
        <w:t>, fed up and</w:t>
      </w:r>
      <w:r w:rsidR="1425A5B9" w:rsidRPr="7D06CDB9">
        <w:rPr>
          <w:rFonts w:ascii="Arial" w:eastAsia="Arial" w:hAnsi="Arial" w:cs="Arial"/>
        </w:rPr>
        <w:t xml:space="preserve"> </w:t>
      </w:r>
      <w:r w:rsidR="51001FBB" w:rsidRPr="7D06CDB9">
        <w:rPr>
          <w:rFonts w:ascii="Arial" w:eastAsia="Arial" w:hAnsi="Arial" w:cs="Arial"/>
        </w:rPr>
        <w:t>efficiency</w:t>
      </w:r>
      <w:r w:rsidR="4593ACE9" w:rsidRPr="7D06CDB9">
        <w:rPr>
          <w:rFonts w:ascii="Arial" w:eastAsia="Arial" w:hAnsi="Arial" w:cs="Arial"/>
        </w:rPr>
        <w:t xml:space="preserve"> has decreased over time.</w:t>
      </w:r>
      <w:r w:rsidR="18146FE9" w:rsidRPr="7D06CDB9">
        <w:rPr>
          <w:rFonts w:ascii="Arial" w:eastAsia="Arial" w:hAnsi="Arial" w:cs="Arial"/>
        </w:rPr>
        <w:t xml:space="preserve"> According to employees the </w:t>
      </w:r>
      <w:r w:rsidR="2FA9DEEE" w:rsidRPr="7D06CDB9">
        <w:rPr>
          <w:rFonts w:ascii="Arial" w:eastAsia="Arial" w:hAnsi="Arial" w:cs="Arial"/>
        </w:rPr>
        <w:t xml:space="preserve">top </w:t>
      </w:r>
      <w:r w:rsidR="6BDE2193" w:rsidRPr="7D06CDB9">
        <w:rPr>
          <w:rFonts w:ascii="Arial" w:eastAsia="Arial" w:hAnsi="Arial" w:cs="Arial"/>
        </w:rPr>
        <w:t>management does</w:t>
      </w:r>
      <w:r w:rsidR="18146FE9" w:rsidRPr="7D06CDB9">
        <w:rPr>
          <w:rFonts w:ascii="Arial" w:eastAsia="Arial" w:hAnsi="Arial" w:cs="Arial"/>
        </w:rPr>
        <w:t xml:space="preserve"> not want to deal with the root causes of </w:t>
      </w:r>
      <w:r w:rsidR="6E734563" w:rsidRPr="7D06CDB9">
        <w:rPr>
          <w:rFonts w:ascii="Arial" w:eastAsia="Arial" w:hAnsi="Arial" w:cs="Arial"/>
        </w:rPr>
        <w:t xml:space="preserve">these </w:t>
      </w:r>
      <w:r w:rsidR="63179A15" w:rsidRPr="7D06CDB9">
        <w:rPr>
          <w:rFonts w:ascii="Arial" w:eastAsia="Arial" w:hAnsi="Arial" w:cs="Arial"/>
        </w:rPr>
        <w:t>concerns</w:t>
      </w:r>
      <w:r w:rsidR="6E734563" w:rsidRPr="7D06CDB9">
        <w:rPr>
          <w:rFonts w:ascii="Arial" w:eastAsia="Arial" w:hAnsi="Arial" w:cs="Arial"/>
        </w:rPr>
        <w:t>.</w:t>
      </w:r>
      <w:r w:rsidR="7E2C348A" w:rsidRPr="7D06CDB9">
        <w:rPr>
          <w:rFonts w:ascii="Arial" w:eastAsia="Arial" w:hAnsi="Arial" w:cs="Arial"/>
        </w:rPr>
        <w:t xml:space="preserve"> </w:t>
      </w:r>
    </w:p>
    <w:p w14:paraId="415CD021" w14:textId="137D9837" w:rsidR="2C802257" w:rsidRDefault="71D1D8D8" w:rsidP="7D06CDB9">
      <w:pPr>
        <w:spacing w:line="360" w:lineRule="auto"/>
        <w:rPr>
          <w:rFonts w:ascii="Arial" w:eastAsia="Arial" w:hAnsi="Arial" w:cs="Arial"/>
        </w:rPr>
      </w:pPr>
      <w:r w:rsidRPr="7D06CDB9">
        <w:rPr>
          <w:rFonts w:ascii="Arial" w:eastAsia="Arial" w:hAnsi="Arial" w:cs="Arial"/>
        </w:rPr>
        <w:t xml:space="preserve">To tackle the problems, </w:t>
      </w:r>
      <w:r w:rsidR="7E2C348A" w:rsidRPr="7D06CDB9">
        <w:rPr>
          <w:rFonts w:ascii="Arial" w:eastAsia="Arial" w:hAnsi="Arial" w:cs="Arial"/>
        </w:rPr>
        <w:t xml:space="preserve">Asking Paula if employees would feel comfortable talking to an external </w:t>
      </w:r>
      <w:r w:rsidR="3CD119BC" w:rsidRPr="7D06CDB9">
        <w:rPr>
          <w:rFonts w:ascii="Arial" w:eastAsia="Arial" w:hAnsi="Arial" w:cs="Arial"/>
        </w:rPr>
        <w:t>consultant</w:t>
      </w:r>
      <w:r w:rsidR="220C811E" w:rsidRPr="7D06CDB9">
        <w:rPr>
          <w:rFonts w:ascii="Arial" w:eastAsia="Arial" w:hAnsi="Arial" w:cs="Arial"/>
        </w:rPr>
        <w:t>,</w:t>
      </w:r>
      <w:r w:rsidR="3CD119BC" w:rsidRPr="7D06CDB9">
        <w:rPr>
          <w:rFonts w:ascii="Arial" w:eastAsia="Arial" w:hAnsi="Arial" w:cs="Arial"/>
        </w:rPr>
        <w:t xml:space="preserve"> </w:t>
      </w:r>
      <w:r w:rsidR="568242A6" w:rsidRPr="7D06CDB9">
        <w:rPr>
          <w:rFonts w:ascii="Arial" w:eastAsia="Arial" w:hAnsi="Arial" w:cs="Arial"/>
        </w:rPr>
        <w:t>she</w:t>
      </w:r>
      <w:r w:rsidR="3CD119BC" w:rsidRPr="7D06CDB9">
        <w:rPr>
          <w:rFonts w:ascii="Arial" w:eastAsia="Arial" w:hAnsi="Arial" w:cs="Arial"/>
        </w:rPr>
        <w:t xml:space="preserve"> </w:t>
      </w:r>
      <w:r w:rsidR="0015458E">
        <w:rPr>
          <w:rFonts w:ascii="Arial" w:eastAsia="Arial" w:hAnsi="Arial" w:cs="Arial"/>
        </w:rPr>
        <w:t xml:space="preserve">states, </w:t>
      </w:r>
      <w:r w:rsidR="0015458E" w:rsidRPr="7D06CDB9">
        <w:rPr>
          <w:rFonts w:ascii="Arial" w:eastAsia="Arial" w:hAnsi="Arial" w:cs="Arial"/>
        </w:rPr>
        <w:t>‘</w:t>
      </w:r>
      <w:r w:rsidR="009C6998" w:rsidRPr="2ED32886">
        <w:rPr>
          <w:rFonts w:ascii="Arial" w:eastAsia="Arial" w:hAnsi="Arial" w:cs="Arial"/>
          <w:i/>
        </w:rPr>
        <w:t>T</w:t>
      </w:r>
      <w:r w:rsidR="6E734563" w:rsidRPr="2ED32886">
        <w:rPr>
          <w:rFonts w:ascii="Arial" w:eastAsia="Arial" w:hAnsi="Arial" w:cs="Arial"/>
          <w:i/>
        </w:rPr>
        <w:t>hey</w:t>
      </w:r>
      <w:r w:rsidR="0154E7F1" w:rsidRPr="2ED32886">
        <w:rPr>
          <w:rFonts w:ascii="Arial" w:eastAsia="Arial" w:hAnsi="Arial" w:cs="Arial"/>
          <w:i/>
        </w:rPr>
        <w:t xml:space="preserve"> would be more accommodating and open as they</w:t>
      </w:r>
      <w:r w:rsidR="6E734563" w:rsidRPr="2ED32886">
        <w:rPr>
          <w:rFonts w:ascii="Arial" w:eastAsia="Arial" w:hAnsi="Arial" w:cs="Arial"/>
          <w:i/>
        </w:rPr>
        <w:t xml:space="preserve"> feel a non-judgmental approach needs to be </w:t>
      </w:r>
      <w:r w:rsidR="0157B45C" w:rsidRPr="2ED32886">
        <w:rPr>
          <w:rFonts w:ascii="Arial" w:eastAsia="Arial" w:hAnsi="Arial" w:cs="Arial"/>
          <w:i/>
        </w:rPr>
        <w:t>taken, who</w:t>
      </w:r>
      <w:r w:rsidR="648D4219" w:rsidRPr="2ED32886">
        <w:rPr>
          <w:rFonts w:ascii="Arial" w:eastAsia="Arial" w:hAnsi="Arial" w:cs="Arial"/>
          <w:i/>
        </w:rPr>
        <w:t xml:space="preserve"> can talk to them without having a conflict of interest</w:t>
      </w:r>
      <w:r w:rsidR="0A2904DF" w:rsidRPr="2ED32886">
        <w:rPr>
          <w:rFonts w:ascii="Arial" w:eastAsia="Arial" w:hAnsi="Arial" w:cs="Arial"/>
          <w:i/>
        </w:rPr>
        <w:t xml:space="preserve"> and view problems </w:t>
      </w:r>
      <w:r w:rsidR="2FC459EA" w:rsidRPr="2ED32886">
        <w:rPr>
          <w:rFonts w:ascii="Arial" w:eastAsia="Arial" w:hAnsi="Arial" w:cs="Arial"/>
          <w:i/>
        </w:rPr>
        <w:t xml:space="preserve">from </w:t>
      </w:r>
      <w:r w:rsidR="00086030" w:rsidRPr="2ED32886">
        <w:rPr>
          <w:rFonts w:ascii="Arial" w:eastAsia="Arial" w:hAnsi="Arial" w:cs="Arial"/>
          <w:i/>
        </w:rPr>
        <w:t>impartiality</w:t>
      </w:r>
      <w:r w:rsidR="6FB59919" w:rsidRPr="2ED32886">
        <w:rPr>
          <w:rFonts w:ascii="Arial" w:eastAsia="Arial" w:hAnsi="Arial" w:cs="Arial"/>
          <w:i/>
        </w:rPr>
        <w:t xml:space="preserve"> to reach a solution</w:t>
      </w:r>
      <w:r w:rsidR="7216F616" w:rsidRPr="7D06CDB9">
        <w:rPr>
          <w:rFonts w:ascii="Arial" w:eastAsia="Arial" w:hAnsi="Arial" w:cs="Arial"/>
        </w:rPr>
        <w:t>’</w:t>
      </w:r>
      <w:r w:rsidR="2FC459EA" w:rsidRPr="7D06CDB9">
        <w:rPr>
          <w:rFonts w:ascii="Arial" w:eastAsia="Arial" w:hAnsi="Arial" w:cs="Arial"/>
        </w:rPr>
        <w:t>. Employees</w:t>
      </w:r>
      <w:r w:rsidR="5B510658" w:rsidRPr="7D06CDB9">
        <w:rPr>
          <w:rFonts w:ascii="Arial" w:eastAsia="Arial" w:hAnsi="Arial" w:cs="Arial"/>
        </w:rPr>
        <w:t xml:space="preserve"> believe they</w:t>
      </w:r>
      <w:r w:rsidR="2FC459EA" w:rsidRPr="7D06CDB9">
        <w:rPr>
          <w:rFonts w:ascii="Arial" w:eastAsia="Arial" w:hAnsi="Arial" w:cs="Arial"/>
        </w:rPr>
        <w:t xml:space="preserve"> need an external consultant</w:t>
      </w:r>
      <w:r w:rsidR="16CD0179" w:rsidRPr="7D06CDB9">
        <w:rPr>
          <w:rFonts w:ascii="Arial" w:eastAsia="Arial" w:hAnsi="Arial" w:cs="Arial"/>
        </w:rPr>
        <w:t xml:space="preserve"> to re</w:t>
      </w:r>
      <w:r w:rsidR="4447BBA8" w:rsidRPr="7D06CDB9">
        <w:rPr>
          <w:rFonts w:ascii="Arial" w:eastAsia="Arial" w:hAnsi="Arial" w:cs="Arial"/>
        </w:rPr>
        <w:t>build the Post Office</w:t>
      </w:r>
      <w:r w:rsidR="2FC459EA" w:rsidRPr="7D06CDB9">
        <w:rPr>
          <w:rFonts w:ascii="Arial" w:eastAsia="Arial" w:hAnsi="Arial" w:cs="Arial"/>
        </w:rPr>
        <w:t xml:space="preserve"> because th</w:t>
      </w:r>
      <w:r w:rsidR="7281382E" w:rsidRPr="7D06CDB9">
        <w:rPr>
          <w:rFonts w:ascii="Arial" w:eastAsia="Arial" w:hAnsi="Arial" w:cs="Arial"/>
        </w:rPr>
        <w:t xml:space="preserve">ey may be able to change the flow of a broken system with their years of </w:t>
      </w:r>
      <w:r w:rsidR="3941B57B" w:rsidRPr="7D06CDB9">
        <w:rPr>
          <w:rFonts w:ascii="Arial" w:eastAsia="Arial" w:hAnsi="Arial" w:cs="Arial"/>
        </w:rPr>
        <w:t>experienced</w:t>
      </w:r>
      <w:r w:rsidR="7281382E" w:rsidRPr="7D06CDB9">
        <w:rPr>
          <w:rFonts w:ascii="Arial" w:eastAsia="Arial" w:hAnsi="Arial" w:cs="Arial"/>
        </w:rPr>
        <w:t xml:space="preserve"> </w:t>
      </w:r>
      <w:r w:rsidR="6F047896" w:rsidRPr="7D06CDB9">
        <w:rPr>
          <w:rFonts w:ascii="Arial" w:eastAsia="Arial" w:hAnsi="Arial" w:cs="Arial"/>
        </w:rPr>
        <w:t>knowledge.</w:t>
      </w:r>
      <w:r w:rsidR="648D4219" w:rsidRPr="7D06CDB9">
        <w:rPr>
          <w:rFonts w:ascii="Arial" w:eastAsia="Arial" w:hAnsi="Arial" w:cs="Arial"/>
        </w:rPr>
        <w:t xml:space="preserve"> </w:t>
      </w:r>
      <w:r w:rsidR="49B61845" w:rsidRPr="7D06CDB9">
        <w:rPr>
          <w:rFonts w:ascii="Arial" w:eastAsia="Arial" w:hAnsi="Arial" w:cs="Arial"/>
        </w:rPr>
        <w:t xml:space="preserve">Using </w:t>
      </w:r>
      <w:r w:rsidR="29088ADE" w:rsidRPr="7D06CDB9">
        <w:rPr>
          <w:rFonts w:ascii="Arial" w:eastAsia="Arial" w:hAnsi="Arial" w:cs="Arial"/>
        </w:rPr>
        <w:t>an Internal</w:t>
      </w:r>
      <w:r w:rsidR="49B61845" w:rsidRPr="7D06CDB9">
        <w:rPr>
          <w:rFonts w:ascii="Arial" w:eastAsia="Arial" w:hAnsi="Arial" w:cs="Arial"/>
        </w:rPr>
        <w:t xml:space="preserve"> consultant could cause conflicts if the </w:t>
      </w:r>
      <w:r w:rsidR="09346177" w:rsidRPr="7D06CDB9">
        <w:rPr>
          <w:rFonts w:ascii="Arial" w:eastAsia="Arial" w:hAnsi="Arial" w:cs="Arial"/>
        </w:rPr>
        <w:t>demands</w:t>
      </w:r>
      <w:r w:rsidR="49B61845" w:rsidRPr="7D06CDB9">
        <w:rPr>
          <w:rFonts w:ascii="Arial" w:eastAsia="Arial" w:hAnsi="Arial" w:cs="Arial"/>
        </w:rPr>
        <w:t xml:space="preserve"> are not met.</w:t>
      </w:r>
      <w:r w:rsidR="04575E6F" w:rsidRPr="7D06CDB9">
        <w:rPr>
          <w:rFonts w:ascii="Arial" w:eastAsia="Arial" w:hAnsi="Arial" w:cs="Arial"/>
        </w:rPr>
        <w:t xml:space="preserve"> They might take a biased view </w:t>
      </w:r>
      <w:r w:rsidR="304CB296" w:rsidRPr="7D06CDB9">
        <w:rPr>
          <w:rFonts w:ascii="Arial" w:eastAsia="Arial" w:hAnsi="Arial" w:cs="Arial"/>
        </w:rPr>
        <w:t>as an employee.</w:t>
      </w:r>
    </w:p>
    <w:p w14:paraId="79172492" w14:textId="358161E1" w:rsidR="6E22BD46" w:rsidRDefault="6E22BD46" w:rsidP="7D06CDB9">
      <w:pPr>
        <w:spacing w:line="360" w:lineRule="auto"/>
        <w:jc w:val="both"/>
        <w:rPr>
          <w:rFonts w:ascii="Arial" w:eastAsia="Arial" w:hAnsi="Arial" w:cs="Arial"/>
        </w:rPr>
      </w:pPr>
      <w:r w:rsidRPr="7D06CDB9">
        <w:rPr>
          <w:rFonts w:ascii="Arial" w:eastAsia="Arial" w:hAnsi="Arial" w:cs="Arial"/>
        </w:rPr>
        <w:t>Finally</w:t>
      </w:r>
      <w:r w:rsidR="2DDA5839" w:rsidRPr="7D06CDB9">
        <w:rPr>
          <w:rFonts w:ascii="Arial" w:eastAsia="Arial" w:hAnsi="Arial" w:cs="Arial"/>
        </w:rPr>
        <w:t>, Paula, based on the questions asked, wh</w:t>
      </w:r>
      <w:r w:rsidR="13936136" w:rsidRPr="7D06CDB9">
        <w:rPr>
          <w:rFonts w:ascii="Arial" w:eastAsia="Arial" w:hAnsi="Arial" w:cs="Arial"/>
        </w:rPr>
        <w:t>ich change agent would you recommend</w:t>
      </w:r>
      <w:r w:rsidR="32AA06BA" w:rsidRPr="7D06CDB9">
        <w:rPr>
          <w:rFonts w:ascii="Arial" w:eastAsia="Arial" w:hAnsi="Arial" w:cs="Arial"/>
        </w:rPr>
        <w:t xml:space="preserve"> </w:t>
      </w:r>
      <w:r w:rsidR="1E68DAEE" w:rsidRPr="7D06CDB9">
        <w:rPr>
          <w:rFonts w:ascii="Arial" w:eastAsia="Arial" w:hAnsi="Arial" w:cs="Arial"/>
        </w:rPr>
        <w:t>accomplish the task,</w:t>
      </w:r>
      <w:r w:rsidR="6B8AC5DC" w:rsidRPr="7D06CDB9">
        <w:rPr>
          <w:rFonts w:ascii="Arial" w:eastAsia="Arial" w:hAnsi="Arial" w:cs="Arial"/>
        </w:rPr>
        <w:t xml:space="preserve"> Internal</w:t>
      </w:r>
      <w:r w:rsidR="2DDA5839" w:rsidRPr="7D06CDB9">
        <w:rPr>
          <w:rFonts w:ascii="Arial" w:eastAsia="Arial" w:hAnsi="Arial" w:cs="Arial"/>
        </w:rPr>
        <w:t xml:space="preserve"> or External consultant</w:t>
      </w:r>
      <w:r w:rsidR="18E44184" w:rsidRPr="7D06CDB9">
        <w:rPr>
          <w:rFonts w:ascii="Arial" w:eastAsia="Arial" w:hAnsi="Arial" w:cs="Arial"/>
        </w:rPr>
        <w:t>?</w:t>
      </w:r>
      <w:r w:rsidR="4F56896D" w:rsidRPr="7D06CDB9">
        <w:rPr>
          <w:rFonts w:ascii="Arial" w:eastAsia="Arial" w:hAnsi="Arial" w:cs="Arial"/>
        </w:rPr>
        <w:t xml:space="preserve"> </w:t>
      </w:r>
      <w:r w:rsidR="24CF7152" w:rsidRPr="7D06CDB9">
        <w:rPr>
          <w:rFonts w:ascii="Arial" w:eastAsia="Arial" w:hAnsi="Arial" w:cs="Arial"/>
        </w:rPr>
        <w:t xml:space="preserve">Her recommendation </w:t>
      </w:r>
      <w:r w:rsidR="492D5F80" w:rsidRPr="7D06CDB9">
        <w:rPr>
          <w:rFonts w:ascii="Arial" w:eastAsia="Arial" w:hAnsi="Arial" w:cs="Arial"/>
        </w:rPr>
        <w:t>based on the questions would be hiring in an External consultant.</w:t>
      </w:r>
      <w:r w:rsidR="7EB578B0" w:rsidRPr="7D06CDB9">
        <w:rPr>
          <w:rFonts w:ascii="Arial" w:eastAsia="Arial" w:hAnsi="Arial" w:cs="Arial"/>
        </w:rPr>
        <w:t xml:space="preserve"> Paula came to her decision as follows: </w:t>
      </w:r>
      <w:r w:rsidR="492D89E4" w:rsidRPr="2ED32886">
        <w:rPr>
          <w:rFonts w:ascii="Arial" w:eastAsia="Arial" w:hAnsi="Arial" w:cs="Arial"/>
        </w:rPr>
        <w:t>‘</w:t>
      </w:r>
      <w:r w:rsidR="7EB578B0" w:rsidRPr="2ED32886">
        <w:rPr>
          <w:rFonts w:ascii="Arial" w:eastAsia="Arial" w:hAnsi="Arial" w:cs="Arial"/>
          <w:i/>
        </w:rPr>
        <w:t>External agents</w:t>
      </w:r>
      <w:r w:rsidR="287FD219" w:rsidRPr="2ED32886">
        <w:rPr>
          <w:rFonts w:ascii="Arial" w:eastAsia="Arial" w:hAnsi="Arial" w:cs="Arial"/>
          <w:i/>
        </w:rPr>
        <w:t xml:space="preserve"> </w:t>
      </w:r>
      <w:r w:rsidR="2F5CD86B" w:rsidRPr="2ED32886">
        <w:rPr>
          <w:rFonts w:ascii="Arial" w:eastAsia="Arial" w:hAnsi="Arial" w:cs="Arial"/>
          <w:i/>
        </w:rPr>
        <w:t>bring vast experience gained from various companies,</w:t>
      </w:r>
      <w:r w:rsidR="60BE20E6" w:rsidRPr="2ED32886">
        <w:rPr>
          <w:rFonts w:ascii="Arial" w:eastAsia="Arial" w:hAnsi="Arial" w:cs="Arial"/>
          <w:i/>
        </w:rPr>
        <w:t xml:space="preserve"> </w:t>
      </w:r>
      <w:r w:rsidR="44B465F8" w:rsidRPr="2ED32886">
        <w:rPr>
          <w:rFonts w:ascii="Arial" w:eastAsia="Arial" w:hAnsi="Arial" w:cs="Arial"/>
          <w:i/>
        </w:rPr>
        <w:t xml:space="preserve">they are </w:t>
      </w:r>
      <w:r w:rsidR="60BE20E6" w:rsidRPr="2ED32886">
        <w:rPr>
          <w:rFonts w:ascii="Arial" w:eastAsia="Arial" w:hAnsi="Arial" w:cs="Arial"/>
          <w:i/>
        </w:rPr>
        <w:t xml:space="preserve">skilled </w:t>
      </w:r>
      <w:r w:rsidR="5763F702" w:rsidRPr="2ED32886">
        <w:rPr>
          <w:rFonts w:ascii="Arial" w:eastAsia="Arial" w:hAnsi="Arial" w:cs="Arial"/>
          <w:i/>
        </w:rPr>
        <w:t xml:space="preserve">in dealing with a diverse range of problems </w:t>
      </w:r>
      <w:r w:rsidR="60BE20E6" w:rsidRPr="2ED32886">
        <w:rPr>
          <w:rFonts w:ascii="Arial" w:eastAsia="Arial" w:hAnsi="Arial" w:cs="Arial"/>
          <w:i/>
        </w:rPr>
        <w:t xml:space="preserve">and they have the </w:t>
      </w:r>
      <w:r w:rsidR="6D208B8C" w:rsidRPr="2ED32886">
        <w:rPr>
          <w:rFonts w:ascii="Arial" w:eastAsia="Arial" w:hAnsi="Arial" w:cs="Arial"/>
          <w:i/>
        </w:rPr>
        <w:t>resources and</w:t>
      </w:r>
      <w:r w:rsidR="60BE20E6" w:rsidRPr="2ED32886">
        <w:rPr>
          <w:rFonts w:ascii="Arial" w:eastAsia="Arial" w:hAnsi="Arial" w:cs="Arial"/>
          <w:i/>
        </w:rPr>
        <w:t xml:space="preserve"> </w:t>
      </w:r>
      <w:r w:rsidR="1F630618" w:rsidRPr="2ED32886">
        <w:rPr>
          <w:rFonts w:ascii="Arial" w:eastAsia="Arial" w:hAnsi="Arial" w:cs="Arial"/>
          <w:i/>
        </w:rPr>
        <w:t xml:space="preserve">infrastructure to lead the </w:t>
      </w:r>
      <w:r w:rsidR="1F630618" w:rsidRPr="2ED32886">
        <w:rPr>
          <w:rFonts w:ascii="Arial" w:eastAsia="Arial" w:hAnsi="Arial" w:cs="Arial"/>
          <w:i/>
          <w:iCs/>
        </w:rPr>
        <w:t>investigation</w:t>
      </w:r>
      <w:r w:rsidR="287FFC7D" w:rsidRPr="2ED32886">
        <w:rPr>
          <w:rFonts w:ascii="Arial" w:eastAsia="Arial" w:hAnsi="Arial" w:cs="Arial"/>
          <w:i/>
          <w:iCs/>
        </w:rPr>
        <w:t>’</w:t>
      </w:r>
      <w:r w:rsidR="1F630618" w:rsidRPr="2ED32886">
        <w:rPr>
          <w:rFonts w:ascii="Arial" w:eastAsia="Arial" w:hAnsi="Arial" w:cs="Arial"/>
          <w:i/>
          <w:iCs/>
        </w:rPr>
        <w:t>.</w:t>
      </w:r>
      <w:r w:rsidR="40868C87" w:rsidRPr="7D06CDB9">
        <w:rPr>
          <w:rFonts w:ascii="Arial" w:eastAsia="Arial" w:hAnsi="Arial" w:cs="Arial"/>
        </w:rPr>
        <w:t xml:space="preserve"> </w:t>
      </w:r>
      <w:r w:rsidR="0D5733B0" w:rsidRPr="7D06CDB9">
        <w:rPr>
          <w:rFonts w:ascii="Arial" w:eastAsia="Arial" w:hAnsi="Arial" w:cs="Arial"/>
        </w:rPr>
        <w:t xml:space="preserve">The worth of an external change </w:t>
      </w:r>
      <w:bookmarkStart w:id="0" w:name="_Int_mR2kGIW7"/>
      <w:r w:rsidR="0D5733B0" w:rsidRPr="7D06CDB9">
        <w:rPr>
          <w:rFonts w:ascii="Arial" w:eastAsia="Arial" w:hAnsi="Arial" w:cs="Arial"/>
        </w:rPr>
        <w:t>agents</w:t>
      </w:r>
      <w:bookmarkEnd w:id="0"/>
      <w:r w:rsidR="0D5733B0" w:rsidRPr="7D06CDB9">
        <w:rPr>
          <w:rFonts w:ascii="Arial" w:eastAsia="Arial" w:hAnsi="Arial" w:cs="Arial"/>
        </w:rPr>
        <w:t xml:space="preserve"> management abilities, tools, and delivery strategy.</w:t>
      </w:r>
      <w:r w:rsidR="6CA9A648" w:rsidRPr="7D06CDB9">
        <w:rPr>
          <w:rFonts w:ascii="Arial" w:eastAsia="Arial" w:hAnsi="Arial" w:cs="Arial"/>
        </w:rPr>
        <w:t xml:space="preserve"> </w:t>
      </w:r>
      <w:r w:rsidR="6C61F093" w:rsidRPr="7D06CDB9">
        <w:rPr>
          <w:rFonts w:ascii="Arial" w:eastAsia="Arial" w:hAnsi="Arial" w:cs="Arial"/>
        </w:rPr>
        <w:t>Independent consultants respond quickly with answers</w:t>
      </w:r>
      <w:r w:rsidR="27022750" w:rsidRPr="7D06CDB9">
        <w:rPr>
          <w:rFonts w:ascii="Arial" w:eastAsia="Arial" w:hAnsi="Arial" w:cs="Arial"/>
        </w:rPr>
        <w:t xml:space="preserve"> Baron and Filipkowski, (2019). Further</w:t>
      </w:r>
      <w:r w:rsidR="0D5733B0" w:rsidRPr="7D06CDB9">
        <w:rPr>
          <w:rFonts w:ascii="Arial" w:eastAsia="Arial" w:hAnsi="Arial" w:cs="Arial"/>
        </w:rPr>
        <w:t xml:space="preserve"> </w:t>
      </w:r>
      <w:r w:rsidR="67D2EAC4" w:rsidRPr="7D06CDB9">
        <w:rPr>
          <w:rFonts w:ascii="Arial" w:eastAsia="Arial" w:hAnsi="Arial" w:cs="Arial"/>
        </w:rPr>
        <w:t xml:space="preserve">to this, </w:t>
      </w:r>
      <w:r w:rsidR="2FA1F18D" w:rsidRPr="7D06CDB9">
        <w:rPr>
          <w:rFonts w:ascii="Arial" w:eastAsia="Arial" w:hAnsi="Arial" w:cs="Arial"/>
        </w:rPr>
        <w:t>i</w:t>
      </w:r>
      <w:r w:rsidR="0D5733B0" w:rsidRPr="7D06CDB9">
        <w:rPr>
          <w:rFonts w:ascii="Arial" w:eastAsia="Arial" w:hAnsi="Arial" w:cs="Arial"/>
        </w:rPr>
        <w:t>mportant characteristics include interpersonal communication skills, personal integrity, and business acumen.</w:t>
      </w:r>
      <w:r w:rsidR="1F630618" w:rsidRPr="7D06CDB9">
        <w:rPr>
          <w:rFonts w:ascii="Arial" w:eastAsia="Arial" w:hAnsi="Arial" w:cs="Arial"/>
        </w:rPr>
        <w:t xml:space="preserve"> </w:t>
      </w:r>
      <w:r w:rsidR="43C0F446" w:rsidRPr="7D06CDB9">
        <w:rPr>
          <w:rFonts w:ascii="Arial" w:eastAsia="Arial" w:hAnsi="Arial" w:cs="Arial"/>
        </w:rPr>
        <w:t xml:space="preserve">Once the investigation is over, they can be released without the challenge of having to reintegrate them back </w:t>
      </w:r>
      <w:r w:rsidR="26CB8C14" w:rsidRPr="7D06CDB9">
        <w:rPr>
          <w:rFonts w:ascii="Arial" w:eastAsia="Arial" w:hAnsi="Arial" w:cs="Arial"/>
        </w:rPr>
        <w:t>into the Post Office, compared to internal agent.</w:t>
      </w:r>
      <w:r w:rsidR="2AF30D6E" w:rsidRPr="7D06CDB9">
        <w:rPr>
          <w:rFonts w:ascii="Arial" w:eastAsia="Arial" w:hAnsi="Arial" w:cs="Arial"/>
        </w:rPr>
        <w:t xml:space="preserve"> </w:t>
      </w:r>
    </w:p>
    <w:p w14:paraId="7AB336C0" w14:textId="77777777" w:rsidR="00087F6C" w:rsidRDefault="00087F6C" w:rsidP="7D06CDB9">
      <w:pPr>
        <w:spacing w:line="360" w:lineRule="auto"/>
        <w:jc w:val="both"/>
        <w:rPr>
          <w:rFonts w:ascii="Arial" w:eastAsia="Arial" w:hAnsi="Arial" w:cs="Arial"/>
        </w:rPr>
      </w:pPr>
    </w:p>
    <w:p w14:paraId="1D9C690A" w14:textId="77777777" w:rsidR="00087F6C" w:rsidRDefault="00087F6C" w:rsidP="7D06CDB9">
      <w:pPr>
        <w:spacing w:line="360" w:lineRule="auto"/>
        <w:jc w:val="both"/>
        <w:rPr>
          <w:rFonts w:ascii="Arial" w:eastAsia="Arial" w:hAnsi="Arial" w:cs="Arial"/>
        </w:rPr>
      </w:pPr>
    </w:p>
    <w:p w14:paraId="1F326CE7" w14:textId="77777777" w:rsidR="00087F6C" w:rsidRDefault="00087F6C" w:rsidP="7D06CDB9">
      <w:pPr>
        <w:spacing w:line="360" w:lineRule="auto"/>
        <w:jc w:val="both"/>
        <w:rPr>
          <w:rFonts w:ascii="Arial" w:eastAsia="Arial" w:hAnsi="Arial" w:cs="Arial"/>
        </w:rPr>
      </w:pPr>
    </w:p>
    <w:p w14:paraId="22264BC9" w14:textId="72DEAAE3" w:rsidR="00CF5B72" w:rsidRDefault="009428E4" w:rsidP="7D06CDB9">
      <w:pPr>
        <w:spacing w:line="360" w:lineRule="auto"/>
        <w:jc w:val="both"/>
        <w:rPr>
          <w:rFonts w:ascii="Arial" w:eastAsia="Arial" w:hAnsi="Arial" w:cs="Arial"/>
        </w:rPr>
      </w:pPr>
      <w:r>
        <w:rPr>
          <w:rFonts w:ascii="Arial" w:eastAsia="Arial" w:hAnsi="Arial" w:cs="Arial"/>
        </w:rPr>
        <w:lastRenderedPageBreak/>
        <w:t>Paula’s</w:t>
      </w:r>
      <w:r w:rsidR="00CF5B72">
        <w:rPr>
          <w:rFonts w:ascii="Arial" w:eastAsia="Arial" w:hAnsi="Arial" w:cs="Arial"/>
        </w:rPr>
        <w:t xml:space="preserve"> Comparisons</w:t>
      </w:r>
      <w:r>
        <w:rPr>
          <w:rFonts w:ascii="Arial" w:eastAsia="Arial" w:hAnsi="Arial" w:cs="Arial"/>
        </w:rPr>
        <w:t xml:space="preserve"> table</w:t>
      </w:r>
      <w:r w:rsidR="003C176C">
        <w:rPr>
          <w:rFonts w:ascii="Arial" w:eastAsia="Arial" w:hAnsi="Arial" w:cs="Arial"/>
        </w:rPr>
        <w:t xml:space="preserve"> to reach her decision</w:t>
      </w:r>
      <w:r w:rsidR="0009566D">
        <w:rPr>
          <w:rFonts w:ascii="Arial" w:eastAsia="Arial" w:hAnsi="Arial" w:cs="Arial"/>
        </w:rPr>
        <w:t>:</w:t>
      </w:r>
    </w:p>
    <w:tbl>
      <w:tblPr>
        <w:tblStyle w:val="TableGrid"/>
        <w:tblW w:w="0" w:type="auto"/>
        <w:tblLook w:val="04A0" w:firstRow="1" w:lastRow="0" w:firstColumn="1" w:lastColumn="0" w:noHBand="0" w:noVBand="1"/>
      </w:tblPr>
      <w:tblGrid>
        <w:gridCol w:w="3116"/>
        <w:gridCol w:w="3117"/>
        <w:gridCol w:w="3117"/>
      </w:tblGrid>
      <w:tr w:rsidR="0009566D" w14:paraId="26637340" w14:textId="77777777" w:rsidTr="0009566D">
        <w:tc>
          <w:tcPr>
            <w:tcW w:w="3116" w:type="dxa"/>
          </w:tcPr>
          <w:p w14:paraId="3508DDA4" w14:textId="256BF8DC" w:rsidR="0009566D" w:rsidRDefault="00C566BA" w:rsidP="7D06CDB9">
            <w:pPr>
              <w:spacing w:line="360" w:lineRule="auto"/>
              <w:jc w:val="both"/>
              <w:rPr>
                <w:rFonts w:ascii="Arial" w:eastAsia="Arial" w:hAnsi="Arial" w:cs="Arial"/>
              </w:rPr>
            </w:pPr>
            <w:r>
              <w:rPr>
                <w:rFonts w:ascii="Arial" w:eastAsia="Arial" w:hAnsi="Arial" w:cs="Arial"/>
              </w:rPr>
              <w:t xml:space="preserve">Consulting </w:t>
            </w:r>
            <w:r w:rsidR="007F3ED6">
              <w:rPr>
                <w:rFonts w:ascii="Arial" w:eastAsia="Arial" w:hAnsi="Arial" w:cs="Arial"/>
              </w:rPr>
              <w:t>Process</w:t>
            </w:r>
          </w:p>
        </w:tc>
        <w:tc>
          <w:tcPr>
            <w:tcW w:w="3117" w:type="dxa"/>
          </w:tcPr>
          <w:p w14:paraId="302BBC56" w14:textId="171ACDD9" w:rsidR="0009566D" w:rsidRDefault="00C566BA" w:rsidP="7D06CDB9">
            <w:pPr>
              <w:spacing w:line="360" w:lineRule="auto"/>
              <w:jc w:val="both"/>
              <w:rPr>
                <w:rFonts w:ascii="Arial" w:eastAsia="Arial" w:hAnsi="Arial" w:cs="Arial"/>
              </w:rPr>
            </w:pPr>
            <w:r>
              <w:rPr>
                <w:rFonts w:ascii="Arial" w:eastAsia="Arial" w:hAnsi="Arial" w:cs="Arial"/>
              </w:rPr>
              <w:t>Internal Consultant</w:t>
            </w:r>
          </w:p>
        </w:tc>
        <w:tc>
          <w:tcPr>
            <w:tcW w:w="3117" w:type="dxa"/>
          </w:tcPr>
          <w:p w14:paraId="18E50E54" w14:textId="69810E7C" w:rsidR="0009566D" w:rsidRDefault="00C566BA" w:rsidP="7D06CDB9">
            <w:pPr>
              <w:spacing w:line="360" w:lineRule="auto"/>
              <w:jc w:val="both"/>
              <w:rPr>
                <w:rFonts w:ascii="Arial" w:eastAsia="Arial" w:hAnsi="Arial" w:cs="Arial"/>
              </w:rPr>
            </w:pPr>
            <w:r>
              <w:rPr>
                <w:rFonts w:ascii="Arial" w:eastAsia="Arial" w:hAnsi="Arial" w:cs="Arial"/>
              </w:rPr>
              <w:t>External Consultant</w:t>
            </w:r>
          </w:p>
        </w:tc>
      </w:tr>
      <w:tr w:rsidR="0009566D" w14:paraId="694D14E5" w14:textId="77777777" w:rsidTr="0009566D">
        <w:tc>
          <w:tcPr>
            <w:tcW w:w="3116" w:type="dxa"/>
          </w:tcPr>
          <w:p w14:paraId="504923B5" w14:textId="4A7AE0B3" w:rsidR="0009566D" w:rsidRPr="007F3ED6" w:rsidRDefault="007F3ED6" w:rsidP="7D06CDB9">
            <w:pPr>
              <w:spacing w:line="360" w:lineRule="auto"/>
              <w:jc w:val="both"/>
              <w:rPr>
                <w:rFonts w:ascii="Arial" w:eastAsia="Arial" w:hAnsi="Arial" w:cs="Arial"/>
                <w:b/>
                <w:bCs/>
              </w:rPr>
            </w:pPr>
            <w:r w:rsidRPr="007F3ED6">
              <w:rPr>
                <w:rFonts w:ascii="Arial" w:eastAsia="Arial" w:hAnsi="Arial" w:cs="Arial"/>
                <w:b/>
                <w:bCs/>
              </w:rPr>
              <w:t>Entry</w:t>
            </w:r>
          </w:p>
        </w:tc>
        <w:tc>
          <w:tcPr>
            <w:tcW w:w="3117" w:type="dxa"/>
          </w:tcPr>
          <w:p w14:paraId="4D9C8DC0" w14:textId="31641AB7" w:rsidR="0009566D" w:rsidRDefault="00D34594" w:rsidP="7D06CDB9">
            <w:pPr>
              <w:spacing w:line="360" w:lineRule="auto"/>
              <w:jc w:val="both"/>
              <w:rPr>
                <w:rFonts w:ascii="Arial" w:eastAsia="Arial" w:hAnsi="Arial" w:cs="Arial"/>
              </w:rPr>
            </w:pPr>
            <w:r>
              <w:rPr>
                <w:rFonts w:ascii="Arial" w:eastAsia="Arial" w:hAnsi="Arial" w:cs="Arial"/>
              </w:rPr>
              <w:t xml:space="preserve">Already has access to </w:t>
            </w:r>
            <w:r w:rsidR="00986536">
              <w:rPr>
                <w:rFonts w:ascii="Arial" w:eastAsia="Arial" w:hAnsi="Arial" w:cs="Arial"/>
              </w:rPr>
              <w:t>employees.</w:t>
            </w:r>
          </w:p>
          <w:p w14:paraId="04DB1B12" w14:textId="161A8BD1" w:rsidR="00087F6C" w:rsidRDefault="001C1A2D" w:rsidP="7D06CDB9">
            <w:pPr>
              <w:spacing w:line="360" w:lineRule="auto"/>
              <w:jc w:val="both"/>
              <w:rPr>
                <w:rFonts w:ascii="Arial" w:eastAsia="Arial" w:hAnsi="Arial" w:cs="Arial"/>
              </w:rPr>
            </w:pPr>
            <w:r>
              <w:rPr>
                <w:rFonts w:ascii="Arial" w:eastAsia="Arial" w:hAnsi="Arial" w:cs="Arial"/>
              </w:rPr>
              <w:t xml:space="preserve">Relationships already </w:t>
            </w:r>
            <w:r w:rsidR="00986536">
              <w:rPr>
                <w:rFonts w:ascii="Arial" w:eastAsia="Arial" w:hAnsi="Arial" w:cs="Arial"/>
              </w:rPr>
              <w:t>built.</w:t>
            </w:r>
          </w:p>
          <w:p w14:paraId="1197FDC2" w14:textId="60737488" w:rsidR="00204D65" w:rsidRDefault="00B73231" w:rsidP="7D06CDB9">
            <w:pPr>
              <w:spacing w:line="360" w:lineRule="auto"/>
              <w:jc w:val="both"/>
              <w:rPr>
                <w:rFonts w:ascii="Arial" w:eastAsia="Arial" w:hAnsi="Arial" w:cs="Arial"/>
              </w:rPr>
            </w:pPr>
            <w:r>
              <w:rPr>
                <w:rFonts w:ascii="Arial" w:eastAsia="Arial" w:hAnsi="Arial" w:cs="Arial"/>
              </w:rPr>
              <w:t xml:space="preserve">Understands the </w:t>
            </w:r>
            <w:r w:rsidR="00986536">
              <w:rPr>
                <w:rFonts w:ascii="Arial" w:eastAsia="Arial" w:hAnsi="Arial" w:cs="Arial"/>
              </w:rPr>
              <w:t>problems.</w:t>
            </w:r>
          </w:p>
          <w:p w14:paraId="0C9CEF75" w14:textId="77777777" w:rsidR="00817E6B" w:rsidRDefault="003A4594" w:rsidP="7D06CDB9">
            <w:pPr>
              <w:spacing w:line="360" w:lineRule="auto"/>
              <w:jc w:val="both"/>
              <w:rPr>
                <w:rFonts w:ascii="Arial" w:eastAsia="Arial" w:hAnsi="Arial" w:cs="Arial"/>
              </w:rPr>
            </w:pPr>
            <w:r>
              <w:rPr>
                <w:rFonts w:ascii="Arial" w:eastAsia="Arial" w:hAnsi="Arial" w:cs="Arial"/>
              </w:rPr>
              <w:t xml:space="preserve">Time </w:t>
            </w:r>
            <w:r w:rsidR="00461173">
              <w:rPr>
                <w:rFonts w:ascii="Arial" w:eastAsia="Arial" w:hAnsi="Arial" w:cs="Arial"/>
              </w:rPr>
              <w:t>efficient</w:t>
            </w:r>
          </w:p>
          <w:p w14:paraId="20EBBF35" w14:textId="6F6C80CB" w:rsidR="00FD1301" w:rsidRDefault="00FD1301" w:rsidP="7D06CDB9">
            <w:pPr>
              <w:spacing w:line="360" w:lineRule="auto"/>
              <w:jc w:val="both"/>
              <w:rPr>
                <w:rFonts w:ascii="Arial" w:eastAsia="Arial" w:hAnsi="Arial" w:cs="Arial"/>
              </w:rPr>
            </w:pPr>
            <w:r>
              <w:rPr>
                <w:rFonts w:ascii="Arial" w:eastAsia="Arial" w:hAnsi="Arial" w:cs="Arial"/>
              </w:rPr>
              <w:t>Obligated to work with everyone</w:t>
            </w:r>
          </w:p>
        </w:tc>
        <w:tc>
          <w:tcPr>
            <w:tcW w:w="3117" w:type="dxa"/>
          </w:tcPr>
          <w:p w14:paraId="3EAACCDA" w14:textId="53A32386" w:rsidR="0009566D" w:rsidRDefault="00F43514" w:rsidP="7D06CDB9">
            <w:pPr>
              <w:spacing w:line="360" w:lineRule="auto"/>
              <w:jc w:val="both"/>
              <w:rPr>
                <w:rFonts w:ascii="Arial" w:eastAsia="Arial" w:hAnsi="Arial" w:cs="Arial"/>
              </w:rPr>
            </w:pPr>
            <w:r>
              <w:rPr>
                <w:rFonts w:ascii="Arial" w:eastAsia="Arial" w:hAnsi="Arial" w:cs="Arial"/>
              </w:rPr>
              <w:t xml:space="preserve">Needs to source </w:t>
            </w:r>
            <w:r w:rsidR="00986536">
              <w:rPr>
                <w:rFonts w:ascii="Arial" w:eastAsia="Arial" w:hAnsi="Arial" w:cs="Arial"/>
              </w:rPr>
              <w:t>employees.</w:t>
            </w:r>
          </w:p>
          <w:p w14:paraId="3BFC28B5" w14:textId="77777777" w:rsidR="00633784" w:rsidRDefault="00633784" w:rsidP="7D06CDB9">
            <w:pPr>
              <w:spacing w:line="360" w:lineRule="auto"/>
              <w:jc w:val="both"/>
              <w:rPr>
                <w:rFonts w:ascii="Arial" w:eastAsia="Arial" w:hAnsi="Arial" w:cs="Arial"/>
              </w:rPr>
            </w:pPr>
          </w:p>
          <w:p w14:paraId="16A82FB5" w14:textId="12DEC26A" w:rsidR="00204D65" w:rsidRDefault="00204D65" w:rsidP="7D06CDB9">
            <w:pPr>
              <w:spacing w:line="360" w:lineRule="auto"/>
              <w:jc w:val="both"/>
              <w:rPr>
                <w:rFonts w:ascii="Arial" w:eastAsia="Arial" w:hAnsi="Arial" w:cs="Arial"/>
              </w:rPr>
            </w:pPr>
            <w:r>
              <w:rPr>
                <w:rFonts w:ascii="Arial" w:eastAsia="Arial" w:hAnsi="Arial" w:cs="Arial"/>
              </w:rPr>
              <w:t xml:space="preserve">Need to build </w:t>
            </w:r>
            <w:r w:rsidR="00986536">
              <w:rPr>
                <w:rFonts w:ascii="Arial" w:eastAsia="Arial" w:hAnsi="Arial" w:cs="Arial"/>
              </w:rPr>
              <w:t>relationships.</w:t>
            </w:r>
          </w:p>
          <w:p w14:paraId="4C48A6EE" w14:textId="44F1543D" w:rsidR="00FD32BB" w:rsidRDefault="008C54D2" w:rsidP="7D06CDB9">
            <w:pPr>
              <w:spacing w:line="360" w:lineRule="auto"/>
              <w:jc w:val="both"/>
              <w:rPr>
                <w:rFonts w:ascii="Arial" w:eastAsia="Arial" w:hAnsi="Arial" w:cs="Arial"/>
              </w:rPr>
            </w:pPr>
            <w:r>
              <w:rPr>
                <w:rFonts w:ascii="Arial" w:eastAsia="Arial" w:hAnsi="Arial" w:cs="Arial"/>
              </w:rPr>
              <w:t>Needs to pinpoint</w:t>
            </w:r>
            <w:r w:rsidR="00817E6B">
              <w:rPr>
                <w:rFonts w:ascii="Arial" w:eastAsia="Arial" w:hAnsi="Arial" w:cs="Arial"/>
              </w:rPr>
              <w:t xml:space="preserve"> </w:t>
            </w:r>
            <w:r w:rsidR="00986536">
              <w:rPr>
                <w:rFonts w:ascii="Arial" w:eastAsia="Arial" w:hAnsi="Arial" w:cs="Arial"/>
              </w:rPr>
              <w:t>issues.</w:t>
            </w:r>
          </w:p>
          <w:p w14:paraId="38B6ED2A" w14:textId="4F7080E2" w:rsidR="003A4594" w:rsidRDefault="00461173" w:rsidP="7D06CDB9">
            <w:pPr>
              <w:spacing w:line="360" w:lineRule="auto"/>
              <w:jc w:val="both"/>
              <w:rPr>
                <w:rFonts w:ascii="Arial" w:eastAsia="Arial" w:hAnsi="Arial" w:cs="Arial"/>
              </w:rPr>
            </w:pPr>
            <w:r>
              <w:rPr>
                <w:rFonts w:ascii="Arial" w:eastAsia="Arial" w:hAnsi="Arial" w:cs="Arial"/>
              </w:rPr>
              <w:t>Time Consuming</w:t>
            </w:r>
          </w:p>
          <w:p w14:paraId="0F130FAD" w14:textId="4CEB919A" w:rsidR="00817E6B" w:rsidRDefault="00D31368" w:rsidP="7D06CDB9">
            <w:pPr>
              <w:spacing w:line="360" w:lineRule="auto"/>
              <w:jc w:val="both"/>
              <w:rPr>
                <w:rFonts w:ascii="Arial" w:eastAsia="Arial" w:hAnsi="Arial" w:cs="Arial"/>
              </w:rPr>
            </w:pPr>
            <w:r>
              <w:rPr>
                <w:rFonts w:ascii="Arial" w:eastAsia="Arial" w:hAnsi="Arial" w:cs="Arial"/>
              </w:rPr>
              <w:t>Unpredicted staff input</w:t>
            </w:r>
          </w:p>
        </w:tc>
      </w:tr>
      <w:tr w:rsidR="0009566D" w14:paraId="02192537" w14:textId="77777777" w:rsidTr="0009566D">
        <w:tc>
          <w:tcPr>
            <w:tcW w:w="3116" w:type="dxa"/>
          </w:tcPr>
          <w:p w14:paraId="5AA9660C" w14:textId="77777777" w:rsidR="0009566D" w:rsidRDefault="00D31368" w:rsidP="7D06CDB9">
            <w:pPr>
              <w:spacing w:line="360" w:lineRule="auto"/>
              <w:jc w:val="both"/>
              <w:rPr>
                <w:rFonts w:ascii="Arial" w:eastAsia="Arial" w:hAnsi="Arial" w:cs="Arial"/>
                <w:b/>
                <w:bCs/>
              </w:rPr>
            </w:pPr>
            <w:r w:rsidRPr="00D31368">
              <w:rPr>
                <w:rFonts w:ascii="Arial" w:eastAsia="Arial" w:hAnsi="Arial" w:cs="Arial"/>
                <w:b/>
                <w:bCs/>
              </w:rPr>
              <w:t>Contracting</w:t>
            </w:r>
          </w:p>
          <w:p w14:paraId="7642AFB9" w14:textId="77777777" w:rsidR="00C820A9" w:rsidRDefault="00C820A9" w:rsidP="7D06CDB9">
            <w:pPr>
              <w:spacing w:line="360" w:lineRule="auto"/>
              <w:jc w:val="both"/>
              <w:rPr>
                <w:rFonts w:ascii="Arial" w:eastAsia="Arial" w:hAnsi="Arial" w:cs="Arial"/>
                <w:b/>
                <w:bCs/>
              </w:rPr>
            </w:pPr>
          </w:p>
          <w:p w14:paraId="26D2F92C" w14:textId="77777777" w:rsidR="00C820A9" w:rsidRDefault="00C820A9" w:rsidP="7D06CDB9">
            <w:pPr>
              <w:spacing w:line="360" w:lineRule="auto"/>
              <w:jc w:val="both"/>
              <w:rPr>
                <w:rFonts w:ascii="Arial" w:eastAsia="Arial" w:hAnsi="Arial" w:cs="Arial"/>
                <w:b/>
                <w:bCs/>
              </w:rPr>
            </w:pPr>
          </w:p>
          <w:p w14:paraId="55F91B4B" w14:textId="77777777" w:rsidR="00C820A9" w:rsidRDefault="00C820A9" w:rsidP="7D06CDB9">
            <w:pPr>
              <w:spacing w:line="360" w:lineRule="auto"/>
              <w:jc w:val="both"/>
              <w:rPr>
                <w:rFonts w:ascii="Arial" w:eastAsia="Arial" w:hAnsi="Arial" w:cs="Arial"/>
                <w:b/>
                <w:bCs/>
              </w:rPr>
            </w:pPr>
          </w:p>
          <w:p w14:paraId="150A684E" w14:textId="77777777" w:rsidR="00C820A9" w:rsidRDefault="00C820A9" w:rsidP="7D06CDB9">
            <w:pPr>
              <w:spacing w:line="360" w:lineRule="auto"/>
              <w:jc w:val="both"/>
              <w:rPr>
                <w:rFonts w:ascii="Arial" w:eastAsia="Arial" w:hAnsi="Arial" w:cs="Arial"/>
                <w:b/>
                <w:bCs/>
              </w:rPr>
            </w:pPr>
          </w:p>
          <w:p w14:paraId="5ECD0F4D" w14:textId="77777777" w:rsidR="00C820A9" w:rsidRDefault="00C820A9" w:rsidP="7D06CDB9">
            <w:pPr>
              <w:spacing w:line="360" w:lineRule="auto"/>
              <w:jc w:val="both"/>
              <w:rPr>
                <w:rFonts w:ascii="Arial" w:eastAsia="Arial" w:hAnsi="Arial" w:cs="Arial"/>
                <w:b/>
                <w:bCs/>
              </w:rPr>
            </w:pPr>
          </w:p>
          <w:p w14:paraId="0F422A0D" w14:textId="77777777" w:rsidR="00C820A9" w:rsidRDefault="00C820A9" w:rsidP="7D06CDB9">
            <w:pPr>
              <w:spacing w:line="360" w:lineRule="auto"/>
              <w:jc w:val="both"/>
              <w:rPr>
                <w:rFonts w:ascii="Arial" w:eastAsia="Arial" w:hAnsi="Arial" w:cs="Arial"/>
                <w:b/>
                <w:bCs/>
              </w:rPr>
            </w:pPr>
          </w:p>
          <w:p w14:paraId="4B8BE555" w14:textId="77777777" w:rsidR="007C57F1" w:rsidRDefault="007C57F1" w:rsidP="7D06CDB9">
            <w:pPr>
              <w:spacing w:line="360" w:lineRule="auto"/>
              <w:jc w:val="both"/>
              <w:rPr>
                <w:rFonts w:ascii="Arial" w:eastAsia="Arial" w:hAnsi="Arial" w:cs="Arial"/>
                <w:b/>
                <w:bCs/>
              </w:rPr>
            </w:pPr>
            <w:r>
              <w:rPr>
                <w:rFonts w:ascii="Arial" w:eastAsia="Arial" w:hAnsi="Arial" w:cs="Arial"/>
                <w:b/>
                <w:bCs/>
              </w:rPr>
              <w:t>Diagnosing</w:t>
            </w:r>
          </w:p>
          <w:p w14:paraId="35B097B8" w14:textId="77777777" w:rsidR="00DE30D6" w:rsidRDefault="00DE30D6" w:rsidP="7D06CDB9">
            <w:pPr>
              <w:spacing w:line="360" w:lineRule="auto"/>
              <w:jc w:val="both"/>
              <w:rPr>
                <w:rFonts w:ascii="Arial" w:eastAsia="Arial" w:hAnsi="Arial" w:cs="Arial"/>
                <w:b/>
                <w:bCs/>
              </w:rPr>
            </w:pPr>
          </w:p>
          <w:p w14:paraId="2A478781" w14:textId="77777777" w:rsidR="00DE30D6" w:rsidRDefault="00DE30D6" w:rsidP="7D06CDB9">
            <w:pPr>
              <w:spacing w:line="360" w:lineRule="auto"/>
              <w:jc w:val="both"/>
              <w:rPr>
                <w:rFonts w:ascii="Arial" w:eastAsia="Arial" w:hAnsi="Arial" w:cs="Arial"/>
                <w:b/>
                <w:bCs/>
              </w:rPr>
            </w:pPr>
          </w:p>
          <w:p w14:paraId="75051121" w14:textId="77777777" w:rsidR="00DE30D6" w:rsidRDefault="00DE30D6" w:rsidP="7D06CDB9">
            <w:pPr>
              <w:spacing w:line="360" w:lineRule="auto"/>
              <w:jc w:val="both"/>
              <w:rPr>
                <w:rFonts w:ascii="Arial" w:eastAsia="Arial" w:hAnsi="Arial" w:cs="Arial"/>
                <w:b/>
                <w:bCs/>
              </w:rPr>
            </w:pPr>
          </w:p>
          <w:p w14:paraId="6903A16C" w14:textId="77777777" w:rsidR="00DE30D6" w:rsidRDefault="00DE30D6" w:rsidP="7D06CDB9">
            <w:pPr>
              <w:spacing w:line="360" w:lineRule="auto"/>
              <w:jc w:val="both"/>
              <w:rPr>
                <w:rFonts w:ascii="Arial" w:eastAsia="Arial" w:hAnsi="Arial" w:cs="Arial"/>
                <w:b/>
                <w:bCs/>
              </w:rPr>
            </w:pPr>
          </w:p>
          <w:p w14:paraId="0A037AE4" w14:textId="77777777" w:rsidR="00DE30D6" w:rsidRDefault="00DE30D6" w:rsidP="7D06CDB9">
            <w:pPr>
              <w:spacing w:line="360" w:lineRule="auto"/>
              <w:jc w:val="both"/>
              <w:rPr>
                <w:rFonts w:ascii="Arial" w:eastAsia="Arial" w:hAnsi="Arial" w:cs="Arial"/>
                <w:b/>
                <w:bCs/>
              </w:rPr>
            </w:pPr>
          </w:p>
          <w:p w14:paraId="626D22B0" w14:textId="77777777" w:rsidR="00DE30D6" w:rsidRDefault="00DE30D6" w:rsidP="7D06CDB9">
            <w:pPr>
              <w:spacing w:line="360" w:lineRule="auto"/>
              <w:jc w:val="both"/>
              <w:rPr>
                <w:rFonts w:ascii="Arial" w:eastAsia="Arial" w:hAnsi="Arial" w:cs="Arial"/>
                <w:b/>
                <w:bCs/>
              </w:rPr>
            </w:pPr>
          </w:p>
          <w:p w14:paraId="668BF463" w14:textId="77777777" w:rsidR="00DE30D6" w:rsidRDefault="00487D4E" w:rsidP="7D06CDB9">
            <w:pPr>
              <w:spacing w:line="360" w:lineRule="auto"/>
              <w:jc w:val="both"/>
              <w:rPr>
                <w:rFonts w:ascii="Arial" w:eastAsia="Arial" w:hAnsi="Arial" w:cs="Arial"/>
                <w:b/>
                <w:bCs/>
              </w:rPr>
            </w:pPr>
            <w:r>
              <w:rPr>
                <w:rFonts w:ascii="Arial" w:eastAsia="Arial" w:hAnsi="Arial" w:cs="Arial"/>
                <w:b/>
                <w:bCs/>
              </w:rPr>
              <w:t>Intervening</w:t>
            </w:r>
          </w:p>
          <w:p w14:paraId="7503E2F1" w14:textId="77777777" w:rsidR="0083622D" w:rsidRDefault="0083622D" w:rsidP="7D06CDB9">
            <w:pPr>
              <w:spacing w:line="360" w:lineRule="auto"/>
              <w:jc w:val="both"/>
              <w:rPr>
                <w:rFonts w:ascii="Arial" w:eastAsia="Arial" w:hAnsi="Arial" w:cs="Arial"/>
                <w:b/>
                <w:bCs/>
              </w:rPr>
            </w:pPr>
          </w:p>
          <w:p w14:paraId="21AE9EDE" w14:textId="77777777" w:rsidR="0083622D" w:rsidRDefault="0083622D" w:rsidP="7D06CDB9">
            <w:pPr>
              <w:spacing w:line="360" w:lineRule="auto"/>
              <w:jc w:val="both"/>
              <w:rPr>
                <w:rFonts w:ascii="Arial" w:eastAsia="Arial" w:hAnsi="Arial" w:cs="Arial"/>
                <w:b/>
                <w:bCs/>
              </w:rPr>
            </w:pPr>
          </w:p>
          <w:p w14:paraId="0C8B60D8" w14:textId="77777777" w:rsidR="0083622D" w:rsidRDefault="0083622D" w:rsidP="7D06CDB9">
            <w:pPr>
              <w:spacing w:line="360" w:lineRule="auto"/>
              <w:jc w:val="both"/>
              <w:rPr>
                <w:rFonts w:ascii="Arial" w:eastAsia="Arial" w:hAnsi="Arial" w:cs="Arial"/>
                <w:b/>
                <w:bCs/>
              </w:rPr>
            </w:pPr>
          </w:p>
          <w:p w14:paraId="4D27861C" w14:textId="18A0FC80" w:rsidR="0083622D" w:rsidRPr="00D31368" w:rsidRDefault="0083622D" w:rsidP="7D06CDB9">
            <w:pPr>
              <w:spacing w:line="360" w:lineRule="auto"/>
              <w:jc w:val="both"/>
              <w:rPr>
                <w:rFonts w:ascii="Arial" w:eastAsia="Arial" w:hAnsi="Arial" w:cs="Arial"/>
                <w:b/>
                <w:bCs/>
              </w:rPr>
            </w:pPr>
            <w:r>
              <w:rPr>
                <w:rFonts w:ascii="Arial" w:eastAsia="Arial" w:hAnsi="Arial" w:cs="Arial"/>
                <w:b/>
                <w:bCs/>
              </w:rPr>
              <w:t>Evaluating</w:t>
            </w:r>
          </w:p>
        </w:tc>
        <w:tc>
          <w:tcPr>
            <w:tcW w:w="3117" w:type="dxa"/>
          </w:tcPr>
          <w:p w14:paraId="5227BE79" w14:textId="77777777" w:rsidR="0009566D" w:rsidRDefault="00015919" w:rsidP="7D06CDB9">
            <w:pPr>
              <w:spacing w:line="360" w:lineRule="auto"/>
              <w:jc w:val="both"/>
              <w:rPr>
                <w:rFonts w:ascii="Arial" w:eastAsia="Arial" w:hAnsi="Arial" w:cs="Arial"/>
              </w:rPr>
            </w:pPr>
            <w:r>
              <w:rPr>
                <w:rFonts w:ascii="Arial" w:eastAsia="Arial" w:hAnsi="Arial" w:cs="Arial"/>
              </w:rPr>
              <w:t>Informal agreements</w:t>
            </w:r>
          </w:p>
          <w:p w14:paraId="59CC7C30" w14:textId="4D913A7D" w:rsidR="00015919" w:rsidRDefault="00342A4B" w:rsidP="7D06CDB9">
            <w:pPr>
              <w:spacing w:line="360" w:lineRule="auto"/>
              <w:jc w:val="both"/>
              <w:rPr>
                <w:rFonts w:ascii="Arial" w:eastAsia="Arial" w:hAnsi="Arial" w:cs="Arial"/>
              </w:rPr>
            </w:pPr>
            <w:r>
              <w:rPr>
                <w:rFonts w:ascii="Arial" w:eastAsia="Arial" w:hAnsi="Arial" w:cs="Arial"/>
              </w:rPr>
              <w:t>Must complete evaluation</w:t>
            </w:r>
            <w:r w:rsidR="00986536">
              <w:rPr>
                <w:rFonts w:ascii="Arial" w:eastAsia="Arial" w:hAnsi="Arial" w:cs="Arial"/>
              </w:rPr>
              <w:t>.</w:t>
            </w:r>
          </w:p>
          <w:p w14:paraId="61B964A5" w14:textId="5F9761D6" w:rsidR="00342A4B" w:rsidRDefault="00507EFF" w:rsidP="7D06CDB9">
            <w:pPr>
              <w:spacing w:line="360" w:lineRule="auto"/>
              <w:jc w:val="both"/>
              <w:rPr>
                <w:rFonts w:ascii="Arial" w:eastAsia="Arial" w:hAnsi="Arial" w:cs="Arial"/>
              </w:rPr>
            </w:pPr>
            <w:r>
              <w:rPr>
                <w:rFonts w:ascii="Arial" w:eastAsia="Arial" w:hAnsi="Arial" w:cs="Arial"/>
              </w:rPr>
              <w:t>Cost effective</w:t>
            </w:r>
            <w:r w:rsidR="00986536">
              <w:rPr>
                <w:rFonts w:ascii="Arial" w:eastAsia="Arial" w:hAnsi="Arial" w:cs="Arial"/>
              </w:rPr>
              <w:t>.</w:t>
            </w:r>
          </w:p>
          <w:p w14:paraId="643BE5EE" w14:textId="311DCEE8" w:rsidR="00B13E77" w:rsidRDefault="00B13E77" w:rsidP="7D06CDB9">
            <w:pPr>
              <w:spacing w:line="360" w:lineRule="auto"/>
              <w:jc w:val="both"/>
              <w:rPr>
                <w:rFonts w:ascii="Arial" w:eastAsia="Arial" w:hAnsi="Arial" w:cs="Arial"/>
              </w:rPr>
            </w:pPr>
            <w:r>
              <w:rPr>
                <w:rFonts w:ascii="Arial" w:eastAsia="Arial" w:hAnsi="Arial" w:cs="Arial"/>
              </w:rPr>
              <w:t xml:space="preserve">Information can be </w:t>
            </w:r>
            <w:r w:rsidR="00986536">
              <w:rPr>
                <w:rFonts w:ascii="Arial" w:eastAsia="Arial" w:hAnsi="Arial" w:cs="Arial"/>
              </w:rPr>
              <w:t>open.</w:t>
            </w:r>
          </w:p>
          <w:p w14:paraId="7A4D6441" w14:textId="77777777" w:rsidR="00FB37CD" w:rsidRDefault="00FB37CD" w:rsidP="7D06CDB9">
            <w:pPr>
              <w:spacing w:line="360" w:lineRule="auto"/>
              <w:jc w:val="both"/>
              <w:rPr>
                <w:rFonts w:ascii="Arial" w:eastAsia="Arial" w:hAnsi="Arial" w:cs="Arial"/>
              </w:rPr>
            </w:pPr>
          </w:p>
          <w:p w14:paraId="3F0D9ECC" w14:textId="77777777" w:rsidR="00FB37CD" w:rsidRDefault="00FB37CD" w:rsidP="7D06CDB9">
            <w:pPr>
              <w:spacing w:line="360" w:lineRule="auto"/>
              <w:jc w:val="both"/>
              <w:rPr>
                <w:rFonts w:ascii="Arial" w:eastAsia="Arial" w:hAnsi="Arial" w:cs="Arial"/>
              </w:rPr>
            </w:pPr>
            <w:r>
              <w:rPr>
                <w:rFonts w:ascii="Arial" w:eastAsia="Arial" w:hAnsi="Arial" w:cs="Arial"/>
              </w:rPr>
              <w:t>Act as third party</w:t>
            </w:r>
          </w:p>
          <w:p w14:paraId="2AC0C2E6" w14:textId="77777777" w:rsidR="007C57F1" w:rsidRDefault="007C57F1" w:rsidP="7D06CDB9">
            <w:pPr>
              <w:spacing w:line="360" w:lineRule="auto"/>
              <w:jc w:val="both"/>
              <w:rPr>
                <w:rFonts w:ascii="Arial" w:eastAsia="Arial" w:hAnsi="Arial" w:cs="Arial"/>
              </w:rPr>
            </w:pPr>
          </w:p>
          <w:p w14:paraId="1C301E0B" w14:textId="0D05CB27" w:rsidR="007C57F1" w:rsidRDefault="00ED708E" w:rsidP="7D06CDB9">
            <w:pPr>
              <w:spacing w:line="360" w:lineRule="auto"/>
              <w:jc w:val="both"/>
              <w:rPr>
                <w:rFonts w:ascii="Arial" w:eastAsia="Arial" w:hAnsi="Arial" w:cs="Arial"/>
              </w:rPr>
            </w:pPr>
            <w:r>
              <w:rPr>
                <w:rFonts w:ascii="Arial" w:eastAsia="Arial" w:hAnsi="Arial" w:cs="Arial"/>
              </w:rPr>
              <w:t xml:space="preserve">Has relationships with many </w:t>
            </w:r>
            <w:r w:rsidR="006A2694">
              <w:rPr>
                <w:rFonts w:ascii="Arial" w:eastAsia="Arial" w:hAnsi="Arial" w:cs="Arial"/>
              </w:rPr>
              <w:t>members</w:t>
            </w:r>
          </w:p>
          <w:p w14:paraId="26121793" w14:textId="33696091" w:rsidR="006A2694" w:rsidRDefault="00E13D3D" w:rsidP="7D06CDB9">
            <w:pPr>
              <w:spacing w:line="360" w:lineRule="auto"/>
              <w:jc w:val="both"/>
              <w:rPr>
                <w:rFonts w:ascii="Arial" w:eastAsia="Arial" w:hAnsi="Arial" w:cs="Arial"/>
              </w:rPr>
            </w:pPr>
            <w:r>
              <w:rPr>
                <w:rFonts w:ascii="Arial" w:eastAsia="Arial" w:hAnsi="Arial" w:cs="Arial"/>
              </w:rPr>
              <w:t xml:space="preserve">Determined by Job </w:t>
            </w:r>
            <w:r w:rsidR="00986536">
              <w:rPr>
                <w:rFonts w:ascii="Arial" w:eastAsia="Arial" w:hAnsi="Arial" w:cs="Arial"/>
              </w:rPr>
              <w:t>rank.</w:t>
            </w:r>
          </w:p>
          <w:p w14:paraId="0198C860" w14:textId="2192A68B" w:rsidR="00AC067D" w:rsidRDefault="004C07E2" w:rsidP="7D06CDB9">
            <w:pPr>
              <w:spacing w:line="360" w:lineRule="auto"/>
              <w:jc w:val="both"/>
              <w:rPr>
                <w:rFonts w:ascii="Arial" w:eastAsia="Arial" w:hAnsi="Arial" w:cs="Arial"/>
              </w:rPr>
            </w:pPr>
            <w:r>
              <w:rPr>
                <w:rFonts w:ascii="Arial" w:eastAsia="Arial" w:hAnsi="Arial" w:cs="Arial"/>
              </w:rPr>
              <w:t xml:space="preserve">Data openly shared can reduce political </w:t>
            </w:r>
            <w:r w:rsidR="00986536">
              <w:rPr>
                <w:rFonts w:ascii="Arial" w:eastAsia="Arial" w:hAnsi="Arial" w:cs="Arial"/>
              </w:rPr>
              <w:t>intrigue.</w:t>
            </w:r>
            <w:r>
              <w:rPr>
                <w:rFonts w:ascii="Arial" w:eastAsia="Arial" w:hAnsi="Arial" w:cs="Arial"/>
              </w:rPr>
              <w:t xml:space="preserve"> </w:t>
            </w:r>
          </w:p>
          <w:p w14:paraId="64D840B1" w14:textId="77777777" w:rsidR="00C820A9" w:rsidRDefault="00C820A9" w:rsidP="7D06CDB9">
            <w:pPr>
              <w:spacing w:line="360" w:lineRule="auto"/>
              <w:jc w:val="both"/>
              <w:rPr>
                <w:rFonts w:ascii="Arial" w:eastAsia="Arial" w:hAnsi="Arial" w:cs="Arial"/>
              </w:rPr>
            </w:pPr>
          </w:p>
          <w:p w14:paraId="66486FA3" w14:textId="77777777" w:rsidR="00487D4E" w:rsidRDefault="00487D4E" w:rsidP="7D06CDB9">
            <w:pPr>
              <w:spacing w:line="360" w:lineRule="auto"/>
              <w:jc w:val="both"/>
              <w:rPr>
                <w:rFonts w:ascii="Arial" w:eastAsia="Arial" w:hAnsi="Arial" w:cs="Arial"/>
              </w:rPr>
            </w:pPr>
          </w:p>
          <w:p w14:paraId="69E0507A" w14:textId="376A0660" w:rsidR="00487D4E" w:rsidRDefault="00487D4E" w:rsidP="7D06CDB9">
            <w:pPr>
              <w:spacing w:line="360" w:lineRule="auto"/>
              <w:jc w:val="both"/>
              <w:rPr>
                <w:rFonts w:ascii="Arial" w:eastAsia="Arial" w:hAnsi="Arial" w:cs="Arial"/>
              </w:rPr>
            </w:pPr>
            <w:r>
              <w:rPr>
                <w:rFonts w:ascii="Arial" w:eastAsia="Arial" w:hAnsi="Arial" w:cs="Arial"/>
              </w:rPr>
              <w:t>Insist on valid information</w:t>
            </w:r>
            <w:r w:rsidR="005940DC">
              <w:rPr>
                <w:rFonts w:ascii="Arial" w:eastAsia="Arial" w:hAnsi="Arial" w:cs="Arial"/>
              </w:rPr>
              <w:t xml:space="preserve">, people can choose to </w:t>
            </w:r>
            <w:r w:rsidR="00986536">
              <w:rPr>
                <w:rFonts w:ascii="Arial" w:eastAsia="Arial" w:hAnsi="Arial" w:cs="Arial"/>
              </w:rPr>
              <w:t>participate.</w:t>
            </w:r>
          </w:p>
          <w:p w14:paraId="02354E35" w14:textId="77777777" w:rsidR="0083622D" w:rsidRDefault="0083622D" w:rsidP="7D06CDB9">
            <w:pPr>
              <w:spacing w:line="360" w:lineRule="auto"/>
              <w:jc w:val="both"/>
              <w:rPr>
                <w:rFonts w:ascii="Arial" w:eastAsia="Arial" w:hAnsi="Arial" w:cs="Arial"/>
              </w:rPr>
            </w:pPr>
          </w:p>
          <w:p w14:paraId="57A538B6" w14:textId="5FED3093" w:rsidR="0083622D" w:rsidRDefault="00E6316A" w:rsidP="7D06CDB9">
            <w:pPr>
              <w:spacing w:line="360" w:lineRule="auto"/>
              <w:jc w:val="both"/>
              <w:rPr>
                <w:rFonts w:ascii="Arial" w:eastAsia="Arial" w:hAnsi="Arial" w:cs="Arial"/>
              </w:rPr>
            </w:pPr>
            <w:r>
              <w:rPr>
                <w:rFonts w:ascii="Arial" w:eastAsia="Arial" w:hAnsi="Arial" w:cs="Arial"/>
              </w:rPr>
              <w:t xml:space="preserve">Rely on pay rises and promotion as key to </w:t>
            </w:r>
            <w:r w:rsidR="00986536">
              <w:rPr>
                <w:rFonts w:ascii="Arial" w:eastAsia="Arial" w:hAnsi="Arial" w:cs="Arial"/>
              </w:rPr>
              <w:t>success.</w:t>
            </w:r>
          </w:p>
          <w:p w14:paraId="0050AFC0" w14:textId="2ED90FE7" w:rsidR="00C15928" w:rsidRDefault="00C15928" w:rsidP="7D06CDB9">
            <w:pPr>
              <w:spacing w:line="360" w:lineRule="auto"/>
              <w:jc w:val="both"/>
              <w:rPr>
                <w:rFonts w:ascii="Arial" w:eastAsia="Arial" w:hAnsi="Arial" w:cs="Arial"/>
              </w:rPr>
            </w:pPr>
            <w:r>
              <w:rPr>
                <w:rFonts w:ascii="Arial" w:eastAsia="Arial" w:hAnsi="Arial" w:cs="Arial"/>
              </w:rPr>
              <w:t xml:space="preserve">Small recognition for </w:t>
            </w:r>
            <w:r w:rsidR="004B498D">
              <w:rPr>
                <w:rFonts w:ascii="Arial" w:eastAsia="Arial" w:hAnsi="Arial" w:cs="Arial"/>
              </w:rPr>
              <w:t>time and commitment</w:t>
            </w:r>
          </w:p>
        </w:tc>
        <w:tc>
          <w:tcPr>
            <w:tcW w:w="3117" w:type="dxa"/>
          </w:tcPr>
          <w:p w14:paraId="496AABDF" w14:textId="77777777" w:rsidR="0009566D" w:rsidRDefault="00015919" w:rsidP="7D06CDB9">
            <w:pPr>
              <w:spacing w:line="360" w:lineRule="auto"/>
              <w:jc w:val="both"/>
              <w:rPr>
                <w:rFonts w:ascii="Arial" w:eastAsia="Arial" w:hAnsi="Arial" w:cs="Arial"/>
              </w:rPr>
            </w:pPr>
            <w:r>
              <w:rPr>
                <w:rFonts w:ascii="Arial" w:eastAsia="Arial" w:hAnsi="Arial" w:cs="Arial"/>
              </w:rPr>
              <w:t>Formal documentation</w:t>
            </w:r>
          </w:p>
          <w:p w14:paraId="4DC1EBF3" w14:textId="577DAEE4" w:rsidR="00015919" w:rsidRDefault="00342A4B" w:rsidP="7D06CDB9">
            <w:pPr>
              <w:spacing w:line="360" w:lineRule="auto"/>
              <w:jc w:val="both"/>
              <w:rPr>
                <w:rFonts w:ascii="Arial" w:eastAsia="Arial" w:hAnsi="Arial" w:cs="Arial"/>
              </w:rPr>
            </w:pPr>
            <w:r>
              <w:rPr>
                <w:rFonts w:ascii="Arial" w:eastAsia="Arial" w:hAnsi="Arial" w:cs="Arial"/>
              </w:rPr>
              <w:t>Can terminate at will</w:t>
            </w:r>
            <w:r w:rsidR="00986536">
              <w:rPr>
                <w:rFonts w:ascii="Arial" w:eastAsia="Arial" w:hAnsi="Arial" w:cs="Arial"/>
              </w:rPr>
              <w:t>.</w:t>
            </w:r>
          </w:p>
          <w:p w14:paraId="47B155EB" w14:textId="34EE82A9" w:rsidR="00507EFF" w:rsidRDefault="00507EFF" w:rsidP="7D06CDB9">
            <w:pPr>
              <w:spacing w:line="360" w:lineRule="auto"/>
              <w:jc w:val="both"/>
              <w:rPr>
                <w:rFonts w:ascii="Arial" w:eastAsia="Arial" w:hAnsi="Arial" w:cs="Arial"/>
              </w:rPr>
            </w:pPr>
            <w:r>
              <w:rPr>
                <w:rFonts w:ascii="Arial" w:eastAsia="Arial" w:hAnsi="Arial" w:cs="Arial"/>
              </w:rPr>
              <w:t>Costly</w:t>
            </w:r>
          </w:p>
          <w:p w14:paraId="5D48D5C6" w14:textId="0620545D" w:rsidR="00FB37CD" w:rsidRDefault="00B13E77" w:rsidP="7D06CDB9">
            <w:pPr>
              <w:spacing w:line="360" w:lineRule="auto"/>
              <w:jc w:val="both"/>
              <w:rPr>
                <w:rFonts w:ascii="Arial" w:eastAsia="Arial" w:hAnsi="Arial" w:cs="Arial"/>
              </w:rPr>
            </w:pPr>
            <w:r>
              <w:rPr>
                <w:rFonts w:ascii="Arial" w:eastAsia="Arial" w:hAnsi="Arial" w:cs="Arial"/>
              </w:rPr>
              <w:t xml:space="preserve">Information must remain </w:t>
            </w:r>
          </w:p>
          <w:p w14:paraId="15905722" w14:textId="68365B0C" w:rsidR="00342A4B" w:rsidRDefault="00C820A9" w:rsidP="7D06CDB9">
            <w:pPr>
              <w:spacing w:line="360" w:lineRule="auto"/>
              <w:jc w:val="both"/>
              <w:rPr>
                <w:rFonts w:ascii="Arial" w:eastAsia="Arial" w:hAnsi="Arial" w:cs="Arial"/>
              </w:rPr>
            </w:pPr>
            <w:r>
              <w:rPr>
                <w:rFonts w:ascii="Arial" w:eastAsia="Arial" w:hAnsi="Arial" w:cs="Arial"/>
              </w:rPr>
              <w:t>Confidential</w:t>
            </w:r>
            <w:r w:rsidR="00986536">
              <w:rPr>
                <w:rFonts w:ascii="Arial" w:eastAsia="Arial" w:hAnsi="Arial" w:cs="Arial"/>
              </w:rPr>
              <w:t>.</w:t>
            </w:r>
          </w:p>
          <w:p w14:paraId="733E5A37" w14:textId="3FA2EBA1" w:rsidR="00C820A9" w:rsidRDefault="00C820A9" w:rsidP="7D06CDB9">
            <w:pPr>
              <w:spacing w:line="360" w:lineRule="auto"/>
              <w:jc w:val="both"/>
              <w:rPr>
                <w:rFonts w:ascii="Arial" w:eastAsia="Arial" w:hAnsi="Arial" w:cs="Arial"/>
              </w:rPr>
            </w:pPr>
            <w:r>
              <w:rPr>
                <w:rFonts w:ascii="Arial" w:eastAsia="Arial" w:hAnsi="Arial" w:cs="Arial"/>
              </w:rPr>
              <w:t xml:space="preserve">Maintain third part </w:t>
            </w:r>
            <w:r w:rsidR="00986536">
              <w:rPr>
                <w:rFonts w:ascii="Arial" w:eastAsia="Arial" w:hAnsi="Arial" w:cs="Arial"/>
              </w:rPr>
              <w:t>role.</w:t>
            </w:r>
          </w:p>
          <w:p w14:paraId="38226AEA" w14:textId="77777777" w:rsidR="00C820A9" w:rsidRDefault="00C820A9" w:rsidP="7D06CDB9">
            <w:pPr>
              <w:spacing w:line="360" w:lineRule="auto"/>
              <w:jc w:val="both"/>
              <w:rPr>
                <w:rFonts w:ascii="Arial" w:eastAsia="Arial" w:hAnsi="Arial" w:cs="Arial"/>
              </w:rPr>
            </w:pPr>
          </w:p>
          <w:p w14:paraId="32164C6A" w14:textId="77777777" w:rsidR="00ED708E" w:rsidRDefault="006A2694" w:rsidP="7D06CDB9">
            <w:pPr>
              <w:spacing w:line="360" w:lineRule="auto"/>
              <w:jc w:val="both"/>
              <w:rPr>
                <w:rFonts w:ascii="Arial" w:eastAsia="Arial" w:hAnsi="Arial" w:cs="Arial"/>
              </w:rPr>
            </w:pPr>
            <w:r>
              <w:rPr>
                <w:rFonts w:ascii="Arial" w:eastAsia="Arial" w:hAnsi="Arial" w:cs="Arial"/>
              </w:rPr>
              <w:t>Meeting members for the first time</w:t>
            </w:r>
          </w:p>
          <w:p w14:paraId="38AF7E5A" w14:textId="77777777" w:rsidR="00E13D3D" w:rsidRDefault="00AC067D" w:rsidP="7D06CDB9">
            <w:pPr>
              <w:spacing w:line="360" w:lineRule="auto"/>
              <w:jc w:val="both"/>
              <w:rPr>
                <w:rFonts w:ascii="Arial" w:eastAsia="Arial" w:hAnsi="Arial" w:cs="Arial"/>
              </w:rPr>
            </w:pPr>
            <w:r>
              <w:rPr>
                <w:rFonts w:ascii="Arial" w:eastAsia="Arial" w:hAnsi="Arial" w:cs="Arial"/>
              </w:rPr>
              <w:t xml:space="preserve">Neutral </w:t>
            </w:r>
          </w:p>
          <w:p w14:paraId="433EF4EF" w14:textId="77777777" w:rsidR="00487D4E" w:rsidRDefault="00DE30D6" w:rsidP="7D06CDB9">
            <w:pPr>
              <w:spacing w:line="360" w:lineRule="auto"/>
              <w:jc w:val="both"/>
              <w:rPr>
                <w:rFonts w:ascii="Arial" w:eastAsia="Arial" w:hAnsi="Arial" w:cs="Arial"/>
              </w:rPr>
            </w:pPr>
            <w:r>
              <w:rPr>
                <w:rFonts w:ascii="Arial" w:eastAsia="Arial" w:hAnsi="Arial" w:cs="Arial"/>
              </w:rPr>
              <w:t>Confidential data can in</w:t>
            </w:r>
          </w:p>
          <w:p w14:paraId="06EF6974" w14:textId="2F9AB8FA" w:rsidR="004C07E2" w:rsidRDefault="00DE30D6" w:rsidP="7D06CDB9">
            <w:pPr>
              <w:spacing w:line="360" w:lineRule="auto"/>
              <w:jc w:val="both"/>
              <w:rPr>
                <w:rFonts w:ascii="Arial" w:eastAsia="Arial" w:hAnsi="Arial" w:cs="Arial"/>
              </w:rPr>
            </w:pPr>
            <w:r>
              <w:rPr>
                <w:rFonts w:ascii="Arial" w:eastAsia="Arial" w:hAnsi="Arial" w:cs="Arial"/>
              </w:rPr>
              <w:t xml:space="preserve">crease political </w:t>
            </w:r>
            <w:r w:rsidR="00986536">
              <w:rPr>
                <w:rFonts w:ascii="Arial" w:eastAsia="Arial" w:hAnsi="Arial" w:cs="Arial"/>
              </w:rPr>
              <w:t>sensitivities.</w:t>
            </w:r>
          </w:p>
          <w:p w14:paraId="73A92859" w14:textId="77777777" w:rsidR="00487D4E" w:rsidRDefault="00487D4E" w:rsidP="7D06CDB9">
            <w:pPr>
              <w:spacing w:line="360" w:lineRule="auto"/>
              <w:jc w:val="both"/>
              <w:rPr>
                <w:rFonts w:ascii="Arial" w:eastAsia="Arial" w:hAnsi="Arial" w:cs="Arial"/>
              </w:rPr>
            </w:pPr>
          </w:p>
          <w:p w14:paraId="62EC6C43" w14:textId="77777777" w:rsidR="00487D4E" w:rsidRDefault="00487D4E" w:rsidP="7D06CDB9">
            <w:pPr>
              <w:spacing w:line="360" w:lineRule="auto"/>
              <w:jc w:val="both"/>
              <w:rPr>
                <w:rFonts w:ascii="Arial" w:eastAsia="Arial" w:hAnsi="Arial" w:cs="Arial"/>
              </w:rPr>
            </w:pPr>
          </w:p>
          <w:p w14:paraId="76325212" w14:textId="032C9531" w:rsidR="00487D4E" w:rsidRDefault="001B3CF9" w:rsidP="7D06CDB9">
            <w:pPr>
              <w:spacing w:line="360" w:lineRule="auto"/>
              <w:jc w:val="both"/>
              <w:rPr>
                <w:rFonts w:ascii="Arial" w:eastAsia="Arial" w:hAnsi="Arial" w:cs="Arial"/>
              </w:rPr>
            </w:pPr>
            <w:r>
              <w:rPr>
                <w:rFonts w:ascii="Arial" w:eastAsia="Arial" w:hAnsi="Arial" w:cs="Arial"/>
              </w:rPr>
              <w:t xml:space="preserve">Insist on valid </w:t>
            </w:r>
            <w:r w:rsidR="0083622D">
              <w:rPr>
                <w:rFonts w:ascii="Arial" w:eastAsia="Arial" w:hAnsi="Arial" w:cs="Arial"/>
              </w:rPr>
              <w:t xml:space="preserve">information, informed choice and internal </w:t>
            </w:r>
            <w:r w:rsidR="00986536">
              <w:rPr>
                <w:rFonts w:ascii="Arial" w:eastAsia="Arial" w:hAnsi="Arial" w:cs="Arial"/>
              </w:rPr>
              <w:t>commitment.</w:t>
            </w:r>
          </w:p>
          <w:p w14:paraId="3F475505" w14:textId="77777777" w:rsidR="0083622D" w:rsidRDefault="0083622D" w:rsidP="7D06CDB9">
            <w:pPr>
              <w:spacing w:line="360" w:lineRule="auto"/>
              <w:jc w:val="both"/>
              <w:rPr>
                <w:rFonts w:ascii="Arial" w:eastAsia="Arial" w:hAnsi="Arial" w:cs="Arial"/>
              </w:rPr>
            </w:pPr>
          </w:p>
          <w:p w14:paraId="60CF6B99" w14:textId="6E0B398D" w:rsidR="004B498D" w:rsidRDefault="004B498D" w:rsidP="7D06CDB9">
            <w:pPr>
              <w:spacing w:line="360" w:lineRule="auto"/>
              <w:jc w:val="both"/>
              <w:rPr>
                <w:rFonts w:ascii="Arial" w:eastAsia="Arial" w:hAnsi="Arial" w:cs="Arial"/>
              </w:rPr>
            </w:pPr>
            <w:r>
              <w:rPr>
                <w:rFonts w:ascii="Arial" w:eastAsia="Arial" w:hAnsi="Arial" w:cs="Arial"/>
              </w:rPr>
              <w:t xml:space="preserve">Rely on repeat </w:t>
            </w:r>
            <w:r w:rsidR="00986536">
              <w:rPr>
                <w:rFonts w:ascii="Arial" w:eastAsia="Arial" w:hAnsi="Arial" w:cs="Arial"/>
              </w:rPr>
              <w:t>business.</w:t>
            </w:r>
            <w:r>
              <w:rPr>
                <w:rFonts w:ascii="Arial" w:eastAsia="Arial" w:hAnsi="Arial" w:cs="Arial"/>
              </w:rPr>
              <w:t xml:space="preserve"> </w:t>
            </w:r>
          </w:p>
          <w:p w14:paraId="4229BBC4" w14:textId="77777777" w:rsidR="00570221" w:rsidRDefault="00570221" w:rsidP="7D06CDB9">
            <w:pPr>
              <w:spacing w:line="360" w:lineRule="auto"/>
              <w:jc w:val="both"/>
              <w:rPr>
                <w:rFonts w:ascii="Arial" w:eastAsia="Arial" w:hAnsi="Arial" w:cs="Arial"/>
              </w:rPr>
            </w:pPr>
          </w:p>
          <w:p w14:paraId="3273087B" w14:textId="7ADF1DA8" w:rsidR="00570221" w:rsidRDefault="00115DC4" w:rsidP="7D06CDB9">
            <w:pPr>
              <w:spacing w:line="360" w:lineRule="auto"/>
              <w:jc w:val="both"/>
              <w:rPr>
                <w:rFonts w:ascii="Arial" w:eastAsia="Arial" w:hAnsi="Arial" w:cs="Arial"/>
              </w:rPr>
            </w:pPr>
            <w:r>
              <w:rPr>
                <w:rFonts w:ascii="Arial" w:eastAsia="Arial" w:hAnsi="Arial" w:cs="Arial"/>
              </w:rPr>
              <w:t>Occasionally</w:t>
            </w:r>
            <w:r w:rsidR="00570221">
              <w:rPr>
                <w:rFonts w:ascii="Arial" w:eastAsia="Arial" w:hAnsi="Arial" w:cs="Arial"/>
              </w:rPr>
              <w:t xml:space="preserve"> see long term results</w:t>
            </w:r>
          </w:p>
        </w:tc>
      </w:tr>
    </w:tbl>
    <w:p w14:paraId="077E3473" w14:textId="77777777" w:rsidR="0009566D" w:rsidRDefault="0009566D" w:rsidP="7D06CDB9">
      <w:pPr>
        <w:spacing w:line="360" w:lineRule="auto"/>
        <w:jc w:val="both"/>
        <w:rPr>
          <w:rFonts w:ascii="Arial" w:eastAsia="Arial" w:hAnsi="Arial" w:cs="Arial"/>
        </w:rPr>
      </w:pPr>
    </w:p>
    <w:p w14:paraId="4CD8BA64" w14:textId="0F5B88E1" w:rsidR="7D06CDB9" w:rsidRDefault="7D06CDB9" w:rsidP="7D06CDB9">
      <w:pPr>
        <w:spacing w:line="360" w:lineRule="auto"/>
        <w:rPr>
          <w:rFonts w:ascii="Arial" w:eastAsia="Arial" w:hAnsi="Arial" w:cs="Arial"/>
          <w:b/>
          <w:bCs/>
          <w:sz w:val="28"/>
          <w:szCs w:val="28"/>
        </w:rPr>
      </w:pPr>
    </w:p>
    <w:p w14:paraId="46FFE47C" w14:textId="5A6C8871" w:rsidR="044428F6" w:rsidRDefault="77922AA5" w:rsidP="7D06CDB9">
      <w:pPr>
        <w:spacing w:line="360" w:lineRule="auto"/>
        <w:rPr>
          <w:rFonts w:ascii="Arial" w:eastAsia="Arial" w:hAnsi="Arial" w:cs="Arial"/>
          <w:b/>
          <w:bCs/>
          <w:sz w:val="28"/>
          <w:szCs w:val="28"/>
        </w:rPr>
      </w:pPr>
      <w:r w:rsidRPr="7D06CDB9">
        <w:rPr>
          <w:rFonts w:ascii="Arial" w:eastAsia="Arial" w:hAnsi="Arial" w:cs="Arial"/>
          <w:b/>
          <w:bCs/>
          <w:sz w:val="28"/>
          <w:szCs w:val="28"/>
        </w:rPr>
        <w:lastRenderedPageBreak/>
        <w:t xml:space="preserve">Power of Interest Matrix </w:t>
      </w:r>
      <w:r w:rsidR="0FE7786F" w:rsidRPr="7D06CDB9">
        <w:rPr>
          <w:rFonts w:ascii="Arial" w:eastAsia="Arial" w:hAnsi="Arial" w:cs="Arial"/>
          <w:b/>
          <w:bCs/>
          <w:sz w:val="28"/>
          <w:szCs w:val="28"/>
        </w:rPr>
        <w:t>S</w:t>
      </w:r>
      <w:r w:rsidR="73807218" w:rsidRPr="7D06CDB9">
        <w:rPr>
          <w:rFonts w:ascii="Arial" w:eastAsia="Arial" w:hAnsi="Arial" w:cs="Arial"/>
          <w:b/>
          <w:bCs/>
          <w:sz w:val="28"/>
          <w:szCs w:val="28"/>
        </w:rPr>
        <w:t>takeholders</w:t>
      </w:r>
      <w:r w:rsidR="76581036" w:rsidRPr="7D06CDB9">
        <w:rPr>
          <w:rFonts w:ascii="Arial" w:eastAsia="Arial" w:hAnsi="Arial" w:cs="Arial"/>
          <w:b/>
          <w:bCs/>
          <w:sz w:val="28"/>
          <w:szCs w:val="28"/>
        </w:rPr>
        <w:t xml:space="preserve"> analysis </w:t>
      </w:r>
      <w:r w:rsidR="0980E20B" w:rsidRPr="7D06CDB9">
        <w:rPr>
          <w:rFonts w:ascii="Arial" w:eastAsia="Arial" w:hAnsi="Arial" w:cs="Arial"/>
          <w:b/>
          <w:bCs/>
          <w:sz w:val="28"/>
          <w:szCs w:val="28"/>
        </w:rPr>
        <w:t>within</w:t>
      </w:r>
      <w:r w:rsidR="73807218" w:rsidRPr="7D06CDB9">
        <w:rPr>
          <w:rFonts w:ascii="Arial" w:eastAsia="Arial" w:hAnsi="Arial" w:cs="Arial"/>
          <w:b/>
          <w:bCs/>
          <w:sz w:val="28"/>
          <w:szCs w:val="28"/>
        </w:rPr>
        <w:t xml:space="preserve"> the Post Office</w:t>
      </w:r>
    </w:p>
    <w:p w14:paraId="1B20A5EA" w14:textId="7051B1BF" w:rsidR="00086030" w:rsidRDefault="00086030" w:rsidP="7D06CDB9">
      <w:pPr>
        <w:spacing w:line="360" w:lineRule="auto"/>
        <w:rPr>
          <w:rFonts w:ascii="Arial" w:eastAsia="Arial" w:hAnsi="Arial" w:cs="Arial"/>
          <w:b/>
          <w:bCs/>
          <w:sz w:val="28"/>
          <w:szCs w:val="28"/>
        </w:rPr>
      </w:pPr>
      <w:r>
        <w:rPr>
          <w:rFonts w:ascii="Arial" w:eastAsia="Arial" w:hAnsi="Arial" w:cs="Arial"/>
          <w:b/>
          <w:bCs/>
          <w:noProof/>
          <w:sz w:val="28"/>
          <w:szCs w:val="28"/>
        </w:rPr>
        <w:drawing>
          <wp:inline distT="0" distB="0" distL="0" distR="0" wp14:anchorId="091CDDD5" wp14:editId="2D9E0025">
            <wp:extent cx="5486400" cy="3200400"/>
            <wp:effectExtent l="0" t="19050" r="0" b="19050"/>
            <wp:docPr id="13484754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85F758B" w14:textId="486B9F3A" w:rsidR="00086030" w:rsidRDefault="007C6600" w:rsidP="7D06CDB9">
      <w:pPr>
        <w:spacing w:line="360" w:lineRule="auto"/>
        <w:rPr>
          <w:rFonts w:ascii="Arial" w:eastAsia="Arial" w:hAnsi="Arial" w:cs="Arial"/>
          <w:b/>
          <w:bCs/>
          <w:sz w:val="28"/>
          <w:szCs w:val="28"/>
        </w:rPr>
      </w:pPr>
      <w:r>
        <w:rPr>
          <w:rFonts w:ascii="Arial" w:eastAsia="Arial" w:hAnsi="Arial" w:cs="Arial"/>
          <w:b/>
          <w:bCs/>
          <w:sz w:val="28"/>
          <w:szCs w:val="28"/>
        </w:rPr>
        <w:t xml:space="preserve">         </w:t>
      </w:r>
      <w:r w:rsidR="00626480">
        <w:rPr>
          <w:rFonts w:ascii="Arial" w:eastAsia="Arial" w:hAnsi="Arial" w:cs="Arial"/>
          <w:b/>
          <w:bCs/>
          <w:sz w:val="28"/>
          <w:szCs w:val="28"/>
        </w:rPr>
        <w:t>Low</w:t>
      </w:r>
      <w:r>
        <w:rPr>
          <w:rFonts w:ascii="Arial" w:eastAsia="Arial" w:hAnsi="Arial" w:cs="Arial"/>
          <w:b/>
          <w:bCs/>
          <w:sz w:val="28"/>
          <w:szCs w:val="28"/>
        </w:rPr>
        <w:t xml:space="preserve"> </w:t>
      </w:r>
      <w:r w:rsidR="001E4552">
        <w:rPr>
          <w:rFonts w:ascii="Arial" w:eastAsia="Arial" w:hAnsi="Arial" w:cs="Arial"/>
          <w:b/>
          <w:bCs/>
          <w:sz w:val="28"/>
          <w:szCs w:val="28"/>
        </w:rPr>
        <w:t>-----------------------</w:t>
      </w:r>
      <w:r w:rsidR="000C3E58">
        <w:rPr>
          <w:rFonts w:ascii="Arial" w:eastAsia="Arial" w:hAnsi="Arial" w:cs="Arial"/>
          <w:b/>
          <w:bCs/>
          <w:sz w:val="28"/>
          <w:szCs w:val="28"/>
        </w:rPr>
        <w:t>Inter</w:t>
      </w:r>
      <w:r w:rsidR="006C1E02">
        <w:rPr>
          <w:rFonts w:ascii="Arial" w:eastAsia="Arial" w:hAnsi="Arial" w:cs="Arial"/>
          <w:b/>
          <w:bCs/>
          <w:sz w:val="28"/>
          <w:szCs w:val="28"/>
        </w:rPr>
        <w:t>est------</w:t>
      </w:r>
      <w:r w:rsidR="001E4552">
        <w:rPr>
          <w:rFonts w:ascii="Arial" w:eastAsia="Arial" w:hAnsi="Arial" w:cs="Arial"/>
          <w:b/>
          <w:bCs/>
          <w:sz w:val="28"/>
          <w:szCs w:val="28"/>
        </w:rPr>
        <w:t>---------------------High</w:t>
      </w:r>
    </w:p>
    <w:p w14:paraId="70BA27F0" w14:textId="35261265" w:rsidR="001E225D" w:rsidRDefault="00D47EA6" w:rsidP="7D06CDB9">
      <w:pPr>
        <w:spacing w:line="360" w:lineRule="auto"/>
        <w:rPr>
          <w:rFonts w:ascii="Arial" w:eastAsia="Arial" w:hAnsi="Arial" w:cs="Arial"/>
        </w:rPr>
      </w:pPr>
      <w:r w:rsidRPr="116B77A5">
        <w:rPr>
          <w:rFonts w:ascii="Arial" w:eastAsia="Arial" w:hAnsi="Arial" w:cs="Arial"/>
        </w:rPr>
        <w:t>Mendelows, Four</w:t>
      </w:r>
      <w:r w:rsidR="004F00B5" w:rsidRPr="116B77A5">
        <w:rPr>
          <w:rFonts w:ascii="Arial" w:eastAsia="Arial" w:hAnsi="Arial" w:cs="Arial"/>
        </w:rPr>
        <w:t xml:space="preserve"> Quadrant </w:t>
      </w:r>
      <w:r w:rsidR="00E31277" w:rsidRPr="116B77A5">
        <w:rPr>
          <w:rFonts w:ascii="Arial" w:eastAsia="Arial" w:hAnsi="Arial" w:cs="Arial"/>
        </w:rPr>
        <w:t>Map,</w:t>
      </w:r>
      <w:r w:rsidR="0D99DE3D" w:rsidRPr="116B77A5">
        <w:rPr>
          <w:rFonts w:ascii="Georgia" w:eastAsia="Georgia" w:hAnsi="Georgia" w:cs="Georgia"/>
          <w:color w:val="2E2E2E"/>
          <w:sz w:val="24"/>
          <w:szCs w:val="24"/>
        </w:rPr>
        <w:t xml:space="preserve"> </w:t>
      </w:r>
      <w:r w:rsidR="2E7696C2" w:rsidRPr="45BDF34C">
        <w:rPr>
          <w:rFonts w:ascii="Arial" w:eastAsia="Arial" w:hAnsi="Arial" w:cs="Arial"/>
          <w:color w:val="2E2E2E"/>
        </w:rPr>
        <w:t>the</w:t>
      </w:r>
      <w:r w:rsidR="0D99DE3D" w:rsidRPr="45BDF34C">
        <w:rPr>
          <w:rFonts w:ascii="Arial" w:eastAsia="Arial" w:hAnsi="Arial" w:cs="Arial"/>
          <w:color w:val="2E2E2E"/>
        </w:rPr>
        <w:t xml:space="preserve"> proposed framework will provide valuable information on relevant stakeholders in the Post Office and their salience when it comes to decision-making regarding all issues</w:t>
      </w:r>
      <w:r w:rsidR="0F667C8F" w:rsidRPr="45BDF34C">
        <w:rPr>
          <w:rFonts w:ascii="Arial" w:eastAsia="Arial" w:hAnsi="Arial" w:cs="Arial"/>
          <w:color w:val="2E2E2E"/>
        </w:rPr>
        <w:t xml:space="preserve"> </w:t>
      </w:r>
      <w:r w:rsidR="52BF1B78" w:rsidRPr="461AE3A8">
        <w:rPr>
          <w:rFonts w:ascii="Arial" w:eastAsia="Arial" w:hAnsi="Arial" w:cs="Arial"/>
          <w:color w:val="2E2E2E"/>
        </w:rPr>
        <w:t>(Guolaugsson,et al</w:t>
      </w:r>
      <w:r w:rsidR="52BF1B78" w:rsidRPr="754E9E49">
        <w:rPr>
          <w:rFonts w:ascii="Arial" w:eastAsia="Arial" w:hAnsi="Arial" w:cs="Arial"/>
          <w:color w:val="2E2E2E"/>
        </w:rPr>
        <w:t>.,</w:t>
      </w:r>
      <w:r w:rsidR="52BF1B78" w:rsidRPr="461AE3A8">
        <w:rPr>
          <w:rFonts w:ascii="Arial" w:eastAsia="Arial" w:hAnsi="Arial" w:cs="Arial"/>
          <w:color w:val="2E2E2E"/>
        </w:rPr>
        <w:t>2020)</w:t>
      </w:r>
      <w:r w:rsidR="0D99DE3D" w:rsidRPr="461AE3A8">
        <w:rPr>
          <w:rFonts w:ascii="Arial" w:eastAsia="Arial" w:hAnsi="Arial" w:cs="Arial"/>
          <w:color w:val="2E2E2E"/>
        </w:rPr>
        <w:t>.</w:t>
      </w:r>
      <w:r w:rsidR="0D99DE3D" w:rsidRPr="45BDF34C">
        <w:rPr>
          <w:rFonts w:ascii="Arial" w:eastAsia="Arial" w:hAnsi="Arial" w:cs="Arial"/>
          <w:color w:val="2E2E2E"/>
        </w:rPr>
        <w:t xml:space="preserve"> </w:t>
      </w:r>
      <w:r w:rsidR="0D99DE3D" w:rsidRPr="116B77A5">
        <w:rPr>
          <w:rFonts w:ascii="Arial" w:eastAsia="Arial" w:hAnsi="Arial" w:cs="Arial"/>
        </w:rPr>
        <w:t xml:space="preserve"> </w:t>
      </w:r>
      <w:r w:rsidR="00E31277">
        <w:rPr>
          <w:rFonts w:ascii="Arial" w:eastAsia="Arial" w:hAnsi="Arial" w:cs="Arial"/>
        </w:rPr>
        <w:t xml:space="preserve"> </w:t>
      </w:r>
      <w:r w:rsidR="00597320">
        <w:rPr>
          <w:rFonts w:ascii="Arial" w:eastAsia="Arial" w:hAnsi="Arial" w:cs="Arial"/>
        </w:rPr>
        <w:t xml:space="preserve">Power Interest Matrix </w:t>
      </w:r>
      <w:r w:rsidR="000C604E">
        <w:rPr>
          <w:rFonts w:ascii="Arial" w:eastAsia="Arial" w:hAnsi="Arial" w:cs="Arial"/>
        </w:rPr>
        <w:t xml:space="preserve">mapping </w:t>
      </w:r>
      <w:r w:rsidR="00AD2175">
        <w:rPr>
          <w:rFonts w:ascii="Arial" w:eastAsia="Arial" w:hAnsi="Arial" w:cs="Arial"/>
        </w:rPr>
        <w:t xml:space="preserve">canvas helps categorize stakeholders </w:t>
      </w:r>
      <w:r w:rsidR="002F0847">
        <w:rPr>
          <w:rFonts w:ascii="Arial" w:eastAsia="Arial" w:hAnsi="Arial" w:cs="Arial"/>
        </w:rPr>
        <w:t>based on their level of interests.</w:t>
      </w:r>
      <w:r w:rsidR="000D701D">
        <w:rPr>
          <w:rFonts w:ascii="Arial" w:eastAsia="Arial" w:hAnsi="Arial" w:cs="Arial"/>
        </w:rPr>
        <w:t xml:space="preserve"> </w:t>
      </w:r>
      <w:r w:rsidR="00221770">
        <w:rPr>
          <w:rFonts w:ascii="Arial" w:eastAsia="Arial" w:hAnsi="Arial" w:cs="Arial"/>
        </w:rPr>
        <w:t xml:space="preserve">Mapping the stakeholders of the Post Office </w:t>
      </w:r>
      <w:r w:rsidR="00A2634E">
        <w:rPr>
          <w:rFonts w:ascii="Arial" w:eastAsia="Arial" w:hAnsi="Arial" w:cs="Arial"/>
        </w:rPr>
        <w:t xml:space="preserve">into four categories helps to develop an action plan and understand </w:t>
      </w:r>
      <w:r w:rsidR="004A1F19">
        <w:rPr>
          <w:rFonts w:ascii="Arial" w:eastAsia="Arial" w:hAnsi="Arial" w:cs="Arial"/>
        </w:rPr>
        <w:t>the engagement program better</w:t>
      </w:r>
      <w:r w:rsidR="001E29FB">
        <w:rPr>
          <w:rFonts w:ascii="Arial" w:eastAsia="Arial" w:hAnsi="Arial" w:cs="Arial"/>
        </w:rPr>
        <w:t xml:space="preserve">. It guides effort </w:t>
      </w:r>
      <w:r w:rsidR="0091154F">
        <w:rPr>
          <w:rFonts w:ascii="Arial" w:eastAsia="Arial" w:hAnsi="Arial" w:cs="Arial"/>
        </w:rPr>
        <w:t xml:space="preserve">and engagement for each category of stakeholders, </w:t>
      </w:r>
      <w:r w:rsidR="00765329">
        <w:rPr>
          <w:rFonts w:ascii="Arial" w:eastAsia="Arial" w:hAnsi="Arial" w:cs="Arial"/>
        </w:rPr>
        <w:t xml:space="preserve">so </w:t>
      </w:r>
      <w:r w:rsidR="00900C40">
        <w:rPr>
          <w:rFonts w:ascii="Arial" w:eastAsia="Arial" w:hAnsi="Arial" w:cs="Arial"/>
        </w:rPr>
        <w:t xml:space="preserve">the </w:t>
      </w:r>
      <w:r w:rsidR="001E225D">
        <w:rPr>
          <w:rFonts w:ascii="Arial" w:eastAsia="Arial" w:hAnsi="Arial" w:cs="Arial"/>
        </w:rPr>
        <w:t>Consultants  know where the resources</w:t>
      </w:r>
      <w:r w:rsidR="00EE7FE3">
        <w:rPr>
          <w:rFonts w:ascii="Arial" w:eastAsia="Arial" w:hAnsi="Arial" w:cs="Arial"/>
        </w:rPr>
        <w:t xml:space="preserve"> and time</w:t>
      </w:r>
      <w:r w:rsidR="001E225D">
        <w:rPr>
          <w:rFonts w:ascii="Arial" w:eastAsia="Arial" w:hAnsi="Arial" w:cs="Arial"/>
        </w:rPr>
        <w:t xml:space="preserve"> need to be focused.</w:t>
      </w:r>
    </w:p>
    <w:p w14:paraId="6C3F029E" w14:textId="2726EC6A" w:rsidR="00782EB9" w:rsidRPr="001E225D" w:rsidRDefault="001E225D" w:rsidP="296EAF0D">
      <w:pPr>
        <w:spacing w:line="360" w:lineRule="auto"/>
        <w:rPr>
          <w:rFonts w:ascii="Arial" w:eastAsia="Arial" w:hAnsi="Arial" w:cs="Arial"/>
          <w:b/>
          <w:bCs/>
          <w:sz w:val="32"/>
          <w:szCs w:val="32"/>
        </w:rPr>
      </w:pPr>
      <w:r>
        <w:rPr>
          <w:rFonts w:ascii="Arial" w:eastAsia="Arial" w:hAnsi="Arial" w:cs="Arial"/>
          <w:b/>
          <w:bCs/>
          <w:sz w:val="32"/>
          <w:szCs w:val="32"/>
        </w:rPr>
        <w:t xml:space="preserve">             </w:t>
      </w:r>
    </w:p>
    <w:p w14:paraId="15559631" w14:textId="0045D6D6" w:rsidR="00782EB9" w:rsidRPr="001E225D" w:rsidRDefault="00782EB9" w:rsidP="296EAF0D">
      <w:pPr>
        <w:spacing w:line="360" w:lineRule="auto"/>
        <w:rPr>
          <w:rFonts w:ascii="Arial" w:eastAsia="Arial" w:hAnsi="Arial" w:cs="Arial"/>
          <w:b/>
          <w:bCs/>
          <w:sz w:val="32"/>
          <w:szCs w:val="32"/>
        </w:rPr>
      </w:pPr>
    </w:p>
    <w:p w14:paraId="14D57CE1" w14:textId="3616E1C0" w:rsidR="00782EB9" w:rsidRPr="001E225D" w:rsidRDefault="00782EB9" w:rsidP="296EAF0D">
      <w:pPr>
        <w:spacing w:line="360" w:lineRule="auto"/>
        <w:rPr>
          <w:rFonts w:ascii="Arial" w:eastAsia="Arial" w:hAnsi="Arial" w:cs="Arial"/>
          <w:b/>
          <w:bCs/>
          <w:sz w:val="32"/>
          <w:szCs w:val="32"/>
        </w:rPr>
      </w:pPr>
    </w:p>
    <w:p w14:paraId="023D19EB" w14:textId="4B7E3DE3" w:rsidR="00782EB9" w:rsidRPr="001E225D" w:rsidRDefault="00782EB9" w:rsidP="296EAF0D">
      <w:pPr>
        <w:spacing w:line="360" w:lineRule="auto"/>
        <w:rPr>
          <w:rFonts w:ascii="Arial" w:eastAsia="Arial" w:hAnsi="Arial" w:cs="Arial"/>
          <w:b/>
          <w:bCs/>
          <w:sz w:val="32"/>
          <w:szCs w:val="32"/>
        </w:rPr>
      </w:pPr>
    </w:p>
    <w:p w14:paraId="2FBB5A79" w14:textId="482DA3BB" w:rsidR="00986536" w:rsidRDefault="34A5BF05" w:rsidP="7D06CDB9">
      <w:pPr>
        <w:spacing w:line="360" w:lineRule="auto"/>
        <w:rPr>
          <w:rFonts w:ascii="Arial" w:eastAsia="Arial" w:hAnsi="Arial" w:cs="Arial"/>
          <w:b/>
          <w:bCs/>
          <w:sz w:val="32"/>
          <w:szCs w:val="32"/>
        </w:rPr>
      </w:pPr>
      <w:r w:rsidRPr="296EAF0D">
        <w:rPr>
          <w:rFonts w:ascii="Arial" w:eastAsia="Arial" w:hAnsi="Arial" w:cs="Arial"/>
          <w:b/>
          <w:bCs/>
          <w:sz w:val="32"/>
          <w:szCs w:val="32"/>
        </w:rPr>
        <w:t xml:space="preserve">   </w:t>
      </w:r>
    </w:p>
    <w:p w14:paraId="2D9600F0" w14:textId="79398BF6" w:rsidR="00782EB9" w:rsidRPr="001E225D" w:rsidRDefault="001E225D" w:rsidP="7D06CDB9">
      <w:pPr>
        <w:spacing w:line="360" w:lineRule="auto"/>
        <w:rPr>
          <w:rFonts w:ascii="Arial" w:eastAsia="Arial" w:hAnsi="Arial" w:cs="Arial"/>
          <w:b/>
          <w:bCs/>
          <w:sz w:val="32"/>
          <w:szCs w:val="32"/>
        </w:rPr>
      </w:pPr>
      <w:r w:rsidRPr="001E225D">
        <w:rPr>
          <w:rFonts w:ascii="Arial" w:eastAsia="Arial" w:hAnsi="Arial" w:cs="Arial"/>
          <w:b/>
          <w:bCs/>
          <w:sz w:val="32"/>
          <w:szCs w:val="32"/>
        </w:rPr>
        <w:lastRenderedPageBreak/>
        <w:t>Types of Stakeholders in the Post Office</w:t>
      </w:r>
    </w:p>
    <w:p w14:paraId="4ABBE3BF" w14:textId="1526EF06" w:rsidR="00ED15CB" w:rsidRDefault="002A4DAA" w:rsidP="001E40CA">
      <w:pPr>
        <w:spacing w:line="360" w:lineRule="auto"/>
        <w:rPr>
          <w:rFonts w:ascii="Arial" w:eastAsia="Arial" w:hAnsi="Arial" w:cs="Arial"/>
        </w:rPr>
      </w:pPr>
      <w:r w:rsidRPr="001E40CA">
        <w:rPr>
          <w:rFonts w:ascii="Arial" w:eastAsia="Arial" w:hAnsi="Arial" w:cs="Arial"/>
        </w:rPr>
        <w:t xml:space="preserve"> </w:t>
      </w:r>
      <w:r w:rsidR="00ED15CB">
        <w:rPr>
          <w:rFonts w:ascii="Arial" w:eastAsia="Arial" w:hAnsi="Arial" w:cs="Arial"/>
          <w:noProof/>
        </w:rPr>
        <w:drawing>
          <wp:inline distT="0" distB="0" distL="0" distR="0" wp14:anchorId="11AC6790" wp14:editId="320F38E6">
            <wp:extent cx="5486400" cy="3200400"/>
            <wp:effectExtent l="0" t="0" r="0" b="0"/>
            <wp:docPr id="21095671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50192AB" w14:textId="77777777" w:rsidR="00ED15CB" w:rsidRDefault="00ED15CB" w:rsidP="001E40CA">
      <w:pPr>
        <w:spacing w:line="360" w:lineRule="auto"/>
        <w:rPr>
          <w:rFonts w:ascii="Arial" w:eastAsia="Arial" w:hAnsi="Arial" w:cs="Arial"/>
        </w:rPr>
      </w:pPr>
    </w:p>
    <w:p w14:paraId="60D56BBF" w14:textId="629D4ED3" w:rsidR="00B0112E" w:rsidRDefault="001E666D" w:rsidP="001E40CA">
      <w:pPr>
        <w:spacing w:line="360" w:lineRule="auto"/>
        <w:rPr>
          <w:rFonts w:ascii="Arial" w:eastAsia="Arial" w:hAnsi="Arial" w:cs="Arial"/>
        </w:rPr>
      </w:pPr>
      <w:r>
        <w:rPr>
          <w:rFonts w:ascii="Arial" w:eastAsia="Arial" w:hAnsi="Arial" w:cs="Arial"/>
        </w:rPr>
        <w:t>T</w:t>
      </w:r>
      <w:r w:rsidR="002A4DAA" w:rsidRPr="001E40CA">
        <w:rPr>
          <w:rFonts w:ascii="Arial" w:eastAsia="Arial" w:hAnsi="Arial" w:cs="Arial"/>
        </w:rPr>
        <w:t>he</w:t>
      </w:r>
      <w:r w:rsidR="00B0112E" w:rsidRPr="001E40CA">
        <w:rPr>
          <w:rFonts w:ascii="Arial" w:eastAsia="Arial" w:hAnsi="Arial" w:cs="Arial"/>
        </w:rPr>
        <w:t xml:space="preserve"> Post Office is </w:t>
      </w:r>
      <w:r w:rsidR="008C3F76" w:rsidRPr="001E40CA">
        <w:rPr>
          <w:rFonts w:ascii="Arial" w:eastAsia="Arial" w:hAnsi="Arial" w:cs="Arial"/>
        </w:rPr>
        <w:t>controlled by:</w:t>
      </w:r>
    </w:p>
    <w:p w14:paraId="64BC81DF" w14:textId="47E5D60F" w:rsidR="001E40CA" w:rsidRDefault="001E40CA" w:rsidP="00ED5305">
      <w:pPr>
        <w:pStyle w:val="ListParagraph"/>
        <w:numPr>
          <w:ilvl w:val="0"/>
          <w:numId w:val="9"/>
        </w:numPr>
        <w:spacing w:line="360" w:lineRule="auto"/>
        <w:rPr>
          <w:rFonts w:ascii="Arial" w:eastAsia="Arial" w:hAnsi="Arial" w:cs="Arial"/>
        </w:rPr>
      </w:pPr>
      <w:r w:rsidRPr="00ED5305">
        <w:rPr>
          <w:rFonts w:ascii="Arial" w:eastAsia="Arial" w:hAnsi="Arial" w:cs="Arial"/>
        </w:rPr>
        <w:t>Public Sector</w:t>
      </w:r>
      <w:r w:rsidR="00ED5305" w:rsidRPr="00ED5305">
        <w:rPr>
          <w:rFonts w:ascii="Arial" w:eastAsia="Arial" w:hAnsi="Arial" w:cs="Arial"/>
        </w:rPr>
        <w:t>. Part of the economy is controlled by the state.</w:t>
      </w:r>
    </w:p>
    <w:p w14:paraId="3E4A71D7" w14:textId="12B8A063" w:rsidR="00ED5305" w:rsidRDefault="1F08C1DD" w:rsidP="00ED5305">
      <w:pPr>
        <w:pStyle w:val="ListParagraph"/>
        <w:numPr>
          <w:ilvl w:val="0"/>
          <w:numId w:val="9"/>
        </w:numPr>
        <w:spacing w:line="360" w:lineRule="auto"/>
        <w:rPr>
          <w:rFonts w:ascii="Arial" w:eastAsia="Arial" w:hAnsi="Arial" w:cs="Arial"/>
        </w:rPr>
      </w:pPr>
      <w:r w:rsidRPr="2ED32886">
        <w:rPr>
          <w:rFonts w:ascii="Arial" w:eastAsia="Arial" w:hAnsi="Arial" w:cs="Arial"/>
        </w:rPr>
        <w:t xml:space="preserve"> </w:t>
      </w:r>
      <w:r w:rsidR="00FD45B0">
        <w:rPr>
          <w:rFonts w:ascii="Arial" w:eastAsia="Arial" w:hAnsi="Arial" w:cs="Arial"/>
        </w:rPr>
        <w:t xml:space="preserve">Private Sector. </w:t>
      </w:r>
      <w:r w:rsidR="17EBFE98" w:rsidRPr="5A0DFEBF">
        <w:rPr>
          <w:rFonts w:ascii="Arial" w:eastAsia="Arial" w:hAnsi="Arial" w:cs="Arial"/>
        </w:rPr>
        <w:t>It is</w:t>
      </w:r>
      <w:r w:rsidR="00FD45B0">
        <w:rPr>
          <w:rFonts w:ascii="Arial" w:eastAsia="Arial" w:hAnsi="Arial" w:cs="Arial"/>
        </w:rPr>
        <w:t xml:space="preserve"> controlled by commercial companies.</w:t>
      </w:r>
    </w:p>
    <w:p w14:paraId="7A807AC2" w14:textId="752D0AEF" w:rsidR="005344CD" w:rsidRPr="00ED5305" w:rsidRDefault="005344CD" w:rsidP="00ED5305">
      <w:pPr>
        <w:pStyle w:val="ListParagraph"/>
        <w:numPr>
          <w:ilvl w:val="0"/>
          <w:numId w:val="9"/>
        </w:numPr>
        <w:spacing w:line="360" w:lineRule="auto"/>
        <w:rPr>
          <w:rFonts w:ascii="Arial" w:eastAsia="Arial" w:hAnsi="Arial" w:cs="Arial"/>
        </w:rPr>
      </w:pPr>
      <w:r>
        <w:rPr>
          <w:rFonts w:ascii="Arial" w:eastAsia="Arial" w:hAnsi="Arial" w:cs="Arial"/>
        </w:rPr>
        <w:t xml:space="preserve">Stakeholders. </w:t>
      </w:r>
      <w:r w:rsidR="00700BAF">
        <w:rPr>
          <w:rFonts w:ascii="Arial" w:eastAsia="Arial" w:hAnsi="Arial" w:cs="Arial"/>
        </w:rPr>
        <w:t>Individual</w:t>
      </w:r>
      <w:r w:rsidR="00663E34">
        <w:rPr>
          <w:rFonts w:ascii="Arial" w:eastAsia="Arial" w:hAnsi="Arial" w:cs="Arial"/>
        </w:rPr>
        <w:t>s who hold interest in the organisation.</w:t>
      </w:r>
    </w:p>
    <w:p w14:paraId="4E8AC15F" w14:textId="02ED70B0" w:rsidR="00086030" w:rsidRDefault="006A66D1" w:rsidP="7D06CDB9">
      <w:pPr>
        <w:spacing w:line="360" w:lineRule="auto"/>
        <w:rPr>
          <w:rFonts w:ascii="Arial" w:eastAsia="Arial" w:hAnsi="Arial" w:cs="Arial"/>
        </w:rPr>
      </w:pPr>
      <w:r>
        <w:rPr>
          <w:rFonts w:ascii="Arial" w:eastAsia="Arial" w:hAnsi="Arial" w:cs="Arial"/>
        </w:rPr>
        <w:t xml:space="preserve">For </w:t>
      </w:r>
      <w:r w:rsidR="009C2859">
        <w:rPr>
          <w:rFonts w:ascii="Arial" w:eastAsia="Arial" w:hAnsi="Arial" w:cs="Arial"/>
        </w:rPr>
        <w:t>the Internal</w:t>
      </w:r>
      <w:r w:rsidR="29925742" w:rsidRPr="5E69FD00">
        <w:rPr>
          <w:rFonts w:ascii="Arial" w:eastAsia="Arial" w:hAnsi="Arial" w:cs="Arial"/>
        </w:rPr>
        <w:t xml:space="preserve"> change agent</w:t>
      </w:r>
      <w:r w:rsidR="00F83E91">
        <w:rPr>
          <w:rFonts w:ascii="Arial" w:eastAsia="Arial" w:hAnsi="Arial" w:cs="Arial"/>
        </w:rPr>
        <w:t xml:space="preserve"> </w:t>
      </w:r>
      <w:r w:rsidR="00122C07">
        <w:rPr>
          <w:rFonts w:ascii="Arial" w:eastAsia="Arial" w:hAnsi="Arial" w:cs="Arial"/>
        </w:rPr>
        <w:t xml:space="preserve">to be successful in the </w:t>
      </w:r>
      <w:r w:rsidR="623BD20B" w:rsidRPr="09467415">
        <w:rPr>
          <w:rFonts w:ascii="Arial" w:eastAsia="Arial" w:hAnsi="Arial" w:cs="Arial"/>
        </w:rPr>
        <w:t xml:space="preserve">issues </w:t>
      </w:r>
      <w:r w:rsidR="00C46CE8">
        <w:rPr>
          <w:rFonts w:ascii="Arial" w:eastAsia="Arial" w:hAnsi="Arial" w:cs="Arial"/>
        </w:rPr>
        <w:t>raised</w:t>
      </w:r>
      <w:r w:rsidR="00250706" w:rsidRPr="09467415">
        <w:rPr>
          <w:rFonts w:ascii="Arial" w:eastAsia="Arial" w:hAnsi="Arial" w:cs="Arial"/>
        </w:rPr>
        <w:t>.</w:t>
      </w:r>
      <w:r w:rsidR="004A1F19">
        <w:rPr>
          <w:rFonts w:ascii="Arial" w:eastAsia="Arial" w:hAnsi="Arial" w:cs="Arial"/>
        </w:rPr>
        <w:t xml:space="preserve"> Initial</w:t>
      </w:r>
      <w:r w:rsidR="00650D59">
        <w:rPr>
          <w:rFonts w:ascii="Arial" w:eastAsia="Arial" w:hAnsi="Arial" w:cs="Arial"/>
        </w:rPr>
        <w:t xml:space="preserve"> consultations</w:t>
      </w:r>
      <w:r w:rsidR="000707A1">
        <w:rPr>
          <w:rFonts w:ascii="Arial" w:eastAsia="Arial" w:hAnsi="Arial" w:cs="Arial"/>
        </w:rPr>
        <w:t xml:space="preserve"> engagement will</w:t>
      </w:r>
      <w:r w:rsidR="00650D59">
        <w:rPr>
          <w:rFonts w:ascii="Arial" w:eastAsia="Arial" w:hAnsi="Arial" w:cs="Arial"/>
        </w:rPr>
        <w:t xml:space="preserve"> be</w:t>
      </w:r>
      <w:r w:rsidR="000707A1">
        <w:rPr>
          <w:rFonts w:ascii="Arial" w:eastAsia="Arial" w:hAnsi="Arial" w:cs="Arial"/>
        </w:rPr>
        <w:t xml:space="preserve"> </w:t>
      </w:r>
      <w:r w:rsidR="00073834">
        <w:rPr>
          <w:rFonts w:ascii="Arial" w:eastAsia="Arial" w:hAnsi="Arial" w:cs="Arial"/>
        </w:rPr>
        <w:t xml:space="preserve">with the </w:t>
      </w:r>
      <w:r w:rsidR="00225F87">
        <w:rPr>
          <w:rFonts w:ascii="Arial" w:eastAsia="Arial" w:hAnsi="Arial" w:cs="Arial"/>
        </w:rPr>
        <w:t xml:space="preserve">main external </w:t>
      </w:r>
      <w:r w:rsidR="00073834">
        <w:rPr>
          <w:rFonts w:ascii="Arial" w:eastAsia="Arial" w:hAnsi="Arial" w:cs="Arial"/>
        </w:rPr>
        <w:t xml:space="preserve">stakeholders </w:t>
      </w:r>
      <w:r w:rsidR="00C52620">
        <w:rPr>
          <w:rFonts w:ascii="Arial" w:eastAsia="Arial" w:hAnsi="Arial" w:cs="Arial"/>
        </w:rPr>
        <w:t>th</w:t>
      </w:r>
      <w:r w:rsidR="00A569A0">
        <w:rPr>
          <w:rFonts w:ascii="Arial" w:eastAsia="Arial" w:hAnsi="Arial" w:cs="Arial"/>
        </w:rPr>
        <w:t xml:space="preserve">at hold </w:t>
      </w:r>
      <w:r w:rsidR="00E815C4">
        <w:rPr>
          <w:rFonts w:ascii="Arial" w:eastAsia="Arial" w:hAnsi="Arial" w:cs="Arial"/>
        </w:rPr>
        <w:t>High Interest/High Power</w:t>
      </w:r>
      <w:r w:rsidR="34604F6A" w:rsidRPr="2ED32886">
        <w:rPr>
          <w:rFonts w:ascii="Arial" w:eastAsia="Arial" w:hAnsi="Arial" w:cs="Arial"/>
        </w:rPr>
        <w:t xml:space="preserve"> </w:t>
      </w:r>
      <w:r w:rsidR="0F9A0D36" w:rsidRPr="1DED576A">
        <w:rPr>
          <w:rFonts w:ascii="Arial" w:eastAsia="Arial" w:hAnsi="Arial" w:cs="Arial"/>
        </w:rPr>
        <w:t>alongside</w:t>
      </w:r>
      <w:r w:rsidR="0F9A0D36" w:rsidRPr="1777DFA5">
        <w:rPr>
          <w:rFonts w:ascii="Arial" w:eastAsia="Arial" w:hAnsi="Arial" w:cs="Arial"/>
        </w:rPr>
        <w:t xml:space="preserve"> Low </w:t>
      </w:r>
      <w:r w:rsidR="0F9A0D36" w:rsidRPr="1DED576A">
        <w:rPr>
          <w:rFonts w:ascii="Arial" w:eastAsia="Arial" w:hAnsi="Arial" w:cs="Arial"/>
        </w:rPr>
        <w:t>Power/High Interest</w:t>
      </w:r>
      <w:r w:rsidR="63F61676" w:rsidRPr="1777DFA5">
        <w:rPr>
          <w:rFonts w:ascii="Arial" w:eastAsia="Arial" w:hAnsi="Arial" w:cs="Arial"/>
        </w:rPr>
        <w:t xml:space="preserve"> who are</w:t>
      </w:r>
      <w:r w:rsidR="008A6396" w:rsidRPr="1777DFA5">
        <w:rPr>
          <w:rFonts w:ascii="Arial" w:eastAsia="Arial" w:hAnsi="Arial" w:cs="Arial"/>
        </w:rPr>
        <w:t>:</w:t>
      </w:r>
    </w:p>
    <w:p w14:paraId="634D4FCC" w14:textId="4ABA2673" w:rsidR="00EE7F25" w:rsidRDefault="008A6396" w:rsidP="008A6396">
      <w:pPr>
        <w:pStyle w:val="ListParagraph"/>
        <w:numPr>
          <w:ilvl w:val="0"/>
          <w:numId w:val="10"/>
        </w:numPr>
        <w:spacing w:line="360" w:lineRule="auto"/>
        <w:rPr>
          <w:rFonts w:ascii="Arial" w:eastAsia="Arial" w:hAnsi="Arial" w:cs="Arial"/>
        </w:rPr>
      </w:pPr>
      <w:r w:rsidRPr="2ED32886">
        <w:rPr>
          <w:rFonts w:ascii="Arial" w:eastAsia="Arial" w:hAnsi="Arial" w:cs="Arial"/>
        </w:rPr>
        <w:t>Government</w:t>
      </w:r>
      <w:r w:rsidR="311D2A27" w:rsidRPr="2ED32886">
        <w:rPr>
          <w:rFonts w:ascii="Arial" w:eastAsia="Arial" w:hAnsi="Arial" w:cs="Arial"/>
        </w:rPr>
        <w:t>, they hold the highest interest/</w:t>
      </w:r>
      <w:r w:rsidR="1CB89766" w:rsidRPr="2ED32886">
        <w:rPr>
          <w:rFonts w:ascii="Arial" w:eastAsia="Arial" w:hAnsi="Arial" w:cs="Arial"/>
        </w:rPr>
        <w:t>power, Overall</w:t>
      </w:r>
      <w:r w:rsidR="00580758" w:rsidRPr="2ED32886">
        <w:rPr>
          <w:rFonts w:ascii="Arial" w:eastAsia="Arial" w:hAnsi="Arial" w:cs="Arial"/>
        </w:rPr>
        <w:t xml:space="preserve"> </w:t>
      </w:r>
      <w:r w:rsidR="00D57376" w:rsidRPr="2ED32886">
        <w:rPr>
          <w:rFonts w:ascii="Arial" w:eastAsia="Arial" w:hAnsi="Arial" w:cs="Arial"/>
        </w:rPr>
        <w:t>d</w:t>
      </w:r>
      <w:r w:rsidR="00905B2C" w:rsidRPr="2ED32886">
        <w:rPr>
          <w:rFonts w:ascii="Arial" w:eastAsia="Arial" w:hAnsi="Arial" w:cs="Arial"/>
        </w:rPr>
        <w:t xml:space="preserve">ecision </w:t>
      </w:r>
      <w:r w:rsidR="00EE5311" w:rsidRPr="2ED32886">
        <w:rPr>
          <w:rFonts w:ascii="Arial" w:eastAsia="Arial" w:hAnsi="Arial" w:cs="Arial"/>
        </w:rPr>
        <w:t>makers</w:t>
      </w:r>
      <w:r w:rsidR="00905B2C" w:rsidRPr="2ED32886">
        <w:rPr>
          <w:rFonts w:ascii="Arial" w:eastAsia="Arial" w:hAnsi="Arial" w:cs="Arial"/>
        </w:rPr>
        <w:t xml:space="preserve"> </w:t>
      </w:r>
      <w:r w:rsidR="00537608" w:rsidRPr="2ED32886">
        <w:rPr>
          <w:rFonts w:ascii="Arial" w:eastAsia="Arial" w:hAnsi="Arial" w:cs="Arial"/>
        </w:rPr>
        <w:t>oversee</w:t>
      </w:r>
      <w:r w:rsidR="001963F7" w:rsidRPr="2ED32886">
        <w:rPr>
          <w:rFonts w:ascii="Arial" w:eastAsia="Arial" w:hAnsi="Arial" w:cs="Arial"/>
        </w:rPr>
        <w:t xml:space="preserve"> </w:t>
      </w:r>
      <w:r w:rsidR="00D51AA5" w:rsidRPr="2ED32886">
        <w:rPr>
          <w:rFonts w:ascii="Arial" w:eastAsia="Arial" w:hAnsi="Arial" w:cs="Arial"/>
        </w:rPr>
        <w:t>all affairs</w:t>
      </w:r>
      <w:r w:rsidR="00537608" w:rsidRPr="2ED32886">
        <w:rPr>
          <w:rFonts w:ascii="Arial" w:eastAsia="Arial" w:hAnsi="Arial" w:cs="Arial"/>
        </w:rPr>
        <w:t>.</w:t>
      </w:r>
      <w:r w:rsidR="00905B2C" w:rsidRPr="2ED32886">
        <w:rPr>
          <w:rFonts w:ascii="Arial" w:eastAsia="Arial" w:hAnsi="Arial" w:cs="Arial"/>
        </w:rPr>
        <w:t xml:space="preserve"> </w:t>
      </w:r>
      <w:r w:rsidR="00EE5311" w:rsidRPr="2ED32886">
        <w:rPr>
          <w:rFonts w:ascii="Arial" w:eastAsia="Arial" w:hAnsi="Arial" w:cs="Arial"/>
        </w:rPr>
        <w:t xml:space="preserve">Ultimately, they </w:t>
      </w:r>
      <w:r w:rsidR="00293F12" w:rsidRPr="2ED32886">
        <w:rPr>
          <w:rFonts w:ascii="Arial" w:eastAsia="Arial" w:hAnsi="Arial" w:cs="Arial"/>
        </w:rPr>
        <w:t xml:space="preserve">have the authority to decide how </w:t>
      </w:r>
      <w:r w:rsidR="00DB1558" w:rsidRPr="2ED32886">
        <w:rPr>
          <w:rFonts w:ascii="Arial" w:eastAsia="Arial" w:hAnsi="Arial" w:cs="Arial"/>
        </w:rPr>
        <w:t>something happens or is done.</w:t>
      </w:r>
      <w:r w:rsidR="00537608" w:rsidRPr="2ED32886">
        <w:rPr>
          <w:rFonts w:ascii="Arial" w:eastAsia="Arial" w:hAnsi="Arial" w:cs="Arial"/>
        </w:rPr>
        <w:t xml:space="preserve"> </w:t>
      </w:r>
    </w:p>
    <w:p w14:paraId="0CDF47FB" w14:textId="0EC1B465" w:rsidR="00EE7F25" w:rsidRDefault="47160165" w:rsidP="008A6396">
      <w:pPr>
        <w:pStyle w:val="ListParagraph"/>
        <w:numPr>
          <w:ilvl w:val="0"/>
          <w:numId w:val="10"/>
        </w:numPr>
        <w:spacing w:line="360" w:lineRule="auto"/>
        <w:rPr>
          <w:rFonts w:ascii="Arial" w:eastAsia="Arial" w:hAnsi="Arial" w:cs="Arial"/>
        </w:rPr>
      </w:pPr>
      <w:r w:rsidRPr="2ED32886">
        <w:rPr>
          <w:rFonts w:ascii="Arial" w:eastAsia="Arial" w:hAnsi="Arial" w:cs="Arial"/>
        </w:rPr>
        <w:t>Banks,</w:t>
      </w:r>
      <w:r w:rsidR="5024944C" w:rsidRPr="2ED32886">
        <w:rPr>
          <w:rFonts w:ascii="Arial" w:eastAsia="Arial" w:hAnsi="Arial" w:cs="Arial"/>
        </w:rPr>
        <w:t xml:space="preserve"> Post Office source of funding.</w:t>
      </w:r>
    </w:p>
    <w:p w14:paraId="0A419869" w14:textId="5FA82B67" w:rsidR="00EE7F25" w:rsidRDefault="00EE7F25" w:rsidP="008A6396">
      <w:pPr>
        <w:pStyle w:val="ListParagraph"/>
        <w:numPr>
          <w:ilvl w:val="0"/>
          <w:numId w:val="10"/>
        </w:numPr>
        <w:spacing w:line="360" w:lineRule="auto"/>
        <w:rPr>
          <w:rFonts w:ascii="Arial" w:eastAsia="Arial" w:hAnsi="Arial" w:cs="Arial"/>
        </w:rPr>
      </w:pPr>
      <w:r w:rsidRPr="2ED32886">
        <w:rPr>
          <w:rFonts w:ascii="Arial" w:eastAsia="Arial" w:hAnsi="Arial" w:cs="Arial"/>
        </w:rPr>
        <w:t>Trade Unions</w:t>
      </w:r>
      <w:r w:rsidR="0862E31A" w:rsidRPr="2ED32886">
        <w:rPr>
          <w:rFonts w:ascii="Arial" w:eastAsia="Arial" w:hAnsi="Arial" w:cs="Arial"/>
        </w:rPr>
        <w:t>, representatives for employees</w:t>
      </w:r>
      <w:r w:rsidR="59A1EFDD" w:rsidRPr="2ED32886">
        <w:rPr>
          <w:rFonts w:ascii="Arial" w:eastAsia="Arial" w:hAnsi="Arial" w:cs="Arial"/>
        </w:rPr>
        <w:t>.</w:t>
      </w:r>
    </w:p>
    <w:p w14:paraId="007D9B96" w14:textId="2CD14FE1" w:rsidR="6C5180E7" w:rsidRDefault="6C5180E7" w:rsidP="2ED32886">
      <w:pPr>
        <w:pStyle w:val="ListParagraph"/>
        <w:numPr>
          <w:ilvl w:val="0"/>
          <w:numId w:val="10"/>
        </w:numPr>
        <w:spacing w:line="360" w:lineRule="auto"/>
        <w:rPr>
          <w:rFonts w:ascii="Arial" w:eastAsia="Arial" w:hAnsi="Arial" w:cs="Arial"/>
        </w:rPr>
      </w:pPr>
      <w:r w:rsidRPr="2ED32886">
        <w:rPr>
          <w:rFonts w:ascii="Arial" w:eastAsia="Arial" w:hAnsi="Arial" w:cs="Arial"/>
        </w:rPr>
        <w:t>Creditors, Organisations that provide credit of financial value.</w:t>
      </w:r>
    </w:p>
    <w:p w14:paraId="42DBE7FE" w14:textId="49B841AC" w:rsidR="67C38ECC" w:rsidRDefault="67C38ECC" w:rsidP="2ED32886">
      <w:pPr>
        <w:pStyle w:val="ListParagraph"/>
        <w:numPr>
          <w:ilvl w:val="0"/>
          <w:numId w:val="10"/>
        </w:numPr>
        <w:spacing w:line="360" w:lineRule="auto"/>
        <w:rPr>
          <w:rFonts w:ascii="Arial" w:eastAsia="Arial" w:hAnsi="Arial" w:cs="Arial"/>
        </w:rPr>
      </w:pPr>
      <w:r w:rsidRPr="2ED32886">
        <w:rPr>
          <w:rFonts w:ascii="Arial" w:eastAsia="Arial" w:hAnsi="Arial" w:cs="Arial"/>
        </w:rPr>
        <w:t>Customers</w:t>
      </w:r>
      <w:r w:rsidR="4E4BF003" w:rsidRPr="2ED32886">
        <w:rPr>
          <w:rFonts w:ascii="Arial" w:eastAsia="Arial" w:hAnsi="Arial" w:cs="Arial"/>
        </w:rPr>
        <w:t xml:space="preserve">, </w:t>
      </w:r>
      <w:r w:rsidR="723A061A" w:rsidRPr="2ED32886">
        <w:rPr>
          <w:rFonts w:ascii="Arial" w:eastAsia="Arial" w:hAnsi="Arial" w:cs="Arial"/>
        </w:rPr>
        <w:t>without them, the organisation cannot survive.</w:t>
      </w:r>
    </w:p>
    <w:p w14:paraId="611E68DE" w14:textId="2FCC80FB" w:rsidR="00225F87" w:rsidRPr="00225F87" w:rsidRDefault="00225F87" w:rsidP="00225F87">
      <w:pPr>
        <w:spacing w:line="360" w:lineRule="auto"/>
        <w:rPr>
          <w:rFonts w:ascii="Arial" w:eastAsia="Arial" w:hAnsi="Arial" w:cs="Arial"/>
        </w:rPr>
      </w:pPr>
      <w:r>
        <w:rPr>
          <w:rFonts w:ascii="Arial" w:eastAsia="Arial" w:hAnsi="Arial" w:cs="Arial"/>
        </w:rPr>
        <w:t xml:space="preserve">Also, working with the internal stakeholders </w:t>
      </w:r>
      <w:r w:rsidR="008052BA">
        <w:rPr>
          <w:rFonts w:ascii="Arial" w:eastAsia="Arial" w:hAnsi="Arial" w:cs="Arial"/>
        </w:rPr>
        <w:t>of the Post Office:</w:t>
      </w:r>
    </w:p>
    <w:p w14:paraId="1E9C3F6E" w14:textId="1A14BEFD" w:rsidR="008A6396" w:rsidRDefault="008A6396" w:rsidP="008A6396">
      <w:pPr>
        <w:pStyle w:val="ListParagraph"/>
        <w:numPr>
          <w:ilvl w:val="0"/>
          <w:numId w:val="10"/>
        </w:numPr>
        <w:spacing w:line="360" w:lineRule="auto"/>
        <w:rPr>
          <w:rFonts w:ascii="Arial" w:eastAsia="Arial" w:hAnsi="Arial" w:cs="Arial"/>
        </w:rPr>
      </w:pPr>
      <w:r>
        <w:rPr>
          <w:rFonts w:ascii="Arial" w:eastAsia="Arial" w:hAnsi="Arial" w:cs="Arial"/>
        </w:rPr>
        <w:lastRenderedPageBreak/>
        <w:t>Directors</w:t>
      </w:r>
      <w:r w:rsidR="000403D2">
        <w:rPr>
          <w:rFonts w:ascii="Arial" w:eastAsia="Arial" w:hAnsi="Arial" w:cs="Arial"/>
        </w:rPr>
        <w:t>/Executives</w:t>
      </w:r>
    </w:p>
    <w:p w14:paraId="0B8A0815" w14:textId="50CCE00E" w:rsidR="000403D2" w:rsidRDefault="000403D2" w:rsidP="008A6396">
      <w:pPr>
        <w:pStyle w:val="ListParagraph"/>
        <w:numPr>
          <w:ilvl w:val="0"/>
          <w:numId w:val="10"/>
        </w:numPr>
        <w:spacing w:line="360" w:lineRule="auto"/>
        <w:rPr>
          <w:rFonts w:ascii="Arial" w:eastAsia="Arial" w:hAnsi="Arial" w:cs="Arial"/>
        </w:rPr>
      </w:pPr>
      <w:r>
        <w:rPr>
          <w:rFonts w:ascii="Arial" w:eastAsia="Arial" w:hAnsi="Arial" w:cs="Arial"/>
        </w:rPr>
        <w:t>Management</w:t>
      </w:r>
    </w:p>
    <w:p w14:paraId="6E054E7C" w14:textId="1B5B4CA3" w:rsidR="001700FB" w:rsidRDefault="001700FB" w:rsidP="008A6396">
      <w:pPr>
        <w:pStyle w:val="ListParagraph"/>
        <w:numPr>
          <w:ilvl w:val="0"/>
          <w:numId w:val="10"/>
        </w:numPr>
        <w:spacing w:line="360" w:lineRule="auto"/>
        <w:rPr>
          <w:rFonts w:ascii="Arial" w:eastAsia="Arial" w:hAnsi="Arial" w:cs="Arial"/>
        </w:rPr>
      </w:pPr>
      <w:r>
        <w:rPr>
          <w:rFonts w:ascii="Arial" w:eastAsia="Arial" w:hAnsi="Arial" w:cs="Arial"/>
        </w:rPr>
        <w:t>Team Leaders</w:t>
      </w:r>
    </w:p>
    <w:p w14:paraId="10AD1E49" w14:textId="2BCB831F" w:rsidR="001700FB" w:rsidRDefault="00B74677" w:rsidP="008A6396">
      <w:pPr>
        <w:pStyle w:val="ListParagraph"/>
        <w:numPr>
          <w:ilvl w:val="0"/>
          <w:numId w:val="10"/>
        </w:numPr>
        <w:spacing w:line="360" w:lineRule="auto"/>
        <w:rPr>
          <w:rFonts w:ascii="Arial" w:eastAsia="Arial" w:hAnsi="Arial" w:cs="Arial"/>
        </w:rPr>
      </w:pPr>
      <w:r>
        <w:rPr>
          <w:rFonts w:ascii="Arial" w:eastAsia="Arial" w:hAnsi="Arial" w:cs="Arial"/>
        </w:rPr>
        <w:t>Employees</w:t>
      </w:r>
    </w:p>
    <w:p w14:paraId="5ACCCE26" w14:textId="2F9DA605" w:rsidR="00286F76" w:rsidRDefault="00286F76" w:rsidP="008A6396">
      <w:pPr>
        <w:pStyle w:val="ListParagraph"/>
        <w:numPr>
          <w:ilvl w:val="0"/>
          <w:numId w:val="10"/>
        </w:numPr>
        <w:spacing w:line="360" w:lineRule="auto"/>
        <w:rPr>
          <w:rFonts w:ascii="Arial" w:eastAsia="Arial" w:hAnsi="Arial" w:cs="Arial"/>
        </w:rPr>
      </w:pPr>
      <w:r>
        <w:rPr>
          <w:rFonts w:ascii="Arial" w:eastAsia="Arial" w:hAnsi="Arial" w:cs="Arial"/>
        </w:rPr>
        <w:t xml:space="preserve">Human Resource Management </w:t>
      </w:r>
    </w:p>
    <w:p w14:paraId="7C278459" w14:textId="0E965E05" w:rsidR="000403D2" w:rsidRDefault="000403D2" w:rsidP="003A2F19">
      <w:pPr>
        <w:pStyle w:val="ListParagraph"/>
        <w:spacing w:line="360" w:lineRule="auto"/>
        <w:rPr>
          <w:rFonts w:ascii="Arial" w:eastAsia="Arial" w:hAnsi="Arial" w:cs="Arial"/>
        </w:rPr>
      </w:pPr>
    </w:p>
    <w:p w14:paraId="2BFEBEC5" w14:textId="20F43FEC" w:rsidR="2E1E0155" w:rsidRDefault="2E1E0155" w:rsidP="296EAF0D">
      <w:pPr>
        <w:pStyle w:val="ListParagraph"/>
        <w:spacing w:line="360" w:lineRule="auto"/>
        <w:rPr>
          <w:rFonts w:ascii="Arial" w:eastAsia="Arial" w:hAnsi="Arial" w:cs="Arial"/>
          <w:b/>
          <w:bCs/>
        </w:rPr>
      </w:pPr>
      <w:r w:rsidRPr="296EAF0D">
        <w:rPr>
          <w:rFonts w:ascii="Arial" w:eastAsia="Arial" w:hAnsi="Arial" w:cs="Arial"/>
          <w:b/>
          <w:bCs/>
        </w:rPr>
        <w:t>External Stakeholders</w:t>
      </w:r>
      <w:r w:rsidR="00C26A13">
        <w:rPr>
          <w:rFonts w:ascii="Arial" w:eastAsia="Arial" w:hAnsi="Arial" w:cs="Arial"/>
          <w:b/>
          <w:bCs/>
        </w:rPr>
        <w:t>,</w:t>
      </w:r>
      <w:r w:rsidRPr="296EAF0D">
        <w:rPr>
          <w:rFonts w:ascii="Arial" w:eastAsia="Arial" w:hAnsi="Arial" w:cs="Arial"/>
          <w:b/>
          <w:bCs/>
        </w:rPr>
        <w:t xml:space="preserve"> the consultants will need to work with:</w:t>
      </w:r>
    </w:p>
    <w:p w14:paraId="6DC2E07A" w14:textId="5B11D6E5" w:rsidR="296EAF0D" w:rsidRDefault="296EAF0D" w:rsidP="296EAF0D">
      <w:pPr>
        <w:pStyle w:val="ListParagraph"/>
        <w:spacing w:line="360" w:lineRule="auto"/>
        <w:rPr>
          <w:rFonts w:ascii="Arial" w:eastAsia="Arial" w:hAnsi="Arial" w:cs="Arial"/>
        </w:rPr>
      </w:pPr>
    </w:p>
    <w:p w14:paraId="33607B6D" w14:textId="73D7BAC3" w:rsidR="00456F18" w:rsidRDefault="00D74DAB" w:rsidP="008A0612">
      <w:pPr>
        <w:pStyle w:val="ListParagraph"/>
        <w:spacing w:line="360" w:lineRule="auto"/>
        <w:rPr>
          <w:rFonts w:ascii="Arial" w:eastAsia="Arial" w:hAnsi="Arial" w:cs="Arial"/>
        </w:rPr>
      </w:pPr>
      <w:r>
        <w:rPr>
          <w:rFonts w:ascii="Arial" w:eastAsia="Arial" w:hAnsi="Arial" w:cs="Arial"/>
        </w:rPr>
        <w:t xml:space="preserve">Government: </w:t>
      </w:r>
      <w:r w:rsidR="00BA59C4">
        <w:rPr>
          <w:rFonts w:ascii="Arial" w:eastAsia="Arial" w:hAnsi="Arial" w:cs="Arial"/>
        </w:rPr>
        <w:t>Under the public sector</w:t>
      </w:r>
      <w:r w:rsidR="00266C4F">
        <w:rPr>
          <w:rFonts w:ascii="Arial" w:eastAsia="Arial" w:hAnsi="Arial" w:cs="Arial"/>
        </w:rPr>
        <w:t>,</w:t>
      </w:r>
      <w:r w:rsidR="00BA59C4">
        <w:rPr>
          <w:rFonts w:ascii="Arial" w:eastAsia="Arial" w:hAnsi="Arial" w:cs="Arial"/>
        </w:rPr>
        <w:t xml:space="preserve"> </w:t>
      </w:r>
      <w:r w:rsidR="00AE5B8A">
        <w:rPr>
          <w:rFonts w:ascii="Arial" w:eastAsia="Arial" w:hAnsi="Arial" w:cs="Arial"/>
        </w:rPr>
        <w:t>the Post</w:t>
      </w:r>
      <w:r w:rsidR="00266C4F">
        <w:rPr>
          <w:rFonts w:ascii="Arial" w:eastAsia="Arial" w:hAnsi="Arial" w:cs="Arial"/>
        </w:rPr>
        <w:t xml:space="preserve"> Office </w:t>
      </w:r>
      <w:r w:rsidR="00770874">
        <w:rPr>
          <w:rFonts w:ascii="Arial" w:eastAsia="Arial" w:hAnsi="Arial" w:cs="Arial"/>
        </w:rPr>
        <w:t xml:space="preserve">relies strongly on the government for financial support. </w:t>
      </w:r>
      <w:r w:rsidR="000A60D9">
        <w:rPr>
          <w:rFonts w:ascii="Arial" w:eastAsia="Arial" w:hAnsi="Arial" w:cs="Arial"/>
        </w:rPr>
        <w:t xml:space="preserve"> </w:t>
      </w:r>
      <w:r w:rsidR="00AE5B8A">
        <w:rPr>
          <w:rFonts w:ascii="Arial" w:eastAsia="Arial" w:hAnsi="Arial" w:cs="Arial"/>
        </w:rPr>
        <w:t xml:space="preserve">Receiving </w:t>
      </w:r>
      <w:r w:rsidR="006B6D11">
        <w:rPr>
          <w:rFonts w:ascii="Arial" w:eastAsia="Arial" w:hAnsi="Arial" w:cs="Arial"/>
        </w:rPr>
        <w:t xml:space="preserve">£1980m for the </w:t>
      </w:r>
      <w:r w:rsidR="004A705C">
        <w:rPr>
          <w:rFonts w:ascii="Arial" w:eastAsia="Arial" w:hAnsi="Arial" w:cs="Arial"/>
        </w:rPr>
        <w:t>government’s</w:t>
      </w:r>
      <w:r w:rsidR="006B6D11">
        <w:rPr>
          <w:rFonts w:ascii="Arial" w:eastAsia="Arial" w:hAnsi="Arial" w:cs="Arial"/>
        </w:rPr>
        <w:t xml:space="preserve"> 60% stake sale of Royal Mail.</w:t>
      </w:r>
      <w:r w:rsidR="004A705C">
        <w:rPr>
          <w:rFonts w:ascii="Arial" w:eastAsia="Arial" w:hAnsi="Arial" w:cs="Arial"/>
        </w:rPr>
        <w:t xml:space="preserve"> They hold the highest interest and </w:t>
      </w:r>
      <w:r w:rsidR="005E3535">
        <w:rPr>
          <w:rFonts w:ascii="Arial" w:eastAsia="Arial" w:hAnsi="Arial" w:cs="Arial"/>
        </w:rPr>
        <w:t>much of</w:t>
      </w:r>
      <w:r w:rsidR="004A705C">
        <w:rPr>
          <w:rFonts w:ascii="Arial" w:eastAsia="Arial" w:hAnsi="Arial" w:cs="Arial"/>
        </w:rPr>
        <w:t xml:space="preserve"> the power of making decisions </w:t>
      </w:r>
      <w:r w:rsidR="00EA150F">
        <w:rPr>
          <w:rFonts w:ascii="Arial" w:eastAsia="Arial" w:hAnsi="Arial" w:cs="Arial"/>
        </w:rPr>
        <w:t xml:space="preserve">that </w:t>
      </w:r>
      <w:r w:rsidR="005E3535">
        <w:rPr>
          <w:rFonts w:ascii="Arial" w:eastAsia="Arial" w:hAnsi="Arial" w:cs="Arial"/>
        </w:rPr>
        <w:t>affect</w:t>
      </w:r>
      <w:r w:rsidR="00EA150F">
        <w:rPr>
          <w:rFonts w:ascii="Arial" w:eastAsia="Arial" w:hAnsi="Arial" w:cs="Arial"/>
        </w:rPr>
        <w:t xml:space="preserve"> all outcomes.</w:t>
      </w:r>
      <w:r w:rsidR="00F165D9">
        <w:rPr>
          <w:rFonts w:ascii="Arial" w:eastAsia="Arial" w:hAnsi="Arial" w:cs="Arial"/>
        </w:rPr>
        <w:t xml:space="preserve"> They </w:t>
      </w:r>
      <w:r w:rsidR="005E3535">
        <w:rPr>
          <w:rFonts w:ascii="Arial" w:eastAsia="Arial" w:hAnsi="Arial" w:cs="Arial"/>
        </w:rPr>
        <w:t>set taxes</w:t>
      </w:r>
      <w:r w:rsidR="005478F1">
        <w:rPr>
          <w:rFonts w:ascii="Arial" w:eastAsia="Arial" w:hAnsi="Arial" w:cs="Arial"/>
        </w:rPr>
        <w:t xml:space="preserve"> and choose what to spend the public money on</w:t>
      </w:r>
      <w:r w:rsidR="00AB4356">
        <w:rPr>
          <w:rFonts w:ascii="Arial" w:eastAsia="Arial" w:hAnsi="Arial" w:cs="Arial"/>
        </w:rPr>
        <w:t xml:space="preserve">. </w:t>
      </w:r>
      <w:r w:rsidR="00D060E7">
        <w:rPr>
          <w:rFonts w:ascii="Arial" w:eastAsia="Arial" w:hAnsi="Arial" w:cs="Arial"/>
        </w:rPr>
        <w:t>The sector faces challenges from soci</w:t>
      </w:r>
      <w:r w:rsidR="00F91B00">
        <w:rPr>
          <w:rFonts w:ascii="Arial" w:eastAsia="Arial" w:hAnsi="Arial" w:cs="Arial"/>
        </w:rPr>
        <w:t xml:space="preserve">etal changes such as </w:t>
      </w:r>
      <w:r w:rsidR="00802799">
        <w:rPr>
          <w:rFonts w:ascii="Arial" w:eastAsia="Arial" w:hAnsi="Arial" w:cs="Arial"/>
        </w:rPr>
        <w:t>Demographic</w:t>
      </w:r>
      <w:r w:rsidR="00474970">
        <w:rPr>
          <w:rFonts w:ascii="Arial" w:eastAsia="Arial" w:hAnsi="Arial" w:cs="Arial"/>
        </w:rPr>
        <w:t xml:space="preserve">s, </w:t>
      </w:r>
      <w:r w:rsidR="00C57B24">
        <w:rPr>
          <w:rFonts w:ascii="Arial" w:eastAsia="Arial" w:hAnsi="Arial" w:cs="Arial"/>
        </w:rPr>
        <w:t xml:space="preserve">the </w:t>
      </w:r>
      <w:r w:rsidR="00474970">
        <w:rPr>
          <w:rFonts w:ascii="Arial" w:eastAsia="Arial" w:hAnsi="Arial" w:cs="Arial"/>
        </w:rPr>
        <w:t>rights movement</w:t>
      </w:r>
      <w:r w:rsidR="004B7D6B">
        <w:rPr>
          <w:rFonts w:ascii="Arial" w:eastAsia="Arial" w:hAnsi="Arial" w:cs="Arial"/>
        </w:rPr>
        <w:t>,</w:t>
      </w:r>
      <w:r w:rsidR="008F1ACF">
        <w:rPr>
          <w:rFonts w:ascii="Arial" w:eastAsia="Arial" w:hAnsi="Arial" w:cs="Arial"/>
        </w:rPr>
        <w:t xml:space="preserve"> and improving </w:t>
      </w:r>
      <w:r w:rsidR="004B7D6B">
        <w:rPr>
          <w:rFonts w:ascii="Arial" w:eastAsia="Arial" w:hAnsi="Arial" w:cs="Arial"/>
        </w:rPr>
        <w:t xml:space="preserve">the </w:t>
      </w:r>
      <w:r w:rsidR="008F1ACF">
        <w:rPr>
          <w:rFonts w:ascii="Arial" w:eastAsia="Arial" w:hAnsi="Arial" w:cs="Arial"/>
        </w:rPr>
        <w:t>rights of worker</w:t>
      </w:r>
      <w:r w:rsidR="00521A18">
        <w:rPr>
          <w:rFonts w:ascii="Arial" w:eastAsia="Arial" w:hAnsi="Arial" w:cs="Arial"/>
        </w:rPr>
        <w:t>s.</w:t>
      </w:r>
      <w:r w:rsidR="007E6B66">
        <w:rPr>
          <w:rFonts w:ascii="Arial" w:eastAsia="Arial" w:hAnsi="Arial" w:cs="Arial"/>
        </w:rPr>
        <w:t xml:space="preserve"> </w:t>
      </w:r>
      <w:r w:rsidR="00CD55F5">
        <w:rPr>
          <w:rFonts w:ascii="Arial" w:eastAsia="Arial" w:hAnsi="Arial" w:cs="Arial"/>
        </w:rPr>
        <w:t>Workers often feel devalued</w:t>
      </w:r>
      <w:r w:rsidR="00E76354">
        <w:rPr>
          <w:rFonts w:ascii="Arial" w:eastAsia="Arial" w:hAnsi="Arial" w:cs="Arial"/>
        </w:rPr>
        <w:t xml:space="preserve"> and </w:t>
      </w:r>
      <w:r w:rsidR="000F62B6">
        <w:rPr>
          <w:rFonts w:ascii="Arial" w:eastAsia="Arial" w:hAnsi="Arial" w:cs="Arial"/>
        </w:rPr>
        <w:t>go</w:t>
      </w:r>
      <w:r w:rsidR="00E76354">
        <w:rPr>
          <w:rFonts w:ascii="Arial" w:eastAsia="Arial" w:hAnsi="Arial" w:cs="Arial"/>
        </w:rPr>
        <w:t xml:space="preserve"> on strikes to receive pay rise</w:t>
      </w:r>
      <w:r w:rsidR="001963F7">
        <w:rPr>
          <w:rFonts w:ascii="Arial" w:eastAsia="Arial" w:hAnsi="Arial" w:cs="Arial"/>
        </w:rPr>
        <w:t>s.</w:t>
      </w:r>
      <w:r w:rsidR="008D2959">
        <w:rPr>
          <w:rFonts w:ascii="Arial" w:eastAsia="Arial" w:hAnsi="Arial" w:cs="Arial"/>
        </w:rPr>
        <w:t xml:space="preserve"> </w:t>
      </w:r>
      <w:r w:rsidR="00CC348F">
        <w:rPr>
          <w:rFonts w:ascii="Arial" w:eastAsia="Arial" w:hAnsi="Arial" w:cs="Arial"/>
        </w:rPr>
        <w:t>Government regulations have the potential to</w:t>
      </w:r>
      <w:r w:rsidR="00356BFF">
        <w:rPr>
          <w:rFonts w:ascii="Arial" w:eastAsia="Arial" w:hAnsi="Arial" w:cs="Arial"/>
        </w:rPr>
        <w:t xml:space="preserve"> impact the success of the Post Office, they set the rules </w:t>
      </w:r>
      <w:r w:rsidR="00B7529F">
        <w:rPr>
          <w:rFonts w:ascii="Arial" w:eastAsia="Arial" w:hAnsi="Arial" w:cs="Arial"/>
        </w:rPr>
        <w:t>in relation to the operations.</w:t>
      </w:r>
      <w:r w:rsidR="00F7365C">
        <w:rPr>
          <w:rFonts w:ascii="Arial" w:eastAsia="Arial" w:hAnsi="Arial" w:cs="Arial"/>
        </w:rPr>
        <w:t xml:space="preserve"> Consultants can consult with the </w:t>
      </w:r>
      <w:r w:rsidR="00CB0184">
        <w:rPr>
          <w:rFonts w:ascii="Arial" w:eastAsia="Arial" w:hAnsi="Arial" w:cs="Arial"/>
        </w:rPr>
        <w:t xml:space="preserve">economics department to temporarily </w:t>
      </w:r>
      <w:r w:rsidR="00E724C5">
        <w:rPr>
          <w:rFonts w:ascii="Arial" w:eastAsia="Arial" w:hAnsi="Arial" w:cs="Arial"/>
        </w:rPr>
        <w:t>lower corporate tax</w:t>
      </w:r>
      <w:r w:rsidR="003A6927">
        <w:rPr>
          <w:rFonts w:ascii="Arial" w:eastAsia="Arial" w:hAnsi="Arial" w:cs="Arial"/>
        </w:rPr>
        <w:t>, this impact will</w:t>
      </w:r>
      <w:r w:rsidR="00C4147E">
        <w:rPr>
          <w:rFonts w:ascii="Arial" w:eastAsia="Arial" w:hAnsi="Arial" w:cs="Arial"/>
        </w:rPr>
        <w:t xml:space="preserve"> mean that staff can </w:t>
      </w:r>
      <w:r w:rsidR="001E7A73">
        <w:rPr>
          <w:rFonts w:ascii="Arial" w:eastAsia="Arial" w:hAnsi="Arial" w:cs="Arial"/>
        </w:rPr>
        <w:t xml:space="preserve">have the financial support they </w:t>
      </w:r>
      <w:r w:rsidR="00F419D5">
        <w:rPr>
          <w:rFonts w:ascii="Arial" w:eastAsia="Arial" w:hAnsi="Arial" w:cs="Arial"/>
        </w:rPr>
        <w:t>need.</w:t>
      </w:r>
    </w:p>
    <w:p w14:paraId="7B81668A" w14:textId="77777777" w:rsidR="00D74DAB" w:rsidRPr="008A0612" w:rsidRDefault="00D74DAB" w:rsidP="008A0612">
      <w:pPr>
        <w:pStyle w:val="ListParagraph"/>
        <w:spacing w:line="360" w:lineRule="auto"/>
        <w:rPr>
          <w:rFonts w:ascii="Arial" w:eastAsia="Arial" w:hAnsi="Arial" w:cs="Arial"/>
        </w:rPr>
      </w:pPr>
    </w:p>
    <w:p w14:paraId="3C369287" w14:textId="46AB2476" w:rsidR="296EAF0D" w:rsidRDefault="296EAF0D" w:rsidP="296EAF0D">
      <w:pPr>
        <w:pStyle w:val="ListParagraph"/>
        <w:spacing w:line="360" w:lineRule="auto"/>
        <w:rPr>
          <w:rFonts w:ascii="Arial" w:eastAsia="Arial" w:hAnsi="Arial" w:cs="Arial"/>
        </w:rPr>
      </w:pPr>
    </w:p>
    <w:p w14:paraId="09D2114E" w14:textId="5D2602E6" w:rsidR="0A371B9C" w:rsidRDefault="0A371B9C" w:rsidP="296EAF0D">
      <w:pPr>
        <w:pStyle w:val="ListParagraph"/>
        <w:spacing w:line="360" w:lineRule="auto"/>
        <w:rPr>
          <w:rFonts w:ascii="Arial" w:eastAsia="Arial" w:hAnsi="Arial" w:cs="Arial"/>
        </w:rPr>
      </w:pPr>
      <w:r w:rsidRPr="296EAF0D">
        <w:rPr>
          <w:rFonts w:ascii="Arial" w:eastAsia="Arial" w:hAnsi="Arial" w:cs="Arial"/>
        </w:rPr>
        <w:t>Trade Unions play a major part in discussions with employees. They are the collective voice to communicate with management about employee working terms and conditions, pushing for safe, fair</w:t>
      </w:r>
      <w:r w:rsidR="00E808B2">
        <w:rPr>
          <w:rFonts w:ascii="Arial" w:eastAsia="Arial" w:hAnsi="Arial" w:cs="Arial"/>
        </w:rPr>
        <w:t>,</w:t>
      </w:r>
      <w:r w:rsidRPr="296EAF0D">
        <w:rPr>
          <w:rFonts w:ascii="Arial" w:eastAsia="Arial" w:hAnsi="Arial" w:cs="Arial"/>
        </w:rPr>
        <w:t xml:space="preserve"> and decent work. Unions face a lot of obstacles in their path. employee rights are frequently violated. The nature and types of occupations are impacted </w:t>
      </w:r>
      <w:r w:rsidR="00E808B2" w:rsidRPr="296EAF0D">
        <w:rPr>
          <w:rFonts w:ascii="Arial" w:eastAsia="Arial" w:hAnsi="Arial" w:cs="Arial"/>
        </w:rPr>
        <w:t>by</w:t>
      </w:r>
      <w:r w:rsidR="00E808B2">
        <w:rPr>
          <w:rFonts w:ascii="Arial" w:eastAsia="Arial" w:hAnsi="Arial" w:cs="Arial"/>
        </w:rPr>
        <w:t xml:space="preserve"> </w:t>
      </w:r>
      <w:r w:rsidR="0035371F">
        <w:rPr>
          <w:rFonts w:ascii="Arial" w:eastAsia="Arial" w:hAnsi="Arial" w:cs="Arial"/>
        </w:rPr>
        <w:t xml:space="preserve">the </w:t>
      </w:r>
      <w:r w:rsidRPr="296EAF0D">
        <w:rPr>
          <w:rFonts w:ascii="Arial" w:eastAsia="Arial" w:hAnsi="Arial" w:cs="Arial"/>
        </w:rPr>
        <w:t xml:space="preserve">technological and economic change (Visser, 2019), which also affects the possibility of </w:t>
      </w:r>
      <w:r w:rsidR="00045D0E">
        <w:rPr>
          <w:rFonts w:ascii="Arial" w:eastAsia="Arial" w:hAnsi="Arial" w:cs="Arial"/>
        </w:rPr>
        <w:t xml:space="preserve">organising </w:t>
      </w:r>
      <w:r w:rsidRPr="296EAF0D">
        <w:rPr>
          <w:rFonts w:ascii="Arial" w:eastAsia="Arial" w:hAnsi="Arial" w:cs="Arial"/>
        </w:rPr>
        <w:t xml:space="preserve">and representing workers. Consultants working with union representatives can negotiate pay, </w:t>
      </w:r>
      <w:r w:rsidR="00045D0E" w:rsidRPr="296EAF0D">
        <w:rPr>
          <w:rFonts w:ascii="Arial" w:eastAsia="Arial" w:hAnsi="Arial" w:cs="Arial"/>
        </w:rPr>
        <w:t>holiday</w:t>
      </w:r>
      <w:r w:rsidR="00045D0E">
        <w:rPr>
          <w:rFonts w:ascii="Arial" w:eastAsia="Arial" w:hAnsi="Arial" w:cs="Arial"/>
        </w:rPr>
        <w:t>s</w:t>
      </w:r>
      <w:r w:rsidR="005F3CF7">
        <w:rPr>
          <w:rFonts w:ascii="Arial" w:eastAsia="Arial" w:hAnsi="Arial" w:cs="Arial"/>
        </w:rPr>
        <w:t>,</w:t>
      </w:r>
      <w:r w:rsidRPr="296EAF0D">
        <w:rPr>
          <w:rFonts w:ascii="Arial" w:eastAsia="Arial" w:hAnsi="Arial" w:cs="Arial"/>
        </w:rPr>
        <w:t xml:space="preserve"> and improved health and safety. Ensuring fair working practices and benefits for members should be the </w:t>
      </w:r>
      <w:r w:rsidR="00045D0E">
        <w:rPr>
          <w:rFonts w:ascii="Arial" w:eastAsia="Arial" w:hAnsi="Arial" w:cs="Arial"/>
        </w:rPr>
        <w:t>Pos</w:t>
      </w:r>
      <w:r w:rsidR="005F3CF7">
        <w:rPr>
          <w:rFonts w:ascii="Arial" w:eastAsia="Arial" w:hAnsi="Arial" w:cs="Arial"/>
        </w:rPr>
        <w:t xml:space="preserve">t </w:t>
      </w:r>
      <w:r w:rsidR="00045D0E">
        <w:rPr>
          <w:rFonts w:ascii="Arial" w:eastAsia="Arial" w:hAnsi="Arial" w:cs="Arial"/>
        </w:rPr>
        <w:t>Office’s</w:t>
      </w:r>
      <w:r w:rsidRPr="296EAF0D">
        <w:rPr>
          <w:rFonts w:ascii="Arial" w:eastAsia="Arial" w:hAnsi="Arial" w:cs="Arial"/>
        </w:rPr>
        <w:t xml:space="preserve"> shared objective. Consultants can help create an effective union partnership that can resolve future disputes for individuals and clarification for both parties. Building and maintaining the relationship should avoid industrial action and disruption to the organization.</w:t>
      </w:r>
    </w:p>
    <w:p w14:paraId="04E23961" w14:textId="5B41719E" w:rsidR="00196A97" w:rsidRDefault="00196A97" w:rsidP="296EAF0D">
      <w:pPr>
        <w:pStyle w:val="ListParagraph"/>
        <w:spacing w:line="360" w:lineRule="auto"/>
        <w:rPr>
          <w:rFonts w:ascii="Arial" w:eastAsia="Arial" w:hAnsi="Arial" w:cs="Arial"/>
        </w:rPr>
      </w:pPr>
    </w:p>
    <w:p w14:paraId="6C9304C0" w14:textId="5DF41596" w:rsidR="00736FC6" w:rsidRDefault="00971528" w:rsidP="296EAF0D">
      <w:pPr>
        <w:pStyle w:val="ListParagraph"/>
        <w:spacing w:line="360" w:lineRule="auto"/>
        <w:rPr>
          <w:rFonts w:ascii="Arial" w:eastAsia="Arial" w:hAnsi="Arial" w:cs="Arial"/>
        </w:rPr>
      </w:pPr>
      <w:r>
        <w:rPr>
          <w:rFonts w:ascii="Arial" w:eastAsia="Arial" w:hAnsi="Arial" w:cs="Arial"/>
        </w:rPr>
        <w:t>Cred</w:t>
      </w:r>
      <w:r w:rsidR="00745CEF">
        <w:rPr>
          <w:rFonts w:ascii="Arial" w:eastAsia="Arial" w:hAnsi="Arial" w:cs="Arial"/>
        </w:rPr>
        <w:t>itors</w:t>
      </w:r>
      <w:r w:rsidR="0044299B">
        <w:rPr>
          <w:rFonts w:ascii="Arial" w:eastAsia="Arial" w:hAnsi="Arial" w:cs="Arial"/>
        </w:rPr>
        <w:t>.</w:t>
      </w:r>
      <w:r w:rsidR="00393C78">
        <w:rPr>
          <w:rFonts w:ascii="Arial" w:eastAsia="Arial" w:hAnsi="Arial" w:cs="Arial"/>
        </w:rPr>
        <w:t xml:space="preserve"> Holding an interest</w:t>
      </w:r>
      <w:r w:rsidR="00D832C1">
        <w:rPr>
          <w:rFonts w:ascii="Arial" w:eastAsia="Arial" w:hAnsi="Arial" w:cs="Arial"/>
        </w:rPr>
        <w:t xml:space="preserve"> in the Post Office </w:t>
      </w:r>
      <w:r w:rsidR="0033385D">
        <w:rPr>
          <w:rFonts w:ascii="Arial" w:eastAsia="Arial" w:hAnsi="Arial" w:cs="Arial"/>
        </w:rPr>
        <w:t>assets</w:t>
      </w:r>
      <w:r w:rsidR="00736FC6">
        <w:rPr>
          <w:rFonts w:ascii="Arial" w:eastAsia="Arial" w:hAnsi="Arial" w:cs="Arial"/>
        </w:rPr>
        <w:t>.</w:t>
      </w:r>
      <w:r w:rsidR="000D6401">
        <w:rPr>
          <w:rFonts w:ascii="Arial" w:eastAsia="Arial" w:hAnsi="Arial" w:cs="Arial"/>
        </w:rPr>
        <w:t xml:space="preserve"> These include suppliers</w:t>
      </w:r>
      <w:r w:rsidR="0057739A">
        <w:rPr>
          <w:rFonts w:ascii="Arial" w:eastAsia="Arial" w:hAnsi="Arial" w:cs="Arial"/>
        </w:rPr>
        <w:t xml:space="preserve"> and banks they all hold monetary interest.</w:t>
      </w:r>
    </w:p>
    <w:p w14:paraId="01150883" w14:textId="49D57855" w:rsidR="00997DD3" w:rsidRDefault="0031488E" w:rsidP="00997DD3">
      <w:pPr>
        <w:pStyle w:val="ListParagraph"/>
        <w:spacing w:line="360" w:lineRule="auto"/>
        <w:rPr>
          <w:rFonts w:ascii="Arial" w:eastAsia="Arial" w:hAnsi="Arial" w:cs="Arial"/>
        </w:rPr>
      </w:pPr>
      <w:r>
        <w:rPr>
          <w:rFonts w:ascii="Arial" w:eastAsia="Arial" w:hAnsi="Arial" w:cs="Arial"/>
        </w:rPr>
        <w:lastRenderedPageBreak/>
        <w:t>Suppliers:</w:t>
      </w:r>
      <w:r w:rsidR="00B350A4">
        <w:rPr>
          <w:rFonts w:ascii="Arial" w:eastAsia="Arial" w:hAnsi="Arial" w:cs="Arial"/>
        </w:rPr>
        <w:t xml:space="preserve"> </w:t>
      </w:r>
      <w:r w:rsidR="004A735C">
        <w:rPr>
          <w:rFonts w:ascii="Arial" w:eastAsia="Arial" w:hAnsi="Arial" w:cs="Arial"/>
        </w:rPr>
        <w:t xml:space="preserve">consultants need to </w:t>
      </w:r>
      <w:r w:rsidR="00BB1E9C">
        <w:rPr>
          <w:rFonts w:ascii="Arial" w:eastAsia="Arial" w:hAnsi="Arial" w:cs="Arial"/>
        </w:rPr>
        <w:t xml:space="preserve">negotiate </w:t>
      </w:r>
      <w:r w:rsidR="00C36C8C">
        <w:rPr>
          <w:rFonts w:ascii="Arial" w:eastAsia="Arial" w:hAnsi="Arial" w:cs="Arial"/>
        </w:rPr>
        <w:t>with</w:t>
      </w:r>
      <w:r w:rsidR="002D3E97">
        <w:rPr>
          <w:rFonts w:ascii="Arial" w:eastAsia="Arial" w:hAnsi="Arial" w:cs="Arial"/>
        </w:rPr>
        <w:t xml:space="preserve"> suppliers</w:t>
      </w:r>
      <w:r w:rsidR="00393ACE">
        <w:rPr>
          <w:rFonts w:ascii="Arial" w:eastAsia="Arial" w:hAnsi="Arial" w:cs="Arial"/>
        </w:rPr>
        <w:t xml:space="preserve">, </w:t>
      </w:r>
      <w:r w:rsidR="00F85708">
        <w:rPr>
          <w:rFonts w:ascii="Arial" w:eastAsia="Arial" w:hAnsi="Arial" w:cs="Arial"/>
        </w:rPr>
        <w:t>a</w:t>
      </w:r>
      <w:r w:rsidR="001068A8">
        <w:rPr>
          <w:rFonts w:ascii="Arial" w:eastAsia="Arial" w:hAnsi="Arial" w:cs="Arial"/>
        </w:rPr>
        <w:t xml:space="preserve"> substan</w:t>
      </w:r>
      <w:r w:rsidR="006B7E46">
        <w:rPr>
          <w:rFonts w:ascii="Arial" w:eastAsia="Arial" w:hAnsi="Arial" w:cs="Arial"/>
        </w:rPr>
        <w:t>tia</w:t>
      </w:r>
      <w:r w:rsidR="001068A8">
        <w:rPr>
          <w:rFonts w:ascii="Arial" w:eastAsia="Arial" w:hAnsi="Arial" w:cs="Arial"/>
        </w:rPr>
        <w:t>l</w:t>
      </w:r>
      <w:r w:rsidR="000A31C7">
        <w:rPr>
          <w:rFonts w:ascii="Arial" w:eastAsia="Arial" w:hAnsi="Arial" w:cs="Arial"/>
        </w:rPr>
        <w:t xml:space="preserve"> </w:t>
      </w:r>
      <w:r w:rsidR="00902553">
        <w:rPr>
          <w:rFonts w:ascii="Arial" w:eastAsia="Arial" w:hAnsi="Arial" w:cs="Arial"/>
        </w:rPr>
        <w:t xml:space="preserve">proportion </w:t>
      </w:r>
      <w:r w:rsidR="00016058">
        <w:rPr>
          <w:rFonts w:ascii="Arial" w:eastAsia="Arial" w:hAnsi="Arial" w:cs="Arial"/>
        </w:rPr>
        <w:t xml:space="preserve">of their revenues </w:t>
      </w:r>
      <w:r w:rsidR="00F67DB7">
        <w:rPr>
          <w:rFonts w:ascii="Arial" w:eastAsia="Arial" w:hAnsi="Arial" w:cs="Arial"/>
        </w:rPr>
        <w:t>come from the</w:t>
      </w:r>
      <w:r w:rsidR="00BB6BE8">
        <w:rPr>
          <w:rFonts w:ascii="Arial" w:eastAsia="Arial" w:hAnsi="Arial" w:cs="Arial"/>
        </w:rPr>
        <w:t xml:space="preserve"> Post Office</w:t>
      </w:r>
      <w:r w:rsidR="00251950">
        <w:rPr>
          <w:rFonts w:ascii="Arial" w:eastAsia="Arial" w:hAnsi="Arial" w:cs="Arial"/>
        </w:rPr>
        <w:t>. If they alter</w:t>
      </w:r>
      <w:r w:rsidR="00EE256A">
        <w:rPr>
          <w:rFonts w:ascii="Arial" w:eastAsia="Arial" w:hAnsi="Arial" w:cs="Arial"/>
        </w:rPr>
        <w:t xml:space="preserve"> </w:t>
      </w:r>
      <w:r w:rsidR="009C3AB4">
        <w:rPr>
          <w:rFonts w:ascii="Arial" w:eastAsia="Arial" w:hAnsi="Arial" w:cs="Arial"/>
        </w:rPr>
        <w:t>purchasing practices</w:t>
      </w:r>
      <w:r w:rsidR="004501BC">
        <w:rPr>
          <w:rFonts w:ascii="Arial" w:eastAsia="Arial" w:hAnsi="Arial" w:cs="Arial"/>
        </w:rPr>
        <w:t xml:space="preserve"> and raise the</w:t>
      </w:r>
      <w:r w:rsidR="00C80F46">
        <w:rPr>
          <w:rFonts w:ascii="Arial" w:eastAsia="Arial" w:hAnsi="Arial" w:cs="Arial"/>
        </w:rPr>
        <w:t>ir</w:t>
      </w:r>
      <w:r w:rsidR="004501BC">
        <w:rPr>
          <w:rFonts w:ascii="Arial" w:eastAsia="Arial" w:hAnsi="Arial" w:cs="Arial"/>
        </w:rPr>
        <w:t xml:space="preserve"> costs</w:t>
      </w:r>
      <w:r w:rsidR="009C3AB4">
        <w:rPr>
          <w:rFonts w:ascii="Arial" w:eastAsia="Arial" w:hAnsi="Arial" w:cs="Arial"/>
        </w:rPr>
        <w:t xml:space="preserve"> the impact </w:t>
      </w:r>
      <w:r w:rsidR="00996C4C">
        <w:rPr>
          <w:rFonts w:ascii="Arial" w:eastAsia="Arial" w:hAnsi="Arial" w:cs="Arial"/>
        </w:rPr>
        <w:t xml:space="preserve">on </w:t>
      </w:r>
      <w:r w:rsidR="00AF65C8">
        <w:rPr>
          <w:rFonts w:ascii="Arial" w:eastAsia="Arial" w:hAnsi="Arial" w:cs="Arial"/>
        </w:rPr>
        <w:t xml:space="preserve">the company could be </w:t>
      </w:r>
      <w:r w:rsidR="00EB3797">
        <w:rPr>
          <w:rFonts w:ascii="Arial" w:eastAsia="Arial" w:hAnsi="Arial" w:cs="Arial"/>
        </w:rPr>
        <w:t xml:space="preserve">a </w:t>
      </w:r>
      <w:r w:rsidR="00AF65C8">
        <w:rPr>
          <w:rFonts w:ascii="Arial" w:eastAsia="Arial" w:hAnsi="Arial" w:cs="Arial"/>
        </w:rPr>
        <w:t>severe</w:t>
      </w:r>
      <w:r w:rsidR="00EB3797">
        <w:rPr>
          <w:rFonts w:ascii="Arial" w:eastAsia="Arial" w:hAnsi="Arial" w:cs="Arial"/>
        </w:rPr>
        <w:t xml:space="preserve"> financial worry.</w:t>
      </w:r>
    </w:p>
    <w:p w14:paraId="76794745" w14:textId="77777777" w:rsidR="00476AB0" w:rsidRDefault="00187539" w:rsidP="00476AB0">
      <w:pPr>
        <w:pStyle w:val="ListParagraph"/>
        <w:spacing w:line="360" w:lineRule="auto"/>
        <w:rPr>
          <w:rFonts w:ascii="Arial" w:eastAsia="Arial" w:hAnsi="Arial" w:cs="Arial"/>
        </w:rPr>
      </w:pPr>
      <w:r w:rsidRPr="008F76B3">
        <w:rPr>
          <w:rFonts w:ascii="Arial" w:eastAsia="Arial" w:hAnsi="Arial" w:cs="Arial"/>
        </w:rPr>
        <w:t>Bank</w:t>
      </w:r>
      <w:r w:rsidR="0057464F">
        <w:rPr>
          <w:rFonts w:ascii="Arial" w:eastAsia="Arial" w:hAnsi="Arial" w:cs="Arial"/>
        </w:rPr>
        <w:t>s</w:t>
      </w:r>
      <w:r w:rsidRPr="008F76B3">
        <w:rPr>
          <w:rFonts w:ascii="Arial" w:eastAsia="Arial" w:hAnsi="Arial" w:cs="Arial"/>
        </w:rPr>
        <w:t xml:space="preserve">. </w:t>
      </w:r>
      <w:r w:rsidR="00C25D94" w:rsidRPr="008F76B3">
        <w:rPr>
          <w:rFonts w:ascii="Arial" w:eastAsia="Arial" w:hAnsi="Arial" w:cs="Arial"/>
        </w:rPr>
        <w:t xml:space="preserve">Consultants need to </w:t>
      </w:r>
      <w:r w:rsidR="005C2F7F" w:rsidRPr="008F76B3">
        <w:rPr>
          <w:rFonts w:ascii="Arial" w:eastAsia="Arial" w:hAnsi="Arial" w:cs="Arial"/>
        </w:rPr>
        <w:t>engage</w:t>
      </w:r>
      <w:r w:rsidR="006B076C" w:rsidRPr="008F76B3">
        <w:rPr>
          <w:rFonts w:ascii="Arial" w:eastAsia="Arial" w:hAnsi="Arial" w:cs="Arial"/>
        </w:rPr>
        <w:t xml:space="preserve"> and </w:t>
      </w:r>
      <w:r w:rsidR="00E3121A" w:rsidRPr="008F76B3">
        <w:rPr>
          <w:rFonts w:ascii="Arial" w:eastAsia="Arial" w:hAnsi="Arial" w:cs="Arial"/>
        </w:rPr>
        <w:t>negotiate</w:t>
      </w:r>
      <w:r w:rsidR="005C2F7F" w:rsidRPr="008F76B3">
        <w:rPr>
          <w:rFonts w:ascii="Arial" w:eastAsia="Arial" w:hAnsi="Arial" w:cs="Arial"/>
        </w:rPr>
        <w:t xml:space="preserve"> with the financial institute to </w:t>
      </w:r>
      <w:r w:rsidR="00E3121A" w:rsidRPr="008F76B3">
        <w:rPr>
          <w:rFonts w:ascii="Arial" w:eastAsia="Arial" w:hAnsi="Arial" w:cs="Arial"/>
        </w:rPr>
        <w:t xml:space="preserve">make sure that the interest being paid is the lowest </w:t>
      </w:r>
      <w:r w:rsidR="00EB3797">
        <w:rPr>
          <w:rFonts w:ascii="Arial" w:eastAsia="Arial" w:hAnsi="Arial" w:cs="Arial"/>
        </w:rPr>
        <w:t xml:space="preserve">commercial </w:t>
      </w:r>
      <w:r w:rsidR="00953C52" w:rsidRPr="008F76B3">
        <w:rPr>
          <w:rFonts w:ascii="Arial" w:eastAsia="Arial" w:hAnsi="Arial" w:cs="Arial"/>
        </w:rPr>
        <w:t xml:space="preserve">rate </w:t>
      </w:r>
      <w:r w:rsidR="00E3121A" w:rsidRPr="008F76B3">
        <w:rPr>
          <w:rFonts w:ascii="Arial" w:eastAsia="Arial" w:hAnsi="Arial" w:cs="Arial"/>
        </w:rPr>
        <w:t>they can offer</w:t>
      </w:r>
      <w:r w:rsidR="00F245DD">
        <w:rPr>
          <w:rFonts w:ascii="Arial" w:eastAsia="Arial" w:hAnsi="Arial" w:cs="Arial"/>
        </w:rPr>
        <w:t xml:space="preserve"> and </w:t>
      </w:r>
      <w:r w:rsidR="00181FBA">
        <w:rPr>
          <w:rFonts w:ascii="Arial" w:eastAsia="Arial" w:hAnsi="Arial" w:cs="Arial"/>
        </w:rPr>
        <w:t>the repayment length</w:t>
      </w:r>
      <w:r w:rsidR="00E3121A" w:rsidRPr="008F76B3">
        <w:rPr>
          <w:rFonts w:ascii="Arial" w:eastAsia="Arial" w:hAnsi="Arial" w:cs="Arial"/>
        </w:rPr>
        <w:t>.</w:t>
      </w:r>
      <w:r w:rsidR="00953C52" w:rsidRPr="008F76B3">
        <w:rPr>
          <w:rFonts w:ascii="Arial" w:eastAsia="Arial" w:hAnsi="Arial" w:cs="Arial"/>
        </w:rPr>
        <w:t xml:space="preserve"> The impact here will be </w:t>
      </w:r>
      <w:r w:rsidR="00181FBA">
        <w:rPr>
          <w:rFonts w:ascii="Arial" w:eastAsia="Arial" w:hAnsi="Arial" w:cs="Arial"/>
        </w:rPr>
        <w:t xml:space="preserve">beneficial, money will be saved to </w:t>
      </w:r>
      <w:r w:rsidR="0003682F">
        <w:rPr>
          <w:rFonts w:ascii="Arial" w:eastAsia="Arial" w:hAnsi="Arial" w:cs="Arial"/>
        </w:rPr>
        <w:t xml:space="preserve">help in </w:t>
      </w:r>
      <w:r w:rsidR="00CC30C4">
        <w:rPr>
          <w:rFonts w:ascii="Arial" w:eastAsia="Arial" w:hAnsi="Arial" w:cs="Arial"/>
        </w:rPr>
        <w:t>other resourceful areas</w:t>
      </w:r>
      <w:r w:rsidR="00EB64B2">
        <w:rPr>
          <w:rFonts w:ascii="Arial" w:eastAsia="Arial" w:hAnsi="Arial" w:cs="Arial"/>
        </w:rPr>
        <w:t xml:space="preserve">, such as the possibility of increasing </w:t>
      </w:r>
      <w:r w:rsidR="00B5032D">
        <w:rPr>
          <w:rFonts w:ascii="Arial" w:eastAsia="Arial" w:hAnsi="Arial" w:cs="Arial"/>
        </w:rPr>
        <w:t>employees</w:t>
      </w:r>
      <w:r w:rsidR="00EB64B2">
        <w:rPr>
          <w:rFonts w:ascii="Arial" w:eastAsia="Arial" w:hAnsi="Arial" w:cs="Arial"/>
        </w:rPr>
        <w:t xml:space="preserve"> </w:t>
      </w:r>
      <w:r w:rsidR="00097BE7">
        <w:rPr>
          <w:rFonts w:ascii="Arial" w:eastAsia="Arial" w:hAnsi="Arial" w:cs="Arial"/>
        </w:rPr>
        <w:t xml:space="preserve">hourly pay by up to 3%. </w:t>
      </w:r>
    </w:p>
    <w:p w14:paraId="56C3D8C4" w14:textId="3E424B03" w:rsidR="00964A27" w:rsidRDefault="00920E55" w:rsidP="00476AB0">
      <w:pPr>
        <w:pStyle w:val="ListParagraph"/>
        <w:spacing w:line="360" w:lineRule="auto"/>
        <w:rPr>
          <w:rFonts w:ascii="Arial" w:eastAsia="Arial" w:hAnsi="Arial" w:cs="Arial"/>
        </w:rPr>
      </w:pPr>
      <w:r w:rsidRPr="00476AB0">
        <w:rPr>
          <w:rFonts w:ascii="Arial" w:eastAsia="Arial" w:hAnsi="Arial" w:cs="Arial"/>
        </w:rPr>
        <w:t>Future Generations</w:t>
      </w:r>
      <w:r w:rsidR="00A54E64" w:rsidRPr="00476AB0">
        <w:rPr>
          <w:rFonts w:ascii="Arial" w:eastAsia="Arial" w:hAnsi="Arial" w:cs="Arial"/>
        </w:rPr>
        <w:t xml:space="preserve"> / Communities</w:t>
      </w:r>
      <w:r w:rsidR="00964A27" w:rsidRPr="00476AB0">
        <w:rPr>
          <w:rFonts w:ascii="Arial" w:eastAsia="Arial" w:hAnsi="Arial" w:cs="Arial"/>
        </w:rPr>
        <w:t xml:space="preserve">: </w:t>
      </w:r>
      <w:r w:rsidR="00F52E99" w:rsidRPr="00476AB0">
        <w:rPr>
          <w:rFonts w:ascii="Arial" w:eastAsia="Arial" w:hAnsi="Arial" w:cs="Arial"/>
        </w:rPr>
        <w:t xml:space="preserve">An indirect stakeholder. </w:t>
      </w:r>
      <w:r w:rsidR="00831BEA" w:rsidRPr="00476AB0">
        <w:rPr>
          <w:rFonts w:ascii="Arial" w:eastAsia="Arial" w:hAnsi="Arial" w:cs="Arial"/>
        </w:rPr>
        <w:t xml:space="preserve">Stands to lose </w:t>
      </w:r>
      <w:r w:rsidR="008A1BF2" w:rsidRPr="00476AB0">
        <w:rPr>
          <w:rFonts w:ascii="Arial" w:eastAsia="Arial" w:hAnsi="Arial" w:cs="Arial"/>
        </w:rPr>
        <w:t xml:space="preserve">the </w:t>
      </w:r>
      <w:r w:rsidR="009F31C3" w:rsidRPr="00476AB0">
        <w:rPr>
          <w:rFonts w:ascii="Arial" w:eastAsia="Arial" w:hAnsi="Arial" w:cs="Arial"/>
        </w:rPr>
        <w:t xml:space="preserve">company business </w:t>
      </w:r>
      <w:r w:rsidR="00BD3E8B" w:rsidRPr="00476AB0">
        <w:rPr>
          <w:rFonts w:ascii="Arial" w:eastAsia="Arial" w:hAnsi="Arial" w:cs="Arial"/>
        </w:rPr>
        <w:t>if it fails</w:t>
      </w:r>
      <w:r w:rsidR="000D4088" w:rsidRPr="00476AB0">
        <w:rPr>
          <w:rFonts w:ascii="Arial" w:eastAsia="Arial" w:hAnsi="Arial" w:cs="Arial"/>
        </w:rPr>
        <w:t>.</w:t>
      </w:r>
      <w:r w:rsidRPr="00476AB0">
        <w:rPr>
          <w:rFonts w:ascii="Arial" w:eastAsia="Arial" w:hAnsi="Arial" w:cs="Arial"/>
        </w:rPr>
        <w:t xml:space="preserve"> Future generations </w:t>
      </w:r>
      <w:r w:rsidR="006458E5" w:rsidRPr="00476AB0">
        <w:rPr>
          <w:rFonts w:ascii="Arial" w:eastAsia="Arial" w:hAnsi="Arial" w:cs="Arial"/>
        </w:rPr>
        <w:t xml:space="preserve">will be impacted by what happens now </w:t>
      </w:r>
      <w:r w:rsidR="002327EA" w:rsidRPr="00476AB0">
        <w:rPr>
          <w:rFonts w:ascii="Arial" w:eastAsia="Arial" w:hAnsi="Arial" w:cs="Arial"/>
        </w:rPr>
        <w:t>and, in the future,</w:t>
      </w:r>
      <w:r w:rsidR="002178EE">
        <w:rPr>
          <w:rFonts w:ascii="Arial" w:eastAsia="Arial" w:hAnsi="Arial" w:cs="Arial"/>
        </w:rPr>
        <w:t xml:space="preserve"> according to</w:t>
      </w:r>
      <w:r w:rsidR="00AE5823">
        <w:rPr>
          <w:rFonts w:ascii="Arial" w:eastAsia="Arial" w:hAnsi="Arial" w:cs="Arial"/>
        </w:rPr>
        <w:t xml:space="preserve"> </w:t>
      </w:r>
      <w:r w:rsidR="000B7F22">
        <w:rPr>
          <w:rFonts w:ascii="Arial" w:eastAsia="Arial" w:hAnsi="Arial" w:cs="Arial"/>
        </w:rPr>
        <w:t>Schwab, (2021</w:t>
      </w:r>
      <w:r w:rsidR="002327EA">
        <w:rPr>
          <w:rFonts w:ascii="Arial" w:eastAsia="Arial" w:hAnsi="Arial" w:cs="Arial"/>
        </w:rPr>
        <w:t>).</w:t>
      </w:r>
      <w:r w:rsidR="00B5032D" w:rsidRPr="00476AB0">
        <w:rPr>
          <w:rFonts w:ascii="Arial" w:eastAsia="Arial" w:hAnsi="Arial" w:cs="Arial"/>
        </w:rPr>
        <w:t xml:space="preserve"> </w:t>
      </w:r>
      <w:r w:rsidR="00C73B42" w:rsidRPr="00476AB0">
        <w:rPr>
          <w:rFonts w:ascii="Arial" w:eastAsia="Arial" w:hAnsi="Arial" w:cs="Arial"/>
        </w:rPr>
        <w:t xml:space="preserve">Consulting agent would need to ensure sustainability for current and </w:t>
      </w:r>
      <w:r w:rsidR="0026516A" w:rsidRPr="00476AB0">
        <w:rPr>
          <w:rFonts w:ascii="Arial" w:eastAsia="Arial" w:hAnsi="Arial" w:cs="Arial"/>
        </w:rPr>
        <w:t>the future workforce</w:t>
      </w:r>
      <w:r w:rsidR="009500B8" w:rsidRPr="00476AB0">
        <w:rPr>
          <w:rFonts w:ascii="Arial" w:eastAsia="Arial" w:hAnsi="Arial" w:cs="Arial"/>
        </w:rPr>
        <w:t xml:space="preserve">. </w:t>
      </w:r>
      <w:r w:rsidR="00E355D2" w:rsidRPr="00476AB0">
        <w:rPr>
          <w:rFonts w:ascii="Arial" w:eastAsia="Arial" w:hAnsi="Arial" w:cs="Arial"/>
        </w:rPr>
        <w:t xml:space="preserve">Securing </w:t>
      </w:r>
      <w:r w:rsidR="00AB467F" w:rsidRPr="00476AB0">
        <w:rPr>
          <w:rFonts w:ascii="Arial" w:eastAsia="Arial" w:hAnsi="Arial" w:cs="Arial"/>
        </w:rPr>
        <w:t xml:space="preserve">an attractive benefits package with </w:t>
      </w:r>
      <w:r w:rsidR="006005C8" w:rsidRPr="00476AB0">
        <w:rPr>
          <w:rFonts w:ascii="Arial" w:eastAsia="Arial" w:hAnsi="Arial" w:cs="Arial"/>
        </w:rPr>
        <w:t>incentives</w:t>
      </w:r>
      <w:r w:rsidR="00AB467F" w:rsidRPr="00476AB0">
        <w:rPr>
          <w:rFonts w:ascii="Arial" w:eastAsia="Arial" w:hAnsi="Arial" w:cs="Arial"/>
        </w:rPr>
        <w:t xml:space="preserve"> a</w:t>
      </w:r>
      <w:r w:rsidR="006005C8" w:rsidRPr="00476AB0">
        <w:rPr>
          <w:rFonts w:ascii="Arial" w:eastAsia="Arial" w:hAnsi="Arial" w:cs="Arial"/>
        </w:rPr>
        <w:t xml:space="preserve">nd </w:t>
      </w:r>
      <w:r w:rsidR="005F66D7" w:rsidRPr="00476AB0">
        <w:rPr>
          <w:rFonts w:ascii="Arial" w:eastAsia="Arial" w:hAnsi="Arial" w:cs="Arial"/>
        </w:rPr>
        <w:t>career</w:t>
      </w:r>
      <w:r w:rsidR="006005C8" w:rsidRPr="00476AB0">
        <w:rPr>
          <w:rFonts w:ascii="Arial" w:eastAsia="Arial" w:hAnsi="Arial" w:cs="Arial"/>
        </w:rPr>
        <w:t xml:space="preserve"> progression. The impact here for the Post Office will be employee retention and </w:t>
      </w:r>
      <w:r w:rsidR="00421685" w:rsidRPr="00476AB0">
        <w:rPr>
          <w:rFonts w:ascii="Arial" w:eastAsia="Arial" w:hAnsi="Arial" w:cs="Arial"/>
        </w:rPr>
        <w:t>high-efficiency</w:t>
      </w:r>
      <w:r w:rsidR="005F66D7" w:rsidRPr="00476AB0">
        <w:rPr>
          <w:rFonts w:ascii="Arial" w:eastAsia="Arial" w:hAnsi="Arial" w:cs="Arial"/>
        </w:rPr>
        <w:t xml:space="preserve"> staff.</w:t>
      </w:r>
    </w:p>
    <w:p w14:paraId="1B5F13AB" w14:textId="47F71DD6" w:rsidR="009F373C" w:rsidRDefault="009F373C" w:rsidP="00476AB0">
      <w:pPr>
        <w:pStyle w:val="ListParagraph"/>
        <w:spacing w:line="360" w:lineRule="auto"/>
        <w:rPr>
          <w:rFonts w:ascii="Arial" w:eastAsia="Arial" w:hAnsi="Arial" w:cs="Arial"/>
        </w:rPr>
      </w:pPr>
      <w:r>
        <w:rPr>
          <w:rFonts w:ascii="Arial" w:eastAsia="Arial" w:hAnsi="Arial" w:cs="Arial"/>
        </w:rPr>
        <w:t xml:space="preserve">Customers and Competitors: </w:t>
      </w:r>
      <w:r w:rsidR="00D02310">
        <w:rPr>
          <w:rFonts w:ascii="Arial" w:eastAsia="Arial" w:hAnsi="Arial" w:cs="Arial"/>
        </w:rPr>
        <w:t xml:space="preserve">Customers demand the goods and services the Post Office </w:t>
      </w:r>
      <w:r w:rsidR="0017039D">
        <w:rPr>
          <w:rFonts w:ascii="Arial" w:eastAsia="Arial" w:hAnsi="Arial" w:cs="Arial"/>
        </w:rPr>
        <w:t xml:space="preserve">provides. They will be concerned about the quality </w:t>
      </w:r>
      <w:r w:rsidR="007E65ED">
        <w:rPr>
          <w:rFonts w:ascii="Arial" w:eastAsia="Arial" w:hAnsi="Arial" w:cs="Arial"/>
        </w:rPr>
        <w:t>and price</w:t>
      </w:r>
      <w:r w:rsidR="00783355">
        <w:rPr>
          <w:rFonts w:ascii="Arial" w:eastAsia="Arial" w:hAnsi="Arial" w:cs="Arial"/>
        </w:rPr>
        <w:t xml:space="preserve"> rises</w:t>
      </w:r>
      <w:r w:rsidR="007E65ED">
        <w:rPr>
          <w:rFonts w:ascii="Arial" w:eastAsia="Arial" w:hAnsi="Arial" w:cs="Arial"/>
        </w:rPr>
        <w:t xml:space="preserve">. Consultants need to </w:t>
      </w:r>
      <w:r w:rsidR="001271E6">
        <w:rPr>
          <w:rFonts w:ascii="Arial" w:eastAsia="Arial" w:hAnsi="Arial" w:cs="Arial"/>
        </w:rPr>
        <w:t xml:space="preserve">liaise with the director and government bodies to </w:t>
      </w:r>
      <w:r w:rsidR="00BB4EF5">
        <w:rPr>
          <w:rFonts w:ascii="Arial" w:eastAsia="Arial" w:hAnsi="Arial" w:cs="Arial"/>
        </w:rPr>
        <w:t xml:space="preserve">come up with a competitive pricing </w:t>
      </w:r>
      <w:r w:rsidR="000F14C0">
        <w:rPr>
          <w:rFonts w:ascii="Arial" w:eastAsia="Arial" w:hAnsi="Arial" w:cs="Arial"/>
        </w:rPr>
        <w:t>strategy to keep customers satisfied.</w:t>
      </w:r>
    </w:p>
    <w:p w14:paraId="0A4758AE" w14:textId="1A229ED1" w:rsidR="00437C45" w:rsidRPr="00476AB0" w:rsidRDefault="00437C45" w:rsidP="00476AB0">
      <w:pPr>
        <w:pStyle w:val="ListParagraph"/>
        <w:spacing w:line="360" w:lineRule="auto"/>
        <w:rPr>
          <w:rFonts w:ascii="Arial" w:eastAsia="Arial" w:hAnsi="Arial" w:cs="Arial"/>
        </w:rPr>
      </w:pPr>
      <w:r>
        <w:rPr>
          <w:rFonts w:ascii="Arial" w:eastAsia="Arial" w:hAnsi="Arial" w:cs="Arial"/>
        </w:rPr>
        <w:t xml:space="preserve">Competitors will be looking to gain from the low efficiency </w:t>
      </w:r>
      <w:r w:rsidR="00A9714A">
        <w:rPr>
          <w:rFonts w:ascii="Arial" w:eastAsia="Arial" w:hAnsi="Arial" w:cs="Arial"/>
        </w:rPr>
        <w:t xml:space="preserve">currently </w:t>
      </w:r>
      <w:r w:rsidR="0051055B">
        <w:rPr>
          <w:rFonts w:ascii="Arial" w:eastAsia="Arial" w:hAnsi="Arial" w:cs="Arial"/>
        </w:rPr>
        <w:t xml:space="preserve">an issue and could gain </w:t>
      </w:r>
      <w:r w:rsidR="00B060A1">
        <w:rPr>
          <w:rFonts w:ascii="Arial" w:eastAsia="Arial" w:hAnsi="Arial" w:cs="Arial"/>
        </w:rPr>
        <w:t>a</w:t>
      </w:r>
      <w:r w:rsidR="0051055B">
        <w:rPr>
          <w:rFonts w:ascii="Arial" w:eastAsia="Arial" w:hAnsi="Arial" w:cs="Arial"/>
        </w:rPr>
        <w:t xml:space="preserve"> competitive advantage</w:t>
      </w:r>
      <w:r w:rsidR="00F36019">
        <w:rPr>
          <w:rFonts w:ascii="Arial" w:eastAsia="Arial" w:hAnsi="Arial" w:cs="Arial"/>
        </w:rPr>
        <w:t xml:space="preserve">, </w:t>
      </w:r>
      <w:r w:rsidR="00D95A1B">
        <w:rPr>
          <w:rFonts w:ascii="Arial" w:eastAsia="Arial" w:hAnsi="Arial" w:cs="Arial"/>
        </w:rPr>
        <w:t>indicated</w:t>
      </w:r>
      <w:r w:rsidR="0047171E">
        <w:rPr>
          <w:rFonts w:ascii="Arial" w:eastAsia="Arial" w:hAnsi="Arial" w:cs="Arial"/>
        </w:rPr>
        <w:t xml:space="preserve"> Mir</w:t>
      </w:r>
      <w:r w:rsidR="005F10F5">
        <w:rPr>
          <w:rFonts w:ascii="Arial" w:eastAsia="Arial" w:hAnsi="Arial" w:cs="Arial"/>
        </w:rPr>
        <w:t>abeiki et al</w:t>
      </w:r>
      <w:r w:rsidR="3C82C2B8" w:rsidRPr="08B7F37C">
        <w:rPr>
          <w:rFonts w:ascii="Arial" w:eastAsia="Arial" w:hAnsi="Arial" w:cs="Arial"/>
        </w:rPr>
        <w:t>, (</w:t>
      </w:r>
      <w:r w:rsidR="005F10F5">
        <w:rPr>
          <w:rFonts w:ascii="Arial" w:eastAsia="Arial" w:hAnsi="Arial" w:cs="Arial"/>
        </w:rPr>
        <w:t>2023)</w:t>
      </w:r>
      <w:r w:rsidR="0051055B">
        <w:rPr>
          <w:rFonts w:ascii="Arial" w:eastAsia="Arial" w:hAnsi="Arial" w:cs="Arial"/>
        </w:rPr>
        <w:t xml:space="preserve"> should the crisis prolong.</w:t>
      </w:r>
      <w:r w:rsidR="00B060A1">
        <w:rPr>
          <w:rFonts w:ascii="Arial" w:eastAsia="Arial" w:hAnsi="Arial" w:cs="Arial"/>
        </w:rPr>
        <w:t xml:space="preserve"> Consultants need to research </w:t>
      </w:r>
      <w:r w:rsidR="00607595">
        <w:rPr>
          <w:rFonts w:ascii="Arial" w:eastAsia="Arial" w:hAnsi="Arial" w:cs="Arial"/>
        </w:rPr>
        <w:t>the competition</w:t>
      </w:r>
      <w:r w:rsidR="008373AF">
        <w:rPr>
          <w:rFonts w:ascii="Arial" w:eastAsia="Arial" w:hAnsi="Arial" w:cs="Arial"/>
        </w:rPr>
        <w:t>s</w:t>
      </w:r>
      <w:r w:rsidR="00607595">
        <w:rPr>
          <w:rFonts w:ascii="Arial" w:eastAsia="Arial" w:hAnsi="Arial" w:cs="Arial"/>
        </w:rPr>
        <w:t xml:space="preserve"> prices and the servic</w:t>
      </w:r>
      <w:r w:rsidR="00AE1225">
        <w:rPr>
          <w:rFonts w:ascii="Arial" w:eastAsia="Arial" w:hAnsi="Arial" w:cs="Arial"/>
        </w:rPr>
        <w:t xml:space="preserve">e and draft a comparison. The finding should be presented to the </w:t>
      </w:r>
      <w:r w:rsidR="003A4837">
        <w:rPr>
          <w:rFonts w:ascii="Arial" w:eastAsia="Arial" w:hAnsi="Arial" w:cs="Arial"/>
        </w:rPr>
        <w:t>Internal Stakeholders</w:t>
      </w:r>
      <w:r w:rsidR="00AF1E81">
        <w:rPr>
          <w:rFonts w:ascii="Arial" w:eastAsia="Arial" w:hAnsi="Arial" w:cs="Arial"/>
        </w:rPr>
        <w:t xml:space="preserve"> to see how the Post Office can move forward</w:t>
      </w:r>
      <w:r w:rsidR="00A56CB7">
        <w:rPr>
          <w:rFonts w:ascii="Arial" w:eastAsia="Arial" w:hAnsi="Arial" w:cs="Arial"/>
        </w:rPr>
        <w:t>.</w:t>
      </w:r>
    </w:p>
    <w:p w14:paraId="1D38EB6F" w14:textId="77777777" w:rsidR="00997DD3" w:rsidRDefault="00997DD3" w:rsidP="00997DD3">
      <w:pPr>
        <w:pStyle w:val="ListParagraph"/>
        <w:spacing w:line="360" w:lineRule="auto"/>
        <w:rPr>
          <w:rFonts w:ascii="Arial" w:eastAsia="Arial" w:hAnsi="Arial" w:cs="Arial"/>
        </w:rPr>
      </w:pPr>
    </w:p>
    <w:p w14:paraId="224E2501" w14:textId="5E0B0ABD" w:rsidR="2CB29890" w:rsidRPr="0003682F" w:rsidRDefault="0003682F" w:rsidP="0003682F">
      <w:pPr>
        <w:spacing w:line="360" w:lineRule="auto"/>
        <w:rPr>
          <w:rFonts w:ascii="Arial" w:eastAsia="Arial" w:hAnsi="Arial" w:cs="Arial"/>
          <w:b/>
          <w:bCs/>
        </w:rPr>
      </w:pPr>
      <w:r>
        <w:rPr>
          <w:rFonts w:ascii="Arial" w:eastAsia="Arial" w:hAnsi="Arial" w:cs="Arial"/>
          <w:b/>
          <w:bCs/>
        </w:rPr>
        <w:t xml:space="preserve">            </w:t>
      </w:r>
      <w:r w:rsidR="2CB29890" w:rsidRPr="0003682F">
        <w:rPr>
          <w:rFonts w:ascii="Arial" w:eastAsia="Arial" w:hAnsi="Arial" w:cs="Arial"/>
          <w:b/>
          <w:bCs/>
        </w:rPr>
        <w:t>Internal</w:t>
      </w:r>
      <w:r w:rsidR="7F1F0485" w:rsidRPr="0003682F">
        <w:rPr>
          <w:rFonts w:ascii="Arial" w:eastAsia="Arial" w:hAnsi="Arial" w:cs="Arial"/>
          <w:b/>
          <w:bCs/>
        </w:rPr>
        <w:t xml:space="preserve"> </w:t>
      </w:r>
      <w:r w:rsidR="3DB934FB" w:rsidRPr="0003682F">
        <w:rPr>
          <w:rFonts w:ascii="Arial" w:eastAsia="Arial" w:hAnsi="Arial" w:cs="Arial"/>
          <w:b/>
          <w:bCs/>
        </w:rPr>
        <w:t>Stakeholders</w:t>
      </w:r>
      <w:r w:rsidR="7F1F0485" w:rsidRPr="0003682F">
        <w:rPr>
          <w:rFonts w:ascii="Arial" w:eastAsia="Arial" w:hAnsi="Arial" w:cs="Arial"/>
          <w:b/>
          <w:bCs/>
        </w:rPr>
        <w:t xml:space="preserve"> th</w:t>
      </w:r>
      <w:r w:rsidR="647D96D0" w:rsidRPr="0003682F">
        <w:rPr>
          <w:rFonts w:ascii="Arial" w:eastAsia="Arial" w:hAnsi="Arial" w:cs="Arial"/>
          <w:b/>
          <w:bCs/>
        </w:rPr>
        <w:t xml:space="preserve">at the </w:t>
      </w:r>
      <w:r w:rsidR="5185432D" w:rsidRPr="0003682F">
        <w:rPr>
          <w:rFonts w:ascii="Arial" w:eastAsia="Arial" w:hAnsi="Arial" w:cs="Arial"/>
          <w:b/>
          <w:bCs/>
        </w:rPr>
        <w:t>Consultants w</w:t>
      </w:r>
      <w:r w:rsidR="318F491C" w:rsidRPr="0003682F">
        <w:rPr>
          <w:rFonts w:ascii="Arial" w:eastAsia="Arial" w:hAnsi="Arial" w:cs="Arial"/>
          <w:b/>
          <w:bCs/>
        </w:rPr>
        <w:t>ill ne</w:t>
      </w:r>
      <w:r w:rsidR="5BAF7D58" w:rsidRPr="0003682F">
        <w:rPr>
          <w:rFonts w:ascii="Arial" w:eastAsia="Arial" w:hAnsi="Arial" w:cs="Arial"/>
          <w:b/>
          <w:bCs/>
        </w:rPr>
        <w:t xml:space="preserve">ed </w:t>
      </w:r>
      <w:r w:rsidR="514D87B7" w:rsidRPr="0003682F">
        <w:rPr>
          <w:rFonts w:ascii="Arial" w:eastAsia="Arial" w:hAnsi="Arial" w:cs="Arial"/>
          <w:b/>
          <w:bCs/>
        </w:rPr>
        <w:t>to work with</w:t>
      </w:r>
    </w:p>
    <w:p w14:paraId="078E4FD8" w14:textId="7E88D48F" w:rsidR="2ED32886" w:rsidRDefault="2ED32886" w:rsidP="2ED32886">
      <w:pPr>
        <w:pStyle w:val="ListParagraph"/>
        <w:spacing w:line="360" w:lineRule="auto"/>
        <w:rPr>
          <w:rFonts w:ascii="Arial" w:eastAsia="Arial" w:hAnsi="Arial" w:cs="Arial"/>
          <w:b/>
          <w:bCs/>
        </w:rPr>
      </w:pPr>
    </w:p>
    <w:p w14:paraId="6DFAAA5B" w14:textId="756EA70F" w:rsidR="00ED380F" w:rsidRDefault="003F5FA6" w:rsidP="00B61C5A">
      <w:pPr>
        <w:pStyle w:val="ListParagraph"/>
        <w:spacing w:line="360" w:lineRule="auto"/>
        <w:rPr>
          <w:rFonts w:ascii="Arial" w:eastAsia="Arial" w:hAnsi="Arial" w:cs="Arial"/>
        </w:rPr>
      </w:pPr>
      <w:r>
        <w:rPr>
          <w:rFonts w:ascii="Arial" w:eastAsia="Arial" w:hAnsi="Arial" w:cs="Arial"/>
        </w:rPr>
        <w:t xml:space="preserve">Working </w:t>
      </w:r>
      <w:r w:rsidR="00500FAE">
        <w:rPr>
          <w:rFonts w:ascii="Arial" w:eastAsia="Arial" w:hAnsi="Arial" w:cs="Arial"/>
        </w:rPr>
        <w:t>with</w:t>
      </w:r>
      <w:r w:rsidR="00C01430">
        <w:rPr>
          <w:rFonts w:ascii="Arial" w:eastAsia="Arial" w:hAnsi="Arial" w:cs="Arial"/>
        </w:rPr>
        <w:t xml:space="preserve"> </w:t>
      </w:r>
      <w:r w:rsidR="0003682F">
        <w:rPr>
          <w:rFonts w:ascii="Arial" w:eastAsia="Arial" w:hAnsi="Arial" w:cs="Arial"/>
        </w:rPr>
        <w:t xml:space="preserve">the </w:t>
      </w:r>
      <w:r w:rsidR="00E732D6">
        <w:rPr>
          <w:rFonts w:ascii="Arial" w:eastAsia="Arial" w:hAnsi="Arial" w:cs="Arial"/>
        </w:rPr>
        <w:t>E</w:t>
      </w:r>
      <w:r w:rsidR="00C01430">
        <w:rPr>
          <w:rFonts w:ascii="Arial" w:eastAsia="Arial" w:hAnsi="Arial" w:cs="Arial"/>
        </w:rPr>
        <w:t xml:space="preserve">xecutive </w:t>
      </w:r>
      <w:r w:rsidR="004B7405">
        <w:rPr>
          <w:rFonts w:ascii="Arial" w:eastAsia="Arial" w:hAnsi="Arial" w:cs="Arial"/>
        </w:rPr>
        <w:t>director of</w:t>
      </w:r>
      <w:r w:rsidR="00C01430">
        <w:rPr>
          <w:rFonts w:ascii="Arial" w:eastAsia="Arial" w:hAnsi="Arial" w:cs="Arial"/>
        </w:rPr>
        <w:t xml:space="preserve"> the Post </w:t>
      </w:r>
      <w:r w:rsidR="008B65C7">
        <w:rPr>
          <w:rFonts w:ascii="Arial" w:eastAsia="Arial" w:hAnsi="Arial" w:cs="Arial"/>
        </w:rPr>
        <w:t>Office,</w:t>
      </w:r>
      <w:r w:rsidR="00927F8D">
        <w:rPr>
          <w:rFonts w:ascii="Arial" w:eastAsia="Arial" w:hAnsi="Arial" w:cs="Arial"/>
        </w:rPr>
        <w:t xml:space="preserve"> a</w:t>
      </w:r>
      <w:r w:rsidR="00E732D6">
        <w:rPr>
          <w:rFonts w:ascii="Arial" w:eastAsia="Arial" w:hAnsi="Arial" w:cs="Arial"/>
        </w:rPr>
        <w:t>n internal</w:t>
      </w:r>
      <w:r w:rsidR="00927F8D">
        <w:rPr>
          <w:rFonts w:ascii="Arial" w:eastAsia="Arial" w:hAnsi="Arial" w:cs="Arial"/>
        </w:rPr>
        <w:t xml:space="preserve"> member </w:t>
      </w:r>
      <w:r w:rsidR="00AB794B">
        <w:rPr>
          <w:rFonts w:ascii="Arial" w:eastAsia="Arial" w:hAnsi="Arial" w:cs="Arial"/>
        </w:rPr>
        <w:t xml:space="preserve">of the </w:t>
      </w:r>
      <w:r w:rsidR="008B65C7">
        <w:rPr>
          <w:rFonts w:ascii="Arial" w:eastAsia="Arial" w:hAnsi="Arial" w:cs="Arial"/>
        </w:rPr>
        <w:t>organization’s</w:t>
      </w:r>
      <w:r w:rsidR="00AB794B">
        <w:rPr>
          <w:rFonts w:ascii="Arial" w:eastAsia="Arial" w:hAnsi="Arial" w:cs="Arial"/>
        </w:rPr>
        <w:t xml:space="preserve"> board of directors</w:t>
      </w:r>
      <w:r w:rsidR="00632749">
        <w:rPr>
          <w:rFonts w:ascii="Arial" w:eastAsia="Arial" w:hAnsi="Arial" w:cs="Arial"/>
        </w:rPr>
        <w:t>,</w:t>
      </w:r>
      <w:r w:rsidR="00AB794B">
        <w:rPr>
          <w:rFonts w:ascii="Arial" w:eastAsia="Arial" w:hAnsi="Arial" w:cs="Arial"/>
        </w:rPr>
        <w:t xml:space="preserve"> </w:t>
      </w:r>
      <w:r w:rsidR="00CD5536">
        <w:rPr>
          <w:rFonts w:ascii="Arial" w:eastAsia="Arial" w:hAnsi="Arial" w:cs="Arial"/>
        </w:rPr>
        <w:t xml:space="preserve">and </w:t>
      </w:r>
      <w:r w:rsidR="00606C36">
        <w:rPr>
          <w:rFonts w:ascii="Arial" w:eastAsia="Arial" w:hAnsi="Arial" w:cs="Arial"/>
        </w:rPr>
        <w:t xml:space="preserve">a </w:t>
      </w:r>
      <w:r w:rsidR="00CD5536">
        <w:rPr>
          <w:rFonts w:ascii="Arial" w:eastAsia="Arial" w:hAnsi="Arial" w:cs="Arial"/>
        </w:rPr>
        <w:t xml:space="preserve">senior manager </w:t>
      </w:r>
      <w:r w:rsidR="00AB794B">
        <w:rPr>
          <w:rFonts w:ascii="Arial" w:eastAsia="Arial" w:hAnsi="Arial" w:cs="Arial"/>
        </w:rPr>
        <w:t xml:space="preserve">who is </w:t>
      </w:r>
      <w:r w:rsidR="00AE716D">
        <w:rPr>
          <w:rFonts w:ascii="Arial" w:eastAsia="Arial" w:hAnsi="Arial" w:cs="Arial"/>
        </w:rPr>
        <w:t>actively</w:t>
      </w:r>
      <w:r w:rsidR="00AB794B">
        <w:rPr>
          <w:rFonts w:ascii="Arial" w:eastAsia="Arial" w:hAnsi="Arial" w:cs="Arial"/>
        </w:rPr>
        <w:t xml:space="preserve"> involved in</w:t>
      </w:r>
      <w:r w:rsidR="00A45E7D">
        <w:rPr>
          <w:rFonts w:ascii="Arial" w:eastAsia="Arial" w:hAnsi="Arial" w:cs="Arial"/>
        </w:rPr>
        <w:t xml:space="preserve"> leading</w:t>
      </w:r>
      <w:r w:rsidR="00AB794B">
        <w:rPr>
          <w:rFonts w:ascii="Arial" w:eastAsia="Arial" w:hAnsi="Arial" w:cs="Arial"/>
        </w:rPr>
        <w:t xml:space="preserve"> the </w:t>
      </w:r>
      <w:r w:rsidR="008B65C7">
        <w:rPr>
          <w:rFonts w:ascii="Arial" w:eastAsia="Arial" w:hAnsi="Arial" w:cs="Arial"/>
        </w:rPr>
        <w:t>day-to-day</w:t>
      </w:r>
      <w:r w:rsidR="00AB794B">
        <w:rPr>
          <w:rFonts w:ascii="Arial" w:eastAsia="Arial" w:hAnsi="Arial" w:cs="Arial"/>
        </w:rPr>
        <w:t xml:space="preserve"> management of the company.</w:t>
      </w:r>
      <w:r w:rsidR="004B7405">
        <w:rPr>
          <w:rFonts w:ascii="Arial" w:eastAsia="Arial" w:hAnsi="Arial" w:cs="Arial"/>
        </w:rPr>
        <w:t xml:space="preserve"> </w:t>
      </w:r>
      <w:r w:rsidR="008B65C7">
        <w:rPr>
          <w:rFonts w:ascii="Arial" w:eastAsia="Arial" w:hAnsi="Arial" w:cs="Arial"/>
        </w:rPr>
        <w:t>responsible</w:t>
      </w:r>
      <w:r w:rsidR="00B80C64">
        <w:rPr>
          <w:rFonts w:ascii="Arial" w:eastAsia="Arial" w:hAnsi="Arial" w:cs="Arial"/>
        </w:rPr>
        <w:t xml:space="preserve"> for </w:t>
      </w:r>
      <w:r w:rsidR="00BF2861">
        <w:rPr>
          <w:rFonts w:ascii="Arial" w:eastAsia="Arial" w:hAnsi="Arial" w:cs="Arial"/>
        </w:rPr>
        <w:t xml:space="preserve">strategic planning and </w:t>
      </w:r>
      <w:r w:rsidR="502AB629" w:rsidRPr="47266E03">
        <w:rPr>
          <w:rFonts w:ascii="Arial" w:eastAsia="Arial" w:hAnsi="Arial" w:cs="Arial"/>
        </w:rPr>
        <w:t>overseeing</w:t>
      </w:r>
      <w:r w:rsidR="00BF2861">
        <w:rPr>
          <w:rFonts w:ascii="Arial" w:eastAsia="Arial" w:hAnsi="Arial" w:cs="Arial"/>
        </w:rPr>
        <w:t xml:space="preserve"> the </w:t>
      </w:r>
      <w:r w:rsidR="502AB629" w:rsidRPr="47266E03">
        <w:rPr>
          <w:rFonts w:ascii="Arial" w:eastAsia="Arial" w:hAnsi="Arial" w:cs="Arial"/>
        </w:rPr>
        <w:t xml:space="preserve">organisations </w:t>
      </w:r>
      <w:r w:rsidR="00BF2861">
        <w:rPr>
          <w:rFonts w:ascii="Arial" w:eastAsia="Arial" w:hAnsi="Arial" w:cs="Arial"/>
        </w:rPr>
        <w:t xml:space="preserve">daily operations </w:t>
      </w:r>
      <w:r w:rsidR="0084115C">
        <w:rPr>
          <w:rFonts w:ascii="Arial" w:eastAsia="Arial" w:hAnsi="Arial" w:cs="Arial"/>
        </w:rPr>
        <w:t xml:space="preserve">while </w:t>
      </w:r>
      <w:r w:rsidR="502AB629" w:rsidRPr="47266E03">
        <w:rPr>
          <w:rFonts w:ascii="Arial" w:eastAsia="Arial" w:hAnsi="Arial" w:cs="Arial"/>
        </w:rPr>
        <w:t>keeping</w:t>
      </w:r>
      <w:r w:rsidR="0084115C">
        <w:rPr>
          <w:rFonts w:ascii="Arial" w:eastAsia="Arial" w:hAnsi="Arial" w:cs="Arial"/>
        </w:rPr>
        <w:t xml:space="preserve"> within </w:t>
      </w:r>
      <w:r w:rsidR="2FE13CB0" w:rsidRPr="47266E03">
        <w:rPr>
          <w:rFonts w:ascii="Arial" w:eastAsia="Arial" w:hAnsi="Arial" w:cs="Arial"/>
        </w:rPr>
        <w:t xml:space="preserve">a </w:t>
      </w:r>
      <w:r w:rsidR="2FE13CB0" w:rsidRPr="00D648AC">
        <w:rPr>
          <w:rFonts w:ascii="Arial" w:eastAsia="Arial" w:hAnsi="Arial" w:cs="Arial"/>
        </w:rPr>
        <w:t>limited</w:t>
      </w:r>
      <w:r w:rsidR="502AB629" w:rsidRPr="47266E03">
        <w:rPr>
          <w:rFonts w:ascii="Arial" w:eastAsia="Arial" w:hAnsi="Arial" w:cs="Arial"/>
        </w:rPr>
        <w:t xml:space="preserve"> budget</w:t>
      </w:r>
      <w:r w:rsidR="0084115C" w:rsidRPr="47266E03">
        <w:rPr>
          <w:rFonts w:ascii="Arial" w:eastAsia="Arial" w:hAnsi="Arial" w:cs="Arial"/>
        </w:rPr>
        <w:t>.</w:t>
      </w:r>
      <w:r w:rsidR="0084115C">
        <w:rPr>
          <w:rFonts w:ascii="Arial" w:eastAsia="Arial" w:hAnsi="Arial" w:cs="Arial"/>
        </w:rPr>
        <w:t xml:space="preserve"> </w:t>
      </w:r>
      <w:r w:rsidR="017F2DBD" w:rsidRPr="13E2ACE5">
        <w:rPr>
          <w:rFonts w:ascii="Arial" w:eastAsia="Arial" w:hAnsi="Arial" w:cs="Arial"/>
        </w:rPr>
        <w:t xml:space="preserve">Moran and </w:t>
      </w:r>
      <w:r w:rsidR="017F2DBD" w:rsidRPr="5FE10FCB">
        <w:rPr>
          <w:rFonts w:ascii="Arial" w:eastAsia="Arial" w:hAnsi="Arial" w:cs="Arial"/>
        </w:rPr>
        <w:t>Brightman</w:t>
      </w:r>
      <w:r w:rsidR="017F2DBD" w:rsidRPr="033325D3">
        <w:rPr>
          <w:rFonts w:ascii="Arial" w:eastAsia="Arial" w:hAnsi="Arial" w:cs="Arial"/>
        </w:rPr>
        <w:t>, (2000</w:t>
      </w:r>
      <w:r w:rsidR="7855C9C2" w:rsidRPr="13E2ACE5">
        <w:rPr>
          <w:rFonts w:ascii="Arial" w:eastAsia="Arial" w:hAnsi="Arial" w:cs="Arial"/>
        </w:rPr>
        <w:t>)</w:t>
      </w:r>
      <w:r w:rsidR="7855C9C2" w:rsidRPr="693BA60F">
        <w:rPr>
          <w:rFonts w:ascii="Arial" w:eastAsia="Arial" w:hAnsi="Arial" w:cs="Arial"/>
        </w:rPr>
        <w:t xml:space="preserve"> </w:t>
      </w:r>
      <w:r w:rsidR="7855C9C2" w:rsidRPr="4EC386BA">
        <w:rPr>
          <w:rFonts w:ascii="Arial" w:eastAsia="Arial" w:hAnsi="Arial" w:cs="Arial"/>
        </w:rPr>
        <w:t xml:space="preserve">state that </w:t>
      </w:r>
      <w:r w:rsidR="778D6649" w:rsidRPr="4EC386BA">
        <w:rPr>
          <w:rFonts w:ascii="Arial" w:eastAsia="Arial" w:hAnsi="Arial" w:cs="Arial"/>
        </w:rPr>
        <w:t>‘</w:t>
      </w:r>
      <w:r w:rsidR="778D6649" w:rsidRPr="003E317A">
        <w:rPr>
          <w:rFonts w:ascii="Arial" w:eastAsia="Arial" w:hAnsi="Arial" w:cs="Arial"/>
          <w:i/>
          <w:iCs/>
        </w:rPr>
        <w:t>L</w:t>
      </w:r>
      <w:r w:rsidR="7855C9C2" w:rsidRPr="003E317A">
        <w:rPr>
          <w:rFonts w:ascii="Arial" w:eastAsia="Arial" w:hAnsi="Arial" w:cs="Arial"/>
          <w:i/>
          <w:iCs/>
        </w:rPr>
        <w:t xml:space="preserve">eaders must explain the who, what, where, why, and how of the change in order to connect these behaviours with </w:t>
      </w:r>
      <w:r w:rsidR="00102F1D">
        <w:rPr>
          <w:rFonts w:ascii="Arial" w:eastAsia="Arial" w:hAnsi="Arial" w:cs="Arial"/>
          <w:i/>
          <w:iCs/>
        </w:rPr>
        <w:t xml:space="preserve">the </w:t>
      </w:r>
      <w:r w:rsidR="7855C9C2" w:rsidRPr="003E317A">
        <w:rPr>
          <w:rFonts w:ascii="Arial" w:eastAsia="Arial" w:hAnsi="Arial" w:cs="Arial"/>
          <w:i/>
          <w:iCs/>
        </w:rPr>
        <w:t>organisational transformation</w:t>
      </w:r>
      <w:r w:rsidR="5DAEC0E8" w:rsidRPr="003E317A">
        <w:rPr>
          <w:rFonts w:ascii="Arial" w:eastAsia="Arial" w:hAnsi="Arial" w:cs="Arial"/>
          <w:i/>
          <w:iCs/>
        </w:rPr>
        <w:t>’</w:t>
      </w:r>
      <w:r w:rsidR="7855C9C2" w:rsidRPr="5D2BA232">
        <w:rPr>
          <w:rFonts w:ascii="Arial" w:eastAsia="Arial" w:hAnsi="Arial" w:cs="Arial"/>
        </w:rPr>
        <w:t>.</w:t>
      </w:r>
      <w:r w:rsidR="7855C9C2" w:rsidRPr="693BA60F">
        <w:rPr>
          <w:rFonts w:ascii="Arial" w:eastAsia="Arial" w:hAnsi="Arial" w:cs="Arial"/>
        </w:rPr>
        <w:t xml:space="preserve">  </w:t>
      </w:r>
      <w:r w:rsidR="7855C9C2" w:rsidRPr="693BA60F">
        <w:rPr>
          <w:rFonts w:ascii="Arial" w:eastAsia="Arial" w:hAnsi="Arial" w:cs="Arial"/>
        </w:rPr>
        <w:t xml:space="preserve">Recognise the </w:t>
      </w:r>
      <w:r w:rsidR="481210B8" w:rsidRPr="5BEFEA27">
        <w:rPr>
          <w:rFonts w:ascii="Arial" w:eastAsia="Arial" w:hAnsi="Arial" w:cs="Arial"/>
        </w:rPr>
        <w:t>problem</w:t>
      </w:r>
      <w:r w:rsidR="7855C9C2" w:rsidRPr="693BA60F">
        <w:rPr>
          <w:rFonts w:ascii="Arial" w:eastAsia="Arial" w:hAnsi="Arial" w:cs="Arial"/>
        </w:rPr>
        <w:t xml:space="preserve"> as it is, </w:t>
      </w:r>
      <w:r w:rsidR="481210B8" w:rsidRPr="5BEFEA27">
        <w:rPr>
          <w:rFonts w:ascii="Arial" w:eastAsia="Arial" w:hAnsi="Arial" w:cs="Arial"/>
        </w:rPr>
        <w:t>devise</w:t>
      </w:r>
      <w:r w:rsidR="7855C9C2" w:rsidRPr="693BA60F">
        <w:rPr>
          <w:rFonts w:ascii="Arial" w:eastAsia="Arial" w:hAnsi="Arial" w:cs="Arial"/>
        </w:rPr>
        <w:t xml:space="preserve"> a change strategy, </w:t>
      </w:r>
      <w:r w:rsidR="481210B8" w:rsidRPr="5BEFEA27">
        <w:rPr>
          <w:rFonts w:ascii="Arial" w:eastAsia="Arial" w:hAnsi="Arial" w:cs="Arial"/>
        </w:rPr>
        <w:t xml:space="preserve">enlist the help </w:t>
      </w:r>
      <w:r w:rsidR="481210B8" w:rsidRPr="5BEFEA27">
        <w:rPr>
          <w:rFonts w:ascii="Arial" w:eastAsia="Arial" w:hAnsi="Arial" w:cs="Arial"/>
        </w:rPr>
        <w:lastRenderedPageBreak/>
        <w:t xml:space="preserve">of </w:t>
      </w:r>
      <w:r w:rsidR="7855C9C2" w:rsidRPr="693BA60F">
        <w:rPr>
          <w:rFonts w:ascii="Arial" w:eastAsia="Arial" w:hAnsi="Arial" w:cs="Arial"/>
        </w:rPr>
        <w:t xml:space="preserve">others to </w:t>
      </w:r>
      <w:r w:rsidR="481210B8" w:rsidRPr="5BEFEA27">
        <w:rPr>
          <w:rFonts w:ascii="Arial" w:eastAsia="Arial" w:hAnsi="Arial" w:cs="Arial"/>
        </w:rPr>
        <w:t>build</w:t>
      </w:r>
      <w:r w:rsidR="7855C9C2" w:rsidRPr="693BA60F">
        <w:rPr>
          <w:rFonts w:ascii="Arial" w:eastAsia="Arial" w:hAnsi="Arial" w:cs="Arial"/>
        </w:rPr>
        <w:t xml:space="preserve"> a critical mass, and </w:t>
      </w:r>
      <w:r w:rsidR="481210B8" w:rsidRPr="5BEFEA27">
        <w:rPr>
          <w:rFonts w:ascii="Arial" w:eastAsia="Arial" w:hAnsi="Arial" w:cs="Arial"/>
        </w:rPr>
        <w:t>then monitor and stabilise the results.</w:t>
      </w:r>
      <w:r w:rsidR="0084115C" w:rsidRPr="6952708C">
        <w:rPr>
          <w:rFonts w:ascii="Arial" w:eastAsia="Arial" w:hAnsi="Arial" w:cs="Arial"/>
        </w:rPr>
        <w:t xml:space="preserve"> </w:t>
      </w:r>
      <w:r w:rsidR="00CA663F" w:rsidRPr="72188686">
        <w:rPr>
          <w:rFonts w:ascii="Arial" w:eastAsia="Arial" w:hAnsi="Arial" w:cs="Arial"/>
        </w:rPr>
        <w:t>The consultants</w:t>
      </w:r>
      <w:r w:rsidR="02FD7D63" w:rsidRPr="67C240C4">
        <w:rPr>
          <w:rFonts w:ascii="Arial" w:eastAsia="Arial" w:hAnsi="Arial" w:cs="Arial"/>
        </w:rPr>
        <w:t xml:space="preserve"> will</w:t>
      </w:r>
      <w:r w:rsidR="004E4CB8">
        <w:rPr>
          <w:rFonts w:ascii="Arial" w:eastAsia="Arial" w:hAnsi="Arial" w:cs="Arial"/>
        </w:rPr>
        <w:t xml:space="preserve"> work closely </w:t>
      </w:r>
      <w:r w:rsidR="00140143">
        <w:rPr>
          <w:rFonts w:ascii="Arial" w:eastAsia="Arial" w:hAnsi="Arial" w:cs="Arial"/>
        </w:rPr>
        <w:t>with</w:t>
      </w:r>
      <w:r w:rsidR="001B4B1C">
        <w:rPr>
          <w:rFonts w:ascii="Arial" w:eastAsia="Arial" w:hAnsi="Arial" w:cs="Arial"/>
        </w:rPr>
        <w:t xml:space="preserve"> the</w:t>
      </w:r>
      <w:r w:rsidR="00140143">
        <w:rPr>
          <w:rFonts w:ascii="Arial" w:eastAsia="Arial" w:hAnsi="Arial" w:cs="Arial"/>
        </w:rPr>
        <w:t xml:space="preserve"> directors to identify the </w:t>
      </w:r>
      <w:r w:rsidR="001B4B1C">
        <w:rPr>
          <w:rFonts w:ascii="Arial" w:eastAsia="Arial" w:hAnsi="Arial" w:cs="Arial"/>
        </w:rPr>
        <w:t>problems within the organizatio</w:t>
      </w:r>
      <w:r w:rsidR="000B3E28">
        <w:rPr>
          <w:rFonts w:ascii="Arial" w:eastAsia="Arial" w:hAnsi="Arial" w:cs="Arial"/>
        </w:rPr>
        <w:t>n</w:t>
      </w:r>
      <w:r w:rsidR="00ED22C5">
        <w:rPr>
          <w:rFonts w:ascii="Arial" w:eastAsia="Arial" w:hAnsi="Arial" w:cs="Arial"/>
        </w:rPr>
        <w:t xml:space="preserve">. </w:t>
      </w:r>
      <w:r w:rsidR="00AC3933">
        <w:rPr>
          <w:rFonts w:ascii="Arial" w:eastAsia="Arial" w:hAnsi="Arial" w:cs="Arial"/>
        </w:rPr>
        <w:t xml:space="preserve">Investigating the operations and how to </w:t>
      </w:r>
      <w:r w:rsidR="00F95D78">
        <w:rPr>
          <w:rFonts w:ascii="Arial" w:eastAsia="Arial" w:hAnsi="Arial" w:cs="Arial"/>
        </w:rPr>
        <w:t xml:space="preserve">improve productivity throughout the </w:t>
      </w:r>
      <w:r w:rsidR="00DB338C">
        <w:rPr>
          <w:rFonts w:ascii="Arial" w:eastAsia="Arial" w:hAnsi="Arial" w:cs="Arial"/>
        </w:rPr>
        <w:t>organizations. They</w:t>
      </w:r>
      <w:r w:rsidR="00F95D78">
        <w:rPr>
          <w:rFonts w:ascii="Arial" w:eastAsia="Arial" w:hAnsi="Arial" w:cs="Arial"/>
        </w:rPr>
        <w:t xml:space="preserve"> can give </w:t>
      </w:r>
      <w:r w:rsidR="005E36E4">
        <w:rPr>
          <w:rFonts w:ascii="Arial" w:eastAsia="Arial" w:hAnsi="Arial" w:cs="Arial"/>
        </w:rPr>
        <w:t>an</w:t>
      </w:r>
      <w:r w:rsidR="00F95D78">
        <w:rPr>
          <w:rFonts w:ascii="Arial" w:eastAsia="Arial" w:hAnsi="Arial" w:cs="Arial"/>
        </w:rPr>
        <w:t xml:space="preserve"> </w:t>
      </w:r>
      <w:r w:rsidR="0096427B">
        <w:rPr>
          <w:rFonts w:ascii="Arial" w:eastAsia="Arial" w:hAnsi="Arial" w:cs="Arial"/>
        </w:rPr>
        <w:t>estimated view on the Post Office</w:t>
      </w:r>
      <w:r w:rsidR="00297242">
        <w:rPr>
          <w:rFonts w:ascii="Arial" w:eastAsia="Arial" w:hAnsi="Arial" w:cs="Arial"/>
        </w:rPr>
        <w:t xml:space="preserve"> </w:t>
      </w:r>
      <w:r w:rsidR="0096427B">
        <w:rPr>
          <w:rFonts w:ascii="Arial" w:eastAsia="Arial" w:hAnsi="Arial" w:cs="Arial"/>
        </w:rPr>
        <w:t xml:space="preserve">current demands </w:t>
      </w:r>
      <w:r w:rsidR="005E36E4">
        <w:rPr>
          <w:rFonts w:ascii="Arial" w:eastAsia="Arial" w:hAnsi="Arial" w:cs="Arial"/>
        </w:rPr>
        <w:t xml:space="preserve">by employees. </w:t>
      </w:r>
      <w:r w:rsidR="00DA3EF1">
        <w:rPr>
          <w:rFonts w:ascii="Arial" w:eastAsia="Arial" w:hAnsi="Arial" w:cs="Arial"/>
        </w:rPr>
        <w:t xml:space="preserve">As their duties also </w:t>
      </w:r>
      <w:r w:rsidR="00464EE4">
        <w:rPr>
          <w:rFonts w:ascii="Arial" w:eastAsia="Arial" w:hAnsi="Arial" w:cs="Arial"/>
        </w:rPr>
        <w:t>include</w:t>
      </w:r>
      <w:r w:rsidR="00DA3EF1">
        <w:rPr>
          <w:rFonts w:ascii="Arial" w:eastAsia="Arial" w:hAnsi="Arial" w:cs="Arial"/>
        </w:rPr>
        <w:t xml:space="preserve"> </w:t>
      </w:r>
      <w:r w:rsidR="00B01BB5">
        <w:rPr>
          <w:rFonts w:ascii="Arial" w:eastAsia="Arial" w:hAnsi="Arial" w:cs="Arial"/>
        </w:rPr>
        <w:t>supervising managers from various departments, reviewing their performances and offering feedback</w:t>
      </w:r>
      <w:r w:rsidR="00821042">
        <w:rPr>
          <w:rFonts w:ascii="Arial" w:eastAsia="Arial" w:hAnsi="Arial" w:cs="Arial"/>
        </w:rPr>
        <w:t>,</w:t>
      </w:r>
      <w:r w:rsidR="00D642F7">
        <w:rPr>
          <w:rFonts w:ascii="Arial" w:eastAsia="Arial" w:hAnsi="Arial" w:cs="Arial"/>
        </w:rPr>
        <w:t xml:space="preserve"> obtaining</w:t>
      </w:r>
      <w:r w:rsidR="00E27DDA">
        <w:rPr>
          <w:rFonts w:ascii="Arial" w:eastAsia="Arial" w:hAnsi="Arial" w:cs="Arial"/>
        </w:rPr>
        <w:t xml:space="preserve"> and evaluating</w:t>
      </w:r>
      <w:r w:rsidR="00821042">
        <w:rPr>
          <w:rFonts w:ascii="Arial" w:eastAsia="Arial" w:hAnsi="Arial" w:cs="Arial"/>
        </w:rPr>
        <w:t xml:space="preserve"> feedback is </w:t>
      </w:r>
      <w:r w:rsidR="0017771F">
        <w:rPr>
          <w:rFonts w:ascii="Arial" w:eastAsia="Arial" w:hAnsi="Arial" w:cs="Arial"/>
        </w:rPr>
        <w:t xml:space="preserve">important </w:t>
      </w:r>
      <w:r w:rsidR="00E27DDA">
        <w:rPr>
          <w:rFonts w:ascii="Arial" w:eastAsia="Arial" w:hAnsi="Arial" w:cs="Arial"/>
        </w:rPr>
        <w:t>to get a greater understanding</w:t>
      </w:r>
      <w:r w:rsidR="00D91923">
        <w:rPr>
          <w:rFonts w:ascii="Arial" w:eastAsia="Arial" w:hAnsi="Arial" w:cs="Arial"/>
        </w:rPr>
        <w:t xml:space="preserve"> of employees’ vision and values. An essential </w:t>
      </w:r>
      <w:r w:rsidR="00464EE4">
        <w:rPr>
          <w:rFonts w:ascii="Arial" w:eastAsia="Arial" w:hAnsi="Arial" w:cs="Arial"/>
        </w:rPr>
        <w:t>part of effective communication</w:t>
      </w:r>
      <w:r w:rsidR="004163C9">
        <w:rPr>
          <w:rFonts w:ascii="Arial" w:eastAsia="Arial" w:hAnsi="Arial" w:cs="Arial"/>
        </w:rPr>
        <w:t xml:space="preserve"> to building solid relationships and </w:t>
      </w:r>
      <w:r w:rsidR="004B2DA7">
        <w:rPr>
          <w:rFonts w:ascii="Arial" w:eastAsia="Arial" w:hAnsi="Arial" w:cs="Arial"/>
        </w:rPr>
        <w:t xml:space="preserve">employee retention. </w:t>
      </w:r>
    </w:p>
    <w:p w14:paraId="3703920A" w14:textId="0CEEE98E" w:rsidR="00CA056B" w:rsidRDefault="00F758E6" w:rsidP="00ED380F">
      <w:pPr>
        <w:pStyle w:val="ListParagraph"/>
        <w:spacing w:line="360" w:lineRule="auto"/>
        <w:jc w:val="both"/>
        <w:rPr>
          <w:rFonts w:ascii="Arial" w:eastAsia="Arial" w:hAnsi="Arial" w:cs="Arial"/>
        </w:rPr>
      </w:pPr>
      <w:r>
        <w:rPr>
          <w:rFonts w:ascii="Arial" w:eastAsia="Arial" w:hAnsi="Arial" w:cs="Arial"/>
        </w:rPr>
        <w:t>Internal consultants</w:t>
      </w:r>
      <w:r w:rsidR="30EF961E" w:rsidRPr="083715B5">
        <w:rPr>
          <w:rFonts w:ascii="Arial" w:eastAsia="Arial" w:hAnsi="Arial" w:cs="Arial"/>
        </w:rPr>
        <w:t xml:space="preserve"> will </w:t>
      </w:r>
      <w:r w:rsidR="30EF961E" w:rsidRPr="3EB148D4">
        <w:rPr>
          <w:rFonts w:ascii="Arial" w:eastAsia="Arial" w:hAnsi="Arial" w:cs="Arial"/>
        </w:rPr>
        <w:t xml:space="preserve">have an advantage as they </w:t>
      </w:r>
      <w:r w:rsidR="30EF961E" w:rsidRPr="60330914">
        <w:rPr>
          <w:rFonts w:ascii="Arial" w:eastAsia="Arial" w:hAnsi="Arial" w:cs="Arial"/>
        </w:rPr>
        <w:t xml:space="preserve">know the </w:t>
      </w:r>
      <w:r w:rsidR="04009486" w:rsidRPr="29B27D01">
        <w:rPr>
          <w:rFonts w:ascii="Arial" w:eastAsia="Arial" w:hAnsi="Arial" w:cs="Arial"/>
        </w:rPr>
        <w:t xml:space="preserve">stakeholders already and may have </w:t>
      </w:r>
      <w:r w:rsidR="04009486" w:rsidRPr="2842DFD9">
        <w:rPr>
          <w:rFonts w:ascii="Arial" w:eastAsia="Arial" w:hAnsi="Arial" w:cs="Arial"/>
        </w:rPr>
        <w:t xml:space="preserve">communicated previously with </w:t>
      </w:r>
      <w:r w:rsidR="6E3042E8" w:rsidRPr="1F817A0C">
        <w:rPr>
          <w:rFonts w:ascii="Arial" w:eastAsia="Arial" w:hAnsi="Arial" w:cs="Arial"/>
        </w:rPr>
        <w:t>delicate issues</w:t>
      </w:r>
      <w:r w:rsidR="0814B324" w:rsidRPr="310E2B6A">
        <w:rPr>
          <w:rFonts w:ascii="Arial" w:eastAsia="Arial" w:hAnsi="Arial" w:cs="Arial"/>
        </w:rPr>
        <w:t xml:space="preserve"> raised</w:t>
      </w:r>
      <w:r w:rsidR="6E3042E8" w:rsidRPr="310E2B6A">
        <w:rPr>
          <w:rFonts w:ascii="Arial" w:eastAsia="Arial" w:hAnsi="Arial" w:cs="Arial"/>
        </w:rPr>
        <w:t>.</w:t>
      </w:r>
      <w:r w:rsidR="04009486" w:rsidRPr="1F817A0C">
        <w:rPr>
          <w:rFonts w:ascii="Arial" w:eastAsia="Arial" w:hAnsi="Arial" w:cs="Arial"/>
        </w:rPr>
        <w:t xml:space="preserve"> </w:t>
      </w:r>
      <w:r w:rsidR="0EF00B81" w:rsidRPr="3E92C3A2">
        <w:rPr>
          <w:rFonts w:ascii="Arial" w:eastAsia="Arial" w:hAnsi="Arial" w:cs="Arial"/>
        </w:rPr>
        <w:t xml:space="preserve">They </w:t>
      </w:r>
      <w:r w:rsidR="43F61169" w:rsidRPr="3E92C3A2">
        <w:rPr>
          <w:rFonts w:ascii="Arial" w:eastAsia="Arial" w:hAnsi="Arial" w:cs="Arial"/>
        </w:rPr>
        <w:t>perhaps might</w:t>
      </w:r>
      <w:r w:rsidR="0143E7E1" w:rsidRPr="33035F57">
        <w:rPr>
          <w:rFonts w:ascii="Arial" w:eastAsia="Arial" w:hAnsi="Arial" w:cs="Arial"/>
        </w:rPr>
        <w:t xml:space="preserve"> be</w:t>
      </w:r>
      <w:r w:rsidR="30EF961E" w:rsidRPr="266C311E">
        <w:rPr>
          <w:rFonts w:ascii="Arial" w:eastAsia="Arial" w:hAnsi="Arial" w:cs="Arial"/>
        </w:rPr>
        <w:t xml:space="preserve"> </w:t>
      </w:r>
      <w:r w:rsidR="5C02C526" w:rsidRPr="266C311E">
        <w:rPr>
          <w:rFonts w:ascii="Arial" w:eastAsia="Arial" w:hAnsi="Arial" w:cs="Arial"/>
        </w:rPr>
        <w:t>able</w:t>
      </w:r>
      <w:r w:rsidR="0001100E">
        <w:rPr>
          <w:rFonts w:ascii="Arial" w:eastAsia="Arial" w:hAnsi="Arial" w:cs="Arial"/>
        </w:rPr>
        <w:t xml:space="preserve"> </w:t>
      </w:r>
      <w:r w:rsidR="00D66916">
        <w:rPr>
          <w:rFonts w:ascii="Arial" w:eastAsia="Arial" w:hAnsi="Arial" w:cs="Arial"/>
        </w:rPr>
        <w:t xml:space="preserve">to </w:t>
      </w:r>
      <w:r w:rsidR="0001100E">
        <w:rPr>
          <w:rFonts w:ascii="Arial" w:eastAsia="Arial" w:hAnsi="Arial" w:cs="Arial"/>
        </w:rPr>
        <w:t xml:space="preserve">help organize and improve the Post </w:t>
      </w:r>
      <w:r w:rsidR="00D66916">
        <w:rPr>
          <w:rFonts w:ascii="Arial" w:eastAsia="Arial" w:hAnsi="Arial" w:cs="Arial"/>
        </w:rPr>
        <w:t>Office’s</w:t>
      </w:r>
      <w:r w:rsidR="0001100E">
        <w:rPr>
          <w:rFonts w:ascii="Arial" w:eastAsia="Arial" w:hAnsi="Arial" w:cs="Arial"/>
        </w:rPr>
        <w:t xml:space="preserve"> performance</w:t>
      </w:r>
      <w:r w:rsidR="140687CD" w:rsidRPr="33035F57">
        <w:rPr>
          <w:rFonts w:ascii="Arial" w:eastAsia="Arial" w:hAnsi="Arial" w:cs="Arial"/>
        </w:rPr>
        <w:t xml:space="preserve"> internally</w:t>
      </w:r>
      <w:r w:rsidR="00AD033F">
        <w:rPr>
          <w:rFonts w:ascii="Arial" w:eastAsia="Arial" w:hAnsi="Arial" w:cs="Arial"/>
        </w:rPr>
        <w:t>, primarily through</w:t>
      </w:r>
      <w:r w:rsidR="0059657F">
        <w:rPr>
          <w:rFonts w:ascii="Arial" w:eastAsia="Arial" w:hAnsi="Arial" w:cs="Arial"/>
        </w:rPr>
        <w:t xml:space="preserve"> </w:t>
      </w:r>
      <w:r w:rsidR="1BF60934" w:rsidRPr="1357F4BE">
        <w:rPr>
          <w:rFonts w:ascii="Arial" w:eastAsia="Arial" w:hAnsi="Arial" w:cs="Arial"/>
        </w:rPr>
        <w:t>analysing</w:t>
      </w:r>
      <w:r w:rsidR="0059657F">
        <w:rPr>
          <w:rFonts w:ascii="Arial" w:eastAsia="Arial" w:hAnsi="Arial" w:cs="Arial"/>
        </w:rPr>
        <w:t xml:space="preserve"> the existing problems </w:t>
      </w:r>
      <w:r w:rsidR="00280C0C">
        <w:rPr>
          <w:rFonts w:ascii="Arial" w:eastAsia="Arial" w:hAnsi="Arial" w:cs="Arial"/>
        </w:rPr>
        <w:t xml:space="preserve">and </w:t>
      </w:r>
      <w:r w:rsidR="00E631F6">
        <w:rPr>
          <w:rFonts w:ascii="Arial" w:eastAsia="Arial" w:hAnsi="Arial" w:cs="Arial"/>
        </w:rPr>
        <w:t>developing</w:t>
      </w:r>
      <w:r w:rsidR="00280C0C">
        <w:rPr>
          <w:rFonts w:ascii="Arial" w:eastAsia="Arial" w:hAnsi="Arial" w:cs="Arial"/>
        </w:rPr>
        <w:t xml:space="preserve"> plans for improvement. </w:t>
      </w:r>
      <w:r w:rsidR="257B40D3" w:rsidRPr="0ECEC22F">
        <w:rPr>
          <w:rFonts w:ascii="Arial" w:eastAsia="Arial" w:hAnsi="Arial" w:cs="Arial"/>
        </w:rPr>
        <w:t xml:space="preserve">External agents will </w:t>
      </w:r>
      <w:r w:rsidR="00D342BE">
        <w:rPr>
          <w:rFonts w:ascii="Arial" w:eastAsia="Arial" w:hAnsi="Arial" w:cs="Arial"/>
        </w:rPr>
        <w:t xml:space="preserve">view </w:t>
      </w:r>
      <w:r w:rsidR="00D342BE" w:rsidRPr="1D2F55C3">
        <w:rPr>
          <w:rFonts w:ascii="Arial" w:eastAsia="Arial" w:hAnsi="Arial" w:cs="Arial"/>
        </w:rPr>
        <w:t>with</w:t>
      </w:r>
      <w:r w:rsidR="257B40D3" w:rsidRPr="1D2F55C3">
        <w:rPr>
          <w:rFonts w:ascii="Arial" w:eastAsia="Arial" w:hAnsi="Arial" w:cs="Arial"/>
        </w:rPr>
        <w:t xml:space="preserve"> a fresh approach</w:t>
      </w:r>
      <w:r w:rsidR="1B8FF068" w:rsidRPr="77936D9F">
        <w:rPr>
          <w:rFonts w:ascii="Arial" w:eastAsia="Arial" w:hAnsi="Arial" w:cs="Arial"/>
        </w:rPr>
        <w:t xml:space="preserve"> but may encounter obstacles</w:t>
      </w:r>
      <w:r w:rsidR="1B8FF068" w:rsidRPr="17B56AC9">
        <w:rPr>
          <w:rFonts w:ascii="Arial" w:eastAsia="Arial" w:hAnsi="Arial" w:cs="Arial"/>
        </w:rPr>
        <w:t>. Langley</w:t>
      </w:r>
      <w:r w:rsidR="1B8FF068" w:rsidRPr="3A8023A3">
        <w:rPr>
          <w:rFonts w:ascii="Arial" w:eastAsia="Arial" w:hAnsi="Arial" w:cs="Arial"/>
        </w:rPr>
        <w:t xml:space="preserve"> et</w:t>
      </w:r>
      <w:r w:rsidR="0023105D" w:rsidRPr="3A8023A3">
        <w:rPr>
          <w:rFonts w:ascii="Arial" w:eastAsia="Arial" w:hAnsi="Arial" w:cs="Arial"/>
        </w:rPr>
        <w:t>., al</w:t>
      </w:r>
      <w:r w:rsidR="0023105D" w:rsidRPr="049075DA">
        <w:rPr>
          <w:rFonts w:ascii="Arial" w:eastAsia="Arial" w:hAnsi="Arial" w:cs="Arial"/>
        </w:rPr>
        <w:t xml:space="preserve"> (</w:t>
      </w:r>
      <w:r w:rsidR="0977DC1E" w:rsidRPr="049075DA">
        <w:rPr>
          <w:rFonts w:ascii="Arial" w:eastAsia="Arial" w:hAnsi="Arial" w:cs="Arial"/>
        </w:rPr>
        <w:t>2019)</w:t>
      </w:r>
      <w:r w:rsidR="1B8FF068" w:rsidRPr="3A8023A3">
        <w:rPr>
          <w:rFonts w:ascii="Arial" w:eastAsia="Arial" w:hAnsi="Arial" w:cs="Arial"/>
        </w:rPr>
        <w:t xml:space="preserve"> </w:t>
      </w:r>
      <w:r w:rsidR="00D342BE" w:rsidRPr="3A8023A3">
        <w:rPr>
          <w:rFonts w:ascii="Arial" w:eastAsia="Arial" w:hAnsi="Arial" w:cs="Arial"/>
        </w:rPr>
        <w:t>sta</w:t>
      </w:r>
      <w:r w:rsidR="00D342BE">
        <w:rPr>
          <w:rFonts w:ascii="Arial" w:eastAsia="Arial" w:hAnsi="Arial" w:cs="Arial"/>
        </w:rPr>
        <w:t xml:space="preserve">tes, </w:t>
      </w:r>
      <w:r w:rsidR="00D342BE" w:rsidRPr="31B55195">
        <w:rPr>
          <w:rFonts w:ascii="Arial" w:eastAsia="Arial" w:hAnsi="Arial" w:cs="Arial"/>
          <w:i/>
        </w:rPr>
        <w:t>‘Provide</w:t>
      </w:r>
      <w:r w:rsidR="3733788E" w:rsidRPr="31B55195">
        <w:rPr>
          <w:rFonts w:ascii="Arial" w:eastAsia="Arial" w:hAnsi="Arial" w:cs="Arial"/>
          <w:i/>
        </w:rPr>
        <w:t xml:space="preserve"> room</w:t>
      </w:r>
      <w:r w:rsidR="6C504D72" w:rsidRPr="31B55195">
        <w:rPr>
          <w:rFonts w:ascii="Arial" w:eastAsia="Arial" w:hAnsi="Arial" w:cs="Arial"/>
          <w:i/>
        </w:rPr>
        <w:t xml:space="preserve"> </w:t>
      </w:r>
      <w:r w:rsidR="3733788E" w:rsidRPr="31B55195">
        <w:rPr>
          <w:rFonts w:ascii="Arial" w:eastAsia="Arial" w:hAnsi="Arial" w:cs="Arial"/>
          <w:i/>
        </w:rPr>
        <w:t>for</w:t>
      </w:r>
      <w:r w:rsidR="6C504D72" w:rsidRPr="31B55195">
        <w:rPr>
          <w:rFonts w:ascii="Arial" w:eastAsia="Arial" w:hAnsi="Arial" w:cs="Arial"/>
          <w:i/>
        </w:rPr>
        <w:t xml:space="preserve"> </w:t>
      </w:r>
      <w:r w:rsidR="249622B5" w:rsidRPr="31B55195">
        <w:rPr>
          <w:rFonts w:ascii="Arial" w:eastAsia="Arial" w:hAnsi="Arial" w:cs="Arial"/>
          <w:i/>
        </w:rPr>
        <w:t>c</w:t>
      </w:r>
      <w:r w:rsidR="6C504D72" w:rsidRPr="31B55195">
        <w:rPr>
          <w:rFonts w:ascii="Arial" w:eastAsia="Arial" w:hAnsi="Arial" w:cs="Arial"/>
          <w:i/>
        </w:rPr>
        <w:t>hange agents to construct mutual support without obstruction</w:t>
      </w:r>
      <w:r w:rsidR="71BF774C" w:rsidRPr="31B55195">
        <w:rPr>
          <w:rFonts w:ascii="Arial" w:eastAsia="Arial" w:hAnsi="Arial" w:cs="Arial"/>
          <w:i/>
        </w:rPr>
        <w:t>’</w:t>
      </w:r>
      <w:r w:rsidR="381109E2" w:rsidRPr="4C4CDD5F">
        <w:rPr>
          <w:rFonts w:ascii="Arial" w:eastAsia="Arial" w:hAnsi="Arial" w:cs="Arial"/>
        </w:rPr>
        <w:t xml:space="preserve">, </w:t>
      </w:r>
    </w:p>
    <w:p w14:paraId="73190AF8" w14:textId="56595B59" w:rsidR="000D1E1A" w:rsidRDefault="00A42C16" w:rsidP="00ED380F">
      <w:pPr>
        <w:pStyle w:val="ListParagraph"/>
        <w:spacing w:line="360" w:lineRule="auto"/>
        <w:jc w:val="both"/>
        <w:rPr>
          <w:rFonts w:ascii="Arial" w:eastAsia="Arial" w:hAnsi="Arial" w:cs="Arial"/>
        </w:rPr>
      </w:pPr>
      <w:r>
        <w:rPr>
          <w:rFonts w:ascii="Arial" w:eastAsia="Arial" w:hAnsi="Arial" w:cs="Arial"/>
        </w:rPr>
        <w:t>Working down the hierarchy to</w:t>
      </w:r>
      <w:r w:rsidR="00FA1512">
        <w:rPr>
          <w:rFonts w:ascii="Arial" w:eastAsia="Arial" w:hAnsi="Arial" w:cs="Arial"/>
        </w:rPr>
        <w:t xml:space="preserve"> </w:t>
      </w:r>
      <w:r w:rsidR="003A3CFC">
        <w:rPr>
          <w:rFonts w:ascii="Arial" w:eastAsia="Arial" w:hAnsi="Arial" w:cs="Arial"/>
        </w:rPr>
        <w:t xml:space="preserve">middle </w:t>
      </w:r>
      <w:r w:rsidR="00271B67">
        <w:rPr>
          <w:rFonts w:ascii="Arial" w:eastAsia="Arial" w:hAnsi="Arial" w:cs="Arial"/>
        </w:rPr>
        <w:t>managers,</w:t>
      </w:r>
      <w:r w:rsidR="009F6C34">
        <w:rPr>
          <w:rFonts w:ascii="Arial" w:eastAsia="Arial" w:hAnsi="Arial" w:cs="Arial"/>
        </w:rPr>
        <w:t xml:space="preserve"> they function </w:t>
      </w:r>
      <w:r w:rsidR="00CA1AC5">
        <w:rPr>
          <w:rFonts w:ascii="Arial" w:eastAsia="Arial" w:hAnsi="Arial" w:cs="Arial"/>
        </w:rPr>
        <w:t xml:space="preserve">as points of contact between </w:t>
      </w:r>
      <w:r w:rsidR="009160EF">
        <w:rPr>
          <w:rFonts w:ascii="Arial" w:eastAsia="Arial" w:hAnsi="Arial" w:cs="Arial"/>
        </w:rPr>
        <w:t>top-level</w:t>
      </w:r>
      <w:r w:rsidR="00CA1AC5">
        <w:rPr>
          <w:rFonts w:ascii="Arial" w:eastAsia="Arial" w:hAnsi="Arial" w:cs="Arial"/>
        </w:rPr>
        <w:t xml:space="preserve"> management and line </w:t>
      </w:r>
      <w:r w:rsidR="00397FB5">
        <w:rPr>
          <w:rFonts w:ascii="Arial" w:eastAsia="Arial" w:hAnsi="Arial" w:cs="Arial"/>
        </w:rPr>
        <w:t xml:space="preserve">managers. These </w:t>
      </w:r>
      <w:r w:rsidR="005174A7">
        <w:rPr>
          <w:rFonts w:ascii="Arial" w:eastAsia="Arial" w:hAnsi="Arial" w:cs="Arial"/>
        </w:rPr>
        <w:t>managers</w:t>
      </w:r>
      <w:r w:rsidR="00397FB5">
        <w:rPr>
          <w:rFonts w:ascii="Arial" w:eastAsia="Arial" w:hAnsi="Arial" w:cs="Arial"/>
        </w:rPr>
        <w:t xml:space="preserve"> can give an insight into </w:t>
      </w:r>
      <w:r w:rsidR="00734FA6">
        <w:rPr>
          <w:rFonts w:ascii="Arial" w:eastAsia="Arial" w:hAnsi="Arial" w:cs="Arial"/>
        </w:rPr>
        <w:t>how employees ca</w:t>
      </w:r>
      <w:r w:rsidR="0038677C">
        <w:rPr>
          <w:rFonts w:ascii="Arial" w:eastAsia="Arial" w:hAnsi="Arial" w:cs="Arial"/>
        </w:rPr>
        <w:t xml:space="preserve">n </w:t>
      </w:r>
      <w:r w:rsidR="00812CC8">
        <w:rPr>
          <w:rFonts w:ascii="Arial" w:eastAsia="Arial" w:hAnsi="Arial" w:cs="Arial"/>
        </w:rPr>
        <w:t>develop their skills</w:t>
      </w:r>
      <w:r w:rsidR="00C92CB5">
        <w:rPr>
          <w:rFonts w:ascii="Arial" w:eastAsia="Arial" w:hAnsi="Arial" w:cs="Arial"/>
        </w:rPr>
        <w:t>, mentoring and coaching</w:t>
      </w:r>
      <w:r w:rsidR="00110B0D">
        <w:rPr>
          <w:rFonts w:ascii="Arial" w:eastAsia="Arial" w:hAnsi="Arial" w:cs="Arial"/>
        </w:rPr>
        <w:t xml:space="preserve"> </w:t>
      </w:r>
      <w:r w:rsidR="00812CC8">
        <w:rPr>
          <w:rFonts w:ascii="Arial" w:eastAsia="Arial" w:hAnsi="Arial" w:cs="Arial"/>
        </w:rPr>
        <w:t>them for career progression</w:t>
      </w:r>
      <w:r w:rsidR="009017A6">
        <w:rPr>
          <w:rFonts w:ascii="Arial" w:eastAsia="Arial" w:hAnsi="Arial" w:cs="Arial"/>
        </w:rPr>
        <w:t xml:space="preserve"> </w:t>
      </w:r>
      <w:r w:rsidR="00C96A0F">
        <w:rPr>
          <w:rFonts w:ascii="Arial" w:eastAsia="Arial" w:hAnsi="Arial" w:cs="Arial"/>
        </w:rPr>
        <w:t xml:space="preserve">with </w:t>
      </w:r>
      <w:r w:rsidR="68E96C9B" w:rsidRPr="09467415">
        <w:rPr>
          <w:rFonts w:ascii="Arial" w:eastAsia="Arial" w:hAnsi="Arial" w:cs="Arial"/>
        </w:rPr>
        <w:t xml:space="preserve">an </w:t>
      </w:r>
      <w:r w:rsidR="00C96A0F">
        <w:rPr>
          <w:rFonts w:ascii="Arial" w:eastAsia="Arial" w:hAnsi="Arial" w:cs="Arial"/>
        </w:rPr>
        <w:t xml:space="preserve">increase </w:t>
      </w:r>
      <w:r w:rsidR="49A8C9E8" w:rsidRPr="09467415">
        <w:rPr>
          <w:rFonts w:ascii="Arial" w:eastAsia="Arial" w:hAnsi="Arial" w:cs="Arial"/>
        </w:rPr>
        <w:t>in</w:t>
      </w:r>
      <w:r w:rsidR="00C96A0F">
        <w:rPr>
          <w:rFonts w:ascii="Arial" w:eastAsia="Arial" w:hAnsi="Arial" w:cs="Arial"/>
        </w:rPr>
        <w:t xml:space="preserve"> salaries.</w:t>
      </w:r>
      <w:r w:rsidR="00442535">
        <w:rPr>
          <w:rFonts w:ascii="Arial" w:eastAsia="Arial" w:hAnsi="Arial" w:cs="Arial"/>
        </w:rPr>
        <w:t xml:space="preserve"> </w:t>
      </w:r>
      <w:r w:rsidR="0066632C">
        <w:rPr>
          <w:rFonts w:ascii="Arial" w:eastAsia="Arial" w:hAnsi="Arial" w:cs="Arial"/>
        </w:rPr>
        <w:t xml:space="preserve">The </w:t>
      </w:r>
      <w:r w:rsidR="00A00462">
        <w:rPr>
          <w:rFonts w:ascii="Arial" w:eastAsia="Arial" w:hAnsi="Arial" w:cs="Arial"/>
        </w:rPr>
        <w:t>solution</w:t>
      </w:r>
      <w:r w:rsidR="00942400">
        <w:rPr>
          <w:rFonts w:ascii="Arial" w:eastAsia="Arial" w:hAnsi="Arial" w:cs="Arial"/>
        </w:rPr>
        <w:t xml:space="preserve"> could be </w:t>
      </w:r>
      <w:r w:rsidR="00A00462">
        <w:rPr>
          <w:rFonts w:ascii="Arial" w:eastAsia="Arial" w:hAnsi="Arial" w:cs="Arial"/>
        </w:rPr>
        <w:t>providing</w:t>
      </w:r>
      <w:r w:rsidR="001C7BAE">
        <w:rPr>
          <w:rFonts w:ascii="Arial" w:eastAsia="Arial" w:hAnsi="Arial" w:cs="Arial"/>
        </w:rPr>
        <w:t xml:space="preserve"> a successful </w:t>
      </w:r>
      <w:r w:rsidR="00192DA7">
        <w:rPr>
          <w:rFonts w:ascii="Arial" w:eastAsia="Arial" w:hAnsi="Arial" w:cs="Arial"/>
        </w:rPr>
        <w:t xml:space="preserve">training and development </w:t>
      </w:r>
      <w:r w:rsidR="00C34B01">
        <w:rPr>
          <w:rFonts w:ascii="Arial" w:eastAsia="Arial" w:hAnsi="Arial" w:cs="Arial"/>
        </w:rPr>
        <w:t>program</w:t>
      </w:r>
      <w:r w:rsidR="00192DA7">
        <w:rPr>
          <w:rFonts w:ascii="Arial" w:eastAsia="Arial" w:hAnsi="Arial" w:cs="Arial"/>
        </w:rPr>
        <w:t xml:space="preserve"> for employees </w:t>
      </w:r>
      <w:r w:rsidR="00C34B01">
        <w:rPr>
          <w:rFonts w:ascii="Arial" w:eastAsia="Arial" w:hAnsi="Arial" w:cs="Arial"/>
        </w:rPr>
        <w:t xml:space="preserve">to gain </w:t>
      </w:r>
      <w:r w:rsidR="0066632C">
        <w:rPr>
          <w:rFonts w:ascii="Arial" w:eastAsia="Arial" w:hAnsi="Arial" w:cs="Arial"/>
        </w:rPr>
        <w:t>qualifications</w:t>
      </w:r>
      <w:r w:rsidR="00192DA7">
        <w:rPr>
          <w:rFonts w:ascii="Arial" w:eastAsia="Arial" w:hAnsi="Arial" w:cs="Arial"/>
        </w:rPr>
        <w:t xml:space="preserve"> and important transferable skills</w:t>
      </w:r>
      <w:r w:rsidR="00A00462">
        <w:rPr>
          <w:rFonts w:ascii="Arial" w:eastAsia="Arial" w:hAnsi="Arial" w:cs="Arial"/>
        </w:rPr>
        <w:t xml:space="preserve"> to other departments within the organisation.</w:t>
      </w:r>
    </w:p>
    <w:p w14:paraId="76E04ED6" w14:textId="4D94AB71" w:rsidR="00FC4765" w:rsidRDefault="00FC4765" w:rsidP="00ED380F">
      <w:pPr>
        <w:pStyle w:val="ListParagraph"/>
        <w:spacing w:line="360" w:lineRule="auto"/>
        <w:jc w:val="both"/>
        <w:rPr>
          <w:rFonts w:ascii="Arial" w:eastAsia="Arial" w:hAnsi="Arial" w:cs="Arial"/>
        </w:rPr>
      </w:pPr>
      <w:r>
        <w:rPr>
          <w:rFonts w:ascii="Arial" w:eastAsia="Arial" w:hAnsi="Arial" w:cs="Arial"/>
        </w:rPr>
        <w:t>Team Leaders</w:t>
      </w:r>
      <w:r w:rsidR="001262B1">
        <w:rPr>
          <w:rFonts w:ascii="Arial" w:eastAsia="Arial" w:hAnsi="Arial" w:cs="Arial"/>
        </w:rPr>
        <w:t>, their role oversees all logistics of th</w:t>
      </w:r>
      <w:r w:rsidR="00D03CE3">
        <w:rPr>
          <w:rFonts w:ascii="Arial" w:eastAsia="Arial" w:hAnsi="Arial" w:cs="Arial"/>
        </w:rPr>
        <w:t xml:space="preserve">e Post Office. </w:t>
      </w:r>
      <w:r w:rsidR="005E5829">
        <w:rPr>
          <w:rFonts w:ascii="Arial" w:eastAsia="Arial" w:hAnsi="Arial" w:cs="Arial"/>
        </w:rPr>
        <w:t>They</w:t>
      </w:r>
      <w:r w:rsidR="01F2E5ED" w:rsidRPr="1357F4BE">
        <w:rPr>
          <w:rFonts w:ascii="Arial" w:eastAsia="Arial" w:hAnsi="Arial" w:cs="Arial"/>
        </w:rPr>
        <w:t xml:space="preserve"> are</w:t>
      </w:r>
      <w:r w:rsidR="005E5829">
        <w:rPr>
          <w:rFonts w:ascii="Arial" w:eastAsia="Arial" w:hAnsi="Arial" w:cs="Arial"/>
        </w:rPr>
        <w:t xml:space="preserve"> </w:t>
      </w:r>
      <w:r w:rsidR="00D342BE">
        <w:rPr>
          <w:rFonts w:ascii="Arial" w:eastAsia="Arial" w:hAnsi="Arial" w:cs="Arial"/>
        </w:rPr>
        <w:t>onboarding</w:t>
      </w:r>
      <w:r w:rsidR="00434136">
        <w:rPr>
          <w:rFonts w:ascii="Arial" w:eastAsia="Arial" w:hAnsi="Arial" w:cs="Arial"/>
        </w:rPr>
        <w:t xml:space="preserve"> new employees and specific tasks to </w:t>
      </w:r>
      <w:r w:rsidR="00C5783D">
        <w:rPr>
          <w:rFonts w:ascii="Arial" w:eastAsia="Arial" w:hAnsi="Arial" w:cs="Arial"/>
        </w:rPr>
        <w:t>various team members. Targets are</w:t>
      </w:r>
      <w:r w:rsidR="005E5829">
        <w:rPr>
          <w:rFonts w:ascii="Arial" w:eastAsia="Arial" w:hAnsi="Arial" w:cs="Arial"/>
        </w:rPr>
        <w:t xml:space="preserve"> set </w:t>
      </w:r>
      <w:r w:rsidR="00E93791">
        <w:rPr>
          <w:rFonts w:ascii="Arial" w:eastAsia="Arial" w:hAnsi="Arial" w:cs="Arial"/>
        </w:rPr>
        <w:t xml:space="preserve">and need to be </w:t>
      </w:r>
      <w:r w:rsidR="00F14E8A">
        <w:rPr>
          <w:rFonts w:ascii="Arial" w:eastAsia="Arial" w:hAnsi="Arial" w:cs="Arial"/>
        </w:rPr>
        <w:t>achieved</w:t>
      </w:r>
      <w:r w:rsidR="00E93791">
        <w:rPr>
          <w:rFonts w:ascii="Arial" w:eastAsia="Arial" w:hAnsi="Arial" w:cs="Arial"/>
        </w:rPr>
        <w:t xml:space="preserve"> </w:t>
      </w:r>
      <w:r w:rsidR="00F14E8A">
        <w:rPr>
          <w:rFonts w:ascii="Arial" w:eastAsia="Arial" w:hAnsi="Arial" w:cs="Arial"/>
        </w:rPr>
        <w:t>by employees. Setting unrealistic targets</w:t>
      </w:r>
      <w:r w:rsidR="00195CE7">
        <w:rPr>
          <w:rFonts w:ascii="Arial" w:eastAsia="Arial" w:hAnsi="Arial" w:cs="Arial"/>
        </w:rPr>
        <w:t xml:space="preserve"> can be challenging </w:t>
      </w:r>
      <w:r w:rsidR="000C65CF">
        <w:rPr>
          <w:rFonts w:ascii="Arial" w:eastAsia="Arial" w:hAnsi="Arial" w:cs="Arial"/>
        </w:rPr>
        <w:t xml:space="preserve">and demoralizing for the employee. </w:t>
      </w:r>
      <w:r w:rsidR="00F14C33">
        <w:rPr>
          <w:rFonts w:ascii="Arial" w:eastAsia="Arial" w:hAnsi="Arial" w:cs="Arial"/>
        </w:rPr>
        <w:t xml:space="preserve">These </w:t>
      </w:r>
      <w:r w:rsidR="00D62B98">
        <w:rPr>
          <w:rFonts w:ascii="Arial" w:eastAsia="Arial" w:hAnsi="Arial" w:cs="Arial"/>
        </w:rPr>
        <w:t>affect</w:t>
      </w:r>
      <w:r w:rsidR="00847E42">
        <w:rPr>
          <w:rFonts w:ascii="Arial" w:eastAsia="Arial" w:hAnsi="Arial" w:cs="Arial"/>
        </w:rPr>
        <w:t xml:space="preserve"> </w:t>
      </w:r>
      <w:r w:rsidR="00D62B98">
        <w:rPr>
          <w:rFonts w:ascii="Arial" w:eastAsia="Arial" w:hAnsi="Arial" w:cs="Arial"/>
        </w:rPr>
        <w:t>morale</w:t>
      </w:r>
      <w:r w:rsidR="00F14C33">
        <w:rPr>
          <w:rFonts w:ascii="Arial" w:eastAsia="Arial" w:hAnsi="Arial" w:cs="Arial"/>
        </w:rPr>
        <w:t xml:space="preserve"> and efficiency</w:t>
      </w:r>
      <w:r w:rsidR="00847E42">
        <w:rPr>
          <w:rFonts w:ascii="Arial" w:eastAsia="Arial" w:hAnsi="Arial" w:cs="Arial"/>
        </w:rPr>
        <w:t xml:space="preserve"> and </w:t>
      </w:r>
      <w:r w:rsidR="001E25D9">
        <w:rPr>
          <w:rFonts w:ascii="Arial" w:eastAsia="Arial" w:hAnsi="Arial" w:cs="Arial"/>
        </w:rPr>
        <w:t xml:space="preserve">can lead to </w:t>
      </w:r>
      <w:r w:rsidR="00F14C33">
        <w:rPr>
          <w:rFonts w:ascii="Arial" w:eastAsia="Arial" w:hAnsi="Arial" w:cs="Arial"/>
        </w:rPr>
        <w:t xml:space="preserve">failure. </w:t>
      </w:r>
      <w:r w:rsidR="00F14C33" w:rsidRPr="3BC54E3D">
        <w:rPr>
          <w:rFonts w:ascii="Arial" w:eastAsia="Arial" w:hAnsi="Arial" w:cs="Arial"/>
        </w:rPr>
        <w:t>The c</w:t>
      </w:r>
      <w:r w:rsidR="38C299EC" w:rsidRPr="3BC54E3D">
        <w:rPr>
          <w:rFonts w:ascii="Arial" w:eastAsia="Arial" w:hAnsi="Arial" w:cs="Arial"/>
        </w:rPr>
        <w:t>hange agent</w:t>
      </w:r>
      <w:r w:rsidR="00F14C33">
        <w:rPr>
          <w:rFonts w:ascii="Arial" w:eastAsia="Arial" w:hAnsi="Arial" w:cs="Arial"/>
        </w:rPr>
        <w:t xml:space="preserve"> </w:t>
      </w:r>
      <w:r w:rsidR="251A1013" w:rsidRPr="5F8548A3">
        <w:rPr>
          <w:rFonts w:ascii="Arial" w:eastAsia="Arial" w:hAnsi="Arial" w:cs="Arial"/>
        </w:rPr>
        <w:t>needs</w:t>
      </w:r>
      <w:r w:rsidR="00F14C33">
        <w:rPr>
          <w:rFonts w:ascii="Arial" w:eastAsia="Arial" w:hAnsi="Arial" w:cs="Arial"/>
        </w:rPr>
        <w:t xml:space="preserve"> to find a balance </w:t>
      </w:r>
      <w:r w:rsidR="0029291B">
        <w:rPr>
          <w:rFonts w:ascii="Arial" w:eastAsia="Arial" w:hAnsi="Arial" w:cs="Arial"/>
        </w:rPr>
        <w:t>between the two</w:t>
      </w:r>
      <w:r w:rsidR="00BF3672">
        <w:rPr>
          <w:rFonts w:ascii="Arial" w:eastAsia="Arial" w:hAnsi="Arial" w:cs="Arial"/>
        </w:rPr>
        <w:t xml:space="preserve"> to improve the productivity of the employees.</w:t>
      </w:r>
      <w:r w:rsidR="00CFD8E9" w:rsidRPr="77ADCF84">
        <w:rPr>
          <w:rFonts w:ascii="Arial" w:eastAsia="Arial" w:hAnsi="Arial" w:cs="Arial"/>
        </w:rPr>
        <w:t xml:space="preserve"> </w:t>
      </w:r>
      <w:r w:rsidR="00CFD8E9" w:rsidRPr="5E73F8BC">
        <w:rPr>
          <w:rFonts w:ascii="Arial" w:eastAsia="Arial" w:hAnsi="Arial" w:cs="Arial"/>
        </w:rPr>
        <w:t xml:space="preserve">For consultants to be successful </w:t>
      </w:r>
      <w:r w:rsidR="07468BA4" w:rsidRPr="78D02390">
        <w:rPr>
          <w:rFonts w:ascii="Arial" w:eastAsia="Arial" w:hAnsi="Arial" w:cs="Arial"/>
        </w:rPr>
        <w:t>here,</w:t>
      </w:r>
      <w:r w:rsidR="00CFD8E9" w:rsidRPr="78D02390">
        <w:rPr>
          <w:rFonts w:ascii="Arial" w:eastAsia="Arial" w:hAnsi="Arial" w:cs="Arial"/>
        </w:rPr>
        <w:t xml:space="preserve"> </w:t>
      </w:r>
      <w:r w:rsidR="09CBC0E0" w:rsidRPr="78D02390">
        <w:rPr>
          <w:rFonts w:ascii="Arial" w:eastAsia="Arial" w:hAnsi="Arial" w:cs="Arial"/>
        </w:rPr>
        <w:t>the</w:t>
      </w:r>
      <w:r w:rsidR="00CFD8E9" w:rsidRPr="1DF8E853">
        <w:rPr>
          <w:rFonts w:ascii="Arial" w:eastAsia="Arial" w:hAnsi="Arial" w:cs="Arial"/>
        </w:rPr>
        <w:t xml:space="preserve"> productivity and involvement of their teams can be increased by the leaders</w:t>
      </w:r>
      <w:r w:rsidR="2F28246C" w:rsidRPr="09E753AE">
        <w:rPr>
          <w:rFonts w:ascii="Arial" w:eastAsia="Arial" w:hAnsi="Arial" w:cs="Arial"/>
        </w:rPr>
        <w:t xml:space="preserve"> Newman and</w:t>
      </w:r>
      <w:r w:rsidR="2F28246C" w:rsidRPr="02F643A8">
        <w:rPr>
          <w:rFonts w:ascii="Arial" w:eastAsia="Arial" w:hAnsi="Arial" w:cs="Arial"/>
        </w:rPr>
        <w:t xml:space="preserve"> </w:t>
      </w:r>
      <w:r w:rsidR="2F28246C" w:rsidRPr="0D4C896A">
        <w:rPr>
          <w:rFonts w:ascii="Arial" w:eastAsia="Arial" w:hAnsi="Arial" w:cs="Arial"/>
        </w:rPr>
        <w:t>Ford,</w:t>
      </w:r>
      <w:r w:rsidR="2FBBBD2A" w:rsidRPr="296EAF0D">
        <w:rPr>
          <w:rFonts w:ascii="Arial" w:eastAsia="Arial" w:hAnsi="Arial" w:cs="Arial"/>
        </w:rPr>
        <w:t xml:space="preserve"> (</w:t>
      </w:r>
      <w:r w:rsidR="2F28246C" w:rsidRPr="0D4C896A">
        <w:rPr>
          <w:rFonts w:ascii="Arial" w:eastAsia="Arial" w:hAnsi="Arial" w:cs="Arial"/>
        </w:rPr>
        <w:t>2021)</w:t>
      </w:r>
      <w:r w:rsidR="00CFD8E9" w:rsidRPr="0D4C896A">
        <w:rPr>
          <w:rFonts w:ascii="Arial" w:eastAsia="Arial" w:hAnsi="Arial" w:cs="Arial"/>
        </w:rPr>
        <w:t>.</w:t>
      </w:r>
      <w:r w:rsidR="3FDA59B2" w:rsidRPr="4CE04B91">
        <w:rPr>
          <w:rFonts w:ascii="Arial" w:eastAsia="Arial" w:hAnsi="Arial" w:cs="Arial"/>
        </w:rPr>
        <w:t xml:space="preserve"> Moving forward top management need to</w:t>
      </w:r>
      <w:r w:rsidR="00CFD8E9" w:rsidRPr="0D4C896A">
        <w:rPr>
          <w:rFonts w:ascii="Arial" w:eastAsia="Arial" w:hAnsi="Arial" w:cs="Arial"/>
        </w:rPr>
        <w:t xml:space="preserve"> </w:t>
      </w:r>
      <w:r w:rsidR="20F17B12" w:rsidRPr="257914CA">
        <w:rPr>
          <w:rFonts w:ascii="Arial" w:eastAsia="Arial" w:hAnsi="Arial" w:cs="Arial"/>
        </w:rPr>
        <w:t>e</w:t>
      </w:r>
      <w:r w:rsidR="00CFD8E9" w:rsidRPr="257914CA">
        <w:rPr>
          <w:rFonts w:ascii="Arial" w:eastAsia="Arial" w:hAnsi="Arial" w:cs="Arial"/>
        </w:rPr>
        <w:t>nsuring</w:t>
      </w:r>
      <w:r w:rsidR="00CFD8E9" w:rsidRPr="1DF8E853">
        <w:rPr>
          <w:rFonts w:ascii="Arial" w:eastAsia="Arial" w:hAnsi="Arial" w:cs="Arial"/>
        </w:rPr>
        <w:t xml:space="preserve"> that employees share the dedication of the organization's cultural values.</w:t>
      </w:r>
      <w:r w:rsidR="2E66D0B1" w:rsidRPr="4B9A3DC9">
        <w:rPr>
          <w:rFonts w:ascii="Arial" w:eastAsia="Arial" w:hAnsi="Arial" w:cs="Arial"/>
        </w:rPr>
        <w:t xml:space="preserve"> To avoid strikes and conflicts, the basic principles of communicating with employees and stockholders about issues should be followed. Understanding their issues and involving personnel at all levels. To overcome the many barriers, a strong leadership team, a culture of continuous improvement, and a motivated </w:t>
      </w:r>
      <w:r w:rsidR="2E66D0B1" w:rsidRPr="4B9A3DC9">
        <w:rPr>
          <w:rFonts w:ascii="Arial" w:eastAsia="Arial" w:hAnsi="Arial" w:cs="Arial"/>
        </w:rPr>
        <w:lastRenderedPageBreak/>
        <w:t>workforce are required.</w:t>
      </w:r>
      <w:r w:rsidR="519B9076" w:rsidRPr="19A83206">
        <w:rPr>
          <w:rFonts w:ascii="Arial" w:eastAsia="Arial" w:hAnsi="Arial" w:cs="Arial"/>
        </w:rPr>
        <w:t xml:space="preserve"> </w:t>
      </w:r>
      <w:r w:rsidR="519B9076" w:rsidRPr="5B1C00FF">
        <w:rPr>
          <w:rFonts w:ascii="Arial" w:eastAsia="Arial" w:hAnsi="Arial" w:cs="Arial"/>
        </w:rPr>
        <w:t xml:space="preserve">Leaders need to be given extra </w:t>
      </w:r>
      <w:r w:rsidR="519B9076" w:rsidRPr="3DDC3C20">
        <w:rPr>
          <w:rFonts w:ascii="Arial" w:eastAsia="Arial" w:hAnsi="Arial" w:cs="Arial"/>
        </w:rPr>
        <w:t xml:space="preserve">training </w:t>
      </w:r>
      <w:r w:rsidR="519B9076" w:rsidRPr="7A9D45CD">
        <w:rPr>
          <w:rFonts w:ascii="Arial" w:eastAsia="Arial" w:hAnsi="Arial" w:cs="Arial"/>
        </w:rPr>
        <w:t>and</w:t>
      </w:r>
      <w:r w:rsidR="519B9076" w:rsidRPr="3DDC3C20">
        <w:rPr>
          <w:rFonts w:ascii="Arial" w:eastAsia="Arial" w:hAnsi="Arial" w:cs="Arial"/>
        </w:rPr>
        <w:t xml:space="preserve"> update their skills to </w:t>
      </w:r>
      <w:r w:rsidR="02EEB063" w:rsidRPr="11C26758">
        <w:rPr>
          <w:rFonts w:ascii="Arial" w:eastAsia="Arial" w:hAnsi="Arial" w:cs="Arial"/>
        </w:rPr>
        <w:t>forward on to employees for their progression</w:t>
      </w:r>
      <w:r w:rsidR="02EEB063" w:rsidRPr="6E2B5A61">
        <w:rPr>
          <w:rFonts w:ascii="Arial" w:eastAsia="Arial" w:hAnsi="Arial" w:cs="Arial"/>
        </w:rPr>
        <w:t>.</w:t>
      </w:r>
      <w:r w:rsidR="715E0160" w:rsidRPr="06C78820">
        <w:rPr>
          <w:rFonts w:ascii="Arial" w:eastAsia="Arial" w:hAnsi="Arial" w:cs="Arial"/>
        </w:rPr>
        <w:t xml:space="preserve"> </w:t>
      </w:r>
    </w:p>
    <w:p w14:paraId="5311D247" w14:textId="1F524329" w:rsidR="00C51733" w:rsidRPr="006B1417" w:rsidRDefault="00C51733" w:rsidP="03FED8DA">
      <w:pPr>
        <w:pStyle w:val="ListParagraph"/>
        <w:spacing w:line="360" w:lineRule="auto"/>
        <w:jc w:val="both"/>
        <w:rPr>
          <w:rFonts w:ascii="Arial" w:eastAsia="Arial" w:hAnsi="Arial" w:cs="Arial"/>
        </w:rPr>
      </w:pPr>
    </w:p>
    <w:p w14:paraId="429EB75A" w14:textId="74F50371" w:rsidR="00394736" w:rsidRDefault="00477098" w:rsidP="00ED380F">
      <w:pPr>
        <w:pStyle w:val="ListParagraph"/>
        <w:spacing w:line="360" w:lineRule="auto"/>
        <w:jc w:val="both"/>
        <w:rPr>
          <w:rFonts w:ascii="Arial" w:eastAsia="Arial" w:hAnsi="Arial" w:cs="Arial"/>
        </w:rPr>
      </w:pPr>
      <w:r>
        <w:rPr>
          <w:rFonts w:ascii="Arial" w:eastAsia="Arial" w:hAnsi="Arial" w:cs="Arial"/>
        </w:rPr>
        <w:t xml:space="preserve">Consultants also need to </w:t>
      </w:r>
      <w:r w:rsidR="00443D1B">
        <w:rPr>
          <w:rFonts w:ascii="Arial" w:eastAsia="Arial" w:hAnsi="Arial" w:cs="Arial"/>
        </w:rPr>
        <w:t>work</w:t>
      </w:r>
      <w:r w:rsidR="003D72AC">
        <w:rPr>
          <w:rFonts w:ascii="Arial" w:eastAsia="Arial" w:hAnsi="Arial" w:cs="Arial"/>
        </w:rPr>
        <w:t xml:space="preserve"> </w:t>
      </w:r>
      <w:r>
        <w:rPr>
          <w:rFonts w:ascii="Arial" w:eastAsia="Arial" w:hAnsi="Arial" w:cs="Arial"/>
        </w:rPr>
        <w:t>with</w:t>
      </w:r>
      <w:r w:rsidR="00F62478">
        <w:rPr>
          <w:rFonts w:ascii="Arial" w:eastAsia="Arial" w:hAnsi="Arial" w:cs="Arial"/>
        </w:rPr>
        <w:t xml:space="preserve"> Low Power/</w:t>
      </w:r>
      <w:r w:rsidR="00443D1B">
        <w:rPr>
          <w:rFonts w:ascii="Arial" w:eastAsia="Arial" w:hAnsi="Arial" w:cs="Arial"/>
        </w:rPr>
        <w:t>High-Interest</w:t>
      </w:r>
      <w:r w:rsidR="00F62478">
        <w:rPr>
          <w:rFonts w:ascii="Arial" w:eastAsia="Arial" w:hAnsi="Arial" w:cs="Arial"/>
        </w:rPr>
        <w:t xml:space="preserve"> </w:t>
      </w:r>
      <w:r w:rsidR="007D429E">
        <w:rPr>
          <w:rFonts w:ascii="Arial" w:eastAsia="Arial" w:hAnsi="Arial" w:cs="Arial"/>
        </w:rPr>
        <w:t>stakeholders to identify and c</w:t>
      </w:r>
      <w:r w:rsidR="00A77A1A">
        <w:rPr>
          <w:rFonts w:ascii="Arial" w:eastAsia="Arial" w:hAnsi="Arial" w:cs="Arial"/>
        </w:rPr>
        <w:t>reate a solution.</w:t>
      </w:r>
    </w:p>
    <w:p w14:paraId="0A0FA225" w14:textId="5C47154F" w:rsidR="00A77A1A" w:rsidRDefault="00A77A1A" w:rsidP="00ED380F">
      <w:pPr>
        <w:pStyle w:val="ListParagraph"/>
        <w:spacing w:line="360" w:lineRule="auto"/>
        <w:jc w:val="both"/>
        <w:rPr>
          <w:rFonts w:ascii="Arial" w:eastAsia="Arial" w:hAnsi="Arial" w:cs="Arial"/>
        </w:rPr>
      </w:pPr>
    </w:p>
    <w:p w14:paraId="71BB6BBC" w14:textId="060A0E89" w:rsidR="009242E7" w:rsidRDefault="009242E7" w:rsidP="00ED380F">
      <w:pPr>
        <w:pStyle w:val="ListParagraph"/>
        <w:spacing w:line="360" w:lineRule="auto"/>
        <w:jc w:val="both"/>
        <w:rPr>
          <w:rFonts w:ascii="Arial" w:eastAsia="Arial" w:hAnsi="Arial" w:cs="Arial"/>
        </w:rPr>
      </w:pPr>
    </w:p>
    <w:p w14:paraId="3AC8734B" w14:textId="4EA9468D" w:rsidR="00ED380F" w:rsidRDefault="0014740C" w:rsidP="00B61C5A">
      <w:pPr>
        <w:pStyle w:val="ListParagraph"/>
        <w:spacing w:line="360" w:lineRule="auto"/>
        <w:rPr>
          <w:rFonts w:ascii="Arial" w:eastAsia="Arial" w:hAnsi="Arial" w:cs="Arial"/>
        </w:rPr>
      </w:pPr>
      <w:r>
        <w:rPr>
          <w:rFonts w:ascii="Arial" w:eastAsia="Arial" w:hAnsi="Arial" w:cs="Arial"/>
        </w:rPr>
        <w:t xml:space="preserve">Employees are the driving force behind the Post Office, there are various roles within the </w:t>
      </w:r>
      <w:r w:rsidR="00DC48EC">
        <w:rPr>
          <w:rFonts w:ascii="Arial" w:eastAsia="Arial" w:hAnsi="Arial" w:cs="Arial"/>
        </w:rPr>
        <w:t>organization,</w:t>
      </w:r>
      <w:r>
        <w:rPr>
          <w:rFonts w:ascii="Arial" w:eastAsia="Arial" w:hAnsi="Arial" w:cs="Arial"/>
        </w:rPr>
        <w:t xml:space="preserve"> </w:t>
      </w:r>
      <w:r w:rsidR="00DC48EC">
        <w:rPr>
          <w:rFonts w:ascii="Arial" w:eastAsia="Arial" w:hAnsi="Arial" w:cs="Arial"/>
        </w:rPr>
        <w:t>and</w:t>
      </w:r>
      <w:r>
        <w:rPr>
          <w:rFonts w:ascii="Arial" w:eastAsia="Arial" w:hAnsi="Arial" w:cs="Arial"/>
        </w:rPr>
        <w:t xml:space="preserve"> </w:t>
      </w:r>
      <w:r w:rsidR="00DC48EC">
        <w:rPr>
          <w:rFonts w:ascii="Arial" w:eastAsia="Arial" w:hAnsi="Arial" w:cs="Arial"/>
        </w:rPr>
        <w:t xml:space="preserve">each has </w:t>
      </w:r>
      <w:r w:rsidR="00443D1B">
        <w:rPr>
          <w:rFonts w:ascii="Arial" w:eastAsia="Arial" w:hAnsi="Arial" w:cs="Arial"/>
        </w:rPr>
        <w:t>its</w:t>
      </w:r>
      <w:r w:rsidR="00DC48EC">
        <w:rPr>
          <w:rFonts w:ascii="Arial" w:eastAsia="Arial" w:hAnsi="Arial" w:cs="Arial"/>
        </w:rPr>
        <w:t xml:space="preserve"> own set of problems.</w:t>
      </w:r>
      <w:r w:rsidR="00866C32">
        <w:rPr>
          <w:rFonts w:ascii="Arial" w:eastAsia="Arial" w:hAnsi="Arial" w:cs="Arial"/>
        </w:rPr>
        <w:t xml:space="preserve"> These stakeholders are potentially </w:t>
      </w:r>
      <w:r w:rsidR="00641E89">
        <w:rPr>
          <w:rFonts w:ascii="Arial" w:eastAsia="Arial" w:hAnsi="Arial" w:cs="Arial"/>
        </w:rPr>
        <w:t>a complex group</w:t>
      </w:r>
      <w:r w:rsidR="00AD48D8">
        <w:rPr>
          <w:rFonts w:ascii="Arial" w:eastAsia="Arial" w:hAnsi="Arial" w:cs="Arial"/>
        </w:rPr>
        <w:t>, ranging from leadership to management roles.</w:t>
      </w:r>
      <w:r w:rsidR="00DC48EC">
        <w:rPr>
          <w:rFonts w:ascii="Arial" w:eastAsia="Arial" w:hAnsi="Arial" w:cs="Arial"/>
        </w:rPr>
        <w:t xml:space="preserve"> They are the voices that ar</w:t>
      </w:r>
      <w:r w:rsidR="00B11852">
        <w:rPr>
          <w:rFonts w:ascii="Arial" w:eastAsia="Arial" w:hAnsi="Arial" w:cs="Arial"/>
        </w:rPr>
        <w:t xml:space="preserve">e unheard and have little power </w:t>
      </w:r>
      <w:r w:rsidR="00AA446D">
        <w:rPr>
          <w:rFonts w:ascii="Arial" w:eastAsia="Arial" w:hAnsi="Arial" w:cs="Arial"/>
        </w:rPr>
        <w:t>in</w:t>
      </w:r>
      <w:r w:rsidR="00B11852">
        <w:rPr>
          <w:rFonts w:ascii="Arial" w:eastAsia="Arial" w:hAnsi="Arial" w:cs="Arial"/>
        </w:rPr>
        <w:t xml:space="preserve"> how the organization is run.</w:t>
      </w:r>
    </w:p>
    <w:p w14:paraId="56A9A0A4" w14:textId="0A18054B" w:rsidR="00551464" w:rsidRDefault="00551464" w:rsidP="00B61C5A">
      <w:pPr>
        <w:pStyle w:val="ListParagraph"/>
        <w:spacing w:line="360" w:lineRule="auto"/>
        <w:rPr>
          <w:rFonts w:ascii="Arial" w:eastAsia="Arial" w:hAnsi="Arial" w:cs="Arial"/>
        </w:rPr>
      </w:pPr>
      <w:r>
        <w:rPr>
          <w:rFonts w:ascii="Arial" w:eastAsia="Arial" w:hAnsi="Arial" w:cs="Arial"/>
        </w:rPr>
        <w:t>The problems that were identified</w:t>
      </w:r>
      <w:r w:rsidR="007B32D9">
        <w:rPr>
          <w:rFonts w:ascii="Arial" w:eastAsia="Arial" w:hAnsi="Arial" w:cs="Arial"/>
        </w:rPr>
        <w:t xml:space="preserve"> and </w:t>
      </w:r>
      <w:r w:rsidR="00AB6E98">
        <w:rPr>
          <w:rFonts w:ascii="Arial" w:eastAsia="Arial" w:hAnsi="Arial" w:cs="Arial"/>
        </w:rPr>
        <w:t>backed by</w:t>
      </w:r>
      <w:r w:rsidR="00D2286F">
        <w:rPr>
          <w:rFonts w:ascii="Arial" w:eastAsia="Arial" w:hAnsi="Arial" w:cs="Arial"/>
        </w:rPr>
        <w:t xml:space="preserve"> Trade Unions:</w:t>
      </w:r>
      <w:r w:rsidR="00AA446D">
        <w:rPr>
          <w:rFonts w:ascii="Arial" w:eastAsia="Arial" w:hAnsi="Arial" w:cs="Arial"/>
        </w:rPr>
        <w:t xml:space="preserve"> </w:t>
      </w:r>
      <w:r w:rsidR="00E34211">
        <w:rPr>
          <w:rFonts w:ascii="Arial" w:eastAsia="Arial" w:hAnsi="Arial" w:cs="Arial"/>
        </w:rPr>
        <w:t>Low Pay, Working condition</w:t>
      </w:r>
      <w:r w:rsidR="00F107DC">
        <w:rPr>
          <w:rFonts w:ascii="Arial" w:eastAsia="Arial" w:hAnsi="Arial" w:cs="Arial"/>
        </w:rPr>
        <w:t xml:space="preserve">s, </w:t>
      </w:r>
      <w:r w:rsidR="00AB6E98">
        <w:rPr>
          <w:rFonts w:ascii="Arial" w:eastAsia="Arial" w:hAnsi="Arial" w:cs="Arial"/>
        </w:rPr>
        <w:t xml:space="preserve">Zero Hour </w:t>
      </w:r>
      <w:r w:rsidR="00F107DC">
        <w:rPr>
          <w:rFonts w:ascii="Arial" w:eastAsia="Arial" w:hAnsi="Arial" w:cs="Arial"/>
        </w:rPr>
        <w:t>contracts,</w:t>
      </w:r>
      <w:r w:rsidR="00AB6E98">
        <w:rPr>
          <w:rFonts w:ascii="Arial" w:eastAsia="Arial" w:hAnsi="Arial" w:cs="Arial"/>
        </w:rPr>
        <w:t xml:space="preserve"> </w:t>
      </w:r>
      <w:r w:rsidR="00D2286F">
        <w:rPr>
          <w:rFonts w:ascii="Arial" w:eastAsia="Arial" w:hAnsi="Arial" w:cs="Arial"/>
        </w:rPr>
        <w:t>Holidays. Internal/</w:t>
      </w:r>
      <w:r w:rsidR="00756C70">
        <w:rPr>
          <w:rFonts w:ascii="Arial" w:eastAsia="Arial" w:hAnsi="Arial" w:cs="Arial"/>
        </w:rPr>
        <w:t>External Consultants</w:t>
      </w:r>
      <w:r w:rsidR="00D2286F">
        <w:rPr>
          <w:rFonts w:ascii="Arial" w:eastAsia="Arial" w:hAnsi="Arial" w:cs="Arial"/>
        </w:rPr>
        <w:t xml:space="preserve"> will need </w:t>
      </w:r>
      <w:r w:rsidR="00756C70">
        <w:rPr>
          <w:rFonts w:ascii="Arial" w:eastAsia="Arial" w:hAnsi="Arial" w:cs="Arial"/>
        </w:rPr>
        <w:t>to speak</w:t>
      </w:r>
      <w:r w:rsidR="00D2286F">
        <w:rPr>
          <w:rFonts w:ascii="Arial" w:eastAsia="Arial" w:hAnsi="Arial" w:cs="Arial"/>
        </w:rPr>
        <w:t xml:space="preserve"> to all staff members and collect their own feedback to </w:t>
      </w:r>
      <w:r w:rsidR="00756C70">
        <w:rPr>
          <w:rFonts w:ascii="Arial" w:eastAsia="Arial" w:hAnsi="Arial" w:cs="Arial"/>
        </w:rPr>
        <w:t>present</w:t>
      </w:r>
      <w:r w:rsidR="00D2286F">
        <w:rPr>
          <w:rFonts w:ascii="Arial" w:eastAsia="Arial" w:hAnsi="Arial" w:cs="Arial"/>
        </w:rPr>
        <w:t xml:space="preserve"> their </w:t>
      </w:r>
      <w:r w:rsidR="00756C70">
        <w:rPr>
          <w:rFonts w:ascii="Arial" w:eastAsia="Arial" w:hAnsi="Arial" w:cs="Arial"/>
        </w:rPr>
        <w:t>findings</w:t>
      </w:r>
      <w:r w:rsidR="00D2286F">
        <w:rPr>
          <w:rFonts w:ascii="Arial" w:eastAsia="Arial" w:hAnsi="Arial" w:cs="Arial"/>
        </w:rPr>
        <w:t xml:space="preserve"> to the Executive Directors</w:t>
      </w:r>
      <w:r w:rsidR="00EE0E8E">
        <w:rPr>
          <w:rFonts w:ascii="Arial" w:eastAsia="Arial" w:hAnsi="Arial" w:cs="Arial"/>
        </w:rPr>
        <w:t xml:space="preserve">. </w:t>
      </w:r>
      <w:r w:rsidR="000F421A">
        <w:rPr>
          <w:rFonts w:ascii="Arial" w:eastAsia="Arial" w:hAnsi="Arial" w:cs="Arial"/>
        </w:rPr>
        <w:t xml:space="preserve">Consultants will need to evaluate each </w:t>
      </w:r>
      <w:r w:rsidR="005C69E4">
        <w:rPr>
          <w:rFonts w:ascii="Arial" w:eastAsia="Arial" w:hAnsi="Arial" w:cs="Arial"/>
        </w:rPr>
        <w:t xml:space="preserve">issue and </w:t>
      </w:r>
      <w:r w:rsidR="00F77DA2">
        <w:rPr>
          <w:rFonts w:ascii="Arial" w:eastAsia="Arial" w:hAnsi="Arial" w:cs="Arial"/>
        </w:rPr>
        <w:t>prioritise</w:t>
      </w:r>
      <w:r w:rsidR="005C69E4">
        <w:rPr>
          <w:rFonts w:ascii="Arial" w:eastAsia="Arial" w:hAnsi="Arial" w:cs="Arial"/>
        </w:rPr>
        <w:t xml:space="preserve"> </w:t>
      </w:r>
      <w:r w:rsidR="00294375">
        <w:rPr>
          <w:rFonts w:ascii="Arial" w:eastAsia="Arial" w:hAnsi="Arial" w:cs="Arial"/>
        </w:rPr>
        <w:t xml:space="preserve">it </w:t>
      </w:r>
      <w:r w:rsidR="00F77DA2">
        <w:rPr>
          <w:rFonts w:ascii="Arial" w:eastAsia="Arial" w:hAnsi="Arial" w:cs="Arial"/>
        </w:rPr>
        <w:t xml:space="preserve">in </w:t>
      </w:r>
      <w:r w:rsidR="00287080">
        <w:rPr>
          <w:rFonts w:ascii="Arial" w:eastAsia="Arial" w:hAnsi="Arial" w:cs="Arial"/>
        </w:rPr>
        <w:t xml:space="preserve">order of </w:t>
      </w:r>
      <w:r w:rsidR="00F77DA2">
        <w:rPr>
          <w:rFonts w:ascii="Arial" w:eastAsia="Arial" w:hAnsi="Arial" w:cs="Arial"/>
        </w:rPr>
        <w:t>importance</w:t>
      </w:r>
      <w:r w:rsidR="001C3152">
        <w:rPr>
          <w:rFonts w:ascii="Arial" w:eastAsia="Arial" w:hAnsi="Arial" w:cs="Arial"/>
        </w:rPr>
        <w:t xml:space="preserve">, </w:t>
      </w:r>
      <w:r w:rsidR="00694909">
        <w:rPr>
          <w:rFonts w:ascii="Arial" w:eastAsia="Arial" w:hAnsi="Arial" w:cs="Arial"/>
        </w:rPr>
        <w:t xml:space="preserve">they need to make sure that employees are working in a safe environment </w:t>
      </w:r>
      <w:r w:rsidR="00FD7A29">
        <w:rPr>
          <w:rFonts w:ascii="Arial" w:eastAsia="Arial" w:hAnsi="Arial" w:cs="Arial"/>
        </w:rPr>
        <w:t xml:space="preserve">and that all Health and Safety checks are </w:t>
      </w:r>
      <w:r w:rsidR="00B2022E">
        <w:rPr>
          <w:rFonts w:ascii="Arial" w:eastAsia="Arial" w:hAnsi="Arial" w:cs="Arial"/>
        </w:rPr>
        <w:t>up to date and followed by employees</w:t>
      </w:r>
      <w:r w:rsidR="00C16205">
        <w:rPr>
          <w:rFonts w:ascii="Arial" w:eastAsia="Arial" w:hAnsi="Arial" w:cs="Arial"/>
        </w:rPr>
        <w:t xml:space="preserve"> correctly.</w:t>
      </w:r>
      <w:r w:rsidR="00255607">
        <w:rPr>
          <w:rFonts w:ascii="Arial" w:eastAsia="Arial" w:hAnsi="Arial" w:cs="Arial"/>
        </w:rPr>
        <w:t xml:space="preserve"> </w:t>
      </w:r>
      <w:r w:rsidR="000744C5">
        <w:rPr>
          <w:rFonts w:ascii="Arial" w:eastAsia="Arial" w:hAnsi="Arial" w:cs="Arial"/>
        </w:rPr>
        <w:t xml:space="preserve">Employees need reassurance their jobs are </w:t>
      </w:r>
      <w:r w:rsidR="00E637FD">
        <w:rPr>
          <w:rFonts w:ascii="Arial" w:eastAsia="Arial" w:hAnsi="Arial" w:cs="Arial"/>
        </w:rPr>
        <w:t>safe,</w:t>
      </w:r>
      <w:r w:rsidR="000744C5">
        <w:rPr>
          <w:rFonts w:ascii="Arial" w:eastAsia="Arial" w:hAnsi="Arial" w:cs="Arial"/>
        </w:rPr>
        <w:t xml:space="preserve"> and salaries will increase </w:t>
      </w:r>
      <w:r w:rsidR="00FD0AAC">
        <w:rPr>
          <w:rFonts w:ascii="Arial" w:eastAsia="Arial" w:hAnsi="Arial" w:cs="Arial"/>
        </w:rPr>
        <w:t>accordingly with rising costs.</w:t>
      </w:r>
      <w:r w:rsidR="00A627B5">
        <w:rPr>
          <w:rFonts w:ascii="Arial" w:eastAsia="Arial" w:hAnsi="Arial" w:cs="Arial"/>
        </w:rPr>
        <w:t xml:space="preserve"> This group might impact the organisation positively </w:t>
      </w:r>
      <w:r w:rsidR="00E637FD">
        <w:rPr>
          <w:rFonts w:ascii="Arial" w:eastAsia="Arial" w:hAnsi="Arial" w:cs="Arial"/>
        </w:rPr>
        <w:t>or negatively, as it controls productivity.</w:t>
      </w:r>
      <w:r w:rsidR="55E6FE0A" w:rsidRPr="59B41497">
        <w:rPr>
          <w:rFonts w:ascii="Arial" w:eastAsia="Arial" w:hAnsi="Arial" w:cs="Arial"/>
        </w:rPr>
        <w:t xml:space="preserve"> </w:t>
      </w:r>
      <w:r w:rsidR="55E6FE0A" w:rsidRPr="52E5119E">
        <w:rPr>
          <w:rFonts w:ascii="Arial" w:eastAsia="Arial" w:hAnsi="Arial" w:cs="Arial"/>
        </w:rPr>
        <w:t>Internal</w:t>
      </w:r>
      <w:r w:rsidR="55E6FE0A" w:rsidRPr="59B41497">
        <w:rPr>
          <w:rFonts w:ascii="Arial" w:eastAsia="Arial" w:hAnsi="Arial" w:cs="Arial"/>
        </w:rPr>
        <w:t xml:space="preserve"> stakeholders like employees are underrepresented, despite being touted as </w:t>
      </w:r>
      <w:r w:rsidR="55E6FE0A" w:rsidRPr="52E5119E">
        <w:rPr>
          <w:rFonts w:ascii="Arial" w:eastAsia="Arial" w:hAnsi="Arial" w:cs="Arial"/>
        </w:rPr>
        <w:t>the ‘</w:t>
      </w:r>
      <w:r w:rsidR="55E6FE0A" w:rsidRPr="52E5119E">
        <w:rPr>
          <w:rFonts w:ascii="Arial" w:eastAsia="Arial" w:hAnsi="Arial" w:cs="Arial"/>
          <w:i/>
          <w:iCs/>
        </w:rPr>
        <w:t>most</w:t>
      </w:r>
      <w:r w:rsidR="55E6FE0A" w:rsidRPr="52E5119E">
        <w:rPr>
          <w:rFonts w:ascii="Arial" w:eastAsia="Arial" w:hAnsi="Arial" w:cs="Arial"/>
          <w:i/>
        </w:rPr>
        <w:t xml:space="preserve"> important stakeholder'</w:t>
      </w:r>
      <w:r w:rsidR="55E6FE0A" w:rsidRPr="59B41497">
        <w:rPr>
          <w:rFonts w:ascii="Arial" w:eastAsia="Arial" w:hAnsi="Arial" w:cs="Arial"/>
        </w:rPr>
        <w:t xml:space="preserve"> in </w:t>
      </w:r>
      <w:r w:rsidR="1CDE9958" w:rsidRPr="1131256F">
        <w:rPr>
          <w:rFonts w:ascii="Arial" w:eastAsia="Arial" w:hAnsi="Arial" w:cs="Arial"/>
        </w:rPr>
        <w:t>a</w:t>
      </w:r>
      <w:r w:rsidR="55E6FE0A" w:rsidRPr="59B41497">
        <w:rPr>
          <w:rFonts w:ascii="Arial" w:eastAsia="Arial" w:hAnsi="Arial" w:cs="Arial"/>
        </w:rPr>
        <w:t xml:space="preserve"> literature</w:t>
      </w:r>
      <w:r w:rsidR="55E6FE0A" w:rsidRPr="096F8915">
        <w:rPr>
          <w:rFonts w:ascii="Arial" w:eastAsia="Arial" w:hAnsi="Arial" w:cs="Arial"/>
        </w:rPr>
        <w:t xml:space="preserve"> by </w:t>
      </w:r>
      <w:r w:rsidR="3BA2CCA3" w:rsidRPr="096F8915">
        <w:rPr>
          <w:rFonts w:ascii="Arial" w:eastAsia="Arial" w:hAnsi="Arial" w:cs="Arial"/>
        </w:rPr>
        <w:t>(</w:t>
      </w:r>
      <w:r w:rsidR="368A8784" w:rsidRPr="1131256F">
        <w:rPr>
          <w:rFonts w:ascii="Arial" w:eastAsia="Arial" w:hAnsi="Arial" w:cs="Arial"/>
        </w:rPr>
        <w:t>Nazir and Islam,</w:t>
      </w:r>
      <w:r w:rsidR="368A8784" w:rsidRPr="4030AF5F">
        <w:rPr>
          <w:rFonts w:ascii="Arial" w:eastAsia="Arial" w:hAnsi="Arial" w:cs="Arial"/>
        </w:rPr>
        <w:t>2020).</w:t>
      </w:r>
      <w:r w:rsidR="210062A6" w:rsidRPr="6DA71BF7">
        <w:rPr>
          <w:rFonts w:ascii="Arial" w:eastAsia="Arial" w:hAnsi="Arial" w:cs="Arial"/>
        </w:rPr>
        <w:t xml:space="preserve"> Employee resistance to organisational culture change may result from a failure to involve employees in the change process, as well as inadequate or ineffective communication. Other repercussions could include financial losses for the Post Office as well as a decline in productivity and performance </w:t>
      </w:r>
      <w:r w:rsidR="210062A6" w:rsidRPr="4414722A">
        <w:rPr>
          <w:rFonts w:ascii="Arial" w:eastAsia="Arial" w:hAnsi="Arial" w:cs="Arial"/>
        </w:rPr>
        <w:t>because</w:t>
      </w:r>
      <w:r w:rsidR="210062A6" w:rsidRPr="6DA71BF7">
        <w:rPr>
          <w:rFonts w:ascii="Arial" w:eastAsia="Arial" w:hAnsi="Arial" w:cs="Arial"/>
        </w:rPr>
        <w:t xml:space="preserve"> of overcoming these barriers. Communication is essential when steering employees through potentially disruptive changes.</w:t>
      </w:r>
    </w:p>
    <w:p w14:paraId="659BAF3A" w14:textId="12F3DC96" w:rsidR="001773F5" w:rsidRDefault="001773F5" w:rsidP="296EAF0D">
      <w:pPr>
        <w:pStyle w:val="ListParagraph"/>
        <w:spacing w:line="360" w:lineRule="auto"/>
        <w:ind w:left="0"/>
        <w:rPr>
          <w:rFonts w:ascii="Arial" w:eastAsia="Arial" w:hAnsi="Arial" w:cs="Arial"/>
        </w:rPr>
      </w:pPr>
    </w:p>
    <w:p w14:paraId="331CCCDB" w14:textId="1D5D4EDE" w:rsidR="00526FAB" w:rsidRDefault="00526FAB" w:rsidP="00674AF5">
      <w:pPr>
        <w:pStyle w:val="ListParagraph"/>
        <w:spacing w:line="360" w:lineRule="auto"/>
        <w:jc w:val="both"/>
        <w:rPr>
          <w:rFonts w:ascii="Arial" w:eastAsia="Arial" w:hAnsi="Arial" w:cs="Arial"/>
        </w:rPr>
      </w:pPr>
      <w:r>
        <w:rPr>
          <w:rFonts w:ascii="Arial" w:eastAsia="Arial" w:hAnsi="Arial" w:cs="Arial"/>
        </w:rPr>
        <w:t>Human Resources</w:t>
      </w:r>
      <w:r w:rsidR="2E326165" w:rsidRPr="4DC6F9AF">
        <w:rPr>
          <w:rFonts w:ascii="Arial" w:eastAsia="Arial" w:hAnsi="Arial" w:cs="Arial"/>
        </w:rPr>
        <w:t xml:space="preserve"> </w:t>
      </w:r>
      <w:r w:rsidR="004B6CA8" w:rsidRPr="4DC6F9AF">
        <w:rPr>
          <w:rFonts w:ascii="Arial" w:eastAsia="Arial" w:hAnsi="Arial" w:cs="Arial"/>
        </w:rPr>
        <w:t>Management</w:t>
      </w:r>
      <w:r w:rsidRPr="4DC6F9AF">
        <w:rPr>
          <w:rFonts w:ascii="Arial" w:eastAsia="Arial" w:hAnsi="Arial" w:cs="Arial"/>
        </w:rPr>
        <w:t>.</w:t>
      </w:r>
      <w:r>
        <w:rPr>
          <w:rFonts w:ascii="Arial" w:eastAsia="Arial" w:hAnsi="Arial" w:cs="Arial"/>
        </w:rPr>
        <w:t xml:space="preserve"> Human resources are the backbone of </w:t>
      </w:r>
      <w:r w:rsidR="00AA1AFE">
        <w:rPr>
          <w:rFonts w:ascii="Arial" w:eastAsia="Arial" w:hAnsi="Arial" w:cs="Arial"/>
        </w:rPr>
        <w:t>any organization</w:t>
      </w:r>
      <w:r w:rsidR="0067477C">
        <w:rPr>
          <w:rFonts w:ascii="Arial" w:eastAsia="Arial" w:hAnsi="Arial" w:cs="Arial"/>
        </w:rPr>
        <w:t>.</w:t>
      </w:r>
      <w:r w:rsidR="003E35E8">
        <w:rPr>
          <w:rFonts w:ascii="Arial" w:eastAsia="Arial" w:hAnsi="Arial" w:cs="Arial"/>
        </w:rPr>
        <w:t xml:space="preserve"> </w:t>
      </w:r>
      <w:r w:rsidR="0089501C">
        <w:rPr>
          <w:rFonts w:ascii="Arial" w:eastAsia="Arial" w:hAnsi="Arial" w:cs="Arial"/>
        </w:rPr>
        <w:t>The division</w:t>
      </w:r>
      <w:r w:rsidR="00C23E88">
        <w:rPr>
          <w:rFonts w:ascii="Arial" w:eastAsia="Arial" w:hAnsi="Arial" w:cs="Arial"/>
        </w:rPr>
        <w:t xml:space="preserve"> recruits, screens</w:t>
      </w:r>
      <w:r w:rsidR="00322146">
        <w:rPr>
          <w:rFonts w:ascii="Arial" w:eastAsia="Arial" w:hAnsi="Arial" w:cs="Arial"/>
        </w:rPr>
        <w:t xml:space="preserve"> and</w:t>
      </w:r>
      <w:r w:rsidR="00F349AE">
        <w:rPr>
          <w:rFonts w:ascii="Arial" w:eastAsia="Arial" w:hAnsi="Arial" w:cs="Arial"/>
        </w:rPr>
        <w:t>,</w:t>
      </w:r>
      <w:r w:rsidR="00E637FD">
        <w:rPr>
          <w:rFonts w:ascii="Arial" w:eastAsia="Arial" w:hAnsi="Arial" w:cs="Arial"/>
        </w:rPr>
        <w:t xml:space="preserve"> </w:t>
      </w:r>
      <w:r w:rsidR="00583604">
        <w:rPr>
          <w:rFonts w:ascii="Arial" w:eastAsia="Arial" w:hAnsi="Arial" w:cs="Arial"/>
        </w:rPr>
        <w:t>trains</w:t>
      </w:r>
      <w:r w:rsidR="00322146">
        <w:rPr>
          <w:rFonts w:ascii="Arial" w:eastAsia="Arial" w:hAnsi="Arial" w:cs="Arial"/>
        </w:rPr>
        <w:t xml:space="preserve"> job </w:t>
      </w:r>
      <w:r w:rsidR="00583604">
        <w:rPr>
          <w:rFonts w:ascii="Arial" w:eastAsia="Arial" w:hAnsi="Arial" w:cs="Arial"/>
        </w:rPr>
        <w:t>applicants. Also administering employee benefit programs</w:t>
      </w:r>
      <w:r w:rsidR="00384CF8">
        <w:rPr>
          <w:rFonts w:ascii="Arial" w:eastAsia="Arial" w:hAnsi="Arial" w:cs="Arial"/>
        </w:rPr>
        <w:t>. HR plays</w:t>
      </w:r>
      <w:r w:rsidR="179F13EA" w:rsidRPr="4DC6F9AF">
        <w:rPr>
          <w:rFonts w:ascii="Arial" w:eastAsia="Arial" w:hAnsi="Arial" w:cs="Arial"/>
        </w:rPr>
        <w:t xml:space="preserve"> </w:t>
      </w:r>
      <w:r w:rsidR="00384CF8" w:rsidRPr="4DC6F9AF">
        <w:rPr>
          <w:rFonts w:ascii="Arial" w:eastAsia="Arial" w:hAnsi="Arial" w:cs="Arial"/>
          <w:color w:val="2E2E2E"/>
        </w:rPr>
        <w:t xml:space="preserve">a </w:t>
      </w:r>
      <w:r w:rsidR="179F13EA" w:rsidRPr="4DC6F9AF">
        <w:rPr>
          <w:rFonts w:ascii="Arial" w:eastAsia="Arial" w:hAnsi="Arial" w:cs="Arial"/>
          <w:color w:val="2E2E2E"/>
        </w:rPr>
        <w:t>potentially vital role to play in addressing these challenges and delivering</w:t>
      </w:r>
      <w:r w:rsidR="00384CF8">
        <w:rPr>
          <w:rFonts w:ascii="Arial" w:eastAsia="Arial" w:hAnsi="Arial" w:cs="Arial"/>
        </w:rPr>
        <w:t xml:space="preserve"> in helping the company deal with</w:t>
      </w:r>
      <w:r w:rsidR="00970C03">
        <w:rPr>
          <w:rFonts w:ascii="Arial" w:eastAsia="Arial" w:hAnsi="Arial" w:cs="Arial"/>
        </w:rPr>
        <w:t xml:space="preserve"> a</w:t>
      </w:r>
      <w:r w:rsidR="00384CF8">
        <w:rPr>
          <w:rFonts w:ascii="Arial" w:eastAsia="Arial" w:hAnsi="Arial" w:cs="Arial"/>
        </w:rPr>
        <w:t xml:space="preserve"> </w:t>
      </w:r>
      <w:r w:rsidR="003310FF">
        <w:rPr>
          <w:rFonts w:ascii="Arial" w:eastAsia="Arial" w:hAnsi="Arial" w:cs="Arial"/>
        </w:rPr>
        <w:t>fast-changing</w:t>
      </w:r>
      <w:r w:rsidR="00970C03">
        <w:rPr>
          <w:rFonts w:ascii="Arial" w:eastAsia="Arial" w:hAnsi="Arial" w:cs="Arial"/>
        </w:rPr>
        <w:t xml:space="preserve"> business environment. </w:t>
      </w:r>
      <w:r w:rsidR="000E51D4">
        <w:rPr>
          <w:rFonts w:ascii="Arial" w:eastAsia="Arial" w:hAnsi="Arial" w:cs="Arial"/>
        </w:rPr>
        <w:t>Overseeing employee relations</w:t>
      </w:r>
      <w:r w:rsidR="00906FE7">
        <w:rPr>
          <w:rFonts w:ascii="Arial" w:eastAsia="Arial" w:hAnsi="Arial" w:cs="Arial"/>
        </w:rPr>
        <w:t xml:space="preserve">, a place where employees </w:t>
      </w:r>
      <w:r w:rsidR="00D06A4A">
        <w:rPr>
          <w:rFonts w:ascii="Arial" w:eastAsia="Arial" w:hAnsi="Arial" w:cs="Arial"/>
        </w:rPr>
        <w:t xml:space="preserve">go with their </w:t>
      </w:r>
      <w:r w:rsidR="00895381">
        <w:rPr>
          <w:rFonts w:ascii="Arial" w:eastAsia="Arial" w:hAnsi="Arial" w:cs="Arial"/>
        </w:rPr>
        <w:t>concerns</w:t>
      </w:r>
      <w:r w:rsidR="007663C6">
        <w:rPr>
          <w:rFonts w:ascii="Arial" w:eastAsia="Arial" w:hAnsi="Arial" w:cs="Arial"/>
        </w:rPr>
        <w:t xml:space="preserve"> about their position at the Post Office, to address concerns and air grievances. Collecting the </w:t>
      </w:r>
      <w:r w:rsidR="007663C6">
        <w:rPr>
          <w:rFonts w:ascii="Arial" w:eastAsia="Arial" w:hAnsi="Arial" w:cs="Arial"/>
        </w:rPr>
        <w:lastRenderedPageBreak/>
        <w:t>data here will help the consul</w:t>
      </w:r>
      <w:r w:rsidR="00876CEB">
        <w:rPr>
          <w:rFonts w:ascii="Arial" w:eastAsia="Arial" w:hAnsi="Arial" w:cs="Arial"/>
        </w:rPr>
        <w:t xml:space="preserve">tants </w:t>
      </w:r>
      <w:r w:rsidR="00C8284A">
        <w:rPr>
          <w:rFonts w:ascii="Arial" w:eastAsia="Arial" w:hAnsi="Arial" w:cs="Arial"/>
        </w:rPr>
        <w:t xml:space="preserve">see what is </w:t>
      </w:r>
      <w:r w:rsidR="00ED1DAA">
        <w:rPr>
          <w:rFonts w:ascii="Arial" w:eastAsia="Arial" w:hAnsi="Arial" w:cs="Arial"/>
        </w:rPr>
        <w:t>happening with</w:t>
      </w:r>
      <w:r w:rsidR="00C8284A">
        <w:rPr>
          <w:rFonts w:ascii="Arial" w:eastAsia="Arial" w:hAnsi="Arial" w:cs="Arial"/>
        </w:rPr>
        <w:t xml:space="preserve"> employees</w:t>
      </w:r>
      <w:r w:rsidR="005466F2">
        <w:rPr>
          <w:rFonts w:ascii="Arial" w:eastAsia="Arial" w:hAnsi="Arial" w:cs="Arial"/>
        </w:rPr>
        <w:t>,</w:t>
      </w:r>
      <w:r w:rsidR="00E92BA4">
        <w:rPr>
          <w:rFonts w:ascii="Arial" w:eastAsia="Arial" w:hAnsi="Arial" w:cs="Arial"/>
        </w:rPr>
        <w:t xml:space="preserve"> if any </w:t>
      </w:r>
      <w:r w:rsidR="00802B38">
        <w:rPr>
          <w:rFonts w:ascii="Arial" w:eastAsia="Arial" w:hAnsi="Arial" w:cs="Arial"/>
        </w:rPr>
        <w:t>previous</w:t>
      </w:r>
      <w:r w:rsidR="00ED1DAA">
        <w:rPr>
          <w:rFonts w:ascii="Arial" w:eastAsia="Arial" w:hAnsi="Arial" w:cs="Arial"/>
        </w:rPr>
        <w:t xml:space="preserve"> concerns were resolved</w:t>
      </w:r>
      <w:r w:rsidR="009D26B7">
        <w:rPr>
          <w:rFonts w:ascii="Arial" w:eastAsia="Arial" w:hAnsi="Arial" w:cs="Arial"/>
        </w:rPr>
        <w:t>,</w:t>
      </w:r>
      <w:r w:rsidR="00ED1DAA">
        <w:rPr>
          <w:rFonts w:ascii="Arial" w:eastAsia="Arial" w:hAnsi="Arial" w:cs="Arial"/>
        </w:rPr>
        <w:t xml:space="preserve"> and </w:t>
      </w:r>
      <w:r w:rsidR="00FD13A0">
        <w:rPr>
          <w:rFonts w:ascii="Arial" w:eastAsia="Arial" w:hAnsi="Arial" w:cs="Arial"/>
        </w:rPr>
        <w:t>to</w:t>
      </w:r>
      <w:r w:rsidR="00DA7A5B">
        <w:rPr>
          <w:rFonts w:ascii="Arial" w:eastAsia="Arial" w:hAnsi="Arial" w:cs="Arial"/>
        </w:rPr>
        <w:t xml:space="preserve"> what degree</w:t>
      </w:r>
      <w:r w:rsidR="00ED1DAA">
        <w:rPr>
          <w:rFonts w:ascii="Arial" w:eastAsia="Arial" w:hAnsi="Arial" w:cs="Arial"/>
        </w:rPr>
        <w:t>,</w:t>
      </w:r>
      <w:r w:rsidR="00E92BA4">
        <w:rPr>
          <w:rFonts w:ascii="Arial" w:eastAsia="Arial" w:hAnsi="Arial" w:cs="Arial"/>
        </w:rPr>
        <w:t xml:space="preserve"> </w:t>
      </w:r>
      <w:r w:rsidR="007139C2">
        <w:rPr>
          <w:rFonts w:ascii="Arial" w:eastAsia="Arial" w:hAnsi="Arial" w:cs="Arial"/>
        </w:rPr>
        <w:t>pending complaints</w:t>
      </w:r>
      <w:r w:rsidR="00E92BA4">
        <w:rPr>
          <w:rFonts w:ascii="Arial" w:eastAsia="Arial" w:hAnsi="Arial" w:cs="Arial"/>
        </w:rPr>
        <w:t xml:space="preserve"> or dormant</w:t>
      </w:r>
      <w:r w:rsidR="007139C2">
        <w:rPr>
          <w:rFonts w:ascii="Arial" w:eastAsia="Arial" w:hAnsi="Arial" w:cs="Arial"/>
        </w:rPr>
        <w:t xml:space="preserve"> unresolved </w:t>
      </w:r>
      <w:r w:rsidR="00756C9C">
        <w:rPr>
          <w:rFonts w:ascii="Arial" w:eastAsia="Arial" w:hAnsi="Arial" w:cs="Arial"/>
        </w:rPr>
        <w:t>affairs.</w:t>
      </w:r>
      <w:r w:rsidR="00E92BA4">
        <w:rPr>
          <w:rFonts w:ascii="Arial" w:eastAsia="Arial" w:hAnsi="Arial" w:cs="Arial"/>
        </w:rPr>
        <w:t xml:space="preserve"> </w:t>
      </w:r>
      <w:r w:rsidR="00F2448C" w:rsidRPr="6845872B">
        <w:rPr>
          <w:rFonts w:ascii="Arial" w:eastAsia="Arial" w:hAnsi="Arial" w:cs="Arial"/>
        </w:rPr>
        <w:t>The c</w:t>
      </w:r>
      <w:r w:rsidR="52AA726F" w:rsidRPr="6845872B">
        <w:rPr>
          <w:rFonts w:ascii="Arial" w:eastAsia="Arial" w:hAnsi="Arial" w:cs="Arial"/>
        </w:rPr>
        <w:t>hange agent</w:t>
      </w:r>
      <w:r w:rsidR="00F2448C" w:rsidRPr="6845872B">
        <w:rPr>
          <w:rFonts w:ascii="Arial" w:eastAsia="Arial" w:hAnsi="Arial" w:cs="Arial"/>
        </w:rPr>
        <w:t xml:space="preserve"> </w:t>
      </w:r>
      <w:r w:rsidR="610B0603" w:rsidRPr="6845872B">
        <w:rPr>
          <w:rFonts w:ascii="Arial" w:eastAsia="Arial" w:hAnsi="Arial" w:cs="Arial"/>
        </w:rPr>
        <w:t>needs</w:t>
      </w:r>
      <w:r w:rsidR="00F2448C">
        <w:rPr>
          <w:rFonts w:ascii="Arial" w:eastAsia="Arial" w:hAnsi="Arial" w:cs="Arial"/>
        </w:rPr>
        <w:t xml:space="preserve"> </w:t>
      </w:r>
      <w:r w:rsidR="008506AD">
        <w:rPr>
          <w:rFonts w:ascii="Arial" w:eastAsia="Arial" w:hAnsi="Arial" w:cs="Arial"/>
        </w:rPr>
        <w:t>to</w:t>
      </w:r>
      <w:r w:rsidR="00F2448C">
        <w:rPr>
          <w:rFonts w:ascii="Arial" w:eastAsia="Arial" w:hAnsi="Arial" w:cs="Arial"/>
        </w:rPr>
        <w:t xml:space="preserve"> make sure HR </w:t>
      </w:r>
      <w:r w:rsidR="00541658">
        <w:rPr>
          <w:rFonts w:ascii="Arial" w:eastAsia="Arial" w:hAnsi="Arial" w:cs="Arial"/>
        </w:rPr>
        <w:t>stays</w:t>
      </w:r>
      <w:r w:rsidR="005114A7">
        <w:rPr>
          <w:rFonts w:ascii="Arial" w:eastAsia="Arial" w:hAnsi="Arial" w:cs="Arial"/>
        </w:rPr>
        <w:t xml:space="preserve"> on top </w:t>
      </w:r>
      <w:r w:rsidR="006E71CC">
        <w:rPr>
          <w:rFonts w:ascii="Arial" w:eastAsia="Arial" w:hAnsi="Arial" w:cs="Arial"/>
        </w:rPr>
        <w:t xml:space="preserve">of compliance and any legal </w:t>
      </w:r>
      <w:r w:rsidR="00713356">
        <w:rPr>
          <w:rFonts w:ascii="Arial" w:eastAsia="Arial" w:hAnsi="Arial" w:cs="Arial"/>
        </w:rPr>
        <w:t>issues</w:t>
      </w:r>
      <w:r w:rsidR="00ED1DAA">
        <w:rPr>
          <w:rFonts w:ascii="Arial" w:eastAsia="Arial" w:hAnsi="Arial" w:cs="Arial"/>
        </w:rPr>
        <w:t>. Conjointly</w:t>
      </w:r>
      <w:r w:rsidR="006E71CC" w:rsidRPr="4DC6F9AF">
        <w:rPr>
          <w:rFonts w:ascii="Arial" w:eastAsia="Arial" w:hAnsi="Arial" w:cs="Arial"/>
        </w:rPr>
        <w:t xml:space="preserve"> </w:t>
      </w:r>
      <w:r w:rsidR="60BC3FFF" w:rsidRPr="4DC6F9AF">
        <w:rPr>
          <w:rFonts w:ascii="Arial" w:eastAsia="Arial" w:hAnsi="Arial" w:cs="Arial"/>
        </w:rPr>
        <w:t>working</w:t>
      </w:r>
      <w:r w:rsidR="006E71CC">
        <w:rPr>
          <w:rFonts w:ascii="Arial" w:eastAsia="Arial" w:hAnsi="Arial" w:cs="Arial"/>
        </w:rPr>
        <w:t xml:space="preserve"> </w:t>
      </w:r>
      <w:r w:rsidR="008506AD">
        <w:rPr>
          <w:rFonts w:ascii="Arial" w:eastAsia="Arial" w:hAnsi="Arial" w:cs="Arial"/>
        </w:rPr>
        <w:t xml:space="preserve">with them to create </w:t>
      </w:r>
      <w:r w:rsidR="00312A7A">
        <w:rPr>
          <w:rFonts w:ascii="Arial" w:eastAsia="Arial" w:hAnsi="Arial" w:cs="Arial"/>
        </w:rPr>
        <w:t xml:space="preserve">strategic investments and initiatives </w:t>
      </w:r>
      <w:r w:rsidR="007A236D">
        <w:rPr>
          <w:rFonts w:ascii="Arial" w:eastAsia="Arial" w:hAnsi="Arial" w:cs="Arial"/>
        </w:rPr>
        <w:t xml:space="preserve">to improve </w:t>
      </w:r>
      <w:r w:rsidR="004B5FE6">
        <w:rPr>
          <w:rFonts w:ascii="Arial" w:eastAsia="Arial" w:hAnsi="Arial" w:cs="Arial"/>
        </w:rPr>
        <w:t xml:space="preserve">and reinforce </w:t>
      </w:r>
      <w:r w:rsidR="007A236D">
        <w:rPr>
          <w:rFonts w:ascii="Arial" w:eastAsia="Arial" w:hAnsi="Arial" w:cs="Arial"/>
        </w:rPr>
        <w:t xml:space="preserve">the organization’s workforce. </w:t>
      </w:r>
      <w:r w:rsidR="00C17FE6">
        <w:rPr>
          <w:rFonts w:ascii="Arial" w:eastAsia="Arial" w:hAnsi="Arial" w:cs="Arial"/>
        </w:rPr>
        <w:t>Developing long-term</w:t>
      </w:r>
      <w:r w:rsidR="00D060A8">
        <w:rPr>
          <w:rFonts w:ascii="Arial" w:eastAsia="Arial" w:hAnsi="Arial" w:cs="Arial"/>
        </w:rPr>
        <w:t xml:space="preserve"> goals to create a more positive, loyal</w:t>
      </w:r>
      <w:r w:rsidR="009D26B7">
        <w:rPr>
          <w:rFonts w:ascii="Arial" w:eastAsia="Arial" w:hAnsi="Arial" w:cs="Arial"/>
        </w:rPr>
        <w:t>,</w:t>
      </w:r>
      <w:r w:rsidR="00D060A8">
        <w:rPr>
          <w:rFonts w:ascii="Arial" w:eastAsia="Arial" w:hAnsi="Arial" w:cs="Arial"/>
        </w:rPr>
        <w:t xml:space="preserve"> and productive workforce </w:t>
      </w:r>
      <w:r w:rsidR="009D26B7">
        <w:rPr>
          <w:rFonts w:ascii="Arial" w:eastAsia="Arial" w:hAnsi="Arial" w:cs="Arial"/>
        </w:rPr>
        <w:t>that</w:t>
      </w:r>
      <w:r w:rsidR="00D060A8">
        <w:rPr>
          <w:rFonts w:ascii="Arial" w:eastAsia="Arial" w:hAnsi="Arial" w:cs="Arial"/>
        </w:rPr>
        <w:t xml:space="preserve"> ultimately </w:t>
      </w:r>
      <w:r w:rsidR="00ED0CB7">
        <w:rPr>
          <w:rFonts w:ascii="Arial" w:eastAsia="Arial" w:hAnsi="Arial" w:cs="Arial"/>
        </w:rPr>
        <w:t xml:space="preserve">benefits the </w:t>
      </w:r>
      <w:r w:rsidR="009D26B7">
        <w:rPr>
          <w:rFonts w:ascii="Arial" w:eastAsia="Arial" w:hAnsi="Arial" w:cs="Arial"/>
        </w:rPr>
        <w:t>Post Office</w:t>
      </w:r>
      <w:r w:rsidR="00ED0CB7">
        <w:rPr>
          <w:rFonts w:ascii="Arial" w:eastAsia="Arial" w:hAnsi="Arial" w:cs="Arial"/>
        </w:rPr>
        <w:t>.</w:t>
      </w:r>
      <w:r w:rsidR="08AD94AF" w:rsidRPr="4DC6F9AF">
        <w:rPr>
          <w:rFonts w:ascii="Arial" w:eastAsia="Arial" w:hAnsi="Arial" w:cs="Arial"/>
        </w:rPr>
        <w:t xml:space="preserve"> </w:t>
      </w:r>
      <w:r w:rsidR="009D26B7">
        <w:rPr>
          <w:rFonts w:ascii="Arial" w:eastAsia="Arial" w:hAnsi="Arial" w:cs="Arial"/>
        </w:rPr>
        <w:t>P</w:t>
      </w:r>
      <w:r w:rsidR="08AD94AF" w:rsidRPr="4DC6F9AF">
        <w:rPr>
          <w:rFonts w:ascii="Arial" w:eastAsia="Arial" w:hAnsi="Arial" w:cs="Arial"/>
        </w:rPr>
        <w:t>roposing a sustainable human resource management (HRM), which is referred to as "</w:t>
      </w:r>
      <w:r w:rsidR="08AD94AF" w:rsidRPr="02D46EBB">
        <w:rPr>
          <w:rFonts w:ascii="Arial" w:eastAsia="Arial" w:hAnsi="Arial" w:cs="Arial"/>
          <w:i/>
        </w:rPr>
        <w:t xml:space="preserve">the adoption of HRM strategies </w:t>
      </w:r>
      <w:r w:rsidR="009D26B7">
        <w:rPr>
          <w:rFonts w:ascii="Arial" w:eastAsia="Arial" w:hAnsi="Arial" w:cs="Arial"/>
          <w:i/>
        </w:rPr>
        <w:t>practices</w:t>
      </w:r>
      <w:r w:rsidR="08AD94AF" w:rsidRPr="02D46EBB">
        <w:rPr>
          <w:rFonts w:ascii="Arial" w:eastAsia="Arial" w:hAnsi="Arial" w:cs="Arial"/>
          <w:i/>
        </w:rPr>
        <w:t xml:space="preserve"> that enable the achievement of financial, social, and ecological goals, with an impact inside and outside of the organisation and over a long-term time horizon</w:t>
      </w:r>
      <w:r w:rsidR="08AD94AF" w:rsidRPr="4DC6F9AF">
        <w:rPr>
          <w:rFonts w:ascii="Arial" w:eastAsia="Arial" w:hAnsi="Arial" w:cs="Arial"/>
        </w:rPr>
        <w:t>"</w:t>
      </w:r>
      <w:r w:rsidR="6CCB826D" w:rsidRPr="4DC6F9AF">
        <w:rPr>
          <w:rFonts w:ascii="Arial" w:eastAsia="Arial" w:hAnsi="Arial" w:cs="Arial"/>
        </w:rPr>
        <w:t xml:space="preserve"> stated by (</w:t>
      </w:r>
      <w:r w:rsidR="3D49EDCA" w:rsidRPr="4DC6F9AF">
        <w:rPr>
          <w:rFonts w:ascii="Arial" w:eastAsia="Arial" w:hAnsi="Arial" w:cs="Arial"/>
        </w:rPr>
        <w:t>Stahl</w:t>
      </w:r>
      <w:r w:rsidR="6CCB826D" w:rsidRPr="4DC6F9AF">
        <w:rPr>
          <w:rFonts w:ascii="Arial" w:eastAsia="Arial" w:hAnsi="Arial" w:cs="Arial"/>
        </w:rPr>
        <w:t>, et., al,2020).</w:t>
      </w:r>
    </w:p>
    <w:p w14:paraId="33C58E06" w14:textId="11C69B9B" w:rsidR="00724EFE" w:rsidRDefault="00724EFE" w:rsidP="4DC6F9AF">
      <w:pPr>
        <w:pStyle w:val="ListParagraph"/>
        <w:spacing w:line="360" w:lineRule="auto"/>
        <w:jc w:val="both"/>
        <w:rPr>
          <w:rFonts w:ascii="Arial" w:eastAsia="Arial" w:hAnsi="Arial" w:cs="Arial"/>
        </w:rPr>
      </w:pPr>
      <w:r>
        <w:rPr>
          <w:rFonts w:ascii="Arial" w:eastAsia="Arial" w:hAnsi="Arial" w:cs="Arial"/>
        </w:rPr>
        <w:t xml:space="preserve">Balancing the interests of </w:t>
      </w:r>
      <w:r w:rsidR="00B43F79">
        <w:rPr>
          <w:rFonts w:ascii="Arial" w:eastAsia="Arial" w:hAnsi="Arial" w:cs="Arial"/>
        </w:rPr>
        <w:t>different stakeholders can be difficult for</w:t>
      </w:r>
      <w:r w:rsidR="00E847FE">
        <w:rPr>
          <w:rFonts w:ascii="Arial" w:eastAsia="Arial" w:hAnsi="Arial" w:cs="Arial"/>
        </w:rPr>
        <w:t xml:space="preserve"> either</w:t>
      </w:r>
      <w:r w:rsidR="00B43F79">
        <w:rPr>
          <w:rFonts w:ascii="Arial" w:eastAsia="Arial" w:hAnsi="Arial" w:cs="Arial"/>
        </w:rPr>
        <w:t xml:space="preserve"> </w:t>
      </w:r>
      <w:r w:rsidR="006C23B6">
        <w:rPr>
          <w:rFonts w:ascii="Arial" w:eastAsia="Arial" w:hAnsi="Arial" w:cs="Arial"/>
        </w:rPr>
        <w:t>consultant.</w:t>
      </w:r>
      <w:r w:rsidR="00C47520">
        <w:rPr>
          <w:rFonts w:ascii="Arial" w:eastAsia="Arial" w:hAnsi="Arial" w:cs="Arial"/>
        </w:rPr>
        <w:t xml:space="preserve"> It may be beneficial if the Post Office </w:t>
      </w:r>
      <w:r w:rsidR="00470072">
        <w:rPr>
          <w:rFonts w:ascii="Arial" w:eastAsia="Arial" w:hAnsi="Arial" w:cs="Arial"/>
        </w:rPr>
        <w:t xml:space="preserve">has an order of </w:t>
      </w:r>
      <w:r w:rsidR="00251CE8">
        <w:rPr>
          <w:rFonts w:ascii="Arial" w:eastAsia="Arial" w:hAnsi="Arial" w:cs="Arial"/>
        </w:rPr>
        <w:t>priorities to present to t</w:t>
      </w:r>
      <w:r w:rsidR="005C57A3">
        <w:rPr>
          <w:rFonts w:ascii="Arial" w:eastAsia="Arial" w:hAnsi="Arial" w:cs="Arial"/>
        </w:rPr>
        <w:t>hem in order of priorit</w:t>
      </w:r>
      <w:r w:rsidR="00BE4235">
        <w:rPr>
          <w:rFonts w:ascii="Arial" w:eastAsia="Arial" w:hAnsi="Arial" w:cs="Arial"/>
        </w:rPr>
        <w:t xml:space="preserve">y that determines how they </w:t>
      </w:r>
      <w:r w:rsidR="00811F11">
        <w:rPr>
          <w:rFonts w:ascii="Arial" w:eastAsia="Arial" w:hAnsi="Arial" w:cs="Arial"/>
        </w:rPr>
        <w:t>handle the conflicts</w:t>
      </w:r>
      <w:r w:rsidR="00C65B2F">
        <w:rPr>
          <w:rFonts w:ascii="Arial" w:eastAsia="Arial" w:hAnsi="Arial" w:cs="Arial"/>
        </w:rPr>
        <w:t xml:space="preserve"> and determine strategic goals re</w:t>
      </w:r>
      <w:r w:rsidR="00054926">
        <w:rPr>
          <w:rFonts w:ascii="Arial" w:eastAsia="Arial" w:hAnsi="Arial" w:cs="Arial"/>
        </w:rPr>
        <w:t>ducing the likelihood of escalation</w:t>
      </w:r>
      <w:r w:rsidR="00811F11">
        <w:rPr>
          <w:rFonts w:ascii="Arial" w:eastAsia="Arial" w:hAnsi="Arial" w:cs="Arial"/>
        </w:rPr>
        <w:t xml:space="preserve">. </w:t>
      </w:r>
      <w:r w:rsidR="00970BA6">
        <w:rPr>
          <w:rFonts w:ascii="Arial" w:eastAsia="Arial" w:hAnsi="Arial" w:cs="Arial"/>
        </w:rPr>
        <w:t xml:space="preserve">Prioritization is also relevant </w:t>
      </w:r>
      <w:r w:rsidR="00033DB4">
        <w:rPr>
          <w:rFonts w:ascii="Arial" w:eastAsia="Arial" w:hAnsi="Arial" w:cs="Arial"/>
        </w:rPr>
        <w:t>when deciding on allocating resources and budgeting.</w:t>
      </w:r>
    </w:p>
    <w:p w14:paraId="200C49B6" w14:textId="01556765" w:rsidR="004A48B4" w:rsidRDefault="004A48B4" w:rsidP="7D06CDB9">
      <w:pPr>
        <w:spacing w:line="360" w:lineRule="auto"/>
        <w:rPr>
          <w:rFonts w:ascii="Arial" w:eastAsia="Arial" w:hAnsi="Arial" w:cs="Arial"/>
          <w:b/>
          <w:bCs/>
          <w:sz w:val="28"/>
          <w:szCs w:val="28"/>
        </w:rPr>
      </w:pPr>
    </w:p>
    <w:p w14:paraId="5C418A03" w14:textId="01556765" w:rsidR="00683742" w:rsidRDefault="00625C72" w:rsidP="4DC6F9AF">
      <w:pPr>
        <w:spacing w:line="360" w:lineRule="auto"/>
        <w:rPr>
          <w:rFonts w:ascii="Arial" w:eastAsia="Arial" w:hAnsi="Arial" w:cs="Arial"/>
          <w:b/>
          <w:bCs/>
          <w:sz w:val="28"/>
          <w:szCs w:val="28"/>
        </w:rPr>
      </w:pPr>
      <w:r w:rsidRPr="4DC6F9AF">
        <w:rPr>
          <w:rFonts w:ascii="Arial" w:eastAsia="Arial" w:hAnsi="Arial" w:cs="Arial"/>
          <w:b/>
          <w:bCs/>
          <w:sz w:val="28"/>
          <w:szCs w:val="28"/>
        </w:rPr>
        <w:t xml:space="preserve">         </w:t>
      </w:r>
    </w:p>
    <w:p w14:paraId="43FA4B2F" w14:textId="77777777" w:rsidR="000B26E9" w:rsidRDefault="00625C72" w:rsidP="4DC6F9AF">
      <w:pPr>
        <w:spacing w:line="360" w:lineRule="auto"/>
        <w:rPr>
          <w:rFonts w:ascii="Arial" w:eastAsia="Arial" w:hAnsi="Arial" w:cs="Arial"/>
          <w:b/>
          <w:bCs/>
          <w:sz w:val="28"/>
          <w:szCs w:val="28"/>
        </w:rPr>
      </w:pPr>
      <w:r w:rsidRPr="4DC6F9AF">
        <w:rPr>
          <w:rFonts w:ascii="Arial" w:eastAsia="Arial" w:hAnsi="Arial" w:cs="Arial"/>
          <w:b/>
          <w:bCs/>
          <w:sz w:val="28"/>
          <w:szCs w:val="28"/>
        </w:rPr>
        <w:t xml:space="preserve"> </w:t>
      </w:r>
    </w:p>
    <w:p w14:paraId="04D4C649" w14:textId="3FF3ACB8" w:rsidR="000B26E9" w:rsidRDefault="000B26E9" w:rsidP="4DC6F9AF">
      <w:pPr>
        <w:spacing w:line="360" w:lineRule="auto"/>
        <w:rPr>
          <w:rFonts w:ascii="Arial" w:eastAsia="Arial" w:hAnsi="Arial" w:cs="Arial"/>
          <w:b/>
          <w:bCs/>
          <w:sz w:val="28"/>
          <w:szCs w:val="28"/>
        </w:rPr>
      </w:pPr>
    </w:p>
    <w:p w14:paraId="5AC56141" w14:textId="77777777" w:rsidR="00DF5476" w:rsidRDefault="00DF5476" w:rsidP="4DC6F9AF">
      <w:pPr>
        <w:spacing w:line="360" w:lineRule="auto"/>
        <w:rPr>
          <w:rFonts w:ascii="Arial" w:eastAsia="Arial" w:hAnsi="Arial" w:cs="Arial"/>
          <w:b/>
          <w:bCs/>
          <w:sz w:val="28"/>
          <w:szCs w:val="28"/>
        </w:rPr>
      </w:pPr>
    </w:p>
    <w:p w14:paraId="2A6CEB24" w14:textId="77777777" w:rsidR="00DF5476" w:rsidRDefault="00DF5476" w:rsidP="4DC6F9AF">
      <w:pPr>
        <w:spacing w:line="360" w:lineRule="auto"/>
        <w:rPr>
          <w:rFonts w:ascii="Arial" w:eastAsia="Arial" w:hAnsi="Arial" w:cs="Arial"/>
          <w:b/>
          <w:bCs/>
          <w:sz w:val="28"/>
          <w:szCs w:val="28"/>
        </w:rPr>
      </w:pPr>
    </w:p>
    <w:p w14:paraId="30EEB5BD" w14:textId="77777777" w:rsidR="00DF5476" w:rsidRDefault="00DF5476" w:rsidP="4DC6F9AF">
      <w:pPr>
        <w:spacing w:line="360" w:lineRule="auto"/>
        <w:rPr>
          <w:rFonts w:ascii="Arial" w:eastAsia="Arial" w:hAnsi="Arial" w:cs="Arial"/>
          <w:b/>
          <w:bCs/>
          <w:sz w:val="28"/>
          <w:szCs w:val="28"/>
        </w:rPr>
      </w:pPr>
    </w:p>
    <w:p w14:paraId="4593713A" w14:textId="77777777" w:rsidR="00DF5476" w:rsidRDefault="00DF5476" w:rsidP="4DC6F9AF">
      <w:pPr>
        <w:spacing w:line="360" w:lineRule="auto"/>
        <w:rPr>
          <w:rFonts w:ascii="Arial" w:eastAsia="Arial" w:hAnsi="Arial" w:cs="Arial"/>
          <w:b/>
          <w:bCs/>
          <w:sz w:val="28"/>
          <w:szCs w:val="28"/>
        </w:rPr>
      </w:pPr>
    </w:p>
    <w:p w14:paraId="6E819962" w14:textId="77777777" w:rsidR="00DF5476" w:rsidRDefault="00DF5476" w:rsidP="4DC6F9AF">
      <w:pPr>
        <w:spacing w:line="360" w:lineRule="auto"/>
        <w:rPr>
          <w:rFonts w:ascii="Arial" w:eastAsia="Arial" w:hAnsi="Arial" w:cs="Arial"/>
          <w:b/>
          <w:bCs/>
          <w:sz w:val="28"/>
          <w:szCs w:val="28"/>
        </w:rPr>
      </w:pPr>
    </w:p>
    <w:p w14:paraId="273B37FC" w14:textId="77777777" w:rsidR="00DF5476" w:rsidRDefault="00DF5476" w:rsidP="4DC6F9AF">
      <w:pPr>
        <w:spacing w:line="360" w:lineRule="auto"/>
        <w:rPr>
          <w:rFonts w:ascii="Arial" w:eastAsia="Arial" w:hAnsi="Arial" w:cs="Arial"/>
          <w:b/>
          <w:bCs/>
          <w:sz w:val="28"/>
          <w:szCs w:val="28"/>
        </w:rPr>
      </w:pPr>
    </w:p>
    <w:p w14:paraId="09C9CEF9" w14:textId="77777777" w:rsidR="00DF5476" w:rsidRDefault="00DF5476" w:rsidP="4DC6F9AF">
      <w:pPr>
        <w:spacing w:line="360" w:lineRule="auto"/>
        <w:rPr>
          <w:rFonts w:ascii="Arial" w:eastAsia="Arial" w:hAnsi="Arial" w:cs="Arial"/>
          <w:b/>
          <w:bCs/>
          <w:sz w:val="28"/>
          <w:szCs w:val="28"/>
        </w:rPr>
      </w:pPr>
    </w:p>
    <w:p w14:paraId="65DAC854" w14:textId="25DF7CF7" w:rsidR="00625C72" w:rsidRDefault="52B9D779" w:rsidP="4DC6F9AF">
      <w:pPr>
        <w:spacing w:line="360" w:lineRule="auto"/>
        <w:rPr>
          <w:rFonts w:ascii="Arial" w:eastAsia="Arial" w:hAnsi="Arial" w:cs="Arial"/>
          <w:b/>
          <w:bCs/>
          <w:sz w:val="28"/>
          <w:szCs w:val="28"/>
        </w:rPr>
      </w:pPr>
      <w:r w:rsidRPr="4DC6F9AF">
        <w:rPr>
          <w:rFonts w:ascii="Arial" w:eastAsia="Arial" w:hAnsi="Arial" w:cs="Arial"/>
          <w:b/>
          <w:bCs/>
          <w:sz w:val="28"/>
          <w:szCs w:val="28"/>
        </w:rPr>
        <w:lastRenderedPageBreak/>
        <w:t xml:space="preserve">Organisational Power </w:t>
      </w:r>
      <w:r w:rsidR="00C12975">
        <w:rPr>
          <w:rFonts w:ascii="Arial" w:eastAsia="Arial" w:hAnsi="Arial" w:cs="Arial"/>
          <w:b/>
          <w:bCs/>
          <w:sz w:val="28"/>
          <w:szCs w:val="28"/>
        </w:rPr>
        <w:t xml:space="preserve">and </w:t>
      </w:r>
      <w:r w:rsidR="00D64B5F">
        <w:rPr>
          <w:rFonts w:ascii="Arial" w:eastAsia="Arial" w:hAnsi="Arial" w:cs="Arial"/>
          <w:b/>
          <w:bCs/>
          <w:sz w:val="28"/>
          <w:szCs w:val="28"/>
        </w:rPr>
        <w:t>Politics</w:t>
      </w:r>
    </w:p>
    <w:p w14:paraId="38E4BD6E" w14:textId="68641FD1" w:rsidR="5492CBDE" w:rsidRDefault="5492CBDE" w:rsidP="7C51A7F5">
      <w:pPr>
        <w:spacing w:line="360" w:lineRule="auto"/>
        <w:rPr>
          <w:rFonts w:ascii="Arial" w:eastAsia="Arial" w:hAnsi="Arial" w:cs="Arial"/>
        </w:rPr>
      </w:pPr>
      <w:r w:rsidRPr="7C51A7F5">
        <w:rPr>
          <w:rFonts w:ascii="Arial" w:eastAsia="Arial" w:hAnsi="Arial" w:cs="Arial"/>
        </w:rPr>
        <w:t>Power and politics have been blamed for having an impact on organisations, influencing everything from how decisions are made to how staff members interact with one another. Whether employees influence others favourably or negatively at work determines the impact of power. Politics can be utilised to influence those in positions of authority, thereby determining whether the overall culture of the workplace encourages productivity.</w:t>
      </w:r>
    </w:p>
    <w:p w14:paraId="62386200" w14:textId="7D5E9839" w:rsidR="5C1047B7" w:rsidRDefault="00BF653B" w:rsidP="4DC6F9AF">
      <w:pPr>
        <w:spacing w:line="360" w:lineRule="auto"/>
        <w:jc w:val="both"/>
        <w:rPr>
          <w:rFonts w:ascii="Arial" w:eastAsia="Arial" w:hAnsi="Arial" w:cs="Arial"/>
        </w:rPr>
      </w:pPr>
      <w:r>
        <w:rPr>
          <w:rFonts w:ascii="Arial" w:eastAsia="Arial" w:hAnsi="Arial" w:cs="Arial"/>
        </w:rPr>
        <w:t xml:space="preserve">Internal </w:t>
      </w:r>
      <w:r w:rsidR="008E729A">
        <w:rPr>
          <w:rFonts w:ascii="Arial" w:eastAsia="Arial" w:hAnsi="Arial" w:cs="Arial"/>
        </w:rPr>
        <w:t>consultants’</w:t>
      </w:r>
      <w:r w:rsidR="00D56D63">
        <w:rPr>
          <w:rFonts w:ascii="Arial" w:eastAsia="Arial" w:hAnsi="Arial" w:cs="Arial"/>
        </w:rPr>
        <w:t xml:space="preserve"> </w:t>
      </w:r>
      <w:r w:rsidR="5C1047B7" w:rsidRPr="4DC6F9AF">
        <w:rPr>
          <w:rFonts w:ascii="Arial" w:eastAsia="Arial" w:hAnsi="Arial" w:cs="Arial"/>
        </w:rPr>
        <w:t xml:space="preserve">Organisational power is </w:t>
      </w:r>
      <w:r w:rsidR="1F1341E3" w:rsidRPr="4BFF16C9">
        <w:rPr>
          <w:rFonts w:ascii="Arial" w:eastAsia="Arial" w:hAnsi="Arial" w:cs="Arial"/>
        </w:rPr>
        <w:t>the</w:t>
      </w:r>
      <w:r w:rsidR="00094425" w:rsidRPr="00094425">
        <w:rPr>
          <w:rFonts w:ascii="Arial" w:eastAsia="Arial" w:hAnsi="Arial" w:cs="Arial"/>
        </w:rPr>
        <w:t xml:space="preserve"> capability of an individual or group within an </w:t>
      </w:r>
      <w:r w:rsidR="006B660E">
        <w:rPr>
          <w:rFonts w:ascii="Arial" w:eastAsia="Arial" w:hAnsi="Arial" w:cs="Arial"/>
        </w:rPr>
        <w:t>organisation</w:t>
      </w:r>
      <w:r w:rsidR="5C1047B7" w:rsidRPr="4DC6F9AF">
        <w:rPr>
          <w:rFonts w:ascii="Arial" w:eastAsia="Arial" w:hAnsi="Arial" w:cs="Arial"/>
        </w:rPr>
        <w:t xml:space="preserve"> to shape the actions of other people or groups to accomplish specific goals.</w:t>
      </w:r>
      <w:r w:rsidR="475FFD2A" w:rsidRPr="4DC6F9AF">
        <w:rPr>
          <w:rFonts w:ascii="Arial" w:eastAsia="Arial" w:hAnsi="Arial" w:cs="Arial"/>
        </w:rPr>
        <w:t xml:space="preserve"> </w:t>
      </w:r>
      <w:r w:rsidR="475FFD2A" w:rsidRPr="2ED32886">
        <w:rPr>
          <w:rFonts w:ascii="Arial" w:eastAsia="Arial" w:hAnsi="Arial" w:cs="Arial"/>
        </w:rPr>
        <w:t>For organisation</w:t>
      </w:r>
      <w:r w:rsidR="6F8D4DB4" w:rsidRPr="2ED32886">
        <w:rPr>
          <w:rFonts w:ascii="Arial" w:eastAsia="Arial" w:hAnsi="Arial" w:cs="Arial"/>
        </w:rPr>
        <w:t>s</w:t>
      </w:r>
      <w:r w:rsidR="475FFD2A" w:rsidRPr="4DC6F9AF">
        <w:rPr>
          <w:rFonts w:ascii="Arial" w:eastAsia="Arial" w:hAnsi="Arial" w:cs="Arial"/>
        </w:rPr>
        <w:t>, power is a key resource. In the view of others, a person with power commands prominence, respect, and influence</w:t>
      </w:r>
      <w:r w:rsidR="622F2866" w:rsidRPr="4DC6F9AF">
        <w:rPr>
          <w:rFonts w:ascii="Arial" w:eastAsia="Arial" w:hAnsi="Arial" w:cs="Arial"/>
        </w:rPr>
        <w:t xml:space="preserve"> Lam and XU</w:t>
      </w:r>
      <w:r w:rsidR="17EB85DA" w:rsidRPr="296EAF0D">
        <w:rPr>
          <w:rFonts w:ascii="Arial" w:eastAsia="Arial" w:hAnsi="Arial" w:cs="Arial"/>
        </w:rPr>
        <w:t xml:space="preserve"> (</w:t>
      </w:r>
      <w:r w:rsidR="622F2866" w:rsidRPr="296EAF0D">
        <w:rPr>
          <w:rFonts w:ascii="Arial" w:eastAsia="Arial" w:hAnsi="Arial" w:cs="Arial"/>
        </w:rPr>
        <w:t>,</w:t>
      </w:r>
      <w:r w:rsidR="622F2866" w:rsidRPr="4DC6F9AF">
        <w:rPr>
          <w:rFonts w:ascii="Arial" w:eastAsia="Arial" w:hAnsi="Arial" w:cs="Arial"/>
        </w:rPr>
        <w:t>2019)</w:t>
      </w:r>
      <w:r w:rsidR="475FFD2A" w:rsidRPr="4DC6F9AF">
        <w:rPr>
          <w:rFonts w:ascii="Arial" w:eastAsia="Arial" w:hAnsi="Arial" w:cs="Arial"/>
        </w:rPr>
        <w:t xml:space="preserve">. </w:t>
      </w:r>
      <w:r w:rsidR="0078340B" w:rsidRPr="0078340B">
        <w:rPr>
          <w:rFonts w:ascii="Arial" w:eastAsia="Arial" w:hAnsi="Arial" w:cs="Arial"/>
        </w:rPr>
        <w:t xml:space="preserve">Possessing power suggests that a person </w:t>
      </w:r>
      <w:r w:rsidR="2021278F" w:rsidRPr="4BFF16C9">
        <w:rPr>
          <w:rFonts w:ascii="Arial" w:eastAsia="Arial" w:hAnsi="Arial" w:cs="Arial"/>
        </w:rPr>
        <w:t>could</w:t>
      </w:r>
      <w:r w:rsidR="0078340B" w:rsidRPr="0078340B">
        <w:rPr>
          <w:rFonts w:ascii="Arial" w:eastAsia="Arial" w:hAnsi="Arial" w:cs="Arial"/>
        </w:rPr>
        <w:t xml:space="preserve"> easily influence people and complete their tasks more efficiently.</w:t>
      </w:r>
    </w:p>
    <w:p w14:paraId="15A277FC" w14:textId="113AD9A2" w:rsidR="000F64B0" w:rsidRDefault="000F64B0" w:rsidP="4DC6F9AF">
      <w:pPr>
        <w:spacing w:line="360" w:lineRule="auto"/>
        <w:jc w:val="both"/>
        <w:rPr>
          <w:rFonts w:ascii="Arial" w:eastAsia="Arial" w:hAnsi="Arial" w:cs="Arial"/>
        </w:rPr>
      </w:pPr>
    </w:p>
    <w:p w14:paraId="5CF95846" w14:textId="377C2795" w:rsidR="00625C72" w:rsidRDefault="000D180A" w:rsidP="4DC6F9AF">
      <w:pPr>
        <w:spacing w:line="360" w:lineRule="auto"/>
        <w:jc w:val="both"/>
        <w:rPr>
          <w:rFonts w:ascii="Arial" w:eastAsia="Arial" w:hAnsi="Arial" w:cs="Arial"/>
        </w:rPr>
      </w:pPr>
      <w:r>
        <w:rPr>
          <w:rFonts w:ascii="Arial" w:eastAsia="Arial" w:hAnsi="Arial" w:cs="Arial"/>
        </w:rPr>
        <w:t xml:space="preserve">According to Bauer and </w:t>
      </w:r>
      <w:r w:rsidR="00786205">
        <w:rPr>
          <w:rFonts w:ascii="Arial" w:eastAsia="Arial" w:hAnsi="Arial" w:cs="Arial"/>
        </w:rPr>
        <w:t>Erdogan (20</w:t>
      </w:r>
      <w:r w:rsidR="0044363D">
        <w:rPr>
          <w:rFonts w:ascii="Arial" w:eastAsia="Arial" w:hAnsi="Arial" w:cs="Arial"/>
        </w:rPr>
        <w:t>12</w:t>
      </w:r>
      <w:r w:rsidR="00786205">
        <w:rPr>
          <w:rFonts w:ascii="Arial" w:eastAsia="Arial" w:hAnsi="Arial" w:cs="Arial"/>
        </w:rPr>
        <w:t>), there are six sources of power</w:t>
      </w:r>
      <w:r w:rsidR="00362B63">
        <w:rPr>
          <w:rFonts w:ascii="Arial" w:eastAsia="Arial" w:hAnsi="Arial" w:cs="Arial"/>
        </w:rPr>
        <w:t xml:space="preserve"> that influence decisions</w:t>
      </w:r>
      <w:r w:rsidR="008E70CA">
        <w:rPr>
          <w:rFonts w:ascii="Arial" w:eastAsia="Arial" w:hAnsi="Arial" w:cs="Arial"/>
        </w:rPr>
        <w:t xml:space="preserve"> making</w:t>
      </w:r>
      <w:r w:rsidR="00FC002F">
        <w:rPr>
          <w:rFonts w:ascii="Arial" w:eastAsia="Arial" w:hAnsi="Arial" w:cs="Arial"/>
        </w:rPr>
        <w:t>:</w:t>
      </w:r>
    </w:p>
    <w:p w14:paraId="03F20D80" w14:textId="2DD59CE5" w:rsidR="00BB147F" w:rsidRPr="00492BFE" w:rsidRDefault="00BB147F" w:rsidP="4DC6F9AF">
      <w:pPr>
        <w:spacing w:line="360" w:lineRule="auto"/>
        <w:jc w:val="both"/>
        <w:rPr>
          <w:rFonts w:ascii="Arial" w:eastAsia="Arial" w:hAnsi="Arial" w:cs="Arial"/>
        </w:rPr>
      </w:pPr>
      <w:r>
        <w:rPr>
          <w:rFonts w:ascii="Arial" w:eastAsia="Arial" w:hAnsi="Arial" w:cs="Arial"/>
          <w:noProof/>
        </w:rPr>
        <w:drawing>
          <wp:inline distT="0" distB="0" distL="0" distR="0" wp14:anchorId="76F0C63E" wp14:editId="323276D8">
            <wp:extent cx="5486400" cy="3200400"/>
            <wp:effectExtent l="0" t="0" r="0" b="19050"/>
            <wp:docPr id="129627604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CB68A20" w14:textId="77777777" w:rsidR="00BB460F" w:rsidRDefault="00BB460F" w:rsidP="00EE2A0C">
      <w:pPr>
        <w:pStyle w:val="ListParagraph"/>
        <w:spacing w:line="360" w:lineRule="auto"/>
        <w:jc w:val="both"/>
        <w:rPr>
          <w:rFonts w:ascii="Arial" w:eastAsia="Arial" w:hAnsi="Arial" w:cs="Arial"/>
          <w:b/>
          <w:bCs/>
          <w:sz w:val="28"/>
          <w:szCs w:val="28"/>
        </w:rPr>
      </w:pPr>
    </w:p>
    <w:p w14:paraId="0A9330DA" w14:textId="5A62FEE4" w:rsidR="00054926" w:rsidRPr="00D5148B" w:rsidRDefault="001D268E" w:rsidP="2ED32886">
      <w:pPr>
        <w:pStyle w:val="ListParagraph"/>
        <w:spacing w:line="360" w:lineRule="auto"/>
        <w:ind w:left="0"/>
        <w:jc w:val="both"/>
        <w:rPr>
          <w:rFonts w:ascii="Arial" w:eastAsia="Arial" w:hAnsi="Arial" w:cs="Arial"/>
        </w:rPr>
      </w:pPr>
      <w:r w:rsidRPr="001D268E">
        <w:rPr>
          <w:rFonts w:ascii="Arial" w:eastAsia="Arial" w:hAnsi="Arial" w:cs="Arial"/>
        </w:rPr>
        <w:t>Administration may establish a favourable working environment that contributes to employee satisfaction and productivity by using appropriate influence and power strategies.</w:t>
      </w:r>
    </w:p>
    <w:p w14:paraId="45737CBB" w14:textId="4B1427AA" w:rsidR="7C51A7F5" w:rsidRPr="00DF5476" w:rsidRDefault="7C51A7F5" w:rsidP="7C51A7F5">
      <w:pPr>
        <w:pStyle w:val="ListParagraph"/>
        <w:spacing w:line="360" w:lineRule="auto"/>
        <w:ind w:left="0"/>
        <w:jc w:val="both"/>
        <w:rPr>
          <w:rFonts w:ascii="Arial" w:eastAsia="Arial" w:hAnsi="Arial" w:cs="Arial"/>
        </w:rPr>
      </w:pPr>
    </w:p>
    <w:p w14:paraId="5D4F5BF5" w14:textId="76747135" w:rsidR="00EE2A0C" w:rsidRPr="00C91D80" w:rsidRDefault="00782647" w:rsidP="2ED32886">
      <w:pPr>
        <w:pStyle w:val="ListParagraph"/>
        <w:spacing w:line="360" w:lineRule="auto"/>
        <w:ind w:left="0"/>
        <w:jc w:val="both"/>
        <w:rPr>
          <w:rFonts w:ascii="Arial" w:eastAsia="Arial" w:hAnsi="Arial" w:cs="Arial"/>
          <w:b/>
          <w:bCs/>
          <w:sz w:val="28"/>
          <w:szCs w:val="28"/>
        </w:rPr>
      </w:pPr>
      <w:r w:rsidRPr="7E3AC077">
        <w:rPr>
          <w:rFonts w:ascii="Arial" w:eastAsia="Arial" w:hAnsi="Arial" w:cs="Arial"/>
          <w:b/>
          <w:bCs/>
          <w:sz w:val="28"/>
          <w:szCs w:val="28"/>
        </w:rPr>
        <w:t>Consultants</w:t>
      </w:r>
      <w:r w:rsidR="00C91D80" w:rsidRPr="00C91D80">
        <w:rPr>
          <w:rFonts w:ascii="Arial" w:eastAsia="Arial" w:hAnsi="Arial" w:cs="Arial"/>
          <w:b/>
          <w:bCs/>
          <w:sz w:val="28"/>
          <w:szCs w:val="28"/>
        </w:rPr>
        <w:t xml:space="preserve"> Powers </w:t>
      </w:r>
      <w:r w:rsidR="0062497F">
        <w:rPr>
          <w:rFonts w:ascii="Arial" w:eastAsia="Arial" w:hAnsi="Arial" w:cs="Arial"/>
          <w:b/>
          <w:bCs/>
          <w:sz w:val="28"/>
          <w:szCs w:val="28"/>
        </w:rPr>
        <w:t>and Influence</w:t>
      </w:r>
    </w:p>
    <w:p w14:paraId="003C40DB" w14:textId="00544DDF" w:rsidR="001F5F86" w:rsidRDefault="00CC3278" w:rsidP="2ED32886">
      <w:pPr>
        <w:spacing w:line="360" w:lineRule="auto"/>
        <w:jc w:val="both"/>
        <w:rPr>
          <w:rFonts w:ascii="Arial" w:eastAsia="Arial" w:hAnsi="Arial" w:cs="Arial"/>
        </w:rPr>
      </w:pPr>
      <w:r>
        <w:rPr>
          <w:rFonts w:ascii="Arial" w:eastAsia="Arial" w:hAnsi="Arial" w:cs="Arial"/>
        </w:rPr>
        <w:t>Internal Consultant hold</w:t>
      </w:r>
      <w:r w:rsidR="007B1401">
        <w:rPr>
          <w:rFonts w:ascii="Arial" w:eastAsia="Arial" w:hAnsi="Arial" w:cs="Arial"/>
        </w:rPr>
        <w:t>s</w:t>
      </w:r>
      <w:r>
        <w:rPr>
          <w:rFonts w:ascii="Arial" w:eastAsia="Arial" w:hAnsi="Arial" w:cs="Arial"/>
        </w:rPr>
        <w:t xml:space="preserve"> a</w:t>
      </w:r>
      <w:r w:rsidR="007B1401">
        <w:rPr>
          <w:rFonts w:ascii="Arial" w:eastAsia="Arial" w:hAnsi="Arial" w:cs="Arial"/>
        </w:rPr>
        <w:t xml:space="preserve"> legitimate</w:t>
      </w:r>
      <w:r>
        <w:rPr>
          <w:rFonts w:ascii="Arial" w:eastAsia="Arial" w:hAnsi="Arial" w:cs="Arial"/>
        </w:rPr>
        <w:t xml:space="preserve"> </w:t>
      </w:r>
      <w:r w:rsidR="00C14B41">
        <w:rPr>
          <w:rFonts w:ascii="Arial" w:eastAsia="Arial" w:hAnsi="Arial" w:cs="Arial"/>
        </w:rPr>
        <w:t>interest</w:t>
      </w:r>
      <w:r>
        <w:rPr>
          <w:rFonts w:ascii="Arial" w:eastAsia="Arial" w:hAnsi="Arial" w:cs="Arial"/>
        </w:rPr>
        <w:t xml:space="preserve"> in the </w:t>
      </w:r>
      <w:r w:rsidR="00FC630B" w:rsidRPr="004B2569">
        <w:rPr>
          <w:rFonts w:ascii="Arial" w:eastAsia="Arial" w:hAnsi="Arial" w:cs="Arial"/>
        </w:rPr>
        <w:t>Legitimate Power</w:t>
      </w:r>
      <w:r w:rsidR="008421EA">
        <w:rPr>
          <w:rFonts w:ascii="Arial" w:eastAsia="Arial" w:hAnsi="Arial" w:cs="Arial"/>
        </w:rPr>
        <w:t>,</w:t>
      </w:r>
      <w:r w:rsidR="00EE6B09" w:rsidRPr="004B2569">
        <w:rPr>
          <w:rFonts w:ascii="Arial" w:eastAsia="Arial" w:hAnsi="Arial" w:cs="Arial"/>
        </w:rPr>
        <w:t xml:space="preserve"> </w:t>
      </w:r>
      <w:r w:rsidR="00C14B41">
        <w:rPr>
          <w:rFonts w:ascii="Arial" w:eastAsia="Arial" w:hAnsi="Arial" w:cs="Arial"/>
        </w:rPr>
        <w:t xml:space="preserve">a </w:t>
      </w:r>
      <w:r w:rsidR="00EE6B09" w:rsidRPr="004B2569">
        <w:rPr>
          <w:rFonts w:ascii="Arial" w:eastAsia="Arial" w:hAnsi="Arial" w:cs="Arial"/>
        </w:rPr>
        <w:t>power that comes from the man</w:t>
      </w:r>
      <w:r w:rsidR="0014420B" w:rsidRPr="004B2569">
        <w:rPr>
          <w:rFonts w:ascii="Arial" w:eastAsia="Arial" w:hAnsi="Arial" w:cs="Arial"/>
        </w:rPr>
        <w:t>agers.</w:t>
      </w:r>
      <w:r w:rsidR="00AF06B3" w:rsidRPr="004B2569">
        <w:rPr>
          <w:rFonts w:ascii="Arial" w:eastAsia="Arial" w:hAnsi="Arial" w:cs="Arial"/>
        </w:rPr>
        <w:t xml:space="preserve"> </w:t>
      </w:r>
      <w:r w:rsidR="00350BD9" w:rsidRPr="004B2569">
        <w:rPr>
          <w:rFonts w:ascii="Arial" w:eastAsia="Arial" w:hAnsi="Arial" w:cs="Arial"/>
        </w:rPr>
        <w:t>The manager can assign tasks to his sub</w:t>
      </w:r>
      <w:r w:rsidR="00617ACF" w:rsidRPr="004B2569">
        <w:rPr>
          <w:rFonts w:ascii="Arial" w:eastAsia="Arial" w:hAnsi="Arial" w:cs="Arial"/>
        </w:rPr>
        <w:t xml:space="preserve">ordinates. They </w:t>
      </w:r>
      <w:r w:rsidR="00B164B9">
        <w:rPr>
          <w:rFonts w:ascii="Arial" w:eastAsia="Arial" w:hAnsi="Arial" w:cs="Arial"/>
        </w:rPr>
        <w:t>c</w:t>
      </w:r>
      <w:r w:rsidR="00B164B9" w:rsidRPr="00B164B9">
        <w:rPr>
          <w:rFonts w:ascii="Arial" w:eastAsia="Arial" w:hAnsi="Arial" w:cs="Arial"/>
        </w:rPr>
        <w:t xml:space="preserve">omply with the requests made because they recognise the legitimacy of the viewpoint, regardless of whether they like or agree with the </w:t>
      </w:r>
      <w:r w:rsidR="0031586C" w:rsidRPr="00B164B9">
        <w:rPr>
          <w:rFonts w:ascii="Arial" w:eastAsia="Arial" w:hAnsi="Arial" w:cs="Arial"/>
        </w:rPr>
        <w:t>request.</w:t>
      </w:r>
      <w:r w:rsidR="00B94E29">
        <w:rPr>
          <w:rFonts w:ascii="Arial" w:eastAsia="Arial" w:hAnsi="Arial" w:cs="Arial"/>
        </w:rPr>
        <w:t xml:space="preserve"> </w:t>
      </w:r>
      <w:r w:rsidR="008421EA">
        <w:rPr>
          <w:rFonts w:ascii="Arial" w:eastAsia="Arial" w:hAnsi="Arial" w:cs="Arial"/>
        </w:rPr>
        <w:t>The advantage</w:t>
      </w:r>
      <w:r w:rsidR="00B94E29">
        <w:rPr>
          <w:rFonts w:ascii="Arial" w:eastAsia="Arial" w:hAnsi="Arial" w:cs="Arial"/>
        </w:rPr>
        <w:t xml:space="preserve"> an</w:t>
      </w:r>
      <w:r w:rsidR="009478F0">
        <w:rPr>
          <w:rFonts w:ascii="Arial" w:eastAsia="Arial" w:hAnsi="Arial" w:cs="Arial"/>
        </w:rPr>
        <w:t xml:space="preserve"> Internal consultant</w:t>
      </w:r>
      <w:r w:rsidR="00B94E29">
        <w:rPr>
          <w:rFonts w:ascii="Arial" w:eastAsia="Arial" w:hAnsi="Arial" w:cs="Arial"/>
        </w:rPr>
        <w:t xml:space="preserve"> has is they</w:t>
      </w:r>
      <w:r w:rsidR="009478F0">
        <w:rPr>
          <w:rFonts w:ascii="Arial" w:eastAsia="Arial" w:hAnsi="Arial" w:cs="Arial"/>
        </w:rPr>
        <w:t xml:space="preserve"> already know </w:t>
      </w:r>
      <w:r w:rsidR="00B94E29">
        <w:rPr>
          <w:rFonts w:ascii="Arial" w:eastAsia="Arial" w:hAnsi="Arial" w:cs="Arial"/>
        </w:rPr>
        <w:t>their</w:t>
      </w:r>
      <w:r w:rsidR="009478F0">
        <w:rPr>
          <w:rFonts w:ascii="Arial" w:eastAsia="Arial" w:hAnsi="Arial" w:cs="Arial"/>
        </w:rPr>
        <w:t xml:space="preserve"> workforce. </w:t>
      </w:r>
      <w:r w:rsidR="008E7F8D">
        <w:rPr>
          <w:rFonts w:ascii="Arial" w:eastAsia="Arial" w:hAnsi="Arial" w:cs="Arial"/>
        </w:rPr>
        <w:t xml:space="preserve">May have built a rapport </w:t>
      </w:r>
      <w:r w:rsidR="001F5711">
        <w:rPr>
          <w:rFonts w:ascii="Arial" w:eastAsia="Arial" w:hAnsi="Arial" w:cs="Arial"/>
        </w:rPr>
        <w:t xml:space="preserve">and </w:t>
      </w:r>
      <w:r w:rsidR="004954A3">
        <w:rPr>
          <w:rFonts w:ascii="Arial" w:eastAsia="Arial" w:hAnsi="Arial" w:cs="Arial"/>
        </w:rPr>
        <w:t xml:space="preserve">know </w:t>
      </w:r>
      <w:r w:rsidR="00796F78">
        <w:rPr>
          <w:rFonts w:ascii="Arial" w:eastAsia="Arial" w:hAnsi="Arial" w:cs="Arial"/>
        </w:rPr>
        <w:t xml:space="preserve">about the challenge issues they are facing, they themselves </w:t>
      </w:r>
      <w:r w:rsidR="00A2415E">
        <w:rPr>
          <w:rFonts w:ascii="Arial" w:eastAsia="Arial" w:hAnsi="Arial" w:cs="Arial"/>
        </w:rPr>
        <w:t xml:space="preserve">might be </w:t>
      </w:r>
      <w:r w:rsidR="008A6D47">
        <w:rPr>
          <w:rFonts w:ascii="Arial" w:eastAsia="Arial" w:hAnsi="Arial" w:cs="Arial"/>
        </w:rPr>
        <w:t xml:space="preserve">being </w:t>
      </w:r>
      <w:r w:rsidR="008E70CA">
        <w:rPr>
          <w:rFonts w:ascii="Arial" w:eastAsia="Arial" w:hAnsi="Arial" w:cs="Arial"/>
        </w:rPr>
        <w:t>affected</w:t>
      </w:r>
      <w:r w:rsidR="008A6D47">
        <w:rPr>
          <w:rFonts w:ascii="Arial" w:eastAsia="Arial" w:hAnsi="Arial" w:cs="Arial"/>
        </w:rPr>
        <w:t xml:space="preserve"> by them.</w:t>
      </w:r>
    </w:p>
    <w:p w14:paraId="57CF519A" w14:textId="49C7A511" w:rsidR="59D5AE50" w:rsidRDefault="59D5AE50" w:rsidP="2ED32886">
      <w:pPr>
        <w:spacing w:line="360" w:lineRule="auto"/>
        <w:jc w:val="both"/>
        <w:rPr>
          <w:rFonts w:ascii="Arial" w:eastAsia="Arial" w:hAnsi="Arial" w:cs="Arial"/>
        </w:rPr>
      </w:pPr>
      <w:r w:rsidRPr="2ED32886">
        <w:rPr>
          <w:rFonts w:ascii="Arial" w:eastAsia="Arial" w:hAnsi="Arial" w:cs="Arial"/>
        </w:rPr>
        <w:t xml:space="preserve">Internal </w:t>
      </w:r>
      <w:r w:rsidR="00D84EB6">
        <w:rPr>
          <w:rFonts w:ascii="Arial" w:eastAsia="Arial" w:hAnsi="Arial" w:cs="Arial"/>
        </w:rPr>
        <w:t>consultants</w:t>
      </w:r>
      <w:r w:rsidRPr="2ED32886">
        <w:rPr>
          <w:rFonts w:ascii="Arial" w:eastAsia="Arial" w:hAnsi="Arial" w:cs="Arial"/>
        </w:rPr>
        <w:t xml:space="preserve"> will have to have the correct skills to </w:t>
      </w:r>
      <w:r w:rsidR="00D84EB6">
        <w:rPr>
          <w:rFonts w:ascii="Arial" w:eastAsia="Arial" w:hAnsi="Arial" w:cs="Arial"/>
        </w:rPr>
        <w:t>handle</w:t>
      </w:r>
      <w:r w:rsidRPr="2ED32886">
        <w:rPr>
          <w:rFonts w:ascii="Arial" w:eastAsia="Arial" w:hAnsi="Arial" w:cs="Arial"/>
        </w:rPr>
        <w:t xml:space="preserve"> conflicting situations. Effective politics is not about</w:t>
      </w:r>
      <w:r w:rsidR="464EACE3" w:rsidRPr="2ED32886">
        <w:rPr>
          <w:rFonts w:ascii="Arial" w:eastAsia="Arial" w:hAnsi="Arial" w:cs="Arial"/>
        </w:rPr>
        <w:t xml:space="preserve"> winning but by maintaining relationships while achieving results.</w:t>
      </w:r>
      <w:r w:rsidR="708DEFE6" w:rsidRPr="2ED32886">
        <w:rPr>
          <w:rFonts w:ascii="Arial" w:eastAsia="Arial" w:hAnsi="Arial" w:cs="Arial"/>
        </w:rPr>
        <w:t xml:space="preserve"> </w:t>
      </w:r>
      <w:r w:rsidR="7D4AC4BA" w:rsidRPr="2ED32886">
        <w:rPr>
          <w:rFonts w:ascii="Arial" w:eastAsia="Arial" w:hAnsi="Arial" w:cs="Arial"/>
        </w:rPr>
        <w:t>Schaffer</w:t>
      </w:r>
      <w:r w:rsidR="02AB15B5" w:rsidRPr="2ED32886">
        <w:rPr>
          <w:rFonts w:ascii="Arial" w:eastAsia="Arial" w:hAnsi="Arial" w:cs="Arial"/>
        </w:rPr>
        <w:t>, (</w:t>
      </w:r>
      <w:r w:rsidR="708DEFE6" w:rsidRPr="2ED32886">
        <w:rPr>
          <w:rFonts w:ascii="Arial" w:eastAsia="Arial" w:hAnsi="Arial" w:cs="Arial"/>
        </w:rPr>
        <w:t>2019) stated ‘</w:t>
      </w:r>
      <w:r w:rsidR="00D84EB6">
        <w:rPr>
          <w:rFonts w:ascii="Arial" w:eastAsia="Arial" w:hAnsi="Arial" w:cs="Arial"/>
          <w:i/>
          <w:iCs/>
        </w:rPr>
        <w:t>Without</w:t>
      </w:r>
      <w:r w:rsidR="708DEFE6" w:rsidRPr="2ED32886">
        <w:rPr>
          <w:rFonts w:ascii="Arial" w:eastAsia="Arial" w:hAnsi="Arial" w:cs="Arial"/>
          <w:i/>
          <w:iCs/>
        </w:rPr>
        <w:t xml:space="preserve"> political awareness </w:t>
      </w:r>
      <w:r w:rsidR="7335EC69" w:rsidRPr="2ED32886">
        <w:rPr>
          <w:rFonts w:ascii="Arial" w:eastAsia="Arial" w:hAnsi="Arial" w:cs="Arial"/>
          <w:i/>
          <w:iCs/>
        </w:rPr>
        <w:t xml:space="preserve">and skill, the inevitable prospect of becoming </w:t>
      </w:r>
      <w:r w:rsidR="2FA19DC2" w:rsidRPr="2ED32886">
        <w:rPr>
          <w:rFonts w:ascii="Arial" w:eastAsia="Arial" w:hAnsi="Arial" w:cs="Arial"/>
          <w:i/>
          <w:iCs/>
        </w:rPr>
        <w:t>immersed</w:t>
      </w:r>
      <w:r w:rsidR="7335EC69" w:rsidRPr="2ED32886">
        <w:rPr>
          <w:rFonts w:ascii="Arial" w:eastAsia="Arial" w:hAnsi="Arial" w:cs="Arial"/>
          <w:i/>
          <w:iCs/>
        </w:rPr>
        <w:t xml:space="preserve"> in </w:t>
      </w:r>
      <w:r w:rsidR="6DD7103F" w:rsidRPr="2ED32886">
        <w:rPr>
          <w:rFonts w:ascii="Arial" w:eastAsia="Arial" w:hAnsi="Arial" w:cs="Arial"/>
          <w:i/>
          <w:iCs/>
        </w:rPr>
        <w:t>bureaucratic</w:t>
      </w:r>
      <w:r w:rsidR="7335EC69" w:rsidRPr="2ED32886">
        <w:rPr>
          <w:rFonts w:ascii="Arial" w:eastAsia="Arial" w:hAnsi="Arial" w:cs="Arial"/>
          <w:i/>
          <w:iCs/>
        </w:rPr>
        <w:t xml:space="preserve"> infighting</w:t>
      </w:r>
      <w:r w:rsidR="791310DF" w:rsidRPr="2ED32886">
        <w:rPr>
          <w:rFonts w:ascii="Arial" w:eastAsia="Arial" w:hAnsi="Arial" w:cs="Arial"/>
          <w:i/>
          <w:iCs/>
        </w:rPr>
        <w:t xml:space="preserve">, politics and destructive power </w:t>
      </w:r>
      <w:r w:rsidR="31E1AC4D" w:rsidRPr="2ED32886">
        <w:rPr>
          <w:rFonts w:ascii="Arial" w:eastAsia="Arial" w:hAnsi="Arial" w:cs="Arial"/>
          <w:i/>
          <w:iCs/>
        </w:rPr>
        <w:t xml:space="preserve">struggles which greatly retard organisational </w:t>
      </w:r>
      <w:r w:rsidR="00D84EB6">
        <w:rPr>
          <w:rFonts w:ascii="Arial" w:eastAsia="Arial" w:hAnsi="Arial" w:cs="Arial"/>
          <w:i/>
          <w:iCs/>
        </w:rPr>
        <w:t>initiative</w:t>
      </w:r>
      <w:r w:rsidR="0005269F" w:rsidRPr="2ED32886">
        <w:rPr>
          <w:rFonts w:ascii="Arial" w:eastAsia="Arial" w:hAnsi="Arial" w:cs="Arial"/>
          <w:i/>
          <w:iCs/>
        </w:rPr>
        <w:t>, innovation</w:t>
      </w:r>
      <w:r w:rsidR="31E1AC4D" w:rsidRPr="2ED32886">
        <w:rPr>
          <w:rFonts w:ascii="Arial" w:eastAsia="Arial" w:hAnsi="Arial" w:cs="Arial"/>
          <w:i/>
          <w:iCs/>
        </w:rPr>
        <w:t>,</w:t>
      </w:r>
      <w:r w:rsidR="00D84EB6">
        <w:rPr>
          <w:rFonts w:ascii="Arial" w:eastAsia="Arial" w:hAnsi="Arial" w:cs="Arial"/>
          <w:i/>
          <w:iCs/>
        </w:rPr>
        <w:t xml:space="preserve"> </w:t>
      </w:r>
      <w:r w:rsidR="31E1AC4D" w:rsidRPr="2ED32886">
        <w:rPr>
          <w:rFonts w:ascii="Arial" w:eastAsia="Arial" w:hAnsi="Arial" w:cs="Arial"/>
          <w:i/>
          <w:iCs/>
        </w:rPr>
        <w:t>morale and performance.</w:t>
      </w:r>
      <w:r w:rsidR="31E1AC4D" w:rsidRPr="2ED32886">
        <w:rPr>
          <w:rFonts w:ascii="Arial" w:eastAsia="Arial" w:hAnsi="Arial" w:cs="Arial"/>
        </w:rPr>
        <w:t>’</w:t>
      </w:r>
    </w:p>
    <w:p w14:paraId="72719F57" w14:textId="4BE3E104" w:rsidR="3A373B3D" w:rsidRDefault="00513391" w:rsidP="00683742">
      <w:pPr>
        <w:pStyle w:val="ListParagraph"/>
        <w:spacing w:line="360" w:lineRule="auto"/>
        <w:jc w:val="both"/>
        <w:rPr>
          <w:rFonts w:ascii="Arial" w:eastAsia="Arial" w:hAnsi="Arial" w:cs="Arial"/>
        </w:rPr>
      </w:pPr>
      <w:r>
        <w:rPr>
          <w:rFonts w:ascii="Arial" w:eastAsia="Arial" w:hAnsi="Arial" w:cs="Arial"/>
          <w:noProof/>
        </w:rPr>
        <w:drawing>
          <wp:inline distT="0" distB="0" distL="0" distR="0" wp14:anchorId="73E71924" wp14:editId="5CA9690E">
            <wp:extent cx="5486400" cy="3200400"/>
            <wp:effectExtent l="38100" t="0" r="38100" b="0"/>
            <wp:docPr id="148163819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4A10E00" w14:textId="77777777" w:rsidR="0082100A" w:rsidRDefault="0082100A" w:rsidP="2ED32886">
      <w:pPr>
        <w:spacing w:line="360" w:lineRule="auto"/>
        <w:jc w:val="both"/>
        <w:rPr>
          <w:rFonts w:ascii="Arial" w:eastAsia="Arial" w:hAnsi="Arial" w:cs="Arial"/>
        </w:rPr>
      </w:pPr>
    </w:p>
    <w:p w14:paraId="7452685C" w14:textId="242638F8" w:rsidR="0ED612FB" w:rsidRDefault="0ED612FB" w:rsidP="0ED612FB">
      <w:pPr>
        <w:spacing w:line="360" w:lineRule="auto"/>
        <w:jc w:val="both"/>
        <w:rPr>
          <w:rFonts w:ascii="Arial" w:eastAsia="Arial" w:hAnsi="Arial" w:cs="Arial"/>
          <w:b/>
          <w:bCs/>
          <w:sz w:val="28"/>
          <w:szCs w:val="28"/>
        </w:rPr>
      </w:pPr>
    </w:p>
    <w:p w14:paraId="679EB163" w14:textId="2A9692A1" w:rsidR="0012505A" w:rsidRDefault="0012505A" w:rsidP="0012505A">
      <w:pPr>
        <w:spacing w:line="360" w:lineRule="auto"/>
        <w:jc w:val="both"/>
        <w:rPr>
          <w:rFonts w:ascii="Arial" w:eastAsia="Arial" w:hAnsi="Arial" w:cs="Arial"/>
          <w:b/>
          <w:bCs/>
          <w:sz w:val="28"/>
          <w:szCs w:val="28"/>
        </w:rPr>
      </w:pPr>
    </w:p>
    <w:p w14:paraId="2B28C390" w14:textId="69BF199B" w:rsidR="0012505A" w:rsidRDefault="0012505A" w:rsidP="0012505A">
      <w:pPr>
        <w:spacing w:line="360" w:lineRule="auto"/>
        <w:jc w:val="both"/>
        <w:rPr>
          <w:rFonts w:ascii="Arial" w:eastAsia="Arial" w:hAnsi="Arial" w:cs="Arial"/>
          <w:b/>
          <w:bCs/>
          <w:sz w:val="28"/>
          <w:szCs w:val="28"/>
        </w:rPr>
      </w:pPr>
    </w:p>
    <w:p w14:paraId="51EE62DA" w14:textId="2B4D8AD7" w:rsidR="000B4BBE" w:rsidRPr="000B4BBE" w:rsidRDefault="000B4BBE" w:rsidP="2ED32886">
      <w:pPr>
        <w:spacing w:line="360" w:lineRule="auto"/>
        <w:jc w:val="both"/>
        <w:rPr>
          <w:rFonts w:ascii="Arial" w:eastAsia="Arial" w:hAnsi="Arial" w:cs="Arial"/>
          <w:b/>
          <w:bCs/>
          <w:sz w:val="28"/>
          <w:szCs w:val="28"/>
        </w:rPr>
      </w:pPr>
      <w:r w:rsidRPr="000B4BBE">
        <w:rPr>
          <w:rFonts w:ascii="Arial" w:eastAsia="Arial" w:hAnsi="Arial" w:cs="Arial"/>
          <w:b/>
          <w:bCs/>
          <w:sz w:val="28"/>
          <w:szCs w:val="28"/>
        </w:rPr>
        <w:t>Formal Powers</w:t>
      </w:r>
    </w:p>
    <w:p w14:paraId="05D5FCB4" w14:textId="66A4A7BC" w:rsidR="00FE0F15" w:rsidRDefault="00FE0F15" w:rsidP="00E522CF">
      <w:pPr>
        <w:pStyle w:val="ListParagraph"/>
        <w:spacing w:line="360" w:lineRule="auto"/>
        <w:jc w:val="both"/>
        <w:rPr>
          <w:rFonts w:ascii="Arial" w:eastAsia="Arial" w:hAnsi="Arial" w:cs="Arial"/>
        </w:rPr>
      </w:pPr>
      <w:r w:rsidRPr="007E7C60">
        <w:rPr>
          <w:rFonts w:ascii="Arial" w:eastAsia="Arial" w:hAnsi="Arial" w:cs="Arial"/>
        </w:rPr>
        <w:t xml:space="preserve">Reward Power is the ability to </w:t>
      </w:r>
      <w:r w:rsidR="00AC45C5" w:rsidRPr="007E7C60">
        <w:rPr>
          <w:rFonts w:ascii="Arial" w:eastAsia="Arial" w:hAnsi="Arial" w:cs="Arial"/>
        </w:rPr>
        <w:t xml:space="preserve">grant a reward, such as wage increases, perks, or an </w:t>
      </w:r>
      <w:r w:rsidR="00D058C4" w:rsidRPr="007E7C60">
        <w:rPr>
          <w:rFonts w:ascii="Arial" w:eastAsia="Arial" w:hAnsi="Arial" w:cs="Arial"/>
        </w:rPr>
        <w:t>enticing</w:t>
      </w:r>
      <w:r w:rsidR="00AB6FD5" w:rsidRPr="007E7C60">
        <w:rPr>
          <w:rFonts w:ascii="Arial" w:eastAsia="Arial" w:hAnsi="Arial" w:cs="Arial"/>
        </w:rPr>
        <w:t xml:space="preserve"> assignment. </w:t>
      </w:r>
      <w:r w:rsidR="0096348C" w:rsidRPr="007E7C60">
        <w:rPr>
          <w:rFonts w:ascii="Arial" w:eastAsia="Arial" w:hAnsi="Arial" w:cs="Arial"/>
        </w:rPr>
        <w:t>This power tends to accompany legitimate power and is the highest where the reward is scarce.</w:t>
      </w:r>
      <w:r w:rsidR="00D63090" w:rsidRPr="007E7C60">
        <w:rPr>
          <w:rFonts w:ascii="Arial" w:eastAsia="Arial" w:hAnsi="Arial" w:cs="Arial"/>
        </w:rPr>
        <w:t xml:space="preserve"> Anyone can have reward power in the form </w:t>
      </w:r>
      <w:r w:rsidR="00DF149D" w:rsidRPr="007E7C60">
        <w:rPr>
          <w:rFonts w:ascii="Arial" w:eastAsia="Arial" w:hAnsi="Arial" w:cs="Arial"/>
        </w:rPr>
        <w:t xml:space="preserve">of </w:t>
      </w:r>
      <w:r w:rsidR="00F16A56" w:rsidRPr="007E7C60">
        <w:rPr>
          <w:rFonts w:ascii="Arial" w:eastAsia="Arial" w:hAnsi="Arial" w:cs="Arial"/>
        </w:rPr>
        <w:t xml:space="preserve">appraisals or giving something in </w:t>
      </w:r>
      <w:r w:rsidR="00566067" w:rsidRPr="007E7C60">
        <w:rPr>
          <w:rFonts w:ascii="Arial" w:eastAsia="Arial" w:hAnsi="Arial" w:cs="Arial"/>
        </w:rPr>
        <w:t>exchange for their compliance.</w:t>
      </w:r>
      <w:r w:rsidR="00E3314F">
        <w:rPr>
          <w:rFonts w:ascii="Arial" w:eastAsia="Arial" w:hAnsi="Arial" w:cs="Arial"/>
        </w:rPr>
        <w:t xml:space="preserve"> </w:t>
      </w:r>
      <w:r w:rsidR="593B9DBC" w:rsidRPr="40E2DA37">
        <w:rPr>
          <w:rFonts w:ascii="Arial" w:eastAsia="Arial" w:hAnsi="Arial" w:cs="Arial"/>
        </w:rPr>
        <w:t xml:space="preserve">As an internal </w:t>
      </w:r>
      <w:r w:rsidR="593B9DBC" w:rsidRPr="1FAFA420">
        <w:rPr>
          <w:rFonts w:ascii="Arial" w:eastAsia="Arial" w:hAnsi="Arial" w:cs="Arial"/>
        </w:rPr>
        <w:t>agent they</w:t>
      </w:r>
      <w:r w:rsidR="00E3314F">
        <w:rPr>
          <w:rFonts w:ascii="Arial" w:eastAsia="Arial" w:hAnsi="Arial" w:cs="Arial"/>
        </w:rPr>
        <w:t xml:space="preserve"> </w:t>
      </w:r>
      <w:r w:rsidR="00870D1E">
        <w:rPr>
          <w:rFonts w:ascii="Arial" w:eastAsia="Arial" w:hAnsi="Arial" w:cs="Arial"/>
        </w:rPr>
        <w:t xml:space="preserve">should suggest to leaders </w:t>
      </w:r>
      <w:r w:rsidR="00742274">
        <w:rPr>
          <w:rFonts w:ascii="Arial" w:eastAsia="Arial" w:hAnsi="Arial" w:cs="Arial"/>
        </w:rPr>
        <w:t>to</w:t>
      </w:r>
      <w:r w:rsidR="00DA1FF5">
        <w:rPr>
          <w:rFonts w:ascii="Arial" w:eastAsia="Arial" w:hAnsi="Arial" w:cs="Arial"/>
        </w:rPr>
        <w:t xml:space="preserve"> distribute</w:t>
      </w:r>
      <w:r w:rsidR="00DF3556">
        <w:rPr>
          <w:rFonts w:ascii="Arial" w:eastAsia="Arial" w:hAnsi="Arial" w:cs="Arial"/>
        </w:rPr>
        <w:t xml:space="preserve"> tangible</w:t>
      </w:r>
      <w:r w:rsidR="003828F0">
        <w:rPr>
          <w:rFonts w:ascii="Arial" w:eastAsia="Arial" w:hAnsi="Arial" w:cs="Arial"/>
        </w:rPr>
        <w:t xml:space="preserve"> rewards</w:t>
      </w:r>
      <w:r w:rsidR="00954C40">
        <w:rPr>
          <w:rFonts w:ascii="Arial" w:eastAsia="Arial" w:hAnsi="Arial" w:cs="Arial"/>
        </w:rPr>
        <w:t xml:space="preserve"> such as</w:t>
      </w:r>
      <w:r w:rsidR="001D0F4A">
        <w:rPr>
          <w:rFonts w:ascii="Arial" w:eastAsia="Arial" w:hAnsi="Arial" w:cs="Arial"/>
        </w:rPr>
        <w:t>:</w:t>
      </w:r>
      <w:r w:rsidR="00FB2984">
        <w:rPr>
          <w:rFonts w:ascii="Arial" w:eastAsia="Arial" w:hAnsi="Arial" w:cs="Arial"/>
        </w:rPr>
        <w:t xml:space="preserve"> Monetary awar</w:t>
      </w:r>
      <w:r w:rsidR="001D0F4A">
        <w:rPr>
          <w:rFonts w:ascii="Arial" w:eastAsia="Arial" w:hAnsi="Arial" w:cs="Arial"/>
        </w:rPr>
        <w:t xml:space="preserve">ds, bonuses, </w:t>
      </w:r>
      <w:r w:rsidR="008A3A3A">
        <w:rPr>
          <w:rFonts w:ascii="Arial" w:eastAsia="Arial" w:hAnsi="Arial" w:cs="Arial"/>
        </w:rPr>
        <w:t xml:space="preserve">an </w:t>
      </w:r>
      <w:r w:rsidR="00322EF1">
        <w:rPr>
          <w:rFonts w:ascii="Arial" w:eastAsia="Arial" w:hAnsi="Arial" w:cs="Arial"/>
        </w:rPr>
        <w:t>increase of salary,</w:t>
      </w:r>
      <w:r w:rsidR="0034620C">
        <w:rPr>
          <w:rFonts w:ascii="Arial" w:eastAsia="Arial" w:hAnsi="Arial" w:cs="Arial"/>
        </w:rPr>
        <w:t xml:space="preserve"> certificates of achievements, or gifts.</w:t>
      </w:r>
      <w:r w:rsidR="00DA1FF5">
        <w:rPr>
          <w:rFonts w:ascii="Arial" w:eastAsia="Arial" w:hAnsi="Arial" w:cs="Arial"/>
        </w:rPr>
        <w:t xml:space="preserve"> </w:t>
      </w:r>
      <w:r w:rsidR="00322EF1">
        <w:rPr>
          <w:rFonts w:ascii="Arial" w:eastAsia="Arial" w:hAnsi="Arial" w:cs="Arial"/>
        </w:rPr>
        <w:t>Or</w:t>
      </w:r>
      <w:r w:rsidR="00DA1FF5">
        <w:rPr>
          <w:rFonts w:ascii="Arial" w:eastAsia="Arial" w:hAnsi="Arial" w:cs="Arial"/>
        </w:rPr>
        <w:t xml:space="preserve"> </w:t>
      </w:r>
      <w:r w:rsidR="00F20B85">
        <w:rPr>
          <w:rFonts w:ascii="Arial" w:eastAsia="Arial" w:hAnsi="Arial" w:cs="Arial"/>
        </w:rPr>
        <w:t>intangible</w:t>
      </w:r>
      <w:r w:rsidR="00DA1FF5">
        <w:rPr>
          <w:rFonts w:ascii="Arial" w:eastAsia="Arial" w:hAnsi="Arial" w:cs="Arial"/>
        </w:rPr>
        <w:t xml:space="preserve"> </w:t>
      </w:r>
      <w:r w:rsidR="0057113A">
        <w:rPr>
          <w:rFonts w:ascii="Arial" w:eastAsia="Arial" w:hAnsi="Arial" w:cs="Arial"/>
        </w:rPr>
        <w:t>rewards</w:t>
      </w:r>
      <w:r w:rsidR="00DD4B0F">
        <w:rPr>
          <w:rFonts w:ascii="Arial" w:eastAsia="Arial" w:hAnsi="Arial" w:cs="Arial"/>
        </w:rPr>
        <w:t>: Praise,</w:t>
      </w:r>
      <w:r w:rsidR="00E92972">
        <w:rPr>
          <w:rFonts w:ascii="Arial" w:eastAsia="Arial" w:hAnsi="Arial" w:cs="Arial"/>
        </w:rPr>
        <w:t xml:space="preserve"> </w:t>
      </w:r>
      <w:r w:rsidR="00DD4B0F">
        <w:rPr>
          <w:rFonts w:ascii="Arial" w:eastAsia="Arial" w:hAnsi="Arial" w:cs="Arial"/>
        </w:rPr>
        <w:t xml:space="preserve">recognition, </w:t>
      </w:r>
      <w:r w:rsidR="008A4E41">
        <w:rPr>
          <w:rFonts w:ascii="Arial" w:eastAsia="Arial" w:hAnsi="Arial" w:cs="Arial"/>
        </w:rPr>
        <w:t xml:space="preserve">or </w:t>
      </w:r>
      <w:r w:rsidR="00DD4B0F">
        <w:rPr>
          <w:rFonts w:ascii="Arial" w:eastAsia="Arial" w:hAnsi="Arial" w:cs="Arial"/>
        </w:rPr>
        <w:t xml:space="preserve">more </w:t>
      </w:r>
      <w:r w:rsidR="00E92972">
        <w:rPr>
          <w:rFonts w:ascii="Arial" w:eastAsia="Arial" w:hAnsi="Arial" w:cs="Arial"/>
        </w:rPr>
        <w:t>responsibilities</w:t>
      </w:r>
      <w:r w:rsidR="000D789B">
        <w:rPr>
          <w:rFonts w:ascii="Arial" w:eastAsia="Arial" w:hAnsi="Arial" w:cs="Arial"/>
        </w:rPr>
        <w:t xml:space="preserve"> to raise their status </w:t>
      </w:r>
      <w:r w:rsidR="008A3A3A">
        <w:rPr>
          <w:rFonts w:ascii="Arial" w:eastAsia="Arial" w:hAnsi="Arial" w:cs="Arial"/>
        </w:rPr>
        <w:t xml:space="preserve">in </w:t>
      </w:r>
      <w:r w:rsidR="000D789B">
        <w:rPr>
          <w:rFonts w:ascii="Arial" w:eastAsia="Arial" w:hAnsi="Arial" w:cs="Arial"/>
        </w:rPr>
        <w:t>the Post Office</w:t>
      </w:r>
      <w:r w:rsidR="0057113A">
        <w:rPr>
          <w:rFonts w:ascii="Arial" w:eastAsia="Arial" w:hAnsi="Arial" w:cs="Arial"/>
        </w:rPr>
        <w:t xml:space="preserve"> employees in exchange for their work</w:t>
      </w:r>
      <w:r w:rsidR="724A020E" w:rsidRPr="7C51A7F5">
        <w:rPr>
          <w:rFonts w:ascii="Arial" w:eastAsia="Arial" w:hAnsi="Arial" w:cs="Arial"/>
        </w:rPr>
        <w:t xml:space="preserve"> promotes high efficiency in staff</w:t>
      </w:r>
      <w:r w:rsidR="00FF1EF8" w:rsidRPr="7C51A7F5">
        <w:rPr>
          <w:rFonts w:ascii="Arial" w:eastAsia="Arial" w:hAnsi="Arial" w:cs="Arial"/>
        </w:rPr>
        <w:t>.</w:t>
      </w:r>
      <w:r w:rsidR="000B156A">
        <w:rPr>
          <w:rFonts w:ascii="Arial" w:eastAsia="Arial" w:hAnsi="Arial" w:cs="Arial"/>
        </w:rPr>
        <w:t xml:space="preserve"> Using the rewards chain below </w:t>
      </w:r>
      <w:r w:rsidR="004D5796">
        <w:rPr>
          <w:rFonts w:ascii="Arial" w:eastAsia="Arial" w:hAnsi="Arial" w:cs="Arial"/>
        </w:rPr>
        <w:t>as a structure:</w:t>
      </w:r>
    </w:p>
    <w:p w14:paraId="5588F1FB" w14:textId="5CE2BB09" w:rsidR="00F50D7C" w:rsidRDefault="006820E0" w:rsidP="00E522CF">
      <w:pPr>
        <w:pStyle w:val="ListParagraph"/>
        <w:spacing w:line="360" w:lineRule="auto"/>
        <w:jc w:val="both"/>
        <w:rPr>
          <w:rFonts w:ascii="Arial" w:eastAsia="Arial" w:hAnsi="Arial" w:cs="Arial"/>
        </w:rPr>
      </w:pPr>
      <w:r>
        <w:rPr>
          <w:rFonts w:ascii="Arial" w:eastAsia="Arial" w:hAnsi="Arial" w:cs="Arial"/>
          <w:noProof/>
        </w:rPr>
        <w:drawing>
          <wp:inline distT="0" distB="0" distL="0" distR="0" wp14:anchorId="012E4122" wp14:editId="4EA5ED5C">
            <wp:extent cx="4733925" cy="1492370"/>
            <wp:effectExtent l="19050" t="0" r="28575" b="0"/>
            <wp:docPr id="7543211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B2C63C8" w14:textId="3949CE30" w:rsidR="00AD3A0C" w:rsidRPr="00CE317D" w:rsidRDefault="64024B1E" w:rsidP="00CE317D">
      <w:pPr>
        <w:spacing w:line="360" w:lineRule="auto"/>
        <w:jc w:val="both"/>
        <w:rPr>
          <w:rFonts w:ascii="Arial" w:eastAsia="Arial" w:hAnsi="Arial" w:cs="Arial"/>
        </w:rPr>
      </w:pPr>
      <w:r w:rsidRPr="7C51A7F5">
        <w:rPr>
          <w:rFonts w:ascii="Arial" w:eastAsia="Arial" w:hAnsi="Arial" w:cs="Arial"/>
        </w:rPr>
        <w:t xml:space="preserve">The issue with this power base is that team leaders have little influence over job promotions or pay raises. The Post office upper hierarchy determines the final </w:t>
      </w:r>
      <w:r w:rsidR="2A71FF1B" w:rsidRPr="7C51A7F5">
        <w:rPr>
          <w:rFonts w:ascii="Arial" w:eastAsia="Arial" w:hAnsi="Arial" w:cs="Arial"/>
        </w:rPr>
        <w:t>decision.</w:t>
      </w:r>
      <w:r w:rsidRPr="7C51A7F5">
        <w:rPr>
          <w:rFonts w:ascii="Arial" w:eastAsia="Arial" w:hAnsi="Arial" w:cs="Arial"/>
        </w:rPr>
        <w:t xml:space="preserve"> </w:t>
      </w:r>
    </w:p>
    <w:p w14:paraId="21A4A704" w14:textId="77777777" w:rsidR="00AD3A0C" w:rsidRDefault="00AD3A0C" w:rsidP="00E522CF">
      <w:pPr>
        <w:pStyle w:val="ListParagraph"/>
        <w:spacing w:line="360" w:lineRule="auto"/>
        <w:jc w:val="both"/>
        <w:rPr>
          <w:rFonts w:ascii="Arial" w:eastAsia="Arial" w:hAnsi="Arial" w:cs="Arial"/>
        </w:rPr>
      </w:pPr>
    </w:p>
    <w:p w14:paraId="7F432490" w14:textId="4DF00902" w:rsidR="00AD3A0C" w:rsidRDefault="4C6CA6CA" w:rsidP="00E522CF">
      <w:pPr>
        <w:pStyle w:val="ListParagraph"/>
        <w:spacing w:line="360" w:lineRule="auto"/>
        <w:jc w:val="both"/>
        <w:rPr>
          <w:rFonts w:ascii="Arial" w:eastAsia="Arial" w:hAnsi="Arial" w:cs="Arial"/>
        </w:rPr>
      </w:pPr>
      <w:r w:rsidRPr="7C51A7F5">
        <w:rPr>
          <w:rFonts w:ascii="Arial" w:eastAsia="Arial" w:hAnsi="Arial" w:cs="Arial"/>
        </w:rPr>
        <w:t>Demonstrating</w:t>
      </w:r>
      <w:r w:rsidR="00AD3A0C">
        <w:rPr>
          <w:rFonts w:ascii="Arial" w:eastAsia="Arial" w:hAnsi="Arial" w:cs="Arial"/>
        </w:rPr>
        <w:t xml:space="preserve"> </w:t>
      </w:r>
      <w:r w:rsidR="00813895">
        <w:rPr>
          <w:rFonts w:ascii="Arial" w:eastAsia="Arial" w:hAnsi="Arial" w:cs="Arial"/>
        </w:rPr>
        <w:t xml:space="preserve">legitimate power </w:t>
      </w:r>
      <w:r w:rsidR="002A6A82">
        <w:rPr>
          <w:rFonts w:ascii="Arial" w:eastAsia="Arial" w:hAnsi="Arial" w:cs="Arial"/>
        </w:rPr>
        <w:t xml:space="preserve">gives the opportunity </w:t>
      </w:r>
      <w:r w:rsidR="00504C51">
        <w:rPr>
          <w:rFonts w:ascii="Arial" w:eastAsia="Arial" w:hAnsi="Arial" w:cs="Arial"/>
        </w:rPr>
        <w:t xml:space="preserve">for </w:t>
      </w:r>
      <w:r w:rsidR="000429F6">
        <w:rPr>
          <w:rFonts w:ascii="Arial" w:eastAsia="Arial" w:hAnsi="Arial" w:cs="Arial"/>
        </w:rPr>
        <w:t xml:space="preserve">executive directors or </w:t>
      </w:r>
      <w:r w:rsidR="003C73B5">
        <w:rPr>
          <w:rFonts w:ascii="Arial" w:eastAsia="Arial" w:hAnsi="Arial" w:cs="Arial"/>
        </w:rPr>
        <w:t>managers</w:t>
      </w:r>
      <w:r w:rsidR="00504C51">
        <w:rPr>
          <w:rFonts w:ascii="Arial" w:eastAsia="Arial" w:hAnsi="Arial" w:cs="Arial"/>
        </w:rPr>
        <w:t xml:space="preserve"> to lead and influence employees</w:t>
      </w:r>
      <w:r w:rsidR="000B7E33">
        <w:rPr>
          <w:rFonts w:ascii="Arial" w:eastAsia="Arial" w:hAnsi="Arial" w:cs="Arial"/>
        </w:rPr>
        <w:t xml:space="preserve"> in </w:t>
      </w:r>
      <w:r w:rsidR="002D568D">
        <w:rPr>
          <w:rFonts w:ascii="Arial" w:eastAsia="Arial" w:hAnsi="Arial" w:cs="Arial"/>
        </w:rPr>
        <w:t xml:space="preserve">making positive </w:t>
      </w:r>
      <w:r w:rsidR="0058106D">
        <w:rPr>
          <w:rFonts w:ascii="Arial" w:eastAsia="Arial" w:hAnsi="Arial" w:cs="Arial"/>
        </w:rPr>
        <w:t>decisions</w:t>
      </w:r>
      <w:r w:rsidR="002D568D">
        <w:rPr>
          <w:rFonts w:ascii="Arial" w:eastAsia="Arial" w:hAnsi="Arial" w:cs="Arial"/>
        </w:rPr>
        <w:t xml:space="preserve">. </w:t>
      </w:r>
      <w:r w:rsidR="002D568D" w:rsidRPr="17A9E475">
        <w:rPr>
          <w:rFonts w:ascii="Arial" w:eastAsia="Arial" w:hAnsi="Arial" w:cs="Arial"/>
        </w:rPr>
        <w:t>Assigning legitimate power</w:t>
      </w:r>
      <w:r w:rsidR="19D14862" w:rsidRPr="17A9E475">
        <w:rPr>
          <w:rFonts w:ascii="Arial" w:eastAsia="Arial" w:hAnsi="Arial" w:cs="Arial"/>
        </w:rPr>
        <w:t xml:space="preserve"> is a process created through conflicts rather than a physical object</w:t>
      </w:r>
      <w:r w:rsidR="19D14862" w:rsidRPr="51894D50">
        <w:rPr>
          <w:rFonts w:ascii="Arial" w:eastAsia="Arial" w:hAnsi="Arial" w:cs="Arial"/>
        </w:rPr>
        <w:t xml:space="preserve"> according to Clegg</w:t>
      </w:r>
      <w:r w:rsidR="4E01436B" w:rsidRPr="031E3C03">
        <w:rPr>
          <w:rFonts w:ascii="Arial" w:eastAsia="Arial" w:hAnsi="Arial" w:cs="Arial"/>
        </w:rPr>
        <w:t>, (</w:t>
      </w:r>
      <w:r w:rsidR="19D14862" w:rsidRPr="51894D50">
        <w:rPr>
          <w:rFonts w:ascii="Arial" w:eastAsia="Arial" w:hAnsi="Arial" w:cs="Arial"/>
        </w:rPr>
        <w:t>2019</w:t>
      </w:r>
      <w:r w:rsidR="19D14862" w:rsidRPr="215918E8">
        <w:rPr>
          <w:rFonts w:ascii="Arial" w:eastAsia="Arial" w:hAnsi="Arial" w:cs="Arial"/>
        </w:rPr>
        <w:t>)</w:t>
      </w:r>
      <w:r w:rsidR="05E304C0" w:rsidRPr="215918E8">
        <w:rPr>
          <w:rFonts w:ascii="Arial" w:eastAsia="Arial" w:hAnsi="Arial" w:cs="Arial"/>
        </w:rPr>
        <w:t xml:space="preserve">, </w:t>
      </w:r>
      <w:r w:rsidR="3B63ED92" w:rsidRPr="5A621512">
        <w:rPr>
          <w:rFonts w:ascii="Arial" w:eastAsia="Arial" w:hAnsi="Arial" w:cs="Arial"/>
        </w:rPr>
        <w:t>R</w:t>
      </w:r>
      <w:r w:rsidR="19D14862" w:rsidRPr="5A621512">
        <w:rPr>
          <w:rFonts w:ascii="Arial" w:eastAsia="Arial" w:hAnsi="Arial" w:cs="Arial"/>
        </w:rPr>
        <w:t>ules</w:t>
      </w:r>
      <w:r w:rsidR="19D14862" w:rsidRPr="17A9E475">
        <w:rPr>
          <w:rFonts w:ascii="Arial" w:eastAsia="Arial" w:hAnsi="Arial" w:cs="Arial"/>
        </w:rPr>
        <w:t xml:space="preserve"> are always infused with power because they cannot be interpreted.</w:t>
      </w:r>
      <w:r w:rsidR="002D568D">
        <w:rPr>
          <w:rFonts w:ascii="Arial" w:eastAsia="Arial" w:hAnsi="Arial" w:cs="Arial"/>
        </w:rPr>
        <w:t xml:space="preserve"> makes sure </w:t>
      </w:r>
      <w:r w:rsidR="004B1B94">
        <w:rPr>
          <w:rFonts w:ascii="Arial" w:eastAsia="Arial" w:hAnsi="Arial" w:cs="Arial"/>
        </w:rPr>
        <w:t>that</w:t>
      </w:r>
      <w:r w:rsidR="004B1B94" w:rsidRPr="2008986A">
        <w:rPr>
          <w:rFonts w:ascii="Arial" w:eastAsia="Arial" w:hAnsi="Arial" w:cs="Arial"/>
        </w:rPr>
        <w:t xml:space="preserve"> </w:t>
      </w:r>
      <w:r w:rsidR="037BB536" w:rsidRPr="2008986A">
        <w:rPr>
          <w:rFonts w:ascii="Arial" w:eastAsia="Arial" w:hAnsi="Arial" w:cs="Arial"/>
        </w:rPr>
        <w:t>w</w:t>
      </w:r>
      <w:r w:rsidR="00600384" w:rsidRPr="2008986A">
        <w:rPr>
          <w:rFonts w:ascii="Arial" w:eastAsia="Arial" w:hAnsi="Arial" w:cs="Arial"/>
        </w:rPr>
        <w:t>ithin</w:t>
      </w:r>
      <w:r w:rsidR="00600384">
        <w:rPr>
          <w:rFonts w:ascii="Arial" w:eastAsia="Arial" w:hAnsi="Arial" w:cs="Arial"/>
        </w:rPr>
        <w:t xml:space="preserve"> the Post office</w:t>
      </w:r>
      <w:r w:rsidR="00B31AFE">
        <w:rPr>
          <w:rFonts w:ascii="Arial" w:eastAsia="Arial" w:hAnsi="Arial" w:cs="Arial"/>
        </w:rPr>
        <w:t>,</w:t>
      </w:r>
      <w:r w:rsidR="00600384">
        <w:rPr>
          <w:rFonts w:ascii="Arial" w:eastAsia="Arial" w:hAnsi="Arial" w:cs="Arial"/>
        </w:rPr>
        <w:t xml:space="preserve"> the </w:t>
      </w:r>
      <w:r w:rsidR="00B31AFE" w:rsidRPr="701AE424">
        <w:rPr>
          <w:rFonts w:ascii="Arial" w:eastAsia="Arial" w:hAnsi="Arial" w:cs="Arial"/>
        </w:rPr>
        <w:t>consulta</w:t>
      </w:r>
      <w:r w:rsidR="5B124C77" w:rsidRPr="701AE424">
        <w:rPr>
          <w:rFonts w:ascii="Arial" w:eastAsia="Arial" w:hAnsi="Arial" w:cs="Arial"/>
        </w:rPr>
        <w:t>nt</w:t>
      </w:r>
      <w:r w:rsidR="00600384" w:rsidRPr="701AE424">
        <w:rPr>
          <w:rFonts w:ascii="Arial" w:eastAsia="Arial" w:hAnsi="Arial" w:cs="Arial"/>
        </w:rPr>
        <w:t xml:space="preserve"> </w:t>
      </w:r>
      <w:r w:rsidR="0E91A468" w:rsidRPr="701AE424">
        <w:rPr>
          <w:rFonts w:ascii="Arial" w:eastAsia="Arial" w:hAnsi="Arial" w:cs="Arial"/>
        </w:rPr>
        <w:t>needs</w:t>
      </w:r>
      <w:r w:rsidR="00600384">
        <w:rPr>
          <w:rFonts w:ascii="Arial" w:eastAsia="Arial" w:hAnsi="Arial" w:cs="Arial"/>
        </w:rPr>
        <w:t xml:space="preserve"> </w:t>
      </w:r>
      <w:r w:rsidR="00FD5E9F">
        <w:rPr>
          <w:rFonts w:ascii="Arial" w:eastAsia="Arial" w:hAnsi="Arial" w:cs="Arial"/>
        </w:rPr>
        <w:t>the</w:t>
      </w:r>
      <w:r w:rsidR="008426CA">
        <w:rPr>
          <w:rFonts w:ascii="Arial" w:eastAsia="Arial" w:hAnsi="Arial" w:cs="Arial"/>
        </w:rPr>
        <w:t xml:space="preserve"> </w:t>
      </w:r>
      <w:r w:rsidR="003021BB">
        <w:rPr>
          <w:rFonts w:ascii="Arial" w:eastAsia="Arial" w:hAnsi="Arial" w:cs="Arial"/>
        </w:rPr>
        <w:t>organization</w:t>
      </w:r>
      <w:r w:rsidR="008426CA">
        <w:rPr>
          <w:rFonts w:ascii="Arial" w:eastAsia="Arial" w:hAnsi="Arial" w:cs="Arial"/>
        </w:rPr>
        <w:t xml:space="preserve"> </w:t>
      </w:r>
      <w:r w:rsidR="2799F8B0" w:rsidRPr="0C96C001">
        <w:rPr>
          <w:rFonts w:ascii="Arial" w:eastAsia="Arial" w:hAnsi="Arial" w:cs="Arial"/>
        </w:rPr>
        <w:t>hierarchy</w:t>
      </w:r>
      <w:r w:rsidR="008426CA" w:rsidRPr="1342D918">
        <w:rPr>
          <w:rFonts w:ascii="Arial" w:eastAsia="Arial" w:hAnsi="Arial" w:cs="Arial"/>
        </w:rPr>
        <w:t xml:space="preserve"> </w:t>
      </w:r>
      <w:r w:rsidR="005534D5" w:rsidRPr="2008986A">
        <w:rPr>
          <w:rFonts w:ascii="Arial" w:eastAsia="Arial" w:hAnsi="Arial" w:cs="Arial"/>
        </w:rPr>
        <w:t>mak</w:t>
      </w:r>
      <w:r w:rsidR="78DD4327" w:rsidRPr="2008986A">
        <w:rPr>
          <w:rFonts w:ascii="Arial" w:eastAsia="Arial" w:hAnsi="Arial" w:cs="Arial"/>
        </w:rPr>
        <w:t>ing</w:t>
      </w:r>
      <w:r w:rsidR="005534D5">
        <w:rPr>
          <w:rFonts w:ascii="Arial" w:eastAsia="Arial" w:hAnsi="Arial" w:cs="Arial"/>
        </w:rPr>
        <w:t xml:space="preserve"> the correct </w:t>
      </w:r>
      <w:r w:rsidR="00FD5E9F">
        <w:rPr>
          <w:rFonts w:ascii="Arial" w:eastAsia="Arial" w:hAnsi="Arial" w:cs="Arial"/>
        </w:rPr>
        <w:t>decisions</w:t>
      </w:r>
      <w:r w:rsidR="005534D5">
        <w:rPr>
          <w:rFonts w:ascii="Arial" w:eastAsia="Arial" w:hAnsi="Arial" w:cs="Arial"/>
        </w:rPr>
        <w:t xml:space="preserve"> </w:t>
      </w:r>
      <w:r w:rsidR="00FD5E9F">
        <w:rPr>
          <w:rFonts w:ascii="Arial" w:eastAsia="Arial" w:hAnsi="Arial" w:cs="Arial"/>
        </w:rPr>
        <w:t xml:space="preserve">when it comes to </w:t>
      </w:r>
      <w:r w:rsidR="00F573FC">
        <w:rPr>
          <w:rFonts w:ascii="Arial" w:eastAsia="Arial" w:hAnsi="Arial" w:cs="Arial"/>
        </w:rPr>
        <w:t xml:space="preserve">the overall direction of the company and </w:t>
      </w:r>
      <w:r w:rsidR="00244559">
        <w:rPr>
          <w:rFonts w:ascii="Arial" w:eastAsia="Arial" w:hAnsi="Arial" w:cs="Arial"/>
        </w:rPr>
        <w:t>its</w:t>
      </w:r>
      <w:r w:rsidR="00F573FC">
        <w:rPr>
          <w:rFonts w:ascii="Arial" w:eastAsia="Arial" w:hAnsi="Arial" w:cs="Arial"/>
        </w:rPr>
        <w:t xml:space="preserve"> employees. </w:t>
      </w:r>
      <w:r w:rsidR="008D6C3D">
        <w:rPr>
          <w:rFonts w:ascii="Arial" w:eastAsia="Arial" w:hAnsi="Arial" w:cs="Arial"/>
        </w:rPr>
        <w:t xml:space="preserve">Ensuring </w:t>
      </w:r>
      <w:r w:rsidR="00163FD1">
        <w:rPr>
          <w:rFonts w:ascii="Arial" w:eastAsia="Arial" w:hAnsi="Arial" w:cs="Arial"/>
        </w:rPr>
        <w:t>all problems are dealt</w:t>
      </w:r>
      <w:r w:rsidR="006C7488">
        <w:rPr>
          <w:rFonts w:ascii="Arial" w:eastAsia="Arial" w:hAnsi="Arial" w:cs="Arial"/>
        </w:rPr>
        <w:t xml:space="preserve"> with: Pay</w:t>
      </w:r>
      <w:r w:rsidR="00D12F64">
        <w:rPr>
          <w:rFonts w:ascii="Arial" w:eastAsia="Arial" w:hAnsi="Arial" w:cs="Arial"/>
        </w:rPr>
        <w:t xml:space="preserve"> increase,</w:t>
      </w:r>
      <w:r w:rsidR="009E2467">
        <w:rPr>
          <w:rFonts w:ascii="Arial" w:eastAsia="Arial" w:hAnsi="Arial" w:cs="Arial"/>
        </w:rPr>
        <w:t xml:space="preserve"> </w:t>
      </w:r>
      <w:r w:rsidR="006C7488">
        <w:rPr>
          <w:rFonts w:ascii="Arial" w:eastAsia="Arial" w:hAnsi="Arial" w:cs="Arial"/>
        </w:rPr>
        <w:t>zero contract hours</w:t>
      </w:r>
      <w:r w:rsidR="00D12F64">
        <w:rPr>
          <w:rFonts w:ascii="Arial" w:eastAsia="Arial" w:hAnsi="Arial" w:cs="Arial"/>
        </w:rPr>
        <w:t>,</w:t>
      </w:r>
      <w:r w:rsidR="006C7488">
        <w:rPr>
          <w:rFonts w:ascii="Arial" w:eastAsia="Arial" w:hAnsi="Arial" w:cs="Arial"/>
        </w:rPr>
        <w:t xml:space="preserve"> and holiday pay</w:t>
      </w:r>
      <w:r w:rsidR="00D12F64">
        <w:rPr>
          <w:rFonts w:ascii="Arial" w:eastAsia="Arial" w:hAnsi="Arial" w:cs="Arial"/>
        </w:rPr>
        <w:t>.</w:t>
      </w:r>
      <w:r w:rsidR="00163FD1">
        <w:rPr>
          <w:rFonts w:ascii="Arial" w:eastAsia="Arial" w:hAnsi="Arial" w:cs="Arial"/>
        </w:rPr>
        <w:t xml:space="preserve"> with and solutions are found and actioned</w:t>
      </w:r>
      <w:r w:rsidR="003A2974">
        <w:rPr>
          <w:rFonts w:ascii="Arial" w:eastAsia="Arial" w:hAnsi="Arial" w:cs="Arial"/>
        </w:rPr>
        <w:t xml:space="preserve"> making working conditions better for employees of the Post Office</w:t>
      </w:r>
      <w:r w:rsidR="4C12671F" w:rsidRPr="701AE424">
        <w:rPr>
          <w:rFonts w:ascii="Arial" w:eastAsia="Arial" w:hAnsi="Arial" w:cs="Arial"/>
        </w:rPr>
        <w:t xml:space="preserve"> including the </w:t>
      </w:r>
      <w:r w:rsidR="4C12671F" w:rsidRPr="1957C491">
        <w:rPr>
          <w:rFonts w:ascii="Arial" w:eastAsia="Arial" w:hAnsi="Arial" w:cs="Arial"/>
        </w:rPr>
        <w:t>internal agent</w:t>
      </w:r>
      <w:r w:rsidR="4C12671F" w:rsidRPr="40E2DA37">
        <w:rPr>
          <w:rFonts w:ascii="Arial" w:eastAsia="Arial" w:hAnsi="Arial" w:cs="Arial"/>
        </w:rPr>
        <w:t xml:space="preserve"> who will benefit from this.</w:t>
      </w:r>
      <w:r w:rsidR="00774BC1">
        <w:rPr>
          <w:rFonts w:ascii="Arial" w:eastAsia="Arial" w:hAnsi="Arial" w:cs="Arial"/>
        </w:rPr>
        <w:t xml:space="preserve"> </w:t>
      </w:r>
      <w:r w:rsidR="00B62C97">
        <w:rPr>
          <w:rFonts w:ascii="Arial" w:eastAsia="Arial" w:hAnsi="Arial" w:cs="Arial"/>
        </w:rPr>
        <w:t xml:space="preserve">Utilizing the power can create positive changes and help the work environment </w:t>
      </w:r>
      <w:r w:rsidR="007A01D9">
        <w:rPr>
          <w:rFonts w:ascii="Arial" w:eastAsia="Arial" w:hAnsi="Arial" w:cs="Arial"/>
        </w:rPr>
        <w:t xml:space="preserve">flourish </w:t>
      </w:r>
      <w:r w:rsidR="007A01D9">
        <w:rPr>
          <w:rFonts w:ascii="Arial" w:eastAsia="Arial" w:hAnsi="Arial" w:cs="Arial"/>
        </w:rPr>
        <w:lastRenderedPageBreak/>
        <w:t xml:space="preserve">with </w:t>
      </w:r>
      <w:r w:rsidR="008A3A3A">
        <w:rPr>
          <w:rFonts w:ascii="Arial" w:eastAsia="Arial" w:hAnsi="Arial" w:cs="Arial"/>
        </w:rPr>
        <w:t>fewer</w:t>
      </w:r>
      <w:r w:rsidR="007A01D9">
        <w:rPr>
          <w:rFonts w:ascii="Arial" w:eastAsia="Arial" w:hAnsi="Arial" w:cs="Arial"/>
        </w:rPr>
        <w:t xml:space="preserve"> conflicts.</w:t>
      </w:r>
      <w:r w:rsidR="70882149" w:rsidRPr="48724D35">
        <w:rPr>
          <w:rFonts w:ascii="Arial" w:eastAsia="Arial" w:hAnsi="Arial" w:cs="Arial"/>
        </w:rPr>
        <w:t xml:space="preserve"> </w:t>
      </w:r>
      <w:r w:rsidR="70882149" w:rsidRPr="2C72974B">
        <w:rPr>
          <w:rFonts w:ascii="Arial" w:eastAsia="Arial" w:hAnsi="Arial" w:cs="Arial"/>
        </w:rPr>
        <w:t xml:space="preserve">This </w:t>
      </w:r>
      <w:r w:rsidR="5716F343" w:rsidRPr="7C51A7F5">
        <w:rPr>
          <w:rFonts w:ascii="Arial" w:eastAsia="Arial" w:hAnsi="Arial" w:cs="Arial"/>
        </w:rPr>
        <w:t>advocates</w:t>
      </w:r>
      <w:r w:rsidR="3D00CEC4" w:rsidRPr="2C72974B">
        <w:rPr>
          <w:rFonts w:ascii="Arial" w:eastAsia="Arial" w:hAnsi="Arial" w:cs="Arial"/>
        </w:rPr>
        <w:t xml:space="preserve"> the opportunity to generate a fast and effective process.</w:t>
      </w:r>
    </w:p>
    <w:p w14:paraId="4CF20B30" w14:textId="77777777" w:rsidR="00481981" w:rsidRPr="007E7C60" w:rsidRDefault="00481981" w:rsidP="00481981">
      <w:pPr>
        <w:pStyle w:val="ListParagraph"/>
        <w:spacing w:line="360" w:lineRule="auto"/>
        <w:jc w:val="both"/>
        <w:rPr>
          <w:rFonts w:ascii="Arial" w:eastAsia="Arial" w:hAnsi="Arial" w:cs="Arial"/>
        </w:rPr>
      </w:pPr>
    </w:p>
    <w:p w14:paraId="291ED139" w14:textId="15DBDC00" w:rsidR="00C91D80" w:rsidRDefault="00D356AA" w:rsidP="07B4D593">
      <w:pPr>
        <w:pStyle w:val="ListParagraph"/>
        <w:spacing w:line="360" w:lineRule="auto"/>
        <w:jc w:val="both"/>
        <w:rPr>
          <w:rFonts w:ascii="Arial" w:eastAsia="Arial" w:hAnsi="Arial" w:cs="Arial"/>
        </w:rPr>
      </w:pPr>
      <w:r>
        <w:rPr>
          <w:rFonts w:ascii="Arial" w:eastAsia="Arial" w:hAnsi="Arial" w:cs="Arial"/>
        </w:rPr>
        <w:t>Coercive</w:t>
      </w:r>
      <w:r w:rsidR="00050EFB">
        <w:rPr>
          <w:rFonts w:ascii="Arial" w:eastAsia="Arial" w:hAnsi="Arial" w:cs="Arial"/>
        </w:rPr>
        <w:t xml:space="preserve"> </w:t>
      </w:r>
      <w:r>
        <w:rPr>
          <w:rFonts w:ascii="Arial" w:eastAsia="Arial" w:hAnsi="Arial" w:cs="Arial"/>
        </w:rPr>
        <w:t>Power</w:t>
      </w:r>
      <w:r w:rsidR="001E4C8D">
        <w:rPr>
          <w:rFonts w:ascii="Arial" w:eastAsia="Arial" w:hAnsi="Arial" w:cs="Arial"/>
        </w:rPr>
        <w:t xml:space="preserve"> gives</w:t>
      </w:r>
      <w:r w:rsidR="00E5104D">
        <w:rPr>
          <w:rFonts w:ascii="Arial" w:eastAsia="Arial" w:hAnsi="Arial" w:cs="Arial"/>
        </w:rPr>
        <w:t xml:space="preserve"> managers</w:t>
      </w:r>
      <w:r w:rsidR="001D3CDB">
        <w:rPr>
          <w:rFonts w:ascii="Arial" w:eastAsia="Arial" w:hAnsi="Arial" w:cs="Arial"/>
        </w:rPr>
        <w:t xml:space="preserve"> to take something away or punish someone for non-compliance. </w:t>
      </w:r>
      <w:r w:rsidR="00273049">
        <w:rPr>
          <w:rFonts w:ascii="Arial" w:eastAsia="Arial" w:hAnsi="Arial" w:cs="Arial"/>
        </w:rPr>
        <w:t>Coercive power works on fear and forces people to</w:t>
      </w:r>
      <w:r w:rsidR="0040131D">
        <w:rPr>
          <w:rFonts w:ascii="Arial" w:eastAsia="Arial" w:hAnsi="Arial" w:cs="Arial"/>
        </w:rPr>
        <w:t xml:space="preserve"> do something they</w:t>
      </w:r>
      <w:r w:rsidR="006E7DD8">
        <w:rPr>
          <w:rFonts w:ascii="Arial" w:eastAsia="Arial" w:hAnsi="Arial" w:cs="Arial"/>
        </w:rPr>
        <w:t xml:space="preserve"> would not choose to do. </w:t>
      </w:r>
      <w:r w:rsidR="003333CB">
        <w:rPr>
          <w:rFonts w:ascii="Arial" w:eastAsia="Arial" w:hAnsi="Arial" w:cs="Arial"/>
        </w:rPr>
        <w:t xml:space="preserve">There are </w:t>
      </w:r>
      <w:r w:rsidR="001C6CDC">
        <w:rPr>
          <w:rFonts w:ascii="Arial" w:eastAsia="Arial" w:hAnsi="Arial" w:cs="Arial"/>
        </w:rPr>
        <w:t>disadvantages</w:t>
      </w:r>
      <w:r w:rsidR="003333CB">
        <w:rPr>
          <w:rFonts w:ascii="Arial" w:eastAsia="Arial" w:hAnsi="Arial" w:cs="Arial"/>
        </w:rPr>
        <w:t xml:space="preserve"> to using coercive power</w:t>
      </w:r>
      <w:r w:rsidR="008A0CB4">
        <w:rPr>
          <w:rFonts w:ascii="Arial" w:eastAsia="Arial" w:hAnsi="Arial" w:cs="Arial"/>
        </w:rPr>
        <w:t xml:space="preserve"> in the workplace </w:t>
      </w:r>
      <w:r w:rsidR="001C6CDC">
        <w:rPr>
          <w:rFonts w:ascii="Arial" w:eastAsia="Arial" w:hAnsi="Arial" w:cs="Arial"/>
        </w:rPr>
        <w:t xml:space="preserve">and most likely the reason behind </w:t>
      </w:r>
      <w:r w:rsidR="009854EB">
        <w:rPr>
          <w:rFonts w:ascii="Arial" w:eastAsia="Arial" w:hAnsi="Arial" w:cs="Arial"/>
        </w:rPr>
        <w:t>employees’ lack of job satisfaction</w:t>
      </w:r>
      <w:r w:rsidR="00E03ED9">
        <w:rPr>
          <w:rFonts w:ascii="Arial" w:eastAsia="Arial" w:hAnsi="Arial" w:cs="Arial"/>
        </w:rPr>
        <w:t xml:space="preserve">, they can feel they are constantly being watched. </w:t>
      </w:r>
      <w:r w:rsidR="39CE053F" w:rsidRPr="4AAD0F8C">
        <w:rPr>
          <w:rFonts w:ascii="Arial" w:eastAsia="Arial" w:hAnsi="Arial" w:cs="Arial"/>
        </w:rPr>
        <w:t xml:space="preserve">Leaders here need to </w:t>
      </w:r>
      <w:r w:rsidR="5DBC1B56" w:rsidRPr="3135C9B9">
        <w:rPr>
          <w:rFonts w:ascii="Arial" w:eastAsia="Arial" w:hAnsi="Arial" w:cs="Arial"/>
        </w:rPr>
        <w:t xml:space="preserve">develop a </w:t>
      </w:r>
      <w:r w:rsidR="25524D6B" w:rsidRPr="178B2D70">
        <w:rPr>
          <w:rFonts w:ascii="Arial" w:eastAsia="Arial" w:hAnsi="Arial" w:cs="Arial"/>
        </w:rPr>
        <w:t>democratic</w:t>
      </w:r>
      <w:r w:rsidR="188FD55F" w:rsidRPr="3D7C7E0B">
        <w:rPr>
          <w:rFonts w:ascii="Arial" w:eastAsia="Arial" w:hAnsi="Arial" w:cs="Arial"/>
        </w:rPr>
        <w:t xml:space="preserve"> leadership should encourage everyone to participate in all processes, share their thoughts, and believe that their voices will be heard.</w:t>
      </w:r>
      <w:r w:rsidR="00E03ED9" w:rsidRPr="4AAD0F8C">
        <w:rPr>
          <w:rFonts w:ascii="Arial" w:eastAsia="Arial" w:hAnsi="Arial" w:cs="Arial"/>
        </w:rPr>
        <w:t xml:space="preserve"> </w:t>
      </w:r>
      <w:r w:rsidR="243E5125" w:rsidRPr="7B7DFF6F">
        <w:rPr>
          <w:rFonts w:ascii="Arial" w:eastAsia="Arial" w:hAnsi="Arial" w:cs="Arial"/>
        </w:rPr>
        <w:t xml:space="preserve">Internal </w:t>
      </w:r>
      <w:r w:rsidR="00E03ED9" w:rsidRPr="7B7DFF6F">
        <w:rPr>
          <w:rFonts w:ascii="Arial" w:eastAsia="Arial" w:hAnsi="Arial" w:cs="Arial"/>
        </w:rPr>
        <w:t>Consultant</w:t>
      </w:r>
      <w:r w:rsidR="00E03ED9">
        <w:rPr>
          <w:rFonts w:ascii="Arial" w:eastAsia="Arial" w:hAnsi="Arial" w:cs="Arial"/>
        </w:rPr>
        <w:t xml:space="preserve"> need to </w:t>
      </w:r>
      <w:r w:rsidR="00E5104D">
        <w:rPr>
          <w:rFonts w:ascii="Arial" w:eastAsia="Arial" w:hAnsi="Arial" w:cs="Arial"/>
        </w:rPr>
        <w:t>ensure</w:t>
      </w:r>
      <w:r w:rsidR="314FE65C" w:rsidRPr="086995E7">
        <w:rPr>
          <w:rFonts w:ascii="Arial" w:eastAsia="Arial" w:hAnsi="Arial" w:cs="Arial"/>
        </w:rPr>
        <w:t xml:space="preserve"> for this to work</w:t>
      </w:r>
      <w:r w:rsidR="00E5104D">
        <w:rPr>
          <w:rFonts w:ascii="Arial" w:eastAsia="Arial" w:hAnsi="Arial" w:cs="Arial"/>
        </w:rPr>
        <w:t xml:space="preserve"> that the </w:t>
      </w:r>
      <w:r w:rsidR="00CA143B">
        <w:rPr>
          <w:rFonts w:ascii="Arial" w:eastAsia="Arial" w:hAnsi="Arial" w:cs="Arial"/>
        </w:rPr>
        <w:t xml:space="preserve">employees are </w:t>
      </w:r>
      <w:r w:rsidR="00C57911">
        <w:rPr>
          <w:rFonts w:ascii="Arial" w:eastAsia="Arial" w:hAnsi="Arial" w:cs="Arial"/>
        </w:rPr>
        <w:t>adhering</w:t>
      </w:r>
      <w:r w:rsidR="00CA143B">
        <w:rPr>
          <w:rFonts w:ascii="Arial" w:eastAsia="Arial" w:hAnsi="Arial" w:cs="Arial"/>
        </w:rPr>
        <w:t xml:space="preserve"> </w:t>
      </w:r>
      <w:r w:rsidR="004B1B94">
        <w:rPr>
          <w:rFonts w:ascii="Arial" w:eastAsia="Arial" w:hAnsi="Arial" w:cs="Arial"/>
        </w:rPr>
        <w:t xml:space="preserve">to </w:t>
      </w:r>
      <w:r w:rsidR="005A3229">
        <w:rPr>
          <w:rFonts w:ascii="Arial" w:eastAsia="Arial" w:hAnsi="Arial" w:cs="Arial"/>
        </w:rPr>
        <w:t xml:space="preserve">and have access </w:t>
      </w:r>
      <w:r w:rsidR="00D84EB6">
        <w:rPr>
          <w:rFonts w:ascii="Arial" w:eastAsia="Arial" w:hAnsi="Arial" w:cs="Arial"/>
        </w:rPr>
        <w:t xml:space="preserve">to </w:t>
      </w:r>
      <w:r w:rsidR="00CA143B">
        <w:rPr>
          <w:rFonts w:ascii="Arial" w:eastAsia="Arial" w:hAnsi="Arial" w:cs="Arial"/>
        </w:rPr>
        <w:t xml:space="preserve">company </w:t>
      </w:r>
      <w:r w:rsidR="000B3FA8">
        <w:rPr>
          <w:rFonts w:ascii="Arial" w:eastAsia="Arial" w:hAnsi="Arial" w:cs="Arial"/>
        </w:rPr>
        <w:t>policies or standards</w:t>
      </w:r>
      <w:r w:rsidR="2029A5AC" w:rsidRPr="491BEE3A">
        <w:rPr>
          <w:rFonts w:ascii="Arial" w:eastAsia="Arial" w:hAnsi="Arial" w:cs="Arial"/>
        </w:rPr>
        <w:t xml:space="preserve"> to avoid being </w:t>
      </w:r>
      <w:r w:rsidR="2029A5AC" w:rsidRPr="40F9478F">
        <w:rPr>
          <w:rFonts w:ascii="Arial" w:eastAsia="Arial" w:hAnsi="Arial" w:cs="Arial"/>
        </w:rPr>
        <w:t>disciplinary given.</w:t>
      </w:r>
      <w:r w:rsidR="71038F14" w:rsidRPr="40F9478F">
        <w:rPr>
          <w:rFonts w:ascii="Arial" w:eastAsia="Arial" w:hAnsi="Arial" w:cs="Arial"/>
        </w:rPr>
        <w:t xml:space="preserve"> </w:t>
      </w:r>
      <w:r w:rsidR="71038F14" w:rsidRPr="07B4D593">
        <w:rPr>
          <w:rFonts w:ascii="Arial" w:eastAsia="Arial" w:hAnsi="Arial" w:cs="Arial"/>
        </w:rPr>
        <w:t>Also,</w:t>
      </w:r>
      <w:r w:rsidR="002D3859">
        <w:rPr>
          <w:rFonts w:ascii="Arial" w:eastAsia="Arial" w:hAnsi="Arial" w:cs="Arial"/>
        </w:rPr>
        <w:t xml:space="preserve"> that</w:t>
      </w:r>
      <w:r w:rsidR="71038F14" w:rsidRPr="07B4D593">
        <w:rPr>
          <w:rFonts w:ascii="Arial" w:eastAsia="Arial" w:hAnsi="Arial" w:cs="Arial"/>
        </w:rPr>
        <w:t xml:space="preserve"> management </w:t>
      </w:r>
      <w:r w:rsidR="0095727D">
        <w:rPr>
          <w:rFonts w:ascii="Arial" w:eastAsia="Arial" w:hAnsi="Arial" w:cs="Arial"/>
        </w:rPr>
        <w:t>is</w:t>
      </w:r>
      <w:r w:rsidR="71038F14" w:rsidRPr="07B4D593">
        <w:rPr>
          <w:rFonts w:ascii="Arial" w:eastAsia="Arial" w:hAnsi="Arial" w:cs="Arial"/>
        </w:rPr>
        <w:t xml:space="preserve"> following the correct </w:t>
      </w:r>
      <w:r w:rsidR="71038F14" w:rsidRPr="6BC4C7E6">
        <w:rPr>
          <w:rFonts w:ascii="Arial" w:eastAsia="Arial" w:hAnsi="Arial" w:cs="Arial"/>
        </w:rPr>
        <w:t>pro</w:t>
      </w:r>
      <w:r w:rsidR="4BF20554" w:rsidRPr="6BC4C7E6">
        <w:rPr>
          <w:rFonts w:ascii="Arial" w:eastAsia="Arial" w:hAnsi="Arial" w:cs="Arial"/>
        </w:rPr>
        <w:t>cedures.</w:t>
      </w:r>
    </w:p>
    <w:p w14:paraId="31F2D8D3" w14:textId="1FBA2EE2" w:rsidR="00BD00A2" w:rsidRPr="00890326" w:rsidRDefault="00BD00A2" w:rsidP="07B4D593">
      <w:pPr>
        <w:pStyle w:val="ListParagraph"/>
        <w:spacing w:line="360" w:lineRule="auto"/>
        <w:jc w:val="both"/>
        <w:rPr>
          <w:rFonts w:ascii="Arial" w:eastAsia="Arial" w:hAnsi="Arial" w:cs="Arial"/>
          <w:b/>
          <w:sz w:val="28"/>
          <w:szCs w:val="28"/>
        </w:rPr>
      </w:pPr>
    </w:p>
    <w:p w14:paraId="0D58BF7A" w14:textId="68EC8618" w:rsidR="00B979EA" w:rsidRPr="00890326" w:rsidRDefault="00890326" w:rsidP="6F06E760">
      <w:pPr>
        <w:pStyle w:val="ListParagraph"/>
        <w:spacing w:line="360" w:lineRule="auto"/>
        <w:jc w:val="both"/>
        <w:rPr>
          <w:rFonts w:ascii="Arial" w:eastAsia="Arial" w:hAnsi="Arial" w:cs="Arial"/>
          <w:b/>
          <w:bCs/>
          <w:sz w:val="28"/>
          <w:szCs w:val="28"/>
        </w:rPr>
      </w:pPr>
      <w:r>
        <w:rPr>
          <w:rFonts w:ascii="Arial" w:eastAsia="Arial" w:hAnsi="Arial" w:cs="Arial"/>
          <w:b/>
          <w:bCs/>
          <w:sz w:val="28"/>
          <w:szCs w:val="28"/>
        </w:rPr>
        <w:t>Informal</w:t>
      </w:r>
      <w:r w:rsidR="00B979EA" w:rsidRPr="00890326">
        <w:rPr>
          <w:rFonts w:ascii="Arial" w:eastAsia="Arial" w:hAnsi="Arial" w:cs="Arial"/>
          <w:b/>
          <w:bCs/>
          <w:sz w:val="28"/>
          <w:szCs w:val="28"/>
        </w:rPr>
        <w:t xml:space="preserve"> Power</w:t>
      </w:r>
    </w:p>
    <w:p w14:paraId="1653DE0E" w14:textId="097A048D" w:rsidR="00FD465F" w:rsidRDefault="00C06316" w:rsidP="004B2569">
      <w:pPr>
        <w:pStyle w:val="ListParagraph"/>
        <w:numPr>
          <w:ilvl w:val="0"/>
          <w:numId w:val="11"/>
        </w:numPr>
        <w:spacing w:line="360" w:lineRule="auto"/>
        <w:jc w:val="both"/>
        <w:rPr>
          <w:rFonts w:ascii="Arial" w:eastAsia="Arial" w:hAnsi="Arial" w:cs="Arial"/>
        </w:rPr>
      </w:pPr>
      <w:r>
        <w:rPr>
          <w:rFonts w:ascii="Arial" w:eastAsia="Arial" w:hAnsi="Arial" w:cs="Arial"/>
        </w:rPr>
        <w:t>Expert</w:t>
      </w:r>
      <w:r w:rsidR="006E7DD8">
        <w:rPr>
          <w:rFonts w:ascii="Arial" w:eastAsia="Arial" w:hAnsi="Arial" w:cs="Arial"/>
        </w:rPr>
        <w:t xml:space="preserve"> comes from knowledge </w:t>
      </w:r>
      <w:r w:rsidR="00FD465F">
        <w:rPr>
          <w:rFonts w:ascii="Arial" w:eastAsia="Arial" w:hAnsi="Arial" w:cs="Arial"/>
        </w:rPr>
        <w:t xml:space="preserve">and skills. </w:t>
      </w:r>
    </w:p>
    <w:p w14:paraId="384CF241" w14:textId="47F9B593" w:rsidR="00823752" w:rsidRDefault="00FD465F" w:rsidP="004B2569">
      <w:pPr>
        <w:pStyle w:val="ListParagraph"/>
        <w:numPr>
          <w:ilvl w:val="0"/>
          <w:numId w:val="11"/>
        </w:numPr>
        <w:spacing w:line="360" w:lineRule="auto"/>
        <w:jc w:val="both"/>
        <w:rPr>
          <w:rFonts w:ascii="Arial" w:eastAsia="Arial" w:hAnsi="Arial" w:cs="Arial"/>
        </w:rPr>
      </w:pPr>
      <w:r>
        <w:rPr>
          <w:rFonts w:ascii="Arial" w:eastAsia="Arial" w:hAnsi="Arial" w:cs="Arial"/>
        </w:rPr>
        <w:t xml:space="preserve">Information </w:t>
      </w:r>
      <w:r w:rsidR="001F151B" w:rsidRPr="001F151B">
        <w:rPr>
          <w:rFonts w:ascii="Arial" w:eastAsia="Arial" w:hAnsi="Arial" w:cs="Arial"/>
        </w:rPr>
        <w:t>The ability to obtain precise knowledge confers power.</w:t>
      </w:r>
    </w:p>
    <w:p w14:paraId="030806E9" w14:textId="3C0BD1EC" w:rsidR="00D22970" w:rsidRDefault="00521D52" w:rsidP="00D22970">
      <w:pPr>
        <w:pStyle w:val="ListParagraph"/>
        <w:numPr>
          <w:ilvl w:val="0"/>
          <w:numId w:val="11"/>
        </w:numPr>
        <w:spacing w:line="360" w:lineRule="auto"/>
        <w:jc w:val="both"/>
        <w:rPr>
          <w:rFonts w:ascii="Arial" w:eastAsia="Arial" w:hAnsi="Arial" w:cs="Arial"/>
        </w:rPr>
      </w:pPr>
      <w:r>
        <w:rPr>
          <w:rFonts w:ascii="Arial" w:eastAsia="Arial" w:hAnsi="Arial" w:cs="Arial"/>
        </w:rPr>
        <w:t>Referent Power</w:t>
      </w:r>
      <w:r w:rsidR="0094429D">
        <w:rPr>
          <w:rFonts w:ascii="Arial" w:eastAsia="Arial" w:hAnsi="Arial" w:cs="Arial"/>
        </w:rPr>
        <w:t xml:space="preserve">, personal characteristics of the </w:t>
      </w:r>
      <w:r w:rsidR="00E91B3D">
        <w:rPr>
          <w:rFonts w:ascii="Arial" w:eastAsia="Arial" w:hAnsi="Arial" w:cs="Arial"/>
        </w:rPr>
        <w:t xml:space="preserve">person such </w:t>
      </w:r>
      <w:r w:rsidR="0005269F">
        <w:rPr>
          <w:rFonts w:ascii="Arial" w:eastAsia="Arial" w:hAnsi="Arial" w:cs="Arial"/>
        </w:rPr>
        <w:t>as</w:t>
      </w:r>
      <w:r w:rsidR="00E91B3D">
        <w:rPr>
          <w:rFonts w:ascii="Arial" w:eastAsia="Arial" w:hAnsi="Arial" w:cs="Arial"/>
        </w:rPr>
        <w:t xml:space="preserve"> a degree to which we like</w:t>
      </w:r>
      <w:r w:rsidR="00AB1541">
        <w:rPr>
          <w:rFonts w:ascii="Arial" w:eastAsia="Arial" w:hAnsi="Arial" w:cs="Arial"/>
        </w:rPr>
        <w:t>, respect</w:t>
      </w:r>
      <w:r w:rsidR="00900A5E">
        <w:rPr>
          <w:rFonts w:ascii="Arial" w:eastAsia="Arial" w:hAnsi="Arial" w:cs="Arial"/>
        </w:rPr>
        <w:t>,</w:t>
      </w:r>
      <w:r w:rsidR="00AB1541">
        <w:rPr>
          <w:rFonts w:ascii="Arial" w:eastAsia="Arial" w:hAnsi="Arial" w:cs="Arial"/>
        </w:rPr>
        <w:t xml:space="preserve"> and want to be like them</w:t>
      </w:r>
      <w:r w:rsidR="00346594">
        <w:rPr>
          <w:rFonts w:ascii="Arial" w:eastAsia="Arial" w:hAnsi="Arial" w:cs="Arial"/>
        </w:rPr>
        <w:t>. The ability to attract others</w:t>
      </w:r>
      <w:r w:rsidR="00D77FAA">
        <w:rPr>
          <w:rFonts w:ascii="Arial" w:eastAsia="Arial" w:hAnsi="Arial" w:cs="Arial"/>
        </w:rPr>
        <w:t>.</w:t>
      </w:r>
    </w:p>
    <w:p w14:paraId="6F06685C" w14:textId="4559D18B" w:rsidR="00D22970" w:rsidRPr="00D22970" w:rsidRDefault="00E01DD5" w:rsidP="00D22970">
      <w:pPr>
        <w:spacing w:line="360" w:lineRule="auto"/>
        <w:jc w:val="both"/>
        <w:rPr>
          <w:rFonts w:ascii="Arial" w:eastAsia="Arial" w:hAnsi="Arial" w:cs="Arial"/>
        </w:rPr>
      </w:pPr>
      <w:r>
        <w:rPr>
          <w:rFonts w:ascii="Arial" w:eastAsia="Arial" w:hAnsi="Arial" w:cs="Arial"/>
        </w:rPr>
        <w:t xml:space="preserve">Expert Power is based upon employees </w:t>
      </w:r>
      <w:r w:rsidR="000D0B9B">
        <w:rPr>
          <w:rFonts w:ascii="Arial" w:eastAsia="Arial" w:hAnsi="Arial" w:cs="Arial"/>
        </w:rPr>
        <w:t xml:space="preserve">perception that management or another member of the </w:t>
      </w:r>
      <w:r w:rsidR="0015726E">
        <w:rPr>
          <w:rFonts w:ascii="Arial" w:eastAsia="Arial" w:hAnsi="Arial" w:cs="Arial"/>
        </w:rPr>
        <w:t xml:space="preserve">organisation has a high level </w:t>
      </w:r>
      <w:r w:rsidR="00CF340A">
        <w:rPr>
          <w:rFonts w:ascii="Arial" w:eastAsia="Arial" w:hAnsi="Arial" w:cs="Arial"/>
        </w:rPr>
        <w:t xml:space="preserve">of </w:t>
      </w:r>
      <w:r w:rsidR="2CEED8EC" w:rsidRPr="0BEAB803">
        <w:rPr>
          <w:rFonts w:ascii="Arial" w:eastAsia="Arial" w:hAnsi="Arial" w:cs="Arial"/>
        </w:rPr>
        <w:t>know People</w:t>
      </w:r>
      <w:r w:rsidR="671031F8" w:rsidRPr="7C51A7F5">
        <w:rPr>
          <w:rFonts w:ascii="Arial" w:eastAsia="Arial" w:hAnsi="Arial" w:cs="Arial"/>
        </w:rPr>
        <w:t xml:space="preserve"> with expert power are respected because others defer to them Bell and Martin, (2019)</w:t>
      </w:r>
      <w:r w:rsidR="00CF340A" w:rsidRPr="7C51A7F5">
        <w:rPr>
          <w:rFonts w:ascii="Arial" w:eastAsia="Arial" w:hAnsi="Arial" w:cs="Arial"/>
        </w:rPr>
        <w:t xml:space="preserve"> </w:t>
      </w:r>
      <w:r w:rsidR="5723827F" w:rsidRPr="7C51A7F5">
        <w:rPr>
          <w:rFonts w:ascii="Arial" w:eastAsia="Arial" w:hAnsi="Arial" w:cs="Arial"/>
        </w:rPr>
        <w:t xml:space="preserve">Team leaders </w:t>
      </w:r>
      <w:r w:rsidR="01C06269" w:rsidRPr="7C51A7F5">
        <w:rPr>
          <w:rFonts w:ascii="Arial" w:eastAsia="Arial" w:hAnsi="Arial" w:cs="Arial"/>
        </w:rPr>
        <w:t xml:space="preserve">will need to uncover their </w:t>
      </w:r>
      <w:bookmarkStart w:id="1" w:name="_Int_fhpGQVTN"/>
      <w:r w:rsidR="01C06269" w:rsidRPr="7C51A7F5">
        <w:rPr>
          <w:rFonts w:ascii="Arial" w:eastAsia="Arial" w:hAnsi="Arial" w:cs="Arial"/>
        </w:rPr>
        <w:t>staffs</w:t>
      </w:r>
      <w:bookmarkEnd w:id="1"/>
      <w:r w:rsidR="01C06269" w:rsidRPr="7C51A7F5">
        <w:rPr>
          <w:rFonts w:ascii="Arial" w:eastAsia="Arial" w:hAnsi="Arial" w:cs="Arial"/>
        </w:rPr>
        <w:t xml:space="preserve"> abilities</w:t>
      </w:r>
      <w:r w:rsidR="741840DF" w:rsidRPr="7C51A7F5">
        <w:rPr>
          <w:rFonts w:ascii="Arial" w:eastAsia="Arial" w:hAnsi="Arial" w:cs="Arial"/>
        </w:rPr>
        <w:t xml:space="preserve">, this will showcase </w:t>
      </w:r>
      <w:r w:rsidR="7E1EB874" w:rsidRPr="7C51A7F5">
        <w:rPr>
          <w:rFonts w:ascii="Arial" w:eastAsia="Arial" w:hAnsi="Arial" w:cs="Arial"/>
        </w:rPr>
        <w:t xml:space="preserve">what personal objectives they foresee in the future. </w:t>
      </w:r>
      <w:r w:rsidR="63CD0CB5" w:rsidRPr="7C51A7F5">
        <w:rPr>
          <w:rFonts w:ascii="Arial" w:eastAsia="Arial" w:hAnsi="Arial" w:cs="Arial"/>
        </w:rPr>
        <w:t>Consultants need to establish with the leaders if the skills needed can be</w:t>
      </w:r>
      <w:r w:rsidR="584AC343" w:rsidRPr="7C51A7F5">
        <w:rPr>
          <w:rFonts w:ascii="Arial" w:eastAsia="Arial" w:hAnsi="Arial" w:cs="Arial"/>
        </w:rPr>
        <w:t xml:space="preserve"> applied</w:t>
      </w:r>
      <w:r w:rsidR="63CD0CB5" w:rsidRPr="7C51A7F5">
        <w:rPr>
          <w:rFonts w:ascii="Arial" w:eastAsia="Arial" w:hAnsi="Arial" w:cs="Arial"/>
        </w:rPr>
        <w:t xml:space="preserve"> in different areas of the organisations. </w:t>
      </w:r>
      <w:r w:rsidR="76CAF21E" w:rsidRPr="7C51A7F5">
        <w:rPr>
          <w:rFonts w:ascii="Arial" w:eastAsia="Arial" w:hAnsi="Arial" w:cs="Arial"/>
        </w:rPr>
        <w:t xml:space="preserve">Therefore, promoting internally and should solve </w:t>
      </w:r>
      <w:r w:rsidR="6686EE52" w:rsidRPr="7C51A7F5">
        <w:rPr>
          <w:rFonts w:ascii="Arial" w:eastAsia="Arial" w:hAnsi="Arial" w:cs="Arial"/>
        </w:rPr>
        <w:t>some of the issues related to progression.</w:t>
      </w:r>
    </w:p>
    <w:p w14:paraId="41827203" w14:textId="27441A93" w:rsidR="3D4F7DDF" w:rsidRDefault="3D4F7DDF" w:rsidP="7C51A7F5">
      <w:pPr>
        <w:spacing w:line="360" w:lineRule="auto"/>
        <w:jc w:val="both"/>
        <w:rPr>
          <w:rFonts w:ascii="Arial" w:eastAsia="Arial" w:hAnsi="Arial" w:cs="Arial"/>
        </w:rPr>
      </w:pPr>
      <w:r w:rsidRPr="7C51A7F5">
        <w:rPr>
          <w:rFonts w:ascii="Arial" w:eastAsia="Arial" w:hAnsi="Arial" w:cs="Arial"/>
        </w:rPr>
        <w:t>Information Power</w:t>
      </w:r>
      <w:r w:rsidR="32321FFD" w:rsidRPr="7C51A7F5">
        <w:rPr>
          <w:rFonts w:ascii="Arial" w:eastAsia="Arial" w:hAnsi="Arial" w:cs="Arial"/>
        </w:rPr>
        <w:t xml:space="preserve">, this power will be most beneficial to an internal consultant as they </w:t>
      </w:r>
      <w:r w:rsidR="4F992B65" w:rsidRPr="7C51A7F5">
        <w:rPr>
          <w:rFonts w:ascii="Arial" w:eastAsia="Arial" w:hAnsi="Arial" w:cs="Arial"/>
        </w:rPr>
        <w:t>are equipped with the right knowledge and</w:t>
      </w:r>
      <w:r w:rsidR="32321FFD" w:rsidRPr="7C51A7F5">
        <w:rPr>
          <w:rFonts w:ascii="Arial" w:eastAsia="Arial" w:hAnsi="Arial" w:cs="Arial"/>
        </w:rPr>
        <w:t xml:space="preserve"> information </w:t>
      </w:r>
      <w:r w:rsidR="3F4DF73B" w:rsidRPr="7C51A7F5">
        <w:rPr>
          <w:rFonts w:ascii="Arial" w:eastAsia="Arial" w:hAnsi="Arial" w:cs="Arial"/>
        </w:rPr>
        <w:t>to confidential financial reports, pote</w:t>
      </w:r>
      <w:r w:rsidR="755DC6EB" w:rsidRPr="7C51A7F5">
        <w:rPr>
          <w:rFonts w:ascii="Arial" w:eastAsia="Arial" w:hAnsi="Arial" w:cs="Arial"/>
        </w:rPr>
        <w:t xml:space="preserve">ntial staff redundancies and any other issues involving </w:t>
      </w:r>
      <w:r w:rsidR="4EC32086" w:rsidRPr="7C51A7F5">
        <w:rPr>
          <w:rFonts w:ascii="Arial" w:eastAsia="Arial" w:hAnsi="Arial" w:cs="Arial"/>
        </w:rPr>
        <w:t xml:space="preserve">employees. </w:t>
      </w:r>
      <w:r w:rsidR="44432B8B" w:rsidRPr="7C51A7F5">
        <w:rPr>
          <w:rFonts w:ascii="Arial" w:eastAsia="Arial" w:hAnsi="Arial" w:cs="Arial"/>
        </w:rPr>
        <w:t>External consults will need to apply for confidential records access</w:t>
      </w:r>
      <w:r w:rsidR="00479AAF" w:rsidRPr="7C51A7F5">
        <w:rPr>
          <w:rFonts w:ascii="Arial" w:eastAsia="Arial" w:hAnsi="Arial" w:cs="Arial"/>
        </w:rPr>
        <w:t xml:space="preserve">. Which can be a longer process and lengthen the </w:t>
      </w:r>
      <w:r w:rsidR="2E82F645" w:rsidRPr="7C51A7F5">
        <w:rPr>
          <w:rFonts w:ascii="Arial" w:eastAsia="Arial" w:hAnsi="Arial" w:cs="Arial"/>
        </w:rPr>
        <w:t>evaluation process.</w:t>
      </w:r>
      <w:r w:rsidR="42397214" w:rsidRPr="7C51A7F5">
        <w:rPr>
          <w:rFonts w:ascii="Arial" w:eastAsia="Arial" w:hAnsi="Arial" w:cs="Arial"/>
        </w:rPr>
        <w:t xml:space="preserve"> </w:t>
      </w:r>
      <w:r w:rsidR="784941C4" w:rsidRPr="10CE0DCF">
        <w:rPr>
          <w:rFonts w:ascii="Arial" w:eastAsia="Arial" w:hAnsi="Arial" w:cs="Arial"/>
        </w:rPr>
        <w:t>This implies that</w:t>
      </w:r>
      <w:r w:rsidR="42397214" w:rsidRPr="7C51A7F5">
        <w:rPr>
          <w:rFonts w:ascii="Arial" w:eastAsia="Arial" w:hAnsi="Arial" w:cs="Arial"/>
        </w:rPr>
        <w:t xml:space="preserve"> this type of power </w:t>
      </w:r>
      <w:r w:rsidR="0AABBF98" w:rsidRPr="10CE0DCF">
        <w:rPr>
          <w:rFonts w:ascii="Arial" w:eastAsia="Arial" w:hAnsi="Arial" w:cs="Arial"/>
        </w:rPr>
        <w:t>can</w:t>
      </w:r>
      <w:r w:rsidR="42397214" w:rsidRPr="7C51A7F5">
        <w:rPr>
          <w:rFonts w:ascii="Arial" w:eastAsia="Arial" w:hAnsi="Arial" w:cs="Arial"/>
        </w:rPr>
        <w:t xml:space="preserve"> </w:t>
      </w:r>
      <w:r w:rsidR="0744EDAA" w:rsidRPr="5337C660">
        <w:rPr>
          <w:rFonts w:ascii="Arial" w:eastAsia="Arial" w:hAnsi="Arial" w:cs="Arial"/>
        </w:rPr>
        <w:t xml:space="preserve">positively </w:t>
      </w:r>
      <w:r w:rsidR="42397214" w:rsidRPr="7C51A7F5">
        <w:rPr>
          <w:rFonts w:ascii="Arial" w:eastAsia="Arial" w:hAnsi="Arial" w:cs="Arial"/>
        </w:rPr>
        <w:t xml:space="preserve">benefit others, </w:t>
      </w:r>
      <w:r w:rsidR="2E70110B" w:rsidRPr="5337C660">
        <w:rPr>
          <w:rFonts w:ascii="Arial" w:eastAsia="Arial" w:hAnsi="Arial" w:cs="Arial"/>
        </w:rPr>
        <w:t>or negatively</w:t>
      </w:r>
      <w:r w:rsidR="42397214" w:rsidRPr="5337C660">
        <w:rPr>
          <w:rFonts w:ascii="Arial" w:eastAsia="Arial" w:hAnsi="Arial" w:cs="Arial"/>
        </w:rPr>
        <w:t xml:space="preserve"> </w:t>
      </w:r>
      <w:r w:rsidR="42397214" w:rsidRPr="7C51A7F5">
        <w:rPr>
          <w:rFonts w:ascii="Arial" w:eastAsia="Arial" w:hAnsi="Arial" w:cs="Arial"/>
        </w:rPr>
        <w:t>as a weapon or negotiating tool against them</w:t>
      </w:r>
      <w:r w:rsidR="3FE6B7DD" w:rsidRPr="5337C660">
        <w:rPr>
          <w:rFonts w:ascii="Arial" w:eastAsia="Arial" w:hAnsi="Arial" w:cs="Arial"/>
        </w:rPr>
        <w:t xml:space="preserve"> (Buchanan and Badham,</w:t>
      </w:r>
      <w:r w:rsidR="3FE6B7DD" w:rsidRPr="3EF73B00">
        <w:rPr>
          <w:rFonts w:ascii="Arial" w:eastAsia="Arial" w:hAnsi="Arial" w:cs="Arial"/>
        </w:rPr>
        <w:t>2020).</w:t>
      </w:r>
    </w:p>
    <w:p w14:paraId="629EB6A8" w14:textId="61576236" w:rsidR="22D1785F" w:rsidRDefault="22D1785F" w:rsidP="0531C4CB">
      <w:pPr>
        <w:spacing w:line="360" w:lineRule="auto"/>
        <w:jc w:val="both"/>
        <w:rPr>
          <w:rFonts w:ascii="Arial" w:eastAsia="Arial" w:hAnsi="Arial" w:cs="Arial"/>
        </w:rPr>
      </w:pPr>
      <w:r w:rsidRPr="7C51A7F5">
        <w:rPr>
          <w:rFonts w:ascii="Arial" w:eastAsia="Arial" w:hAnsi="Arial" w:cs="Arial"/>
        </w:rPr>
        <w:lastRenderedPageBreak/>
        <w:t>Referent Power</w:t>
      </w:r>
      <w:r w:rsidR="1B27E4C1" w:rsidRPr="5ADEC4AC">
        <w:rPr>
          <w:rFonts w:ascii="Arial" w:eastAsia="Arial" w:hAnsi="Arial" w:cs="Arial"/>
        </w:rPr>
        <w:t>.</w:t>
      </w:r>
      <w:r w:rsidR="295B6EE5" w:rsidRPr="6865234C">
        <w:rPr>
          <w:rFonts w:ascii="Arial" w:eastAsia="Arial" w:hAnsi="Arial" w:cs="Arial"/>
        </w:rPr>
        <w:t xml:space="preserve"> This</w:t>
      </w:r>
      <w:r w:rsidR="0AF0BAA6" w:rsidRPr="2175A75B">
        <w:rPr>
          <w:rFonts w:ascii="Arial" w:eastAsia="Arial" w:hAnsi="Arial" w:cs="Arial"/>
        </w:rPr>
        <w:t xml:space="preserve"> power</w:t>
      </w:r>
      <w:r w:rsidR="1B27E4C1" w:rsidRPr="7C51A7F5">
        <w:rPr>
          <w:rFonts w:ascii="Arial" w:eastAsia="Arial" w:hAnsi="Arial" w:cs="Arial"/>
        </w:rPr>
        <w:t xml:space="preserve"> </w:t>
      </w:r>
      <w:r w:rsidR="51740F57" w:rsidRPr="0531C4CB">
        <w:rPr>
          <w:rFonts w:ascii="Arial" w:eastAsia="Arial" w:hAnsi="Arial" w:cs="Arial"/>
        </w:rPr>
        <w:t>might be a significant burden because you do not have to do anything to earn it. It is quite easy to abuse. Someone who is likeable but lacks integrity and honesty may rise to authority to hurt and alienate others while also seeking personal gain.</w:t>
      </w:r>
    </w:p>
    <w:p w14:paraId="1C8F28E0" w14:textId="5D5D0097" w:rsidR="51740F57" w:rsidRDefault="51740F57" w:rsidP="0531C4CB">
      <w:pPr>
        <w:spacing w:line="360" w:lineRule="auto"/>
        <w:jc w:val="both"/>
      </w:pPr>
      <w:r w:rsidRPr="0531C4CB">
        <w:rPr>
          <w:rFonts w:ascii="Arial" w:eastAsia="Arial" w:hAnsi="Arial" w:cs="Arial"/>
        </w:rPr>
        <w:t>Relying solely on Reverent power is a poor strategy for longevity and esteem. However, when combined with skilled power, it can be quite successful</w:t>
      </w:r>
      <w:r w:rsidR="5AC2F920" w:rsidRPr="355AD5F6">
        <w:rPr>
          <w:rFonts w:ascii="Arial" w:eastAsia="Arial" w:hAnsi="Arial" w:cs="Arial"/>
        </w:rPr>
        <w:t xml:space="preserve"> (</w:t>
      </w:r>
      <w:r w:rsidR="5AC2F920" w:rsidRPr="42FCF646">
        <w:rPr>
          <w:rFonts w:ascii="Arial" w:eastAsia="Arial" w:hAnsi="Arial" w:cs="Arial"/>
        </w:rPr>
        <w:t>Tedla,2022).</w:t>
      </w:r>
    </w:p>
    <w:p w14:paraId="40323D2D" w14:textId="112245C6" w:rsidR="002D3859" w:rsidRPr="002D3859" w:rsidRDefault="00D3172B" w:rsidP="002D3859">
      <w:pPr>
        <w:spacing w:line="360" w:lineRule="auto"/>
        <w:jc w:val="both"/>
        <w:rPr>
          <w:rFonts w:ascii="Arial" w:eastAsia="Arial" w:hAnsi="Arial" w:cs="Arial"/>
        </w:rPr>
      </w:pPr>
      <w:r w:rsidRPr="2FB18502">
        <w:rPr>
          <w:rFonts w:ascii="Arial" w:eastAsia="Arial" w:hAnsi="Arial" w:cs="Arial"/>
        </w:rPr>
        <w:t>Power and politics are frequent in organisations. In most circumstances, each notion is required. This is especially true for Post Office CEOs who are compensated well. Employees who follow the rules witness the Post Office's politics in action, as well as the unequal distribution of monetary resources.</w:t>
      </w:r>
      <w:r w:rsidRPr="35228657">
        <w:rPr>
          <w:rFonts w:ascii="Arial" w:eastAsia="Arial" w:hAnsi="Arial" w:cs="Arial"/>
        </w:rPr>
        <w:t xml:space="preserve"> </w:t>
      </w:r>
      <w:r w:rsidRPr="76258B65">
        <w:rPr>
          <w:rFonts w:ascii="Arial" w:eastAsia="Arial" w:hAnsi="Arial" w:cs="Arial"/>
        </w:rPr>
        <w:t xml:space="preserve">Change </w:t>
      </w:r>
      <w:r w:rsidR="00490E71">
        <w:rPr>
          <w:rFonts w:ascii="Arial" w:eastAsia="Arial" w:hAnsi="Arial" w:cs="Arial"/>
        </w:rPr>
        <w:t>agents</w:t>
      </w:r>
      <w:r w:rsidRPr="76258B65">
        <w:rPr>
          <w:rFonts w:ascii="Arial" w:eastAsia="Arial" w:hAnsi="Arial" w:cs="Arial"/>
        </w:rPr>
        <w:t xml:space="preserve"> must </w:t>
      </w:r>
      <w:r w:rsidR="3F927E97" w:rsidRPr="01904D78">
        <w:rPr>
          <w:rFonts w:ascii="Arial" w:eastAsia="Arial" w:hAnsi="Arial" w:cs="Arial"/>
        </w:rPr>
        <w:t>e</w:t>
      </w:r>
      <w:r w:rsidRPr="01904D78">
        <w:rPr>
          <w:rFonts w:ascii="Arial" w:eastAsia="Arial" w:hAnsi="Arial" w:cs="Arial"/>
        </w:rPr>
        <w:t>mphas</w:t>
      </w:r>
      <w:r w:rsidR="4F74DC27" w:rsidRPr="01904D78">
        <w:rPr>
          <w:rFonts w:ascii="Arial" w:eastAsia="Arial" w:hAnsi="Arial" w:cs="Arial"/>
        </w:rPr>
        <w:t>is</w:t>
      </w:r>
      <w:r w:rsidR="4F74DC27" w:rsidRPr="76258B65">
        <w:rPr>
          <w:rFonts w:ascii="Arial" w:eastAsia="Arial" w:hAnsi="Arial" w:cs="Arial"/>
        </w:rPr>
        <w:t xml:space="preserve"> this when conducting the report.</w:t>
      </w:r>
    </w:p>
    <w:p w14:paraId="29D6156E" w14:textId="1679A659" w:rsidR="76258B65" w:rsidRDefault="76258B65" w:rsidP="76258B65">
      <w:pPr>
        <w:spacing w:line="360" w:lineRule="auto"/>
        <w:jc w:val="both"/>
        <w:rPr>
          <w:rFonts w:ascii="Arial" w:eastAsia="Arial" w:hAnsi="Arial" w:cs="Arial"/>
        </w:rPr>
      </w:pPr>
    </w:p>
    <w:p w14:paraId="7C58ADD5" w14:textId="77777777" w:rsidR="00E24917" w:rsidRPr="00E24917" w:rsidRDefault="00E24917" w:rsidP="00E24917">
      <w:pPr>
        <w:spacing w:line="360" w:lineRule="auto"/>
        <w:jc w:val="both"/>
        <w:rPr>
          <w:rFonts w:ascii="Arial" w:eastAsia="Arial" w:hAnsi="Arial" w:cs="Arial"/>
        </w:rPr>
      </w:pPr>
    </w:p>
    <w:p w14:paraId="31CA9B13" w14:textId="77777777" w:rsidR="0019484C" w:rsidRDefault="0019484C" w:rsidP="00E14A1D">
      <w:pPr>
        <w:spacing w:line="360" w:lineRule="auto"/>
        <w:jc w:val="both"/>
        <w:rPr>
          <w:rFonts w:ascii="Arial" w:eastAsia="Arial" w:hAnsi="Arial" w:cs="Arial"/>
          <w:b/>
          <w:bCs/>
          <w:sz w:val="28"/>
          <w:szCs w:val="28"/>
        </w:rPr>
      </w:pPr>
    </w:p>
    <w:p w14:paraId="1C0F5E6A" w14:textId="77777777" w:rsidR="009B7B2D" w:rsidRDefault="009B7B2D" w:rsidP="00E14A1D">
      <w:pPr>
        <w:spacing w:line="360" w:lineRule="auto"/>
        <w:jc w:val="both"/>
        <w:rPr>
          <w:rFonts w:ascii="Arial" w:eastAsia="Arial" w:hAnsi="Arial" w:cs="Arial"/>
          <w:b/>
          <w:bCs/>
          <w:sz w:val="28"/>
          <w:szCs w:val="28"/>
        </w:rPr>
      </w:pPr>
    </w:p>
    <w:p w14:paraId="38CCDA51" w14:textId="77777777" w:rsidR="009B7B2D" w:rsidRDefault="009B7B2D" w:rsidP="00E14A1D">
      <w:pPr>
        <w:spacing w:line="360" w:lineRule="auto"/>
        <w:jc w:val="both"/>
        <w:rPr>
          <w:rFonts w:ascii="Arial" w:eastAsia="Arial" w:hAnsi="Arial" w:cs="Arial"/>
          <w:b/>
          <w:bCs/>
          <w:sz w:val="28"/>
          <w:szCs w:val="28"/>
        </w:rPr>
      </w:pPr>
    </w:p>
    <w:p w14:paraId="25904938" w14:textId="77777777" w:rsidR="009B7B2D" w:rsidRDefault="009B7B2D" w:rsidP="00E14A1D">
      <w:pPr>
        <w:spacing w:line="360" w:lineRule="auto"/>
        <w:jc w:val="both"/>
        <w:rPr>
          <w:rFonts w:ascii="Arial" w:eastAsia="Arial" w:hAnsi="Arial" w:cs="Arial"/>
          <w:b/>
          <w:bCs/>
          <w:sz w:val="28"/>
          <w:szCs w:val="28"/>
        </w:rPr>
      </w:pPr>
    </w:p>
    <w:p w14:paraId="138CBAFE" w14:textId="77777777" w:rsidR="009B7B2D" w:rsidRDefault="009B7B2D" w:rsidP="00E14A1D">
      <w:pPr>
        <w:spacing w:line="360" w:lineRule="auto"/>
        <w:jc w:val="both"/>
        <w:rPr>
          <w:rFonts w:ascii="Arial" w:eastAsia="Arial" w:hAnsi="Arial" w:cs="Arial"/>
          <w:b/>
          <w:bCs/>
          <w:sz w:val="28"/>
          <w:szCs w:val="28"/>
        </w:rPr>
      </w:pPr>
    </w:p>
    <w:p w14:paraId="0A62382B" w14:textId="77777777" w:rsidR="009B7B2D" w:rsidRDefault="009B7B2D" w:rsidP="00E14A1D">
      <w:pPr>
        <w:spacing w:line="360" w:lineRule="auto"/>
        <w:jc w:val="both"/>
        <w:rPr>
          <w:rFonts w:ascii="Arial" w:eastAsia="Arial" w:hAnsi="Arial" w:cs="Arial"/>
          <w:b/>
          <w:bCs/>
          <w:sz w:val="28"/>
          <w:szCs w:val="28"/>
        </w:rPr>
      </w:pPr>
    </w:p>
    <w:p w14:paraId="39AB88C2" w14:textId="77777777" w:rsidR="009B7B2D" w:rsidRDefault="009B7B2D" w:rsidP="00E14A1D">
      <w:pPr>
        <w:spacing w:line="360" w:lineRule="auto"/>
        <w:jc w:val="both"/>
        <w:rPr>
          <w:rFonts w:ascii="Arial" w:eastAsia="Arial" w:hAnsi="Arial" w:cs="Arial"/>
          <w:b/>
          <w:bCs/>
          <w:sz w:val="28"/>
          <w:szCs w:val="28"/>
        </w:rPr>
      </w:pPr>
    </w:p>
    <w:p w14:paraId="124C9D50" w14:textId="77777777" w:rsidR="009B7B2D" w:rsidRDefault="009B7B2D" w:rsidP="00E14A1D">
      <w:pPr>
        <w:spacing w:line="360" w:lineRule="auto"/>
        <w:jc w:val="both"/>
        <w:rPr>
          <w:rFonts w:ascii="Arial" w:eastAsia="Arial" w:hAnsi="Arial" w:cs="Arial"/>
          <w:b/>
          <w:bCs/>
          <w:sz w:val="28"/>
          <w:szCs w:val="28"/>
        </w:rPr>
      </w:pPr>
    </w:p>
    <w:p w14:paraId="2EAB7069" w14:textId="77777777" w:rsidR="009B7B2D" w:rsidRDefault="009B7B2D" w:rsidP="00E14A1D">
      <w:pPr>
        <w:spacing w:line="360" w:lineRule="auto"/>
        <w:jc w:val="both"/>
        <w:rPr>
          <w:rFonts w:ascii="Arial" w:eastAsia="Arial" w:hAnsi="Arial" w:cs="Arial"/>
          <w:b/>
          <w:bCs/>
          <w:sz w:val="28"/>
          <w:szCs w:val="28"/>
        </w:rPr>
      </w:pPr>
    </w:p>
    <w:p w14:paraId="752C5230" w14:textId="77777777" w:rsidR="009B7B2D" w:rsidRDefault="009B7B2D" w:rsidP="00E14A1D">
      <w:pPr>
        <w:spacing w:line="360" w:lineRule="auto"/>
        <w:jc w:val="both"/>
        <w:rPr>
          <w:rFonts w:ascii="Arial" w:eastAsia="Arial" w:hAnsi="Arial" w:cs="Arial"/>
          <w:b/>
          <w:bCs/>
          <w:sz w:val="28"/>
          <w:szCs w:val="28"/>
        </w:rPr>
      </w:pPr>
    </w:p>
    <w:p w14:paraId="54490B95" w14:textId="77777777" w:rsidR="009B7B2D" w:rsidRDefault="009B7B2D" w:rsidP="00E14A1D">
      <w:pPr>
        <w:spacing w:line="360" w:lineRule="auto"/>
        <w:jc w:val="both"/>
        <w:rPr>
          <w:rFonts w:ascii="Arial" w:eastAsia="Arial" w:hAnsi="Arial" w:cs="Arial"/>
          <w:b/>
          <w:bCs/>
          <w:sz w:val="28"/>
          <w:szCs w:val="28"/>
        </w:rPr>
      </w:pPr>
    </w:p>
    <w:p w14:paraId="029DEF8D" w14:textId="77777777" w:rsidR="009B7B2D" w:rsidRDefault="009B7B2D" w:rsidP="00E14A1D">
      <w:pPr>
        <w:spacing w:line="360" w:lineRule="auto"/>
        <w:jc w:val="both"/>
        <w:rPr>
          <w:rFonts w:ascii="Arial" w:eastAsia="Arial" w:hAnsi="Arial" w:cs="Arial"/>
          <w:b/>
          <w:bCs/>
          <w:sz w:val="28"/>
          <w:szCs w:val="28"/>
        </w:rPr>
      </w:pPr>
    </w:p>
    <w:p w14:paraId="5AA44D3D" w14:textId="114E4446" w:rsidR="0008221A" w:rsidRPr="00B33740" w:rsidRDefault="73419D1A" w:rsidP="00E14A1D">
      <w:pPr>
        <w:spacing w:line="360" w:lineRule="auto"/>
        <w:jc w:val="both"/>
        <w:rPr>
          <w:rFonts w:ascii="Arial" w:eastAsia="Arial" w:hAnsi="Arial" w:cs="Arial"/>
        </w:rPr>
      </w:pPr>
      <w:r w:rsidRPr="76258B65">
        <w:rPr>
          <w:rFonts w:ascii="Arial" w:eastAsia="Arial" w:hAnsi="Arial" w:cs="Arial"/>
          <w:b/>
          <w:bCs/>
          <w:sz w:val="28"/>
          <w:szCs w:val="28"/>
        </w:rPr>
        <w:lastRenderedPageBreak/>
        <w:t>Linking Power and Culture Orientation</w:t>
      </w:r>
    </w:p>
    <w:p w14:paraId="249C0879" w14:textId="763B923E" w:rsidR="02EEAEE9" w:rsidRDefault="00086A06" w:rsidP="6BF8DF89">
      <w:pPr>
        <w:spacing w:line="360" w:lineRule="auto"/>
        <w:rPr>
          <w:rFonts w:ascii="Arial" w:eastAsia="Arial" w:hAnsi="Arial" w:cs="Arial"/>
        </w:rPr>
      </w:pPr>
      <w:r>
        <w:rPr>
          <w:rFonts w:ascii="Arial" w:eastAsia="Arial" w:hAnsi="Arial" w:cs="Arial"/>
        </w:rPr>
        <w:t>C</w:t>
      </w:r>
      <w:r w:rsidR="02EEAEE9" w:rsidRPr="2C6B064E">
        <w:rPr>
          <w:rFonts w:ascii="Arial" w:eastAsia="Arial" w:hAnsi="Arial" w:cs="Arial"/>
        </w:rPr>
        <w:t>ultur</w:t>
      </w:r>
      <w:r w:rsidR="003E29DE">
        <w:rPr>
          <w:rFonts w:ascii="Arial" w:eastAsia="Arial" w:hAnsi="Arial" w:cs="Arial"/>
        </w:rPr>
        <w:t xml:space="preserve">al Power </w:t>
      </w:r>
      <w:r w:rsidR="00094A9F">
        <w:rPr>
          <w:rFonts w:ascii="Arial" w:eastAsia="Arial" w:hAnsi="Arial" w:cs="Arial"/>
        </w:rPr>
        <w:t>distances</w:t>
      </w:r>
      <w:r w:rsidR="00316135">
        <w:rPr>
          <w:rFonts w:ascii="Arial" w:eastAsia="Arial" w:hAnsi="Arial" w:cs="Arial"/>
        </w:rPr>
        <w:t xml:space="preserve"> </w:t>
      </w:r>
      <w:r w:rsidR="00DA647B">
        <w:rPr>
          <w:rFonts w:ascii="Arial" w:eastAsia="Arial" w:hAnsi="Arial" w:cs="Arial"/>
        </w:rPr>
        <w:t>organi</w:t>
      </w:r>
      <w:r w:rsidR="00480FF8">
        <w:rPr>
          <w:rFonts w:ascii="Arial" w:eastAsia="Arial" w:hAnsi="Arial" w:cs="Arial"/>
        </w:rPr>
        <w:t>s</w:t>
      </w:r>
      <w:r w:rsidR="00DA647B">
        <w:rPr>
          <w:rFonts w:ascii="Arial" w:eastAsia="Arial" w:hAnsi="Arial" w:cs="Arial"/>
        </w:rPr>
        <w:t>ational</w:t>
      </w:r>
      <w:r w:rsidR="02EEAEE9" w:rsidRPr="2C6B064E">
        <w:rPr>
          <w:rFonts w:ascii="Arial" w:eastAsia="Arial" w:hAnsi="Arial" w:cs="Arial"/>
        </w:rPr>
        <w:t xml:space="preserve"> power and prestige in different ways</w:t>
      </w:r>
      <w:r w:rsidR="004D54A1">
        <w:rPr>
          <w:rFonts w:ascii="Arial" w:eastAsia="Arial" w:hAnsi="Arial" w:cs="Arial"/>
        </w:rPr>
        <w:t>.</w:t>
      </w:r>
    </w:p>
    <w:p w14:paraId="0DB422BC" w14:textId="14E2B48D" w:rsidR="006437A1" w:rsidRDefault="00B045ED" w:rsidP="6BF8DF89">
      <w:pPr>
        <w:spacing w:line="360" w:lineRule="auto"/>
        <w:rPr>
          <w:rFonts w:ascii="Arial" w:eastAsia="Arial" w:hAnsi="Arial" w:cs="Arial"/>
        </w:rPr>
      </w:pPr>
      <w:r>
        <w:rPr>
          <w:rFonts w:ascii="Arial" w:eastAsia="Arial" w:hAnsi="Arial" w:cs="Arial"/>
        </w:rPr>
        <w:t>Ascription Orientation:</w:t>
      </w:r>
      <w:r w:rsidR="001E3C5F">
        <w:rPr>
          <w:rFonts w:ascii="Arial" w:eastAsia="Arial" w:hAnsi="Arial" w:cs="Arial"/>
        </w:rPr>
        <w:t xml:space="preserve"> Power and Status are </w:t>
      </w:r>
      <w:r w:rsidR="00950BA3">
        <w:rPr>
          <w:rFonts w:ascii="Arial" w:eastAsia="Arial" w:hAnsi="Arial" w:cs="Arial"/>
        </w:rPr>
        <w:t xml:space="preserve">ascribed according to </w:t>
      </w:r>
      <w:r w:rsidR="001F7525">
        <w:rPr>
          <w:rFonts w:ascii="Arial" w:eastAsia="Arial" w:hAnsi="Arial" w:cs="Arial"/>
        </w:rPr>
        <w:t>gender, age or education</w:t>
      </w:r>
      <w:r w:rsidR="009B2A5D">
        <w:rPr>
          <w:rFonts w:ascii="Arial" w:eastAsia="Arial" w:hAnsi="Arial" w:cs="Arial"/>
        </w:rPr>
        <w:t>.</w:t>
      </w:r>
      <w:r w:rsidR="00993B92">
        <w:rPr>
          <w:rFonts w:ascii="Arial" w:eastAsia="Arial" w:hAnsi="Arial" w:cs="Arial"/>
        </w:rPr>
        <w:t xml:space="preserve"> </w:t>
      </w:r>
      <w:r w:rsidR="002A6F51">
        <w:rPr>
          <w:rFonts w:ascii="Arial" w:eastAsia="Arial" w:hAnsi="Arial" w:cs="Arial"/>
        </w:rPr>
        <w:t xml:space="preserve">According to </w:t>
      </w:r>
      <w:r w:rsidR="00993B92">
        <w:rPr>
          <w:rFonts w:ascii="Arial" w:eastAsia="Arial" w:hAnsi="Arial" w:cs="Arial"/>
        </w:rPr>
        <w:t>Yeoh</w:t>
      </w:r>
      <w:r w:rsidR="703C4D7B" w:rsidRPr="2E9B8824">
        <w:rPr>
          <w:rFonts w:ascii="Arial" w:eastAsia="Arial" w:hAnsi="Arial" w:cs="Arial"/>
        </w:rPr>
        <w:t>, (</w:t>
      </w:r>
      <w:r w:rsidR="00993B92">
        <w:rPr>
          <w:rFonts w:ascii="Arial" w:eastAsia="Arial" w:hAnsi="Arial" w:cs="Arial"/>
        </w:rPr>
        <w:t>2020</w:t>
      </w:r>
      <w:r w:rsidR="1BB24C0B" w:rsidRPr="2E9B8824">
        <w:rPr>
          <w:rFonts w:ascii="Arial" w:eastAsia="Arial" w:hAnsi="Arial" w:cs="Arial"/>
        </w:rPr>
        <w:t>)</w:t>
      </w:r>
      <w:r w:rsidR="009B2A5D">
        <w:rPr>
          <w:rFonts w:ascii="Arial" w:eastAsia="Arial" w:hAnsi="Arial" w:cs="Arial"/>
        </w:rPr>
        <w:t xml:space="preserve"> </w:t>
      </w:r>
      <w:r w:rsidR="005B0B33">
        <w:rPr>
          <w:rFonts w:ascii="Arial" w:eastAsia="Arial" w:hAnsi="Arial" w:cs="Arial"/>
        </w:rPr>
        <w:t xml:space="preserve">gender </w:t>
      </w:r>
      <w:r w:rsidR="001E77E3">
        <w:rPr>
          <w:rFonts w:ascii="Arial" w:eastAsia="Arial" w:hAnsi="Arial" w:cs="Arial"/>
        </w:rPr>
        <w:t>disparities remain in Asia and surrounding countries.</w:t>
      </w:r>
    </w:p>
    <w:p w14:paraId="1862313E" w14:textId="77777777" w:rsidR="00F20006" w:rsidRDefault="005E666B" w:rsidP="6BF8DF89">
      <w:pPr>
        <w:spacing w:line="360" w:lineRule="auto"/>
        <w:rPr>
          <w:rFonts w:ascii="Arial" w:eastAsia="Arial" w:hAnsi="Arial" w:cs="Arial"/>
        </w:rPr>
      </w:pPr>
      <w:r>
        <w:rPr>
          <w:rFonts w:ascii="Arial" w:eastAsia="Arial" w:hAnsi="Arial" w:cs="Arial"/>
        </w:rPr>
        <w:t xml:space="preserve">Achievement </w:t>
      </w:r>
      <w:r w:rsidR="00067902">
        <w:rPr>
          <w:rFonts w:ascii="Arial" w:eastAsia="Arial" w:hAnsi="Arial" w:cs="Arial"/>
        </w:rPr>
        <w:t>orientation:</w:t>
      </w:r>
      <w:r w:rsidR="00067902" w:rsidRPr="2C6B064E">
        <w:rPr>
          <w:rFonts w:ascii="Arial" w:eastAsia="Arial" w:hAnsi="Arial" w:cs="Arial"/>
        </w:rPr>
        <w:t xml:space="preserve"> Power</w:t>
      </w:r>
      <w:r w:rsidR="02EEAEE9" w:rsidRPr="2C6B064E">
        <w:rPr>
          <w:rFonts w:ascii="Arial" w:eastAsia="Arial" w:hAnsi="Arial" w:cs="Arial"/>
        </w:rPr>
        <w:t xml:space="preserve"> and status are awarded based on what people achieve, such as knowledge and performance.</w:t>
      </w:r>
      <w:r w:rsidR="005D6CD7">
        <w:rPr>
          <w:rFonts w:ascii="Arial" w:eastAsia="Arial" w:hAnsi="Arial" w:cs="Arial"/>
        </w:rPr>
        <w:t xml:space="preserve"> </w:t>
      </w:r>
    </w:p>
    <w:p w14:paraId="51F6A5A2" w14:textId="3B57B12C" w:rsidR="02EEAEE9" w:rsidRDefault="00F20006" w:rsidP="6BF8DF89">
      <w:pPr>
        <w:spacing w:line="360" w:lineRule="auto"/>
        <w:rPr>
          <w:rFonts w:ascii="Arial" w:eastAsia="Arial" w:hAnsi="Arial" w:cs="Arial"/>
        </w:rPr>
      </w:pPr>
      <w:r>
        <w:rPr>
          <w:rFonts w:ascii="Arial" w:eastAsia="Arial" w:hAnsi="Arial" w:cs="Arial"/>
        </w:rPr>
        <w:t xml:space="preserve">Comparison Table </w:t>
      </w:r>
      <w:r w:rsidR="00602C7F">
        <w:rPr>
          <w:rFonts w:ascii="Arial" w:eastAsia="Arial" w:hAnsi="Arial" w:cs="Arial"/>
        </w:rPr>
        <w:t xml:space="preserve">of both: </w:t>
      </w:r>
      <w:r w:rsidR="00101BB9">
        <w:rPr>
          <w:rFonts w:ascii="Arial" w:eastAsia="Arial" w:hAnsi="Arial" w:cs="Arial"/>
        </w:rPr>
        <w:t xml:space="preserve">Ascription is more in </w:t>
      </w:r>
      <w:r w:rsidR="00B22D7C">
        <w:rPr>
          <w:rFonts w:ascii="Arial" w:eastAsia="Arial" w:hAnsi="Arial" w:cs="Arial"/>
        </w:rPr>
        <w:t xml:space="preserve">Eastern </w:t>
      </w:r>
      <w:r w:rsidR="00673699">
        <w:rPr>
          <w:rFonts w:ascii="Arial" w:eastAsia="Arial" w:hAnsi="Arial" w:cs="Arial"/>
        </w:rPr>
        <w:t>countries</w:t>
      </w:r>
      <w:r w:rsidR="00F97EC5">
        <w:rPr>
          <w:rFonts w:ascii="Arial" w:eastAsia="Arial" w:hAnsi="Arial" w:cs="Arial"/>
        </w:rPr>
        <w:t xml:space="preserve">. Achievement </w:t>
      </w:r>
      <w:r w:rsidR="00B007F8">
        <w:rPr>
          <w:rFonts w:ascii="Arial" w:eastAsia="Arial" w:hAnsi="Arial" w:cs="Arial"/>
        </w:rPr>
        <w:t xml:space="preserve">Practiced </w:t>
      </w:r>
      <w:r w:rsidR="002B4BD4">
        <w:rPr>
          <w:rFonts w:ascii="Arial" w:eastAsia="Arial" w:hAnsi="Arial" w:cs="Arial"/>
        </w:rPr>
        <w:t>in the UK</w:t>
      </w:r>
      <w:r w:rsidR="00F97EC5">
        <w:rPr>
          <w:rFonts w:ascii="Arial" w:eastAsia="Arial" w:hAnsi="Arial" w:cs="Arial"/>
        </w:rPr>
        <w:t xml:space="preserve"> and the </w:t>
      </w:r>
      <w:r w:rsidR="0053410D">
        <w:rPr>
          <w:rFonts w:ascii="Arial" w:eastAsia="Arial" w:hAnsi="Arial" w:cs="Arial"/>
        </w:rPr>
        <w:t>West</w:t>
      </w:r>
      <w:r w:rsidR="00F97EC5">
        <w:rPr>
          <w:rFonts w:ascii="Arial" w:eastAsia="Arial" w:hAnsi="Arial" w:cs="Arial"/>
        </w:rPr>
        <w:t>.</w:t>
      </w:r>
    </w:p>
    <w:p w14:paraId="33AD639C" w14:textId="663DE7EB" w:rsidR="00266EB4" w:rsidRDefault="00EA6A92" w:rsidP="6BF8DF89">
      <w:pPr>
        <w:spacing w:line="360" w:lineRule="auto"/>
        <w:rPr>
          <w:rFonts w:ascii="Arial" w:eastAsia="Arial" w:hAnsi="Arial" w:cs="Arial"/>
        </w:rPr>
      </w:pPr>
      <w:r>
        <w:rPr>
          <w:rFonts w:ascii="Arial" w:eastAsia="Arial" w:hAnsi="Arial" w:cs="Arial"/>
          <w:noProof/>
        </w:rPr>
        <w:drawing>
          <wp:inline distT="0" distB="0" distL="0" distR="0" wp14:anchorId="6FF707E5" wp14:editId="734B8940">
            <wp:extent cx="5486400" cy="3200400"/>
            <wp:effectExtent l="38100" t="0" r="38100" b="0"/>
            <wp:docPr id="103579668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14E7998D" w14:textId="77777777" w:rsidR="00A1225D" w:rsidRDefault="00A1225D" w:rsidP="6BF8DF89">
      <w:pPr>
        <w:spacing w:line="360" w:lineRule="auto"/>
        <w:rPr>
          <w:rFonts w:ascii="Arial" w:eastAsia="Arial" w:hAnsi="Arial" w:cs="Arial"/>
        </w:rPr>
      </w:pPr>
    </w:p>
    <w:p w14:paraId="01D625DD" w14:textId="7FC3B33D" w:rsidR="00B37D11" w:rsidRDefault="00C04519" w:rsidP="6BF8DF89">
      <w:pPr>
        <w:spacing w:line="360" w:lineRule="auto"/>
        <w:rPr>
          <w:rFonts w:ascii="Arial" w:eastAsia="Arial" w:hAnsi="Arial" w:cs="Arial"/>
        </w:rPr>
      </w:pPr>
      <w:r>
        <w:rPr>
          <w:rFonts w:ascii="Arial" w:eastAsia="Arial" w:hAnsi="Arial" w:cs="Arial"/>
        </w:rPr>
        <w:t xml:space="preserve">These can cause </w:t>
      </w:r>
      <w:r w:rsidR="00FD5A13">
        <w:rPr>
          <w:rFonts w:ascii="Arial" w:eastAsia="Arial" w:hAnsi="Arial" w:cs="Arial"/>
        </w:rPr>
        <w:t xml:space="preserve">organisational conflicts </w:t>
      </w:r>
      <w:r w:rsidR="000B68FA">
        <w:rPr>
          <w:rFonts w:ascii="Arial" w:eastAsia="Arial" w:hAnsi="Arial" w:cs="Arial"/>
        </w:rPr>
        <w:t xml:space="preserve">within the </w:t>
      </w:r>
      <w:r w:rsidR="001E03DA">
        <w:rPr>
          <w:rFonts w:ascii="Arial" w:eastAsia="Arial" w:hAnsi="Arial" w:cs="Arial"/>
        </w:rPr>
        <w:t>Post Office</w:t>
      </w:r>
      <w:r w:rsidR="00CB0D64">
        <w:rPr>
          <w:rFonts w:ascii="Arial" w:eastAsia="Arial" w:hAnsi="Arial" w:cs="Arial"/>
        </w:rPr>
        <w:t>.</w:t>
      </w:r>
    </w:p>
    <w:p w14:paraId="756F3F66" w14:textId="030C7200" w:rsidR="006842BE" w:rsidRDefault="009D3833" w:rsidP="6BF8DF89">
      <w:pPr>
        <w:spacing w:line="360" w:lineRule="auto"/>
        <w:rPr>
          <w:rFonts w:ascii="Arial" w:eastAsia="Arial" w:hAnsi="Arial" w:cs="Arial"/>
        </w:rPr>
      </w:pPr>
      <w:r>
        <w:rPr>
          <w:rFonts w:ascii="Arial" w:eastAsia="Arial" w:hAnsi="Arial" w:cs="Arial"/>
        </w:rPr>
        <w:t xml:space="preserve">Organisational culture tends to </w:t>
      </w:r>
      <w:r w:rsidR="004F117D">
        <w:rPr>
          <w:rFonts w:ascii="Arial" w:eastAsia="Arial" w:hAnsi="Arial" w:cs="Arial"/>
        </w:rPr>
        <w:t xml:space="preserve">emerge from differences between individual and </w:t>
      </w:r>
      <w:r w:rsidR="0050156A">
        <w:rPr>
          <w:rFonts w:ascii="Arial" w:eastAsia="Arial" w:hAnsi="Arial" w:cs="Arial"/>
        </w:rPr>
        <w:t>group orientational cultures.</w:t>
      </w:r>
    </w:p>
    <w:p w14:paraId="3FB170A1" w14:textId="77777777" w:rsidR="002B27AA" w:rsidRPr="002B27AA" w:rsidRDefault="002B27AA" w:rsidP="002B27AA">
      <w:pPr>
        <w:spacing w:line="360" w:lineRule="auto"/>
        <w:rPr>
          <w:rFonts w:ascii="Arial" w:eastAsia="Arial" w:hAnsi="Arial" w:cs="Arial"/>
        </w:rPr>
      </w:pPr>
      <w:r w:rsidRPr="002B27AA">
        <w:rPr>
          <w:rFonts w:ascii="Arial" w:eastAsia="Arial" w:hAnsi="Arial" w:cs="Arial"/>
        </w:rPr>
        <w:t>People are deemed good in collective culture if they are giving, helpful, dependable, and sensitive to others.</w:t>
      </w:r>
    </w:p>
    <w:p w14:paraId="032C925A" w14:textId="3A630EEB" w:rsidR="0050156A" w:rsidRDefault="002B27AA" w:rsidP="002B27AA">
      <w:pPr>
        <w:spacing w:line="360" w:lineRule="auto"/>
        <w:rPr>
          <w:rFonts w:ascii="Arial" w:eastAsia="Arial" w:hAnsi="Arial" w:cs="Arial"/>
        </w:rPr>
      </w:pPr>
      <w:r w:rsidRPr="002B27AA">
        <w:rPr>
          <w:rFonts w:ascii="Arial" w:eastAsia="Arial" w:hAnsi="Arial" w:cs="Arial"/>
        </w:rPr>
        <w:t>Individual culture, on the other hand, frequently places a larger focus on characteristics such as assertiveness and independence.</w:t>
      </w:r>
    </w:p>
    <w:p w14:paraId="452F04F8" w14:textId="2F8D2090" w:rsidR="4B175AD3" w:rsidRDefault="5F8E28C5" w:rsidP="4B175AD3">
      <w:pPr>
        <w:spacing w:line="360" w:lineRule="auto"/>
        <w:rPr>
          <w:rFonts w:ascii="Arial" w:eastAsia="Arial" w:hAnsi="Arial" w:cs="Arial"/>
        </w:rPr>
      </w:pPr>
      <w:r w:rsidRPr="54CA817E">
        <w:rPr>
          <w:rFonts w:ascii="Arial" w:eastAsia="Arial" w:hAnsi="Arial" w:cs="Arial"/>
          <w:b/>
          <w:bCs/>
          <w:sz w:val="28"/>
          <w:szCs w:val="28"/>
        </w:rPr>
        <w:lastRenderedPageBreak/>
        <w:t>Causes of Organisational Conflicts:</w:t>
      </w:r>
    </w:p>
    <w:p w14:paraId="38017D7F" w14:textId="7D4DD4E0" w:rsidR="59BC9A30" w:rsidRDefault="59BC9A30" w:rsidP="5E691197">
      <w:pPr>
        <w:spacing w:line="360" w:lineRule="auto"/>
        <w:rPr>
          <w:rFonts w:ascii="Arial" w:eastAsia="Arial" w:hAnsi="Arial" w:cs="Arial"/>
        </w:rPr>
      </w:pPr>
      <w:r w:rsidRPr="5E691197">
        <w:rPr>
          <w:rFonts w:ascii="Arial" w:eastAsia="Arial" w:hAnsi="Arial" w:cs="Arial"/>
        </w:rPr>
        <w:t xml:space="preserve">Organisational change is brought about by restructuring, mergers with other companies, and changes in working methods. Post office </w:t>
      </w:r>
      <w:r w:rsidR="014E3D79" w:rsidRPr="38DC393C">
        <w:rPr>
          <w:rFonts w:ascii="Arial" w:eastAsia="Arial" w:hAnsi="Arial" w:cs="Arial"/>
        </w:rPr>
        <w:t>use</w:t>
      </w:r>
      <w:r w:rsidRPr="5E691197">
        <w:rPr>
          <w:rFonts w:ascii="Arial" w:eastAsia="Arial" w:hAnsi="Arial" w:cs="Arial"/>
        </w:rPr>
        <w:t xml:space="preserve"> agency staff to cover</w:t>
      </w:r>
      <w:r w:rsidR="7D2F1407" w:rsidRPr="5E691197">
        <w:rPr>
          <w:rFonts w:ascii="Arial" w:eastAsia="Arial" w:hAnsi="Arial" w:cs="Arial"/>
        </w:rPr>
        <w:t xml:space="preserve"> shifts due to the flexibility of </w:t>
      </w:r>
      <w:r w:rsidR="7D2F1407" w:rsidRPr="30DAA874">
        <w:rPr>
          <w:rFonts w:ascii="Arial" w:eastAsia="Arial" w:hAnsi="Arial" w:cs="Arial"/>
        </w:rPr>
        <w:t>no perks need to be given</w:t>
      </w:r>
      <w:r w:rsidR="75778FDA" w:rsidRPr="263F6BC3">
        <w:rPr>
          <w:rFonts w:ascii="Arial" w:eastAsia="Arial" w:hAnsi="Arial" w:cs="Arial"/>
        </w:rPr>
        <w:t xml:space="preserve"> </w:t>
      </w:r>
      <w:r w:rsidR="75778FDA" w:rsidRPr="39404CD5">
        <w:rPr>
          <w:rFonts w:ascii="Arial" w:eastAsia="Arial" w:hAnsi="Arial" w:cs="Arial"/>
        </w:rPr>
        <w:t>and</w:t>
      </w:r>
      <w:r w:rsidR="75778FDA" w:rsidRPr="73446105">
        <w:rPr>
          <w:rFonts w:ascii="Arial" w:eastAsia="Arial" w:hAnsi="Arial" w:cs="Arial"/>
        </w:rPr>
        <w:t xml:space="preserve"> no formal contracts </w:t>
      </w:r>
      <w:r w:rsidR="75778FDA" w:rsidRPr="68A92454">
        <w:rPr>
          <w:rFonts w:ascii="Arial" w:eastAsia="Arial" w:hAnsi="Arial" w:cs="Arial"/>
        </w:rPr>
        <w:t xml:space="preserve">needed. </w:t>
      </w:r>
      <w:r w:rsidR="21AE070B" w:rsidRPr="38DC393C">
        <w:rPr>
          <w:rFonts w:ascii="Arial" w:eastAsia="Arial" w:hAnsi="Arial" w:cs="Arial"/>
        </w:rPr>
        <w:t xml:space="preserve">This causes conflict as the hours </w:t>
      </w:r>
      <w:r w:rsidR="21AE070B" w:rsidRPr="125A0A57">
        <w:rPr>
          <w:rFonts w:ascii="Arial" w:eastAsia="Arial" w:hAnsi="Arial" w:cs="Arial"/>
        </w:rPr>
        <w:t xml:space="preserve">can be </w:t>
      </w:r>
      <w:r w:rsidR="21AE070B" w:rsidRPr="1666E8DA">
        <w:rPr>
          <w:rFonts w:ascii="Arial" w:eastAsia="Arial" w:hAnsi="Arial" w:cs="Arial"/>
        </w:rPr>
        <w:t xml:space="preserve">distributed with the </w:t>
      </w:r>
      <w:r w:rsidR="21AE070B" w:rsidRPr="2EEBCD7B">
        <w:rPr>
          <w:rFonts w:ascii="Arial" w:eastAsia="Arial" w:hAnsi="Arial" w:cs="Arial"/>
        </w:rPr>
        <w:t>permanent employees.</w:t>
      </w:r>
      <w:r w:rsidR="41F50F1A" w:rsidRPr="48CC1700">
        <w:rPr>
          <w:rFonts w:ascii="Arial" w:eastAsia="Arial" w:hAnsi="Arial" w:cs="Arial"/>
        </w:rPr>
        <w:t xml:space="preserve"> </w:t>
      </w:r>
      <w:r w:rsidR="16884543" w:rsidRPr="46443E61">
        <w:rPr>
          <w:rFonts w:ascii="Arial" w:eastAsia="Arial" w:hAnsi="Arial" w:cs="Arial"/>
        </w:rPr>
        <w:t>To</w:t>
      </w:r>
      <w:r w:rsidR="41F50F1A" w:rsidRPr="46443E61">
        <w:rPr>
          <w:rFonts w:ascii="Arial" w:eastAsia="Arial" w:hAnsi="Arial" w:cs="Arial"/>
        </w:rPr>
        <w:t xml:space="preserve"> </w:t>
      </w:r>
      <w:r w:rsidR="41F50F1A" w:rsidRPr="48CC1700">
        <w:rPr>
          <w:rFonts w:ascii="Arial" w:eastAsia="Arial" w:hAnsi="Arial" w:cs="Arial"/>
        </w:rPr>
        <w:t xml:space="preserve">establish relationships with </w:t>
      </w:r>
      <w:r w:rsidR="0CE6DA18" w:rsidRPr="46443E61">
        <w:rPr>
          <w:rFonts w:ascii="Arial" w:eastAsia="Arial" w:hAnsi="Arial" w:cs="Arial"/>
        </w:rPr>
        <w:t xml:space="preserve">subordinates </w:t>
      </w:r>
      <w:r w:rsidR="41F50F1A" w:rsidRPr="48CC1700">
        <w:rPr>
          <w:rFonts w:ascii="Arial" w:eastAsia="Arial" w:hAnsi="Arial" w:cs="Arial"/>
        </w:rPr>
        <w:t>during a potentially stressful moment, the role calls for tactful communicators with emotional intelligence</w:t>
      </w:r>
      <w:r w:rsidR="41F50F1A" w:rsidRPr="4F3A2994">
        <w:rPr>
          <w:rFonts w:ascii="Arial" w:eastAsia="Arial" w:hAnsi="Arial" w:cs="Arial"/>
        </w:rPr>
        <w:t xml:space="preserve"> which internal change </w:t>
      </w:r>
      <w:r w:rsidR="00AD71EF">
        <w:rPr>
          <w:rFonts w:ascii="Arial" w:eastAsia="Arial" w:hAnsi="Arial" w:cs="Arial"/>
        </w:rPr>
        <w:t>agents</w:t>
      </w:r>
      <w:r w:rsidR="41F50F1A" w:rsidRPr="4F3A2994">
        <w:rPr>
          <w:rFonts w:ascii="Arial" w:eastAsia="Arial" w:hAnsi="Arial" w:cs="Arial"/>
        </w:rPr>
        <w:t xml:space="preserve"> </w:t>
      </w:r>
      <w:r w:rsidR="30621D5C" w:rsidRPr="46443E61">
        <w:rPr>
          <w:rFonts w:ascii="Arial" w:eastAsia="Arial" w:hAnsi="Arial" w:cs="Arial"/>
        </w:rPr>
        <w:t>can use to defuse conflicts.</w:t>
      </w:r>
    </w:p>
    <w:p w14:paraId="317C3D38" w14:textId="6D9D9930" w:rsidR="59BC9A30" w:rsidRDefault="59BC9A30" w:rsidP="5BC24F1F">
      <w:pPr>
        <w:spacing w:line="360" w:lineRule="auto"/>
        <w:rPr>
          <w:rFonts w:ascii="Arial" w:eastAsia="Arial" w:hAnsi="Arial" w:cs="Arial"/>
        </w:rPr>
      </w:pPr>
      <w:r w:rsidRPr="5BC24F1F">
        <w:rPr>
          <w:rFonts w:ascii="Arial" w:eastAsia="Arial" w:hAnsi="Arial" w:cs="Arial"/>
        </w:rPr>
        <w:t xml:space="preserve">Cultural differences in attitudes and behaviours (time orientation, communication) </w:t>
      </w:r>
      <w:r w:rsidR="5C8CB2B7" w:rsidRPr="30DAA874">
        <w:rPr>
          <w:rFonts w:ascii="Arial" w:eastAsia="Arial" w:hAnsi="Arial" w:cs="Arial"/>
        </w:rPr>
        <w:t>regarding</w:t>
      </w:r>
      <w:r w:rsidRPr="5BC24F1F">
        <w:rPr>
          <w:rFonts w:ascii="Arial" w:eastAsia="Arial" w:hAnsi="Arial" w:cs="Arial"/>
        </w:rPr>
        <w:t xml:space="preserve"> task completion.</w:t>
      </w:r>
      <w:r w:rsidR="6DAA4C1E" w:rsidRPr="2EEBCD7B">
        <w:rPr>
          <w:rFonts w:ascii="Arial" w:eastAsia="Arial" w:hAnsi="Arial" w:cs="Arial"/>
        </w:rPr>
        <w:t xml:space="preserve"> </w:t>
      </w:r>
      <w:r w:rsidR="3924F3FA" w:rsidRPr="4E18D8C1">
        <w:rPr>
          <w:rFonts w:ascii="Arial" w:eastAsia="Arial" w:hAnsi="Arial" w:cs="Arial"/>
        </w:rPr>
        <w:t xml:space="preserve">Team building is an excellent technique for management to overcome this </w:t>
      </w:r>
      <w:r w:rsidR="3924F3FA" w:rsidRPr="586F1E83">
        <w:rPr>
          <w:rFonts w:ascii="Arial" w:eastAsia="Arial" w:hAnsi="Arial" w:cs="Arial"/>
        </w:rPr>
        <w:t>to</w:t>
      </w:r>
      <w:r w:rsidR="3924F3FA" w:rsidRPr="4E18D8C1">
        <w:rPr>
          <w:rFonts w:ascii="Arial" w:eastAsia="Arial" w:hAnsi="Arial" w:cs="Arial"/>
        </w:rPr>
        <w:t xml:space="preserve"> establish and retain a successful team.</w:t>
      </w:r>
      <w:r w:rsidR="008E04D3" w:rsidRPr="01BB8492">
        <w:rPr>
          <w:rFonts w:ascii="Arial" w:eastAsia="Arial" w:hAnsi="Arial" w:cs="Arial"/>
        </w:rPr>
        <w:t xml:space="preserve"> </w:t>
      </w:r>
      <w:r w:rsidR="008E04D3" w:rsidRPr="59A50D2F">
        <w:rPr>
          <w:rFonts w:ascii="Arial" w:eastAsia="Arial" w:hAnsi="Arial" w:cs="Arial"/>
        </w:rPr>
        <w:t>Internal agents could contribute to successful activities to overcome this barrier</w:t>
      </w:r>
      <w:r w:rsidR="65DFCB9A" w:rsidRPr="59A50D2F">
        <w:rPr>
          <w:rFonts w:ascii="Arial" w:eastAsia="Arial" w:hAnsi="Arial" w:cs="Arial"/>
        </w:rPr>
        <w:t>.</w:t>
      </w:r>
    </w:p>
    <w:p w14:paraId="5CCFBBDF" w14:textId="031C9CD4" w:rsidR="59BC9A30" w:rsidRDefault="59BC9A30" w:rsidP="5BC24F1F">
      <w:pPr>
        <w:spacing w:line="360" w:lineRule="auto"/>
        <w:rPr>
          <w:rFonts w:ascii="Arial" w:eastAsia="Arial" w:hAnsi="Arial" w:cs="Arial"/>
        </w:rPr>
      </w:pPr>
      <w:r w:rsidRPr="5BC24F1F">
        <w:rPr>
          <w:rFonts w:ascii="Arial" w:eastAsia="Arial" w:hAnsi="Arial" w:cs="Arial"/>
        </w:rPr>
        <w:t>Team dynamics--members from various cultures may be at odds with one another.</w:t>
      </w:r>
      <w:r w:rsidR="4B4AAFAA" w:rsidRPr="64C5156E">
        <w:rPr>
          <w:rFonts w:ascii="Arial" w:eastAsia="Arial" w:hAnsi="Arial" w:cs="Arial"/>
        </w:rPr>
        <w:t xml:space="preserve"> trusting each other to deliver. Building an accountability culture guarantees that everyone is held to a high level. Mutual trust and understanding contribute to good group dynamics.</w:t>
      </w:r>
    </w:p>
    <w:p w14:paraId="7A395D9F" w14:textId="4370D7D2" w:rsidR="59BC9A30" w:rsidRDefault="59BC9A30" w:rsidP="5BC24F1F">
      <w:pPr>
        <w:spacing w:line="360" w:lineRule="auto"/>
        <w:rPr>
          <w:rFonts w:ascii="Arial" w:eastAsia="Arial" w:hAnsi="Arial" w:cs="Arial"/>
        </w:rPr>
      </w:pPr>
      <w:r w:rsidRPr="5BC24F1F">
        <w:rPr>
          <w:rFonts w:ascii="Arial" w:eastAsia="Arial" w:hAnsi="Arial" w:cs="Arial"/>
        </w:rPr>
        <w:t>Individual-two people have a major quarrel.</w:t>
      </w:r>
      <w:r w:rsidR="2B1BD002" w:rsidRPr="64C5156E">
        <w:rPr>
          <w:rFonts w:ascii="Arial" w:eastAsia="Arial" w:hAnsi="Arial" w:cs="Arial"/>
        </w:rPr>
        <w:t xml:space="preserve"> </w:t>
      </w:r>
      <w:r w:rsidR="2B1BD002" w:rsidRPr="157454D7">
        <w:rPr>
          <w:rFonts w:ascii="Arial" w:eastAsia="Arial" w:hAnsi="Arial" w:cs="Arial"/>
        </w:rPr>
        <w:t xml:space="preserve">Leaders need to </w:t>
      </w:r>
      <w:r w:rsidR="008267E7" w:rsidRPr="157454D7">
        <w:rPr>
          <w:rFonts w:ascii="Arial" w:eastAsia="Arial" w:hAnsi="Arial" w:cs="Arial"/>
        </w:rPr>
        <w:t>intervene</w:t>
      </w:r>
      <w:r w:rsidR="2B1BD002" w:rsidRPr="157454D7">
        <w:rPr>
          <w:rFonts w:ascii="Arial" w:eastAsia="Arial" w:hAnsi="Arial" w:cs="Arial"/>
        </w:rPr>
        <w:t xml:space="preserve"> at the earliest </w:t>
      </w:r>
      <w:r w:rsidR="008267E7" w:rsidRPr="157454D7">
        <w:rPr>
          <w:rFonts w:ascii="Arial" w:eastAsia="Arial" w:hAnsi="Arial" w:cs="Arial"/>
        </w:rPr>
        <w:t>opportunity</w:t>
      </w:r>
      <w:r w:rsidR="2B1BD002" w:rsidRPr="157454D7">
        <w:rPr>
          <w:rFonts w:ascii="Arial" w:eastAsia="Arial" w:hAnsi="Arial" w:cs="Arial"/>
        </w:rPr>
        <w:t xml:space="preserve"> before things escalate </w:t>
      </w:r>
      <w:r w:rsidR="1FE1141A" w:rsidRPr="157454D7">
        <w:rPr>
          <w:rFonts w:ascii="Arial" w:eastAsia="Arial" w:hAnsi="Arial" w:cs="Arial"/>
        </w:rPr>
        <w:t xml:space="preserve">and could become a </w:t>
      </w:r>
      <w:r w:rsidR="00D001B3">
        <w:rPr>
          <w:rFonts w:ascii="Arial" w:eastAsia="Arial" w:hAnsi="Arial" w:cs="Arial"/>
        </w:rPr>
        <w:t>group-orientated</w:t>
      </w:r>
      <w:r w:rsidR="1FE1141A" w:rsidRPr="1EAFCE71">
        <w:rPr>
          <w:rFonts w:ascii="Arial" w:eastAsia="Arial" w:hAnsi="Arial" w:cs="Arial"/>
        </w:rPr>
        <w:t xml:space="preserve"> </w:t>
      </w:r>
      <w:r w:rsidR="1FE1141A" w:rsidRPr="76FE9997">
        <w:rPr>
          <w:rFonts w:ascii="Arial" w:eastAsia="Arial" w:hAnsi="Arial" w:cs="Arial"/>
        </w:rPr>
        <w:t>argument</w:t>
      </w:r>
      <w:r w:rsidR="0019484C">
        <w:rPr>
          <w:rFonts w:ascii="Arial" w:eastAsia="Arial" w:hAnsi="Arial" w:cs="Arial"/>
        </w:rPr>
        <w:t xml:space="preserve"> involving a majority of the workforce.</w:t>
      </w:r>
    </w:p>
    <w:p w14:paraId="11F478B6" w14:textId="20AC757C" w:rsidR="59741C4D" w:rsidRDefault="59741C4D" w:rsidP="59741C4D">
      <w:pPr>
        <w:spacing w:line="360" w:lineRule="auto"/>
        <w:rPr>
          <w:rFonts w:ascii="Arial" w:eastAsia="Arial" w:hAnsi="Arial" w:cs="Arial"/>
        </w:rPr>
      </w:pPr>
    </w:p>
    <w:p w14:paraId="4F8AE95E" w14:textId="77777777" w:rsidR="009B7B2D" w:rsidRDefault="009B7B2D" w:rsidP="002B27AA">
      <w:pPr>
        <w:spacing w:line="360" w:lineRule="auto"/>
        <w:rPr>
          <w:rFonts w:ascii="Arial" w:eastAsia="Arial" w:hAnsi="Arial" w:cs="Arial"/>
          <w:b/>
          <w:bCs/>
          <w:sz w:val="28"/>
          <w:szCs w:val="28"/>
        </w:rPr>
      </w:pPr>
    </w:p>
    <w:p w14:paraId="4F9F1C25" w14:textId="77777777" w:rsidR="009B7B2D" w:rsidRDefault="009B7B2D" w:rsidP="002B27AA">
      <w:pPr>
        <w:spacing w:line="360" w:lineRule="auto"/>
        <w:rPr>
          <w:rFonts w:ascii="Arial" w:eastAsia="Arial" w:hAnsi="Arial" w:cs="Arial"/>
          <w:b/>
          <w:bCs/>
          <w:sz w:val="28"/>
          <w:szCs w:val="28"/>
        </w:rPr>
      </w:pPr>
    </w:p>
    <w:p w14:paraId="0E8DA41A" w14:textId="77777777" w:rsidR="009B7B2D" w:rsidRDefault="009B7B2D" w:rsidP="002B27AA">
      <w:pPr>
        <w:spacing w:line="360" w:lineRule="auto"/>
        <w:rPr>
          <w:rFonts w:ascii="Arial" w:eastAsia="Arial" w:hAnsi="Arial" w:cs="Arial"/>
          <w:b/>
          <w:bCs/>
          <w:sz w:val="28"/>
          <w:szCs w:val="28"/>
        </w:rPr>
      </w:pPr>
    </w:p>
    <w:p w14:paraId="44D44B98" w14:textId="77777777" w:rsidR="009B7B2D" w:rsidRDefault="009B7B2D" w:rsidP="002B27AA">
      <w:pPr>
        <w:spacing w:line="360" w:lineRule="auto"/>
        <w:rPr>
          <w:rFonts w:ascii="Arial" w:eastAsia="Arial" w:hAnsi="Arial" w:cs="Arial"/>
          <w:b/>
          <w:bCs/>
          <w:sz w:val="28"/>
          <w:szCs w:val="28"/>
        </w:rPr>
      </w:pPr>
    </w:p>
    <w:p w14:paraId="79708E16" w14:textId="77777777" w:rsidR="009B7B2D" w:rsidRDefault="009B7B2D" w:rsidP="002B27AA">
      <w:pPr>
        <w:spacing w:line="360" w:lineRule="auto"/>
        <w:rPr>
          <w:rFonts w:ascii="Arial" w:eastAsia="Arial" w:hAnsi="Arial" w:cs="Arial"/>
          <w:b/>
          <w:bCs/>
          <w:sz w:val="28"/>
          <w:szCs w:val="28"/>
        </w:rPr>
      </w:pPr>
    </w:p>
    <w:p w14:paraId="3FC8268C" w14:textId="77777777" w:rsidR="009B7B2D" w:rsidRDefault="009B7B2D" w:rsidP="002B27AA">
      <w:pPr>
        <w:spacing w:line="360" w:lineRule="auto"/>
        <w:rPr>
          <w:rFonts w:ascii="Arial" w:eastAsia="Arial" w:hAnsi="Arial" w:cs="Arial"/>
          <w:b/>
          <w:bCs/>
          <w:sz w:val="28"/>
          <w:szCs w:val="28"/>
        </w:rPr>
      </w:pPr>
    </w:p>
    <w:p w14:paraId="304B259C" w14:textId="77777777" w:rsidR="009B7B2D" w:rsidRDefault="009B7B2D" w:rsidP="002B27AA">
      <w:pPr>
        <w:spacing w:line="360" w:lineRule="auto"/>
        <w:rPr>
          <w:rFonts w:ascii="Arial" w:eastAsia="Arial" w:hAnsi="Arial" w:cs="Arial"/>
          <w:b/>
          <w:bCs/>
          <w:sz w:val="28"/>
          <w:szCs w:val="28"/>
        </w:rPr>
      </w:pPr>
    </w:p>
    <w:p w14:paraId="5911086F" w14:textId="77777777" w:rsidR="009B7B2D" w:rsidRDefault="009B7B2D" w:rsidP="002B27AA">
      <w:pPr>
        <w:spacing w:line="360" w:lineRule="auto"/>
        <w:rPr>
          <w:rFonts w:ascii="Arial" w:eastAsia="Arial" w:hAnsi="Arial" w:cs="Arial"/>
          <w:b/>
          <w:bCs/>
          <w:sz w:val="28"/>
          <w:szCs w:val="28"/>
        </w:rPr>
      </w:pPr>
    </w:p>
    <w:p w14:paraId="14AD2638" w14:textId="4DEEB134" w:rsidR="00526EAF" w:rsidRPr="00561B43" w:rsidRDefault="00240799" w:rsidP="002B27AA">
      <w:pPr>
        <w:spacing w:line="360" w:lineRule="auto"/>
        <w:rPr>
          <w:rFonts w:ascii="Arial" w:eastAsia="Arial" w:hAnsi="Arial" w:cs="Arial"/>
          <w:b/>
          <w:bCs/>
          <w:sz w:val="28"/>
          <w:szCs w:val="28"/>
        </w:rPr>
      </w:pPr>
      <w:r w:rsidRPr="00561B43">
        <w:rPr>
          <w:rFonts w:ascii="Arial" w:eastAsia="Arial" w:hAnsi="Arial" w:cs="Arial"/>
          <w:b/>
          <w:bCs/>
          <w:sz w:val="28"/>
          <w:szCs w:val="28"/>
        </w:rPr>
        <w:lastRenderedPageBreak/>
        <w:t xml:space="preserve">Strategies for </w:t>
      </w:r>
      <w:r w:rsidR="00330C7B" w:rsidRPr="00561B43">
        <w:rPr>
          <w:rFonts w:ascii="Arial" w:eastAsia="Arial" w:hAnsi="Arial" w:cs="Arial"/>
          <w:b/>
          <w:bCs/>
          <w:sz w:val="28"/>
          <w:szCs w:val="28"/>
        </w:rPr>
        <w:t>M</w:t>
      </w:r>
      <w:r w:rsidR="00221114" w:rsidRPr="00561B43">
        <w:rPr>
          <w:rFonts w:ascii="Arial" w:eastAsia="Arial" w:hAnsi="Arial" w:cs="Arial"/>
          <w:b/>
          <w:bCs/>
          <w:sz w:val="28"/>
          <w:szCs w:val="28"/>
        </w:rPr>
        <w:t>an</w:t>
      </w:r>
      <w:r w:rsidR="00330C7B" w:rsidRPr="00561B43">
        <w:rPr>
          <w:rFonts w:ascii="Arial" w:eastAsia="Arial" w:hAnsi="Arial" w:cs="Arial"/>
          <w:b/>
          <w:bCs/>
          <w:sz w:val="28"/>
          <w:szCs w:val="28"/>
        </w:rPr>
        <w:t>a</w:t>
      </w:r>
      <w:r w:rsidR="00221114" w:rsidRPr="00561B43">
        <w:rPr>
          <w:rFonts w:ascii="Arial" w:eastAsia="Arial" w:hAnsi="Arial" w:cs="Arial"/>
          <w:b/>
          <w:bCs/>
          <w:sz w:val="28"/>
          <w:szCs w:val="28"/>
        </w:rPr>
        <w:t xml:space="preserve">ging </w:t>
      </w:r>
      <w:r w:rsidRPr="00561B43">
        <w:rPr>
          <w:rFonts w:ascii="Arial" w:eastAsia="Arial" w:hAnsi="Arial" w:cs="Arial"/>
          <w:b/>
          <w:bCs/>
          <w:sz w:val="28"/>
          <w:szCs w:val="28"/>
        </w:rPr>
        <w:t>Conflicts</w:t>
      </w:r>
      <w:r w:rsidR="00A052BD" w:rsidRPr="00561B43">
        <w:rPr>
          <w:rFonts w:ascii="Arial" w:eastAsia="Arial" w:hAnsi="Arial" w:cs="Arial"/>
          <w:b/>
          <w:bCs/>
          <w:sz w:val="28"/>
          <w:szCs w:val="28"/>
        </w:rPr>
        <w:t>:</w:t>
      </w:r>
    </w:p>
    <w:p w14:paraId="73A11E47" w14:textId="478738C8" w:rsidR="0023285B" w:rsidRDefault="00A84E02" w:rsidP="002B27AA">
      <w:pPr>
        <w:spacing w:line="360" w:lineRule="auto"/>
        <w:rPr>
          <w:rFonts w:ascii="Arial" w:eastAsia="Arial" w:hAnsi="Arial" w:cs="Arial"/>
        </w:rPr>
      </w:pPr>
      <w:r>
        <w:rPr>
          <w:rFonts w:ascii="Arial" w:eastAsia="Arial" w:hAnsi="Arial" w:cs="Arial"/>
          <w:noProof/>
        </w:rPr>
        <w:t>High Assertive</w:t>
      </w:r>
      <w:r w:rsidR="00940FFA">
        <w:rPr>
          <w:rFonts w:ascii="Arial" w:eastAsia="Arial" w:hAnsi="Arial" w:cs="Arial"/>
          <w:noProof/>
        </w:rPr>
        <w:drawing>
          <wp:inline distT="0" distB="0" distL="0" distR="0" wp14:anchorId="397FA4AA" wp14:editId="3CAF47B7">
            <wp:extent cx="5486400" cy="3200400"/>
            <wp:effectExtent l="0" t="0" r="19050" b="38100"/>
            <wp:docPr id="23805737"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785D0B6F" w14:textId="264A9ED8" w:rsidR="007F2891" w:rsidRDefault="00EE200E" w:rsidP="002B27AA">
      <w:pPr>
        <w:spacing w:line="360" w:lineRule="auto"/>
        <w:rPr>
          <w:rFonts w:ascii="Arial" w:eastAsia="Arial" w:hAnsi="Arial" w:cs="Arial"/>
        </w:rPr>
      </w:pPr>
      <w:r>
        <w:rPr>
          <w:rFonts w:ascii="Arial" w:eastAsia="Arial" w:hAnsi="Arial" w:cs="Arial"/>
        </w:rPr>
        <w:t xml:space="preserve">      </w:t>
      </w:r>
      <w:r w:rsidR="009A14DF">
        <w:rPr>
          <w:rFonts w:ascii="Arial" w:eastAsia="Arial" w:hAnsi="Arial" w:cs="Arial"/>
        </w:rPr>
        <w:t>Low_________________Co</w:t>
      </w:r>
      <w:r w:rsidR="00FE46F3">
        <w:rPr>
          <w:rFonts w:ascii="Arial" w:eastAsia="Arial" w:hAnsi="Arial" w:cs="Arial"/>
        </w:rPr>
        <w:t>operative_________________________High</w:t>
      </w:r>
    </w:p>
    <w:p w14:paraId="23F76E80" w14:textId="6BB33C98" w:rsidR="007F2891" w:rsidRDefault="00FE3252" w:rsidP="002B27AA">
      <w:pPr>
        <w:spacing w:line="360" w:lineRule="auto"/>
        <w:rPr>
          <w:rFonts w:ascii="Arial" w:eastAsia="Arial" w:hAnsi="Arial" w:cs="Arial"/>
        </w:rPr>
      </w:pPr>
      <w:r>
        <w:rPr>
          <w:rFonts w:ascii="Arial" w:eastAsia="Arial" w:hAnsi="Arial" w:cs="Arial"/>
        </w:rPr>
        <w:t xml:space="preserve">                   </w:t>
      </w:r>
      <w:r w:rsidR="00116939">
        <w:rPr>
          <w:rFonts w:ascii="Arial" w:eastAsia="Arial" w:hAnsi="Arial" w:cs="Arial"/>
        </w:rPr>
        <w:t>Thomas -</w:t>
      </w:r>
      <w:r w:rsidR="00682134">
        <w:rPr>
          <w:rFonts w:ascii="Arial" w:eastAsia="Arial" w:hAnsi="Arial" w:cs="Arial"/>
        </w:rPr>
        <w:t>Kilmann</w:t>
      </w:r>
      <w:r w:rsidR="00116939">
        <w:rPr>
          <w:rFonts w:ascii="Arial" w:eastAsia="Arial" w:hAnsi="Arial" w:cs="Arial"/>
        </w:rPr>
        <w:t xml:space="preserve"> </w:t>
      </w:r>
      <w:r>
        <w:rPr>
          <w:rFonts w:ascii="Arial" w:eastAsia="Arial" w:hAnsi="Arial" w:cs="Arial"/>
        </w:rPr>
        <w:t>Conflict Mode Instrument Model</w:t>
      </w:r>
    </w:p>
    <w:p w14:paraId="3225ADB0" w14:textId="77777777" w:rsidR="00502453" w:rsidRDefault="00502453" w:rsidP="002B27AA">
      <w:pPr>
        <w:spacing w:line="360" w:lineRule="auto"/>
        <w:rPr>
          <w:rFonts w:ascii="Arial" w:eastAsia="Arial" w:hAnsi="Arial" w:cs="Arial"/>
        </w:rPr>
      </w:pPr>
    </w:p>
    <w:p w14:paraId="0F0E63E1" w14:textId="402F0C3C" w:rsidR="00502453" w:rsidRDefault="00502453" w:rsidP="002B27AA">
      <w:pPr>
        <w:spacing w:line="360" w:lineRule="auto"/>
        <w:rPr>
          <w:rFonts w:ascii="Arial" w:eastAsia="Arial" w:hAnsi="Arial" w:cs="Arial"/>
        </w:rPr>
      </w:pPr>
      <w:r w:rsidRPr="00502453">
        <w:rPr>
          <w:rFonts w:ascii="Arial" w:eastAsia="Arial" w:hAnsi="Arial" w:cs="Arial"/>
        </w:rPr>
        <w:t>The Thomas-Kilmann Conflict Mode Instrument is a proven tool for evaluating conflict resolution styles. Competing, collaborating, avoiding, and accommodating are some of the many styles. A competent change agent should be able to identify the phases and types of conflict to employ the most appropriate conflict management method for the specific conflict</w:t>
      </w:r>
      <w:r w:rsidR="005D5542">
        <w:rPr>
          <w:rFonts w:ascii="Arial" w:eastAsia="Arial" w:hAnsi="Arial" w:cs="Arial"/>
        </w:rPr>
        <w:t xml:space="preserve"> </w:t>
      </w:r>
      <w:r w:rsidR="00E77983">
        <w:rPr>
          <w:rFonts w:ascii="Arial" w:eastAsia="Arial" w:hAnsi="Arial" w:cs="Arial"/>
        </w:rPr>
        <w:t>(</w:t>
      </w:r>
      <w:r w:rsidR="0084279F">
        <w:rPr>
          <w:rFonts w:ascii="Arial" w:eastAsia="Arial" w:hAnsi="Arial" w:cs="Arial"/>
        </w:rPr>
        <w:t>Sinskey et al.,</w:t>
      </w:r>
      <w:r w:rsidR="00AD5C9D">
        <w:rPr>
          <w:rFonts w:ascii="Arial" w:eastAsia="Arial" w:hAnsi="Arial" w:cs="Arial"/>
        </w:rPr>
        <w:t>2019).</w:t>
      </w:r>
    </w:p>
    <w:p w14:paraId="212AC296" w14:textId="35F9FD03" w:rsidR="00266B2F" w:rsidRDefault="000D2F59" w:rsidP="002B27AA">
      <w:pPr>
        <w:spacing w:line="360" w:lineRule="auto"/>
        <w:rPr>
          <w:rFonts w:ascii="Arial" w:eastAsia="Arial" w:hAnsi="Arial" w:cs="Arial"/>
        </w:rPr>
      </w:pPr>
      <w:r>
        <w:rPr>
          <w:rFonts w:ascii="Arial" w:eastAsia="Arial" w:hAnsi="Arial" w:cs="Arial"/>
        </w:rPr>
        <w:t xml:space="preserve">Assertive: </w:t>
      </w:r>
      <w:r w:rsidR="00B96572">
        <w:rPr>
          <w:rFonts w:ascii="Arial" w:eastAsia="Arial" w:hAnsi="Arial" w:cs="Arial"/>
        </w:rPr>
        <w:t>Extent to which an individual attempts to sa</w:t>
      </w:r>
      <w:r w:rsidR="00A878C0">
        <w:rPr>
          <w:rFonts w:ascii="Arial" w:eastAsia="Arial" w:hAnsi="Arial" w:cs="Arial"/>
        </w:rPr>
        <w:t>tisfy his own concerns.</w:t>
      </w:r>
    </w:p>
    <w:p w14:paraId="19A61C6F" w14:textId="244B1F6F" w:rsidR="00A878C0" w:rsidRDefault="00DC11A5" w:rsidP="001C6501">
      <w:pPr>
        <w:spacing w:line="360" w:lineRule="auto"/>
        <w:jc w:val="both"/>
        <w:rPr>
          <w:rFonts w:ascii="Arial" w:eastAsia="Arial" w:hAnsi="Arial" w:cs="Arial"/>
        </w:rPr>
      </w:pPr>
      <w:r>
        <w:rPr>
          <w:rFonts w:ascii="Arial" w:eastAsia="Arial" w:hAnsi="Arial" w:cs="Arial"/>
        </w:rPr>
        <w:t xml:space="preserve">Cooperative: Extent an individual attempts to satisfy </w:t>
      </w:r>
      <w:r w:rsidR="00633FDF">
        <w:rPr>
          <w:rFonts w:ascii="Arial" w:eastAsia="Arial" w:hAnsi="Arial" w:cs="Arial"/>
        </w:rPr>
        <w:t>the other individuals concerns.</w:t>
      </w:r>
    </w:p>
    <w:p w14:paraId="196E868C" w14:textId="112F51CA" w:rsidR="00DC7A52" w:rsidRDefault="00BC60F8" w:rsidP="001C6501">
      <w:pPr>
        <w:spacing w:line="360" w:lineRule="auto"/>
        <w:jc w:val="both"/>
        <w:rPr>
          <w:rFonts w:ascii="Arial" w:eastAsia="Arial" w:hAnsi="Arial" w:cs="Arial"/>
        </w:rPr>
      </w:pPr>
      <w:r>
        <w:rPr>
          <w:rFonts w:ascii="Arial" w:eastAsia="Arial" w:hAnsi="Arial" w:cs="Arial"/>
        </w:rPr>
        <w:t xml:space="preserve">Avoiding the issue. </w:t>
      </w:r>
      <w:r w:rsidR="000C3401">
        <w:rPr>
          <w:rFonts w:ascii="Arial" w:eastAsia="Arial" w:hAnsi="Arial" w:cs="Arial"/>
        </w:rPr>
        <w:t>Can be effective when the issue would be costly</w:t>
      </w:r>
      <w:r w:rsidR="00C2427C">
        <w:rPr>
          <w:rFonts w:ascii="Arial" w:eastAsia="Arial" w:hAnsi="Arial" w:cs="Arial"/>
        </w:rPr>
        <w:t xml:space="preserve">. </w:t>
      </w:r>
      <w:r w:rsidR="0098533A">
        <w:rPr>
          <w:rFonts w:ascii="Arial" w:eastAsia="Arial" w:hAnsi="Arial" w:cs="Arial"/>
        </w:rPr>
        <w:t xml:space="preserve">Can </w:t>
      </w:r>
      <w:r w:rsidR="000C7588">
        <w:rPr>
          <w:rFonts w:ascii="Arial" w:eastAsia="Arial" w:hAnsi="Arial" w:cs="Arial"/>
        </w:rPr>
        <w:t xml:space="preserve">sometimes resolve </w:t>
      </w:r>
      <w:r w:rsidR="00D90834">
        <w:rPr>
          <w:rFonts w:ascii="Arial" w:eastAsia="Arial" w:hAnsi="Arial" w:cs="Arial"/>
        </w:rPr>
        <w:t>itself</w:t>
      </w:r>
      <w:r w:rsidR="000C7588">
        <w:rPr>
          <w:rFonts w:ascii="Arial" w:eastAsia="Arial" w:hAnsi="Arial" w:cs="Arial"/>
        </w:rPr>
        <w:t>.</w:t>
      </w:r>
      <w:r w:rsidR="00D90834">
        <w:rPr>
          <w:rFonts w:ascii="Arial" w:eastAsia="Arial" w:hAnsi="Arial" w:cs="Arial"/>
        </w:rPr>
        <w:t xml:space="preserve"> </w:t>
      </w:r>
      <w:r w:rsidR="0098533A">
        <w:rPr>
          <w:rFonts w:ascii="Arial" w:eastAsia="Arial" w:hAnsi="Arial" w:cs="Arial"/>
        </w:rPr>
        <w:t xml:space="preserve">In the long term not a </w:t>
      </w:r>
      <w:r w:rsidR="0008649E">
        <w:rPr>
          <w:rFonts w:ascii="Arial" w:eastAsia="Arial" w:hAnsi="Arial" w:cs="Arial"/>
        </w:rPr>
        <w:t>good strategy. The issues regarding employee</w:t>
      </w:r>
      <w:r w:rsidR="009A348C">
        <w:rPr>
          <w:rFonts w:ascii="Arial" w:eastAsia="Arial" w:hAnsi="Arial" w:cs="Arial"/>
        </w:rPr>
        <w:t xml:space="preserve"> pay concerns</w:t>
      </w:r>
      <w:r w:rsidR="0008649E">
        <w:rPr>
          <w:rFonts w:ascii="Arial" w:eastAsia="Arial" w:hAnsi="Arial" w:cs="Arial"/>
        </w:rPr>
        <w:t xml:space="preserve"> will not go away</w:t>
      </w:r>
      <w:r w:rsidR="009A348C">
        <w:rPr>
          <w:rFonts w:ascii="Arial" w:eastAsia="Arial" w:hAnsi="Arial" w:cs="Arial"/>
        </w:rPr>
        <w:t>.</w:t>
      </w:r>
    </w:p>
    <w:p w14:paraId="4F94C14F" w14:textId="0C2447E8" w:rsidR="009A348C" w:rsidRDefault="00F02B24" w:rsidP="001C6501">
      <w:pPr>
        <w:spacing w:line="360" w:lineRule="auto"/>
        <w:jc w:val="both"/>
        <w:rPr>
          <w:rFonts w:ascii="Arial" w:eastAsia="Arial" w:hAnsi="Arial" w:cs="Arial"/>
        </w:rPr>
      </w:pPr>
      <w:r>
        <w:rPr>
          <w:rFonts w:ascii="Arial" w:eastAsia="Arial" w:hAnsi="Arial" w:cs="Arial"/>
        </w:rPr>
        <w:lastRenderedPageBreak/>
        <w:t xml:space="preserve">Collaborating. This </w:t>
      </w:r>
      <w:r w:rsidR="000169EB">
        <w:rPr>
          <w:rFonts w:ascii="Arial" w:eastAsia="Arial" w:hAnsi="Arial" w:cs="Arial"/>
        </w:rPr>
        <w:t>will be</w:t>
      </w:r>
      <w:r w:rsidR="003D2B19">
        <w:rPr>
          <w:rFonts w:ascii="Arial" w:eastAsia="Arial" w:hAnsi="Arial" w:cs="Arial"/>
        </w:rPr>
        <w:t xml:space="preserve"> effective for </w:t>
      </w:r>
      <w:r w:rsidR="00C05915">
        <w:rPr>
          <w:rFonts w:ascii="Arial" w:eastAsia="Arial" w:hAnsi="Arial" w:cs="Arial"/>
        </w:rPr>
        <w:t xml:space="preserve">increase of wages and contract </w:t>
      </w:r>
      <w:r w:rsidR="000169EB">
        <w:rPr>
          <w:rFonts w:ascii="Arial" w:eastAsia="Arial" w:hAnsi="Arial" w:cs="Arial"/>
        </w:rPr>
        <w:t xml:space="preserve">issues. Collaborating with Unions and Human Resources for </w:t>
      </w:r>
      <w:r w:rsidR="1F43730D" w:rsidRPr="5B8CCD9A">
        <w:rPr>
          <w:rFonts w:ascii="Arial" w:eastAsia="Arial" w:hAnsi="Arial" w:cs="Arial"/>
        </w:rPr>
        <w:t xml:space="preserve">working </w:t>
      </w:r>
      <w:r w:rsidR="1F43730D" w:rsidRPr="780B8E84">
        <w:rPr>
          <w:rFonts w:ascii="Arial" w:eastAsia="Arial" w:hAnsi="Arial" w:cs="Arial"/>
        </w:rPr>
        <w:t xml:space="preserve">conditions and pay which are the most </w:t>
      </w:r>
      <w:r w:rsidR="1F43730D" w:rsidRPr="16D749B4">
        <w:rPr>
          <w:rFonts w:ascii="Arial" w:eastAsia="Arial" w:hAnsi="Arial" w:cs="Arial"/>
        </w:rPr>
        <w:t>worrying for employees,</w:t>
      </w:r>
      <w:r w:rsidR="456D1C72" w:rsidRPr="16D749B4">
        <w:rPr>
          <w:rFonts w:ascii="Arial" w:eastAsia="Arial" w:hAnsi="Arial" w:cs="Arial"/>
        </w:rPr>
        <w:t xml:space="preserve"> </w:t>
      </w:r>
      <w:r w:rsidR="4A414FF4" w:rsidRPr="16D749B4">
        <w:rPr>
          <w:rFonts w:ascii="Arial" w:eastAsia="Arial" w:hAnsi="Arial" w:cs="Arial"/>
        </w:rPr>
        <w:t>trying to come to</w:t>
      </w:r>
      <w:r w:rsidR="456D1C72" w:rsidRPr="16D749B4">
        <w:rPr>
          <w:rFonts w:ascii="Arial" w:eastAsia="Arial" w:hAnsi="Arial" w:cs="Arial"/>
        </w:rPr>
        <w:t xml:space="preserve"> a novel solution</w:t>
      </w:r>
      <w:r w:rsidR="17B3B307" w:rsidRPr="16D749B4">
        <w:rPr>
          <w:rFonts w:ascii="Arial" w:eastAsia="Arial" w:hAnsi="Arial" w:cs="Arial"/>
        </w:rPr>
        <w:t>.</w:t>
      </w:r>
    </w:p>
    <w:p w14:paraId="2CC63BD8" w14:textId="3E7E7EB8" w:rsidR="00BB2D0F" w:rsidRDefault="00B45725" w:rsidP="001C6501">
      <w:pPr>
        <w:spacing w:line="360" w:lineRule="auto"/>
        <w:jc w:val="both"/>
        <w:rPr>
          <w:rFonts w:ascii="Arial" w:eastAsia="Arial" w:hAnsi="Arial" w:cs="Arial"/>
        </w:rPr>
      </w:pPr>
      <w:r>
        <w:rPr>
          <w:rFonts w:ascii="Arial" w:eastAsia="Arial" w:hAnsi="Arial" w:cs="Arial"/>
        </w:rPr>
        <w:t xml:space="preserve">Accommodating. </w:t>
      </w:r>
      <w:r w:rsidR="005F1751">
        <w:rPr>
          <w:rFonts w:ascii="Arial" w:eastAsia="Arial" w:hAnsi="Arial" w:cs="Arial"/>
        </w:rPr>
        <w:t xml:space="preserve">Listening to employees and </w:t>
      </w:r>
      <w:r w:rsidR="004D0014">
        <w:rPr>
          <w:rFonts w:ascii="Arial" w:eastAsia="Arial" w:hAnsi="Arial" w:cs="Arial"/>
        </w:rPr>
        <w:t>collecting feedback on what solutions</w:t>
      </w:r>
      <w:r w:rsidR="000C73BC">
        <w:rPr>
          <w:rFonts w:ascii="Arial" w:eastAsia="Arial" w:hAnsi="Arial" w:cs="Arial"/>
        </w:rPr>
        <w:t xml:space="preserve"> they</w:t>
      </w:r>
      <w:r w:rsidR="004D0014">
        <w:rPr>
          <w:rFonts w:ascii="Arial" w:eastAsia="Arial" w:hAnsi="Arial" w:cs="Arial"/>
        </w:rPr>
        <w:t xml:space="preserve"> think is right</w:t>
      </w:r>
      <w:r w:rsidR="000C73BC">
        <w:rPr>
          <w:rFonts w:ascii="Arial" w:eastAsia="Arial" w:hAnsi="Arial" w:cs="Arial"/>
        </w:rPr>
        <w:t xml:space="preserve">, this can also be effective in practice for </w:t>
      </w:r>
      <w:r w:rsidR="004829AF">
        <w:rPr>
          <w:rFonts w:ascii="Arial" w:eastAsia="Arial" w:hAnsi="Arial" w:cs="Arial"/>
        </w:rPr>
        <w:t>future employees.</w:t>
      </w:r>
    </w:p>
    <w:p w14:paraId="703AC97A" w14:textId="442ACDFB" w:rsidR="004829AF" w:rsidRDefault="004829AF" w:rsidP="001C6501">
      <w:pPr>
        <w:spacing w:line="360" w:lineRule="auto"/>
        <w:jc w:val="both"/>
        <w:rPr>
          <w:rFonts w:ascii="Arial" w:eastAsia="Arial" w:hAnsi="Arial" w:cs="Arial"/>
        </w:rPr>
      </w:pPr>
      <w:r>
        <w:rPr>
          <w:rFonts w:ascii="Arial" w:eastAsia="Arial" w:hAnsi="Arial" w:cs="Arial"/>
        </w:rPr>
        <w:t xml:space="preserve">Competing. Appropriate </w:t>
      </w:r>
      <w:r w:rsidR="00645119">
        <w:rPr>
          <w:rFonts w:ascii="Arial" w:eastAsia="Arial" w:hAnsi="Arial" w:cs="Arial"/>
        </w:rPr>
        <w:t>when the stakeholders</w:t>
      </w:r>
      <w:r w:rsidR="00B918D9">
        <w:rPr>
          <w:rFonts w:ascii="Arial" w:eastAsia="Arial" w:hAnsi="Arial" w:cs="Arial"/>
        </w:rPr>
        <w:t xml:space="preserve"> </w:t>
      </w:r>
      <w:r w:rsidR="00E2405D">
        <w:rPr>
          <w:rFonts w:ascii="Arial" w:eastAsia="Arial" w:hAnsi="Arial" w:cs="Arial"/>
        </w:rPr>
        <w:t>e.g.,</w:t>
      </w:r>
      <w:r w:rsidR="00B918D9">
        <w:rPr>
          <w:rFonts w:ascii="Arial" w:eastAsia="Arial" w:hAnsi="Arial" w:cs="Arial"/>
        </w:rPr>
        <w:t xml:space="preserve"> Government, Directors need to make quick decisions</w:t>
      </w:r>
      <w:r w:rsidR="003B616B">
        <w:rPr>
          <w:rFonts w:ascii="Arial" w:eastAsia="Arial" w:hAnsi="Arial" w:cs="Arial"/>
        </w:rPr>
        <w:t xml:space="preserve"> when strike is </w:t>
      </w:r>
      <w:r w:rsidR="00330C7B">
        <w:rPr>
          <w:rFonts w:ascii="Arial" w:eastAsia="Arial" w:hAnsi="Arial" w:cs="Arial"/>
        </w:rPr>
        <w:t>inevitable</w:t>
      </w:r>
      <w:r w:rsidR="003B616B">
        <w:rPr>
          <w:rFonts w:ascii="Arial" w:eastAsia="Arial" w:hAnsi="Arial" w:cs="Arial"/>
        </w:rPr>
        <w:t>.</w:t>
      </w:r>
      <w:r w:rsidR="4538B53B" w:rsidRPr="585F3CBE">
        <w:rPr>
          <w:rFonts w:ascii="Arial" w:eastAsia="Arial" w:hAnsi="Arial" w:cs="Arial"/>
        </w:rPr>
        <w:t xml:space="preserve"> </w:t>
      </w:r>
      <w:r w:rsidR="4538B53B" w:rsidRPr="41970B90">
        <w:rPr>
          <w:rFonts w:ascii="Arial" w:eastAsia="Arial" w:hAnsi="Arial" w:cs="Arial"/>
        </w:rPr>
        <w:t>As an internal agent already knows of</w:t>
      </w:r>
      <w:r w:rsidR="2AE7097C" w:rsidRPr="41970B90">
        <w:rPr>
          <w:rFonts w:ascii="Arial" w:eastAsia="Arial" w:hAnsi="Arial" w:cs="Arial"/>
        </w:rPr>
        <w:t xml:space="preserve"> issues, they </w:t>
      </w:r>
      <w:r w:rsidR="2AE7097C" w:rsidRPr="35678662">
        <w:rPr>
          <w:rFonts w:ascii="Arial" w:eastAsia="Arial" w:hAnsi="Arial" w:cs="Arial"/>
        </w:rPr>
        <w:t>can apply their input to come up with fast and effective solutions.</w:t>
      </w:r>
    </w:p>
    <w:p w14:paraId="7ADBFD2C" w14:textId="229512A7" w:rsidR="092607FA" w:rsidRDefault="092607FA" w:rsidP="35678662">
      <w:pPr>
        <w:spacing w:line="360" w:lineRule="auto"/>
        <w:rPr>
          <w:rFonts w:ascii="Arial" w:eastAsia="Arial" w:hAnsi="Arial" w:cs="Arial"/>
        </w:rPr>
      </w:pPr>
      <w:r w:rsidRPr="4763AAF6">
        <w:rPr>
          <w:rFonts w:ascii="Arial" w:eastAsia="Arial" w:hAnsi="Arial" w:cs="Arial"/>
        </w:rPr>
        <w:t>Disputes signal the presence of underlying issues that must be addressed.</w:t>
      </w:r>
      <w:r w:rsidR="670D2CB5" w:rsidRPr="4763AAF6">
        <w:rPr>
          <w:rFonts w:ascii="Arial" w:eastAsia="Arial" w:hAnsi="Arial" w:cs="Arial"/>
        </w:rPr>
        <w:t xml:space="preserve"> </w:t>
      </w:r>
      <w:r w:rsidR="670D2CB5" w:rsidRPr="1F376A02">
        <w:rPr>
          <w:rFonts w:ascii="Arial" w:eastAsia="Arial" w:hAnsi="Arial" w:cs="Arial"/>
        </w:rPr>
        <w:t>They</w:t>
      </w:r>
      <w:r w:rsidRPr="4763AAF6">
        <w:rPr>
          <w:rFonts w:ascii="Arial" w:eastAsia="Arial" w:hAnsi="Arial" w:cs="Arial"/>
        </w:rPr>
        <w:t xml:space="preserve"> are an escalation of conflict in which the relationship breaks down to the point where it cannot be repaired.</w:t>
      </w:r>
    </w:p>
    <w:p w14:paraId="79DAD5FC" w14:textId="63A4428C" w:rsidR="00A358C0" w:rsidRDefault="092607FA" w:rsidP="40154021">
      <w:pPr>
        <w:spacing w:line="360" w:lineRule="auto"/>
        <w:jc w:val="both"/>
        <w:rPr>
          <w:rFonts w:ascii="Arial" w:eastAsia="Arial" w:hAnsi="Arial" w:cs="Arial"/>
        </w:rPr>
      </w:pPr>
      <w:r w:rsidRPr="6136515F">
        <w:rPr>
          <w:rFonts w:ascii="Arial" w:eastAsia="Arial" w:hAnsi="Arial" w:cs="Arial"/>
        </w:rPr>
        <w:t>Organisational disagreements can be collective, such as a strike, or individual, such as a complaint of bullying, harassment, and discrimination.</w:t>
      </w:r>
      <w:r w:rsidR="60CBAB21" w:rsidRPr="4CA1BF48">
        <w:rPr>
          <w:rFonts w:ascii="Arial" w:eastAsia="Arial" w:hAnsi="Arial" w:cs="Arial"/>
        </w:rPr>
        <w:t xml:space="preserve"> To avoid </w:t>
      </w:r>
      <w:r w:rsidR="60CBAB21" w:rsidRPr="19514C13">
        <w:rPr>
          <w:rFonts w:ascii="Arial" w:eastAsia="Arial" w:hAnsi="Arial" w:cs="Arial"/>
        </w:rPr>
        <w:t>these</w:t>
      </w:r>
      <w:r w:rsidR="60CBAB21" w:rsidRPr="1C88555D">
        <w:rPr>
          <w:rFonts w:ascii="Arial" w:eastAsia="Arial" w:hAnsi="Arial" w:cs="Arial"/>
        </w:rPr>
        <w:t xml:space="preserve"> n</w:t>
      </w:r>
      <w:r w:rsidRPr="1C88555D">
        <w:rPr>
          <w:rFonts w:ascii="Arial" w:eastAsia="Arial" w:hAnsi="Arial" w:cs="Arial"/>
        </w:rPr>
        <w:t>egotiation</w:t>
      </w:r>
      <w:r w:rsidRPr="6136515F">
        <w:rPr>
          <w:rFonts w:ascii="Arial" w:eastAsia="Arial" w:hAnsi="Arial" w:cs="Arial"/>
        </w:rPr>
        <w:t>, bargaining, mediation, conciliation, and arbitration are all methods for resolving disputes.</w:t>
      </w:r>
    </w:p>
    <w:p w14:paraId="66647A87" w14:textId="37CB7860" w:rsidR="383AB793" w:rsidRDefault="383AB793" w:rsidP="383AB793">
      <w:pPr>
        <w:spacing w:line="360" w:lineRule="auto"/>
        <w:jc w:val="both"/>
        <w:rPr>
          <w:rFonts w:ascii="Arial" w:eastAsia="Arial" w:hAnsi="Arial" w:cs="Arial"/>
        </w:rPr>
      </w:pPr>
    </w:p>
    <w:p w14:paraId="4F6C69C7" w14:textId="4AF3FC8B" w:rsidR="40154021" w:rsidRDefault="40154021" w:rsidP="771C5F18">
      <w:pPr>
        <w:spacing w:line="360" w:lineRule="auto"/>
        <w:jc w:val="both"/>
        <w:rPr>
          <w:rFonts w:ascii="Arial" w:eastAsia="Arial" w:hAnsi="Arial" w:cs="Arial"/>
        </w:rPr>
      </w:pPr>
    </w:p>
    <w:p w14:paraId="35462AA3" w14:textId="41B0B35D" w:rsidR="633D579B" w:rsidRDefault="633D579B" w:rsidP="633D579B">
      <w:pPr>
        <w:spacing w:line="360" w:lineRule="auto"/>
        <w:jc w:val="both"/>
        <w:rPr>
          <w:rFonts w:ascii="Arial" w:eastAsia="Arial" w:hAnsi="Arial" w:cs="Arial"/>
        </w:rPr>
      </w:pPr>
    </w:p>
    <w:p w14:paraId="2122271C" w14:textId="1508892B" w:rsidR="6136515F" w:rsidRDefault="6136515F" w:rsidP="6136515F">
      <w:pPr>
        <w:spacing w:line="360" w:lineRule="auto"/>
        <w:jc w:val="both"/>
        <w:rPr>
          <w:rFonts w:ascii="Arial" w:eastAsia="Arial" w:hAnsi="Arial" w:cs="Arial"/>
        </w:rPr>
      </w:pPr>
    </w:p>
    <w:p w14:paraId="10ABA3B8" w14:textId="1CE63FA9" w:rsidR="00970048" w:rsidRDefault="00970048" w:rsidP="002B27AA">
      <w:pPr>
        <w:spacing w:line="360" w:lineRule="auto"/>
        <w:rPr>
          <w:rFonts w:ascii="Arial" w:eastAsia="Arial" w:hAnsi="Arial" w:cs="Arial"/>
        </w:rPr>
      </w:pPr>
    </w:p>
    <w:p w14:paraId="4D75BC92" w14:textId="77777777" w:rsidR="009B7B2D" w:rsidRDefault="009B7B2D" w:rsidP="6BF8DF89">
      <w:pPr>
        <w:spacing w:line="360" w:lineRule="auto"/>
        <w:rPr>
          <w:rFonts w:ascii="Arial" w:eastAsia="Arial" w:hAnsi="Arial" w:cs="Arial"/>
          <w:b/>
          <w:bCs/>
          <w:sz w:val="28"/>
          <w:szCs w:val="28"/>
        </w:rPr>
      </w:pPr>
    </w:p>
    <w:p w14:paraId="1DAACE2D" w14:textId="77777777" w:rsidR="009B7B2D" w:rsidRDefault="009B7B2D" w:rsidP="6BF8DF89">
      <w:pPr>
        <w:spacing w:line="360" w:lineRule="auto"/>
        <w:rPr>
          <w:rFonts w:ascii="Arial" w:eastAsia="Arial" w:hAnsi="Arial" w:cs="Arial"/>
          <w:b/>
          <w:bCs/>
          <w:sz w:val="28"/>
          <w:szCs w:val="28"/>
        </w:rPr>
      </w:pPr>
    </w:p>
    <w:p w14:paraId="6A99024E" w14:textId="77777777" w:rsidR="009B7B2D" w:rsidRDefault="009B7B2D" w:rsidP="6BF8DF89">
      <w:pPr>
        <w:spacing w:line="360" w:lineRule="auto"/>
        <w:rPr>
          <w:rFonts w:ascii="Arial" w:eastAsia="Arial" w:hAnsi="Arial" w:cs="Arial"/>
          <w:b/>
          <w:bCs/>
          <w:sz w:val="28"/>
          <w:szCs w:val="28"/>
        </w:rPr>
      </w:pPr>
    </w:p>
    <w:p w14:paraId="429F8FC6" w14:textId="77777777" w:rsidR="009B7B2D" w:rsidRDefault="009B7B2D" w:rsidP="6BF8DF89">
      <w:pPr>
        <w:spacing w:line="360" w:lineRule="auto"/>
        <w:rPr>
          <w:rFonts w:ascii="Arial" w:eastAsia="Arial" w:hAnsi="Arial" w:cs="Arial"/>
          <w:b/>
          <w:bCs/>
          <w:sz w:val="28"/>
          <w:szCs w:val="28"/>
        </w:rPr>
      </w:pPr>
    </w:p>
    <w:p w14:paraId="13D94A66" w14:textId="77777777" w:rsidR="009B7B2D" w:rsidRDefault="009B7B2D" w:rsidP="6BF8DF89">
      <w:pPr>
        <w:spacing w:line="360" w:lineRule="auto"/>
        <w:rPr>
          <w:rFonts w:ascii="Arial" w:eastAsia="Arial" w:hAnsi="Arial" w:cs="Arial"/>
          <w:b/>
          <w:bCs/>
          <w:sz w:val="28"/>
          <w:szCs w:val="28"/>
        </w:rPr>
      </w:pPr>
    </w:p>
    <w:p w14:paraId="5615B4DE" w14:textId="77777777" w:rsidR="009B7B2D" w:rsidRDefault="009B7B2D" w:rsidP="6BF8DF89">
      <w:pPr>
        <w:spacing w:line="360" w:lineRule="auto"/>
        <w:rPr>
          <w:rFonts w:ascii="Arial" w:eastAsia="Arial" w:hAnsi="Arial" w:cs="Arial"/>
          <w:b/>
          <w:bCs/>
          <w:sz w:val="28"/>
          <w:szCs w:val="28"/>
        </w:rPr>
      </w:pPr>
    </w:p>
    <w:p w14:paraId="039E00A2" w14:textId="1207F383" w:rsidR="00067902" w:rsidRPr="00561B43" w:rsidRDefault="00D24F12" w:rsidP="6BF8DF89">
      <w:pPr>
        <w:spacing w:line="360" w:lineRule="auto"/>
        <w:rPr>
          <w:rFonts w:ascii="Arial" w:eastAsia="Arial" w:hAnsi="Arial" w:cs="Arial"/>
          <w:b/>
          <w:bCs/>
          <w:sz w:val="28"/>
          <w:szCs w:val="28"/>
        </w:rPr>
      </w:pPr>
      <w:r w:rsidRPr="00561B43">
        <w:rPr>
          <w:rFonts w:ascii="Arial" w:eastAsia="Arial" w:hAnsi="Arial" w:cs="Arial"/>
          <w:b/>
          <w:bCs/>
          <w:sz w:val="28"/>
          <w:szCs w:val="28"/>
        </w:rPr>
        <w:lastRenderedPageBreak/>
        <w:t xml:space="preserve">Effective </w:t>
      </w:r>
      <w:r w:rsidR="00117390" w:rsidRPr="00561B43">
        <w:rPr>
          <w:rFonts w:ascii="Arial" w:eastAsia="Arial" w:hAnsi="Arial" w:cs="Arial"/>
          <w:b/>
          <w:bCs/>
          <w:sz w:val="28"/>
          <w:szCs w:val="28"/>
        </w:rPr>
        <w:t xml:space="preserve">Recommendations </w:t>
      </w:r>
      <w:r w:rsidR="00B50889" w:rsidRPr="00561B43">
        <w:rPr>
          <w:rFonts w:ascii="Arial" w:eastAsia="Arial" w:hAnsi="Arial" w:cs="Arial"/>
          <w:b/>
          <w:bCs/>
          <w:sz w:val="28"/>
          <w:szCs w:val="28"/>
        </w:rPr>
        <w:t xml:space="preserve">for </w:t>
      </w:r>
      <w:r w:rsidR="00067902" w:rsidRPr="00561B43">
        <w:rPr>
          <w:rFonts w:ascii="Arial" w:eastAsia="Arial" w:hAnsi="Arial" w:cs="Arial"/>
          <w:b/>
          <w:bCs/>
          <w:sz w:val="28"/>
          <w:szCs w:val="28"/>
        </w:rPr>
        <w:t>C</w:t>
      </w:r>
      <w:r w:rsidR="00B156F1" w:rsidRPr="00561B43">
        <w:rPr>
          <w:rFonts w:ascii="Arial" w:eastAsia="Arial" w:hAnsi="Arial" w:cs="Arial"/>
          <w:b/>
          <w:bCs/>
          <w:sz w:val="28"/>
          <w:szCs w:val="28"/>
        </w:rPr>
        <w:t xml:space="preserve">hanging </w:t>
      </w:r>
      <w:r w:rsidR="00571DF0" w:rsidRPr="00561B43">
        <w:rPr>
          <w:rFonts w:ascii="Arial" w:eastAsia="Arial" w:hAnsi="Arial" w:cs="Arial"/>
          <w:b/>
          <w:bCs/>
          <w:sz w:val="28"/>
          <w:szCs w:val="28"/>
        </w:rPr>
        <w:t>Cultures</w:t>
      </w:r>
      <w:r w:rsidR="006A69C7" w:rsidRPr="00561B43">
        <w:rPr>
          <w:rFonts w:ascii="Arial" w:eastAsia="Arial" w:hAnsi="Arial" w:cs="Arial"/>
          <w:b/>
          <w:bCs/>
          <w:sz w:val="28"/>
          <w:szCs w:val="28"/>
        </w:rPr>
        <w:t xml:space="preserve"> in</w:t>
      </w:r>
      <w:r w:rsidR="00B20E05" w:rsidRPr="00561B43">
        <w:rPr>
          <w:rFonts w:ascii="Arial" w:eastAsia="Arial" w:hAnsi="Arial" w:cs="Arial"/>
          <w:b/>
          <w:bCs/>
          <w:sz w:val="28"/>
          <w:szCs w:val="28"/>
        </w:rPr>
        <w:t xml:space="preserve"> the Post Office</w:t>
      </w:r>
      <w:r w:rsidR="003B6BA2" w:rsidRPr="00561B43">
        <w:rPr>
          <w:rFonts w:ascii="Arial" w:eastAsia="Arial" w:hAnsi="Arial" w:cs="Arial"/>
          <w:b/>
          <w:bCs/>
          <w:sz w:val="28"/>
          <w:szCs w:val="28"/>
        </w:rPr>
        <w:t>:</w:t>
      </w:r>
    </w:p>
    <w:p w14:paraId="2ABB0547" w14:textId="44EF6622" w:rsidR="00B156F1" w:rsidRDefault="00B156F1" w:rsidP="6BF8DF89">
      <w:pPr>
        <w:spacing w:line="360" w:lineRule="auto"/>
        <w:rPr>
          <w:rFonts w:ascii="Arial" w:eastAsia="Arial" w:hAnsi="Arial" w:cs="Arial"/>
        </w:rPr>
      </w:pPr>
      <w:r>
        <w:rPr>
          <w:rFonts w:ascii="Arial" w:eastAsia="Arial" w:hAnsi="Arial" w:cs="Arial"/>
          <w:noProof/>
        </w:rPr>
        <w:drawing>
          <wp:inline distT="0" distB="0" distL="0" distR="0" wp14:anchorId="2F2E0716" wp14:editId="0B4852D5">
            <wp:extent cx="5486400" cy="3200400"/>
            <wp:effectExtent l="0" t="0" r="0" b="19050"/>
            <wp:docPr id="10685123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36733C42" w14:textId="2DEFDE8D" w:rsidR="003B6BA2" w:rsidRDefault="003B6BA2" w:rsidP="6BF8DF89">
      <w:pPr>
        <w:spacing w:line="360" w:lineRule="auto"/>
        <w:rPr>
          <w:rFonts w:ascii="Arial" w:eastAsia="Arial" w:hAnsi="Arial" w:cs="Arial"/>
        </w:rPr>
      </w:pPr>
    </w:p>
    <w:p w14:paraId="60DA625B" w14:textId="130452C5" w:rsidR="00F25D05" w:rsidRDefault="00D81189" w:rsidP="50224775">
      <w:pPr>
        <w:spacing w:line="360" w:lineRule="auto"/>
        <w:rPr>
          <w:rFonts w:ascii="Arial" w:eastAsia="Arial" w:hAnsi="Arial" w:cs="Arial"/>
        </w:rPr>
      </w:pPr>
      <w:r w:rsidRPr="00D81189">
        <w:rPr>
          <w:rFonts w:ascii="Arial" w:eastAsia="Arial" w:hAnsi="Arial" w:cs="Arial"/>
        </w:rPr>
        <w:t xml:space="preserve">A positive workplace culture that </w:t>
      </w:r>
      <w:r w:rsidRPr="00D81189">
        <w:rPr>
          <w:rFonts w:ascii="Arial" w:eastAsia="Arial" w:hAnsi="Arial" w:cs="Arial"/>
        </w:rPr>
        <w:t>considers</w:t>
      </w:r>
      <w:r w:rsidRPr="00D81189">
        <w:rPr>
          <w:rFonts w:ascii="Arial" w:eastAsia="Arial" w:hAnsi="Arial" w:cs="Arial"/>
        </w:rPr>
        <w:t xml:space="preserve"> the varied workforce is vital in many ways. Its policies assist employees in reducing stress, resolving problems, and reaching improved levels of overall performance at the Post Office.</w:t>
      </w:r>
      <w:r w:rsidR="610554ED" w:rsidRPr="56DE3A9D">
        <w:rPr>
          <w:rFonts w:ascii="Arial" w:eastAsia="Arial" w:hAnsi="Arial" w:cs="Arial"/>
        </w:rPr>
        <w:t xml:space="preserve"> </w:t>
      </w:r>
      <w:r w:rsidR="610554ED" w:rsidRPr="5CE0A71C">
        <w:rPr>
          <w:rFonts w:ascii="Arial" w:eastAsia="Arial" w:hAnsi="Arial" w:cs="Arial"/>
        </w:rPr>
        <w:t>Wh</w:t>
      </w:r>
      <w:r w:rsidR="2FDBFCAD" w:rsidRPr="5CE0A71C">
        <w:rPr>
          <w:rFonts w:ascii="Arial" w:eastAsia="Arial" w:hAnsi="Arial" w:cs="Arial"/>
        </w:rPr>
        <w:t>en</w:t>
      </w:r>
      <w:r w:rsidR="610554ED" w:rsidRPr="50224775">
        <w:rPr>
          <w:rFonts w:ascii="Arial" w:eastAsia="Arial" w:hAnsi="Arial" w:cs="Arial"/>
        </w:rPr>
        <w:t xml:space="preserve"> hiring new employees from other backgrounds can present some challenges, the benefits of learning from another culture far exceed the difficulties</w:t>
      </w:r>
      <w:r w:rsidR="31AA4924" w:rsidRPr="1CD30330">
        <w:rPr>
          <w:rFonts w:ascii="Arial" w:eastAsia="Arial" w:hAnsi="Arial" w:cs="Arial"/>
        </w:rPr>
        <w:t xml:space="preserve"> Schroth</w:t>
      </w:r>
      <w:r w:rsidR="31AA4924" w:rsidRPr="78F98FFB">
        <w:rPr>
          <w:rFonts w:ascii="Arial" w:eastAsia="Arial" w:hAnsi="Arial" w:cs="Arial"/>
        </w:rPr>
        <w:t>, (</w:t>
      </w:r>
      <w:r w:rsidR="31AA4924" w:rsidRPr="1CD30330">
        <w:rPr>
          <w:rFonts w:ascii="Arial" w:eastAsia="Arial" w:hAnsi="Arial" w:cs="Arial"/>
        </w:rPr>
        <w:t xml:space="preserve">2019) </w:t>
      </w:r>
      <w:r w:rsidR="31AA4924" w:rsidRPr="78F98FFB">
        <w:rPr>
          <w:rFonts w:ascii="Arial" w:eastAsia="Arial" w:hAnsi="Arial" w:cs="Arial"/>
        </w:rPr>
        <w:t>described</w:t>
      </w:r>
      <w:r w:rsidR="610554ED" w:rsidRPr="78F98FFB">
        <w:rPr>
          <w:rFonts w:ascii="Arial" w:eastAsia="Arial" w:hAnsi="Arial" w:cs="Arial"/>
        </w:rPr>
        <w:t>.</w:t>
      </w:r>
      <w:r w:rsidR="610554ED" w:rsidRPr="50224775">
        <w:rPr>
          <w:rFonts w:ascii="Arial" w:eastAsia="Arial" w:hAnsi="Arial" w:cs="Arial"/>
        </w:rPr>
        <w:t xml:space="preserve"> Working with people of diverse cultures in the workplace might be difficult for some.</w:t>
      </w:r>
    </w:p>
    <w:p w14:paraId="1F5A4135" w14:textId="41886E7E" w:rsidR="00F25D05" w:rsidRDefault="610554ED" w:rsidP="50224775">
      <w:pPr>
        <w:spacing w:line="360" w:lineRule="auto"/>
      </w:pPr>
      <w:r w:rsidRPr="50224775">
        <w:rPr>
          <w:rFonts w:ascii="Arial" w:eastAsia="Arial" w:hAnsi="Arial" w:cs="Arial"/>
        </w:rPr>
        <w:t>Dealing with cultural differences in the workplace does not have to be tough if they are acknowledged. The workplace will be more pleasant and welcoming.</w:t>
      </w:r>
    </w:p>
    <w:p w14:paraId="59A28B5D" w14:textId="40A92134" w:rsidR="00A43EDB" w:rsidRDefault="4204E6A4" w:rsidP="26C3FBD1">
      <w:pPr>
        <w:spacing w:line="360" w:lineRule="auto"/>
        <w:rPr>
          <w:rFonts w:ascii="Arial" w:eastAsia="Arial" w:hAnsi="Arial" w:cs="Arial"/>
        </w:rPr>
      </w:pPr>
      <w:r w:rsidRPr="0948C120">
        <w:rPr>
          <w:rFonts w:ascii="Arial" w:eastAsia="Arial" w:hAnsi="Arial" w:cs="Arial"/>
        </w:rPr>
        <w:t>Overseeing</w:t>
      </w:r>
      <w:r w:rsidRPr="26C3FBD1">
        <w:rPr>
          <w:rFonts w:ascii="Arial" w:eastAsia="Arial" w:hAnsi="Arial" w:cs="Arial"/>
        </w:rPr>
        <w:t xml:space="preserve"> the Post Office necessitates the establishment of a unified culture that views team differences as potential to be exploited for task performance rather than as challenges to be addressed. This will be made easier by </w:t>
      </w:r>
      <w:r w:rsidRPr="0948C120">
        <w:rPr>
          <w:rFonts w:ascii="Arial" w:eastAsia="Arial" w:hAnsi="Arial" w:cs="Arial"/>
        </w:rPr>
        <w:t>two</w:t>
      </w:r>
      <w:r w:rsidRPr="26C3FBD1">
        <w:rPr>
          <w:rFonts w:ascii="Arial" w:eastAsia="Arial" w:hAnsi="Arial" w:cs="Arial"/>
        </w:rPr>
        <w:t xml:space="preserve"> factors</w:t>
      </w:r>
      <w:r w:rsidRPr="152CF66B">
        <w:rPr>
          <w:rFonts w:ascii="Arial" w:eastAsia="Arial" w:hAnsi="Arial" w:cs="Arial"/>
        </w:rPr>
        <w:t>:</w:t>
      </w:r>
    </w:p>
    <w:p w14:paraId="74705D97" w14:textId="5F41C066" w:rsidR="00A43EDB" w:rsidRDefault="006632BD" w:rsidP="6BF8DF89">
      <w:pPr>
        <w:spacing w:line="360" w:lineRule="auto"/>
        <w:rPr>
          <w:rFonts w:ascii="Arial" w:eastAsia="Arial" w:hAnsi="Arial" w:cs="Arial"/>
        </w:rPr>
      </w:pPr>
      <w:r w:rsidRPr="006632BD">
        <w:rPr>
          <w:rFonts w:ascii="Arial" w:eastAsia="Arial" w:hAnsi="Arial" w:cs="Arial"/>
        </w:rPr>
        <w:t>Leadership and communication are</w:t>
      </w:r>
      <w:r w:rsidR="00105A5F">
        <w:rPr>
          <w:rFonts w:ascii="Arial" w:eastAsia="Arial" w:hAnsi="Arial" w:cs="Arial"/>
        </w:rPr>
        <w:t xml:space="preserve"> key</w:t>
      </w:r>
      <w:r w:rsidRPr="006632BD">
        <w:rPr>
          <w:rFonts w:ascii="Arial" w:eastAsia="Arial" w:hAnsi="Arial" w:cs="Arial"/>
        </w:rPr>
        <w:t xml:space="preserve"> in fostering a successful shared culture in any </w:t>
      </w:r>
      <w:r w:rsidR="002D6B4D" w:rsidRPr="006632BD">
        <w:rPr>
          <w:rFonts w:ascii="Arial" w:eastAsia="Arial" w:hAnsi="Arial" w:cs="Arial"/>
        </w:rPr>
        <w:t>organisation.</w:t>
      </w:r>
      <w:r w:rsidR="002D6B4D">
        <w:rPr>
          <w:rFonts w:ascii="Arial" w:eastAsia="Arial" w:hAnsi="Arial" w:cs="Arial"/>
        </w:rPr>
        <w:t xml:space="preserve"> Hyland-wood et </w:t>
      </w:r>
      <w:r w:rsidR="00105A5F">
        <w:rPr>
          <w:rFonts w:ascii="Arial" w:eastAsia="Arial" w:hAnsi="Arial" w:cs="Arial"/>
        </w:rPr>
        <w:t>al, (</w:t>
      </w:r>
      <w:r w:rsidR="002D6B4D">
        <w:rPr>
          <w:rFonts w:ascii="Arial" w:eastAsia="Arial" w:hAnsi="Arial" w:cs="Arial"/>
        </w:rPr>
        <w:t>2021)</w:t>
      </w:r>
      <w:r w:rsidR="00063345">
        <w:rPr>
          <w:rFonts w:ascii="Arial" w:eastAsia="Arial" w:hAnsi="Arial" w:cs="Arial"/>
        </w:rPr>
        <w:t xml:space="preserve"> </w:t>
      </w:r>
      <w:r w:rsidR="00063345" w:rsidRPr="00063345">
        <w:rPr>
          <w:rFonts w:ascii="Arial" w:eastAsia="Arial" w:hAnsi="Arial" w:cs="Arial"/>
        </w:rPr>
        <w:t>argue</w:t>
      </w:r>
      <w:r w:rsidR="00105A5F">
        <w:rPr>
          <w:rFonts w:ascii="Arial" w:eastAsia="Arial" w:hAnsi="Arial" w:cs="Arial"/>
        </w:rPr>
        <w:t>d</w:t>
      </w:r>
      <w:r w:rsidR="00063345" w:rsidRPr="00063345">
        <w:rPr>
          <w:rFonts w:ascii="Arial" w:eastAsia="Arial" w:hAnsi="Arial" w:cs="Arial"/>
        </w:rPr>
        <w:t xml:space="preserve"> that strong communication and leadership are critical components of effective management</w:t>
      </w:r>
      <w:r w:rsidR="00C27D46">
        <w:rPr>
          <w:rFonts w:ascii="Arial" w:eastAsia="Arial" w:hAnsi="Arial" w:cs="Arial"/>
        </w:rPr>
        <w:t>.</w:t>
      </w:r>
    </w:p>
    <w:p w14:paraId="440F7231" w14:textId="33CDC8AA" w:rsidR="633F01A0" w:rsidRDefault="633F01A0" w:rsidP="633F01A0">
      <w:pPr>
        <w:spacing w:line="360" w:lineRule="auto"/>
        <w:rPr>
          <w:rFonts w:ascii="Arial" w:eastAsia="Arial" w:hAnsi="Arial" w:cs="Arial"/>
        </w:rPr>
      </w:pPr>
    </w:p>
    <w:p w14:paraId="39599EAF" w14:textId="2510492A" w:rsidR="10BFD920" w:rsidRDefault="10BFD920" w:rsidP="10BFD920">
      <w:pPr>
        <w:spacing w:line="360" w:lineRule="auto"/>
        <w:rPr>
          <w:rFonts w:ascii="Arial" w:eastAsia="Arial" w:hAnsi="Arial" w:cs="Arial"/>
          <w:b/>
          <w:bCs/>
          <w:sz w:val="28"/>
          <w:szCs w:val="28"/>
        </w:rPr>
      </w:pPr>
    </w:p>
    <w:p w14:paraId="46A98734" w14:textId="5B751C48" w:rsidR="5CE0A71C" w:rsidRDefault="5CE0A71C" w:rsidP="5CE0A71C">
      <w:pPr>
        <w:spacing w:line="360" w:lineRule="auto"/>
        <w:rPr>
          <w:rFonts w:ascii="Arial" w:eastAsia="Arial" w:hAnsi="Arial" w:cs="Arial"/>
          <w:b/>
          <w:bCs/>
          <w:sz w:val="28"/>
          <w:szCs w:val="28"/>
        </w:rPr>
      </w:pPr>
    </w:p>
    <w:p w14:paraId="15F9BA78" w14:textId="0DBFE72F" w:rsidR="00086030" w:rsidRDefault="00D07745" w:rsidP="7D06CDB9">
      <w:pPr>
        <w:spacing w:line="360" w:lineRule="auto"/>
        <w:rPr>
          <w:rFonts w:ascii="Arial" w:eastAsia="Arial" w:hAnsi="Arial" w:cs="Arial"/>
          <w:b/>
          <w:bCs/>
          <w:sz w:val="28"/>
          <w:szCs w:val="28"/>
        </w:rPr>
      </w:pPr>
      <w:r>
        <w:rPr>
          <w:rFonts w:ascii="Arial" w:eastAsia="Arial" w:hAnsi="Arial" w:cs="Arial"/>
          <w:b/>
          <w:bCs/>
          <w:sz w:val="28"/>
          <w:szCs w:val="28"/>
        </w:rPr>
        <w:t>Conclusion</w:t>
      </w:r>
    </w:p>
    <w:p w14:paraId="74E0DA8A" w14:textId="66AC6687" w:rsidR="005C5F1A" w:rsidRPr="00482230" w:rsidRDefault="5FBFDB7E" w:rsidP="7D06CDB9">
      <w:pPr>
        <w:spacing w:line="360" w:lineRule="auto"/>
        <w:rPr>
          <w:rFonts w:ascii="Arial" w:eastAsia="Arial" w:hAnsi="Arial" w:cs="Arial"/>
        </w:rPr>
      </w:pPr>
      <w:r w:rsidRPr="268A1C7A">
        <w:rPr>
          <w:rFonts w:ascii="Arial" w:eastAsia="Arial" w:hAnsi="Arial" w:cs="Arial"/>
        </w:rPr>
        <w:t>In summary, l</w:t>
      </w:r>
      <w:r w:rsidR="00482230" w:rsidRPr="268A1C7A">
        <w:rPr>
          <w:rFonts w:ascii="Arial" w:eastAsia="Arial" w:hAnsi="Arial" w:cs="Arial"/>
        </w:rPr>
        <w:t>eading</w:t>
      </w:r>
      <w:r w:rsidR="00482230">
        <w:rPr>
          <w:rFonts w:ascii="Arial" w:eastAsia="Arial" w:hAnsi="Arial" w:cs="Arial"/>
        </w:rPr>
        <w:t xml:space="preserve"> and Implem</w:t>
      </w:r>
      <w:r w:rsidR="008E5665">
        <w:rPr>
          <w:rFonts w:ascii="Arial" w:eastAsia="Arial" w:hAnsi="Arial" w:cs="Arial"/>
        </w:rPr>
        <w:t xml:space="preserve">enting workplace change involves using a consultant to </w:t>
      </w:r>
      <w:r w:rsidR="002178F4">
        <w:rPr>
          <w:rFonts w:ascii="Arial" w:eastAsia="Arial" w:hAnsi="Arial" w:cs="Arial"/>
        </w:rPr>
        <w:t xml:space="preserve">Lead an investigation and </w:t>
      </w:r>
      <w:r w:rsidR="00C4119D">
        <w:rPr>
          <w:rFonts w:ascii="Arial" w:eastAsia="Arial" w:hAnsi="Arial" w:cs="Arial"/>
        </w:rPr>
        <w:t>provide</w:t>
      </w:r>
      <w:r w:rsidR="002178F4">
        <w:rPr>
          <w:rFonts w:ascii="Arial" w:eastAsia="Arial" w:hAnsi="Arial" w:cs="Arial"/>
        </w:rPr>
        <w:t xml:space="preserve"> solutions to issues within the Post Office.</w:t>
      </w:r>
      <w:r w:rsidR="00382EAB">
        <w:rPr>
          <w:rFonts w:ascii="Arial" w:eastAsia="Arial" w:hAnsi="Arial" w:cs="Arial"/>
        </w:rPr>
        <w:t xml:space="preserve"> </w:t>
      </w:r>
      <w:r w:rsidR="1627470C" w:rsidRPr="7F165A2B">
        <w:rPr>
          <w:rFonts w:ascii="Arial" w:eastAsia="Arial" w:hAnsi="Arial" w:cs="Arial"/>
        </w:rPr>
        <w:t xml:space="preserve">Despite Internal agents </w:t>
      </w:r>
      <w:r w:rsidR="1627470C" w:rsidRPr="5CCB731A">
        <w:rPr>
          <w:rFonts w:ascii="Arial" w:eastAsia="Arial" w:hAnsi="Arial" w:cs="Arial"/>
        </w:rPr>
        <w:t xml:space="preserve">having </w:t>
      </w:r>
      <w:r w:rsidR="1627470C" w:rsidRPr="464838DB">
        <w:rPr>
          <w:rFonts w:ascii="Arial" w:eastAsia="Arial" w:hAnsi="Arial" w:cs="Arial"/>
        </w:rPr>
        <w:t xml:space="preserve">inside knowledge </w:t>
      </w:r>
      <w:r w:rsidR="1627470C" w:rsidRPr="2C956C89">
        <w:rPr>
          <w:rFonts w:ascii="Arial" w:eastAsia="Arial" w:hAnsi="Arial" w:cs="Arial"/>
        </w:rPr>
        <w:t>of the Post Office</w:t>
      </w:r>
      <w:r w:rsidR="651AE476" w:rsidRPr="69BCE212">
        <w:rPr>
          <w:rFonts w:ascii="Arial" w:eastAsia="Arial" w:hAnsi="Arial" w:cs="Arial"/>
        </w:rPr>
        <w:t>,</w:t>
      </w:r>
      <w:r w:rsidR="1627470C" w:rsidRPr="69BCE212">
        <w:rPr>
          <w:rFonts w:ascii="Arial" w:eastAsia="Arial" w:hAnsi="Arial" w:cs="Arial"/>
        </w:rPr>
        <w:t xml:space="preserve"> </w:t>
      </w:r>
      <w:r w:rsidR="148022EA" w:rsidRPr="69BCE212">
        <w:rPr>
          <w:rFonts w:ascii="Arial" w:eastAsia="Arial" w:hAnsi="Arial" w:cs="Arial"/>
        </w:rPr>
        <w:t>my</w:t>
      </w:r>
      <w:r w:rsidR="1627470C" w:rsidRPr="2C956C89">
        <w:rPr>
          <w:rFonts w:ascii="Arial" w:eastAsia="Arial" w:hAnsi="Arial" w:cs="Arial"/>
        </w:rPr>
        <w:t xml:space="preserve"> recommendation will be </w:t>
      </w:r>
      <w:r w:rsidR="0051617A">
        <w:rPr>
          <w:rFonts w:ascii="Arial" w:eastAsia="Arial" w:hAnsi="Arial" w:cs="Arial"/>
        </w:rPr>
        <w:t>to recruit</w:t>
      </w:r>
      <w:r w:rsidR="418CC125" w:rsidRPr="2C956C89">
        <w:rPr>
          <w:rFonts w:ascii="Arial" w:eastAsia="Arial" w:hAnsi="Arial" w:cs="Arial"/>
        </w:rPr>
        <w:t xml:space="preserve"> an e</w:t>
      </w:r>
      <w:r w:rsidR="00382EAB" w:rsidRPr="2C956C89">
        <w:rPr>
          <w:rFonts w:ascii="Arial" w:eastAsia="Arial" w:hAnsi="Arial" w:cs="Arial"/>
        </w:rPr>
        <w:t>xternal</w:t>
      </w:r>
      <w:r w:rsidR="00382EAB">
        <w:rPr>
          <w:rFonts w:ascii="Arial" w:eastAsia="Arial" w:hAnsi="Arial" w:cs="Arial"/>
        </w:rPr>
        <w:t xml:space="preserve"> Consultant</w:t>
      </w:r>
      <w:r w:rsidR="5AC49EB4" w:rsidRPr="000954F8">
        <w:rPr>
          <w:rFonts w:ascii="Arial" w:eastAsia="Arial" w:hAnsi="Arial" w:cs="Arial"/>
        </w:rPr>
        <w:t>,</w:t>
      </w:r>
      <w:r w:rsidR="00382EAB">
        <w:rPr>
          <w:rFonts w:ascii="Arial" w:eastAsia="Arial" w:hAnsi="Arial" w:cs="Arial"/>
        </w:rPr>
        <w:t xml:space="preserve"> </w:t>
      </w:r>
      <w:r w:rsidR="00781B00">
        <w:rPr>
          <w:rFonts w:ascii="Arial" w:eastAsia="Arial" w:hAnsi="Arial" w:cs="Arial"/>
        </w:rPr>
        <w:t xml:space="preserve">who </w:t>
      </w:r>
      <w:r w:rsidR="00382EAB">
        <w:rPr>
          <w:rFonts w:ascii="Arial" w:eastAsia="Arial" w:hAnsi="Arial" w:cs="Arial"/>
        </w:rPr>
        <w:t xml:space="preserve">will be </w:t>
      </w:r>
      <w:r w:rsidR="00894360">
        <w:rPr>
          <w:rFonts w:ascii="Arial" w:eastAsia="Arial" w:hAnsi="Arial" w:cs="Arial"/>
        </w:rPr>
        <w:t xml:space="preserve">the ideal candidate to head the consultancy. </w:t>
      </w:r>
      <w:r w:rsidR="000809E7">
        <w:rPr>
          <w:rFonts w:ascii="Arial" w:eastAsia="Arial" w:hAnsi="Arial" w:cs="Arial"/>
        </w:rPr>
        <w:t xml:space="preserve">Explaining the reasoning behind </w:t>
      </w:r>
      <w:r w:rsidR="002C4A42">
        <w:rPr>
          <w:rFonts w:ascii="Arial" w:eastAsia="Arial" w:hAnsi="Arial" w:cs="Arial"/>
        </w:rPr>
        <w:t>the</w:t>
      </w:r>
      <w:r w:rsidR="001737E5">
        <w:rPr>
          <w:rFonts w:ascii="Arial" w:eastAsia="Arial" w:hAnsi="Arial" w:cs="Arial"/>
        </w:rPr>
        <w:t xml:space="preserve"> data</w:t>
      </w:r>
      <w:r w:rsidR="0045312F">
        <w:rPr>
          <w:rFonts w:ascii="Arial" w:eastAsia="Arial" w:hAnsi="Arial" w:cs="Arial"/>
        </w:rPr>
        <w:t xml:space="preserve"> available and </w:t>
      </w:r>
      <w:r w:rsidR="00FD7085">
        <w:rPr>
          <w:rFonts w:ascii="Arial" w:eastAsia="Arial" w:hAnsi="Arial" w:cs="Arial"/>
        </w:rPr>
        <w:t xml:space="preserve">working alongside </w:t>
      </w:r>
      <w:r w:rsidR="00E51FAE">
        <w:rPr>
          <w:rFonts w:ascii="Arial" w:eastAsia="Arial" w:hAnsi="Arial" w:cs="Arial"/>
        </w:rPr>
        <w:t xml:space="preserve">stakeholders, </w:t>
      </w:r>
      <w:r w:rsidR="002C4A42">
        <w:rPr>
          <w:rFonts w:ascii="Arial" w:eastAsia="Arial" w:hAnsi="Arial" w:cs="Arial"/>
        </w:rPr>
        <w:t>studying feedback</w:t>
      </w:r>
      <w:r w:rsidR="0045312F">
        <w:rPr>
          <w:rFonts w:ascii="Arial" w:eastAsia="Arial" w:hAnsi="Arial" w:cs="Arial"/>
        </w:rPr>
        <w:t xml:space="preserve"> from employees</w:t>
      </w:r>
      <w:r w:rsidR="004A48B4">
        <w:rPr>
          <w:rFonts w:ascii="Arial" w:eastAsia="Arial" w:hAnsi="Arial" w:cs="Arial"/>
        </w:rPr>
        <w:t>.</w:t>
      </w:r>
      <w:r w:rsidR="0045312F">
        <w:rPr>
          <w:rFonts w:ascii="Arial" w:eastAsia="Arial" w:hAnsi="Arial" w:cs="Arial"/>
        </w:rPr>
        <w:t xml:space="preserve"> </w:t>
      </w:r>
    </w:p>
    <w:p w14:paraId="4524DE68" w14:textId="499DD9DA" w:rsidR="00D07745" w:rsidRDefault="006F7020" w:rsidP="00E1346C">
      <w:pPr>
        <w:spacing w:line="360" w:lineRule="auto"/>
        <w:jc w:val="both"/>
        <w:rPr>
          <w:rFonts w:ascii="Arial" w:eastAsia="Arial" w:hAnsi="Arial" w:cs="Arial"/>
        </w:rPr>
      </w:pPr>
      <w:r>
        <w:rPr>
          <w:rFonts w:ascii="Arial" w:eastAsia="Arial" w:hAnsi="Arial" w:cs="Arial"/>
        </w:rPr>
        <w:t xml:space="preserve">External </w:t>
      </w:r>
      <w:r w:rsidR="00C10DCE">
        <w:rPr>
          <w:rFonts w:ascii="Arial" w:eastAsia="Arial" w:hAnsi="Arial" w:cs="Arial"/>
        </w:rPr>
        <w:t xml:space="preserve">Consultants have a diverse background and </w:t>
      </w:r>
      <w:r w:rsidR="0031459E">
        <w:rPr>
          <w:rFonts w:ascii="Arial" w:eastAsia="Arial" w:hAnsi="Arial" w:cs="Arial"/>
        </w:rPr>
        <w:t>experience not only in various industries but also in</w:t>
      </w:r>
      <w:r w:rsidR="00AB145F">
        <w:rPr>
          <w:rFonts w:ascii="Arial" w:eastAsia="Arial" w:hAnsi="Arial" w:cs="Arial"/>
        </w:rPr>
        <w:t xml:space="preserve"> work content.</w:t>
      </w:r>
      <w:r w:rsidR="002C4A42">
        <w:rPr>
          <w:rFonts w:ascii="Arial" w:eastAsia="Arial" w:hAnsi="Arial" w:cs="Arial"/>
        </w:rPr>
        <w:t xml:space="preserve"> </w:t>
      </w:r>
      <w:r w:rsidR="00E27FB5">
        <w:rPr>
          <w:rFonts w:ascii="Arial" w:eastAsia="Arial" w:hAnsi="Arial" w:cs="Arial"/>
        </w:rPr>
        <w:t xml:space="preserve">Following this </w:t>
      </w:r>
      <w:r w:rsidR="006714CB">
        <w:rPr>
          <w:rFonts w:ascii="Arial" w:eastAsia="Arial" w:hAnsi="Arial" w:cs="Arial"/>
        </w:rPr>
        <w:t xml:space="preserve">line of reasoning to its logical conclusion, the way to achieve </w:t>
      </w:r>
      <w:r w:rsidR="0008221A">
        <w:rPr>
          <w:rFonts w:ascii="Arial" w:eastAsia="Arial" w:hAnsi="Arial" w:cs="Arial"/>
        </w:rPr>
        <w:t>a successful outcome for the Post Office.</w:t>
      </w:r>
      <w:r w:rsidR="7C689F9B" w:rsidRPr="2ED32886">
        <w:rPr>
          <w:rFonts w:ascii="Arial" w:eastAsia="Arial" w:hAnsi="Arial" w:cs="Arial"/>
        </w:rPr>
        <w:t xml:space="preserve"> The external consultant must act more like a facilitator and trainer than an expert as clients </w:t>
      </w:r>
      <w:r w:rsidR="00922646">
        <w:rPr>
          <w:rFonts w:ascii="Arial" w:eastAsia="Arial" w:hAnsi="Arial" w:cs="Arial"/>
        </w:rPr>
        <w:t>develop</w:t>
      </w:r>
      <w:r w:rsidR="7C689F9B" w:rsidRPr="2ED32886">
        <w:rPr>
          <w:rFonts w:ascii="Arial" w:eastAsia="Arial" w:hAnsi="Arial" w:cs="Arial"/>
        </w:rPr>
        <w:t xml:space="preserve"> their own competencies for implementing change and </w:t>
      </w:r>
      <w:r w:rsidR="11D8B90A" w:rsidRPr="2ED32886">
        <w:rPr>
          <w:rFonts w:ascii="Arial" w:eastAsia="Arial" w:hAnsi="Arial" w:cs="Arial"/>
        </w:rPr>
        <w:t xml:space="preserve">improvement </w:t>
      </w:r>
      <w:r w:rsidR="3D40A098" w:rsidRPr="2ED32886">
        <w:rPr>
          <w:rFonts w:ascii="Arial" w:eastAsia="Arial" w:hAnsi="Arial" w:cs="Arial"/>
        </w:rPr>
        <w:t>in their organisation.</w:t>
      </w:r>
      <w:r w:rsidR="00507882" w:rsidRPr="00507882">
        <w:t xml:space="preserve"> </w:t>
      </w:r>
      <w:r w:rsidR="00507882" w:rsidRPr="00507882">
        <w:rPr>
          <w:rFonts w:ascii="Arial" w:eastAsia="Arial" w:hAnsi="Arial" w:cs="Arial"/>
        </w:rPr>
        <w:t xml:space="preserve">External consultants will bring in new ideas and best </w:t>
      </w:r>
      <w:r w:rsidR="00DA30BF">
        <w:rPr>
          <w:rFonts w:ascii="Arial" w:eastAsia="Arial" w:hAnsi="Arial" w:cs="Arial"/>
        </w:rPr>
        <w:t>practices</w:t>
      </w:r>
      <w:r w:rsidR="00507882" w:rsidRPr="00507882">
        <w:rPr>
          <w:rFonts w:ascii="Arial" w:eastAsia="Arial" w:hAnsi="Arial" w:cs="Arial"/>
        </w:rPr>
        <w:t xml:space="preserve"> for the Post Office's ongoing </w:t>
      </w:r>
      <w:r w:rsidR="009C434A">
        <w:rPr>
          <w:rFonts w:ascii="Arial" w:eastAsia="Arial" w:hAnsi="Arial" w:cs="Arial"/>
        </w:rPr>
        <w:t>issues</w:t>
      </w:r>
      <w:r w:rsidR="00507882" w:rsidRPr="00507882">
        <w:rPr>
          <w:rFonts w:ascii="Arial" w:eastAsia="Arial" w:hAnsi="Arial" w:cs="Arial"/>
        </w:rPr>
        <w:t xml:space="preserve"> by drawing on their broad business perspectives garnered from their considerable experience with diverse clients and </w:t>
      </w:r>
      <w:r w:rsidR="007E53CA">
        <w:rPr>
          <w:rFonts w:ascii="Arial" w:eastAsia="Arial" w:hAnsi="Arial" w:cs="Arial"/>
        </w:rPr>
        <w:t>sectors</w:t>
      </w:r>
      <w:r w:rsidR="00F71126">
        <w:rPr>
          <w:rFonts w:ascii="Arial" w:eastAsia="Arial" w:hAnsi="Arial" w:cs="Arial"/>
        </w:rPr>
        <w:t xml:space="preserve"> </w:t>
      </w:r>
      <w:r w:rsidR="005C395C">
        <w:rPr>
          <w:rFonts w:ascii="Arial" w:eastAsia="Arial" w:hAnsi="Arial" w:cs="Arial"/>
        </w:rPr>
        <w:t>Said</w:t>
      </w:r>
      <w:r w:rsidR="007A7609">
        <w:rPr>
          <w:rFonts w:ascii="Arial" w:eastAsia="Arial" w:hAnsi="Arial" w:cs="Arial"/>
        </w:rPr>
        <w:t xml:space="preserve"> and Chiang</w:t>
      </w:r>
      <w:r w:rsidR="34DE4A77" w:rsidRPr="6BFB4E39">
        <w:rPr>
          <w:rFonts w:ascii="Arial" w:eastAsia="Arial" w:hAnsi="Arial" w:cs="Arial"/>
        </w:rPr>
        <w:t>, (</w:t>
      </w:r>
      <w:r w:rsidR="007A7609">
        <w:rPr>
          <w:rFonts w:ascii="Arial" w:eastAsia="Arial" w:hAnsi="Arial" w:cs="Arial"/>
        </w:rPr>
        <w:t>2020)</w:t>
      </w:r>
      <w:r w:rsidR="00507882" w:rsidRPr="00507882">
        <w:rPr>
          <w:rFonts w:ascii="Arial" w:eastAsia="Arial" w:hAnsi="Arial" w:cs="Arial"/>
        </w:rPr>
        <w:t xml:space="preserve">. The capacity to benchmark and respect staff is a huge </w:t>
      </w:r>
      <w:r w:rsidR="000E4AE6" w:rsidRPr="00507882">
        <w:rPr>
          <w:rFonts w:ascii="Arial" w:eastAsia="Arial" w:hAnsi="Arial" w:cs="Arial"/>
        </w:rPr>
        <w:t>advantage. Because</w:t>
      </w:r>
      <w:r w:rsidR="00507882" w:rsidRPr="00507882">
        <w:rPr>
          <w:rFonts w:ascii="Arial" w:eastAsia="Arial" w:hAnsi="Arial" w:cs="Arial"/>
        </w:rPr>
        <w:t xml:space="preserve"> of their track record, they are reliable advisors. They generally have a higher level of competence and experience, which internal consultants do not have. mostly because they are entirely focused on their consulting function and have dealt with a wide range of challenges with numerous customers. When it comes to selecting the best candidate, external consulting firms frequently have a greater selection.</w:t>
      </w:r>
      <w:r w:rsidR="00CD6961">
        <w:rPr>
          <w:rFonts w:ascii="Arial" w:eastAsia="Arial" w:hAnsi="Arial" w:cs="Arial"/>
        </w:rPr>
        <w:t xml:space="preserve"> </w:t>
      </w:r>
    </w:p>
    <w:p w14:paraId="5C19BFF4" w14:textId="1508F72E" w:rsidR="00771327" w:rsidRDefault="00771327" w:rsidP="7D06CDB9">
      <w:pPr>
        <w:spacing w:line="360" w:lineRule="auto"/>
        <w:rPr>
          <w:rFonts w:ascii="Arial" w:eastAsia="Arial" w:hAnsi="Arial" w:cs="Arial"/>
        </w:rPr>
      </w:pPr>
      <w:r w:rsidRPr="00771327">
        <w:rPr>
          <w:rFonts w:ascii="Arial" w:eastAsia="Arial" w:hAnsi="Arial" w:cs="Arial"/>
        </w:rPr>
        <w:t xml:space="preserve">Establishing a communication goal allows the external consultant to better structure messages to post Office </w:t>
      </w:r>
      <w:r w:rsidRPr="00771327">
        <w:rPr>
          <w:rFonts w:ascii="Arial" w:eastAsia="Arial" w:hAnsi="Arial" w:cs="Arial"/>
        </w:rPr>
        <w:t>stakeholders. They</w:t>
      </w:r>
      <w:r w:rsidRPr="00771327">
        <w:rPr>
          <w:rFonts w:ascii="Arial" w:eastAsia="Arial" w:hAnsi="Arial" w:cs="Arial"/>
        </w:rPr>
        <w:t xml:space="preserve"> have the expertise to monitor feedback and follow up on conversations while raising awareness of the situation and imparting knowledge</w:t>
      </w:r>
      <w:r w:rsidR="00646192">
        <w:rPr>
          <w:rFonts w:ascii="Arial" w:eastAsia="Arial" w:hAnsi="Arial" w:cs="Arial"/>
        </w:rPr>
        <w:t xml:space="preserve"> </w:t>
      </w:r>
      <w:r w:rsidR="0071215B">
        <w:rPr>
          <w:rFonts w:ascii="Arial" w:eastAsia="Arial" w:hAnsi="Arial" w:cs="Arial"/>
        </w:rPr>
        <w:t>Miller and Levine, (2019)</w:t>
      </w:r>
      <w:r w:rsidRPr="00771327">
        <w:rPr>
          <w:rFonts w:ascii="Arial" w:eastAsia="Arial" w:hAnsi="Arial" w:cs="Arial"/>
        </w:rPr>
        <w:t>. Interactions with stakeholders will become more regular over time, with the intention of producing more effective results.</w:t>
      </w:r>
    </w:p>
    <w:p w14:paraId="1B0747CE" w14:textId="607CE6EE" w:rsidR="00884C82" w:rsidRDefault="00103C32" w:rsidP="7D06CDB9">
      <w:pPr>
        <w:spacing w:line="360" w:lineRule="auto"/>
        <w:rPr>
          <w:rFonts w:ascii="Arial" w:eastAsia="Arial" w:hAnsi="Arial" w:cs="Arial"/>
        </w:rPr>
      </w:pPr>
      <w:r w:rsidRPr="00103C32">
        <w:rPr>
          <w:rFonts w:ascii="Arial" w:eastAsia="Arial" w:hAnsi="Arial" w:cs="Arial"/>
        </w:rPr>
        <w:t>Power and politics are unavoidable in any organisation. If left unchecked, it can have a detrimental impact on the environment, low team morale, and lower production. However, it can also have a positive impact on achieving goals, particularly when managing programmes. To reduce the negative effects, be honest and upfront, and encourage collaborative working.</w:t>
      </w:r>
    </w:p>
    <w:p w14:paraId="443142FC" w14:textId="2659E0AD" w:rsidR="00103C32" w:rsidRDefault="00A56B54" w:rsidP="7D06CDB9">
      <w:pPr>
        <w:spacing w:line="360" w:lineRule="auto"/>
        <w:rPr>
          <w:rFonts w:ascii="Arial" w:eastAsia="Arial" w:hAnsi="Arial" w:cs="Arial"/>
        </w:rPr>
      </w:pPr>
      <w:r w:rsidRPr="00A56B54">
        <w:rPr>
          <w:rFonts w:ascii="Arial" w:eastAsia="Arial" w:hAnsi="Arial" w:cs="Arial"/>
        </w:rPr>
        <w:lastRenderedPageBreak/>
        <w:t>Cultural orientations will assist managers</w:t>
      </w:r>
      <w:r w:rsidR="009A7499">
        <w:rPr>
          <w:rFonts w:ascii="Arial" w:eastAsia="Arial" w:hAnsi="Arial" w:cs="Arial"/>
        </w:rPr>
        <w:t xml:space="preserve"> and consultants</w:t>
      </w:r>
      <w:r w:rsidRPr="00A56B54">
        <w:rPr>
          <w:rFonts w:ascii="Arial" w:eastAsia="Arial" w:hAnsi="Arial" w:cs="Arial"/>
        </w:rPr>
        <w:t xml:space="preserve"> in understanding diverse perspectives, informing the interpretation of behaviours, and avoiding misunderstandings</w:t>
      </w:r>
      <w:r w:rsidR="00D14229">
        <w:rPr>
          <w:rFonts w:ascii="Arial" w:eastAsia="Arial" w:hAnsi="Arial" w:cs="Arial"/>
        </w:rPr>
        <w:t xml:space="preserve"> (Tran,2021).</w:t>
      </w:r>
    </w:p>
    <w:p w14:paraId="731BFBF7" w14:textId="524C0B82" w:rsidR="00112F63" w:rsidRDefault="00067845" w:rsidP="7D06CDB9">
      <w:pPr>
        <w:spacing w:line="360" w:lineRule="auto"/>
        <w:rPr>
          <w:rFonts w:ascii="Arial" w:eastAsia="Arial" w:hAnsi="Arial" w:cs="Arial"/>
        </w:rPr>
      </w:pPr>
      <w:r>
        <w:rPr>
          <w:rFonts w:ascii="Arial" w:eastAsia="Arial" w:hAnsi="Arial" w:cs="Arial"/>
        </w:rPr>
        <w:t>Emphasis on all the recommendations from the external consultant to the board of directors of the Post Office</w:t>
      </w:r>
      <w:r w:rsidR="005735D6" w:rsidRPr="1303EED3">
        <w:rPr>
          <w:rFonts w:ascii="Arial" w:eastAsia="Arial" w:hAnsi="Arial" w:cs="Arial"/>
        </w:rPr>
        <w:t xml:space="preserve"> </w:t>
      </w:r>
      <w:r w:rsidR="0E75B148" w:rsidRPr="1303EED3">
        <w:rPr>
          <w:rFonts w:ascii="Arial" w:eastAsia="Arial" w:hAnsi="Arial" w:cs="Arial"/>
        </w:rPr>
        <w:t>s</w:t>
      </w:r>
      <w:r w:rsidR="005735D6" w:rsidRPr="1303EED3">
        <w:rPr>
          <w:rFonts w:ascii="Arial" w:eastAsia="Arial" w:hAnsi="Arial" w:cs="Arial"/>
        </w:rPr>
        <w:t>hould</w:t>
      </w:r>
      <w:r w:rsidR="005735D6">
        <w:rPr>
          <w:rFonts w:ascii="Arial" w:eastAsia="Arial" w:hAnsi="Arial" w:cs="Arial"/>
        </w:rPr>
        <w:t xml:space="preserve"> provide a solid strategy for current </w:t>
      </w:r>
      <w:r w:rsidR="00872252">
        <w:rPr>
          <w:rFonts w:ascii="Arial" w:eastAsia="Arial" w:hAnsi="Arial" w:cs="Arial"/>
        </w:rPr>
        <w:t>ongoing issues and should resolute many of the issues</w:t>
      </w:r>
      <w:r w:rsidR="00111EB2">
        <w:rPr>
          <w:rFonts w:ascii="Arial" w:eastAsia="Arial" w:hAnsi="Arial" w:cs="Arial"/>
        </w:rPr>
        <w:t xml:space="preserve">. Foundation can be built upon to avoid future disruptions </w:t>
      </w:r>
      <w:r w:rsidR="00640F48">
        <w:rPr>
          <w:rFonts w:ascii="Arial" w:eastAsia="Arial" w:hAnsi="Arial" w:cs="Arial"/>
        </w:rPr>
        <w:t>within the workforce.</w:t>
      </w:r>
      <w:r w:rsidR="005735D6">
        <w:rPr>
          <w:rFonts w:ascii="Arial" w:eastAsia="Arial" w:hAnsi="Arial" w:cs="Arial"/>
        </w:rPr>
        <w:t xml:space="preserve"> </w:t>
      </w:r>
    </w:p>
    <w:p w14:paraId="4860FA37" w14:textId="77777777" w:rsidR="00771327" w:rsidRPr="00D07745" w:rsidRDefault="00771327" w:rsidP="7D06CDB9">
      <w:pPr>
        <w:spacing w:line="360" w:lineRule="auto"/>
        <w:rPr>
          <w:rFonts w:ascii="Arial" w:eastAsia="Arial" w:hAnsi="Arial" w:cs="Arial"/>
        </w:rPr>
      </w:pPr>
    </w:p>
    <w:p w14:paraId="03B3E8BA" w14:textId="77777777" w:rsidR="009A7499" w:rsidRDefault="009A7499" w:rsidP="676F0576">
      <w:pPr>
        <w:rPr>
          <w:rFonts w:ascii="Arial" w:eastAsia="Arial" w:hAnsi="Arial" w:cs="Arial"/>
          <w:b/>
          <w:bCs/>
          <w:sz w:val="28"/>
          <w:szCs w:val="28"/>
        </w:rPr>
      </w:pPr>
    </w:p>
    <w:p w14:paraId="343F52DD" w14:textId="77777777" w:rsidR="00640F48" w:rsidRDefault="00640F48" w:rsidP="676F0576">
      <w:pPr>
        <w:rPr>
          <w:rFonts w:ascii="Arial" w:eastAsia="Arial" w:hAnsi="Arial" w:cs="Arial"/>
          <w:b/>
          <w:bCs/>
          <w:sz w:val="24"/>
          <w:szCs w:val="24"/>
        </w:rPr>
      </w:pPr>
    </w:p>
    <w:p w14:paraId="40157FF6" w14:textId="77777777" w:rsidR="00640F48" w:rsidRDefault="00640F48" w:rsidP="676F0576">
      <w:pPr>
        <w:rPr>
          <w:rFonts w:ascii="Arial" w:eastAsia="Arial" w:hAnsi="Arial" w:cs="Arial"/>
          <w:b/>
          <w:bCs/>
          <w:sz w:val="24"/>
          <w:szCs w:val="24"/>
        </w:rPr>
      </w:pPr>
    </w:p>
    <w:p w14:paraId="4F05E883" w14:textId="77777777" w:rsidR="00640F48" w:rsidRDefault="00640F48" w:rsidP="676F0576">
      <w:pPr>
        <w:rPr>
          <w:rFonts w:ascii="Arial" w:eastAsia="Arial" w:hAnsi="Arial" w:cs="Arial"/>
          <w:b/>
          <w:bCs/>
          <w:sz w:val="24"/>
          <w:szCs w:val="24"/>
        </w:rPr>
      </w:pPr>
    </w:p>
    <w:p w14:paraId="4639FA1A" w14:textId="77777777" w:rsidR="00640F48" w:rsidRDefault="00640F48" w:rsidP="676F0576">
      <w:pPr>
        <w:rPr>
          <w:rFonts w:ascii="Arial" w:eastAsia="Arial" w:hAnsi="Arial" w:cs="Arial"/>
          <w:b/>
          <w:bCs/>
          <w:sz w:val="24"/>
          <w:szCs w:val="24"/>
        </w:rPr>
      </w:pPr>
    </w:p>
    <w:p w14:paraId="6295FB16" w14:textId="77777777" w:rsidR="00640F48" w:rsidRDefault="00640F48" w:rsidP="676F0576">
      <w:pPr>
        <w:rPr>
          <w:rFonts w:ascii="Arial" w:eastAsia="Arial" w:hAnsi="Arial" w:cs="Arial"/>
          <w:b/>
          <w:bCs/>
          <w:sz w:val="24"/>
          <w:szCs w:val="24"/>
        </w:rPr>
      </w:pPr>
    </w:p>
    <w:p w14:paraId="419B475F" w14:textId="77777777" w:rsidR="00640F48" w:rsidRDefault="00640F48" w:rsidP="676F0576">
      <w:pPr>
        <w:rPr>
          <w:rFonts w:ascii="Arial" w:eastAsia="Arial" w:hAnsi="Arial" w:cs="Arial"/>
          <w:b/>
          <w:bCs/>
          <w:sz w:val="24"/>
          <w:szCs w:val="24"/>
        </w:rPr>
      </w:pPr>
    </w:p>
    <w:p w14:paraId="18FE0632" w14:textId="77777777" w:rsidR="00640F48" w:rsidRDefault="00640F48" w:rsidP="676F0576">
      <w:pPr>
        <w:rPr>
          <w:rFonts w:ascii="Arial" w:eastAsia="Arial" w:hAnsi="Arial" w:cs="Arial"/>
          <w:b/>
          <w:bCs/>
          <w:sz w:val="24"/>
          <w:szCs w:val="24"/>
        </w:rPr>
      </w:pPr>
    </w:p>
    <w:p w14:paraId="18A13A36" w14:textId="77777777" w:rsidR="00640F48" w:rsidRDefault="00640F48" w:rsidP="676F0576">
      <w:pPr>
        <w:rPr>
          <w:rFonts w:ascii="Arial" w:eastAsia="Arial" w:hAnsi="Arial" w:cs="Arial"/>
          <w:b/>
          <w:bCs/>
          <w:sz w:val="24"/>
          <w:szCs w:val="24"/>
        </w:rPr>
      </w:pPr>
    </w:p>
    <w:p w14:paraId="3072C1FD" w14:textId="77777777" w:rsidR="00640F48" w:rsidRDefault="00640F48" w:rsidP="676F0576">
      <w:pPr>
        <w:rPr>
          <w:rFonts w:ascii="Arial" w:eastAsia="Arial" w:hAnsi="Arial" w:cs="Arial"/>
          <w:b/>
          <w:bCs/>
          <w:sz w:val="24"/>
          <w:szCs w:val="24"/>
        </w:rPr>
      </w:pPr>
    </w:p>
    <w:p w14:paraId="46DDFA87" w14:textId="77777777" w:rsidR="00640F48" w:rsidRDefault="00640F48" w:rsidP="676F0576">
      <w:pPr>
        <w:rPr>
          <w:rFonts w:ascii="Arial" w:eastAsia="Arial" w:hAnsi="Arial" w:cs="Arial"/>
          <w:b/>
          <w:bCs/>
          <w:sz w:val="24"/>
          <w:szCs w:val="24"/>
        </w:rPr>
      </w:pPr>
    </w:p>
    <w:p w14:paraId="68881A7B" w14:textId="77777777" w:rsidR="00640F48" w:rsidRDefault="00640F48" w:rsidP="676F0576">
      <w:pPr>
        <w:rPr>
          <w:rFonts w:ascii="Arial" w:eastAsia="Arial" w:hAnsi="Arial" w:cs="Arial"/>
          <w:b/>
          <w:bCs/>
          <w:sz w:val="24"/>
          <w:szCs w:val="24"/>
        </w:rPr>
      </w:pPr>
    </w:p>
    <w:p w14:paraId="130AC101" w14:textId="77777777" w:rsidR="00640F48" w:rsidRDefault="00640F48" w:rsidP="676F0576">
      <w:pPr>
        <w:rPr>
          <w:rFonts w:ascii="Arial" w:eastAsia="Arial" w:hAnsi="Arial" w:cs="Arial"/>
          <w:b/>
          <w:bCs/>
          <w:sz w:val="24"/>
          <w:szCs w:val="24"/>
        </w:rPr>
      </w:pPr>
    </w:p>
    <w:p w14:paraId="3A0DA701" w14:textId="77777777" w:rsidR="00640F48" w:rsidRDefault="00640F48" w:rsidP="676F0576">
      <w:pPr>
        <w:rPr>
          <w:rFonts w:ascii="Arial" w:eastAsia="Arial" w:hAnsi="Arial" w:cs="Arial"/>
          <w:b/>
          <w:bCs/>
          <w:sz w:val="24"/>
          <w:szCs w:val="24"/>
        </w:rPr>
      </w:pPr>
    </w:p>
    <w:p w14:paraId="1B0AE705" w14:textId="77777777" w:rsidR="00640F48" w:rsidRDefault="00640F48" w:rsidP="676F0576">
      <w:pPr>
        <w:rPr>
          <w:rFonts w:ascii="Arial" w:eastAsia="Arial" w:hAnsi="Arial" w:cs="Arial"/>
          <w:b/>
          <w:bCs/>
          <w:sz w:val="24"/>
          <w:szCs w:val="24"/>
        </w:rPr>
      </w:pPr>
    </w:p>
    <w:p w14:paraId="0F9FEF7D" w14:textId="77777777" w:rsidR="00640F48" w:rsidRDefault="00640F48" w:rsidP="676F0576">
      <w:pPr>
        <w:rPr>
          <w:rFonts w:ascii="Arial" w:eastAsia="Arial" w:hAnsi="Arial" w:cs="Arial"/>
          <w:b/>
          <w:bCs/>
          <w:sz w:val="24"/>
          <w:szCs w:val="24"/>
        </w:rPr>
      </w:pPr>
    </w:p>
    <w:p w14:paraId="4BB0D395" w14:textId="77777777" w:rsidR="00640F48" w:rsidRDefault="00640F48" w:rsidP="676F0576">
      <w:pPr>
        <w:rPr>
          <w:rFonts w:ascii="Arial" w:eastAsia="Arial" w:hAnsi="Arial" w:cs="Arial"/>
          <w:b/>
          <w:bCs/>
          <w:sz w:val="24"/>
          <w:szCs w:val="24"/>
        </w:rPr>
      </w:pPr>
    </w:p>
    <w:p w14:paraId="14FC4E83" w14:textId="77777777" w:rsidR="00640F48" w:rsidRDefault="00640F48" w:rsidP="676F0576">
      <w:pPr>
        <w:rPr>
          <w:rFonts w:ascii="Arial" w:eastAsia="Arial" w:hAnsi="Arial" w:cs="Arial"/>
          <w:b/>
          <w:bCs/>
          <w:sz w:val="24"/>
          <w:szCs w:val="24"/>
        </w:rPr>
      </w:pPr>
    </w:p>
    <w:p w14:paraId="35746D54" w14:textId="77777777" w:rsidR="00640F48" w:rsidRDefault="00640F48" w:rsidP="676F0576">
      <w:pPr>
        <w:rPr>
          <w:rFonts w:ascii="Arial" w:eastAsia="Arial" w:hAnsi="Arial" w:cs="Arial"/>
          <w:b/>
          <w:bCs/>
          <w:sz w:val="24"/>
          <w:szCs w:val="24"/>
        </w:rPr>
      </w:pPr>
    </w:p>
    <w:p w14:paraId="66961AF2" w14:textId="77777777" w:rsidR="009F2C2A" w:rsidRDefault="009F2C2A" w:rsidP="676F0576">
      <w:pPr>
        <w:rPr>
          <w:rFonts w:ascii="Arial" w:eastAsia="Arial" w:hAnsi="Arial" w:cs="Arial"/>
          <w:b/>
          <w:sz w:val="28"/>
          <w:szCs w:val="28"/>
        </w:rPr>
      </w:pPr>
    </w:p>
    <w:p w14:paraId="62EBA117" w14:textId="7BDCF453" w:rsidR="0E474914" w:rsidRDefault="0E474914" w:rsidP="676F0576">
      <w:pPr>
        <w:rPr>
          <w:rFonts w:ascii="Arial" w:eastAsia="Arial" w:hAnsi="Arial" w:cs="Arial"/>
          <w:b/>
          <w:sz w:val="28"/>
          <w:szCs w:val="28"/>
        </w:rPr>
      </w:pPr>
      <w:r w:rsidRPr="1303EED3">
        <w:rPr>
          <w:rFonts w:ascii="Arial" w:eastAsia="Arial" w:hAnsi="Arial" w:cs="Arial"/>
          <w:b/>
          <w:sz w:val="28"/>
          <w:szCs w:val="28"/>
        </w:rPr>
        <w:lastRenderedPageBreak/>
        <w:t>References</w:t>
      </w:r>
    </w:p>
    <w:p w14:paraId="15D556D7" w14:textId="29C90A82" w:rsidR="27A864B9" w:rsidRPr="00A414AC" w:rsidRDefault="27A864B9" w:rsidP="676F0576">
      <w:pPr>
        <w:rPr>
          <w:rFonts w:ascii="Arial" w:eastAsia="Arial" w:hAnsi="Arial" w:cs="Arial"/>
        </w:rPr>
      </w:pPr>
      <w:r w:rsidRPr="00A414AC">
        <w:rPr>
          <w:rFonts w:ascii="Arial" w:eastAsia="Arial" w:hAnsi="Arial" w:cs="Arial"/>
          <w:color w:val="222222"/>
        </w:rPr>
        <w:t xml:space="preserve">Baran, B.E., Filipkowski, J.N. and Stockwell, R.A., </w:t>
      </w:r>
      <w:r w:rsidR="00A414AC">
        <w:rPr>
          <w:rFonts w:ascii="Arial" w:eastAsia="Arial" w:hAnsi="Arial" w:cs="Arial"/>
          <w:color w:val="222222"/>
        </w:rPr>
        <w:t>(</w:t>
      </w:r>
      <w:r w:rsidRPr="00A414AC">
        <w:rPr>
          <w:rFonts w:ascii="Arial" w:eastAsia="Arial" w:hAnsi="Arial" w:cs="Arial"/>
          <w:color w:val="222222"/>
        </w:rPr>
        <w:t>2019</w:t>
      </w:r>
      <w:r w:rsidR="00A414AC">
        <w:rPr>
          <w:rFonts w:ascii="Arial" w:eastAsia="Arial" w:hAnsi="Arial" w:cs="Arial"/>
          <w:color w:val="222222"/>
        </w:rPr>
        <w:t>)</w:t>
      </w:r>
      <w:r w:rsidRPr="00A414AC">
        <w:rPr>
          <w:rFonts w:ascii="Arial" w:eastAsia="Arial" w:hAnsi="Arial" w:cs="Arial"/>
          <w:color w:val="222222"/>
        </w:rPr>
        <w:t xml:space="preserve">. Organizational change: Perspectives from human resource management. </w:t>
      </w:r>
      <w:r w:rsidRPr="00A414AC">
        <w:rPr>
          <w:rFonts w:ascii="Arial" w:eastAsia="Arial" w:hAnsi="Arial" w:cs="Arial"/>
          <w:i/>
          <w:color w:val="222222"/>
        </w:rPr>
        <w:t>Journal of Change Management</w:t>
      </w:r>
      <w:r w:rsidRPr="00A414AC">
        <w:rPr>
          <w:rFonts w:ascii="Arial" w:eastAsia="Arial" w:hAnsi="Arial" w:cs="Arial"/>
          <w:color w:val="222222"/>
        </w:rPr>
        <w:t xml:space="preserve">, </w:t>
      </w:r>
      <w:r w:rsidRPr="00A414AC">
        <w:rPr>
          <w:rFonts w:ascii="Arial" w:eastAsia="Arial" w:hAnsi="Arial" w:cs="Arial"/>
          <w:i/>
          <w:color w:val="222222"/>
        </w:rPr>
        <w:t>19</w:t>
      </w:r>
      <w:r w:rsidRPr="00A414AC">
        <w:rPr>
          <w:rFonts w:ascii="Arial" w:eastAsia="Arial" w:hAnsi="Arial" w:cs="Arial"/>
          <w:color w:val="222222"/>
        </w:rPr>
        <w:t>(3), pp.201-219.</w:t>
      </w:r>
    </w:p>
    <w:p w14:paraId="53B6D527" w14:textId="00BA408A" w:rsidR="3A9CCCA0" w:rsidRDefault="3A9CCCA0" w:rsidP="7C51A7F5">
      <w:pPr>
        <w:rPr>
          <w:rFonts w:ascii="Arial" w:eastAsia="Arial" w:hAnsi="Arial" w:cs="Arial"/>
        </w:rPr>
      </w:pPr>
      <w:r w:rsidRPr="7C51A7F5">
        <w:rPr>
          <w:rFonts w:ascii="Arial" w:eastAsia="Arial" w:hAnsi="Arial" w:cs="Arial"/>
          <w:color w:val="222222"/>
        </w:rPr>
        <w:t xml:space="preserve">Bell, R.L. and Martin, J.S., (2019). </w:t>
      </w:r>
      <w:r w:rsidRPr="7C51A7F5">
        <w:rPr>
          <w:rFonts w:ascii="Arial" w:eastAsia="Arial" w:hAnsi="Arial" w:cs="Arial"/>
          <w:i/>
          <w:iCs/>
          <w:color w:val="222222"/>
        </w:rPr>
        <w:t>Managerial communication for organizational development</w:t>
      </w:r>
      <w:r w:rsidRPr="7C51A7F5">
        <w:rPr>
          <w:rFonts w:ascii="Arial" w:eastAsia="Arial" w:hAnsi="Arial" w:cs="Arial"/>
          <w:color w:val="222222"/>
        </w:rPr>
        <w:t>. Business Expert Press.</w:t>
      </w:r>
    </w:p>
    <w:p w14:paraId="198A04A8" w14:textId="20CA69D1" w:rsidR="4EFAB311" w:rsidRDefault="4EFAB311" w:rsidP="7C51A7F5">
      <w:pPr>
        <w:rPr>
          <w:rFonts w:ascii="Arial" w:eastAsia="Arial" w:hAnsi="Arial" w:cs="Arial"/>
        </w:rPr>
      </w:pPr>
      <w:r w:rsidRPr="7C51A7F5">
        <w:rPr>
          <w:rFonts w:ascii="Arial" w:eastAsia="Arial" w:hAnsi="Arial" w:cs="Arial"/>
          <w:color w:val="222222"/>
        </w:rPr>
        <w:t>Buchanan, D. and Badham, R</w:t>
      </w:r>
      <w:r w:rsidR="480D2DA9" w:rsidRPr="58BC12A3">
        <w:rPr>
          <w:rFonts w:ascii="Arial" w:eastAsia="Arial" w:hAnsi="Arial" w:cs="Arial"/>
          <w:color w:val="222222"/>
        </w:rPr>
        <w:t xml:space="preserve">., </w:t>
      </w:r>
      <w:r w:rsidR="512A7197" w:rsidRPr="58BC12A3">
        <w:rPr>
          <w:rFonts w:ascii="Arial" w:eastAsia="Arial" w:hAnsi="Arial" w:cs="Arial"/>
          <w:color w:val="222222"/>
        </w:rPr>
        <w:t>(</w:t>
      </w:r>
      <w:r w:rsidRPr="7C51A7F5">
        <w:rPr>
          <w:rFonts w:ascii="Arial" w:eastAsia="Arial" w:hAnsi="Arial" w:cs="Arial"/>
          <w:color w:val="222222"/>
        </w:rPr>
        <w:t xml:space="preserve">2020). </w:t>
      </w:r>
      <w:r w:rsidRPr="7C51A7F5">
        <w:rPr>
          <w:rFonts w:ascii="Arial" w:eastAsia="Arial" w:hAnsi="Arial" w:cs="Arial"/>
          <w:i/>
          <w:iCs/>
          <w:color w:val="222222"/>
        </w:rPr>
        <w:t>Power, politics, and organizational change</w:t>
      </w:r>
      <w:r w:rsidRPr="7C51A7F5">
        <w:rPr>
          <w:rFonts w:ascii="Arial" w:eastAsia="Arial" w:hAnsi="Arial" w:cs="Arial"/>
          <w:color w:val="222222"/>
        </w:rPr>
        <w:t>. Sage.</w:t>
      </w:r>
    </w:p>
    <w:p w14:paraId="5C61BBB0" w14:textId="41E49924" w:rsidR="0C808CFC" w:rsidRDefault="44D83588" w:rsidP="0C808CFC">
      <w:pPr>
        <w:rPr>
          <w:rFonts w:ascii="Arial" w:eastAsia="Arial" w:hAnsi="Arial" w:cs="Arial"/>
        </w:rPr>
      </w:pPr>
      <w:r w:rsidRPr="6ADE8121">
        <w:rPr>
          <w:rFonts w:ascii="Arial" w:eastAsia="Arial" w:hAnsi="Arial" w:cs="Arial"/>
          <w:color w:val="222222"/>
        </w:rPr>
        <w:t>Clegg, S.R</w:t>
      </w:r>
      <w:r w:rsidR="2B024102" w:rsidRPr="58BC12A3">
        <w:rPr>
          <w:rFonts w:ascii="Arial" w:eastAsia="Arial" w:hAnsi="Arial" w:cs="Arial"/>
          <w:color w:val="222222"/>
        </w:rPr>
        <w:t xml:space="preserve">., </w:t>
      </w:r>
      <w:r w:rsidR="2BF2075A" w:rsidRPr="58BC12A3">
        <w:rPr>
          <w:rFonts w:ascii="Arial" w:eastAsia="Arial" w:hAnsi="Arial" w:cs="Arial"/>
          <w:color w:val="222222"/>
        </w:rPr>
        <w:t>(</w:t>
      </w:r>
      <w:r w:rsidRPr="6ADE8121">
        <w:rPr>
          <w:rFonts w:ascii="Arial" w:eastAsia="Arial" w:hAnsi="Arial" w:cs="Arial"/>
          <w:color w:val="222222"/>
        </w:rPr>
        <w:t xml:space="preserve">2019). Radical revisions: Power, discipline and organizations. In </w:t>
      </w:r>
      <w:r w:rsidRPr="6ADE8121">
        <w:rPr>
          <w:rFonts w:ascii="Arial" w:eastAsia="Arial" w:hAnsi="Arial" w:cs="Arial"/>
          <w:i/>
          <w:iCs/>
          <w:color w:val="222222"/>
        </w:rPr>
        <w:t>Postmodern Management Theory</w:t>
      </w:r>
      <w:r w:rsidRPr="6ADE8121">
        <w:rPr>
          <w:rFonts w:ascii="Arial" w:eastAsia="Arial" w:hAnsi="Arial" w:cs="Arial"/>
          <w:color w:val="222222"/>
        </w:rPr>
        <w:t xml:space="preserve"> (pp. 73-91). Routledge.</w:t>
      </w:r>
    </w:p>
    <w:p w14:paraId="14CC87A4" w14:textId="6E7CD456" w:rsidR="00ED452E" w:rsidRDefault="46075828" w:rsidP="00ED452E">
      <w:pPr>
        <w:rPr>
          <w:rFonts w:ascii="Arial" w:eastAsia="Arial" w:hAnsi="Arial" w:cs="Arial"/>
          <w:color w:val="222222"/>
        </w:rPr>
      </w:pPr>
      <w:proofErr w:type="spellStart"/>
      <w:r w:rsidRPr="00A414AC">
        <w:rPr>
          <w:rFonts w:ascii="Arial" w:eastAsia="Arial" w:hAnsi="Arial" w:cs="Arial"/>
          <w:color w:val="222222"/>
        </w:rPr>
        <w:t>Guðlaugsson</w:t>
      </w:r>
      <w:proofErr w:type="spellEnd"/>
      <w:r w:rsidRPr="00A414AC">
        <w:rPr>
          <w:rFonts w:ascii="Arial" w:eastAsia="Arial" w:hAnsi="Arial" w:cs="Arial"/>
          <w:color w:val="222222"/>
        </w:rPr>
        <w:t xml:space="preserve">, B., </w:t>
      </w:r>
      <w:proofErr w:type="spellStart"/>
      <w:r w:rsidRPr="00A414AC">
        <w:rPr>
          <w:rFonts w:ascii="Arial" w:eastAsia="Arial" w:hAnsi="Arial" w:cs="Arial"/>
          <w:color w:val="222222"/>
        </w:rPr>
        <w:t>Fazeli</w:t>
      </w:r>
      <w:proofErr w:type="spellEnd"/>
      <w:r w:rsidRPr="00A414AC">
        <w:rPr>
          <w:rFonts w:ascii="Arial" w:eastAsia="Arial" w:hAnsi="Arial" w:cs="Arial"/>
          <w:color w:val="222222"/>
        </w:rPr>
        <w:t xml:space="preserve">, R., </w:t>
      </w:r>
      <w:proofErr w:type="spellStart"/>
      <w:r w:rsidRPr="00A414AC">
        <w:rPr>
          <w:rFonts w:ascii="Arial" w:eastAsia="Arial" w:hAnsi="Arial" w:cs="Arial"/>
          <w:color w:val="222222"/>
        </w:rPr>
        <w:t>Gunnarsdóttir</w:t>
      </w:r>
      <w:proofErr w:type="spellEnd"/>
      <w:r w:rsidRPr="00A414AC">
        <w:rPr>
          <w:rFonts w:ascii="Arial" w:eastAsia="Arial" w:hAnsi="Arial" w:cs="Arial"/>
          <w:color w:val="222222"/>
        </w:rPr>
        <w:t xml:space="preserve">, I., </w:t>
      </w:r>
      <w:proofErr w:type="spellStart"/>
      <w:r w:rsidRPr="00A414AC">
        <w:rPr>
          <w:rFonts w:ascii="Arial" w:eastAsia="Arial" w:hAnsi="Arial" w:cs="Arial"/>
          <w:color w:val="222222"/>
        </w:rPr>
        <w:t>Davidsdottir</w:t>
      </w:r>
      <w:proofErr w:type="spellEnd"/>
      <w:r w:rsidRPr="00A414AC">
        <w:rPr>
          <w:rFonts w:ascii="Arial" w:eastAsia="Arial" w:hAnsi="Arial" w:cs="Arial"/>
          <w:color w:val="222222"/>
        </w:rPr>
        <w:t xml:space="preserve">, B. and Stefansson, G., </w:t>
      </w:r>
      <w:r w:rsidR="00A414AC">
        <w:rPr>
          <w:rFonts w:ascii="Arial" w:eastAsia="Arial" w:hAnsi="Arial" w:cs="Arial"/>
          <w:color w:val="222222"/>
        </w:rPr>
        <w:t>(</w:t>
      </w:r>
      <w:r w:rsidRPr="00A414AC">
        <w:rPr>
          <w:rFonts w:ascii="Arial" w:eastAsia="Arial" w:hAnsi="Arial" w:cs="Arial"/>
          <w:color w:val="222222"/>
        </w:rPr>
        <w:t>2020</w:t>
      </w:r>
      <w:r w:rsidR="00A414AC">
        <w:rPr>
          <w:rFonts w:ascii="Arial" w:eastAsia="Arial" w:hAnsi="Arial" w:cs="Arial"/>
          <w:color w:val="222222"/>
        </w:rPr>
        <w:t>)</w:t>
      </w:r>
      <w:r w:rsidRPr="00A414AC">
        <w:rPr>
          <w:rFonts w:ascii="Arial" w:eastAsia="Arial" w:hAnsi="Arial" w:cs="Arial"/>
          <w:color w:val="222222"/>
        </w:rPr>
        <w:t xml:space="preserve">. Classification of stakeholders of sustainable energy development in Iceland: Utilizing a power-interest matrix and fuzzy logic theory. </w:t>
      </w:r>
      <w:r w:rsidRPr="00A414AC">
        <w:rPr>
          <w:rFonts w:ascii="Arial" w:eastAsia="Arial" w:hAnsi="Arial" w:cs="Arial"/>
          <w:i/>
          <w:iCs/>
          <w:color w:val="222222"/>
        </w:rPr>
        <w:t>Energy for Sustainable Development</w:t>
      </w:r>
      <w:r w:rsidRPr="00A414AC">
        <w:rPr>
          <w:rFonts w:ascii="Arial" w:eastAsia="Arial" w:hAnsi="Arial" w:cs="Arial"/>
          <w:color w:val="222222"/>
        </w:rPr>
        <w:t xml:space="preserve">, </w:t>
      </w:r>
      <w:r w:rsidRPr="00A414AC">
        <w:rPr>
          <w:rFonts w:ascii="Arial" w:eastAsia="Arial" w:hAnsi="Arial" w:cs="Arial"/>
          <w:i/>
          <w:iCs/>
          <w:color w:val="222222"/>
        </w:rPr>
        <w:t>57</w:t>
      </w:r>
      <w:r w:rsidRPr="00A414AC">
        <w:rPr>
          <w:rFonts w:ascii="Arial" w:eastAsia="Arial" w:hAnsi="Arial" w:cs="Arial"/>
          <w:color w:val="222222"/>
        </w:rPr>
        <w:t>, pp.168-188.</w:t>
      </w:r>
    </w:p>
    <w:p w14:paraId="653AA7CF" w14:textId="231AC76C" w:rsidR="002D6B4D" w:rsidRPr="002D6B4D" w:rsidRDefault="002D6B4D" w:rsidP="00ED452E">
      <w:pPr>
        <w:rPr>
          <w:rFonts w:ascii="Arial" w:eastAsia="Arial" w:hAnsi="Arial" w:cs="Arial"/>
        </w:rPr>
      </w:pPr>
      <w:r w:rsidRPr="002D6B4D">
        <w:rPr>
          <w:rFonts w:ascii="Arial" w:hAnsi="Arial" w:cs="Arial"/>
          <w:color w:val="222222"/>
          <w:shd w:val="clear" w:color="auto" w:fill="FFFFFF"/>
        </w:rPr>
        <w:t>Hyland-Wood, B., Gardner, J., Leask, J. and Ecker, U.K</w:t>
      </w:r>
      <w:r w:rsidR="72FF1A88" w:rsidRPr="002D6B4D">
        <w:rPr>
          <w:rFonts w:ascii="Arial" w:hAnsi="Arial" w:cs="Arial"/>
          <w:color w:val="222222"/>
          <w:shd w:val="clear" w:color="auto" w:fill="FFFFFF"/>
        </w:rPr>
        <w:t xml:space="preserve">., </w:t>
      </w:r>
      <w:r w:rsidR="221EBD7E" w:rsidRPr="002D6B4D">
        <w:rPr>
          <w:rFonts w:ascii="Arial" w:hAnsi="Arial" w:cs="Arial"/>
          <w:color w:val="222222"/>
          <w:shd w:val="clear" w:color="auto" w:fill="FFFFFF"/>
        </w:rPr>
        <w:t>(</w:t>
      </w:r>
      <w:r w:rsidRPr="002D6B4D">
        <w:rPr>
          <w:rFonts w:ascii="Arial" w:hAnsi="Arial" w:cs="Arial"/>
          <w:color w:val="222222"/>
          <w:shd w:val="clear" w:color="auto" w:fill="FFFFFF"/>
        </w:rPr>
        <w:t>2021</w:t>
      </w:r>
      <w:r w:rsidRPr="002D6B4D">
        <w:rPr>
          <w:rFonts w:ascii="Arial" w:hAnsi="Arial" w:cs="Arial"/>
          <w:color w:val="222222"/>
          <w:shd w:val="clear" w:color="auto" w:fill="FFFFFF"/>
        </w:rPr>
        <w:t>)</w:t>
      </w:r>
      <w:r w:rsidRPr="002D6B4D">
        <w:rPr>
          <w:rFonts w:ascii="Arial" w:hAnsi="Arial" w:cs="Arial"/>
          <w:color w:val="222222"/>
          <w:shd w:val="clear" w:color="auto" w:fill="FFFFFF"/>
        </w:rPr>
        <w:t>. Toward effective government communication strategies in the era of COVID-19. </w:t>
      </w:r>
      <w:r w:rsidRPr="002D6B4D">
        <w:rPr>
          <w:rFonts w:ascii="Arial" w:hAnsi="Arial" w:cs="Arial"/>
          <w:i/>
          <w:iCs/>
          <w:color w:val="222222"/>
          <w:shd w:val="clear" w:color="auto" w:fill="FFFFFF"/>
        </w:rPr>
        <w:t>Humanities and Social Sciences Communications</w:t>
      </w:r>
      <w:r w:rsidRPr="002D6B4D">
        <w:rPr>
          <w:rFonts w:ascii="Arial" w:hAnsi="Arial" w:cs="Arial"/>
          <w:color w:val="222222"/>
          <w:shd w:val="clear" w:color="auto" w:fill="FFFFFF"/>
        </w:rPr>
        <w:t>, </w:t>
      </w:r>
      <w:r w:rsidRPr="002D6B4D">
        <w:rPr>
          <w:rFonts w:ascii="Arial" w:hAnsi="Arial" w:cs="Arial"/>
          <w:i/>
          <w:iCs/>
          <w:color w:val="222222"/>
          <w:shd w:val="clear" w:color="auto" w:fill="FFFFFF"/>
        </w:rPr>
        <w:t>8</w:t>
      </w:r>
      <w:r w:rsidRPr="002D6B4D">
        <w:rPr>
          <w:rFonts w:ascii="Arial" w:hAnsi="Arial" w:cs="Arial"/>
          <w:color w:val="222222"/>
          <w:shd w:val="clear" w:color="auto" w:fill="FFFFFF"/>
        </w:rPr>
        <w:t>(1).</w:t>
      </w:r>
    </w:p>
    <w:p w14:paraId="112D7D21" w14:textId="68532C6A" w:rsidR="08E4409D" w:rsidRPr="00A414AC" w:rsidRDefault="08E4409D" w:rsidP="676F0576">
      <w:pPr>
        <w:rPr>
          <w:rFonts w:ascii="Arial" w:eastAsia="Arial" w:hAnsi="Arial" w:cs="Arial"/>
        </w:rPr>
      </w:pPr>
      <w:proofErr w:type="spellStart"/>
      <w:r w:rsidRPr="00A414AC">
        <w:rPr>
          <w:rFonts w:ascii="Arial" w:eastAsia="Arial" w:hAnsi="Arial" w:cs="Arial"/>
          <w:color w:val="222222"/>
        </w:rPr>
        <w:t>Kengatharan</w:t>
      </w:r>
      <w:proofErr w:type="spellEnd"/>
      <w:r w:rsidRPr="00A414AC">
        <w:rPr>
          <w:rFonts w:ascii="Arial" w:eastAsia="Arial" w:hAnsi="Arial" w:cs="Arial"/>
          <w:color w:val="222222"/>
        </w:rPr>
        <w:t>, N</w:t>
      </w:r>
      <w:r w:rsidR="004C43D5" w:rsidRPr="58BC12A3">
        <w:rPr>
          <w:rFonts w:ascii="Arial" w:eastAsia="Arial" w:hAnsi="Arial" w:cs="Arial"/>
          <w:color w:val="222222"/>
        </w:rPr>
        <w:t>., (</w:t>
      </w:r>
      <w:r w:rsidRPr="00A414AC">
        <w:rPr>
          <w:rFonts w:ascii="Arial" w:eastAsia="Arial" w:hAnsi="Arial" w:cs="Arial"/>
          <w:color w:val="222222"/>
        </w:rPr>
        <w:t>2019</w:t>
      </w:r>
      <w:r w:rsidR="005508B0">
        <w:rPr>
          <w:rFonts w:ascii="Arial" w:eastAsia="Arial" w:hAnsi="Arial" w:cs="Arial"/>
          <w:color w:val="222222"/>
        </w:rPr>
        <w:t>)</w:t>
      </w:r>
      <w:r w:rsidRPr="00A414AC">
        <w:rPr>
          <w:rFonts w:ascii="Arial" w:eastAsia="Arial" w:hAnsi="Arial" w:cs="Arial"/>
          <w:color w:val="222222"/>
        </w:rPr>
        <w:t xml:space="preserve">. A knowledge-based theory of the firm: Nexus of intellectual capital, productivity and firms’ performance. </w:t>
      </w:r>
      <w:r w:rsidRPr="00A414AC">
        <w:rPr>
          <w:rFonts w:ascii="Arial" w:eastAsia="Arial" w:hAnsi="Arial" w:cs="Arial"/>
          <w:i/>
          <w:color w:val="222222"/>
        </w:rPr>
        <w:t>International Journal of Manpower</w:t>
      </w:r>
      <w:r w:rsidRPr="00A414AC">
        <w:rPr>
          <w:rFonts w:ascii="Arial" w:eastAsia="Arial" w:hAnsi="Arial" w:cs="Arial"/>
          <w:color w:val="222222"/>
        </w:rPr>
        <w:t xml:space="preserve">, </w:t>
      </w:r>
      <w:r w:rsidRPr="00A414AC">
        <w:rPr>
          <w:rFonts w:ascii="Arial" w:eastAsia="Arial" w:hAnsi="Arial" w:cs="Arial"/>
          <w:i/>
          <w:color w:val="222222"/>
        </w:rPr>
        <w:t>40</w:t>
      </w:r>
      <w:r w:rsidRPr="00A414AC">
        <w:rPr>
          <w:rFonts w:ascii="Arial" w:eastAsia="Arial" w:hAnsi="Arial" w:cs="Arial"/>
          <w:color w:val="222222"/>
        </w:rPr>
        <w:t>(6), pp.1056-1074.</w:t>
      </w:r>
    </w:p>
    <w:p w14:paraId="65563866" w14:textId="4934C257" w:rsidR="62A8A5CC" w:rsidRPr="00A414AC" w:rsidRDefault="62A8A5CC" w:rsidP="4DC6F9AF">
      <w:pPr>
        <w:rPr>
          <w:rFonts w:ascii="Arial" w:eastAsia="Arial" w:hAnsi="Arial" w:cs="Arial"/>
        </w:rPr>
      </w:pPr>
      <w:r w:rsidRPr="00A414AC">
        <w:rPr>
          <w:rFonts w:ascii="Arial" w:eastAsia="Arial" w:hAnsi="Arial" w:cs="Arial"/>
          <w:color w:val="222222"/>
        </w:rPr>
        <w:t xml:space="preserve">Lam, L.W. and Xu, A.J., </w:t>
      </w:r>
      <w:r w:rsidR="005508B0">
        <w:rPr>
          <w:rFonts w:ascii="Arial" w:eastAsia="Arial" w:hAnsi="Arial" w:cs="Arial"/>
          <w:color w:val="222222"/>
        </w:rPr>
        <w:t>(</w:t>
      </w:r>
      <w:r w:rsidRPr="00A414AC">
        <w:rPr>
          <w:rFonts w:ascii="Arial" w:eastAsia="Arial" w:hAnsi="Arial" w:cs="Arial"/>
          <w:color w:val="222222"/>
        </w:rPr>
        <w:t>2019</w:t>
      </w:r>
      <w:r w:rsidR="005508B0">
        <w:rPr>
          <w:rFonts w:ascii="Arial" w:eastAsia="Arial" w:hAnsi="Arial" w:cs="Arial"/>
          <w:color w:val="222222"/>
        </w:rPr>
        <w:t>)</w:t>
      </w:r>
      <w:r w:rsidRPr="00A414AC">
        <w:rPr>
          <w:rFonts w:ascii="Arial" w:eastAsia="Arial" w:hAnsi="Arial" w:cs="Arial"/>
          <w:color w:val="222222"/>
        </w:rPr>
        <w:t xml:space="preserve">. Power imbalance and employee silence: The role of abusive leadership, power distance orientation, and perceived organisational politics. </w:t>
      </w:r>
      <w:r w:rsidRPr="00A414AC">
        <w:rPr>
          <w:rFonts w:ascii="Arial" w:eastAsia="Arial" w:hAnsi="Arial" w:cs="Arial"/>
          <w:i/>
          <w:iCs/>
          <w:color w:val="222222"/>
        </w:rPr>
        <w:t>Applied Psychology</w:t>
      </w:r>
      <w:r w:rsidRPr="00A414AC">
        <w:rPr>
          <w:rFonts w:ascii="Arial" w:eastAsia="Arial" w:hAnsi="Arial" w:cs="Arial"/>
          <w:color w:val="222222"/>
        </w:rPr>
        <w:t xml:space="preserve">, </w:t>
      </w:r>
      <w:r w:rsidRPr="00A414AC">
        <w:rPr>
          <w:rFonts w:ascii="Arial" w:eastAsia="Arial" w:hAnsi="Arial" w:cs="Arial"/>
          <w:i/>
          <w:iCs/>
          <w:color w:val="222222"/>
        </w:rPr>
        <w:t>68</w:t>
      </w:r>
      <w:r w:rsidRPr="00A414AC">
        <w:rPr>
          <w:rFonts w:ascii="Arial" w:eastAsia="Arial" w:hAnsi="Arial" w:cs="Arial"/>
          <w:color w:val="222222"/>
        </w:rPr>
        <w:t>(3), pp.513-546.</w:t>
      </w:r>
    </w:p>
    <w:p w14:paraId="07507AA1" w14:textId="551F642E" w:rsidR="6F794DD0" w:rsidRPr="00A414AC" w:rsidRDefault="6F794DD0" w:rsidP="159A9A00">
      <w:pPr>
        <w:rPr>
          <w:rFonts w:ascii="Arial" w:eastAsia="Arial" w:hAnsi="Arial" w:cs="Arial"/>
        </w:rPr>
      </w:pPr>
      <w:r w:rsidRPr="00A414AC">
        <w:rPr>
          <w:rFonts w:ascii="Arial" w:eastAsia="Arial" w:hAnsi="Arial" w:cs="Arial"/>
          <w:color w:val="222222"/>
        </w:rPr>
        <w:t xml:space="preserve">Langley, A., Lindberg, K., </w:t>
      </w:r>
      <w:proofErr w:type="spellStart"/>
      <w:r w:rsidRPr="00A414AC">
        <w:rPr>
          <w:rFonts w:ascii="Arial" w:eastAsia="Arial" w:hAnsi="Arial" w:cs="Arial"/>
          <w:color w:val="222222"/>
        </w:rPr>
        <w:t>Mørk</w:t>
      </w:r>
      <w:proofErr w:type="spellEnd"/>
      <w:r w:rsidRPr="00A414AC">
        <w:rPr>
          <w:rFonts w:ascii="Arial" w:eastAsia="Arial" w:hAnsi="Arial" w:cs="Arial"/>
          <w:color w:val="222222"/>
        </w:rPr>
        <w:t xml:space="preserve">, B.E., </w:t>
      </w:r>
      <w:proofErr w:type="spellStart"/>
      <w:r w:rsidRPr="00A414AC">
        <w:rPr>
          <w:rFonts w:ascii="Arial" w:eastAsia="Arial" w:hAnsi="Arial" w:cs="Arial"/>
          <w:color w:val="222222"/>
        </w:rPr>
        <w:t>Nicolini</w:t>
      </w:r>
      <w:proofErr w:type="spellEnd"/>
      <w:r w:rsidRPr="00A414AC">
        <w:rPr>
          <w:rFonts w:ascii="Arial" w:eastAsia="Arial" w:hAnsi="Arial" w:cs="Arial"/>
          <w:color w:val="222222"/>
        </w:rPr>
        <w:t xml:space="preserve">, D., </w:t>
      </w:r>
      <w:proofErr w:type="spellStart"/>
      <w:r w:rsidRPr="00A414AC">
        <w:rPr>
          <w:rFonts w:ascii="Arial" w:eastAsia="Arial" w:hAnsi="Arial" w:cs="Arial"/>
          <w:color w:val="222222"/>
        </w:rPr>
        <w:t>Raviola</w:t>
      </w:r>
      <w:proofErr w:type="spellEnd"/>
      <w:r w:rsidRPr="00A414AC">
        <w:rPr>
          <w:rFonts w:ascii="Arial" w:eastAsia="Arial" w:hAnsi="Arial" w:cs="Arial"/>
          <w:color w:val="222222"/>
        </w:rPr>
        <w:t xml:space="preserve">, E. and Walter, </w:t>
      </w:r>
      <w:r w:rsidR="00DC3D84" w:rsidRPr="00A414AC">
        <w:rPr>
          <w:rFonts w:ascii="Arial" w:eastAsia="Arial" w:hAnsi="Arial" w:cs="Arial"/>
          <w:color w:val="222222"/>
        </w:rPr>
        <w:t>L.,</w:t>
      </w:r>
      <w:r w:rsidR="00DC3D84">
        <w:rPr>
          <w:rFonts w:ascii="Arial" w:eastAsia="Arial" w:hAnsi="Arial" w:cs="Arial"/>
          <w:color w:val="222222"/>
        </w:rPr>
        <w:t xml:space="preserve"> </w:t>
      </w:r>
      <w:r w:rsidR="00C72AF7">
        <w:rPr>
          <w:rFonts w:ascii="Arial" w:eastAsia="Arial" w:hAnsi="Arial" w:cs="Arial"/>
          <w:color w:val="222222"/>
        </w:rPr>
        <w:t>(</w:t>
      </w:r>
      <w:r w:rsidR="00C72AF7" w:rsidRPr="00A414AC">
        <w:rPr>
          <w:rFonts w:ascii="Arial" w:eastAsia="Arial" w:hAnsi="Arial" w:cs="Arial"/>
          <w:color w:val="222222"/>
        </w:rPr>
        <w:t>2019</w:t>
      </w:r>
      <w:r w:rsidR="005508B0">
        <w:rPr>
          <w:rFonts w:ascii="Arial" w:eastAsia="Arial" w:hAnsi="Arial" w:cs="Arial"/>
          <w:color w:val="222222"/>
        </w:rPr>
        <w:t>)</w:t>
      </w:r>
      <w:r w:rsidRPr="00A414AC">
        <w:rPr>
          <w:rFonts w:ascii="Arial" w:eastAsia="Arial" w:hAnsi="Arial" w:cs="Arial"/>
          <w:color w:val="222222"/>
        </w:rPr>
        <w:t xml:space="preserve">. Boundary work among groups, occupations, and organizations: From cartography to process. </w:t>
      </w:r>
      <w:r w:rsidRPr="00A414AC">
        <w:rPr>
          <w:rFonts w:ascii="Arial" w:eastAsia="Arial" w:hAnsi="Arial" w:cs="Arial"/>
          <w:i/>
          <w:iCs/>
          <w:color w:val="222222"/>
        </w:rPr>
        <w:t>Academy of management annals</w:t>
      </w:r>
      <w:r w:rsidRPr="00A414AC">
        <w:rPr>
          <w:rFonts w:ascii="Arial" w:eastAsia="Arial" w:hAnsi="Arial" w:cs="Arial"/>
          <w:color w:val="222222"/>
        </w:rPr>
        <w:t xml:space="preserve">, </w:t>
      </w:r>
      <w:r w:rsidRPr="00A414AC">
        <w:rPr>
          <w:rFonts w:ascii="Arial" w:eastAsia="Arial" w:hAnsi="Arial" w:cs="Arial"/>
          <w:i/>
          <w:iCs/>
          <w:color w:val="222222"/>
        </w:rPr>
        <w:t>13</w:t>
      </w:r>
      <w:r w:rsidRPr="00A414AC">
        <w:rPr>
          <w:rFonts w:ascii="Arial" w:eastAsia="Arial" w:hAnsi="Arial" w:cs="Arial"/>
          <w:color w:val="222222"/>
        </w:rPr>
        <w:t>(2), pp.704-736.</w:t>
      </w:r>
    </w:p>
    <w:p w14:paraId="7E8DCAFC" w14:textId="2271F163" w:rsidR="044428F6" w:rsidRDefault="2F4C2385" w:rsidP="676F0576">
      <w:pPr>
        <w:rPr>
          <w:rFonts w:ascii="Arial" w:eastAsia="Arial" w:hAnsi="Arial" w:cs="Arial"/>
        </w:rPr>
      </w:pPr>
      <w:r w:rsidRPr="00A414AC">
        <w:rPr>
          <w:rFonts w:ascii="Arial" w:eastAsia="Arial" w:hAnsi="Arial" w:cs="Arial"/>
        </w:rPr>
        <w:t xml:space="preserve">Malik, </w:t>
      </w:r>
      <w:r w:rsidR="00C72AF7" w:rsidRPr="00A414AC">
        <w:rPr>
          <w:rFonts w:ascii="Arial" w:eastAsia="Arial" w:hAnsi="Arial" w:cs="Arial"/>
        </w:rPr>
        <w:t>A.,</w:t>
      </w:r>
      <w:r w:rsidR="00C72AF7">
        <w:rPr>
          <w:rFonts w:ascii="Arial" w:eastAsia="Arial" w:hAnsi="Arial" w:cs="Arial"/>
        </w:rPr>
        <w:t xml:space="preserve"> (</w:t>
      </w:r>
      <w:r w:rsidRPr="00A414AC">
        <w:rPr>
          <w:rFonts w:ascii="Arial" w:eastAsia="Arial" w:hAnsi="Arial" w:cs="Arial"/>
        </w:rPr>
        <w:t xml:space="preserve"> 2019</w:t>
      </w:r>
      <w:r w:rsidR="00DC3D84">
        <w:rPr>
          <w:rFonts w:ascii="Arial" w:eastAsia="Arial" w:hAnsi="Arial" w:cs="Arial"/>
        </w:rPr>
        <w:t>)</w:t>
      </w:r>
      <w:r w:rsidRPr="00A414AC">
        <w:rPr>
          <w:rFonts w:ascii="Arial" w:eastAsia="Arial" w:hAnsi="Arial" w:cs="Arial"/>
        </w:rPr>
        <w:t>. Creating competitive advantage through source basic capital strategic humanity in the industrial age 4.0. International Research Journal of Advanced Engineering and Science, 4(1), pp.209-215.</w:t>
      </w:r>
    </w:p>
    <w:p w14:paraId="5EB80F9E" w14:textId="02DA1DEE" w:rsidR="00646192" w:rsidRDefault="00646192" w:rsidP="676F0576">
      <w:pPr>
        <w:rPr>
          <w:rFonts w:ascii="Arial" w:hAnsi="Arial" w:cs="Arial"/>
          <w:color w:val="222222"/>
          <w:shd w:val="clear" w:color="auto" w:fill="FFFFFF"/>
        </w:rPr>
      </w:pPr>
      <w:r w:rsidRPr="001C09BB">
        <w:rPr>
          <w:rFonts w:ascii="Arial" w:hAnsi="Arial" w:cs="Arial"/>
          <w:color w:val="222222"/>
          <w:shd w:val="clear" w:color="auto" w:fill="FFFFFF"/>
        </w:rPr>
        <w:t xml:space="preserve">Miller, M.D. and Levine, T.R., </w:t>
      </w:r>
      <w:r w:rsidRPr="001C09BB">
        <w:rPr>
          <w:rFonts w:ascii="Arial" w:hAnsi="Arial" w:cs="Arial"/>
          <w:color w:val="222222"/>
          <w:shd w:val="clear" w:color="auto" w:fill="FFFFFF"/>
        </w:rPr>
        <w:t>(</w:t>
      </w:r>
      <w:r w:rsidRPr="001C09BB">
        <w:rPr>
          <w:rFonts w:ascii="Arial" w:hAnsi="Arial" w:cs="Arial"/>
          <w:color w:val="222222"/>
          <w:shd w:val="clear" w:color="auto" w:fill="FFFFFF"/>
        </w:rPr>
        <w:t>2019</w:t>
      </w:r>
      <w:r w:rsidRPr="001C09BB">
        <w:rPr>
          <w:rFonts w:ascii="Arial" w:hAnsi="Arial" w:cs="Arial"/>
          <w:color w:val="222222"/>
          <w:shd w:val="clear" w:color="auto" w:fill="FFFFFF"/>
        </w:rPr>
        <w:t>)</w:t>
      </w:r>
      <w:r w:rsidRPr="001C09BB">
        <w:rPr>
          <w:rFonts w:ascii="Arial" w:hAnsi="Arial" w:cs="Arial"/>
          <w:color w:val="222222"/>
          <w:shd w:val="clear" w:color="auto" w:fill="FFFFFF"/>
        </w:rPr>
        <w:t>. Persuasion. In </w:t>
      </w:r>
      <w:r w:rsidRPr="001C09BB">
        <w:rPr>
          <w:rFonts w:ascii="Arial" w:hAnsi="Arial" w:cs="Arial"/>
          <w:i/>
          <w:iCs/>
          <w:color w:val="222222"/>
          <w:shd w:val="clear" w:color="auto" w:fill="FFFFFF"/>
        </w:rPr>
        <w:t>An integrated approach to communication theory and research</w:t>
      </w:r>
      <w:r w:rsidRPr="001C09BB">
        <w:rPr>
          <w:rFonts w:ascii="Arial" w:hAnsi="Arial" w:cs="Arial"/>
          <w:color w:val="222222"/>
          <w:shd w:val="clear" w:color="auto" w:fill="FFFFFF"/>
        </w:rPr>
        <w:t> (pp. 261-276). Routledge.</w:t>
      </w:r>
    </w:p>
    <w:p w14:paraId="0CE8FCF6" w14:textId="3939B2B0" w:rsidR="00646E0F" w:rsidRPr="001C09BB" w:rsidRDefault="00646E0F" w:rsidP="676F0576">
      <w:pPr>
        <w:rPr>
          <w:rFonts w:ascii="Arial" w:eastAsia="Arial" w:hAnsi="Arial" w:cs="Arial"/>
        </w:rPr>
      </w:pPr>
      <w:proofErr w:type="spellStart"/>
      <w:r w:rsidRPr="00646E0F">
        <w:rPr>
          <w:rFonts w:ascii="Arial" w:hAnsi="Arial" w:cs="Arial"/>
          <w:color w:val="222222"/>
          <w:shd w:val="clear" w:color="auto" w:fill="FFFFFF"/>
        </w:rPr>
        <w:t>Mirzabeiki</w:t>
      </w:r>
      <w:proofErr w:type="spellEnd"/>
      <w:r w:rsidRPr="00646E0F">
        <w:rPr>
          <w:rFonts w:ascii="Arial" w:hAnsi="Arial" w:cs="Arial"/>
          <w:color w:val="222222"/>
          <w:shd w:val="clear" w:color="auto" w:fill="FFFFFF"/>
        </w:rPr>
        <w:t>, V., He, Q. and Sarpong, D., 2023. Sustainability-driven co-opetition in supply chains as strategic capabilities: drivers, facilitators, and barriers. </w:t>
      </w:r>
      <w:r w:rsidRPr="00646E0F">
        <w:rPr>
          <w:rFonts w:ascii="Arial" w:hAnsi="Arial" w:cs="Arial"/>
          <w:i/>
          <w:iCs/>
          <w:color w:val="222222"/>
          <w:shd w:val="clear" w:color="auto" w:fill="FFFFFF"/>
        </w:rPr>
        <w:t>International Journal of Production Research</w:t>
      </w:r>
      <w:r w:rsidRPr="00646E0F">
        <w:rPr>
          <w:rFonts w:ascii="Arial" w:hAnsi="Arial" w:cs="Arial"/>
          <w:color w:val="222222"/>
          <w:shd w:val="clear" w:color="auto" w:fill="FFFFFF"/>
        </w:rPr>
        <w:t>, </w:t>
      </w:r>
      <w:r w:rsidRPr="00646E0F">
        <w:rPr>
          <w:rFonts w:ascii="Arial" w:hAnsi="Arial" w:cs="Arial"/>
          <w:i/>
          <w:iCs/>
          <w:color w:val="222222"/>
          <w:shd w:val="clear" w:color="auto" w:fill="FFFFFF"/>
        </w:rPr>
        <w:t>61</w:t>
      </w:r>
      <w:r w:rsidRPr="00646E0F">
        <w:rPr>
          <w:rFonts w:ascii="Arial" w:hAnsi="Arial" w:cs="Arial"/>
          <w:color w:val="222222"/>
          <w:shd w:val="clear" w:color="auto" w:fill="FFFFFF"/>
        </w:rPr>
        <w:t>(14), pp.4826-4852</w:t>
      </w:r>
      <w:r>
        <w:rPr>
          <w:rFonts w:ascii="Arial" w:hAnsi="Arial" w:cs="Arial"/>
          <w:color w:val="222222"/>
          <w:sz w:val="20"/>
          <w:szCs w:val="20"/>
          <w:shd w:val="clear" w:color="auto" w:fill="FFFFFF"/>
        </w:rPr>
        <w:t>.</w:t>
      </w:r>
    </w:p>
    <w:p w14:paraId="64B814A0" w14:textId="531B4ED9" w:rsidR="04C95BBC" w:rsidRPr="00A414AC" w:rsidRDefault="04C95BBC" w:rsidP="2C5CAEA8">
      <w:pPr>
        <w:rPr>
          <w:rFonts w:ascii="Arial" w:eastAsia="Arial" w:hAnsi="Arial" w:cs="Arial"/>
        </w:rPr>
      </w:pPr>
      <w:r w:rsidRPr="00A414AC">
        <w:rPr>
          <w:rFonts w:ascii="Arial" w:eastAsia="Arial" w:hAnsi="Arial" w:cs="Arial"/>
          <w:color w:val="222222"/>
        </w:rPr>
        <w:t>Moran, J.W. and Brightman, B.K</w:t>
      </w:r>
      <w:r w:rsidR="4BD3BBFC" w:rsidRPr="58BC12A3">
        <w:rPr>
          <w:rFonts w:ascii="Arial" w:eastAsia="Arial" w:hAnsi="Arial" w:cs="Arial"/>
          <w:color w:val="222222"/>
        </w:rPr>
        <w:t xml:space="preserve">., </w:t>
      </w:r>
      <w:r w:rsidR="008267E7" w:rsidRPr="58BC12A3">
        <w:rPr>
          <w:rFonts w:ascii="Arial" w:eastAsia="Arial" w:hAnsi="Arial" w:cs="Arial"/>
          <w:color w:val="222222"/>
        </w:rPr>
        <w:t>(</w:t>
      </w:r>
      <w:r w:rsidR="008267E7" w:rsidRPr="00A414AC">
        <w:rPr>
          <w:rFonts w:ascii="Arial" w:eastAsia="Arial" w:hAnsi="Arial" w:cs="Arial"/>
          <w:color w:val="222222"/>
        </w:rPr>
        <w:t>2000</w:t>
      </w:r>
      <w:r w:rsidR="002C3FB0">
        <w:rPr>
          <w:rFonts w:ascii="Arial" w:eastAsia="Arial" w:hAnsi="Arial" w:cs="Arial"/>
          <w:color w:val="222222"/>
        </w:rPr>
        <w:t>)</w:t>
      </w:r>
      <w:r w:rsidRPr="00A414AC">
        <w:rPr>
          <w:rFonts w:ascii="Arial" w:eastAsia="Arial" w:hAnsi="Arial" w:cs="Arial"/>
          <w:color w:val="222222"/>
        </w:rPr>
        <w:t xml:space="preserve">. Leading organizational change. </w:t>
      </w:r>
      <w:r w:rsidRPr="00A414AC">
        <w:rPr>
          <w:rFonts w:ascii="Arial" w:eastAsia="Arial" w:hAnsi="Arial" w:cs="Arial"/>
          <w:i/>
          <w:iCs/>
          <w:color w:val="222222"/>
        </w:rPr>
        <w:t>Journal of workplace learning</w:t>
      </w:r>
      <w:r w:rsidRPr="00A414AC">
        <w:rPr>
          <w:rFonts w:ascii="Arial" w:eastAsia="Arial" w:hAnsi="Arial" w:cs="Arial"/>
          <w:color w:val="222222"/>
        </w:rPr>
        <w:t xml:space="preserve">, </w:t>
      </w:r>
      <w:r w:rsidRPr="00A414AC">
        <w:rPr>
          <w:rFonts w:ascii="Arial" w:eastAsia="Arial" w:hAnsi="Arial" w:cs="Arial"/>
          <w:i/>
          <w:iCs/>
          <w:color w:val="222222"/>
        </w:rPr>
        <w:t>12</w:t>
      </w:r>
      <w:r w:rsidRPr="00A414AC">
        <w:rPr>
          <w:rFonts w:ascii="Arial" w:eastAsia="Arial" w:hAnsi="Arial" w:cs="Arial"/>
          <w:color w:val="222222"/>
        </w:rPr>
        <w:t>(2), pp.66-74.</w:t>
      </w:r>
    </w:p>
    <w:p w14:paraId="0DE315D2" w14:textId="1F58276C" w:rsidR="2ABB0A44" w:rsidRDefault="2ABB0A44" w:rsidP="263174E7">
      <w:pPr>
        <w:rPr>
          <w:rFonts w:ascii="Arial" w:eastAsia="Arial" w:hAnsi="Arial" w:cs="Arial"/>
        </w:rPr>
      </w:pPr>
      <w:r w:rsidRPr="263174E7">
        <w:rPr>
          <w:rFonts w:ascii="Arial" w:eastAsia="Arial" w:hAnsi="Arial" w:cs="Arial"/>
          <w:color w:val="222222"/>
        </w:rPr>
        <w:t>Nazir, O. and Islam, J.U</w:t>
      </w:r>
      <w:r w:rsidR="33965FB7" w:rsidRPr="58BC12A3">
        <w:rPr>
          <w:rFonts w:ascii="Arial" w:eastAsia="Arial" w:hAnsi="Arial" w:cs="Arial"/>
          <w:color w:val="222222"/>
        </w:rPr>
        <w:t xml:space="preserve">., </w:t>
      </w:r>
      <w:r w:rsidR="008267E7" w:rsidRPr="58BC12A3">
        <w:rPr>
          <w:rFonts w:ascii="Arial" w:eastAsia="Arial" w:hAnsi="Arial" w:cs="Arial"/>
          <w:color w:val="222222"/>
        </w:rPr>
        <w:t>(</w:t>
      </w:r>
      <w:r w:rsidR="008267E7" w:rsidRPr="263174E7">
        <w:rPr>
          <w:rFonts w:ascii="Arial" w:eastAsia="Arial" w:hAnsi="Arial" w:cs="Arial"/>
          <w:color w:val="222222"/>
        </w:rPr>
        <w:t>2020</w:t>
      </w:r>
      <w:r w:rsidRPr="7770DDA6">
        <w:rPr>
          <w:rFonts w:ascii="Arial" w:eastAsia="Arial" w:hAnsi="Arial" w:cs="Arial"/>
          <w:color w:val="222222"/>
        </w:rPr>
        <w:t>).</w:t>
      </w:r>
      <w:r w:rsidRPr="263174E7">
        <w:rPr>
          <w:rFonts w:ascii="Arial" w:eastAsia="Arial" w:hAnsi="Arial" w:cs="Arial"/>
          <w:color w:val="222222"/>
        </w:rPr>
        <w:t xml:space="preserve"> Influence of CSR-specific activities on work engagement and employees’ innovative work behaviour: An empirical investigation. </w:t>
      </w:r>
      <w:r w:rsidRPr="263174E7">
        <w:rPr>
          <w:rFonts w:ascii="Arial" w:eastAsia="Arial" w:hAnsi="Arial" w:cs="Arial"/>
          <w:i/>
          <w:iCs/>
          <w:color w:val="222222"/>
        </w:rPr>
        <w:t>Current Issues in Tourism</w:t>
      </w:r>
      <w:r w:rsidRPr="263174E7">
        <w:rPr>
          <w:rFonts w:ascii="Arial" w:eastAsia="Arial" w:hAnsi="Arial" w:cs="Arial"/>
          <w:color w:val="222222"/>
        </w:rPr>
        <w:t xml:space="preserve">, </w:t>
      </w:r>
      <w:r w:rsidRPr="263174E7">
        <w:rPr>
          <w:rFonts w:ascii="Arial" w:eastAsia="Arial" w:hAnsi="Arial" w:cs="Arial"/>
          <w:i/>
          <w:iCs/>
          <w:color w:val="222222"/>
        </w:rPr>
        <w:t>23</w:t>
      </w:r>
      <w:r w:rsidRPr="263174E7">
        <w:rPr>
          <w:rFonts w:ascii="Arial" w:eastAsia="Arial" w:hAnsi="Arial" w:cs="Arial"/>
          <w:color w:val="222222"/>
        </w:rPr>
        <w:t>(24), pp.3054-3072.</w:t>
      </w:r>
    </w:p>
    <w:p w14:paraId="37879EE7" w14:textId="6F202DDD" w:rsidR="1C1803D2" w:rsidRPr="00A414AC" w:rsidRDefault="1C1803D2" w:rsidP="23362E8B">
      <w:pPr>
        <w:rPr>
          <w:rFonts w:ascii="Arial" w:eastAsia="Arial" w:hAnsi="Arial" w:cs="Arial"/>
        </w:rPr>
      </w:pPr>
      <w:r w:rsidRPr="00A414AC">
        <w:rPr>
          <w:rFonts w:ascii="Arial" w:eastAsia="Arial" w:hAnsi="Arial" w:cs="Arial"/>
          <w:color w:val="222222"/>
        </w:rPr>
        <w:t xml:space="preserve">Newman, S.A. and Ford, R.C., </w:t>
      </w:r>
      <w:r w:rsidR="00DC3D84">
        <w:rPr>
          <w:rFonts w:ascii="Arial" w:eastAsia="Arial" w:hAnsi="Arial" w:cs="Arial"/>
          <w:color w:val="222222"/>
        </w:rPr>
        <w:t>(</w:t>
      </w:r>
      <w:r w:rsidRPr="00A414AC">
        <w:rPr>
          <w:rFonts w:ascii="Arial" w:eastAsia="Arial" w:hAnsi="Arial" w:cs="Arial"/>
          <w:color w:val="222222"/>
        </w:rPr>
        <w:t>2021</w:t>
      </w:r>
      <w:r w:rsidR="002C3FB0">
        <w:rPr>
          <w:rFonts w:ascii="Arial" w:eastAsia="Arial" w:hAnsi="Arial" w:cs="Arial"/>
          <w:color w:val="222222"/>
        </w:rPr>
        <w:t>)</w:t>
      </w:r>
      <w:r w:rsidRPr="00A414AC">
        <w:rPr>
          <w:rFonts w:ascii="Arial" w:eastAsia="Arial" w:hAnsi="Arial" w:cs="Arial"/>
          <w:color w:val="222222"/>
        </w:rPr>
        <w:t xml:space="preserve">. Five steps to leading your team in the virtual COVID-19 workplace. </w:t>
      </w:r>
      <w:r w:rsidRPr="00A414AC">
        <w:rPr>
          <w:rFonts w:ascii="Arial" w:eastAsia="Arial" w:hAnsi="Arial" w:cs="Arial"/>
          <w:i/>
          <w:iCs/>
          <w:color w:val="222222"/>
        </w:rPr>
        <w:t>Organizational Dynamics</w:t>
      </w:r>
      <w:r w:rsidRPr="00A414AC">
        <w:rPr>
          <w:rFonts w:ascii="Arial" w:eastAsia="Arial" w:hAnsi="Arial" w:cs="Arial"/>
          <w:color w:val="222222"/>
        </w:rPr>
        <w:t xml:space="preserve">, </w:t>
      </w:r>
      <w:r w:rsidRPr="00A414AC">
        <w:rPr>
          <w:rFonts w:ascii="Arial" w:eastAsia="Arial" w:hAnsi="Arial" w:cs="Arial"/>
          <w:i/>
          <w:iCs/>
          <w:color w:val="222222"/>
        </w:rPr>
        <w:t>50</w:t>
      </w:r>
      <w:r w:rsidRPr="00A414AC">
        <w:rPr>
          <w:rFonts w:ascii="Arial" w:eastAsia="Arial" w:hAnsi="Arial" w:cs="Arial"/>
          <w:color w:val="222222"/>
        </w:rPr>
        <w:t>(1), p.100802.</w:t>
      </w:r>
    </w:p>
    <w:p w14:paraId="44C8C3F7" w14:textId="71DA8D2B" w:rsidR="044428F6" w:rsidRDefault="6431310C" w:rsidP="676F0576">
      <w:pPr>
        <w:rPr>
          <w:rFonts w:ascii="Arial" w:eastAsia="Arial" w:hAnsi="Arial" w:cs="Arial"/>
          <w:color w:val="222222"/>
        </w:rPr>
      </w:pPr>
      <w:r w:rsidRPr="00A414AC">
        <w:rPr>
          <w:rFonts w:ascii="Arial" w:eastAsia="Arial" w:hAnsi="Arial" w:cs="Arial"/>
          <w:color w:val="222222"/>
        </w:rPr>
        <w:lastRenderedPageBreak/>
        <w:t xml:space="preserve">Nicol, D., </w:t>
      </w:r>
      <w:r w:rsidR="002C3FB0">
        <w:rPr>
          <w:rFonts w:ascii="Arial" w:eastAsia="Arial" w:hAnsi="Arial" w:cs="Arial"/>
          <w:color w:val="222222"/>
        </w:rPr>
        <w:t>(</w:t>
      </w:r>
      <w:r w:rsidRPr="00A414AC">
        <w:rPr>
          <w:rFonts w:ascii="Arial" w:eastAsia="Arial" w:hAnsi="Arial" w:cs="Arial"/>
          <w:color w:val="222222"/>
        </w:rPr>
        <w:t>2021</w:t>
      </w:r>
      <w:r w:rsidR="002C3FB0">
        <w:rPr>
          <w:rFonts w:ascii="Arial" w:eastAsia="Arial" w:hAnsi="Arial" w:cs="Arial"/>
          <w:color w:val="222222"/>
        </w:rPr>
        <w:t>)</w:t>
      </w:r>
      <w:r w:rsidRPr="00A414AC">
        <w:rPr>
          <w:rFonts w:ascii="Arial" w:eastAsia="Arial" w:hAnsi="Arial" w:cs="Arial"/>
          <w:color w:val="222222"/>
        </w:rPr>
        <w:t xml:space="preserve">. The power of internal feedback: Exploiting natural comparison processes. </w:t>
      </w:r>
      <w:r w:rsidRPr="00A414AC">
        <w:rPr>
          <w:rFonts w:ascii="Arial" w:eastAsia="Arial" w:hAnsi="Arial" w:cs="Arial"/>
          <w:i/>
          <w:color w:val="222222"/>
        </w:rPr>
        <w:t>Assessment &amp; Evaluation in Higher Education</w:t>
      </w:r>
      <w:r w:rsidRPr="00A414AC">
        <w:rPr>
          <w:rFonts w:ascii="Arial" w:eastAsia="Arial" w:hAnsi="Arial" w:cs="Arial"/>
          <w:color w:val="222222"/>
        </w:rPr>
        <w:t xml:space="preserve">, </w:t>
      </w:r>
      <w:r w:rsidRPr="00A414AC">
        <w:rPr>
          <w:rFonts w:ascii="Arial" w:eastAsia="Arial" w:hAnsi="Arial" w:cs="Arial"/>
          <w:i/>
          <w:color w:val="222222"/>
        </w:rPr>
        <w:t>46</w:t>
      </w:r>
      <w:r w:rsidRPr="00A414AC">
        <w:rPr>
          <w:rFonts w:ascii="Arial" w:eastAsia="Arial" w:hAnsi="Arial" w:cs="Arial"/>
          <w:color w:val="222222"/>
        </w:rPr>
        <w:t>(5), pp.756-778.</w:t>
      </w:r>
    </w:p>
    <w:p w14:paraId="4A2EC2DC" w14:textId="3BA9E9C5" w:rsidR="005B76D5" w:rsidRPr="001C09BB" w:rsidRDefault="005B76D5" w:rsidP="676F0576">
      <w:pPr>
        <w:rPr>
          <w:rFonts w:ascii="Arial" w:eastAsia="Arial" w:hAnsi="Arial" w:cs="Arial"/>
        </w:rPr>
      </w:pPr>
      <w:r w:rsidRPr="001C09BB">
        <w:rPr>
          <w:rFonts w:ascii="Arial" w:hAnsi="Arial" w:cs="Arial"/>
          <w:color w:val="222222"/>
          <w:shd w:val="clear" w:color="auto" w:fill="FFFFFF"/>
        </w:rPr>
        <w:t xml:space="preserve">Said, N.B. and Chiang, V.C., </w:t>
      </w:r>
      <w:r w:rsidRPr="001C09BB">
        <w:rPr>
          <w:rFonts w:ascii="Arial" w:hAnsi="Arial" w:cs="Arial"/>
          <w:color w:val="222222"/>
          <w:shd w:val="clear" w:color="auto" w:fill="FFFFFF"/>
        </w:rPr>
        <w:t>(</w:t>
      </w:r>
      <w:r w:rsidRPr="001C09BB">
        <w:rPr>
          <w:rFonts w:ascii="Arial" w:hAnsi="Arial" w:cs="Arial"/>
          <w:color w:val="222222"/>
          <w:shd w:val="clear" w:color="auto" w:fill="FFFFFF"/>
        </w:rPr>
        <w:t>2020</w:t>
      </w:r>
      <w:r w:rsidRPr="001C09BB">
        <w:rPr>
          <w:rFonts w:ascii="Arial" w:hAnsi="Arial" w:cs="Arial"/>
          <w:color w:val="222222"/>
          <w:shd w:val="clear" w:color="auto" w:fill="FFFFFF"/>
        </w:rPr>
        <w:t>)</w:t>
      </w:r>
      <w:r w:rsidRPr="001C09BB">
        <w:rPr>
          <w:rFonts w:ascii="Arial" w:hAnsi="Arial" w:cs="Arial"/>
          <w:color w:val="222222"/>
          <w:shd w:val="clear" w:color="auto" w:fill="FFFFFF"/>
        </w:rPr>
        <w:t>. The knowledge, skill competencies, and psychological preparedness of nurses for disasters: a systematic review. </w:t>
      </w:r>
      <w:r w:rsidRPr="001C09BB">
        <w:rPr>
          <w:rFonts w:ascii="Arial" w:hAnsi="Arial" w:cs="Arial"/>
          <w:i/>
          <w:iCs/>
          <w:color w:val="222222"/>
          <w:shd w:val="clear" w:color="auto" w:fill="FFFFFF"/>
        </w:rPr>
        <w:t>International emergency nursing</w:t>
      </w:r>
      <w:r w:rsidRPr="001C09BB">
        <w:rPr>
          <w:rFonts w:ascii="Arial" w:hAnsi="Arial" w:cs="Arial"/>
          <w:color w:val="222222"/>
          <w:shd w:val="clear" w:color="auto" w:fill="FFFFFF"/>
        </w:rPr>
        <w:t>, </w:t>
      </w:r>
      <w:r w:rsidRPr="001C09BB">
        <w:rPr>
          <w:rFonts w:ascii="Arial" w:hAnsi="Arial" w:cs="Arial"/>
          <w:i/>
          <w:iCs/>
          <w:color w:val="222222"/>
          <w:shd w:val="clear" w:color="auto" w:fill="FFFFFF"/>
        </w:rPr>
        <w:t>48</w:t>
      </w:r>
      <w:r w:rsidRPr="001C09BB">
        <w:rPr>
          <w:rFonts w:ascii="Arial" w:hAnsi="Arial" w:cs="Arial"/>
          <w:color w:val="222222"/>
          <w:shd w:val="clear" w:color="auto" w:fill="FFFFFF"/>
        </w:rPr>
        <w:t>, p.100806.</w:t>
      </w:r>
    </w:p>
    <w:p w14:paraId="17D58D1E" w14:textId="4297F64C" w:rsidR="61EC2175" w:rsidRDefault="61EC2175" w:rsidP="2ED32886">
      <w:pPr>
        <w:rPr>
          <w:rFonts w:ascii="Arial" w:eastAsia="Arial" w:hAnsi="Arial" w:cs="Arial"/>
          <w:color w:val="222222"/>
        </w:rPr>
      </w:pPr>
      <w:r w:rsidRPr="00A414AC">
        <w:rPr>
          <w:rFonts w:ascii="Arial" w:eastAsia="Arial" w:hAnsi="Arial" w:cs="Arial"/>
          <w:color w:val="222222"/>
        </w:rPr>
        <w:t xml:space="preserve">Schaffer, B., </w:t>
      </w:r>
      <w:r w:rsidR="002C3FB0">
        <w:rPr>
          <w:rFonts w:ascii="Arial" w:eastAsia="Arial" w:hAnsi="Arial" w:cs="Arial"/>
          <w:color w:val="222222"/>
        </w:rPr>
        <w:t>(</w:t>
      </w:r>
      <w:r w:rsidRPr="00A414AC">
        <w:rPr>
          <w:rFonts w:ascii="Arial" w:eastAsia="Arial" w:hAnsi="Arial" w:cs="Arial"/>
          <w:color w:val="222222"/>
        </w:rPr>
        <w:t>2019</w:t>
      </w:r>
      <w:r w:rsidR="002C3FB0">
        <w:rPr>
          <w:rFonts w:ascii="Arial" w:eastAsia="Arial" w:hAnsi="Arial" w:cs="Arial"/>
          <w:color w:val="222222"/>
        </w:rPr>
        <w:t>)</w:t>
      </w:r>
      <w:r w:rsidRPr="00A414AC">
        <w:rPr>
          <w:rFonts w:ascii="Arial" w:eastAsia="Arial" w:hAnsi="Arial" w:cs="Arial"/>
          <w:color w:val="222222"/>
        </w:rPr>
        <w:t xml:space="preserve">. </w:t>
      </w:r>
      <w:r w:rsidRPr="00A414AC">
        <w:rPr>
          <w:rFonts w:ascii="Arial" w:eastAsia="Arial" w:hAnsi="Arial" w:cs="Arial"/>
          <w:i/>
          <w:iCs/>
          <w:color w:val="222222"/>
        </w:rPr>
        <w:t>The administrative factor: Papers in organization, politics and development</w:t>
      </w:r>
      <w:r w:rsidRPr="00A414AC">
        <w:rPr>
          <w:rFonts w:ascii="Arial" w:eastAsia="Arial" w:hAnsi="Arial" w:cs="Arial"/>
          <w:color w:val="222222"/>
        </w:rPr>
        <w:t>. Routledge.</w:t>
      </w:r>
    </w:p>
    <w:p w14:paraId="5CD68FF5" w14:textId="15A8604B" w:rsidR="00AE5823" w:rsidRPr="00AE5823" w:rsidRDefault="00AE5823" w:rsidP="2ED32886">
      <w:pPr>
        <w:rPr>
          <w:rFonts w:ascii="Arial" w:eastAsia="Arial" w:hAnsi="Arial" w:cs="Arial"/>
          <w:color w:val="222222"/>
        </w:rPr>
      </w:pPr>
      <w:r w:rsidRPr="00AE5823">
        <w:rPr>
          <w:rFonts w:ascii="Arial" w:hAnsi="Arial" w:cs="Arial"/>
          <w:color w:val="222222"/>
          <w:shd w:val="clear" w:color="auto" w:fill="FFFFFF"/>
        </w:rPr>
        <w:t xml:space="preserve">Schwab, </w:t>
      </w:r>
      <w:r w:rsidRPr="00AE5823">
        <w:rPr>
          <w:rFonts w:ascii="Arial" w:hAnsi="Arial" w:cs="Arial"/>
          <w:color w:val="222222"/>
          <w:shd w:val="clear" w:color="auto" w:fill="FFFFFF"/>
        </w:rPr>
        <w:t>K., (</w:t>
      </w:r>
      <w:r w:rsidRPr="00AE5823">
        <w:rPr>
          <w:rFonts w:ascii="Arial" w:hAnsi="Arial" w:cs="Arial"/>
          <w:color w:val="222222"/>
          <w:shd w:val="clear" w:color="auto" w:fill="FFFFFF"/>
        </w:rPr>
        <w:t>2021</w:t>
      </w:r>
      <w:r w:rsidRPr="00AE5823">
        <w:rPr>
          <w:rFonts w:ascii="Arial" w:hAnsi="Arial" w:cs="Arial"/>
          <w:color w:val="222222"/>
          <w:shd w:val="clear" w:color="auto" w:fill="FFFFFF"/>
        </w:rPr>
        <w:t>)</w:t>
      </w:r>
      <w:r w:rsidRPr="00AE5823">
        <w:rPr>
          <w:rFonts w:ascii="Arial" w:hAnsi="Arial" w:cs="Arial"/>
          <w:color w:val="222222"/>
          <w:shd w:val="clear" w:color="auto" w:fill="FFFFFF"/>
        </w:rPr>
        <w:t>. </w:t>
      </w:r>
      <w:r w:rsidRPr="00AE5823">
        <w:rPr>
          <w:rFonts w:ascii="Arial" w:hAnsi="Arial" w:cs="Arial"/>
          <w:i/>
          <w:iCs/>
          <w:color w:val="222222"/>
          <w:shd w:val="clear" w:color="auto" w:fill="FFFFFF"/>
        </w:rPr>
        <w:t>Stakeholder capitalism: A global economy that works for progress, people and planet</w:t>
      </w:r>
      <w:r w:rsidRPr="00AE5823">
        <w:rPr>
          <w:rFonts w:ascii="Arial" w:hAnsi="Arial" w:cs="Arial"/>
          <w:color w:val="222222"/>
          <w:shd w:val="clear" w:color="auto" w:fill="FFFFFF"/>
        </w:rPr>
        <w:t>. John Wiley &amp; Sons.</w:t>
      </w:r>
    </w:p>
    <w:p w14:paraId="52D7F93E" w14:textId="0BBC3E86" w:rsidR="396EE4F9" w:rsidRDefault="396EE4F9" w:rsidP="6504874F">
      <w:pPr>
        <w:rPr>
          <w:rFonts w:ascii="Arial" w:eastAsia="Arial" w:hAnsi="Arial" w:cs="Arial"/>
        </w:rPr>
      </w:pPr>
      <w:r w:rsidRPr="6504874F">
        <w:rPr>
          <w:rFonts w:ascii="Arial" w:eastAsia="Arial" w:hAnsi="Arial" w:cs="Arial"/>
          <w:color w:val="222222"/>
        </w:rPr>
        <w:t>Schroth, H</w:t>
      </w:r>
      <w:r w:rsidR="796D9017" w:rsidRPr="1303EED3">
        <w:rPr>
          <w:rFonts w:ascii="Arial" w:eastAsia="Arial" w:hAnsi="Arial" w:cs="Arial"/>
          <w:color w:val="222222"/>
        </w:rPr>
        <w:t>., (</w:t>
      </w:r>
      <w:r w:rsidRPr="6504874F">
        <w:rPr>
          <w:rFonts w:ascii="Arial" w:eastAsia="Arial" w:hAnsi="Arial" w:cs="Arial"/>
          <w:color w:val="222222"/>
        </w:rPr>
        <w:t>2019). Are you ready for Gen Z in the workplace</w:t>
      </w:r>
      <w:r w:rsidR="423876B2" w:rsidRPr="1303EED3">
        <w:rPr>
          <w:rFonts w:ascii="Arial" w:eastAsia="Arial" w:hAnsi="Arial" w:cs="Arial"/>
          <w:color w:val="222222"/>
        </w:rPr>
        <w:t>?</w:t>
      </w:r>
      <w:r w:rsidRPr="6504874F">
        <w:rPr>
          <w:rFonts w:ascii="Arial" w:eastAsia="Arial" w:hAnsi="Arial" w:cs="Arial"/>
          <w:color w:val="222222"/>
        </w:rPr>
        <w:t xml:space="preserve"> </w:t>
      </w:r>
      <w:r w:rsidRPr="6504874F">
        <w:rPr>
          <w:rFonts w:ascii="Arial" w:eastAsia="Arial" w:hAnsi="Arial" w:cs="Arial"/>
          <w:i/>
          <w:iCs/>
          <w:color w:val="222222"/>
        </w:rPr>
        <w:t>California Management Review</w:t>
      </w:r>
      <w:r w:rsidRPr="6504874F">
        <w:rPr>
          <w:rFonts w:ascii="Arial" w:eastAsia="Arial" w:hAnsi="Arial" w:cs="Arial"/>
          <w:color w:val="222222"/>
        </w:rPr>
        <w:t xml:space="preserve">, </w:t>
      </w:r>
      <w:r w:rsidRPr="6504874F">
        <w:rPr>
          <w:rFonts w:ascii="Arial" w:eastAsia="Arial" w:hAnsi="Arial" w:cs="Arial"/>
          <w:i/>
          <w:iCs/>
          <w:color w:val="222222"/>
        </w:rPr>
        <w:t>61</w:t>
      </w:r>
      <w:r w:rsidRPr="6504874F">
        <w:rPr>
          <w:rFonts w:ascii="Arial" w:eastAsia="Arial" w:hAnsi="Arial" w:cs="Arial"/>
          <w:color w:val="222222"/>
        </w:rPr>
        <w:t>(3), pp.5-18.</w:t>
      </w:r>
      <w:r w:rsidRPr="56AAE427">
        <w:rPr>
          <w:rFonts w:ascii="Arial" w:eastAsia="Arial" w:hAnsi="Arial" w:cs="Arial"/>
          <w:color w:val="222222"/>
        </w:rPr>
        <w:t xml:space="preserve"> </w:t>
      </w:r>
    </w:p>
    <w:p w14:paraId="10E18957" w14:textId="05E18445" w:rsidR="00E77983" w:rsidRPr="00A414AC" w:rsidRDefault="00E77983" w:rsidP="2ED32886">
      <w:pPr>
        <w:rPr>
          <w:rFonts w:ascii="Arial" w:eastAsia="Arial" w:hAnsi="Arial" w:cs="Arial"/>
        </w:rPr>
      </w:pPr>
      <w:r w:rsidRPr="00E77983">
        <w:rPr>
          <w:rFonts w:ascii="Arial" w:eastAsia="Arial" w:hAnsi="Arial" w:cs="Arial"/>
        </w:rPr>
        <w:t xml:space="preserve">Sinskey, J.L., Chang, J.M., Shibata, G.S., </w:t>
      </w:r>
      <w:proofErr w:type="spellStart"/>
      <w:r w:rsidRPr="00E77983">
        <w:rPr>
          <w:rFonts w:ascii="Arial" w:eastAsia="Arial" w:hAnsi="Arial" w:cs="Arial"/>
        </w:rPr>
        <w:t>Infosino</w:t>
      </w:r>
      <w:proofErr w:type="spellEnd"/>
      <w:r w:rsidRPr="00E77983">
        <w:rPr>
          <w:rFonts w:ascii="Arial" w:eastAsia="Arial" w:hAnsi="Arial" w:cs="Arial"/>
        </w:rPr>
        <w:t xml:space="preserve">, A.J. and </w:t>
      </w:r>
      <w:proofErr w:type="spellStart"/>
      <w:r w:rsidRPr="00E77983">
        <w:rPr>
          <w:rFonts w:ascii="Arial" w:eastAsia="Arial" w:hAnsi="Arial" w:cs="Arial"/>
        </w:rPr>
        <w:t>Rouine</w:t>
      </w:r>
      <w:proofErr w:type="spellEnd"/>
      <w:r w:rsidRPr="00E77983">
        <w:rPr>
          <w:rFonts w:ascii="Arial" w:eastAsia="Arial" w:hAnsi="Arial" w:cs="Arial"/>
        </w:rPr>
        <w:t xml:space="preserve">-Rapp, K., </w:t>
      </w:r>
      <w:r>
        <w:rPr>
          <w:rFonts w:ascii="Arial" w:eastAsia="Arial" w:hAnsi="Arial" w:cs="Arial"/>
        </w:rPr>
        <w:t>(</w:t>
      </w:r>
      <w:r w:rsidRPr="00E77983">
        <w:rPr>
          <w:rFonts w:ascii="Arial" w:eastAsia="Arial" w:hAnsi="Arial" w:cs="Arial"/>
        </w:rPr>
        <w:t>2019</w:t>
      </w:r>
      <w:r>
        <w:rPr>
          <w:rFonts w:ascii="Arial" w:eastAsia="Arial" w:hAnsi="Arial" w:cs="Arial"/>
        </w:rPr>
        <w:t>)</w:t>
      </w:r>
      <w:r w:rsidRPr="00E77983">
        <w:rPr>
          <w:rFonts w:ascii="Arial" w:eastAsia="Arial" w:hAnsi="Arial" w:cs="Arial"/>
        </w:rPr>
        <w:t xml:space="preserve">. Applying conflict management strategies to the </w:t>
      </w:r>
      <w:proofErr w:type="spellStart"/>
      <w:r w:rsidRPr="00E77983">
        <w:rPr>
          <w:rFonts w:ascii="Arial" w:eastAsia="Arial" w:hAnsi="Arial" w:cs="Arial"/>
        </w:rPr>
        <w:t>pediatric</w:t>
      </w:r>
      <w:proofErr w:type="spellEnd"/>
      <w:r w:rsidRPr="00E77983">
        <w:rPr>
          <w:rFonts w:ascii="Arial" w:eastAsia="Arial" w:hAnsi="Arial" w:cs="Arial"/>
        </w:rPr>
        <w:t xml:space="preserve"> operating room. </w:t>
      </w:r>
      <w:proofErr w:type="spellStart"/>
      <w:r w:rsidRPr="00E77983">
        <w:rPr>
          <w:rFonts w:ascii="Arial" w:eastAsia="Arial" w:hAnsi="Arial" w:cs="Arial"/>
        </w:rPr>
        <w:t>Anesthesia</w:t>
      </w:r>
      <w:proofErr w:type="spellEnd"/>
      <w:r w:rsidRPr="00E77983">
        <w:rPr>
          <w:rFonts w:ascii="Arial" w:eastAsia="Arial" w:hAnsi="Arial" w:cs="Arial"/>
        </w:rPr>
        <w:t xml:space="preserve"> &amp; Analgesia, 129(4), pp.1109-1117.</w:t>
      </w:r>
    </w:p>
    <w:p w14:paraId="240E9A3E" w14:textId="60B3EEF8" w:rsidR="21355D51" w:rsidRPr="00A414AC" w:rsidRDefault="21355D51" w:rsidP="4DC6F9AF">
      <w:pPr>
        <w:rPr>
          <w:rFonts w:ascii="Arial" w:eastAsia="Arial" w:hAnsi="Arial" w:cs="Arial"/>
        </w:rPr>
      </w:pPr>
      <w:r w:rsidRPr="00A414AC">
        <w:rPr>
          <w:rFonts w:ascii="Arial" w:eastAsia="Arial" w:hAnsi="Arial" w:cs="Arial"/>
          <w:color w:val="222222"/>
        </w:rPr>
        <w:t xml:space="preserve">Stahl, G.K., Brewster, C.J., Collings, D.G. and </w:t>
      </w:r>
      <w:proofErr w:type="spellStart"/>
      <w:r w:rsidRPr="00A414AC">
        <w:rPr>
          <w:rFonts w:ascii="Arial" w:eastAsia="Arial" w:hAnsi="Arial" w:cs="Arial"/>
          <w:color w:val="222222"/>
        </w:rPr>
        <w:t>Hajro</w:t>
      </w:r>
      <w:proofErr w:type="spellEnd"/>
      <w:r w:rsidRPr="00A414AC">
        <w:rPr>
          <w:rFonts w:ascii="Arial" w:eastAsia="Arial" w:hAnsi="Arial" w:cs="Arial"/>
          <w:color w:val="222222"/>
        </w:rPr>
        <w:t xml:space="preserve">, A., </w:t>
      </w:r>
      <w:r w:rsidR="002C3FB0">
        <w:rPr>
          <w:rFonts w:ascii="Arial" w:eastAsia="Arial" w:hAnsi="Arial" w:cs="Arial"/>
          <w:color w:val="222222"/>
        </w:rPr>
        <w:t>(</w:t>
      </w:r>
      <w:r w:rsidRPr="00A414AC">
        <w:rPr>
          <w:rFonts w:ascii="Arial" w:eastAsia="Arial" w:hAnsi="Arial" w:cs="Arial"/>
          <w:color w:val="222222"/>
        </w:rPr>
        <w:t>2020</w:t>
      </w:r>
      <w:r w:rsidR="002C3FB0">
        <w:rPr>
          <w:rFonts w:ascii="Arial" w:eastAsia="Arial" w:hAnsi="Arial" w:cs="Arial"/>
          <w:color w:val="222222"/>
        </w:rPr>
        <w:t>)</w:t>
      </w:r>
      <w:r w:rsidRPr="00A414AC">
        <w:rPr>
          <w:rFonts w:ascii="Arial" w:eastAsia="Arial" w:hAnsi="Arial" w:cs="Arial"/>
          <w:color w:val="222222"/>
        </w:rPr>
        <w:t xml:space="preserve">. Enhancing the role of human resource management in corporate sustainability and social responsibility: A multi-stakeholder, multidimensional approach to HRM. </w:t>
      </w:r>
      <w:r w:rsidRPr="00A414AC">
        <w:rPr>
          <w:rFonts w:ascii="Arial" w:eastAsia="Arial" w:hAnsi="Arial" w:cs="Arial"/>
          <w:i/>
          <w:iCs/>
          <w:color w:val="222222"/>
        </w:rPr>
        <w:t>Human Resource Management Review</w:t>
      </w:r>
      <w:r w:rsidRPr="00A414AC">
        <w:rPr>
          <w:rFonts w:ascii="Arial" w:eastAsia="Arial" w:hAnsi="Arial" w:cs="Arial"/>
          <w:color w:val="222222"/>
        </w:rPr>
        <w:t xml:space="preserve">, </w:t>
      </w:r>
      <w:r w:rsidRPr="00A414AC">
        <w:rPr>
          <w:rFonts w:ascii="Arial" w:eastAsia="Arial" w:hAnsi="Arial" w:cs="Arial"/>
          <w:i/>
          <w:iCs/>
          <w:color w:val="222222"/>
        </w:rPr>
        <w:t>30</w:t>
      </w:r>
      <w:r w:rsidRPr="00A414AC">
        <w:rPr>
          <w:rFonts w:ascii="Arial" w:eastAsia="Arial" w:hAnsi="Arial" w:cs="Arial"/>
          <w:color w:val="222222"/>
        </w:rPr>
        <w:t>(3), p.100708.</w:t>
      </w:r>
    </w:p>
    <w:p w14:paraId="76A284C6" w14:textId="7DB45EDB" w:rsidR="324EDAA2" w:rsidRDefault="324EDAA2" w:rsidP="42FCF646">
      <w:pPr>
        <w:rPr>
          <w:rFonts w:ascii="Arial" w:eastAsia="Arial" w:hAnsi="Arial" w:cs="Arial"/>
          <w:color w:val="222222"/>
        </w:rPr>
      </w:pPr>
      <w:proofErr w:type="spellStart"/>
      <w:r w:rsidRPr="42FCF646">
        <w:rPr>
          <w:rFonts w:ascii="Arial" w:eastAsia="Arial" w:hAnsi="Arial" w:cs="Arial"/>
          <w:color w:val="222222"/>
          <w:sz w:val="19"/>
          <w:szCs w:val="19"/>
        </w:rPr>
        <w:t>T</w:t>
      </w:r>
      <w:r w:rsidRPr="42FCF646">
        <w:rPr>
          <w:rFonts w:ascii="Arial" w:eastAsia="Arial" w:hAnsi="Arial" w:cs="Arial"/>
          <w:color w:val="222222"/>
        </w:rPr>
        <w:t>edla</w:t>
      </w:r>
      <w:proofErr w:type="spellEnd"/>
      <w:r w:rsidRPr="42FCF646">
        <w:rPr>
          <w:rFonts w:ascii="Arial" w:eastAsia="Arial" w:hAnsi="Arial" w:cs="Arial"/>
          <w:color w:val="222222"/>
        </w:rPr>
        <w:t>, B.A</w:t>
      </w:r>
      <w:r w:rsidR="6DE0343C" w:rsidRPr="1303EED3">
        <w:rPr>
          <w:rFonts w:ascii="Arial" w:eastAsia="Arial" w:hAnsi="Arial" w:cs="Arial"/>
          <w:color w:val="222222"/>
        </w:rPr>
        <w:t xml:space="preserve">., </w:t>
      </w:r>
      <w:r w:rsidR="36D78AEC" w:rsidRPr="1303EED3">
        <w:rPr>
          <w:rFonts w:ascii="Arial" w:eastAsia="Arial" w:hAnsi="Arial" w:cs="Arial"/>
          <w:color w:val="222222"/>
        </w:rPr>
        <w:t>(</w:t>
      </w:r>
      <w:r w:rsidRPr="42FCF646">
        <w:rPr>
          <w:rFonts w:ascii="Arial" w:eastAsia="Arial" w:hAnsi="Arial" w:cs="Arial"/>
          <w:color w:val="222222"/>
        </w:rPr>
        <w:t xml:space="preserve">2022). An essence of leadership, its styles: A review and personal account commentary. </w:t>
      </w:r>
      <w:r w:rsidRPr="42FCF646">
        <w:rPr>
          <w:rFonts w:ascii="Arial" w:eastAsia="Arial" w:hAnsi="Arial" w:cs="Arial"/>
          <w:i/>
          <w:iCs/>
          <w:color w:val="222222"/>
        </w:rPr>
        <w:t>International Journal of Health Sciences</w:t>
      </w:r>
      <w:r w:rsidRPr="42FCF646">
        <w:rPr>
          <w:rFonts w:ascii="Arial" w:eastAsia="Arial" w:hAnsi="Arial" w:cs="Arial"/>
          <w:color w:val="222222"/>
        </w:rPr>
        <w:t>, (II), pp.175-183.</w:t>
      </w:r>
    </w:p>
    <w:p w14:paraId="2EA44514" w14:textId="15473206" w:rsidR="00D14229" w:rsidRDefault="00D14229" w:rsidP="42FCF646">
      <w:pPr>
        <w:rPr>
          <w:rFonts w:ascii="Arial" w:eastAsia="Arial" w:hAnsi="Arial" w:cs="Arial"/>
        </w:rPr>
      </w:pPr>
      <w:r w:rsidRPr="00D14229">
        <w:rPr>
          <w:rFonts w:ascii="Arial" w:eastAsia="Arial" w:hAnsi="Arial" w:cs="Arial"/>
        </w:rPr>
        <w:t>Tran, Q.H</w:t>
      </w:r>
      <w:r w:rsidR="2FF4A3D4" w:rsidRPr="1303EED3">
        <w:rPr>
          <w:rFonts w:ascii="Arial" w:eastAsia="Arial" w:hAnsi="Arial" w:cs="Arial"/>
        </w:rPr>
        <w:t>., (</w:t>
      </w:r>
      <w:r w:rsidRPr="00D14229">
        <w:rPr>
          <w:rFonts w:ascii="Arial" w:eastAsia="Arial" w:hAnsi="Arial" w:cs="Arial"/>
        </w:rPr>
        <w:t>2021</w:t>
      </w:r>
      <w:r>
        <w:rPr>
          <w:rFonts w:ascii="Arial" w:eastAsia="Arial" w:hAnsi="Arial" w:cs="Arial"/>
        </w:rPr>
        <w:t>)</w:t>
      </w:r>
      <w:r w:rsidRPr="00D14229">
        <w:rPr>
          <w:rFonts w:ascii="Arial" w:eastAsia="Arial" w:hAnsi="Arial" w:cs="Arial"/>
        </w:rPr>
        <w:t>. Organisational culture, leadership behaviour and job satisfaction in the Vietnam context. International Journal of Organizational Analysis, 29(1), pp.136-154.</w:t>
      </w:r>
    </w:p>
    <w:p w14:paraId="06ED342D" w14:textId="7889267D" w:rsidR="012FA0D4" w:rsidRDefault="63C3C700" w:rsidP="012FA0D4">
      <w:pPr>
        <w:rPr>
          <w:rFonts w:ascii="Arial" w:eastAsia="Arial" w:hAnsi="Arial" w:cs="Arial"/>
          <w:color w:val="222222"/>
        </w:rPr>
      </w:pPr>
      <w:r w:rsidRPr="00A414AC">
        <w:rPr>
          <w:rFonts w:ascii="Arial" w:eastAsia="Arial" w:hAnsi="Arial" w:cs="Arial"/>
          <w:color w:val="222222"/>
        </w:rPr>
        <w:t xml:space="preserve">Visser, </w:t>
      </w:r>
      <w:r w:rsidR="002C3FB0" w:rsidRPr="00A414AC">
        <w:rPr>
          <w:rFonts w:ascii="Arial" w:eastAsia="Arial" w:hAnsi="Arial" w:cs="Arial"/>
          <w:color w:val="222222"/>
        </w:rPr>
        <w:t>J.,</w:t>
      </w:r>
      <w:r w:rsidR="002C3FB0">
        <w:rPr>
          <w:rFonts w:ascii="Arial" w:eastAsia="Arial" w:hAnsi="Arial" w:cs="Arial"/>
          <w:color w:val="222222"/>
        </w:rPr>
        <w:t xml:space="preserve"> (</w:t>
      </w:r>
      <w:r w:rsidRPr="00A414AC">
        <w:rPr>
          <w:rFonts w:ascii="Arial" w:eastAsia="Arial" w:hAnsi="Arial" w:cs="Arial"/>
          <w:color w:val="222222"/>
        </w:rPr>
        <w:t>2019</w:t>
      </w:r>
      <w:r w:rsidR="002C3FB0">
        <w:rPr>
          <w:rFonts w:ascii="Arial" w:eastAsia="Arial" w:hAnsi="Arial" w:cs="Arial"/>
          <w:color w:val="222222"/>
        </w:rPr>
        <w:t>)</w:t>
      </w:r>
      <w:r w:rsidRPr="00A414AC">
        <w:rPr>
          <w:rFonts w:ascii="Arial" w:eastAsia="Arial" w:hAnsi="Arial" w:cs="Arial"/>
          <w:color w:val="222222"/>
        </w:rPr>
        <w:t xml:space="preserve">. Trade unions in the balance. </w:t>
      </w:r>
      <w:r w:rsidRPr="00A414AC">
        <w:rPr>
          <w:rFonts w:ascii="Arial" w:eastAsia="Arial" w:hAnsi="Arial" w:cs="Arial"/>
          <w:i/>
          <w:iCs/>
          <w:color w:val="222222"/>
        </w:rPr>
        <w:t>ILO ACTRAV Working Paper, Geneva</w:t>
      </w:r>
      <w:r w:rsidRPr="00A414AC">
        <w:rPr>
          <w:rFonts w:ascii="Arial" w:eastAsia="Arial" w:hAnsi="Arial" w:cs="Arial"/>
          <w:color w:val="222222"/>
        </w:rPr>
        <w:t>.</w:t>
      </w:r>
    </w:p>
    <w:p w14:paraId="19A8836A" w14:textId="3223A1CB" w:rsidR="0055075A" w:rsidRPr="00460CEE" w:rsidRDefault="00460CEE" w:rsidP="012FA0D4">
      <w:pPr>
        <w:rPr>
          <w:rFonts w:ascii="Arial" w:eastAsia="Arial" w:hAnsi="Arial" w:cs="Arial"/>
        </w:rPr>
      </w:pPr>
      <w:r w:rsidRPr="00460CEE">
        <w:rPr>
          <w:rFonts w:ascii="Arial" w:hAnsi="Arial" w:cs="Arial"/>
          <w:color w:val="222222"/>
          <w:shd w:val="clear" w:color="auto" w:fill="FFFFFF"/>
        </w:rPr>
        <w:t>Y</w:t>
      </w:r>
      <w:r w:rsidR="0055075A" w:rsidRPr="00460CEE">
        <w:rPr>
          <w:rFonts w:ascii="Arial" w:hAnsi="Arial" w:cs="Arial"/>
          <w:color w:val="222222"/>
          <w:shd w:val="clear" w:color="auto" w:fill="FFFFFF"/>
        </w:rPr>
        <w:t>eoh, B.S</w:t>
      </w:r>
      <w:r w:rsidR="03C477E4" w:rsidRPr="00460CEE">
        <w:rPr>
          <w:rFonts w:ascii="Arial" w:hAnsi="Arial" w:cs="Arial"/>
          <w:color w:val="222222"/>
          <w:shd w:val="clear" w:color="auto" w:fill="FFFFFF"/>
        </w:rPr>
        <w:t xml:space="preserve">., </w:t>
      </w:r>
      <w:r w:rsidR="0AB94427" w:rsidRPr="00460CEE">
        <w:rPr>
          <w:rFonts w:ascii="Arial" w:hAnsi="Arial" w:cs="Arial"/>
          <w:color w:val="222222"/>
          <w:shd w:val="clear" w:color="auto" w:fill="FFFFFF"/>
        </w:rPr>
        <w:t>(</w:t>
      </w:r>
      <w:r w:rsidR="0055075A" w:rsidRPr="00460CEE">
        <w:rPr>
          <w:rFonts w:ascii="Arial" w:hAnsi="Arial" w:cs="Arial"/>
          <w:color w:val="222222"/>
          <w:shd w:val="clear" w:color="auto" w:fill="FFFFFF"/>
        </w:rPr>
        <w:t>2020</w:t>
      </w:r>
      <w:r>
        <w:rPr>
          <w:rFonts w:ascii="Arial" w:hAnsi="Arial" w:cs="Arial"/>
          <w:color w:val="222222"/>
          <w:shd w:val="clear" w:color="auto" w:fill="FFFFFF"/>
        </w:rPr>
        <w:t>)</w:t>
      </w:r>
      <w:r w:rsidR="0055075A" w:rsidRPr="00460CEE">
        <w:rPr>
          <w:rFonts w:ascii="Arial" w:hAnsi="Arial" w:cs="Arial"/>
          <w:color w:val="222222"/>
          <w:shd w:val="clear" w:color="auto" w:fill="FFFFFF"/>
        </w:rPr>
        <w:t>. The global cultural city? Spatial imagineering and politics in the (multi) cultural marketplaces of South-east Asia. </w:t>
      </w:r>
      <w:r w:rsidR="0055075A" w:rsidRPr="00460CEE">
        <w:rPr>
          <w:rFonts w:ascii="Arial" w:hAnsi="Arial" w:cs="Arial"/>
          <w:i/>
          <w:iCs/>
          <w:color w:val="222222"/>
          <w:shd w:val="clear" w:color="auto" w:fill="FFFFFF"/>
        </w:rPr>
        <w:t>Culture-Led Urban Regeneration</w:t>
      </w:r>
      <w:r w:rsidR="0055075A" w:rsidRPr="00460CEE">
        <w:rPr>
          <w:rFonts w:ascii="Arial" w:hAnsi="Arial" w:cs="Arial"/>
          <w:color w:val="222222"/>
          <w:shd w:val="clear" w:color="auto" w:fill="FFFFFF"/>
        </w:rPr>
        <w:t>, pp.102-115.</w:t>
      </w:r>
    </w:p>
    <w:p w14:paraId="19D50565" w14:textId="46E3721B" w:rsidR="044428F6" w:rsidRDefault="044428F6" w:rsidP="044428F6">
      <w:pPr>
        <w:rPr>
          <w:rFonts w:ascii="Arial Nova" w:eastAsia="Arial Nova" w:hAnsi="Arial Nova" w:cs="Arial Nova"/>
          <w:b/>
          <w:bCs/>
        </w:rPr>
      </w:pPr>
    </w:p>
    <w:p w14:paraId="617888EE" w14:textId="77777777" w:rsidR="002C3FB0" w:rsidRDefault="002C3FB0" w:rsidP="044428F6">
      <w:pPr>
        <w:rPr>
          <w:rFonts w:ascii="Arial Nova" w:eastAsia="Arial Nova" w:hAnsi="Arial Nova" w:cs="Arial Nova"/>
          <w:b/>
          <w:bCs/>
        </w:rPr>
      </w:pPr>
    </w:p>
    <w:p w14:paraId="2C580C44" w14:textId="77777777" w:rsidR="002C3FB0" w:rsidRDefault="002C3FB0" w:rsidP="044428F6">
      <w:pPr>
        <w:rPr>
          <w:rFonts w:ascii="Arial Nova" w:eastAsia="Arial Nova" w:hAnsi="Arial Nova" w:cs="Arial Nova"/>
          <w:b/>
          <w:bCs/>
        </w:rPr>
      </w:pPr>
    </w:p>
    <w:p w14:paraId="214D92F3" w14:textId="77777777" w:rsidR="002C3FB0" w:rsidRDefault="002C3FB0" w:rsidP="044428F6">
      <w:pPr>
        <w:rPr>
          <w:rFonts w:ascii="Arial Nova" w:eastAsia="Arial Nova" w:hAnsi="Arial Nova" w:cs="Arial Nova"/>
          <w:b/>
          <w:bCs/>
        </w:rPr>
      </w:pPr>
    </w:p>
    <w:p w14:paraId="2231440F" w14:textId="77777777" w:rsidR="002C3FB0" w:rsidRDefault="002C3FB0" w:rsidP="044428F6">
      <w:pPr>
        <w:rPr>
          <w:rFonts w:ascii="Arial Nova" w:eastAsia="Arial Nova" w:hAnsi="Arial Nova" w:cs="Arial Nova"/>
          <w:b/>
          <w:bCs/>
        </w:rPr>
      </w:pPr>
    </w:p>
    <w:p w14:paraId="1E2FC3F5" w14:textId="77777777" w:rsidR="002C3FB0" w:rsidRDefault="002C3FB0" w:rsidP="044428F6">
      <w:pPr>
        <w:rPr>
          <w:rFonts w:ascii="Arial Nova" w:eastAsia="Arial Nova" w:hAnsi="Arial Nova" w:cs="Arial Nova"/>
          <w:b/>
          <w:bCs/>
        </w:rPr>
      </w:pPr>
    </w:p>
    <w:p w14:paraId="4881B81C" w14:textId="77777777" w:rsidR="002C3FB0" w:rsidRDefault="002C3FB0" w:rsidP="044428F6">
      <w:pPr>
        <w:rPr>
          <w:rFonts w:ascii="Arial Nova" w:eastAsia="Arial Nova" w:hAnsi="Arial Nova" w:cs="Arial Nova"/>
          <w:b/>
          <w:bCs/>
        </w:rPr>
      </w:pPr>
    </w:p>
    <w:p w14:paraId="7302D565" w14:textId="77777777" w:rsidR="002C3FB0" w:rsidRDefault="002C3FB0" w:rsidP="044428F6">
      <w:pPr>
        <w:rPr>
          <w:rFonts w:ascii="Arial Nova" w:eastAsia="Arial Nova" w:hAnsi="Arial Nova" w:cs="Arial Nova"/>
          <w:b/>
          <w:bCs/>
        </w:rPr>
      </w:pPr>
    </w:p>
    <w:p w14:paraId="2F8E110A" w14:textId="77777777" w:rsidR="001F07D1" w:rsidRDefault="001F07D1" w:rsidP="044428F6">
      <w:pPr>
        <w:rPr>
          <w:rFonts w:ascii="Arial Nova" w:eastAsia="Arial Nova" w:hAnsi="Arial Nova" w:cs="Arial Nova"/>
          <w:b/>
          <w:bCs/>
        </w:rPr>
      </w:pPr>
    </w:p>
    <w:p w14:paraId="3D09B780" w14:textId="5443DA26" w:rsidR="58BC12A3" w:rsidRDefault="58BC12A3" w:rsidP="58BC12A3">
      <w:pPr>
        <w:rPr>
          <w:rFonts w:ascii="Arial Nova" w:eastAsia="Arial Nova" w:hAnsi="Arial Nova" w:cs="Arial Nova"/>
          <w:b/>
          <w:bCs/>
        </w:rPr>
      </w:pPr>
    </w:p>
    <w:p w14:paraId="720D2D01" w14:textId="05ABAA0A" w:rsidR="002C3FB0" w:rsidRDefault="004C5E6F" w:rsidP="044428F6">
      <w:pPr>
        <w:rPr>
          <w:rFonts w:ascii="Arial Nova" w:eastAsia="Arial Nova" w:hAnsi="Arial Nova" w:cs="Arial Nova"/>
          <w:b/>
          <w:bCs/>
        </w:rPr>
      </w:pPr>
      <w:r>
        <w:rPr>
          <w:rFonts w:ascii="Arial Nova" w:eastAsia="Arial Nova" w:hAnsi="Arial Nova" w:cs="Arial Nova"/>
          <w:b/>
          <w:bCs/>
        </w:rPr>
        <w:lastRenderedPageBreak/>
        <w:t>Appendix</w:t>
      </w:r>
      <w:r w:rsidR="0037245C">
        <w:rPr>
          <w:rFonts w:ascii="Arial Nova" w:eastAsia="Arial Nova" w:hAnsi="Arial Nova" w:cs="Arial Nova"/>
          <w:b/>
          <w:bCs/>
        </w:rPr>
        <w:t>:</w:t>
      </w:r>
    </w:p>
    <w:p w14:paraId="4FB8FA14" w14:textId="2808C737" w:rsidR="0037245C" w:rsidRDefault="0037245C" w:rsidP="044428F6">
      <w:pPr>
        <w:rPr>
          <w:rFonts w:ascii="Arial Nova" w:eastAsia="Arial Nova" w:hAnsi="Arial Nova" w:cs="Arial Nova"/>
          <w:b/>
          <w:bCs/>
        </w:rPr>
      </w:pPr>
      <w:r>
        <w:rPr>
          <w:rFonts w:ascii="Arial Nova" w:eastAsia="Arial Nova" w:hAnsi="Arial Nova" w:cs="Arial Nova"/>
          <w:b/>
          <w:bCs/>
        </w:rPr>
        <w:t>Interview Questions to Paula HR Manager</w:t>
      </w:r>
    </w:p>
    <w:p w14:paraId="20837D5E" w14:textId="6BF00F37" w:rsidR="00AF3780" w:rsidRPr="00F20C2C" w:rsidRDefault="001D1BA5" w:rsidP="00AF3780">
      <w:pPr>
        <w:pStyle w:val="ListParagraph"/>
        <w:numPr>
          <w:ilvl w:val="0"/>
          <w:numId w:val="13"/>
        </w:numPr>
        <w:rPr>
          <w:rFonts w:ascii="Arial" w:eastAsia="Arial Nova" w:hAnsi="Arial" w:cs="Arial"/>
        </w:rPr>
      </w:pPr>
      <w:r w:rsidRPr="00F20C2C">
        <w:rPr>
          <w:rFonts w:ascii="Arial" w:eastAsia="Arial Nova" w:hAnsi="Arial" w:cs="Arial"/>
        </w:rPr>
        <w:t>What is your position?</w:t>
      </w:r>
    </w:p>
    <w:p w14:paraId="43CAB29E" w14:textId="67639676" w:rsidR="001D1BA5" w:rsidRPr="00F20C2C" w:rsidRDefault="001D1BA5" w:rsidP="001D1BA5">
      <w:pPr>
        <w:pStyle w:val="ListParagraph"/>
        <w:rPr>
          <w:rFonts w:ascii="Arial" w:eastAsia="Arial Nova" w:hAnsi="Arial" w:cs="Arial"/>
        </w:rPr>
      </w:pPr>
      <w:r w:rsidRPr="00F20C2C">
        <w:rPr>
          <w:rFonts w:ascii="Arial" w:eastAsia="Arial Nova" w:hAnsi="Arial" w:cs="Arial"/>
        </w:rPr>
        <w:t>My</w:t>
      </w:r>
      <w:r w:rsidR="00A95971">
        <w:rPr>
          <w:rFonts w:ascii="Arial" w:eastAsia="Arial Nova" w:hAnsi="Arial" w:cs="Arial"/>
        </w:rPr>
        <w:t xml:space="preserve"> name is Paula and I </w:t>
      </w:r>
      <w:r w:rsidR="00A95971" w:rsidRPr="58BC12A3">
        <w:rPr>
          <w:rFonts w:ascii="Arial" w:eastAsia="Arial Nova" w:hAnsi="Arial" w:cs="Arial"/>
        </w:rPr>
        <w:t>h</w:t>
      </w:r>
      <w:r w:rsidR="5C4C6AD7" w:rsidRPr="58BC12A3">
        <w:rPr>
          <w:rFonts w:ascii="Arial" w:eastAsia="Arial Nova" w:hAnsi="Arial" w:cs="Arial"/>
        </w:rPr>
        <w:t>eld</w:t>
      </w:r>
      <w:r w:rsidR="00A95971">
        <w:rPr>
          <w:rFonts w:ascii="Arial" w:eastAsia="Arial Nova" w:hAnsi="Arial" w:cs="Arial"/>
        </w:rPr>
        <w:t xml:space="preserve"> </w:t>
      </w:r>
      <w:r w:rsidR="006A7200">
        <w:rPr>
          <w:rFonts w:ascii="Arial" w:eastAsia="Arial Nova" w:hAnsi="Arial" w:cs="Arial"/>
        </w:rPr>
        <w:t>had my</w:t>
      </w:r>
      <w:r w:rsidRPr="00F20C2C">
        <w:rPr>
          <w:rFonts w:ascii="Arial" w:eastAsia="Arial Nova" w:hAnsi="Arial" w:cs="Arial"/>
        </w:rPr>
        <w:t xml:space="preserve"> </w:t>
      </w:r>
      <w:r w:rsidRPr="00F20C2C">
        <w:rPr>
          <w:rFonts w:ascii="Arial" w:eastAsia="Arial Nova" w:hAnsi="Arial" w:cs="Arial"/>
        </w:rPr>
        <w:t>position</w:t>
      </w:r>
      <w:r w:rsidR="00FF2A67" w:rsidRPr="00F20C2C">
        <w:rPr>
          <w:rFonts w:ascii="Arial" w:eastAsia="Arial Nova" w:hAnsi="Arial" w:cs="Arial"/>
        </w:rPr>
        <w:t xml:space="preserve"> working in Human Resources department and have been with the company for </w:t>
      </w:r>
      <w:r w:rsidR="006A7200">
        <w:rPr>
          <w:rFonts w:ascii="Arial" w:eastAsia="Arial Nova" w:hAnsi="Arial" w:cs="Arial"/>
        </w:rPr>
        <w:t>six</w:t>
      </w:r>
      <w:r w:rsidR="00FF2A67" w:rsidRPr="00F20C2C">
        <w:rPr>
          <w:rFonts w:ascii="Arial" w:eastAsia="Arial Nova" w:hAnsi="Arial" w:cs="Arial"/>
        </w:rPr>
        <w:t xml:space="preserve"> years.</w:t>
      </w:r>
    </w:p>
    <w:p w14:paraId="1A5AA119" w14:textId="20938202" w:rsidR="00FF2A67" w:rsidRPr="00F20C2C" w:rsidRDefault="00331B29" w:rsidP="00331B29">
      <w:pPr>
        <w:pStyle w:val="ListParagraph"/>
        <w:numPr>
          <w:ilvl w:val="0"/>
          <w:numId w:val="13"/>
        </w:numPr>
        <w:rPr>
          <w:rFonts w:ascii="Arial" w:eastAsia="Arial Nova" w:hAnsi="Arial" w:cs="Arial"/>
        </w:rPr>
      </w:pPr>
      <w:r w:rsidRPr="00F20C2C">
        <w:rPr>
          <w:rFonts w:ascii="Arial" w:eastAsia="Arial Nova" w:hAnsi="Arial" w:cs="Arial"/>
        </w:rPr>
        <w:t>Why do you think the morale and efficiency of the staff has decreased in the Post Office?</w:t>
      </w:r>
    </w:p>
    <w:p w14:paraId="652E68CB" w14:textId="3AF76066" w:rsidR="008474DA" w:rsidRPr="00F20C2C" w:rsidRDefault="008474DA" w:rsidP="008474DA">
      <w:pPr>
        <w:pStyle w:val="ListParagraph"/>
        <w:rPr>
          <w:rFonts w:ascii="Arial" w:eastAsia="Arial Nova" w:hAnsi="Arial" w:cs="Arial"/>
        </w:rPr>
      </w:pPr>
      <w:r w:rsidRPr="00F20C2C">
        <w:rPr>
          <w:rFonts w:ascii="Arial" w:eastAsia="Arial Nova" w:hAnsi="Arial" w:cs="Arial"/>
        </w:rPr>
        <w:t>Problems are related to numerous factors</w:t>
      </w:r>
      <w:r w:rsidR="004E3D43" w:rsidRPr="00F20C2C">
        <w:rPr>
          <w:rFonts w:ascii="Arial" w:eastAsia="Arial Nova" w:hAnsi="Arial" w:cs="Arial"/>
        </w:rPr>
        <w:t xml:space="preserve">. Mainly financial and </w:t>
      </w:r>
      <w:r w:rsidR="007828BD" w:rsidRPr="00F20C2C">
        <w:rPr>
          <w:rFonts w:ascii="Arial" w:eastAsia="Arial Nova" w:hAnsi="Arial" w:cs="Arial"/>
        </w:rPr>
        <w:t>economic</w:t>
      </w:r>
      <w:r w:rsidR="004E3D43" w:rsidRPr="00F20C2C">
        <w:rPr>
          <w:rFonts w:ascii="Arial" w:eastAsia="Arial Nova" w:hAnsi="Arial" w:cs="Arial"/>
        </w:rPr>
        <w:t xml:space="preserve"> challenges faced </w:t>
      </w:r>
      <w:r w:rsidR="007828BD" w:rsidRPr="00F20C2C">
        <w:rPr>
          <w:rFonts w:ascii="Arial" w:eastAsia="Arial Nova" w:hAnsi="Arial" w:cs="Arial"/>
        </w:rPr>
        <w:t xml:space="preserve">today by everyone. Raising cost of living, </w:t>
      </w:r>
      <w:r w:rsidR="004E1BD9" w:rsidRPr="00F20C2C">
        <w:rPr>
          <w:rFonts w:ascii="Arial" w:eastAsia="Arial Nova" w:hAnsi="Arial" w:cs="Arial"/>
        </w:rPr>
        <w:t xml:space="preserve">low wages, hours inefficient for </w:t>
      </w:r>
      <w:r w:rsidR="03A5B925" w:rsidRPr="58BC12A3">
        <w:rPr>
          <w:rFonts w:ascii="Arial" w:eastAsia="Arial Nova" w:hAnsi="Arial" w:cs="Arial"/>
        </w:rPr>
        <w:t>today's</w:t>
      </w:r>
      <w:r w:rsidR="004E1BD9" w:rsidRPr="00F20C2C">
        <w:rPr>
          <w:rFonts w:ascii="Arial" w:eastAsia="Arial Nova" w:hAnsi="Arial" w:cs="Arial"/>
        </w:rPr>
        <w:t xml:space="preserve"> prices, </w:t>
      </w:r>
      <w:r w:rsidR="000B6FB5" w:rsidRPr="00F20C2C">
        <w:rPr>
          <w:rFonts w:ascii="Arial" w:eastAsia="Arial Nova" w:hAnsi="Arial" w:cs="Arial"/>
        </w:rPr>
        <w:t>zero</w:t>
      </w:r>
      <w:r w:rsidR="004E1BD9" w:rsidRPr="00F20C2C">
        <w:rPr>
          <w:rFonts w:ascii="Arial" w:eastAsia="Arial Nova" w:hAnsi="Arial" w:cs="Arial"/>
        </w:rPr>
        <w:t xml:space="preserve"> contract hours </w:t>
      </w:r>
      <w:r w:rsidR="00FF04B4" w:rsidRPr="00F20C2C">
        <w:rPr>
          <w:rFonts w:ascii="Arial" w:eastAsia="Arial Nova" w:hAnsi="Arial" w:cs="Arial"/>
        </w:rPr>
        <w:t>and minimum holiday pay.</w:t>
      </w:r>
    </w:p>
    <w:p w14:paraId="6F8D9066" w14:textId="68B6CD32" w:rsidR="00FF04B4" w:rsidRPr="00F20C2C" w:rsidRDefault="00837F21" w:rsidP="00FF04B4">
      <w:pPr>
        <w:pStyle w:val="ListParagraph"/>
        <w:numPr>
          <w:ilvl w:val="0"/>
          <w:numId w:val="13"/>
        </w:numPr>
        <w:rPr>
          <w:rFonts w:ascii="Arial" w:eastAsia="Arial Nova" w:hAnsi="Arial" w:cs="Arial"/>
        </w:rPr>
      </w:pPr>
      <w:r w:rsidRPr="00F20C2C">
        <w:rPr>
          <w:rFonts w:ascii="Arial" w:eastAsia="Arial Nova" w:hAnsi="Arial" w:cs="Arial"/>
        </w:rPr>
        <w:t xml:space="preserve">Do </w:t>
      </w:r>
      <w:r w:rsidR="00E93D80" w:rsidRPr="00F20C2C">
        <w:rPr>
          <w:rFonts w:ascii="Arial" w:eastAsia="Arial Nova" w:hAnsi="Arial" w:cs="Arial"/>
        </w:rPr>
        <w:t>you</w:t>
      </w:r>
      <w:r w:rsidRPr="00F20C2C">
        <w:rPr>
          <w:rFonts w:ascii="Arial" w:eastAsia="Arial Nova" w:hAnsi="Arial" w:cs="Arial"/>
        </w:rPr>
        <w:t xml:space="preserve"> think the problems down to pay</w:t>
      </w:r>
      <w:r w:rsidR="00E93D80" w:rsidRPr="00F20C2C">
        <w:rPr>
          <w:rFonts w:ascii="Arial" w:eastAsia="Arial Nova" w:hAnsi="Arial" w:cs="Arial"/>
        </w:rPr>
        <w:t xml:space="preserve">, lack </w:t>
      </w:r>
      <w:r w:rsidR="00E02A9D" w:rsidRPr="00F20C2C">
        <w:rPr>
          <w:rFonts w:ascii="Arial" w:eastAsia="Arial Nova" w:hAnsi="Arial" w:cs="Arial"/>
        </w:rPr>
        <w:t>of overtime, work conditions</w:t>
      </w:r>
      <w:r w:rsidR="000B6FB5" w:rsidRPr="00F20C2C">
        <w:rPr>
          <w:rFonts w:ascii="Arial" w:eastAsia="Arial Nova" w:hAnsi="Arial" w:cs="Arial"/>
        </w:rPr>
        <w:t xml:space="preserve"> or something else?</w:t>
      </w:r>
    </w:p>
    <w:p w14:paraId="457BF98B" w14:textId="04137E63" w:rsidR="0048448C" w:rsidRPr="00F20C2C" w:rsidRDefault="131D01E9" w:rsidP="0048448C">
      <w:pPr>
        <w:pStyle w:val="ListParagraph"/>
        <w:rPr>
          <w:rFonts w:ascii="Arial" w:eastAsia="Arial Nova" w:hAnsi="Arial" w:cs="Arial"/>
        </w:rPr>
      </w:pPr>
      <w:r w:rsidRPr="58BC12A3">
        <w:rPr>
          <w:rFonts w:ascii="Arial" w:eastAsia="Arial Nova" w:hAnsi="Arial" w:cs="Arial"/>
        </w:rPr>
        <w:t>It's</w:t>
      </w:r>
      <w:r w:rsidR="0048448C" w:rsidRPr="00F20C2C">
        <w:rPr>
          <w:rFonts w:ascii="Arial" w:eastAsia="Arial Nova" w:hAnsi="Arial" w:cs="Arial"/>
        </w:rPr>
        <w:t xml:space="preserve"> all the above issues plus </w:t>
      </w:r>
      <w:r w:rsidR="004F4B7A" w:rsidRPr="00F20C2C">
        <w:rPr>
          <w:rFonts w:ascii="Arial" w:eastAsia="Arial Nova" w:hAnsi="Arial" w:cs="Arial"/>
        </w:rPr>
        <w:t xml:space="preserve">employees feel the management don’t listen to them and keep them in the dark with issues that might </w:t>
      </w:r>
      <w:r w:rsidR="004C07F4" w:rsidRPr="00F20C2C">
        <w:rPr>
          <w:rFonts w:ascii="Arial" w:eastAsia="Arial Nova" w:hAnsi="Arial" w:cs="Arial"/>
        </w:rPr>
        <w:t>affect them</w:t>
      </w:r>
      <w:r w:rsidR="004F4B7A" w:rsidRPr="00F20C2C">
        <w:rPr>
          <w:rFonts w:ascii="Arial" w:eastAsia="Arial Nova" w:hAnsi="Arial" w:cs="Arial"/>
        </w:rPr>
        <w:t xml:space="preserve"> </w:t>
      </w:r>
      <w:r w:rsidR="004C07F4" w:rsidRPr="00F20C2C">
        <w:rPr>
          <w:rFonts w:ascii="Arial" w:eastAsia="Arial Nova" w:hAnsi="Arial" w:cs="Arial"/>
        </w:rPr>
        <w:t xml:space="preserve">negatively. Their voices are not </w:t>
      </w:r>
      <w:r w:rsidR="00CE5DD1" w:rsidRPr="00F20C2C">
        <w:rPr>
          <w:rFonts w:ascii="Arial" w:eastAsia="Arial Nova" w:hAnsi="Arial" w:cs="Arial"/>
        </w:rPr>
        <w:t>heard,</w:t>
      </w:r>
      <w:r w:rsidR="004C07F4" w:rsidRPr="00F20C2C">
        <w:rPr>
          <w:rFonts w:ascii="Arial" w:eastAsia="Arial Nova" w:hAnsi="Arial" w:cs="Arial"/>
        </w:rPr>
        <w:t xml:space="preserve"> and any feedback is not </w:t>
      </w:r>
      <w:r w:rsidR="00ED4965" w:rsidRPr="00F20C2C">
        <w:rPr>
          <w:rFonts w:ascii="Arial" w:eastAsia="Arial Nova" w:hAnsi="Arial" w:cs="Arial"/>
        </w:rPr>
        <w:t>given when requested.</w:t>
      </w:r>
    </w:p>
    <w:p w14:paraId="2BBDF27A" w14:textId="6E1BBCF8" w:rsidR="00E11D2C" w:rsidRPr="00F20C2C" w:rsidRDefault="009C3669" w:rsidP="00E11D2C">
      <w:pPr>
        <w:pStyle w:val="ListParagraph"/>
        <w:numPr>
          <w:ilvl w:val="0"/>
          <w:numId w:val="13"/>
        </w:numPr>
        <w:rPr>
          <w:rFonts w:ascii="Arial" w:eastAsia="Arial Nova" w:hAnsi="Arial" w:cs="Arial"/>
        </w:rPr>
      </w:pPr>
      <w:r w:rsidRPr="00F20C2C">
        <w:rPr>
          <w:rFonts w:ascii="Arial" w:eastAsia="Arial Nova" w:hAnsi="Arial" w:cs="Arial"/>
        </w:rPr>
        <w:t>How would you resolve the issues to boost morale and productivity?</w:t>
      </w:r>
    </w:p>
    <w:p w14:paraId="1EC722E1" w14:textId="57B27CB9" w:rsidR="009C3669" w:rsidRPr="00F20C2C" w:rsidRDefault="009C3669" w:rsidP="009C3669">
      <w:pPr>
        <w:pStyle w:val="ListParagraph"/>
        <w:rPr>
          <w:rFonts w:ascii="Arial" w:eastAsia="Arial Nova" w:hAnsi="Arial" w:cs="Arial"/>
        </w:rPr>
      </w:pPr>
      <w:r w:rsidRPr="00F20C2C">
        <w:rPr>
          <w:rFonts w:ascii="Arial" w:eastAsia="Arial Nova" w:hAnsi="Arial" w:cs="Arial"/>
        </w:rPr>
        <w:t xml:space="preserve">I would </w:t>
      </w:r>
      <w:r w:rsidR="0004638E" w:rsidRPr="00F20C2C">
        <w:rPr>
          <w:rFonts w:ascii="Arial" w:eastAsia="Arial Nova" w:hAnsi="Arial" w:cs="Arial"/>
        </w:rPr>
        <w:t>give employees the option to work a minimum 25 hours</w:t>
      </w:r>
      <w:r w:rsidR="007F1864" w:rsidRPr="00F20C2C">
        <w:rPr>
          <w:rFonts w:ascii="Arial" w:eastAsia="Arial Nova" w:hAnsi="Arial" w:cs="Arial"/>
        </w:rPr>
        <w:t xml:space="preserve"> on a</w:t>
      </w:r>
      <w:r w:rsidR="0004638E" w:rsidRPr="00F20C2C">
        <w:rPr>
          <w:rFonts w:ascii="Arial" w:eastAsia="Arial Nova" w:hAnsi="Arial" w:cs="Arial"/>
        </w:rPr>
        <w:t xml:space="preserve"> </w:t>
      </w:r>
      <w:r w:rsidR="007F1864" w:rsidRPr="00F20C2C">
        <w:rPr>
          <w:rFonts w:ascii="Arial" w:eastAsia="Arial Nova" w:hAnsi="Arial" w:cs="Arial"/>
        </w:rPr>
        <w:t>permanent contract, take away zero hours, include holiday</w:t>
      </w:r>
      <w:r w:rsidR="00303588" w:rsidRPr="00F20C2C">
        <w:rPr>
          <w:rFonts w:ascii="Arial" w:eastAsia="Arial Nova" w:hAnsi="Arial" w:cs="Arial"/>
        </w:rPr>
        <w:t xml:space="preserve"> pay </w:t>
      </w:r>
      <w:r w:rsidR="00E33340" w:rsidRPr="00F20C2C">
        <w:rPr>
          <w:rFonts w:ascii="Arial" w:eastAsia="Arial Nova" w:hAnsi="Arial" w:cs="Arial"/>
        </w:rPr>
        <w:t>up to</w:t>
      </w:r>
      <w:r w:rsidR="00303588" w:rsidRPr="00F20C2C">
        <w:rPr>
          <w:rFonts w:ascii="Arial" w:eastAsia="Arial Nova" w:hAnsi="Arial" w:cs="Arial"/>
        </w:rPr>
        <w:t xml:space="preserve"> 28 days depending on contracted hours</w:t>
      </w:r>
      <w:r w:rsidR="00E33340" w:rsidRPr="00F20C2C">
        <w:rPr>
          <w:rFonts w:ascii="Arial" w:eastAsia="Arial Nova" w:hAnsi="Arial" w:cs="Arial"/>
        </w:rPr>
        <w:t xml:space="preserve"> finally </w:t>
      </w:r>
      <w:r w:rsidR="00CE5DD1" w:rsidRPr="00F20C2C">
        <w:rPr>
          <w:rFonts w:ascii="Arial" w:eastAsia="Arial Nova" w:hAnsi="Arial" w:cs="Arial"/>
        </w:rPr>
        <w:t>training and development for greater career prospects.</w:t>
      </w:r>
    </w:p>
    <w:p w14:paraId="0350E9CF" w14:textId="77777777" w:rsidR="00F20C2C" w:rsidRPr="00F20C2C" w:rsidRDefault="00CA3F86" w:rsidP="00F20C2C">
      <w:pPr>
        <w:pStyle w:val="ListParagraph"/>
        <w:numPr>
          <w:ilvl w:val="0"/>
          <w:numId w:val="13"/>
        </w:numPr>
        <w:rPr>
          <w:rFonts w:ascii="Arial" w:eastAsia="Arial Nova" w:hAnsi="Arial" w:cs="Arial"/>
        </w:rPr>
      </w:pPr>
      <w:r w:rsidRPr="00F20C2C">
        <w:rPr>
          <w:rFonts w:ascii="Arial" w:eastAsia="Arial Nova" w:hAnsi="Arial" w:cs="Arial"/>
        </w:rPr>
        <w:t>Who would be the best person to hire, an internal or external consultant to find a solut</w:t>
      </w:r>
      <w:r w:rsidR="00C3682B" w:rsidRPr="00F20C2C">
        <w:rPr>
          <w:rFonts w:ascii="Arial" w:eastAsia="Arial Nova" w:hAnsi="Arial" w:cs="Arial"/>
        </w:rPr>
        <w:t>ion?</w:t>
      </w:r>
    </w:p>
    <w:p w14:paraId="7FA2E70F" w14:textId="361CA0C8" w:rsidR="00846660" w:rsidRDefault="00846660" w:rsidP="00F20C2C">
      <w:pPr>
        <w:ind w:left="360"/>
        <w:rPr>
          <w:rFonts w:ascii="Arial" w:eastAsia="Arial Nova" w:hAnsi="Arial" w:cs="Arial"/>
        </w:rPr>
      </w:pPr>
      <w:r w:rsidRPr="00F20C2C">
        <w:rPr>
          <w:rFonts w:ascii="Arial" w:eastAsia="Arial Nova" w:hAnsi="Arial" w:cs="Arial"/>
        </w:rPr>
        <w:t>In my view an external, they will evaluate with no interest of conflict</w:t>
      </w:r>
      <w:r w:rsidR="00BE3AB2" w:rsidRPr="00F20C2C">
        <w:rPr>
          <w:rFonts w:ascii="Arial" w:eastAsia="Arial Nova" w:hAnsi="Arial" w:cs="Arial"/>
        </w:rPr>
        <w:t xml:space="preserve">. They know no one in the Post Office and employees will be </w:t>
      </w:r>
      <w:r w:rsidR="00C220B1" w:rsidRPr="00F20C2C">
        <w:rPr>
          <w:rFonts w:ascii="Arial" w:eastAsia="Arial Nova" w:hAnsi="Arial" w:cs="Arial"/>
        </w:rPr>
        <w:t>more forward in talking to them honestly without judgments.</w:t>
      </w:r>
    </w:p>
    <w:p w14:paraId="7144AD3C" w14:textId="6852A9F3" w:rsidR="00FB012B" w:rsidRDefault="00FB012B" w:rsidP="00FB012B">
      <w:pPr>
        <w:pStyle w:val="ListParagraph"/>
        <w:numPr>
          <w:ilvl w:val="0"/>
          <w:numId w:val="13"/>
        </w:numPr>
        <w:rPr>
          <w:rFonts w:ascii="Arial" w:eastAsia="Arial Nova" w:hAnsi="Arial" w:cs="Arial"/>
        </w:rPr>
      </w:pPr>
      <w:r>
        <w:rPr>
          <w:rFonts w:ascii="Arial" w:eastAsia="Arial Nova" w:hAnsi="Arial" w:cs="Arial"/>
        </w:rPr>
        <w:t>What challenges might they both face?</w:t>
      </w:r>
    </w:p>
    <w:p w14:paraId="57919DD4" w14:textId="246FD3DE" w:rsidR="00FB012B" w:rsidRDefault="00322FF3" w:rsidP="00FB012B">
      <w:pPr>
        <w:pStyle w:val="ListParagraph"/>
        <w:rPr>
          <w:rFonts w:ascii="Arial" w:eastAsia="Arial Nova" w:hAnsi="Arial" w:cs="Arial"/>
        </w:rPr>
      </w:pPr>
      <w:r>
        <w:rPr>
          <w:rFonts w:ascii="Arial" w:eastAsia="Arial Nova" w:hAnsi="Arial" w:cs="Arial"/>
        </w:rPr>
        <w:t xml:space="preserve">Internal, working with the top hierarchy </w:t>
      </w:r>
      <w:r w:rsidR="00421FB6">
        <w:rPr>
          <w:rFonts w:ascii="Arial" w:eastAsia="Arial Nova" w:hAnsi="Arial" w:cs="Arial"/>
        </w:rPr>
        <w:t>in obtaining holidays, wages and lifting of Zero contract hours might be difficult</w:t>
      </w:r>
      <w:r w:rsidR="009E5556">
        <w:rPr>
          <w:rFonts w:ascii="Arial" w:eastAsia="Arial Nova" w:hAnsi="Arial" w:cs="Arial"/>
        </w:rPr>
        <w:t xml:space="preserve">. </w:t>
      </w:r>
      <w:r w:rsidR="00684EE6">
        <w:rPr>
          <w:rFonts w:ascii="Arial" w:eastAsia="Arial Nova" w:hAnsi="Arial" w:cs="Arial"/>
        </w:rPr>
        <w:t>Also,</w:t>
      </w:r>
      <w:r w:rsidR="009E5556">
        <w:rPr>
          <w:rFonts w:ascii="Arial" w:eastAsia="Arial Nova" w:hAnsi="Arial" w:cs="Arial"/>
        </w:rPr>
        <w:t xml:space="preserve"> assumpti</w:t>
      </w:r>
      <w:r w:rsidR="00235CE9">
        <w:rPr>
          <w:rFonts w:ascii="Arial" w:eastAsia="Arial Nova" w:hAnsi="Arial" w:cs="Arial"/>
        </w:rPr>
        <w:t>o</w:t>
      </w:r>
      <w:r w:rsidR="009E5556">
        <w:rPr>
          <w:rFonts w:ascii="Arial" w:eastAsia="Arial Nova" w:hAnsi="Arial" w:cs="Arial"/>
        </w:rPr>
        <w:t>n</w:t>
      </w:r>
      <w:r w:rsidR="00235CE9">
        <w:rPr>
          <w:rFonts w:ascii="Arial" w:eastAsia="Arial Nova" w:hAnsi="Arial" w:cs="Arial"/>
        </w:rPr>
        <w:t>s</w:t>
      </w:r>
      <w:r w:rsidR="009E5556">
        <w:rPr>
          <w:rFonts w:ascii="Arial" w:eastAsia="Arial Nova" w:hAnsi="Arial" w:cs="Arial"/>
        </w:rPr>
        <w:t xml:space="preserve"> might be made to manipulate the outcome of the report.</w:t>
      </w:r>
      <w:r w:rsidR="00235CE9">
        <w:rPr>
          <w:rFonts w:ascii="Arial" w:eastAsia="Arial Nova" w:hAnsi="Arial" w:cs="Arial"/>
        </w:rPr>
        <w:t xml:space="preserve"> Employees might not be as for</w:t>
      </w:r>
      <w:r w:rsidR="00E24F08">
        <w:rPr>
          <w:rFonts w:ascii="Arial" w:eastAsia="Arial Nova" w:hAnsi="Arial" w:cs="Arial"/>
        </w:rPr>
        <w:t xml:space="preserve">th coming with truths in </w:t>
      </w:r>
      <w:r w:rsidR="00AA1BCD">
        <w:rPr>
          <w:rFonts w:ascii="Arial" w:eastAsia="Arial Nova" w:hAnsi="Arial" w:cs="Arial"/>
        </w:rPr>
        <w:t>fear of their job security.</w:t>
      </w:r>
    </w:p>
    <w:p w14:paraId="286FC494" w14:textId="018390D2" w:rsidR="00AA1BCD" w:rsidRPr="00FB012B" w:rsidRDefault="00AA1BCD" w:rsidP="00FB012B">
      <w:pPr>
        <w:pStyle w:val="ListParagraph"/>
        <w:rPr>
          <w:rFonts w:ascii="Arial" w:eastAsia="Arial Nova" w:hAnsi="Arial" w:cs="Arial"/>
        </w:rPr>
      </w:pPr>
      <w:r>
        <w:rPr>
          <w:rFonts w:ascii="Arial" w:eastAsia="Arial Nova" w:hAnsi="Arial" w:cs="Arial"/>
        </w:rPr>
        <w:t xml:space="preserve">External, </w:t>
      </w:r>
      <w:r w:rsidR="00684EE6">
        <w:rPr>
          <w:rFonts w:ascii="Arial" w:eastAsia="Arial Nova" w:hAnsi="Arial" w:cs="Arial"/>
        </w:rPr>
        <w:t>getting the resources from external stakeholders (GOVT) may be diff</w:t>
      </w:r>
      <w:r w:rsidR="00785EE0">
        <w:rPr>
          <w:rFonts w:ascii="Arial" w:eastAsia="Arial Nova" w:hAnsi="Arial" w:cs="Arial"/>
        </w:rPr>
        <w:t xml:space="preserve">icult and a long process which could exceed the timeframe. </w:t>
      </w:r>
      <w:r w:rsidR="0044683C">
        <w:rPr>
          <w:rFonts w:ascii="Arial" w:eastAsia="Arial Nova" w:hAnsi="Arial" w:cs="Arial"/>
        </w:rPr>
        <w:t xml:space="preserve">Challenges from directors and executives in trying to </w:t>
      </w:r>
      <w:r w:rsidR="00B07EEC">
        <w:rPr>
          <w:rFonts w:ascii="Arial" w:eastAsia="Arial Nova" w:hAnsi="Arial" w:cs="Arial"/>
        </w:rPr>
        <w:t>brush issues under the carpet.</w:t>
      </w:r>
    </w:p>
    <w:p w14:paraId="7D3E01CE" w14:textId="232C5AF1" w:rsidR="00F20C2C" w:rsidRDefault="009D475C" w:rsidP="00F20C2C">
      <w:pPr>
        <w:pStyle w:val="ListParagraph"/>
        <w:numPr>
          <w:ilvl w:val="0"/>
          <w:numId w:val="13"/>
        </w:numPr>
        <w:rPr>
          <w:rFonts w:ascii="Arial Nova" w:eastAsia="Arial Nova" w:hAnsi="Arial Nova" w:cs="Arial Nova"/>
        </w:rPr>
      </w:pPr>
      <w:r>
        <w:rPr>
          <w:rFonts w:ascii="Arial Nova" w:eastAsia="Arial Nova" w:hAnsi="Arial Nova" w:cs="Arial Nova"/>
        </w:rPr>
        <w:t xml:space="preserve">Considering the financial and resources </w:t>
      </w:r>
      <w:r w:rsidR="00A52563">
        <w:rPr>
          <w:rFonts w:ascii="Arial Nova" w:eastAsia="Arial Nova" w:hAnsi="Arial Nova" w:cs="Arial Nova"/>
        </w:rPr>
        <w:t>are limited, which one is more viable?</w:t>
      </w:r>
    </w:p>
    <w:p w14:paraId="4845761F" w14:textId="00BD6F6F" w:rsidR="00B07EEC" w:rsidRDefault="00A70E8C" w:rsidP="00B07EEC">
      <w:pPr>
        <w:pStyle w:val="ListParagraph"/>
        <w:rPr>
          <w:rFonts w:ascii="Arial Nova" w:eastAsia="Arial Nova" w:hAnsi="Arial Nova" w:cs="Arial Nova"/>
        </w:rPr>
      </w:pPr>
      <w:r>
        <w:rPr>
          <w:rFonts w:ascii="Arial Nova" w:eastAsia="Arial Nova" w:hAnsi="Arial Nova" w:cs="Arial Nova"/>
        </w:rPr>
        <w:t>Depending on budget and time. Internal is more affordable</w:t>
      </w:r>
      <w:r w:rsidR="00F97EE6">
        <w:rPr>
          <w:rFonts w:ascii="Arial Nova" w:eastAsia="Arial Nova" w:hAnsi="Arial Nova" w:cs="Arial Nova"/>
        </w:rPr>
        <w:t xml:space="preserve"> solely due to save money, but not the best option.</w:t>
      </w:r>
    </w:p>
    <w:p w14:paraId="0DA82E9A" w14:textId="661B7E5E" w:rsidR="00F97EE6" w:rsidRDefault="003B5CA9" w:rsidP="00F97EE6">
      <w:pPr>
        <w:pStyle w:val="ListParagraph"/>
        <w:numPr>
          <w:ilvl w:val="0"/>
          <w:numId w:val="13"/>
        </w:numPr>
        <w:rPr>
          <w:rFonts w:ascii="Arial Nova" w:eastAsia="Arial Nova" w:hAnsi="Arial Nova" w:cs="Arial Nova"/>
        </w:rPr>
      </w:pPr>
      <w:r>
        <w:rPr>
          <w:rFonts w:ascii="Arial Nova" w:eastAsia="Arial Nova" w:hAnsi="Arial Nova" w:cs="Arial Nova"/>
        </w:rPr>
        <w:t>How would the change agent evaluation</w:t>
      </w:r>
      <w:r w:rsidR="0044674F">
        <w:rPr>
          <w:rFonts w:ascii="Arial Nova" w:eastAsia="Arial Nova" w:hAnsi="Arial Nova" w:cs="Arial Nova"/>
        </w:rPr>
        <w:t xml:space="preserve"> of the ongoing issues be </w:t>
      </w:r>
      <w:r w:rsidR="0063486E">
        <w:rPr>
          <w:rFonts w:ascii="Arial Nova" w:eastAsia="Arial Nova" w:hAnsi="Arial Nova" w:cs="Arial Nova"/>
        </w:rPr>
        <w:t>assessed</w:t>
      </w:r>
      <w:r w:rsidR="0044674F">
        <w:rPr>
          <w:rFonts w:ascii="Arial Nova" w:eastAsia="Arial Nova" w:hAnsi="Arial Nova" w:cs="Arial Nova"/>
        </w:rPr>
        <w:t>?</w:t>
      </w:r>
    </w:p>
    <w:p w14:paraId="00A590CD" w14:textId="13855295" w:rsidR="0044674F" w:rsidRDefault="0044674F" w:rsidP="0044674F">
      <w:pPr>
        <w:pStyle w:val="ListParagraph"/>
        <w:rPr>
          <w:rFonts w:ascii="Arial Nova" w:eastAsia="Arial Nova" w:hAnsi="Arial Nova" w:cs="Arial Nova"/>
        </w:rPr>
      </w:pPr>
      <w:r>
        <w:rPr>
          <w:rFonts w:ascii="Arial Nova" w:eastAsia="Arial Nova" w:hAnsi="Arial Nova" w:cs="Arial Nova"/>
        </w:rPr>
        <w:t xml:space="preserve">Assessed with </w:t>
      </w:r>
      <w:r w:rsidR="0063486E">
        <w:rPr>
          <w:rFonts w:ascii="Arial Nova" w:eastAsia="Arial Nova" w:hAnsi="Arial Nova" w:cs="Arial Nova"/>
        </w:rPr>
        <w:t>feedback from floor staff and management</w:t>
      </w:r>
      <w:r w:rsidR="00FE3696">
        <w:rPr>
          <w:rFonts w:ascii="Arial Nova" w:eastAsia="Arial Nova" w:hAnsi="Arial Nova" w:cs="Arial Nova"/>
        </w:rPr>
        <w:t xml:space="preserve">. Seeking files on staff retention, any form of training given </w:t>
      </w:r>
      <w:r w:rsidR="004253CC">
        <w:rPr>
          <w:rFonts w:ascii="Arial Nova" w:eastAsia="Arial Nova" w:hAnsi="Arial Nova" w:cs="Arial Nova"/>
        </w:rPr>
        <w:t>recently. If any talks have already been held.</w:t>
      </w:r>
    </w:p>
    <w:p w14:paraId="17AF0989" w14:textId="2EDAB9D5" w:rsidR="004253CC" w:rsidRDefault="008D24C6" w:rsidP="004253CC">
      <w:pPr>
        <w:pStyle w:val="ListParagraph"/>
        <w:numPr>
          <w:ilvl w:val="0"/>
          <w:numId w:val="13"/>
        </w:numPr>
        <w:rPr>
          <w:rFonts w:ascii="Arial Nova" w:eastAsia="Arial Nova" w:hAnsi="Arial Nova" w:cs="Arial Nova"/>
        </w:rPr>
      </w:pPr>
      <w:r>
        <w:rPr>
          <w:rFonts w:ascii="Arial Nova" w:eastAsia="Arial Nova" w:hAnsi="Arial Nova" w:cs="Arial Nova"/>
        </w:rPr>
        <w:t xml:space="preserve">Would employees feel more comfortable speaking to an external person or feel </w:t>
      </w:r>
      <w:r w:rsidR="00B74A3E">
        <w:rPr>
          <w:rFonts w:ascii="Arial Nova" w:eastAsia="Arial Nova" w:hAnsi="Arial Nova" w:cs="Arial Nova"/>
        </w:rPr>
        <w:t xml:space="preserve">the problem would be solved more </w:t>
      </w:r>
      <w:r w:rsidR="00C3351B">
        <w:rPr>
          <w:rFonts w:ascii="Arial Nova" w:eastAsia="Arial Nova" w:hAnsi="Arial Nova" w:cs="Arial Nova"/>
        </w:rPr>
        <w:t xml:space="preserve">effectively </w:t>
      </w:r>
      <w:r w:rsidR="008B397B">
        <w:rPr>
          <w:rFonts w:ascii="Arial Nova" w:eastAsia="Arial Nova" w:hAnsi="Arial Nova" w:cs="Arial Nova"/>
        </w:rPr>
        <w:t xml:space="preserve">by </w:t>
      </w:r>
      <w:r w:rsidR="00C3351B">
        <w:rPr>
          <w:rFonts w:ascii="Arial Nova" w:eastAsia="Arial Nova" w:hAnsi="Arial Nova" w:cs="Arial Nova"/>
        </w:rPr>
        <w:t>speaking</w:t>
      </w:r>
      <w:r w:rsidR="00B74A3E">
        <w:rPr>
          <w:rFonts w:ascii="Arial Nova" w:eastAsia="Arial Nova" w:hAnsi="Arial Nova" w:cs="Arial Nova"/>
        </w:rPr>
        <w:t xml:space="preserve"> to someone who is </w:t>
      </w:r>
      <w:r w:rsidR="000E39C3">
        <w:rPr>
          <w:rFonts w:ascii="Arial Nova" w:eastAsia="Arial Nova" w:hAnsi="Arial Nova" w:cs="Arial Nova"/>
        </w:rPr>
        <w:t>a fellow colleague of the Post Office?</w:t>
      </w:r>
    </w:p>
    <w:p w14:paraId="05E720D5" w14:textId="7C19AEE4" w:rsidR="000E39C3" w:rsidRDefault="00C3351B" w:rsidP="000E39C3">
      <w:pPr>
        <w:pStyle w:val="ListParagraph"/>
        <w:rPr>
          <w:rFonts w:ascii="Arial Nova" w:eastAsia="Arial Nova" w:hAnsi="Arial Nova" w:cs="Arial Nova"/>
        </w:rPr>
      </w:pPr>
      <w:r>
        <w:rPr>
          <w:rFonts w:ascii="Arial Nova" w:eastAsia="Arial Nova" w:hAnsi="Arial Nova" w:cs="Arial Nova"/>
        </w:rPr>
        <w:t xml:space="preserve">Most likely an external as they feel nothing has been achieved in the last couple of years speaking to Human Resources about their </w:t>
      </w:r>
      <w:r w:rsidR="00061D99">
        <w:rPr>
          <w:rFonts w:ascii="Arial Nova" w:eastAsia="Arial Nova" w:hAnsi="Arial Nova" w:cs="Arial Nova"/>
        </w:rPr>
        <w:t>concerns</w:t>
      </w:r>
      <w:r>
        <w:rPr>
          <w:rFonts w:ascii="Arial Nova" w:eastAsia="Arial Nova" w:hAnsi="Arial Nova" w:cs="Arial Nova"/>
        </w:rPr>
        <w:t>.</w:t>
      </w:r>
    </w:p>
    <w:p w14:paraId="31CDD1B1" w14:textId="7D2980E5" w:rsidR="00061D99" w:rsidRDefault="00061D99" w:rsidP="00061D99">
      <w:pPr>
        <w:pStyle w:val="ListParagraph"/>
        <w:numPr>
          <w:ilvl w:val="0"/>
          <w:numId w:val="13"/>
        </w:numPr>
        <w:rPr>
          <w:rFonts w:ascii="Arial Nova" w:eastAsia="Arial Nova" w:hAnsi="Arial Nova" w:cs="Arial Nova"/>
        </w:rPr>
      </w:pPr>
      <w:r>
        <w:rPr>
          <w:rFonts w:ascii="Arial Nova" w:eastAsia="Arial Nova" w:hAnsi="Arial Nova" w:cs="Arial Nova"/>
        </w:rPr>
        <w:lastRenderedPageBreak/>
        <w:t>Based on your answers to the above questions, who would you recommend? Internal or e</w:t>
      </w:r>
      <w:r w:rsidR="005E2454">
        <w:rPr>
          <w:rFonts w:ascii="Arial Nova" w:eastAsia="Arial Nova" w:hAnsi="Arial Nova" w:cs="Arial Nova"/>
        </w:rPr>
        <w:t>xternal?</w:t>
      </w:r>
    </w:p>
    <w:p w14:paraId="67938207" w14:textId="356F820A" w:rsidR="005E2454" w:rsidRDefault="005E2454" w:rsidP="005E2454">
      <w:pPr>
        <w:pStyle w:val="ListParagraph"/>
        <w:rPr>
          <w:rFonts w:ascii="Arial Nova" w:eastAsia="Arial Nova" w:hAnsi="Arial Nova" w:cs="Arial Nova"/>
        </w:rPr>
      </w:pPr>
      <w:r>
        <w:rPr>
          <w:rFonts w:ascii="Arial Nova" w:eastAsia="Arial Nova" w:hAnsi="Arial Nova" w:cs="Arial Nova"/>
        </w:rPr>
        <w:t>No question, an external consultant would be my recommendation.</w:t>
      </w:r>
    </w:p>
    <w:p w14:paraId="4F9EFC43" w14:textId="77777777" w:rsidR="00C3351B" w:rsidRDefault="00C3351B" w:rsidP="000E39C3">
      <w:pPr>
        <w:pStyle w:val="ListParagraph"/>
        <w:rPr>
          <w:rFonts w:ascii="Arial Nova" w:eastAsia="Arial Nova" w:hAnsi="Arial Nova" w:cs="Arial Nova"/>
        </w:rPr>
      </w:pPr>
    </w:p>
    <w:p w14:paraId="3DB3FE0A" w14:textId="77777777" w:rsidR="00A52563" w:rsidRDefault="00A52563" w:rsidP="00A52563">
      <w:pPr>
        <w:pStyle w:val="ListParagraph"/>
        <w:rPr>
          <w:rFonts w:ascii="Arial Nova" w:eastAsia="Arial Nova" w:hAnsi="Arial Nova" w:cs="Arial Nova"/>
        </w:rPr>
      </w:pPr>
    </w:p>
    <w:p w14:paraId="3561BBD0" w14:textId="77777777" w:rsidR="00A52563" w:rsidRPr="00F20C2C" w:rsidRDefault="00A52563" w:rsidP="00A52563">
      <w:pPr>
        <w:pStyle w:val="ListParagraph"/>
        <w:rPr>
          <w:rFonts w:ascii="Arial Nova" w:eastAsia="Arial Nova" w:hAnsi="Arial Nova" w:cs="Arial Nova"/>
        </w:rPr>
      </w:pPr>
    </w:p>
    <w:p w14:paraId="6DC2D45D" w14:textId="77777777" w:rsidR="00C220B1" w:rsidRDefault="00C220B1" w:rsidP="00846660">
      <w:pPr>
        <w:pStyle w:val="ListParagraph"/>
        <w:rPr>
          <w:rFonts w:ascii="Arial Nova" w:eastAsia="Arial Nova" w:hAnsi="Arial Nova" w:cs="Arial Nova"/>
        </w:rPr>
      </w:pPr>
    </w:p>
    <w:p w14:paraId="0C57CB26" w14:textId="77777777" w:rsidR="00C3682B" w:rsidRDefault="00C3682B" w:rsidP="00C3682B">
      <w:pPr>
        <w:pStyle w:val="ListParagraph"/>
        <w:rPr>
          <w:rFonts w:ascii="Arial Nova" w:eastAsia="Arial Nova" w:hAnsi="Arial Nova" w:cs="Arial Nova"/>
        </w:rPr>
      </w:pPr>
    </w:p>
    <w:p w14:paraId="40A9C296" w14:textId="77777777" w:rsidR="00C3682B" w:rsidRPr="00AF3780" w:rsidRDefault="00C3682B" w:rsidP="00C3682B">
      <w:pPr>
        <w:pStyle w:val="ListParagraph"/>
        <w:rPr>
          <w:rFonts w:ascii="Arial Nova" w:eastAsia="Arial Nova" w:hAnsi="Arial Nova" w:cs="Arial Nova"/>
        </w:rPr>
      </w:pPr>
    </w:p>
    <w:p w14:paraId="53FA5E4E" w14:textId="7314BA0F" w:rsidR="004B58C6" w:rsidRDefault="004B58C6" w:rsidP="00AF3780">
      <w:pPr>
        <w:ind w:left="360"/>
        <w:rPr>
          <w:rFonts w:ascii="Arial Nova" w:eastAsia="Arial Nova" w:hAnsi="Arial Nova" w:cs="Arial Nova"/>
        </w:rPr>
      </w:pPr>
    </w:p>
    <w:p w14:paraId="0F4EFCC5" w14:textId="77777777" w:rsidR="00FF2A67" w:rsidRPr="00AF3780" w:rsidRDefault="00FF2A67" w:rsidP="00AF3780">
      <w:pPr>
        <w:ind w:left="360"/>
        <w:rPr>
          <w:rFonts w:ascii="Arial Nova" w:eastAsia="Arial Nova" w:hAnsi="Arial Nova" w:cs="Arial Nova"/>
        </w:rPr>
      </w:pPr>
    </w:p>
    <w:p w14:paraId="38D47564" w14:textId="77777777" w:rsidR="002C3FB0" w:rsidRDefault="002C3FB0" w:rsidP="044428F6">
      <w:pPr>
        <w:rPr>
          <w:rFonts w:ascii="Arial Nova" w:eastAsia="Arial Nova" w:hAnsi="Arial Nova" w:cs="Arial Nova"/>
          <w:b/>
          <w:bCs/>
        </w:rPr>
      </w:pPr>
    </w:p>
    <w:p w14:paraId="5927E9AC" w14:textId="77777777" w:rsidR="002C3FB0" w:rsidRDefault="002C3FB0" w:rsidP="044428F6">
      <w:pPr>
        <w:rPr>
          <w:rFonts w:ascii="Arial Nova" w:eastAsia="Arial Nova" w:hAnsi="Arial Nova" w:cs="Arial Nova"/>
          <w:b/>
          <w:bCs/>
        </w:rPr>
      </w:pPr>
    </w:p>
    <w:p w14:paraId="04C5F59A" w14:textId="77777777" w:rsidR="002C3FB0" w:rsidRDefault="002C3FB0" w:rsidP="044428F6">
      <w:pPr>
        <w:rPr>
          <w:rFonts w:ascii="Arial Nova" w:eastAsia="Arial Nova" w:hAnsi="Arial Nova" w:cs="Arial Nova"/>
          <w:b/>
          <w:bCs/>
        </w:rPr>
      </w:pPr>
    </w:p>
    <w:p w14:paraId="754B3C0B" w14:textId="77777777" w:rsidR="002C3FB0" w:rsidRDefault="002C3FB0" w:rsidP="044428F6">
      <w:pPr>
        <w:rPr>
          <w:rFonts w:ascii="Arial Nova" w:eastAsia="Arial Nova" w:hAnsi="Arial Nova" w:cs="Arial Nova"/>
          <w:b/>
          <w:bCs/>
        </w:rPr>
      </w:pPr>
    </w:p>
    <w:p w14:paraId="02C227C7" w14:textId="77777777" w:rsidR="002C3FB0" w:rsidRDefault="002C3FB0" w:rsidP="044428F6">
      <w:pPr>
        <w:rPr>
          <w:rFonts w:ascii="Arial Nova" w:eastAsia="Arial Nova" w:hAnsi="Arial Nova" w:cs="Arial Nova"/>
          <w:b/>
          <w:bCs/>
        </w:rPr>
      </w:pPr>
    </w:p>
    <w:p w14:paraId="65E38CBA" w14:textId="77777777" w:rsidR="002C3FB0" w:rsidRDefault="002C3FB0" w:rsidP="044428F6">
      <w:pPr>
        <w:rPr>
          <w:rFonts w:ascii="Arial Nova" w:eastAsia="Arial Nova" w:hAnsi="Arial Nova" w:cs="Arial Nova"/>
          <w:b/>
          <w:bCs/>
        </w:rPr>
      </w:pPr>
    </w:p>
    <w:p w14:paraId="79A4494F" w14:textId="77777777" w:rsidR="002C3FB0" w:rsidRDefault="002C3FB0" w:rsidP="044428F6">
      <w:pPr>
        <w:rPr>
          <w:rFonts w:ascii="Arial Nova" w:eastAsia="Arial Nova" w:hAnsi="Arial Nova" w:cs="Arial Nova"/>
          <w:b/>
          <w:bCs/>
        </w:rPr>
      </w:pPr>
    </w:p>
    <w:p w14:paraId="64EA0987" w14:textId="77777777" w:rsidR="002C3FB0" w:rsidRDefault="002C3FB0" w:rsidP="044428F6">
      <w:pPr>
        <w:rPr>
          <w:rFonts w:ascii="Arial Nova" w:eastAsia="Arial Nova" w:hAnsi="Arial Nova" w:cs="Arial Nova"/>
          <w:b/>
          <w:bCs/>
        </w:rPr>
      </w:pPr>
    </w:p>
    <w:p w14:paraId="7FDCABC4" w14:textId="4C5D1887" w:rsidR="002C3FB0" w:rsidRPr="00A414AC" w:rsidRDefault="002C3FB0" w:rsidP="044428F6">
      <w:pPr>
        <w:rPr>
          <w:rFonts w:ascii="Arial Nova" w:eastAsia="Arial Nova" w:hAnsi="Arial Nova" w:cs="Arial Nova"/>
          <w:b/>
          <w:bCs/>
        </w:rPr>
      </w:pPr>
    </w:p>
    <w:sectPr w:rsidR="002C3FB0" w:rsidRPr="00A414AC">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19B15" w14:textId="77777777" w:rsidR="008767E2" w:rsidRDefault="008767E2" w:rsidP="004F140E">
      <w:pPr>
        <w:spacing w:after="0" w:line="240" w:lineRule="auto"/>
      </w:pPr>
      <w:r>
        <w:separator/>
      </w:r>
    </w:p>
  </w:endnote>
  <w:endnote w:type="continuationSeparator" w:id="0">
    <w:p w14:paraId="7B29BBB0" w14:textId="77777777" w:rsidR="008767E2" w:rsidRDefault="008767E2" w:rsidP="004F140E">
      <w:pPr>
        <w:spacing w:after="0" w:line="240" w:lineRule="auto"/>
      </w:pPr>
      <w:r>
        <w:continuationSeparator/>
      </w:r>
    </w:p>
  </w:endnote>
  <w:endnote w:type="continuationNotice" w:id="1">
    <w:p w14:paraId="591F6210" w14:textId="77777777" w:rsidR="008767E2" w:rsidRDefault="008767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950403"/>
      <w:docPartObj>
        <w:docPartGallery w:val="Page Numbers (Bottom of Page)"/>
        <w:docPartUnique/>
      </w:docPartObj>
    </w:sdtPr>
    <w:sdtEndPr>
      <w:rPr>
        <w:noProof/>
      </w:rPr>
    </w:sdtEndPr>
    <w:sdtContent>
      <w:p w14:paraId="44CDB716" w14:textId="2DEFDE8D" w:rsidR="008C1A8D" w:rsidRDefault="008C1A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C5DF5" w14:textId="2DEFDE8D" w:rsidR="004F140E" w:rsidRDefault="004F1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8157B" w14:textId="77777777" w:rsidR="008767E2" w:rsidRDefault="008767E2" w:rsidP="004F140E">
      <w:pPr>
        <w:spacing w:after="0" w:line="240" w:lineRule="auto"/>
      </w:pPr>
      <w:r>
        <w:separator/>
      </w:r>
    </w:p>
  </w:footnote>
  <w:footnote w:type="continuationSeparator" w:id="0">
    <w:p w14:paraId="33354F1F" w14:textId="77777777" w:rsidR="008767E2" w:rsidRDefault="008767E2" w:rsidP="004F140E">
      <w:pPr>
        <w:spacing w:after="0" w:line="240" w:lineRule="auto"/>
      </w:pPr>
      <w:r>
        <w:continuationSeparator/>
      </w:r>
    </w:p>
  </w:footnote>
  <w:footnote w:type="continuationNotice" w:id="1">
    <w:p w14:paraId="064C50F9" w14:textId="77777777" w:rsidR="008767E2" w:rsidRDefault="008767E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AJQ9mgSMJ5q5qR" int2:id="DygfS1Fd">
      <int2:state int2:value="Rejected" int2:type="AugLoop_Text_Critique"/>
    </int2:textHash>
    <int2:textHash int2:hashCode="n7w6deQUQjH4ht" int2:id="FBq7gip6">
      <int2:state int2:value="Rejected" int2:type="AugLoop_Text_Critique"/>
    </int2:textHash>
    <int2:textHash int2:hashCode="Cy47pQy57g4CTn" int2:id="KkkIsfKX">
      <int2:state int2:value="Rejected" int2:type="AugLoop_Text_Critique"/>
    </int2:textHash>
    <int2:textHash int2:hashCode="qTHC5rcWIT+sxv" int2:id="MqcQFf8c">
      <int2:state int2:value="Rejected" int2:type="AugLoop_Text_Critique"/>
    </int2:textHash>
    <int2:textHash int2:hashCode="kByidkXaRxGvMx" int2:id="Wof5UCkk">
      <int2:state int2:value="Rejected" int2:type="AugLoop_Text_Critique"/>
    </int2:textHash>
    <int2:textHash int2:hashCode="iewJ3sNXuxPKh0" int2:id="dXkwqIqD">
      <int2:state int2:value="Rejected" int2:type="AugLoop_Text_Critique"/>
    </int2:textHash>
    <int2:textHash int2:hashCode="qXd5LNLoYm27Ds" int2:id="eUXnWw5K">
      <int2:state int2:value="Rejected" int2:type="AugLoop_Text_Critique"/>
    </int2:textHash>
    <int2:textHash int2:hashCode="mkh9qgGxax8Vwp" int2:id="g2uzcCKy">
      <int2:state int2:value="Rejected" int2:type="AugLoop_Text_Critique"/>
    </int2:textHash>
    <int2:textHash int2:hashCode="CxlIevjcg/x7oE" int2:id="idUmWiCM">
      <int2:state int2:value="Rejected" int2:type="AugLoop_Text_Critique"/>
    </int2:textHash>
    <int2:textHash int2:hashCode="NW592inKZHDOfl" int2:id="oPZ5uMtl">
      <int2:state int2:value="Rejected" int2:type="AugLoop_Text_Critique"/>
    </int2:textHash>
    <int2:textHash int2:hashCode="8IpoCiLr/iq7Q/" int2:id="uiMSso9N">
      <int2:state int2:value="Rejected" int2:type="AugLoop_Text_Critique"/>
    </int2:textHash>
    <int2:textHash int2:hashCode="1T8wmwEQosW2Lz" int2:id="urosPZ2Z">
      <int2:state int2:value="Rejected" int2:type="AugLoop_Text_Critique"/>
    </int2:textHash>
    <int2:textHash int2:hashCode="f1GDAPmo4W723C" int2:id="x2aMGcP0">
      <int2:state int2:value="Rejected" int2:type="AugLoop_Text_Critique"/>
    </int2:textHash>
    <int2:bookmark int2:bookmarkName="_Int_mR2kGIW7" int2:invalidationBookmarkName="" int2:hashCode="5wUq610gp0Cgt3" int2:id="5f3iHLcA">
      <int2:state int2:value="Rejected" int2:type="AugLoop_Text_Critique"/>
    </int2:bookmark>
    <int2:bookmark int2:bookmarkName="_Int_fhpGQVTN" int2:invalidationBookmarkName="" int2:hashCode="wfOwjpw8XRvlHG" int2:id="FGaCeqA8">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DEF38"/>
    <w:multiLevelType w:val="hybridMultilevel"/>
    <w:tmpl w:val="0DCEE036"/>
    <w:lvl w:ilvl="0" w:tplc="11F4FDB4">
      <w:start w:val="1"/>
      <w:numFmt w:val="bullet"/>
      <w:lvlText w:val=""/>
      <w:lvlJc w:val="left"/>
      <w:pPr>
        <w:ind w:left="720" w:hanging="360"/>
      </w:pPr>
      <w:rPr>
        <w:rFonts w:ascii="Symbol" w:hAnsi="Symbol" w:hint="default"/>
      </w:rPr>
    </w:lvl>
    <w:lvl w:ilvl="1" w:tplc="A7E0D1DA">
      <w:start w:val="1"/>
      <w:numFmt w:val="bullet"/>
      <w:lvlText w:val="o"/>
      <w:lvlJc w:val="left"/>
      <w:pPr>
        <w:ind w:left="1440" w:hanging="360"/>
      </w:pPr>
      <w:rPr>
        <w:rFonts w:ascii="Courier New" w:hAnsi="Courier New" w:hint="default"/>
      </w:rPr>
    </w:lvl>
    <w:lvl w:ilvl="2" w:tplc="39C45D0E">
      <w:start w:val="1"/>
      <w:numFmt w:val="bullet"/>
      <w:lvlText w:val=""/>
      <w:lvlJc w:val="left"/>
      <w:pPr>
        <w:ind w:left="2160" w:hanging="360"/>
      </w:pPr>
      <w:rPr>
        <w:rFonts w:ascii="Wingdings" w:hAnsi="Wingdings" w:hint="default"/>
      </w:rPr>
    </w:lvl>
    <w:lvl w:ilvl="3" w:tplc="66C64C90">
      <w:start w:val="1"/>
      <w:numFmt w:val="bullet"/>
      <w:lvlText w:val=""/>
      <w:lvlJc w:val="left"/>
      <w:pPr>
        <w:ind w:left="2880" w:hanging="360"/>
      </w:pPr>
      <w:rPr>
        <w:rFonts w:ascii="Symbol" w:hAnsi="Symbol" w:hint="default"/>
      </w:rPr>
    </w:lvl>
    <w:lvl w:ilvl="4" w:tplc="BC48BEC4">
      <w:start w:val="1"/>
      <w:numFmt w:val="bullet"/>
      <w:lvlText w:val="o"/>
      <w:lvlJc w:val="left"/>
      <w:pPr>
        <w:ind w:left="3600" w:hanging="360"/>
      </w:pPr>
      <w:rPr>
        <w:rFonts w:ascii="Courier New" w:hAnsi="Courier New" w:hint="default"/>
      </w:rPr>
    </w:lvl>
    <w:lvl w:ilvl="5" w:tplc="D4A2004A">
      <w:start w:val="1"/>
      <w:numFmt w:val="bullet"/>
      <w:lvlText w:val=""/>
      <w:lvlJc w:val="left"/>
      <w:pPr>
        <w:ind w:left="4320" w:hanging="360"/>
      </w:pPr>
      <w:rPr>
        <w:rFonts w:ascii="Wingdings" w:hAnsi="Wingdings" w:hint="default"/>
      </w:rPr>
    </w:lvl>
    <w:lvl w:ilvl="6" w:tplc="61AC91CA">
      <w:start w:val="1"/>
      <w:numFmt w:val="bullet"/>
      <w:lvlText w:val=""/>
      <w:lvlJc w:val="left"/>
      <w:pPr>
        <w:ind w:left="5040" w:hanging="360"/>
      </w:pPr>
      <w:rPr>
        <w:rFonts w:ascii="Symbol" w:hAnsi="Symbol" w:hint="default"/>
      </w:rPr>
    </w:lvl>
    <w:lvl w:ilvl="7" w:tplc="673E1388">
      <w:start w:val="1"/>
      <w:numFmt w:val="bullet"/>
      <w:lvlText w:val="o"/>
      <w:lvlJc w:val="left"/>
      <w:pPr>
        <w:ind w:left="5760" w:hanging="360"/>
      </w:pPr>
      <w:rPr>
        <w:rFonts w:ascii="Courier New" w:hAnsi="Courier New" w:hint="default"/>
      </w:rPr>
    </w:lvl>
    <w:lvl w:ilvl="8" w:tplc="8B8637F0">
      <w:start w:val="1"/>
      <w:numFmt w:val="bullet"/>
      <w:lvlText w:val=""/>
      <w:lvlJc w:val="left"/>
      <w:pPr>
        <w:ind w:left="6480" w:hanging="360"/>
      </w:pPr>
      <w:rPr>
        <w:rFonts w:ascii="Wingdings" w:hAnsi="Wingdings" w:hint="default"/>
      </w:rPr>
    </w:lvl>
  </w:abstractNum>
  <w:abstractNum w:abstractNumId="1" w15:restartNumberingAfterBreak="0">
    <w:nsid w:val="126C96A0"/>
    <w:multiLevelType w:val="hybridMultilevel"/>
    <w:tmpl w:val="41805E50"/>
    <w:lvl w:ilvl="0" w:tplc="B40CB78A">
      <w:start w:val="1"/>
      <w:numFmt w:val="bullet"/>
      <w:lvlText w:val=""/>
      <w:lvlJc w:val="left"/>
      <w:pPr>
        <w:ind w:left="720" w:hanging="360"/>
      </w:pPr>
      <w:rPr>
        <w:rFonts w:ascii="Symbol" w:hAnsi="Symbol" w:hint="default"/>
      </w:rPr>
    </w:lvl>
    <w:lvl w:ilvl="1" w:tplc="C1D6E2AC">
      <w:start w:val="1"/>
      <w:numFmt w:val="bullet"/>
      <w:lvlText w:val="o"/>
      <w:lvlJc w:val="left"/>
      <w:pPr>
        <w:ind w:left="1440" w:hanging="360"/>
      </w:pPr>
      <w:rPr>
        <w:rFonts w:ascii="Courier New" w:hAnsi="Courier New" w:hint="default"/>
      </w:rPr>
    </w:lvl>
    <w:lvl w:ilvl="2" w:tplc="9C7A7E72">
      <w:start w:val="1"/>
      <w:numFmt w:val="bullet"/>
      <w:lvlText w:val=""/>
      <w:lvlJc w:val="left"/>
      <w:pPr>
        <w:ind w:left="2160" w:hanging="360"/>
      </w:pPr>
      <w:rPr>
        <w:rFonts w:ascii="Wingdings" w:hAnsi="Wingdings" w:hint="default"/>
      </w:rPr>
    </w:lvl>
    <w:lvl w:ilvl="3" w:tplc="67128254">
      <w:start w:val="1"/>
      <w:numFmt w:val="bullet"/>
      <w:lvlText w:val=""/>
      <w:lvlJc w:val="left"/>
      <w:pPr>
        <w:ind w:left="2880" w:hanging="360"/>
      </w:pPr>
      <w:rPr>
        <w:rFonts w:ascii="Symbol" w:hAnsi="Symbol" w:hint="default"/>
      </w:rPr>
    </w:lvl>
    <w:lvl w:ilvl="4" w:tplc="44FA8086">
      <w:start w:val="1"/>
      <w:numFmt w:val="bullet"/>
      <w:lvlText w:val="o"/>
      <w:lvlJc w:val="left"/>
      <w:pPr>
        <w:ind w:left="3600" w:hanging="360"/>
      </w:pPr>
      <w:rPr>
        <w:rFonts w:ascii="Courier New" w:hAnsi="Courier New" w:hint="default"/>
      </w:rPr>
    </w:lvl>
    <w:lvl w:ilvl="5" w:tplc="34D2E4F6">
      <w:start w:val="1"/>
      <w:numFmt w:val="bullet"/>
      <w:lvlText w:val=""/>
      <w:lvlJc w:val="left"/>
      <w:pPr>
        <w:ind w:left="4320" w:hanging="360"/>
      </w:pPr>
      <w:rPr>
        <w:rFonts w:ascii="Wingdings" w:hAnsi="Wingdings" w:hint="default"/>
      </w:rPr>
    </w:lvl>
    <w:lvl w:ilvl="6" w:tplc="300833FE">
      <w:start w:val="1"/>
      <w:numFmt w:val="bullet"/>
      <w:lvlText w:val=""/>
      <w:lvlJc w:val="left"/>
      <w:pPr>
        <w:ind w:left="5040" w:hanging="360"/>
      </w:pPr>
      <w:rPr>
        <w:rFonts w:ascii="Symbol" w:hAnsi="Symbol" w:hint="default"/>
      </w:rPr>
    </w:lvl>
    <w:lvl w:ilvl="7" w:tplc="EBCC72EE">
      <w:start w:val="1"/>
      <w:numFmt w:val="bullet"/>
      <w:lvlText w:val="o"/>
      <w:lvlJc w:val="left"/>
      <w:pPr>
        <w:ind w:left="5760" w:hanging="360"/>
      </w:pPr>
      <w:rPr>
        <w:rFonts w:ascii="Courier New" w:hAnsi="Courier New" w:hint="default"/>
      </w:rPr>
    </w:lvl>
    <w:lvl w:ilvl="8" w:tplc="719614F2">
      <w:start w:val="1"/>
      <w:numFmt w:val="bullet"/>
      <w:lvlText w:val=""/>
      <w:lvlJc w:val="left"/>
      <w:pPr>
        <w:ind w:left="6480" w:hanging="360"/>
      </w:pPr>
      <w:rPr>
        <w:rFonts w:ascii="Wingdings" w:hAnsi="Wingdings" w:hint="default"/>
      </w:rPr>
    </w:lvl>
  </w:abstractNum>
  <w:abstractNum w:abstractNumId="2" w15:restartNumberingAfterBreak="0">
    <w:nsid w:val="1C79202B"/>
    <w:multiLevelType w:val="hybridMultilevel"/>
    <w:tmpl w:val="3CE2F30C"/>
    <w:lvl w:ilvl="0" w:tplc="B0E61EF0">
      <w:start w:val="1"/>
      <w:numFmt w:val="bullet"/>
      <w:lvlText w:val=""/>
      <w:lvlJc w:val="left"/>
      <w:pPr>
        <w:ind w:left="720" w:hanging="360"/>
      </w:pPr>
      <w:rPr>
        <w:rFonts w:ascii="Symbol" w:hAnsi="Symbol" w:hint="default"/>
      </w:rPr>
    </w:lvl>
    <w:lvl w:ilvl="1" w:tplc="4552C7E0">
      <w:start w:val="1"/>
      <w:numFmt w:val="bullet"/>
      <w:lvlText w:val="o"/>
      <w:lvlJc w:val="left"/>
      <w:pPr>
        <w:ind w:left="1440" w:hanging="360"/>
      </w:pPr>
      <w:rPr>
        <w:rFonts w:ascii="Courier New" w:hAnsi="Courier New" w:hint="default"/>
      </w:rPr>
    </w:lvl>
    <w:lvl w:ilvl="2" w:tplc="96F4843C">
      <w:start w:val="1"/>
      <w:numFmt w:val="bullet"/>
      <w:lvlText w:val=""/>
      <w:lvlJc w:val="left"/>
      <w:pPr>
        <w:ind w:left="2160" w:hanging="360"/>
      </w:pPr>
      <w:rPr>
        <w:rFonts w:ascii="Wingdings" w:hAnsi="Wingdings" w:hint="default"/>
      </w:rPr>
    </w:lvl>
    <w:lvl w:ilvl="3" w:tplc="69A412BC">
      <w:start w:val="1"/>
      <w:numFmt w:val="bullet"/>
      <w:lvlText w:val=""/>
      <w:lvlJc w:val="left"/>
      <w:pPr>
        <w:ind w:left="2880" w:hanging="360"/>
      </w:pPr>
      <w:rPr>
        <w:rFonts w:ascii="Symbol" w:hAnsi="Symbol" w:hint="default"/>
      </w:rPr>
    </w:lvl>
    <w:lvl w:ilvl="4" w:tplc="204664FC">
      <w:start w:val="1"/>
      <w:numFmt w:val="bullet"/>
      <w:lvlText w:val="o"/>
      <w:lvlJc w:val="left"/>
      <w:pPr>
        <w:ind w:left="3600" w:hanging="360"/>
      </w:pPr>
      <w:rPr>
        <w:rFonts w:ascii="Courier New" w:hAnsi="Courier New" w:hint="default"/>
      </w:rPr>
    </w:lvl>
    <w:lvl w:ilvl="5" w:tplc="72F475CA">
      <w:start w:val="1"/>
      <w:numFmt w:val="bullet"/>
      <w:lvlText w:val=""/>
      <w:lvlJc w:val="left"/>
      <w:pPr>
        <w:ind w:left="4320" w:hanging="360"/>
      </w:pPr>
      <w:rPr>
        <w:rFonts w:ascii="Wingdings" w:hAnsi="Wingdings" w:hint="default"/>
      </w:rPr>
    </w:lvl>
    <w:lvl w:ilvl="6" w:tplc="4D901EE2">
      <w:start w:val="1"/>
      <w:numFmt w:val="bullet"/>
      <w:lvlText w:val=""/>
      <w:lvlJc w:val="left"/>
      <w:pPr>
        <w:ind w:left="5040" w:hanging="360"/>
      </w:pPr>
      <w:rPr>
        <w:rFonts w:ascii="Symbol" w:hAnsi="Symbol" w:hint="default"/>
      </w:rPr>
    </w:lvl>
    <w:lvl w:ilvl="7" w:tplc="24760902">
      <w:start w:val="1"/>
      <w:numFmt w:val="bullet"/>
      <w:lvlText w:val="o"/>
      <w:lvlJc w:val="left"/>
      <w:pPr>
        <w:ind w:left="5760" w:hanging="360"/>
      </w:pPr>
      <w:rPr>
        <w:rFonts w:ascii="Courier New" w:hAnsi="Courier New" w:hint="default"/>
      </w:rPr>
    </w:lvl>
    <w:lvl w:ilvl="8" w:tplc="EBC0D48A">
      <w:start w:val="1"/>
      <w:numFmt w:val="bullet"/>
      <w:lvlText w:val=""/>
      <w:lvlJc w:val="left"/>
      <w:pPr>
        <w:ind w:left="6480" w:hanging="360"/>
      </w:pPr>
      <w:rPr>
        <w:rFonts w:ascii="Wingdings" w:hAnsi="Wingdings" w:hint="default"/>
      </w:rPr>
    </w:lvl>
  </w:abstractNum>
  <w:abstractNum w:abstractNumId="3" w15:restartNumberingAfterBreak="0">
    <w:nsid w:val="227D4A44"/>
    <w:multiLevelType w:val="hybridMultilevel"/>
    <w:tmpl w:val="C44C4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560F1"/>
    <w:multiLevelType w:val="hybridMultilevel"/>
    <w:tmpl w:val="DF3C9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3C566E"/>
    <w:multiLevelType w:val="hybridMultilevel"/>
    <w:tmpl w:val="32CE657C"/>
    <w:lvl w:ilvl="0" w:tplc="D2F811AC">
      <w:start w:val="1"/>
      <w:numFmt w:val="bullet"/>
      <w:lvlText w:val=""/>
      <w:lvlJc w:val="left"/>
      <w:pPr>
        <w:ind w:left="720" w:hanging="360"/>
      </w:pPr>
      <w:rPr>
        <w:rFonts w:ascii="Symbol" w:hAnsi="Symbol" w:hint="default"/>
      </w:rPr>
    </w:lvl>
    <w:lvl w:ilvl="1" w:tplc="5D4CBA48">
      <w:start w:val="1"/>
      <w:numFmt w:val="bullet"/>
      <w:lvlText w:val="o"/>
      <w:lvlJc w:val="left"/>
      <w:pPr>
        <w:ind w:left="1440" w:hanging="360"/>
      </w:pPr>
      <w:rPr>
        <w:rFonts w:ascii="Courier New" w:hAnsi="Courier New" w:hint="default"/>
      </w:rPr>
    </w:lvl>
    <w:lvl w:ilvl="2" w:tplc="FE06E912">
      <w:start w:val="1"/>
      <w:numFmt w:val="bullet"/>
      <w:lvlText w:val=""/>
      <w:lvlJc w:val="left"/>
      <w:pPr>
        <w:ind w:left="2160" w:hanging="360"/>
      </w:pPr>
      <w:rPr>
        <w:rFonts w:ascii="Wingdings" w:hAnsi="Wingdings" w:hint="default"/>
      </w:rPr>
    </w:lvl>
    <w:lvl w:ilvl="3" w:tplc="E034B9E0">
      <w:start w:val="1"/>
      <w:numFmt w:val="bullet"/>
      <w:lvlText w:val=""/>
      <w:lvlJc w:val="left"/>
      <w:pPr>
        <w:ind w:left="2880" w:hanging="360"/>
      </w:pPr>
      <w:rPr>
        <w:rFonts w:ascii="Symbol" w:hAnsi="Symbol" w:hint="default"/>
      </w:rPr>
    </w:lvl>
    <w:lvl w:ilvl="4" w:tplc="397A60DA">
      <w:start w:val="1"/>
      <w:numFmt w:val="bullet"/>
      <w:lvlText w:val="o"/>
      <w:lvlJc w:val="left"/>
      <w:pPr>
        <w:ind w:left="3600" w:hanging="360"/>
      </w:pPr>
      <w:rPr>
        <w:rFonts w:ascii="Courier New" w:hAnsi="Courier New" w:hint="default"/>
      </w:rPr>
    </w:lvl>
    <w:lvl w:ilvl="5" w:tplc="E9249A9A">
      <w:start w:val="1"/>
      <w:numFmt w:val="bullet"/>
      <w:lvlText w:val=""/>
      <w:lvlJc w:val="left"/>
      <w:pPr>
        <w:ind w:left="4320" w:hanging="360"/>
      </w:pPr>
      <w:rPr>
        <w:rFonts w:ascii="Wingdings" w:hAnsi="Wingdings" w:hint="default"/>
      </w:rPr>
    </w:lvl>
    <w:lvl w:ilvl="6" w:tplc="9C247988">
      <w:start w:val="1"/>
      <w:numFmt w:val="bullet"/>
      <w:lvlText w:val=""/>
      <w:lvlJc w:val="left"/>
      <w:pPr>
        <w:ind w:left="5040" w:hanging="360"/>
      </w:pPr>
      <w:rPr>
        <w:rFonts w:ascii="Symbol" w:hAnsi="Symbol" w:hint="default"/>
      </w:rPr>
    </w:lvl>
    <w:lvl w:ilvl="7" w:tplc="C51AF37E">
      <w:start w:val="1"/>
      <w:numFmt w:val="bullet"/>
      <w:lvlText w:val="o"/>
      <w:lvlJc w:val="left"/>
      <w:pPr>
        <w:ind w:left="5760" w:hanging="360"/>
      </w:pPr>
      <w:rPr>
        <w:rFonts w:ascii="Courier New" w:hAnsi="Courier New" w:hint="default"/>
      </w:rPr>
    </w:lvl>
    <w:lvl w:ilvl="8" w:tplc="DDF811F0">
      <w:start w:val="1"/>
      <w:numFmt w:val="bullet"/>
      <w:lvlText w:val=""/>
      <w:lvlJc w:val="left"/>
      <w:pPr>
        <w:ind w:left="6480" w:hanging="360"/>
      </w:pPr>
      <w:rPr>
        <w:rFonts w:ascii="Wingdings" w:hAnsi="Wingdings" w:hint="default"/>
      </w:rPr>
    </w:lvl>
  </w:abstractNum>
  <w:abstractNum w:abstractNumId="6" w15:restartNumberingAfterBreak="0">
    <w:nsid w:val="3A9F1774"/>
    <w:multiLevelType w:val="hybridMultilevel"/>
    <w:tmpl w:val="C212C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30D52"/>
    <w:multiLevelType w:val="hybridMultilevel"/>
    <w:tmpl w:val="1D580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86E13F"/>
    <w:multiLevelType w:val="hybridMultilevel"/>
    <w:tmpl w:val="9F5610EC"/>
    <w:lvl w:ilvl="0" w:tplc="857A150C">
      <w:start w:val="1"/>
      <w:numFmt w:val="bullet"/>
      <w:lvlText w:val=""/>
      <w:lvlJc w:val="left"/>
      <w:pPr>
        <w:ind w:left="720" w:hanging="360"/>
      </w:pPr>
      <w:rPr>
        <w:rFonts w:ascii="Symbol" w:hAnsi="Symbol" w:hint="default"/>
      </w:rPr>
    </w:lvl>
    <w:lvl w:ilvl="1" w:tplc="CC8E02A4">
      <w:start w:val="1"/>
      <w:numFmt w:val="bullet"/>
      <w:lvlText w:val="o"/>
      <w:lvlJc w:val="left"/>
      <w:pPr>
        <w:ind w:left="1440" w:hanging="360"/>
      </w:pPr>
      <w:rPr>
        <w:rFonts w:ascii="Courier New" w:hAnsi="Courier New" w:hint="default"/>
      </w:rPr>
    </w:lvl>
    <w:lvl w:ilvl="2" w:tplc="C810BB14">
      <w:start w:val="1"/>
      <w:numFmt w:val="bullet"/>
      <w:lvlText w:val=""/>
      <w:lvlJc w:val="left"/>
      <w:pPr>
        <w:ind w:left="2160" w:hanging="360"/>
      </w:pPr>
      <w:rPr>
        <w:rFonts w:ascii="Wingdings" w:hAnsi="Wingdings" w:hint="default"/>
      </w:rPr>
    </w:lvl>
    <w:lvl w:ilvl="3" w:tplc="91502164">
      <w:start w:val="1"/>
      <w:numFmt w:val="bullet"/>
      <w:lvlText w:val=""/>
      <w:lvlJc w:val="left"/>
      <w:pPr>
        <w:ind w:left="2880" w:hanging="360"/>
      </w:pPr>
      <w:rPr>
        <w:rFonts w:ascii="Symbol" w:hAnsi="Symbol" w:hint="default"/>
      </w:rPr>
    </w:lvl>
    <w:lvl w:ilvl="4" w:tplc="73C4B1E4">
      <w:start w:val="1"/>
      <w:numFmt w:val="bullet"/>
      <w:lvlText w:val="o"/>
      <w:lvlJc w:val="left"/>
      <w:pPr>
        <w:ind w:left="3600" w:hanging="360"/>
      </w:pPr>
      <w:rPr>
        <w:rFonts w:ascii="Courier New" w:hAnsi="Courier New" w:hint="default"/>
      </w:rPr>
    </w:lvl>
    <w:lvl w:ilvl="5" w:tplc="F376BD56">
      <w:start w:val="1"/>
      <w:numFmt w:val="bullet"/>
      <w:lvlText w:val=""/>
      <w:lvlJc w:val="left"/>
      <w:pPr>
        <w:ind w:left="4320" w:hanging="360"/>
      </w:pPr>
      <w:rPr>
        <w:rFonts w:ascii="Wingdings" w:hAnsi="Wingdings" w:hint="default"/>
      </w:rPr>
    </w:lvl>
    <w:lvl w:ilvl="6" w:tplc="210AED3E">
      <w:start w:val="1"/>
      <w:numFmt w:val="bullet"/>
      <w:lvlText w:val=""/>
      <w:lvlJc w:val="left"/>
      <w:pPr>
        <w:ind w:left="5040" w:hanging="360"/>
      </w:pPr>
      <w:rPr>
        <w:rFonts w:ascii="Symbol" w:hAnsi="Symbol" w:hint="default"/>
      </w:rPr>
    </w:lvl>
    <w:lvl w:ilvl="7" w:tplc="0D44523E">
      <w:start w:val="1"/>
      <w:numFmt w:val="bullet"/>
      <w:lvlText w:val="o"/>
      <w:lvlJc w:val="left"/>
      <w:pPr>
        <w:ind w:left="5760" w:hanging="360"/>
      </w:pPr>
      <w:rPr>
        <w:rFonts w:ascii="Courier New" w:hAnsi="Courier New" w:hint="default"/>
      </w:rPr>
    </w:lvl>
    <w:lvl w:ilvl="8" w:tplc="9ADA227E">
      <w:start w:val="1"/>
      <w:numFmt w:val="bullet"/>
      <w:lvlText w:val=""/>
      <w:lvlJc w:val="left"/>
      <w:pPr>
        <w:ind w:left="6480" w:hanging="360"/>
      </w:pPr>
      <w:rPr>
        <w:rFonts w:ascii="Wingdings" w:hAnsi="Wingdings" w:hint="default"/>
      </w:rPr>
    </w:lvl>
  </w:abstractNum>
  <w:abstractNum w:abstractNumId="9" w15:restartNumberingAfterBreak="0">
    <w:nsid w:val="557A7DF5"/>
    <w:multiLevelType w:val="hybridMultilevel"/>
    <w:tmpl w:val="0494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91379F"/>
    <w:multiLevelType w:val="hybridMultilevel"/>
    <w:tmpl w:val="31E69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AAB067"/>
    <w:multiLevelType w:val="hybridMultilevel"/>
    <w:tmpl w:val="3E32546E"/>
    <w:lvl w:ilvl="0" w:tplc="98044BE6">
      <w:start w:val="1"/>
      <w:numFmt w:val="bullet"/>
      <w:lvlText w:val=""/>
      <w:lvlJc w:val="left"/>
      <w:pPr>
        <w:ind w:left="720" w:hanging="360"/>
      </w:pPr>
      <w:rPr>
        <w:rFonts w:ascii="Symbol" w:hAnsi="Symbol" w:hint="default"/>
      </w:rPr>
    </w:lvl>
    <w:lvl w:ilvl="1" w:tplc="168E91CC">
      <w:start w:val="1"/>
      <w:numFmt w:val="bullet"/>
      <w:lvlText w:val="o"/>
      <w:lvlJc w:val="left"/>
      <w:pPr>
        <w:ind w:left="1440" w:hanging="360"/>
      </w:pPr>
      <w:rPr>
        <w:rFonts w:ascii="Courier New" w:hAnsi="Courier New" w:hint="default"/>
      </w:rPr>
    </w:lvl>
    <w:lvl w:ilvl="2" w:tplc="DCF89F94">
      <w:start w:val="1"/>
      <w:numFmt w:val="bullet"/>
      <w:lvlText w:val=""/>
      <w:lvlJc w:val="left"/>
      <w:pPr>
        <w:ind w:left="2160" w:hanging="360"/>
      </w:pPr>
      <w:rPr>
        <w:rFonts w:ascii="Wingdings" w:hAnsi="Wingdings" w:hint="default"/>
      </w:rPr>
    </w:lvl>
    <w:lvl w:ilvl="3" w:tplc="8A14A0E6">
      <w:start w:val="1"/>
      <w:numFmt w:val="bullet"/>
      <w:lvlText w:val=""/>
      <w:lvlJc w:val="left"/>
      <w:pPr>
        <w:ind w:left="2880" w:hanging="360"/>
      </w:pPr>
      <w:rPr>
        <w:rFonts w:ascii="Symbol" w:hAnsi="Symbol" w:hint="default"/>
      </w:rPr>
    </w:lvl>
    <w:lvl w:ilvl="4" w:tplc="441E8FBE">
      <w:start w:val="1"/>
      <w:numFmt w:val="bullet"/>
      <w:lvlText w:val="o"/>
      <w:lvlJc w:val="left"/>
      <w:pPr>
        <w:ind w:left="3600" w:hanging="360"/>
      </w:pPr>
      <w:rPr>
        <w:rFonts w:ascii="Courier New" w:hAnsi="Courier New" w:hint="default"/>
      </w:rPr>
    </w:lvl>
    <w:lvl w:ilvl="5" w:tplc="000C356A">
      <w:start w:val="1"/>
      <w:numFmt w:val="bullet"/>
      <w:lvlText w:val=""/>
      <w:lvlJc w:val="left"/>
      <w:pPr>
        <w:ind w:left="4320" w:hanging="360"/>
      </w:pPr>
      <w:rPr>
        <w:rFonts w:ascii="Wingdings" w:hAnsi="Wingdings" w:hint="default"/>
      </w:rPr>
    </w:lvl>
    <w:lvl w:ilvl="6" w:tplc="AA3AF490">
      <w:start w:val="1"/>
      <w:numFmt w:val="bullet"/>
      <w:lvlText w:val=""/>
      <w:lvlJc w:val="left"/>
      <w:pPr>
        <w:ind w:left="5040" w:hanging="360"/>
      </w:pPr>
      <w:rPr>
        <w:rFonts w:ascii="Symbol" w:hAnsi="Symbol" w:hint="default"/>
      </w:rPr>
    </w:lvl>
    <w:lvl w:ilvl="7" w:tplc="EEDE3CF6">
      <w:start w:val="1"/>
      <w:numFmt w:val="bullet"/>
      <w:lvlText w:val="o"/>
      <w:lvlJc w:val="left"/>
      <w:pPr>
        <w:ind w:left="5760" w:hanging="360"/>
      </w:pPr>
      <w:rPr>
        <w:rFonts w:ascii="Courier New" w:hAnsi="Courier New" w:hint="default"/>
      </w:rPr>
    </w:lvl>
    <w:lvl w:ilvl="8" w:tplc="F910938E">
      <w:start w:val="1"/>
      <w:numFmt w:val="bullet"/>
      <w:lvlText w:val=""/>
      <w:lvlJc w:val="left"/>
      <w:pPr>
        <w:ind w:left="6480" w:hanging="360"/>
      </w:pPr>
      <w:rPr>
        <w:rFonts w:ascii="Wingdings" w:hAnsi="Wingdings" w:hint="default"/>
      </w:rPr>
    </w:lvl>
  </w:abstractNum>
  <w:abstractNum w:abstractNumId="12" w15:restartNumberingAfterBreak="0">
    <w:nsid w:val="6EDE6863"/>
    <w:multiLevelType w:val="hybridMultilevel"/>
    <w:tmpl w:val="6D860820"/>
    <w:lvl w:ilvl="0" w:tplc="1F3C99B8">
      <w:start w:val="1"/>
      <w:numFmt w:val="bullet"/>
      <w:lvlText w:val=""/>
      <w:lvlJc w:val="left"/>
      <w:pPr>
        <w:ind w:left="720" w:hanging="360"/>
      </w:pPr>
      <w:rPr>
        <w:rFonts w:ascii="Symbol" w:hAnsi="Symbol" w:hint="default"/>
      </w:rPr>
    </w:lvl>
    <w:lvl w:ilvl="1" w:tplc="A9B4F61A">
      <w:start w:val="1"/>
      <w:numFmt w:val="bullet"/>
      <w:lvlText w:val="o"/>
      <w:lvlJc w:val="left"/>
      <w:pPr>
        <w:ind w:left="1440" w:hanging="360"/>
      </w:pPr>
      <w:rPr>
        <w:rFonts w:ascii="Courier New" w:hAnsi="Courier New" w:hint="default"/>
      </w:rPr>
    </w:lvl>
    <w:lvl w:ilvl="2" w:tplc="FB3A61BE">
      <w:start w:val="1"/>
      <w:numFmt w:val="bullet"/>
      <w:lvlText w:val=""/>
      <w:lvlJc w:val="left"/>
      <w:pPr>
        <w:ind w:left="2160" w:hanging="360"/>
      </w:pPr>
      <w:rPr>
        <w:rFonts w:ascii="Wingdings" w:hAnsi="Wingdings" w:hint="default"/>
      </w:rPr>
    </w:lvl>
    <w:lvl w:ilvl="3" w:tplc="41CEE27E">
      <w:start w:val="1"/>
      <w:numFmt w:val="bullet"/>
      <w:lvlText w:val=""/>
      <w:lvlJc w:val="left"/>
      <w:pPr>
        <w:ind w:left="2880" w:hanging="360"/>
      </w:pPr>
      <w:rPr>
        <w:rFonts w:ascii="Symbol" w:hAnsi="Symbol" w:hint="default"/>
      </w:rPr>
    </w:lvl>
    <w:lvl w:ilvl="4" w:tplc="A73C54CC">
      <w:start w:val="1"/>
      <w:numFmt w:val="bullet"/>
      <w:lvlText w:val="o"/>
      <w:lvlJc w:val="left"/>
      <w:pPr>
        <w:ind w:left="3600" w:hanging="360"/>
      </w:pPr>
      <w:rPr>
        <w:rFonts w:ascii="Courier New" w:hAnsi="Courier New" w:hint="default"/>
      </w:rPr>
    </w:lvl>
    <w:lvl w:ilvl="5" w:tplc="8A4ADFD4">
      <w:start w:val="1"/>
      <w:numFmt w:val="bullet"/>
      <w:lvlText w:val=""/>
      <w:lvlJc w:val="left"/>
      <w:pPr>
        <w:ind w:left="4320" w:hanging="360"/>
      </w:pPr>
      <w:rPr>
        <w:rFonts w:ascii="Wingdings" w:hAnsi="Wingdings" w:hint="default"/>
      </w:rPr>
    </w:lvl>
    <w:lvl w:ilvl="6" w:tplc="597202DE">
      <w:start w:val="1"/>
      <w:numFmt w:val="bullet"/>
      <w:lvlText w:val=""/>
      <w:lvlJc w:val="left"/>
      <w:pPr>
        <w:ind w:left="5040" w:hanging="360"/>
      </w:pPr>
      <w:rPr>
        <w:rFonts w:ascii="Symbol" w:hAnsi="Symbol" w:hint="default"/>
      </w:rPr>
    </w:lvl>
    <w:lvl w:ilvl="7" w:tplc="3F8C2C1E">
      <w:start w:val="1"/>
      <w:numFmt w:val="bullet"/>
      <w:lvlText w:val="o"/>
      <w:lvlJc w:val="left"/>
      <w:pPr>
        <w:ind w:left="5760" w:hanging="360"/>
      </w:pPr>
      <w:rPr>
        <w:rFonts w:ascii="Courier New" w:hAnsi="Courier New" w:hint="default"/>
      </w:rPr>
    </w:lvl>
    <w:lvl w:ilvl="8" w:tplc="F3A6DA84">
      <w:start w:val="1"/>
      <w:numFmt w:val="bullet"/>
      <w:lvlText w:val=""/>
      <w:lvlJc w:val="left"/>
      <w:pPr>
        <w:ind w:left="6480" w:hanging="360"/>
      </w:pPr>
      <w:rPr>
        <w:rFonts w:ascii="Wingdings" w:hAnsi="Wingdings" w:hint="default"/>
      </w:rPr>
    </w:lvl>
  </w:abstractNum>
  <w:abstractNum w:abstractNumId="13" w15:restartNumberingAfterBreak="0">
    <w:nsid w:val="723CD987"/>
    <w:multiLevelType w:val="hybridMultilevel"/>
    <w:tmpl w:val="FFFFFFFF"/>
    <w:lvl w:ilvl="0" w:tplc="9AE8549C">
      <w:start w:val="1"/>
      <w:numFmt w:val="bullet"/>
      <w:lvlText w:val=""/>
      <w:lvlJc w:val="left"/>
      <w:pPr>
        <w:ind w:left="720" w:hanging="360"/>
      </w:pPr>
      <w:rPr>
        <w:rFonts w:ascii="Symbol" w:hAnsi="Symbol" w:hint="default"/>
      </w:rPr>
    </w:lvl>
    <w:lvl w:ilvl="1" w:tplc="5102473A">
      <w:start w:val="1"/>
      <w:numFmt w:val="bullet"/>
      <w:lvlText w:val="o"/>
      <w:lvlJc w:val="left"/>
      <w:pPr>
        <w:ind w:left="1440" w:hanging="360"/>
      </w:pPr>
      <w:rPr>
        <w:rFonts w:ascii="Courier New" w:hAnsi="Courier New" w:hint="default"/>
      </w:rPr>
    </w:lvl>
    <w:lvl w:ilvl="2" w:tplc="E4F8BB40">
      <w:start w:val="1"/>
      <w:numFmt w:val="bullet"/>
      <w:lvlText w:val=""/>
      <w:lvlJc w:val="left"/>
      <w:pPr>
        <w:ind w:left="2160" w:hanging="360"/>
      </w:pPr>
      <w:rPr>
        <w:rFonts w:ascii="Wingdings" w:hAnsi="Wingdings" w:hint="default"/>
      </w:rPr>
    </w:lvl>
    <w:lvl w:ilvl="3" w:tplc="F80A532A">
      <w:start w:val="1"/>
      <w:numFmt w:val="bullet"/>
      <w:lvlText w:val=""/>
      <w:lvlJc w:val="left"/>
      <w:pPr>
        <w:ind w:left="2880" w:hanging="360"/>
      </w:pPr>
      <w:rPr>
        <w:rFonts w:ascii="Symbol" w:hAnsi="Symbol" w:hint="default"/>
      </w:rPr>
    </w:lvl>
    <w:lvl w:ilvl="4" w:tplc="08CCB39E">
      <w:start w:val="1"/>
      <w:numFmt w:val="bullet"/>
      <w:lvlText w:val="o"/>
      <w:lvlJc w:val="left"/>
      <w:pPr>
        <w:ind w:left="3600" w:hanging="360"/>
      </w:pPr>
      <w:rPr>
        <w:rFonts w:ascii="Courier New" w:hAnsi="Courier New" w:hint="default"/>
      </w:rPr>
    </w:lvl>
    <w:lvl w:ilvl="5" w:tplc="2BB62D64">
      <w:start w:val="1"/>
      <w:numFmt w:val="bullet"/>
      <w:lvlText w:val=""/>
      <w:lvlJc w:val="left"/>
      <w:pPr>
        <w:ind w:left="4320" w:hanging="360"/>
      </w:pPr>
      <w:rPr>
        <w:rFonts w:ascii="Wingdings" w:hAnsi="Wingdings" w:hint="default"/>
      </w:rPr>
    </w:lvl>
    <w:lvl w:ilvl="6" w:tplc="DD98B76C">
      <w:start w:val="1"/>
      <w:numFmt w:val="bullet"/>
      <w:lvlText w:val=""/>
      <w:lvlJc w:val="left"/>
      <w:pPr>
        <w:ind w:left="5040" w:hanging="360"/>
      </w:pPr>
      <w:rPr>
        <w:rFonts w:ascii="Symbol" w:hAnsi="Symbol" w:hint="default"/>
      </w:rPr>
    </w:lvl>
    <w:lvl w:ilvl="7" w:tplc="42365EEC">
      <w:start w:val="1"/>
      <w:numFmt w:val="bullet"/>
      <w:lvlText w:val="o"/>
      <w:lvlJc w:val="left"/>
      <w:pPr>
        <w:ind w:left="5760" w:hanging="360"/>
      </w:pPr>
      <w:rPr>
        <w:rFonts w:ascii="Courier New" w:hAnsi="Courier New" w:hint="default"/>
      </w:rPr>
    </w:lvl>
    <w:lvl w:ilvl="8" w:tplc="F8DA7520">
      <w:start w:val="1"/>
      <w:numFmt w:val="bullet"/>
      <w:lvlText w:val=""/>
      <w:lvlJc w:val="left"/>
      <w:pPr>
        <w:ind w:left="6480" w:hanging="360"/>
      </w:pPr>
      <w:rPr>
        <w:rFonts w:ascii="Wingdings" w:hAnsi="Wingdings" w:hint="default"/>
      </w:rPr>
    </w:lvl>
  </w:abstractNum>
  <w:abstractNum w:abstractNumId="14" w15:restartNumberingAfterBreak="0">
    <w:nsid w:val="7F8A4892"/>
    <w:multiLevelType w:val="hybridMultilevel"/>
    <w:tmpl w:val="FFFFFFFF"/>
    <w:lvl w:ilvl="0" w:tplc="C7802B0C">
      <w:start w:val="1"/>
      <w:numFmt w:val="bullet"/>
      <w:lvlText w:val=""/>
      <w:lvlJc w:val="left"/>
      <w:pPr>
        <w:ind w:left="720" w:hanging="360"/>
      </w:pPr>
      <w:rPr>
        <w:rFonts w:ascii="Symbol" w:hAnsi="Symbol" w:hint="default"/>
      </w:rPr>
    </w:lvl>
    <w:lvl w:ilvl="1" w:tplc="E366507C">
      <w:start w:val="1"/>
      <w:numFmt w:val="bullet"/>
      <w:lvlText w:val="o"/>
      <w:lvlJc w:val="left"/>
      <w:pPr>
        <w:ind w:left="1440" w:hanging="360"/>
      </w:pPr>
      <w:rPr>
        <w:rFonts w:ascii="Courier New" w:hAnsi="Courier New" w:hint="default"/>
      </w:rPr>
    </w:lvl>
    <w:lvl w:ilvl="2" w:tplc="3F4A620C">
      <w:start w:val="1"/>
      <w:numFmt w:val="bullet"/>
      <w:lvlText w:val=""/>
      <w:lvlJc w:val="left"/>
      <w:pPr>
        <w:ind w:left="2160" w:hanging="360"/>
      </w:pPr>
      <w:rPr>
        <w:rFonts w:ascii="Wingdings" w:hAnsi="Wingdings" w:hint="default"/>
      </w:rPr>
    </w:lvl>
    <w:lvl w:ilvl="3" w:tplc="BD58612A">
      <w:start w:val="1"/>
      <w:numFmt w:val="bullet"/>
      <w:lvlText w:val=""/>
      <w:lvlJc w:val="left"/>
      <w:pPr>
        <w:ind w:left="2880" w:hanging="360"/>
      </w:pPr>
      <w:rPr>
        <w:rFonts w:ascii="Symbol" w:hAnsi="Symbol" w:hint="default"/>
      </w:rPr>
    </w:lvl>
    <w:lvl w:ilvl="4" w:tplc="E8B02CD0">
      <w:start w:val="1"/>
      <w:numFmt w:val="bullet"/>
      <w:lvlText w:val="o"/>
      <w:lvlJc w:val="left"/>
      <w:pPr>
        <w:ind w:left="3600" w:hanging="360"/>
      </w:pPr>
      <w:rPr>
        <w:rFonts w:ascii="Courier New" w:hAnsi="Courier New" w:hint="default"/>
      </w:rPr>
    </w:lvl>
    <w:lvl w:ilvl="5" w:tplc="8F623196">
      <w:start w:val="1"/>
      <w:numFmt w:val="bullet"/>
      <w:lvlText w:val=""/>
      <w:lvlJc w:val="left"/>
      <w:pPr>
        <w:ind w:left="4320" w:hanging="360"/>
      </w:pPr>
      <w:rPr>
        <w:rFonts w:ascii="Wingdings" w:hAnsi="Wingdings" w:hint="default"/>
      </w:rPr>
    </w:lvl>
    <w:lvl w:ilvl="6" w:tplc="9AAE8306">
      <w:start w:val="1"/>
      <w:numFmt w:val="bullet"/>
      <w:lvlText w:val=""/>
      <w:lvlJc w:val="left"/>
      <w:pPr>
        <w:ind w:left="5040" w:hanging="360"/>
      </w:pPr>
      <w:rPr>
        <w:rFonts w:ascii="Symbol" w:hAnsi="Symbol" w:hint="default"/>
      </w:rPr>
    </w:lvl>
    <w:lvl w:ilvl="7" w:tplc="F5F2F400">
      <w:start w:val="1"/>
      <w:numFmt w:val="bullet"/>
      <w:lvlText w:val="o"/>
      <w:lvlJc w:val="left"/>
      <w:pPr>
        <w:ind w:left="5760" w:hanging="360"/>
      </w:pPr>
      <w:rPr>
        <w:rFonts w:ascii="Courier New" w:hAnsi="Courier New" w:hint="default"/>
      </w:rPr>
    </w:lvl>
    <w:lvl w:ilvl="8" w:tplc="4B1E1530">
      <w:start w:val="1"/>
      <w:numFmt w:val="bullet"/>
      <w:lvlText w:val=""/>
      <w:lvlJc w:val="left"/>
      <w:pPr>
        <w:ind w:left="6480" w:hanging="360"/>
      </w:pPr>
      <w:rPr>
        <w:rFonts w:ascii="Wingdings" w:hAnsi="Wingdings" w:hint="default"/>
      </w:rPr>
    </w:lvl>
  </w:abstractNum>
  <w:num w:numId="1" w16cid:durableId="292519452">
    <w:abstractNumId w:val="0"/>
  </w:num>
  <w:num w:numId="2" w16cid:durableId="1737437415">
    <w:abstractNumId w:val="11"/>
  </w:num>
  <w:num w:numId="3" w16cid:durableId="197742504">
    <w:abstractNumId w:val="12"/>
  </w:num>
  <w:num w:numId="4" w16cid:durableId="1885096492">
    <w:abstractNumId w:val="8"/>
  </w:num>
  <w:num w:numId="5" w16cid:durableId="218514768">
    <w:abstractNumId w:val="2"/>
  </w:num>
  <w:num w:numId="6" w16cid:durableId="1508205552">
    <w:abstractNumId w:val="5"/>
  </w:num>
  <w:num w:numId="7" w16cid:durableId="189028770">
    <w:abstractNumId w:val="1"/>
  </w:num>
  <w:num w:numId="8" w16cid:durableId="1620184879">
    <w:abstractNumId w:val="3"/>
  </w:num>
  <w:num w:numId="9" w16cid:durableId="1536890349">
    <w:abstractNumId w:val="10"/>
  </w:num>
  <w:num w:numId="10" w16cid:durableId="998461303">
    <w:abstractNumId w:val="9"/>
  </w:num>
  <w:num w:numId="11" w16cid:durableId="2082560340">
    <w:abstractNumId w:val="6"/>
  </w:num>
  <w:num w:numId="12" w16cid:durableId="47151908">
    <w:abstractNumId w:val="4"/>
  </w:num>
  <w:num w:numId="13" w16cid:durableId="1700469586">
    <w:abstractNumId w:val="7"/>
  </w:num>
  <w:num w:numId="14" w16cid:durableId="2021081060">
    <w:abstractNumId w:val="13"/>
  </w:num>
  <w:num w:numId="15" w16cid:durableId="9556416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3E143"/>
    <w:rsid w:val="00003395"/>
    <w:rsid w:val="00004F81"/>
    <w:rsid w:val="000060BD"/>
    <w:rsid w:val="000079BD"/>
    <w:rsid w:val="000107B6"/>
    <w:rsid w:val="0001100E"/>
    <w:rsid w:val="000141B6"/>
    <w:rsid w:val="00015919"/>
    <w:rsid w:val="00016058"/>
    <w:rsid w:val="000169EB"/>
    <w:rsid w:val="00016C0D"/>
    <w:rsid w:val="000235FE"/>
    <w:rsid w:val="00026115"/>
    <w:rsid w:val="000320A3"/>
    <w:rsid w:val="00033DB4"/>
    <w:rsid w:val="00034336"/>
    <w:rsid w:val="00034360"/>
    <w:rsid w:val="000363AA"/>
    <w:rsid w:val="0003651D"/>
    <w:rsid w:val="0003682F"/>
    <w:rsid w:val="000379F9"/>
    <w:rsid w:val="000401F2"/>
    <w:rsid w:val="000403D2"/>
    <w:rsid w:val="00041057"/>
    <w:rsid w:val="000428C5"/>
    <w:rsid w:val="000429F6"/>
    <w:rsid w:val="000440AE"/>
    <w:rsid w:val="00044B65"/>
    <w:rsid w:val="00045947"/>
    <w:rsid w:val="00045D0E"/>
    <w:rsid w:val="0004638E"/>
    <w:rsid w:val="00050EFB"/>
    <w:rsid w:val="0005269F"/>
    <w:rsid w:val="00054926"/>
    <w:rsid w:val="00061641"/>
    <w:rsid w:val="00061D99"/>
    <w:rsid w:val="00063345"/>
    <w:rsid w:val="00065DEE"/>
    <w:rsid w:val="00067845"/>
    <w:rsid w:val="00067902"/>
    <w:rsid w:val="000707A1"/>
    <w:rsid w:val="0007236D"/>
    <w:rsid w:val="00073834"/>
    <w:rsid w:val="000744C5"/>
    <w:rsid w:val="00074E81"/>
    <w:rsid w:val="000772EC"/>
    <w:rsid w:val="0008041B"/>
    <w:rsid w:val="000809E7"/>
    <w:rsid w:val="00082195"/>
    <w:rsid w:val="0008221A"/>
    <w:rsid w:val="000829C9"/>
    <w:rsid w:val="000836BE"/>
    <w:rsid w:val="000836CA"/>
    <w:rsid w:val="00084D8C"/>
    <w:rsid w:val="000854D2"/>
    <w:rsid w:val="00086030"/>
    <w:rsid w:val="0008649E"/>
    <w:rsid w:val="00086A06"/>
    <w:rsid w:val="000876B4"/>
    <w:rsid w:val="00087F6C"/>
    <w:rsid w:val="00092D83"/>
    <w:rsid w:val="00094425"/>
    <w:rsid w:val="00094A9F"/>
    <w:rsid w:val="000954F8"/>
    <w:rsid w:val="0009566D"/>
    <w:rsid w:val="00097BE7"/>
    <w:rsid w:val="000A02BF"/>
    <w:rsid w:val="000A2B36"/>
    <w:rsid w:val="000A31C7"/>
    <w:rsid w:val="000A3222"/>
    <w:rsid w:val="000A60D9"/>
    <w:rsid w:val="000A6D87"/>
    <w:rsid w:val="000B0C24"/>
    <w:rsid w:val="000B156A"/>
    <w:rsid w:val="000B26E9"/>
    <w:rsid w:val="000B3E28"/>
    <w:rsid w:val="000B3FA8"/>
    <w:rsid w:val="000B4BBE"/>
    <w:rsid w:val="000B4D2B"/>
    <w:rsid w:val="000B68FA"/>
    <w:rsid w:val="000B6FB5"/>
    <w:rsid w:val="000B7E33"/>
    <w:rsid w:val="000B7F22"/>
    <w:rsid w:val="000C01AB"/>
    <w:rsid w:val="000C21C2"/>
    <w:rsid w:val="000C31A8"/>
    <w:rsid w:val="000C3401"/>
    <w:rsid w:val="000C3E58"/>
    <w:rsid w:val="000C5AD1"/>
    <w:rsid w:val="000C5DCD"/>
    <w:rsid w:val="000C604E"/>
    <w:rsid w:val="000C65CF"/>
    <w:rsid w:val="000C73BC"/>
    <w:rsid w:val="000C7588"/>
    <w:rsid w:val="000C7D9A"/>
    <w:rsid w:val="000D0B9B"/>
    <w:rsid w:val="000D180A"/>
    <w:rsid w:val="000D1E1A"/>
    <w:rsid w:val="000D2F59"/>
    <w:rsid w:val="000D4088"/>
    <w:rsid w:val="000D54AC"/>
    <w:rsid w:val="000D6401"/>
    <w:rsid w:val="000D6FE4"/>
    <w:rsid w:val="000D701D"/>
    <w:rsid w:val="000D789B"/>
    <w:rsid w:val="000E29AE"/>
    <w:rsid w:val="000E39C3"/>
    <w:rsid w:val="000E44FD"/>
    <w:rsid w:val="000E4AE6"/>
    <w:rsid w:val="000E4F79"/>
    <w:rsid w:val="000E51D4"/>
    <w:rsid w:val="000F14C0"/>
    <w:rsid w:val="000F191D"/>
    <w:rsid w:val="000F26E8"/>
    <w:rsid w:val="000F421A"/>
    <w:rsid w:val="000F47A5"/>
    <w:rsid w:val="000F4E59"/>
    <w:rsid w:val="000F62B6"/>
    <w:rsid w:val="000F64B0"/>
    <w:rsid w:val="0010194C"/>
    <w:rsid w:val="00101BB9"/>
    <w:rsid w:val="00102F1D"/>
    <w:rsid w:val="00103C32"/>
    <w:rsid w:val="0010582D"/>
    <w:rsid w:val="00105A5F"/>
    <w:rsid w:val="00106404"/>
    <w:rsid w:val="0010686C"/>
    <w:rsid w:val="0010687B"/>
    <w:rsid w:val="001068A8"/>
    <w:rsid w:val="0011005A"/>
    <w:rsid w:val="0011029A"/>
    <w:rsid w:val="00110B0D"/>
    <w:rsid w:val="00111EB2"/>
    <w:rsid w:val="00112242"/>
    <w:rsid w:val="00112F63"/>
    <w:rsid w:val="00115DC4"/>
    <w:rsid w:val="00116939"/>
    <w:rsid w:val="00117390"/>
    <w:rsid w:val="00117855"/>
    <w:rsid w:val="00120655"/>
    <w:rsid w:val="00121F6B"/>
    <w:rsid w:val="00122C07"/>
    <w:rsid w:val="0012505A"/>
    <w:rsid w:val="001258AA"/>
    <w:rsid w:val="001261B8"/>
    <w:rsid w:val="001262B1"/>
    <w:rsid w:val="001271E6"/>
    <w:rsid w:val="00132C13"/>
    <w:rsid w:val="00135F0B"/>
    <w:rsid w:val="00140042"/>
    <w:rsid w:val="00140143"/>
    <w:rsid w:val="00141624"/>
    <w:rsid w:val="001434F7"/>
    <w:rsid w:val="0014420B"/>
    <w:rsid w:val="0014740C"/>
    <w:rsid w:val="00147DF7"/>
    <w:rsid w:val="00150F43"/>
    <w:rsid w:val="00152D7D"/>
    <w:rsid w:val="001534AF"/>
    <w:rsid w:val="0015458E"/>
    <w:rsid w:val="0015726E"/>
    <w:rsid w:val="00161477"/>
    <w:rsid w:val="00163FD1"/>
    <w:rsid w:val="00164A71"/>
    <w:rsid w:val="00166C57"/>
    <w:rsid w:val="001700FB"/>
    <w:rsid w:val="0017039D"/>
    <w:rsid w:val="001737E5"/>
    <w:rsid w:val="001773F5"/>
    <w:rsid w:val="0017771F"/>
    <w:rsid w:val="001810C4"/>
    <w:rsid w:val="00181FBA"/>
    <w:rsid w:val="00182959"/>
    <w:rsid w:val="00182D44"/>
    <w:rsid w:val="001859ED"/>
    <w:rsid w:val="001860BD"/>
    <w:rsid w:val="00187539"/>
    <w:rsid w:val="0019034A"/>
    <w:rsid w:val="00192DA7"/>
    <w:rsid w:val="001934A3"/>
    <w:rsid w:val="0019484C"/>
    <w:rsid w:val="00194D56"/>
    <w:rsid w:val="00195CE7"/>
    <w:rsid w:val="001963F7"/>
    <w:rsid w:val="00196A97"/>
    <w:rsid w:val="001A153A"/>
    <w:rsid w:val="001A27A3"/>
    <w:rsid w:val="001A2A97"/>
    <w:rsid w:val="001A4B50"/>
    <w:rsid w:val="001A640C"/>
    <w:rsid w:val="001A702B"/>
    <w:rsid w:val="001B3CF9"/>
    <w:rsid w:val="001B4B1C"/>
    <w:rsid w:val="001B7191"/>
    <w:rsid w:val="001B75C8"/>
    <w:rsid w:val="001C09BB"/>
    <w:rsid w:val="001C1A2D"/>
    <w:rsid w:val="001C2FD9"/>
    <w:rsid w:val="001C3152"/>
    <w:rsid w:val="001C3DCD"/>
    <w:rsid w:val="001C43F5"/>
    <w:rsid w:val="001C5AC7"/>
    <w:rsid w:val="001C6501"/>
    <w:rsid w:val="001C66B8"/>
    <w:rsid w:val="001C6CDC"/>
    <w:rsid w:val="001C7A1E"/>
    <w:rsid w:val="001C7BAE"/>
    <w:rsid w:val="001D0F4A"/>
    <w:rsid w:val="001D19DB"/>
    <w:rsid w:val="001D1BA5"/>
    <w:rsid w:val="001D268E"/>
    <w:rsid w:val="001D2783"/>
    <w:rsid w:val="001D325C"/>
    <w:rsid w:val="001D3CDB"/>
    <w:rsid w:val="001E03DA"/>
    <w:rsid w:val="001E1D32"/>
    <w:rsid w:val="001E225D"/>
    <w:rsid w:val="001E25D9"/>
    <w:rsid w:val="001E29FB"/>
    <w:rsid w:val="001E3C5F"/>
    <w:rsid w:val="001E40CA"/>
    <w:rsid w:val="001E4552"/>
    <w:rsid w:val="001E4C8D"/>
    <w:rsid w:val="001E57AF"/>
    <w:rsid w:val="001E57DC"/>
    <w:rsid w:val="001E666D"/>
    <w:rsid w:val="001E7396"/>
    <w:rsid w:val="001E77E3"/>
    <w:rsid w:val="001E7A73"/>
    <w:rsid w:val="001F0668"/>
    <w:rsid w:val="001F07D1"/>
    <w:rsid w:val="001F151B"/>
    <w:rsid w:val="001F1997"/>
    <w:rsid w:val="001F1B62"/>
    <w:rsid w:val="001F27F3"/>
    <w:rsid w:val="001F27FA"/>
    <w:rsid w:val="001F300B"/>
    <w:rsid w:val="001F3828"/>
    <w:rsid w:val="001F4872"/>
    <w:rsid w:val="001F4931"/>
    <w:rsid w:val="001F4F79"/>
    <w:rsid w:val="001F5711"/>
    <w:rsid w:val="001F5F86"/>
    <w:rsid w:val="001F7525"/>
    <w:rsid w:val="001F7ADB"/>
    <w:rsid w:val="002025F3"/>
    <w:rsid w:val="00202BB8"/>
    <w:rsid w:val="00204D65"/>
    <w:rsid w:val="00206ACC"/>
    <w:rsid w:val="002125CD"/>
    <w:rsid w:val="002148F6"/>
    <w:rsid w:val="00216101"/>
    <w:rsid w:val="002178EE"/>
    <w:rsid w:val="002178F4"/>
    <w:rsid w:val="002202CF"/>
    <w:rsid w:val="00221114"/>
    <w:rsid w:val="00221770"/>
    <w:rsid w:val="00221B95"/>
    <w:rsid w:val="00222603"/>
    <w:rsid w:val="00225383"/>
    <w:rsid w:val="00225F87"/>
    <w:rsid w:val="00230896"/>
    <w:rsid w:val="0023105D"/>
    <w:rsid w:val="002314F9"/>
    <w:rsid w:val="00231AA7"/>
    <w:rsid w:val="002327EA"/>
    <w:rsid w:val="0023285B"/>
    <w:rsid w:val="00232B65"/>
    <w:rsid w:val="00233B1C"/>
    <w:rsid w:val="00235CE9"/>
    <w:rsid w:val="00236BF1"/>
    <w:rsid w:val="002403D3"/>
    <w:rsid w:val="00240799"/>
    <w:rsid w:val="00243BA6"/>
    <w:rsid w:val="00244559"/>
    <w:rsid w:val="002445A9"/>
    <w:rsid w:val="00250706"/>
    <w:rsid w:val="00250EBB"/>
    <w:rsid w:val="00251950"/>
    <w:rsid w:val="00251CE8"/>
    <w:rsid w:val="00251FCB"/>
    <w:rsid w:val="00252FEF"/>
    <w:rsid w:val="002534C4"/>
    <w:rsid w:val="002554FB"/>
    <w:rsid w:val="00255607"/>
    <w:rsid w:val="00257551"/>
    <w:rsid w:val="00262C3F"/>
    <w:rsid w:val="0026516A"/>
    <w:rsid w:val="00266B2F"/>
    <w:rsid w:val="00266C4F"/>
    <w:rsid w:val="00266EB4"/>
    <w:rsid w:val="00267962"/>
    <w:rsid w:val="00270271"/>
    <w:rsid w:val="00271B67"/>
    <w:rsid w:val="00272C43"/>
    <w:rsid w:val="00273049"/>
    <w:rsid w:val="00280C0C"/>
    <w:rsid w:val="00282455"/>
    <w:rsid w:val="002825F7"/>
    <w:rsid w:val="0028290F"/>
    <w:rsid w:val="00282D6A"/>
    <w:rsid w:val="002853C0"/>
    <w:rsid w:val="00286A90"/>
    <w:rsid w:val="00286F76"/>
    <w:rsid w:val="00287080"/>
    <w:rsid w:val="00287850"/>
    <w:rsid w:val="0029063D"/>
    <w:rsid w:val="0029291B"/>
    <w:rsid w:val="00293122"/>
    <w:rsid w:val="00293C87"/>
    <w:rsid w:val="00293F12"/>
    <w:rsid w:val="00294375"/>
    <w:rsid w:val="002967F3"/>
    <w:rsid w:val="00297242"/>
    <w:rsid w:val="002A4DAA"/>
    <w:rsid w:val="002A6A82"/>
    <w:rsid w:val="002A6F51"/>
    <w:rsid w:val="002A768A"/>
    <w:rsid w:val="002B16CE"/>
    <w:rsid w:val="002B27AA"/>
    <w:rsid w:val="002B2AB0"/>
    <w:rsid w:val="002B2C17"/>
    <w:rsid w:val="002B4211"/>
    <w:rsid w:val="002B4BD4"/>
    <w:rsid w:val="002B4CA5"/>
    <w:rsid w:val="002B708E"/>
    <w:rsid w:val="002C284F"/>
    <w:rsid w:val="002C37C0"/>
    <w:rsid w:val="002C3FB0"/>
    <w:rsid w:val="002C4558"/>
    <w:rsid w:val="002C4A42"/>
    <w:rsid w:val="002C5832"/>
    <w:rsid w:val="002C7D4B"/>
    <w:rsid w:val="002D15B9"/>
    <w:rsid w:val="002D1BCD"/>
    <w:rsid w:val="002D3859"/>
    <w:rsid w:val="002D3E97"/>
    <w:rsid w:val="002D568D"/>
    <w:rsid w:val="002D6B4D"/>
    <w:rsid w:val="002D7B2F"/>
    <w:rsid w:val="002E0FB5"/>
    <w:rsid w:val="002E4BB8"/>
    <w:rsid w:val="002F0847"/>
    <w:rsid w:val="003021BB"/>
    <w:rsid w:val="00303588"/>
    <w:rsid w:val="003057EB"/>
    <w:rsid w:val="003067C3"/>
    <w:rsid w:val="00310B9C"/>
    <w:rsid w:val="00312A7A"/>
    <w:rsid w:val="00313D81"/>
    <w:rsid w:val="0031459E"/>
    <w:rsid w:val="0031488E"/>
    <w:rsid w:val="0031586C"/>
    <w:rsid w:val="00316135"/>
    <w:rsid w:val="00322146"/>
    <w:rsid w:val="00322EF1"/>
    <w:rsid w:val="00322F5C"/>
    <w:rsid w:val="00322FF3"/>
    <w:rsid w:val="003235CF"/>
    <w:rsid w:val="00323852"/>
    <w:rsid w:val="0032664D"/>
    <w:rsid w:val="00327424"/>
    <w:rsid w:val="00327875"/>
    <w:rsid w:val="003303DC"/>
    <w:rsid w:val="00330C7B"/>
    <w:rsid w:val="003310FF"/>
    <w:rsid w:val="00331B29"/>
    <w:rsid w:val="003333CB"/>
    <w:rsid w:val="0033385D"/>
    <w:rsid w:val="003350FD"/>
    <w:rsid w:val="003359B5"/>
    <w:rsid w:val="00341215"/>
    <w:rsid w:val="0034128F"/>
    <w:rsid w:val="00342A4B"/>
    <w:rsid w:val="00342E45"/>
    <w:rsid w:val="00344BF0"/>
    <w:rsid w:val="0034620C"/>
    <w:rsid w:val="00346594"/>
    <w:rsid w:val="00346D5C"/>
    <w:rsid w:val="00346F98"/>
    <w:rsid w:val="00350BD9"/>
    <w:rsid w:val="0035124A"/>
    <w:rsid w:val="00351537"/>
    <w:rsid w:val="003519CE"/>
    <w:rsid w:val="0035371F"/>
    <w:rsid w:val="00353D5A"/>
    <w:rsid w:val="003542B4"/>
    <w:rsid w:val="00355BF1"/>
    <w:rsid w:val="00356BFF"/>
    <w:rsid w:val="003577CE"/>
    <w:rsid w:val="00362B63"/>
    <w:rsid w:val="00365353"/>
    <w:rsid w:val="003654DC"/>
    <w:rsid w:val="003664B2"/>
    <w:rsid w:val="0037245C"/>
    <w:rsid w:val="0037261B"/>
    <w:rsid w:val="00372938"/>
    <w:rsid w:val="00372E14"/>
    <w:rsid w:val="003738DE"/>
    <w:rsid w:val="00373A11"/>
    <w:rsid w:val="00374738"/>
    <w:rsid w:val="00377FE9"/>
    <w:rsid w:val="003828F0"/>
    <w:rsid w:val="00382EAB"/>
    <w:rsid w:val="0038418D"/>
    <w:rsid w:val="00384231"/>
    <w:rsid w:val="00384CF8"/>
    <w:rsid w:val="00385CF8"/>
    <w:rsid w:val="0038677C"/>
    <w:rsid w:val="00387C6E"/>
    <w:rsid w:val="00390329"/>
    <w:rsid w:val="003912A6"/>
    <w:rsid w:val="00393993"/>
    <w:rsid w:val="00393ACE"/>
    <w:rsid w:val="00393C78"/>
    <w:rsid w:val="003942C4"/>
    <w:rsid w:val="003944BA"/>
    <w:rsid w:val="0039456A"/>
    <w:rsid w:val="0039457F"/>
    <w:rsid w:val="00394736"/>
    <w:rsid w:val="00396E43"/>
    <w:rsid w:val="00397B6C"/>
    <w:rsid w:val="00397F7D"/>
    <w:rsid w:val="00397FB5"/>
    <w:rsid w:val="003A2974"/>
    <w:rsid w:val="003A2D5E"/>
    <w:rsid w:val="003A2F19"/>
    <w:rsid w:val="003A3CFC"/>
    <w:rsid w:val="003A3DA0"/>
    <w:rsid w:val="003A4594"/>
    <w:rsid w:val="003A4837"/>
    <w:rsid w:val="003A5531"/>
    <w:rsid w:val="003A61E0"/>
    <w:rsid w:val="003A6927"/>
    <w:rsid w:val="003A6C55"/>
    <w:rsid w:val="003B2C16"/>
    <w:rsid w:val="003B2E91"/>
    <w:rsid w:val="003B414C"/>
    <w:rsid w:val="003B578E"/>
    <w:rsid w:val="003B580F"/>
    <w:rsid w:val="003B5CA9"/>
    <w:rsid w:val="003B616B"/>
    <w:rsid w:val="003B6BA2"/>
    <w:rsid w:val="003B7A32"/>
    <w:rsid w:val="003C176C"/>
    <w:rsid w:val="003C43E0"/>
    <w:rsid w:val="003C5975"/>
    <w:rsid w:val="003C73B5"/>
    <w:rsid w:val="003D2B19"/>
    <w:rsid w:val="003D5955"/>
    <w:rsid w:val="003D72AC"/>
    <w:rsid w:val="003D7C45"/>
    <w:rsid w:val="003E29DE"/>
    <w:rsid w:val="003E317A"/>
    <w:rsid w:val="003E3383"/>
    <w:rsid w:val="003E35E8"/>
    <w:rsid w:val="003E3A74"/>
    <w:rsid w:val="003E5519"/>
    <w:rsid w:val="003F4409"/>
    <w:rsid w:val="003F50CE"/>
    <w:rsid w:val="003F5FA6"/>
    <w:rsid w:val="003F6C24"/>
    <w:rsid w:val="0040131D"/>
    <w:rsid w:val="00402DD6"/>
    <w:rsid w:val="004051F1"/>
    <w:rsid w:val="004054D9"/>
    <w:rsid w:val="004055E9"/>
    <w:rsid w:val="00406A97"/>
    <w:rsid w:val="00407C0A"/>
    <w:rsid w:val="004107D5"/>
    <w:rsid w:val="00410EA4"/>
    <w:rsid w:val="00413F98"/>
    <w:rsid w:val="00415FCC"/>
    <w:rsid w:val="004163C9"/>
    <w:rsid w:val="00416E40"/>
    <w:rsid w:val="0042150D"/>
    <w:rsid w:val="00421685"/>
    <w:rsid w:val="00421FB6"/>
    <w:rsid w:val="004253CC"/>
    <w:rsid w:val="00426474"/>
    <w:rsid w:val="004309D8"/>
    <w:rsid w:val="00433146"/>
    <w:rsid w:val="00434136"/>
    <w:rsid w:val="004355AF"/>
    <w:rsid w:val="00436964"/>
    <w:rsid w:val="00436B40"/>
    <w:rsid w:val="00437965"/>
    <w:rsid w:val="00437C45"/>
    <w:rsid w:val="00442535"/>
    <w:rsid w:val="0044299B"/>
    <w:rsid w:val="0044363D"/>
    <w:rsid w:val="00443BF6"/>
    <w:rsid w:val="00443D1B"/>
    <w:rsid w:val="0044674F"/>
    <w:rsid w:val="0044683C"/>
    <w:rsid w:val="004476FF"/>
    <w:rsid w:val="004501BC"/>
    <w:rsid w:val="0045312F"/>
    <w:rsid w:val="004540EF"/>
    <w:rsid w:val="00454BAA"/>
    <w:rsid w:val="00454BE4"/>
    <w:rsid w:val="0045670A"/>
    <w:rsid w:val="00456F18"/>
    <w:rsid w:val="00457F62"/>
    <w:rsid w:val="00460CEE"/>
    <w:rsid w:val="00461173"/>
    <w:rsid w:val="00461F88"/>
    <w:rsid w:val="00464EE4"/>
    <w:rsid w:val="00466CBD"/>
    <w:rsid w:val="00466FA9"/>
    <w:rsid w:val="00467FAC"/>
    <w:rsid w:val="00470072"/>
    <w:rsid w:val="0047171E"/>
    <w:rsid w:val="004724AF"/>
    <w:rsid w:val="004726E7"/>
    <w:rsid w:val="004727C5"/>
    <w:rsid w:val="00474970"/>
    <w:rsid w:val="00474FD4"/>
    <w:rsid w:val="00476AB0"/>
    <w:rsid w:val="00476EAC"/>
    <w:rsid w:val="00477098"/>
    <w:rsid w:val="00479AAF"/>
    <w:rsid w:val="00480FF8"/>
    <w:rsid w:val="00481981"/>
    <w:rsid w:val="00482230"/>
    <w:rsid w:val="004829AF"/>
    <w:rsid w:val="00483D57"/>
    <w:rsid w:val="0048448C"/>
    <w:rsid w:val="00484EFA"/>
    <w:rsid w:val="0048583C"/>
    <w:rsid w:val="00485E61"/>
    <w:rsid w:val="00486F59"/>
    <w:rsid w:val="00487615"/>
    <w:rsid w:val="00487ABB"/>
    <w:rsid w:val="00487D4E"/>
    <w:rsid w:val="00490E71"/>
    <w:rsid w:val="00491115"/>
    <w:rsid w:val="00492BFE"/>
    <w:rsid w:val="00492E53"/>
    <w:rsid w:val="004936E7"/>
    <w:rsid w:val="00494841"/>
    <w:rsid w:val="004954A3"/>
    <w:rsid w:val="004A0C9E"/>
    <w:rsid w:val="004A1F19"/>
    <w:rsid w:val="004A48B4"/>
    <w:rsid w:val="004A48D4"/>
    <w:rsid w:val="004A5525"/>
    <w:rsid w:val="004A705C"/>
    <w:rsid w:val="004A735C"/>
    <w:rsid w:val="004A77DB"/>
    <w:rsid w:val="004B0C86"/>
    <w:rsid w:val="004B10AB"/>
    <w:rsid w:val="004B1B94"/>
    <w:rsid w:val="004B2569"/>
    <w:rsid w:val="004B2707"/>
    <w:rsid w:val="004B2DA7"/>
    <w:rsid w:val="004B3CC9"/>
    <w:rsid w:val="004B4535"/>
    <w:rsid w:val="004B498D"/>
    <w:rsid w:val="004B58C6"/>
    <w:rsid w:val="004B5FE6"/>
    <w:rsid w:val="004B68FF"/>
    <w:rsid w:val="004B6CA8"/>
    <w:rsid w:val="004B7405"/>
    <w:rsid w:val="004B7D6B"/>
    <w:rsid w:val="004C07E2"/>
    <w:rsid w:val="004C07F4"/>
    <w:rsid w:val="004C43D5"/>
    <w:rsid w:val="004C4616"/>
    <w:rsid w:val="004C5277"/>
    <w:rsid w:val="004C583D"/>
    <w:rsid w:val="004C5E6F"/>
    <w:rsid w:val="004CC633"/>
    <w:rsid w:val="004D0014"/>
    <w:rsid w:val="004D32B9"/>
    <w:rsid w:val="004D3A7C"/>
    <w:rsid w:val="004D4E5B"/>
    <w:rsid w:val="004D54A1"/>
    <w:rsid w:val="004D5796"/>
    <w:rsid w:val="004D6C8B"/>
    <w:rsid w:val="004E1AA3"/>
    <w:rsid w:val="004E1BD9"/>
    <w:rsid w:val="004E3D43"/>
    <w:rsid w:val="004E44EC"/>
    <w:rsid w:val="004E49F8"/>
    <w:rsid w:val="004E4CB8"/>
    <w:rsid w:val="004E5882"/>
    <w:rsid w:val="004F00B5"/>
    <w:rsid w:val="004F117D"/>
    <w:rsid w:val="004F140E"/>
    <w:rsid w:val="004F489B"/>
    <w:rsid w:val="004F4B7A"/>
    <w:rsid w:val="004F5CA1"/>
    <w:rsid w:val="00500FAE"/>
    <w:rsid w:val="0050128B"/>
    <w:rsid w:val="0050156A"/>
    <w:rsid w:val="00501A01"/>
    <w:rsid w:val="00502453"/>
    <w:rsid w:val="00504C51"/>
    <w:rsid w:val="005056D6"/>
    <w:rsid w:val="00506869"/>
    <w:rsid w:val="00507882"/>
    <w:rsid w:val="00507EFF"/>
    <w:rsid w:val="0051055B"/>
    <w:rsid w:val="005114A7"/>
    <w:rsid w:val="00513391"/>
    <w:rsid w:val="00513A4F"/>
    <w:rsid w:val="0051416B"/>
    <w:rsid w:val="0051470B"/>
    <w:rsid w:val="0051617A"/>
    <w:rsid w:val="005174A7"/>
    <w:rsid w:val="0051787C"/>
    <w:rsid w:val="00521A18"/>
    <w:rsid w:val="00521D52"/>
    <w:rsid w:val="00523F9A"/>
    <w:rsid w:val="00525368"/>
    <w:rsid w:val="005253D2"/>
    <w:rsid w:val="00526EAF"/>
    <w:rsid w:val="00526FAB"/>
    <w:rsid w:val="00527D06"/>
    <w:rsid w:val="005324A2"/>
    <w:rsid w:val="00532DD1"/>
    <w:rsid w:val="0053335F"/>
    <w:rsid w:val="0053338F"/>
    <w:rsid w:val="0053410D"/>
    <w:rsid w:val="005344CD"/>
    <w:rsid w:val="005361DD"/>
    <w:rsid w:val="00537608"/>
    <w:rsid w:val="00540797"/>
    <w:rsid w:val="00541658"/>
    <w:rsid w:val="00543F23"/>
    <w:rsid w:val="005466F2"/>
    <w:rsid w:val="005478F1"/>
    <w:rsid w:val="0055075A"/>
    <w:rsid w:val="005508B0"/>
    <w:rsid w:val="00551464"/>
    <w:rsid w:val="005534D5"/>
    <w:rsid w:val="005550CA"/>
    <w:rsid w:val="00561B43"/>
    <w:rsid w:val="00561CA9"/>
    <w:rsid w:val="0056348F"/>
    <w:rsid w:val="005650C0"/>
    <w:rsid w:val="00566067"/>
    <w:rsid w:val="00570221"/>
    <w:rsid w:val="00570861"/>
    <w:rsid w:val="0057113A"/>
    <w:rsid w:val="00571C55"/>
    <w:rsid w:val="00571DF0"/>
    <w:rsid w:val="00572626"/>
    <w:rsid w:val="005735D6"/>
    <w:rsid w:val="0057464F"/>
    <w:rsid w:val="0057739A"/>
    <w:rsid w:val="00580758"/>
    <w:rsid w:val="0058106D"/>
    <w:rsid w:val="00582DC0"/>
    <w:rsid w:val="00583604"/>
    <w:rsid w:val="00584A91"/>
    <w:rsid w:val="00585090"/>
    <w:rsid w:val="00585710"/>
    <w:rsid w:val="0058670F"/>
    <w:rsid w:val="00590514"/>
    <w:rsid w:val="00591883"/>
    <w:rsid w:val="00593D4B"/>
    <w:rsid w:val="005940DC"/>
    <w:rsid w:val="005944BB"/>
    <w:rsid w:val="005958FA"/>
    <w:rsid w:val="0059657F"/>
    <w:rsid w:val="00596914"/>
    <w:rsid w:val="00596C71"/>
    <w:rsid w:val="00597320"/>
    <w:rsid w:val="005A1F14"/>
    <w:rsid w:val="005A3012"/>
    <w:rsid w:val="005A3229"/>
    <w:rsid w:val="005A3313"/>
    <w:rsid w:val="005A3528"/>
    <w:rsid w:val="005A4280"/>
    <w:rsid w:val="005A6ED7"/>
    <w:rsid w:val="005B0B12"/>
    <w:rsid w:val="005B0B33"/>
    <w:rsid w:val="005B44BE"/>
    <w:rsid w:val="005B62BD"/>
    <w:rsid w:val="005B6350"/>
    <w:rsid w:val="005B76D5"/>
    <w:rsid w:val="005C2F7F"/>
    <w:rsid w:val="005C37E5"/>
    <w:rsid w:val="005C395C"/>
    <w:rsid w:val="005C57A3"/>
    <w:rsid w:val="005C5F1A"/>
    <w:rsid w:val="005C643D"/>
    <w:rsid w:val="005C69E4"/>
    <w:rsid w:val="005D1721"/>
    <w:rsid w:val="005D23E8"/>
    <w:rsid w:val="005D291C"/>
    <w:rsid w:val="005D34E8"/>
    <w:rsid w:val="005D3E46"/>
    <w:rsid w:val="005D5542"/>
    <w:rsid w:val="005D6C1B"/>
    <w:rsid w:val="005D6CD7"/>
    <w:rsid w:val="005E2454"/>
    <w:rsid w:val="005E3535"/>
    <w:rsid w:val="005E36E4"/>
    <w:rsid w:val="005E5829"/>
    <w:rsid w:val="005E666B"/>
    <w:rsid w:val="005F10F5"/>
    <w:rsid w:val="005F1751"/>
    <w:rsid w:val="005F246F"/>
    <w:rsid w:val="005F3CF7"/>
    <w:rsid w:val="005F4B14"/>
    <w:rsid w:val="005F5796"/>
    <w:rsid w:val="005F66D7"/>
    <w:rsid w:val="00600384"/>
    <w:rsid w:val="006005C8"/>
    <w:rsid w:val="006016DB"/>
    <w:rsid w:val="00602109"/>
    <w:rsid w:val="00602C7F"/>
    <w:rsid w:val="006045F2"/>
    <w:rsid w:val="0060636B"/>
    <w:rsid w:val="00606C36"/>
    <w:rsid w:val="00607595"/>
    <w:rsid w:val="00612876"/>
    <w:rsid w:val="0061404E"/>
    <w:rsid w:val="006149AC"/>
    <w:rsid w:val="0061588B"/>
    <w:rsid w:val="00617691"/>
    <w:rsid w:val="00617766"/>
    <w:rsid w:val="00617ACF"/>
    <w:rsid w:val="0062497F"/>
    <w:rsid w:val="00624FFB"/>
    <w:rsid w:val="0062527A"/>
    <w:rsid w:val="00625C72"/>
    <w:rsid w:val="00626480"/>
    <w:rsid w:val="00627939"/>
    <w:rsid w:val="00632749"/>
    <w:rsid w:val="00633784"/>
    <w:rsid w:val="00633FDF"/>
    <w:rsid w:val="0063486E"/>
    <w:rsid w:val="00637B6D"/>
    <w:rsid w:val="00640F48"/>
    <w:rsid w:val="00641E89"/>
    <w:rsid w:val="006437A1"/>
    <w:rsid w:val="00643BA9"/>
    <w:rsid w:val="00644227"/>
    <w:rsid w:val="00645119"/>
    <w:rsid w:val="006458E5"/>
    <w:rsid w:val="00646192"/>
    <w:rsid w:val="00646422"/>
    <w:rsid w:val="00646E0F"/>
    <w:rsid w:val="00647055"/>
    <w:rsid w:val="00647B7B"/>
    <w:rsid w:val="00647E26"/>
    <w:rsid w:val="00650006"/>
    <w:rsid w:val="00650D59"/>
    <w:rsid w:val="00650EFA"/>
    <w:rsid w:val="00651039"/>
    <w:rsid w:val="00653775"/>
    <w:rsid w:val="00653C5E"/>
    <w:rsid w:val="00660379"/>
    <w:rsid w:val="00660941"/>
    <w:rsid w:val="006632BD"/>
    <w:rsid w:val="00663BAA"/>
    <w:rsid w:val="00663E34"/>
    <w:rsid w:val="006658DD"/>
    <w:rsid w:val="0066591F"/>
    <w:rsid w:val="0066632C"/>
    <w:rsid w:val="006714CB"/>
    <w:rsid w:val="00672016"/>
    <w:rsid w:val="00673699"/>
    <w:rsid w:val="00674444"/>
    <w:rsid w:val="0067463F"/>
    <w:rsid w:val="0067477C"/>
    <w:rsid w:val="006749A3"/>
    <w:rsid w:val="00674AF5"/>
    <w:rsid w:val="00682026"/>
    <w:rsid w:val="006820E0"/>
    <w:rsid w:val="00682134"/>
    <w:rsid w:val="006836AF"/>
    <w:rsid w:val="00683742"/>
    <w:rsid w:val="006842BE"/>
    <w:rsid w:val="006843CE"/>
    <w:rsid w:val="00684EE6"/>
    <w:rsid w:val="00685415"/>
    <w:rsid w:val="00686971"/>
    <w:rsid w:val="00690465"/>
    <w:rsid w:val="006907AE"/>
    <w:rsid w:val="00694909"/>
    <w:rsid w:val="00695BA1"/>
    <w:rsid w:val="0069706B"/>
    <w:rsid w:val="006A054C"/>
    <w:rsid w:val="006A1B3E"/>
    <w:rsid w:val="006A23B6"/>
    <w:rsid w:val="006A2694"/>
    <w:rsid w:val="006A3D24"/>
    <w:rsid w:val="006A4B45"/>
    <w:rsid w:val="006A4D21"/>
    <w:rsid w:val="006A654B"/>
    <w:rsid w:val="006A66D1"/>
    <w:rsid w:val="006A69C7"/>
    <w:rsid w:val="006A7200"/>
    <w:rsid w:val="006B076C"/>
    <w:rsid w:val="006B1417"/>
    <w:rsid w:val="006B50E4"/>
    <w:rsid w:val="006B660E"/>
    <w:rsid w:val="006B6D11"/>
    <w:rsid w:val="006B6F69"/>
    <w:rsid w:val="006B7E46"/>
    <w:rsid w:val="006C04A6"/>
    <w:rsid w:val="006C0B67"/>
    <w:rsid w:val="006C1E02"/>
    <w:rsid w:val="006C23B6"/>
    <w:rsid w:val="006C4B41"/>
    <w:rsid w:val="006C62AE"/>
    <w:rsid w:val="006C6A9D"/>
    <w:rsid w:val="006C7488"/>
    <w:rsid w:val="006D0330"/>
    <w:rsid w:val="006D09E7"/>
    <w:rsid w:val="006D19CD"/>
    <w:rsid w:val="006D3631"/>
    <w:rsid w:val="006D40DD"/>
    <w:rsid w:val="006D4FE0"/>
    <w:rsid w:val="006D69F4"/>
    <w:rsid w:val="006E1CFC"/>
    <w:rsid w:val="006E4BD7"/>
    <w:rsid w:val="006E54E1"/>
    <w:rsid w:val="006E6181"/>
    <w:rsid w:val="006E7164"/>
    <w:rsid w:val="006E71CC"/>
    <w:rsid w:val="006E7DD8"/>
    <w:rsid w:val="006F24A7"/>
    <w:rsid w:val="006F2C88"/>
    <w:rsid w:val="006F407A"/>
    <w:rsid w:val="006F6956"/>
    <w:rsid w:val="006F7020"/>
    <w:rsid w:val="0070042A"/>
    <w:rsid w:val="00700BAF"/>
    <w:rsid w:val="00701F02"/>
    <w:rsid w:val="007059D2"/>
    <w:rsid w:val="007074E0"/>
    <w:rsid w:val="00710AF1"/>
    <w:rsid w:val="0071215B"/>
    <w:rsid w:val="00713356"/>
    <w:rsid w:val="007136E0"/>
    <w:rsid w:val="007139C2"/>
    <w:rsid w:val="0071417A"/>
    <w:rsid w:val="00714AC4"/>
    <w:rsid w:val="0072250A"/>
    <w:rsid w:val="00724EFE"/>
    <w:rsid w:val="00732234"/>
    <w:rsid w:val="00733C18"/>
    <w:rsid w:val="00733E50"/>
    <w:rsid w:val="00734FA6"/>
    <w:rsid w:val="00736FC6"/>
    <w:rsid w:val="00742274"/>
    <w:rsid w:val="00745CEF"/>
    <w:rsid w:val="0074667E"/>
    <w:rsid w:val="0074691C"/>
    <w:rsid w:val="00750C4E"/>
    <w:rsid w:val="0075485F"/>
    <w:rsid w:val="0075557C"/>
    <w:rsid w:val="00756C70"/>
    <w:rsid w:val="00756C9C"/>
    <w:rsid w:val="00760EC7"/>
    <w:rsid w:val="00763315"/>
    <w:rsid w:val="00763D39"/>
    <w:rsid w:val="00765329"/>
    <w:rsid w:val="007663C6"/>
    <w:rsid w:val="00770874"/>
    <w:rsid w:val="00771327"/>
    <w:rsid w:val="007738F7"/>
    <w:rsid w:val="00774BC1"/>
    <w:rsid w:val="0077504B"/>
    <w:rsid w:val="00780D96"/>
    <w:rsid w:val="00781B00"/>
    <w:rsid w:val="00782647"/>
    <w:rsid w:val="007828BD"/>
    <w:rsid w:val="00782EB9"/>
    <w:rsid w:val="00783355"/>
    <w:rsid w:val="0078340B"/>
    <w:rsid w:val="00783C03"/>
    <w:rsid w:val="00785EE0"/>
    <w:rsid w:val="00786205"/>
    <w:rsid w:val="00792265"/>
    <w:rsid w:val="00796F78"/>
    <w:rsid w:val="007A01D9"/>
    <w:rsid w:val="007A236D"/>
    <w:rsid w:val="007A4D5B"/>
    <w:rsid w:val="007A7609"/>
    <w:rsid w:val="007B1401"/>
    <w:rsid w:val="007B164C"/>
    <w:rsid w:val="007B18C9"/>
    <w:rsid w:val="007B32D9"/>
    <w:rsid w:val="007B4835"/>
    <w:rsid w:val="007B4DB9"/>
    <w:rsid w:val="007C1918"/>
    <w:rsid w:val="007C1F70"/>
    <w:rsid w:val="007C57F1"/>
    <w:rsid w:val="007C584A"/>
    <w:rsid w:val="007C62DF"/>
    <w:rsid w:val="007C6600"/>
    <w:rsid w:val="007C7442"/>
    <w:rsid w:val="007D0B30"/>
    <w:rsid w:val="007D105F"/>
    <w:rsid w:val="007D29D6"/>
    <w:rsid w:val="007D3588"/>
    <w:rsid w:val="007D4166"/>
    <w:rsid w:val="007D429E"/>
    <w:rsid w:val="007D5752"/>
    <w:rsid w:val="007D58A4"/>
    <w:rsid w:val="007D727D"/>
    <w:rsid w:val="007E2F80"/>
    <w:rsid w:val="007E33A2"/>
    <w:rsid w:val="007E45BF"/>
    <w:rsid w:val="007E4BB3"/>
    <w:rsid w:val="007E4F5A"/>
    <w:rsid w:val="007E53CA"/>
    <w:rsid w:val="007E554A"/>
    <w:rsid w:val="007E65ED"/>
    <w:rsid w:val="007E6858"/>
    <w:rsid w:val="007E6B66"/>
    <w:rsid w:val="007E7C60"/>
    <w:rsid w:val="007F1195"/>
    <w:rsid w:val="007F1864"/>
    <w:rsid w:val="007F2891"/>
    <w:rsid w:val="007F3ED6"/>
    <w:rsid w:val="007F5871"/>
    <w:rsid w:val="007F69B7"/>
    <w:rsid w:val="008013F0"/>
    <w:rsid w:val="00802799"/>
    <w:rsid w:val="00802B38"/>
    <w:rsid w:val="0080383A"/>
    <w:rsid w:val="008052BA"/>
    <w:rsid w:val="00810BBB"/>
    <w:rsid w:val="00811F11"/>
    <w:rsid w:val="00812CC8"/>
    <w:rsid w:val="00813895"/>
    <w:rsid w:val="008155E4"/>
    <w:rsid w:val="00817E6B"/>
    <w:rsid w:val="00820CC9"/>
    <w:rsid w:val="0082100A"/>
    <w:rsid w:val="00821042"/>
    <w:rsid w:val="00821A3E"/>
    <w:rsid w:val="00823281"/>
    <w:rsid w:val="00823752"/>
    <w:rsid w:val="00825672"/>
    <w:rsid w:val="008267E7"/>
    <w:rsid w:val="00831BEA"/>
    <w:rsid w:val="00833591"/>
    <w:rsid w:val="00835A02"/>
    <w:rsid w:val="0083622D"/>
    <w:rsid w:val="00836868"/>
    <w:rsid w:val="00836EA0"/>
    <w:rsid w:val="008373AF"/>
    <w:rsid w:val="00837F21"/>
    <w:rsid w:val="00840F70"/>
    <w:rsid w:val="0084115C"/>
    <w:rsid w:val="008421EA"/>
    <w:rsid w:val="008426CA"/>
    <w:rsid w:val="0084279F"/>
    <w:rsid w:val="00842DB6"/>
    <w:rsid w:val="008455F7"/>
    <w:rsid w:val="00845C47"/>
    <w:rsid w:val="00846660"/>
    <w:rsid w:val="00847430"/>
    <w:rsid w:val="008474DA"/>
    <w:rsid w:val="00847E42"/>
    <w:rsid w:val="008506AD"/>
    <w:rsid w:val="00851439"/>
    <w:rsid w:val="008516AC"/>
    <w:rsid w:val="00851F38"/>
    <w:rsid w:val="00852134"/>
    <w:rsid w:val="00853FA9"/>
    <w:rsid w:val="0086003D"/>
    <w:rsid w:val="00861CA7"/>
    <w:rsid w:val="00861FC8"/>
    <w:rsid w:val="0086440B"/>
    <w:rsid w:val="00866C32"/>
    <w:rsid w:val="00870D1E"/>
    <w:rsid w:val="00872252"/>
    <w:rsid w:val="008744D0"/>
    <w:rsid w:val="00874B12"/>
    <w:rsid w:val="00874DD4"/>
    <w:rsid w:val="008767E2"/>
    <w:rsid w:val="00876CEB"/>
    <w:rsid w:val="008804D7"/>
    <w:rsid w:val="00881289"/>
    <w:rsid w:val="008817BC"/>
    <w:rsid w:val="00882DA9"/>
    <w:rsid w:val="00882E13"/>
    <w:rsid w:val="00884C82"/>
    <w:rsid w:val="00885D80"/>
    <w:rsid w:val="00890326"/>
    <w:rsid w:val="00894360"/>
    <w:rsid w:val="00894FF2"/>
    <w:rsid w:val="0089501C"/>
    <w:rsid w:val="0089513D"/>
    <w:rsid w:val="00895381"/>
    <w:rsid w:val="00896227"/>
    <w:rsid w:val="0089710E"/>
    <w:rsid w:val="008A0612"/>
    <w:rsid w:val="008A0CB4"/>
    <w:rsid w:val="008A1BF2"/>
    <w:rsid w:val="008A3A3A"/>
    <w:rsid w:val="008A4949"/>
    <w:rsid w:val="008A4E41"/>
    <w:rsid w:val="008A5646"/>
    <w:rsid w:val="008A6396"/>
    <w:rsid w:val="008A6D47"/>
    <w:rsid w:val="008B11F7"/>
    <w:rsid w:val="008B1938"/>
    <w:rsid w:val="008B273B"/>
    <w:rsid w:val="008B27D9"/>
    <w:rsid w:val="008B397B"/>
    <w:rsid w:val="008B5059"/>
    <w:rsid w:val="008B65C7"/>
    <w:rsid w:val="008C1A8D"/>
    <w:rsid w:val="008C3F76"/>
    <w:rsid w:val="008C4F87"/>
    <w:rsid w:val="008C54D2"/>
    <w:rsid w:val="008C5AE9"/>
    <w:rsid w:val="008C612F"/>
    <w:rsid w:val="008D24C6"/>
    <w:rsid w:val="008D2959"/>
    <w:rsid w:val="008D66B1"/>
    <w:rsid w:val="008D6C3D"/>
    <w:rsid w:val="008E04D3"/>
    <w:rsid w:val="008E1AF8"/>
    <w:rsid w:val="008E2750"/>
    <w:rsid w:val="008E53C8"/>
    <w:rsid w:val="008E5665"/>
    <w:rsid w:val="008E6052"/>
    <w:rsid w:val="008E70CA"/>
    <w:rsid w:val="008E729A"/>
    <w:rsid w:val="008E7F8D"/>
    <w:rsid w:val="008F1ACF"/>
    <w:rsid w:val="008F6C92"/>
    <w:rsid w:val="008F73B9"/>
    <w:rsid w:val="008F76B3"/>
    <w:rsid w:val="008F7FDF"/>
    <w:rsid w:val="00900A5E"/>
    <w:rsid w:val="00900C40"/>
    <w:rsid w:val="009014B2"/>
    <w:rsid w:val="00901606"/>
    <w:rsid w:val="009017A6"/>
    <w:rsid w:val="00902553"/>
    <w:rsid w:val="009033E9"/>
    <w:rsid w:val="0090381C"/>
    <w:rsid w:val="0090510B"/>
    <w:rsid w:val="00905B2C"/>
    <w:rsid w:val="00905F37"/>
    <w:rsid w:val="009062D4"/>
    <w:rsid w:val="00906640"/>
    <w:rsid w:val="0090665A"/>
    <w:rsid w:val="00906FE7"/>
    <w:rsid w:val="0091154F"/>
    <w:rsid w:val="00912100"/>
    <w:rsid w:val="0091326D"/>
    <w:rsid w:val="009160EF"/>
    <w:rsid w:val="00920E55"/>
    <w:rsid w:val="00922646"/>
    <w:rsid w:val="009242E7"/>
    <w:rsid w:val="00927F8D"/>
    <w:rsid w:val="009303B9"/>
    <w:rsid w:val="00932E56"/>
    <w:rsid w:val="00940FFA"/>
    <w:rsid w:val="00942400"/>
    <w:rsid w:val="009428E4"/>
    <w:rsid w:val="00942E05"/>
    <w:rsid w:val="0094429D"/>
    <w:rsid w:val="009478F0"/>
    <w:rsid w:val="009500B8"/>
    <w:rsid w:val="00950BA3"/>
    <w:rsid w:val="00950E8A"/>
    <w:rsid w:val="00953239"/>
    <w:rsid w:val="009532B4"/>
    <w:rsid w:val="00953C52"/>
    <w:rsid w:val="00954C40"/>
    <w:rsid w:val="00954E61"/>
    <w:rsid w:val="009551B3"/>
    <w:rsid w:val="00955754"/>
    <w:rsid w:val="00955DF0"/>
    <w:rsid w:val="00956522"/>
    <w:rsid w:val="0095727D"/>
    <w:rsid w:val="00957701"/>
    <w:rsid w:val="0096348C"/>
    <w:rsid w:val="0096427B"/>
    <w:rsid w:val="00964A27"/>
    <w:rsid w:val="00970048"/>
    <w:rsid w:val="009705F9"/>
    <w:rsid w:val="00970BA6"/>
    <w:rsid w:val="00970C03"/>
    <w:rsid w:val="00971528"/>
    <w:rsid w:val="00977916"/>
    <w:rsid w:val="00982784"/>
    <w:rsid w:val="0098533A"/>
    <w:rsid w:val="009854EB"/>
    <w:rsid w:val="00986536"/>
    <w:rsid w:val="009918E8"/>
    <w:rsid w:val="00993B92"/>
    <w:rsid w:val="00995599"/>
    <w:rsid w:val="009958F6"/>
    <w:rsid w:val="00995EC7"/>
    <w:rsid w:val="00996A2A"/>
    <w:rsid w:val="00996C4C"/>
    <w:rsid w:val="00997DD3"/>
    <w:rsid w:val="009A1028"/>
    <w:rsid w:val="009A14DF"/>
    <w:rsid w:val="009A1A0F"/>
    <w:rsid w:val="009A338E"/>
    <w:rsid w:val="009A348C"/>
    <w:rsid w:val="009A4CDE"/>
    <w:rsid w:val="009A4F7E"/>
    <w:rsid w:val="009A5551"/>
    <w:rsid w:val="009A5C94"/>
    <w:rsid w:val="009A650D"/>
    <w:rsid w:val="009A7499"/>
    <w:rsid w:val="009B1B89"/>
    <w:rsid w:val="009B1E2C"/>
    <w:rsid w:val="009B2181"/>
    <w:rsid w:val="009B2A5D"/>
    <w:rsid w:val="009B71E8"/>
    <w:rsid w:val="009B7B2D"/>
    <w:rsid w:val="009C1534"/>
    <w:rsid w:val="009C2859"/>
    <w:rsid w:val="009C350D"/>
    <w:rsid w:val="009C3669"/>
    <w:rsid w:val="009C3AB4"/>
    <w:rsid w:val="009C4124"/>
    <w:rsid w:val="009C434A"/>
    <w:rsid w:val="009C443D"/>
    <w:rsid w:val="009C4FDD"/>
    <w:rsid w:val="009C63EF"/>
    <w:rsid w:val="009C6998"/>
    <w:rsid w:val="009C69AC"/>
    <w:rsid w:val="009D17D0"/>
    <w:rsid w:val="009D187A"/>
    <w:rsid w:val="009D26B7"/>
    <w:rsid w:val="009D31B4"/>
    <w:rsid w:val="009D3833"/>
    <w:rsid w:val="009D39BE"/>
    <w:rsid w:val="009D475C"/>
    <w:rsid w:val="009D7579"/>
    <w:rsid w:val="009D7AD9"/>
    <w:rsid w:val="009E2467"/>
    <w:rsid w:val="009E2E7D"/>
    <w:rsid w:val="009E320D"/>
    <w:rsid w:val="009E3D32"/>
    <w:rsid w:val="009E3E36"/>
    <w:rsid w:val="009E5556"/>
    <w:rsid w:val="009E7A1D"/>
    <w:rsid w:val="009F2C2A"/>
    <w:rsid w:val="009F2C7D"/>
    <w:rsid w:val="009F31C3"/>
    <w:rsid w:val="009F373C"/>
    <w:rsid w:val="009F5F93"/>
    <w:rsid w:val="009F6C34"/>
    <w:rsid w:val="00A00462"/>
    <w:rsid w:val="00A052BD"/>
    <w:rsid w:val="00A05F24"/>
    <w:rsid w:val="00A06821"/>
    <w:rsid w:val="00A10C3F"/>
    <w:rsid w:val="00A1225D"/>
    <w:rsid w:val="00A12F65"/>
    <w:rsid w:val="00A137C6"/>
    <w:rsid w:val="00A151BF"/>
    <w:rsid w:val="00A16A1F"/>
    <w:rsid w:val="00A16BCF"/>
    <w:rsid w:val="00A213CF"/>
    <w:rsid w:val="00A21C02"/>
    <w:rsid w:val="00A2218A"/>
    <w:rsid w:val="00A223ED"/>
    <w:rsid w:val="00A22FCE"/>
    <w:rsid w:val="00A2415E"/>
    <w:rsid w:val="00A2634E"/>
    <w:rsid w:val="00A266D3"/>
    <w:rsid w:val="00A27F40"/>
    <w:rsid w:val="00A30219"/>
    <w:rsid w:val="00A31DE9"/>
    <w:rsid w:val="00A35681"/>
    <w:rsid w:val="00A358C0"/>
    <w:rsid w:val="00A363E8"/>
    <w:rsid w:val="00A37512"/>
    <w:rsid w:val="00A414AC"/>
    <w:rsid w:val="00A42C16"/>
    <w:rsid w:val="00A43EDB"/>
    <w:rsid w:val="00A443FE"/>
    <w:rsid w:val="00A45DA0"/>
    <w:rsid w:val="00A45E7D"/>
    <w:rsid w:val="00A46E78"/>
    <w:rsid w:val="00A511DA"/>
    <w:rsid w:val="00A52563"/>
    <w:rsid w:val="00A54E64"/>
    <w:rsid w:val="00A569A0"/>
    <w:rsid w:val="00A56B54"/>
    <w:rsid w:val="00A56CB7"/>
    <w:rsid w:val="00A56CFD"/>
    <w:rsid w:val="00A57DA5"/>
    <w:rsid w:val="00A6033E"/>
    <w:rsid w:val="00A61836"/>
    <w:rsid w:val="00A61DB4"/>
    <w:rsid w:val="00A620C4"/>
    <w:rsid w:val="00A627B5"/>
    <w:rsid w:val="00A64314"/>
    <w:rsid w:val="00A65FCA"/>
    <w:rsid w:val="00A70E8C"/>
    <w:rsid w:val="00A752E1"/>
    <w:rsid w:val="00A76C65"/>
    <w:rsid w:val="00A7763D"/>
    <w:rsid w:val="00A77A1A"/>
    <w:rsid w:val="00A8269B"/>
    <w:rsid w:val="00A82A23"/>
    <w:rsid w:val="00A84E02"/>
    <w:rsid w:val="00A878C0"/>
    <w:rsid w:val="00A906E4"/>
    <w:rsid w:val="00A92F06"/>
    <w:rsid w:val="00A95971"/>
    <w:rsid w:val="00A95E78"/>
    <w:rsid w:val="00A962C9"/>
    <w:rsid w:val="00A9714A"/>
    <w:rsid w:val="00AA0653"/>
    <w:rsid w:val="00AA1AFE"/>
    <w:rsid w:val="00AA1BCD"/>
    <w:rsid w:val="00AA2776"/>
    <w:rsid w:val="00AA332C"/>
    <w:rsid w:val="00AA3B88"/>
    <w:rsid w:val="00AA446D"/>
    <w:rsid w:val="00AB145F"/>
    <w:rsid w:val="00AB1541"/>
    <w:rsid w:val="00AB4356"/>
    <w:rsid w:val="00AB467F"/>
    <w:rsid w:val="00AB6E98"/>
    <w:rsid w:val="00AB6FD5"/>
    <w:rsid w:val="00AB794B"/>
    <w:rsid w:val="00AC02FC"/>
    <w:rsid w:val="00AC041C"/>
    <w:rsid w:val="00AC067D"/>
    <w:rsid w:val="00AC1153"/>
    <w:rsid w:val="00AC28D1"/>
    <w:rsid w:val="00AC323C"/>
    <w:rsid w:val="00AC3933"/>
    <w:rsid w:val="00AC3B74"/>
    <w:rsid w:val="00AC45C5"/>
    <w:rsid w:val="00AC4607"/>
    <w:rsid w:val="00AC6721"/>
    <w:rsid w:val="00AD033F"/>
    <w:rsid w:val="00AD13F6"/>
    <w:rsid w:val="00AD2175"/>
    <w:rsid w:val="00AD291B"/>
    <w:rsid w:val="00AD3A0C"/>
    <w:rsid w:val="00AD48D8"/>
    <w:rsid w:val="00AD5C9D"/>
    <w:rsid w:val="00AD71EF"/>
    <w:rsid w:val="00AE1225"/>
    <w:rsid w:val="00AE3306"/>
    <w:rsid w:val="00AE36B9"/>
    <w:rsid w:val="00AE3AFD"/>
    <w:rsid w:val="00AE524E"/>
    <w:rsid w:val="00AE5823"/>
    <w:rsid w:val="00AE5B8A"/>
    <w:rsid w:val="00AE64DB"/>
    <w:rsid w:val="00AE700F"/>
    <w:rsid w:val="00AE716D"/>
    <w:rsid w:val="00AF06B3"/>
    <w:rsid w:val="00AF1BD6"/>
    <w:rsid w:val="00AF1E81"/>
    <w:rsid w:val="00AF3780"/>
    <w:rsid w:val="00AF394D"/>
    <w:rsid w:val="00AF484F"/>
    <w:rsid w:val="00AF55DF"/>
    <w:rsid w:val="00AF561A"/>
    <w:rsid w:val="00AF5A53"/>
    <w:rsid w:val="00AF65C8"/>
    <w:rsid w:val="00AF6B6C"/>
    <w:rsid w:val="00AF7B32"/>
    <w:rsid w:val="00B007F8"/>
    <w:rsid w:val="00B00958"/>
    <w:rsid w:val="00B0112E"/>
    <w:rsid w:val="00B0122B"/>
    <w:rsid w:val="00B01BB5"/>
    <w:rsid w:val="00B036FC"/>
    <w:rsid w:val="00B03A97"/>
    <w:rsid w:val="00B045ED"/>
    <w:rsid w:val="00B060A1"/>
    <w:rsid w:val="00B07EEC"/>
    <w:rsid w:val="00B11852"/>
    <w:rsid w:val="00B132D8"/>
    <w:rsid w:val="00B13E77"/>
    <w:rsid w:val="00B156F1"/>
    <w:rsid w:val="00B164B9"/>
    <w:rsid w:val="00B2022E"/>
    <w:rsid w:val="00B20E05"/>
    <w:rsid w:val="00B2206E"/>
    <w:rsid w:val="00B22D7C"/>
    <w:rsid w:val="00B2339A"/>
    <w:rsid w:val="00B248F4"/>
    <w:rsid w:val="00B27C8D"/>
    <w:rsid w:val="00B2D1DD"/>
    <w:rsid w:val="00B30D2F"/>
    <w:rsid w:val="00B313B8"/>
    <w:rsid w:val="00B31AFE"/>
    <w:rsid w:val="00B33740"/>
    <w:rsid w:val="00B343D6"/>
    <w:rsid w:val="00B34FAF"/>
    <w:rsid w:val="00B350A4"/>
    <w:rsid w:val="00B35589"/>
    <w:rsid w:val="00B37D11"/>
    <w:rsid w:val="00B414E6"/>
    <w:rsid w:val="00B41B30"/>
    <w:rsid w:val="00B43632"/>
    <w:rsid w:val="00B43F79"/>
    <w:rsid w:val="00B45725"/>
    <w:rsid w:val="00B467F5"/>
    <w:rsid w:val="00B5032D"/>
    <w:rsid w:val="00B50889"/>
    <w:rsid w:val="00B53710"/>
    <w:rsid w:val="00B56842"/>
    <w:rsid w:val="00B570F4"/>
    <w:rsid w:val="00B61C5A"/>
    <w:rsid w:val="00B61F02"/>
    <w:rsid w:val="00B62576"/>
    <w:rsid w:val="00B62C97"/>
    <w:rsid w:val="00B638DF"/>
    <w:rsid w:val="00B64BF3"/>
    <w:rsid w:val="00B66180"/>
    <w:rsid w:val="00B71D3F"/>
    <w:rsid w:val="00B73231"/>
    <w:rsid w:val="00B7380E"/>
    <w:rsid w:val="00B74677"/>
    <w:rsid w:val="00B7469F"/>
    <w:rsid w:val="00B74A3E"/>
    <w:rsid w:val="00B7529F"/>
    <w:rsid w:val="00B80C64"/>
    <w:rsid w:val="00B81373"/>
    <w:rsid w:val="00B815CA"/>
    <w:rsid w:val="00B823CD"/>
    <w:rsid w:val="00B82B68"/>
    <w:rsid w:val="00B84098"/>
    <w:rsid w:val="00B843FF"/>
    <w:rsid w:val="00B85D0E"/>
    <w:rsid w:val="00B86968"/>
    <w:rsid w:val="00B87E79"/>
    <w:rsid w:val="00B90DA4"/>
    <w:rsid w:val="00B912D5"/>
    <w:rsid w:val="00B918D9"/>
    <w:rsid w:val="00B929C5"/>
    <w:rsid w:val="00B94E29"/>
    <w:rsid w:val="00B96572"/>
    <w:rsid w:val="00B96DD3"/>
    <w:rsid w:val="00B979C0"/>
    <w:rsid w:val="00B979EA"/>
    <w:rsid w:val="00BA3387"/>
    <w:rsid w:val="00BA3862"/>
    <w:rsid w:val="00BA4921"/>
    <w:rsid w:val="00BA59C4"/>
    <w:rsid w:val="00BA7D56"/>
    <w:rsid w:val="00BB0402"/>
    <w:rsid w:val="00BB147F"/>
    <w:rsid w:val="00BB1E9C"/>
    <w:rsid w:val="00BB2D0F"/>
    <w:rsid w:val="00BB460F"/>
    <w:rsid w:val="00BB4EF5"/>
    <w:rsid w:val="00BB6116"/>
    <w:rsid w:val="00BB6BE8"/>
    <w:rsid w:val="00BC60F8"/>
    <w:rsid w:val="00BC639D"/>
    <w:rsid w:val="00BD00A2"/>
    <w:rsid w:val="00BD1453"/>
    <w:rsid w:val="00BD3E8B"/>
    <w:rsid w:val="00BE3AB2"/>
    <w:rsid w:val="00BE4235"/>
    <w:rsid w:val="00BE633C"/>
    <w:rsid w:val="00BE67F8"/>
    <w:rsid w:val="00BE6928"/>
    <w:rsid w:val="00BE70D9"/>
    <w:rsid w:val="00BF0686"/>
    <w:rsid w:val="00BF22E4"/>
    <w:rsid w:val="00BF2861"/>
    <w:rsid w:val="00BF3672"/>
    <w:rsid w:val="00BF653B"/>
    <w:rsid w:val="00BF75F8"/>
    <w:rsid w:val="00BF7A42"/>
    <w:rsid w:val="00C00099"/>
    <w:rsid w:val="00C01430"/>
    <w:rsid w:val="00C02307"/>
    <w:rsid w:val="00C03A89"/>
    <w:rsid w:val="00C04519"/>
    <w:rsid w:val="00C05915"/>
    <w:rsid w:val="00C05EDF"/>
    <w:rsid w:val="00C06316"/>
    <w:rsid w:val="00C0795E"/>
    <w:rsid w:val="00C07B75"/>
    <w:rsid w:val="00C10D8B"/>
    <w:rsid w:val="00C10DCE"/>
    <w:rsid w:val="00C12975"/>
    <w:rsid w:val="00C14B41"/>
    <w:rsid w:val="00C15928"/>
    <w:rsid w:val="00C16205"/>
    <w:rsid w:val="00C17C00"/>
    <w:rsid w:val="00C17FE6"/>
    <w:rsid w:val="00C220B1"/>
    <w:rsid w:val="00C22DC4"/>
    <w:rsid w:val="00C23E88"/>
    <w:rsid w:val="00C2427C"/>
    <w:rsid w:val="00C25D94"/>
    <w:rsid w:val="00C26A13"/>
    <w:rsid w:val="00C2702A"/>
    <w:rsid w:val="00C27D46"/>
    <w:rsid w:val="00C2A491"/>
    <w:rsid w:val="00C30A84"/>
    <w:rsid w:val="00C31064"/>
    <w:rsid w:val="00C3351B"/>
    <w:rsid w:val="00C345A0"/>
    <w:rsid w:val="00C34B01"/>
    <w:rsid w:val="00C3682B"/>
    <w:rsid w:val="00C36C8C"/>
    <w:rsid w:val="00C4119D"/>
    <w:rsid w:val="00C4147E"/>
    <w:rsid w:val="00C46CE8"/>
    <w:rsid w:val="00C47520"/>
    <w:rsid w:val="00C51733"/>
    <w:rsid w:val="00C52620"/>
    <w:rsid w:val="00C546AF"/>
    <w:rsid w:val="00C55F1C"/>
    <w:rsid w:val="00C566BA"/>
    <w:rsid w:val="00C56FC4"/>
    <w:rsid w:val="00C577F9"/>
    <w:rsid w:val="00C5783D"/>
    <w:rsid w:val="00C57911"/>
    <w:rsid w:val="00C57B24"/>
    <w:rsid w:val="00C60806"/>
    <w:rsid w:val="00C65718"/>
    <w:rsid w:val="00C65B2F"/>
    <w:rsid w:val="00C72AF7"/>
    <w:rsid w:val="00C73B42"/>
    <w:rsid w:val="00C80F46"/>
    <w:rsid w:val="00C820A9"/>
    <w:rsid w:val="00C8284A"/>
    <w:rsid w:val="00C839A3"/>
    <w:rsid w:val="00C8481B"/>
    <w:rsid w:val="00C91D80"/>
    <w:rsid w:val="00C92CB5"/>
    <w:rsid w:val="00C93DD4"/>
    <w:rsid w:val="00C9426A"/>
    <w:rsid w:val="00C946C7"/>
    <w:rsid w:val="00C956E9"/>
    <w:rsid w:val="00C95AFE"/>
    <w:rsid w:val="00C96005"/>
    <w:rsid w:val="00C96690"/>
    <w:rsid w:val="00C96A0F"/>
    <w:rsid w:val="00C96BD3"/>
    <w:rsid w:val="00CA056B"/>
    <w:rsid w:val="00CA100D"/>
    <w:rsid w:val="00CA143B"/>
    <w:rsid w:val="00CA1AC5"/>
    <w:rsid w:val="00CA3848"/>
    <w:rsid w:val="00CA392B"/>
    <w:rsid w:val="00CA3F86"/>
    <w:rsid w:val="00CA663F"/>
    <w:rsid w:val="00CA6DFA"/>
    <w:rsid w:val="00CB0184"/>
    <w:rsid w:val="00CB0D64"/>
    <w:rsid w:val="00CB1A22"/>
    <w:rsid w:val="00CB33C6"/>
    <w:rsid w:val="00CB39A6"/>
    <w:rsid w:val="00CB4DE5"/>
    <w:rsid w:val="00CC0D5B"/>
    <w:rsid w:val="00CC30C4"/>
    <w:rsid w:val="00CC3278"/>
    <w:rsid w:val="00CC348F"/>
    <w:rsid w:val="00CC67C9"/>
    <w:rsid w:val="00CC7CDF"/>
    <w:rsid w:val="00CD1331"/>
    <w:rsid w:val="00CD16B7"/>
    <w:rsid w:val="00CD4F89"/>
    <w:rsid w:val="00CD5536"/>
    <w:rsid w:val="00CD55F5"/>
    <w:rsid w:val="00CD6355"/>
    <w:rsid w:val="00CD6961"/>
    <w:rsid w:val="00CD6F1F"/>
    <w:rsid w:val="00CD6F95"/>
    <w:rsid w:val="00CE1966"/>
    <w:rsid w:val="00CE1CC9"/>
    <w:rsid w:val="00CE317D"/>
    <w:rsid w:val="00CE51F8"/>
    <w:rsid w:val="00CE5DD1"/>
    <w:rsid w:val="00CE5EF5"/>
    <w:rsid w:val="00CE702A"/>
    <w:rsid w:val="00CF0112"/>
    <w:rsid w:val="00CF0340"/>
    <w:rsid w:val="00CF13E0"/>
    <w:rsid w:val="00CF18CC"/>
    <w:rsid w:val="00CF2125"/>
    <w:rsid w:val="00CF304C"/>
    <w:rsid w:val="00CF340A"/>
    <w:rsid w:val="00CF4747"/>
    <w:rsid w:val="00CF5B72"/>
    <w:rsid w:val="00CF5C02"/>
    <w:rsid w:val="00CF61CF"/>
    <w:rsid w:val="00CFD8E9"/>
    <w:rsid w:val="00D001B3"/>
    <w:rsid w:val="00D00264"/>
    <w:rsid w:val="00D00CB2"/>
    <w:rsid w:val="00D02310"/>
    <w:rsid w:val="00D03CE3"/>
    <w:rsid w:val="00D042F3"/>
    <w:rsid w:val="00D058C4"/>
    <w:rsid w:val="00D060A8"/>
    <w:rsid w:val="00D060E7"/>
    <w:rsid w:val="00D067CE"/>
    <w:rsid w:val="00D06A4A"/>
    <w:rsid w:val="00D07745"/>
    <w:rsid w:val="00D10E23"/>
    <w:rsid w:val="00D12734"/>
    <w:rsid w:val="00D12F64"/>
    <w:rsid w:val="00D14229"/>
    <w:rsid w:val="00D22508"/>
    <w:rsid w:val="00D2286F"/>
    <w:rsid w:val="00D22970"/>
    <w:rsid w:val="00D24F12"/>
    <w:rsid w:val="00D2797F"/>
    <w:rsid w:val="00D279D5"/>
    <w:rsid w:val="00D31368"/>
    <w:rsid w:val="00D3172B"/>
    <w:rsid w:val="00D342BE"/>
    <w:rsid w:val="00D34594"/>
    <w:rsid w:val="00D356AA"/>
    <w:rsid w:val="00D362CF"/>
    <w:rsid w:val="00D4525F"/>
    <w:rsid w:val="00D46649"/>
    <w:rsid w:val="00D47EA6"/>
    <w:rsid w:val="00D50C61"/>
    <w:rsid w:val="00D5148B"/>
    <w:rsid w:val="00D51AA5"/>
    <w:rsid w:val="00D55E30"/>
    <w:rsid w:val="00D566A0"/>
    <w:rsid w:val="00D56D63"/>
    <w:rsid w:val="00D57376"/>
    <w:rsid w:val="00D579C8"/>
    <w:rsid w:val="00D62B98"/>
    <w:rsid w:val="00D63090"/>
    <w:rsid w:val="00D633C9"/>
    <w:rsid w:val="00D642F7"/>
    <w:rsid w:val="00D648AC"/>
    <w:rsid w:val="00D64B5F"/>
    <w:rsid w:val="00D66916"/>
    <w:rsid w:val="00D70755"/>
    <w:rsid w:val="00D74DAB"/>
    <w:rsid w:val="00D752CF"/>
    <w:rsid w:val="00D75DF7"/>
    <w:rsid w:val="00D77C40"/>
    <w:rsid w:val="00D77FAA"/>
    <w:rsid w:val="00D81189"/>
    <w:rsid w:val="00D82B40"/>
    <w:rsid w:val="00D82EAE"/>
    <w:rsid w:val="00D832C1"/>
    <w:rsid w:val="00D83E62"/>
    <w:rsid w:val="00D84EB6"/>
    <w:rsid w:val="00D90231"/>
    <w:rsid w:val="00D90834"/>
    <w:rsid w:val="00D91923"/>
    <w:rsid w:val="00D919B9"/>
    <w:rsid w:val="00D9384D"/>
    <w:rsid w:val="00D941E8"/>
    <w:rsid w:val="00D95A1B"/>
    <w:rsid w:val="00D978BE"/>
    <w:rsid w:val="00DA1FF5"/>
    <w:rsid w:val="00DA30BF"/>
    <w:rsid w:val="00DA3EF1"/>
    <w:rsid w:val="00DA5661"/>
    <w:rsid w:val="00DA6467"/>
    <w:rsid w:val="00DA647B"/>
    <w:rsid w:val="00DA7A5B"/>
    <w:rsid w:val="00DB0B18"/>
    <w:rsid w:val="00DB1558"/>
    <w:rsid w:val="00DB1B33"/>
    <w:rsid w:val="00DB338C"/>
    <w:rsid w:val="00DB6612"/>
    <w:rsid w:val="00DB7C53"/>
    <w:rsid w:val="00DC11A5"/>
    <w:rsid w:val="00DC1870"/>
    <w:rsid w:val="00DC3D84"/>
    <w:rsid w:val="00DC48EC"/>
    <w:rsid w:val="00DC4B43"/>
    <w:rsid w:val="00DC7A52"/>
    <w:rsid w:val="00DD4B0F"/>
    <w:rsid w:val="00DD64E6"/>
    <w:rsid w:val="00DE075C"/>
    <w:rsid w:val="00DE102E"/>
    <w:rsid w:val="00DE1DD3"/>
    <w:rsid w:val="00DE250A"/>
    <w:rsid w:val="00DE30D6"/>
    <w:rsid w:val="00DE311A"/>
    <w:rsid w:val="00DE4963"/>
    <w:rsid w:val="00DE4D5D"/>
    <w:rsid w:val="00DE540D"/>
    <w:rsid w:val="00DE75BE"/>
    <w:rsid w:val="00DE7BC2"/>
    <w:rsid w:val="00DF149D"/>
    <w:rsid w:val="00DF2E76"/>
    <w:rsid w:val="00DF3556"/>
    <w:rsid w:val="00DF4417"/>
    <w:rsid w:val="00DF4464"/>
    <w:rsid w:val="00DF4701"/>
    <w:rsid w:val="00DF5317"/>
    <w:rsid w:val="00DF5476"/>
    <w:rsid w:val="00DF6510"/>
    <w:rsid w:val="00DF6A17"/>
    <w:rsid w:val="00DF6B0C"/>
    <w:rsid w:val="00DF6BCF"/>
    <w:rsid w:val="00DF73D3"/>
    <w:rsid w:val="00DF764D"/>
    <w:rsid w:val="00E0168E"/>
    <w:rsid w:val="00E01DD5"/>
    <w:rsid w:val="00E02A9D"/>
    <w:rsid w:val="00E03ED9"/>
    <w:rsid w:val="00E1030D"/>
    <w:rsid w:val="00E108CB"/>
    <w:rsid w:val="00E11D2C"/>
    <w:rsid w:val="00E1271E"/>
    <w:rsid w:val="00E1346C"/>
    <w:rsid w:val="00E1394B"/>
    <w:rsid w:val="00E13D3D"/>
    <w:rsid w:val="00E142CF"/>
    <w:rsid w:val="00E14A1D"/>
    <w:rsid w:val="00E21195"/>
    <w:rsid w:val="00E2405D"/>
    <w:rsid w:val="00E24917"/>
    <w:rsid w:val="00E24F08"/>
    <w:rsid w:val="00E26ADB"/>
    <w:rsid w:val="00E26CCA"/>
    <w:rsid w:val="00E270AE"/>
    <w:rsid w:val="00E27DDA"/>
    <w:rsid w:val="00E27FB5"/>
    <w:rsid w:val="00E30124"/>
    <w:rsid w:val="00E3121A"/>
    <w:rsid w:val="00E31277"/>
    <w:rsid w:val="00E315A8"/>
    <w:rsid w:val="00E3314F"/>
    <w:rsid w:val="00E33340"/>
    <w:rsid w:val="00E34211"/>
    <w:rsid w:val="00E355D2"/>
    <w:rsid w:val="00E375C4"/>
    <w:rsid w:val="00E37FD6"/>
    <w:rsid w:val="00E41A4C"/>
    <w:rsid w:val="00E44844"/>
    <w:rsid w:val="00E462CC"/>
    <w:rsid w:val="00E46ABA"/>
    <w:rsid w:val="00E500C0"/>
    <w:rsid w:val="00E5104D"/>
    <w:rsid w:val="00E51FAE"/>
    <w:rsid w:val="00E522CF"/>
    <w:rsid w:val="00E5439B"/>
    <w:rsid w:val="00E54795"/>
    <w:rsid w:val="00E57E7E"/>
    <w:rsid w:val="00E60BB1"/>
    <w:rsid w:val="00E6316A"/>
    <w:rsid w:val="00E631F6"/>
    <w:rsid w:val="00E637FD"/>
    <w:rsid w:val="00E667B6"/>
    <w:rsid w:val="00E716C7"/>
    <w:rsid w:val="00E71BF4"/>
    <w:rsid w:val="00E7223A"/>
    <w:rsid w:val="00E724C5"/>
    <w:rsid w:val="00E732D6"/>
    <w:rsid w:val="00E74A42"/>
    <w:rsid w:val="00E7572A"/>
    <w:rsid w:val="00E76354"/>
    <w:rsid w:val="00E76B32"/>
    <w:rsid w:val="00E77983"/>
    <w:rsid w:val="00E808B2"/>
    <w:rsid w:val="00E80FF3"/>
    <w:rsid w:val="00E815C4"/>
    <w:rsid w:val="00E82A6B"/>
    <w:rsid w:val="00E847FE"/>
    <w:rsid w:val="00E91B3D"/>
    <w:rsid w:val="00E92972"/>
    <w:rsid w:val="00E92BA4"/>
    <w:rsid w:val="00E93791"/>
    <w:rsid w:val="00E937F6"/>
    <w:rsid w:val="00E93D80"/>
    <w:rsid w:val="00E9510A"/>
    <w:rsid w:val="00E958F7"/>
    <w:rsid w:val="00EA150F"/>
    <w:rsid w:val="00EA242B"/>
    <w:rsid w:val="00EA4842"/>
    <w:rsid w:val="00EA4958"/>
    <w:rsid w:val="00EA6A92"/>
    <w:rsid w:val="00EA6BC2"/>
    <w:rsid w:val="00EB3797"/>
    <w:rsid w:val="00EB4447"/>
    <w:rsid w:val="00EB64B2"/>
    <w:rsid w:val="00EC0DA1"/>
    <w:rsid w:val="00EC127C"/>
    <w:rsid w:val="00EC1551"/>
    <w:rsid w:val="00EC261A"/>
    <w:rsid w:val="00EC2B59"/>
    <w:rsid w:val="00EC2B6D"/>
    <w:rsid w:val="00EC4B58"/>
    <w:rsid w:val="00EC55AF"/>
    <w:rsid w:val="00EC7081"/>
    <w:rsid w:val="00ED0CB7"/>
    <w:rsid w:val="00ED15CB"/>
    <w:rsid w:val="00ED1DAA"/>
    <w:rsid w:val="00ED22C5"/>
    <w:rsid w:val="00ED380F"/>
    <w:rsid w:val="00ED452E"/>
    <w:rsid w:val="00ED4965"/>
    <w:rsid w:val="00ED5305"/>
    <w:rsid w:val="00ED5A03"/>
    <w:rsid w:val="00ED708E"/>
    <w:rsid w:val="00ED79D6"/>
    <w:rsid w:val="00EE0D40"/>
    <w:rsid w:val="00EE0E8E"/>
    <w:rsid w:val="00EE200E"/>
    <w:rsid w:val="00EE24FA"/>
    <w:rsid w:val="00EE256A"/>
    <w:rsid w:val="00EE2A0C"/>
    <w:rsid w:val="00EE4191"/>
    <w:rsid w:val="00EE5311"/>
    <w:rsid w:val="00EE6B09"/>
    <w:rsid w:val="00EE7A99"/>
    <w:rsid w:val="00EE7F25"/>
    <w:rsid w:val="00EE7FE3"/>
    <w:rsid w:val="00EF10E2"/>
    <w:rsid w:val="00EF3F19"/>
    <w:rsid w:val="00EF4299"/>
    <w:rsid w:val="00EF4D6B"/>
    <w:rsid w:val="00F02B24"/>
    <w:rsid w:val="00F040B7"/>
    <w:rsid w:val="00F107DC"/>
    <w:rsid w:val="00F1311F"/>
    <w:rsid w:val="00F13D40"/>
    <w:rsid w:val="00F14C33"/>
    <w:rsid w:val="00F14E8A"/>
    <w:rsid w:val="00F158C8"/>
    <w:rsid w:val="00F15D76"/>
    <w:rsid w:val="00F165D9"/>
    <w:rsid w:val="00F16A56"/>
    <w:rsid w:val="00F172DB"/>
    <w:rsid w:val="00F20006"/>
    <w:rsid w:val="00F20B85"/>
    <w:rsid w:val="00F20C2C"/>
    <w:rsid w:val="00F20EC3"/>
    <w:rsid w:val="00F22A08"/>
    <w:rsid w:val="00F2448C"/>
    <w:rsid w:val="00F245DD"/>
    <w:rsid w:val="00F2495D"/>
    <w:rsid w:val="00F25357"/>
    <w:rsid w:val="00F25AD4"/>
    <w:rsid w:val="00F25BFC"/>
    <w:rsid w:val="00F25D05"/>
    <w:rsid w:val="00F26CDD"/>
    <w:rsid w:val="00F26D15"/>
    <w:rsid w:val="00F31A58"/>
    <w:rsid w:val="00F32B40"/>
    <w:rsid w:val="00F34146"/>
    <w:rsid w:val="00F349AE"/>
    <w:rsid w:val="00F36019"/>
    <w:rsid w:val="00F360AB"/>
    <w:rsid w:val="00F419D5"/>
    <w:rsid w:val="00F42145"/>
    <w:rsid w:val="00F43514"/>
    <w:rsid w:val="00F45040"/>
    <w:rsid w:val="00F45977"/>
    <w:rsid w:val="00F46E7E"/>
    <w:rsid w:val="00F50D7C"/>
    <w:rsid w:val="00F52E99"/>
    <w:rsid w:val="00F52F61"/>
    <w:rsid w:val="00F532F1"/>
    <w:rsid w:val="00F532F8"/>
    <w:rsid w:val="00F573FC"/>
    <w:rsid w:val="00F57618"/>
    <w:rsid w:val="00F6235D"/>
    <w:rsid w:val="00F62478"/>
    <w:rsid w:val="00F62F39"/>
    <w:rsid w:val="00F67DB7"/>
    <w:rsid w:val="00F71126"/>
    <w:rsid w:val="00F7184D"/>
    <w:rsid w:val="00F72421"/>
    <w:rsid w:val="00F72A43"/>
    <w:rsid w:val="00F72CF8"/>
    <w:rsid w:val="00F7365C"/>
    <w:rsid w:val="00F758E6"/>
    <w:rsid w:val="00F763F0"/>
    <w:rsid w:val="00F776E1"/>
    <w:rsid w:val="00F77DA2"/>
    <w:rsid w:val="00F8289C"/>
    <w:rsid w:val="00F82DDC"/>
    <w:rsid w:val="00F837AC"/>
    <w:rsid w:val="00F83E91"/>
    <w:rsid w:val="00F85708"/>
    <w:rsid w:val="00F87C02"/>
    <w:rsid w:val="00F91B00"/>
    <w:rsid w:val="00F93B83"/>
    <w:rsid w:val="00F95D78"/>
    <w:rsid w:val="00F97EC5"/>
    <w:rsid w:val="00F97EE6"/>
    <w:rsid w:val="00FA0BED"/>
    <w:rsid w:val="00FA0F4E"/>
    <w:rsid w:val="00FA1512"/>
    <w:rsid w:val="00FA5005"/>
    <w:rsid w:val="00FB012B"/>
    <w:rsid w:val="00FB11BA"/>
    <w:rsid w:val="00FB255C"/>
    <w:rsid w:val="00FB2610"/>
    <w:rsid w:val="00FB2805"/>
    <w:rsid w:val="00FB2984"/>
    <w:rsid w:val="00FB341D"/>
    <w:rsid w:val="00FB37CD"/>
    <w:rsid w:val="00FB4692"/>
    <w:rsid w:val="00FB6B06"/>
    <w:rsid w:val="00FC002F"/>
    <w:rsid w:val="00FC0347"/>
    <w:rsid w:val="00FC4765"/>
    <w:rsid w:val="00FC630B"/>
    <w:rsid w:val="00FD0AAC"/>
    <w:rsid w:val="00FD1301"/>
    <w:rsid w:val="00FD13A0"/>
    <w:rsid w:val="00FD17E7"/>
    <w:rsid w:val="00FD32BB"/>
    <w:rsid w:val="00FD45B0"/>
    <w:rsid w:val="00FD465F"/>
    <w:rsid w:val="00FD5A13"/>
    <w:rsid w:val="00FD5E9F"/>
    <w:rsid w:val="00FD6381"/>
    <w:rsid w:val="00FD6E31"/>
    <w:rsid w:val="00FD7085"/>
    <w:rsid w:val="00FD7A29"/>
    <w:rsid w:val="00FE0F15"/>
    <w:rsid w:val="00FE0FE7"/>
    <w:rsid w:val="00FE29C5"/>
    <w:rsid w:val="00FE3252"/>
    <w:rsid w:val="00FE3696"/>
    <w:rsid w:val="00FE3C86"/>
    <w:rsid w:val="00FE3FB2"/>
    <w:rsid w:val="00FE46F3"/>
    <w:rsid w:val="00FE498F"/>
    <w:rsid w:val="00FE740A"/>
    <w:rsid w:val="00FF04B4"/>
    <w:rsid w:val="00FF16C2"/>
    <w:rsid w:val="00FF1EF8"/>
    <w:rsid w:val="00FF1FEA"/>
    <w:rsid w:val="00FF2A67"/>
    <w:rsid w:val="00FF4939"/>
    <w:rsid w:val="00FF5EB5"/>
    <w:rsid w:val="00FF6E9A"/>
    <w:rsid w:val="012FA0D4"/>
    <w:rsid w:val="0143CD3D"/>
    <w:rsid w:val="0143E7E1"/>
    <w:rsid w:val="014E3D79"/>
    <w:rsid w:val="0154E7F1"/>
    <w:rsid w:val="0157B45C"/>
    <w:rsid w:val="0159E699"/>
    <w:rsid w:val="0172A8A1"/>
    <w:rsid w:val="017F2DBD"/>
    <w:rsid w:val="01904D78"/>
    <w:rsid w:val="01BB8492"/>
    <w:rsid w:val="01BFB359"/>
    <w:rsid w:val="01C06269"/>
    <w:rsid w:val="01F2E5ED"/>
    <w:rsid w:val="0200D067"/>
    <w:rsid w:val="022EAA51"/>
    <w:rsid w:val="02A0A9BD"/>
    <w:rsid w:val="02A85895"/>
    <w:rsid w:val="02AB15B5"/>
    <w:rsid w:val="02ADF13E"/>
    <w:rsid w:val="02B356E1"/>
    <w:rsid w:val="02CB2310"/>
    <w:rsid w:val="02D46EBB"/>
    <w:rsid w:val="02D806A6"/>
    <w:rsid w:val="02EEAEE9"/>
    <w:rsid w:val="02EEB063"/>
    <w:rsid w:val="02F643A8"/>
    <w:rsid w:val="02FD7D63"/>
    <w:rsid w:val="030E7902"/>
    <w:rsid w:val="031E3C03"/>
    <w:rsid w:val="032699AD"/>
    <w:rsid w:val="033325D3"/>
    <w:rsid w:val="0348DC69"/>
    <w:rsid w:val="0351C859"/>
    <w:rsid w:val="03604EC1"/>
    <w:rsid w:val="037BB536"/>
    <w:rsid w:val="039E2D45"/>
    <w:rsid w:val="03A5B925"/>
    <w:rsid w:val="03AD0168"/>
    <w:rsid w:val="03C477E4"/>
    <w:rsid w:val="03FED8DA"/>
    <w:rsid w:val="04009486"/>
    <w:rsid w:val="0435B7EA"/>
    <w:rsid w:val="043DC80F"/>
    <w:rsid w:val="044428F6"/>
    <w:rsid w:val="0449C19F"/>
    <w:rsid w:val="04575E6F"/>
    <w:rsid w:val="04886CDA"/>
    <w:rsid w:val="049075DA"/>
    <w:rsid w:val="049AF0B5"/>
    <w:rsid w:val="04A43A8C"/>
    <w:rsid w:val="04A9497E"/>
    <w:rsid w:val="04C95BBC"/>
    <w:rsid w:val="0512B2D2"/>
    <w:rsid w:val="0519EBF7"/>
    <w:rsid w:val="0530376C"/>
    <w:rsid w:val="0531C4CB"/>
    <w:rsid w:val="05AB808B"/>
    <w:rsid w:val="05C4677B"/>
    <w:rsid w:val="05E304C0"/>
    <w:rsid w:val="061D475C"/>
    <w:rsid w:val="063E0513"/>
    <w:rsid w:val="068524E4"/>
    <w:rsid w:val="06920C51"/>
    <w:rsid w:val="0694B6E9"/>
    <w:rsid w:val="06AA61FF"/>
    <w:rsid w:val="06B3E143"/>
    <w:rsid w:val="06B5BAAE"/>
    <w:rsid w:val="06BC150A"/>
    <w:rsid w:val="06C78820"/>
    <w:rsid w:val="06D0FBD9"/>
    <w:rsid w:val="06F2BD01"/>
    <w:rsid w:val="071D2337"/>
    <w:rsid w:val="071DE00C"/>
    <w:rsid w:val="0744EDAA"/>
    <w:rsid w:val="07468BA4"/>
    <w:rsid w:val="074750EC"/>
    <w:rsid w:val="0764D71B"/>
    <w:rsid w:val="0765ABFC"/>
    <w:rsid w:val="07952E5E"/>
    <w:rsid w:val="07B4D593"/>
    <w:rsid w:val="07C2C029"/>
    <w:rsid w:val="08074A4B"/>
    <w:rsid w:val="0814B324"/>
    <w:rsid w:val="0824169C"/>
    <w:rsid w:val="083715B5"/>
    <w:rsid w:val="085A225D"/>
    <w:rsid w:val="085BF190"/>
    <w:rsid w:val="0862E31A"/>
    <w:rsid w:val="086995E7"/>
    <w:rsid w:val="08719E68"/>
    <w:rsid w:val="08AD94AF"/>
    <w:rsid w:val="08B49735"/>
    <w:rsid w:val="08B7F37C"/>
    <w:rsid w:val="08C1F56C"/>
    <w:rsid w:val="08E4409D"/>
    <w:rsid w:val="08F2D2D1"/>
    <w:rsid w:val="08FC6123"/>
    <w:rsid w:val="08FE2232"/>
    <w:rsid w:val="08FE71BC"/>
    <w:rsid w:val="09017C5D"/>
    <w:rsid w:val="092607FA"/>
    <w:rsid w:val="0933C2B1"/>
    <w:rsid w:val="09346177"/>
    <w:rsid w:val="0942F688"/>
    <w:rsid w:val="09467415"/>
    <w:rsid w:val="0948C120"/>
    <w:rsid w:val="094E2935"/>
    <w:rsid w:val="096F8915"/>
    <w:rsid w:val="0977DC1E"/>
    <w:rsid w:val="097DBA86"/>
    <w:rsid w:val="0980E20B"/>
    <w:rsid w:val="0988C5E1"/>
    <w:rsid w:val="098CFA65"/>
    <w:rsid w:val="098E4F87"/>
    <w:rsid w:val="09998594"/>
    <w:rsid w:val="09A25EDA"/>
    <w:rsid w:val="09CBC0E0"/>
    <w:rsid w:val="09E2AE08"/>
    <w:rsid w:val="09E753AE"/>
    <w:rsid w:val="0A2904DF"/>
    <w:rsid w:val="0A371B9C"/>
    <w:rsid w:val="0A3F4603"/>
    <w:rsid w:val="0A4B63FB"/>
    <w:rsid w:val="0A6F85BC"/>
    <w:rsid w:val="0A7CBCB9"/>
    <w:rsid w:val="0A9A421D"/>
    <w:rsid w:val="0A9D4CBE"/>
    <w:rsid w:val="0AABBF98"/>
    <w:rsid w:val="0AB94427"/>
    <w:rsid w:val="0ACFE05C"/>
    <w:rsid w:val="0AEFF6E5"/>
    <w:rsid w:val="0AF0BAA6"/>
    <w:rsid w:val="0AF730FD"/>
    <w:rsid w:val="0AF7EEEA"/>
    <w:rsid w:val="0AF9708C"/>
    <w:rsid w:val="0B15697E"/>
    <w:rsid w:val="0B28CAC6"/>
    <w:rsid w:val="0B406C43"/>
    <w:rsid w:val="0B55FA0D"/>
    <w:rsid w:val="0B87F436"/>
    <w:rsid w:val="0BB0F130"/>
    <w:rsid w:val="0BBDAE5C"/>
    <w:rsid w:val="0BC2A3F5"/>
    <w:rsid w:val="0BEAB803"/>
    <w:rsid w:val="0C11EC93"/>
    <w:rsid w:val="0C2AFDDF"/>
    <w:rsid w:val="0C391D1F"/>
    <w:rsid w:val="0C61202E"/>
    <w:rsid w:val="0C63ACA3"/>
    <w:rsid w:val="0C7440D6"/>
    <w:rsid w:val="0C7EA85F"/>
    <w:rsid w:val="0C808CFC"/>
    <w:rsid w:val="0C870E27"/>
    <w:rsid w:val="0C9208F5"/>
    <w:rsid w:val="0C93BF4B"/>
    <w:rsid w:val="0C96C001"/>
    <w:rsid w:val="0CC8E78A"/>
    <w:rsid w:val="0CDB6062"/>
    <w:rsid w:val="0CE6DA18"/>
    <w:rsid w:val="0CF73736"/>
    <w:rsid w:val="0D019998"/>
    <w:rsid w:val="0D23C497"/>
    <w:rsid w:val="0D3FD50B"/>
    <w:rsid w:val="0D4C896A"/>
    <w:rsid w:val="0D5733B0"/>
    <w:rsid w:val="0D99DE3D"/>
    <w:rsid w:val="0D9EC572"/>
    <w:rsid w:val="0DD4ED80"/>
    <w:rsid w:val="0DD746E7"/>
    <w:rsid w:val="0DE49047"/>
    <w:rsid w:val="0DFD5F8E"/>
    <w:rsid w:val="0E255A5D"/>
    <w:rsid w:val="0E474914"/>
    <w:rsid w:val="0E713A11"/>
    <w:rsid w:val="0E75B148"/>
    <w:rsid w:val="0E761950"/>
    <w:rsid w:val="0E8009EF"/>
    <w:rsid w:val="0E8A3DD6"/>
    <w:rsid w:val="0E8AAD00"/>
    <w:rsid w:val="0E91A468"/>
    <w:rsid w:val="0EBA66AC"/>
    <w:rsid w:val="0ECEC22F"/>
    <w:rsid w:val="0ED4718C"/>
    <w:rsid w:val="0ED612FB"/>
    <w:rsid w:val="0ED8518C"/>
    <w:rsid w:val="0EF00B81"/>
    <w:rsid w:val="0F1C3415"/>
    <w:rsid w:val="0F214BE2"/>
    <w:rsid w:val="0F3A5B1A"/>
    <w:rsid w:val="0F500FBB"/>
    <w:rsid w:val="0F667C8F"/>
    <w:rsid w:val="0F9A0D36"/>
    <w:rsid w:val="0FD08F76"/>
    <w:rsid w:val="0FE7786F"/>
    <w:rsid w:val="101BDA50"/>
    <w:rsid w:val="101CBB18"/>
    <w:rsid w:val="103433A8"/>
    <w:rsid w:val="1044BEAD"/>
    <w:rsid w:val="10508AB7"/>
    <w:rsid w:val="105C24D8"/>
    <w:rsid w:val="10765FD6"/>
    <w:rsid w:val="108A0672"/>
    <w:rsid w:val="109A43F8"/>
    <w:rsid w:val="10A4100E"/>
    <w:rsid w:val="10BFD920"/>
    <w:rsid w:val="10C6DA48"/>
    <w:rsid w:val="10CE0DCF"/>
    <w:rsid w:val="10F0C3E3"/>
    <w:rsid w:val="10F38E1E"/>
    <w:rsid w:val="11073B31"/>
    <w:rsid w:val="111A77F4"/>
    <w:rsid w:val="1131256F"/>
    <w:rsid w:val="115C07AB"/>
    <w:rsid w:val="116B77A5"/>
    <w:rsid w:val="117BE3EC"/>
    <w:rsid w:val="1185B491"/>
    <w:rsid w:val="118D2A67"/>
    <w:rsid w:val="11A8F4B5"/>
    <w:rsid w:val="11ACCDFF"/>
    <w:rsid w:val="11C26758"/>
    <w:rsid w:val="11D00409"/>
    <w:rsid w:val="11D8B90A"/>
    <w:rsid w:val="11FE13C0"/>
    <w:rsid w:val="1215705B"/>
    <w:rsid w:val="1230A1EA"/>
    <w:rsid w:val="1234190D"/>
    <w:rsid w:val="12361459"/>
    <w:rsid w:val="1252FD21"/>
    <w:rsid w:val="125A0A57"/>
    <w:rsid w:val="125DDEF4"/>
    <w:rsid w:val="1262AAA9"/>
    <w:rsid w:val="12691480"/>
    <w:rsid w:val="126E04D2"/>
    <w:rsid w:val="128F5E7F"/>
    <w:rsid w:val="12CF189D"/>
    <w:rsid w:val="12D33977"/>
    <w:rsid w:val="12E12B16"/>
    <w:rsid w:val="1302A4FE"/>
    <w:rsid w:val="1303EED3"/>
    <w:rsid w:val="131D01E9"/>
    <w:rsid w:val="13386139"/>
    <w:rsid w:val="1339F836"/>
    <w:rsid w:val="133E5C59"/>
    <w:rsid w:val="1342D918"/>
    <w:rsid w:val="1357F4BE"/>
    <w:rsid w:val="135CA911"/>
    <w:rsid w:val="135F4154"/>
    <w:rsid w:val="138C86C4"/>
    <w:rsid w:val="138F10C4"/>
    <w:rsid w:val="139135E4"/>
    <w:rsid w:val="13936136"/>
    <w:rsid w:val="139711A8"/>
    <w:rsid w:val="13BC5CDB"/>
    <w:rsid w:val="13E2ACE5"/>
    <w:rsid w:val="13E622AA"/>
    <w:rsid w:val="140687CD"/>
    <w:rsid w:val="1425A5B9"/>
    <w:rsid w:val="142DCCD4"/>
    <w:rsid w:val="143B87E0"/>
    <w:rsid w:val="1463F5F2"/>
    <w:rsid w:val="1473B8BE"/>
    <w:rsid w:val="148022EA"/>
    <w:rsid w:val="14999303"/>
    <w:rsid w:val="14BB0252"/>
    <w:rsid w:val="14C4CB29"/>
    <w:rsid w:val="14C5CB7E"/>
    <w:rsid w:val="14D99207"/>
    <w:rsid w:val="14E6D787"/>
    <w:rsid w:val="14EA9B80"/>
    <w:rsid w:val="14F9AA9E"/>
    <w:rsid w:val="15064405"/>
    <w:rsid w:val="1528D980"/>
    <w:rsid w:val="152CF66B"/>
    <w:rsid w:val="157454D7"/>
    <w:rsid w:val="157EA308"/>
    <w:rsid w:val="159A9A00"/>
    <w:rsid w:val="159D4E93"/>
    <w:rsid w:val="15A76F59"/>
    <w:rsid w:val="15C18583"/>
    <w:rsid w:val="15FBEEBE"/>
    <w:rsid w:val="16113229"/>
    <w:rsid w:val="161E6599"/>
    <w:rsid w:val="1627470C"/>
    <w:rsid w:val="162E1A7B"/>
    <w:rsid w:val="1632A98C"/>
    <w:rsid w:val="1662348B"/>
    <w:rsid w:val="1665A299"/>
    <w:rsid w:val="1666E8DA"/>
    <w:rsid w:val="16884543"/>
    <w:rsid w:val="16902DA8"/>
    <w:rsid w:val="16958586"/>
    <w:rsid w:val="169834C3"/>
    <w:rsid w:val="16CD0179"/>
    <w:rsid w:val="16D749B4"/>
    <w:rsid w:val="16E1E056"/>
    <w:rsid w:val="16FABA9B"/>
    <w:rsid w:val="1723F962"/>
    <w:rsid w:val="173E02FA"/>
    <w:rsid w:val="1777DFA5"/>
    <w:rsid w:val="178B2D70"/>
    <w:rsid w:val="179AD4AD"/>
    <w:rsid w:val="179F13EA"/>
    <w:rsid w:val="17A9E475"/>
    <w:rsid w:val="17B3B307"/>
    <w:rsid w:val="17B56AC9"/>
    <w:rsid w:val="17CE79ED"/>
    <w:rsid w:val="17DDC71E"/>
    <w:rsid w:val="17EB85DA"/>
    <w:rsid w:val="17EBFE98"/>
    <w:rsid w:val="17FC3D50"/>
    <w:rsid w:val="18146FE9"/>
    <w:rsid w:val="1824BBE4"/>
    <w:rsid w:val="182F052E"/>
    <w:rsid w:val="18462BA4"/>
    <w:rsid w:val="1860DDB3"/>
    <w:rsid w:val="186864E4"/>
    <w:rsid w:val="188FD55F"/>
    <w:rsid w:val="18953E9E"/>
    <w:rsid w:val="18B86179"/>
    <w:rsid w:val="18D75A2E"/>
    <w:rsid w:val="18E44184"/>
    <w:rsid w:val="18E62966"/>
    <w:rsid w:val="18F1D6AF"/>
    <w:rsid w:val="191A74D2"/>
    <w:rsid w:val="19514C13"/>
    <w:rsid w:val="1957C491"/>
    <w:rsid w:val="1969AC5B"/>
    <w:rsid w:val="19A83206"/>
    <w:rsid w:val="19AE68EF"/>
    <w:rsid w:val="19B0BC95"/>
    <w:rsid w:val="19B332F7"/>
    <w:rsid w:val="19D14862"/>
    <w:rsid w:val="19DE7A5B"/>
    <w:rsid w:val="19F3E962"/>
    <w:rsid w:val="1A0495A4"/>
    <w:rsid w:val="1A1BFC94"/>
    <w:rsid w:val="1A1DC217"/>
    <w:rsid w:val="1A3AB3B2"/>
    <w:rsid w:val="1A5FF89A"/>
    <w:rsid w:val="1A7C3AB7"/>
    <w:rsid w:val="1A82406B"/>
    <w:rsid w:val="1A9ABA0E"/>
    <w:rsid w:val="1AB2E745"/>
    <w:rsid w:val="1ABA892D"/>
    <w:rsid w:val="1AE85AA1"/>
    <w:rsid w:val="1AED5E13"/>
    <w:rsid w:val="1B09CADE"/>
    <w:rsid w:val="1B138812"/>
    <w:rsid w:val="1B1567E0"/>
    <w:rsid w:val="1B27E4C1"/>
    <w:rsid w:val="1B8AD0D3"/>
    <w:rsid w:val="1B8D08B4"/>
    <w:rsid w:val="1B8FF068"/>
    <w:rsid w:val="1B95B7CE"/>
    <w:rsid w:val="1B9E01BC"/>
    <w:rsid w:val="1BB24C0B"/>
    <w:rsid w:val="1BB7CCF5"/>
    <w:rsid w:val="1BC59305"/>
    <w:rsid w:val="1BD5B583"/>
    <w:rsid w:val="1BF2A82A"/>
    <w:rsid w:val="1BF60934"/>
    <w:rsid w:val="1BF914B5"/>
    <w:rsid w:val="1C1531F7"/>
    <w:rsid w:val="1C1803D2"/>
    <w:rsid w:val="1C39E936"/>
    <w:rsid w:val="1C5423CE"/>
    <w:rsid w:val="1C88555D"/>
    <w:rsid w:val="1CA7835C"/>
    <w:rsid w:val="1CB6EC84"/>
    <w:rsid w:val="1CB89766"/>
    <w:rsid w:val="1CD30330"/>
    <w:rsid w:val="1CDE9958"/>
    <w:rsid w:val="1CE642E4"/>
    <w:rsid w:val="1D2F55C3"/>
    <w:rsid w:val="1DDD8270"/>
    <w:rsid w:val="1DED576A"/>
    <w:rsid w:val="1DF13222"/>
    <w:rsid w:val="1DF8E853"/>
    <w:rsid w:val="1E0C1E80"/>
    <w:rsid w:val="1E29B00E"/>
    <w:rsid w:val="1E32AD69"/>
    <w:rsid w:val="1E37DC97"/>
    <w:rsid w:val="1E39E16B"/>
    <w:rsid w:val="1E3DBB71"/>
    <w:rsid w:val="1E410670"/>
    <w:rsid w:val="1E68DAEE"/>
    <w:rsid w:val="1E769FEC"/>
    <w:rsid w:val="1EAFCE71"/>
    <w:rsid w:val="1EC7336B"/>
    <w:rsid w:val="1F08C1DD"/>
    <w:rsid w:val="1F1341E3"/>
    <w:rsid w:val="1F376A02"/>
    <w:rsid w:val="1F43730D"/>
    <w:rsid w:val="1F4E9CEC"/>
    <w:rsid w:val="1F5C373F"/>
    <w:rsid w:val="1F60399F"/>
    <w:rsid w:val="1F630618"/>
    <w:rsid w:val="1F817A0C"/>
    <w:rsid w:val="1FAFA420"/>
    <w:rsid w:val="1FC253FF"/>
    <w:rsid w:val="1FD98BD2"/>
    <w:rsid w:val="1FE1141A"/>
    <w:rsid w:val="1FFF08FB"/>
    <w:rsid w:val="2008986A"/>
    <w:rsid w:val="200E0F94"/>
    <w:rsid w:val="2021278F"/>
    <w:rsid w:val="2029A5AC"/>
    <w:rsid w:val="2035D911"/>
    <w:rsid w:val="207CA98F"/>
    <w:rsid w:val="2081C7F3"/>
    <w:rsid w:val="2096DA91"/>
    <w:rsid w:val="209FE900"/>
    <w:rsid w:val="20A328E1"/>
    <w:rsid w:val="20AB9AEF"/>
    <w:rsid w:val="20BDA00F"/>
    <w:rsid w:val="20DDBA6A"/>
    <w:rsid w:val="20DE48B0"/>
    <w:rsid w:val="20E61049"/>
    <w:rsid w:val="20F17B12"/>
    <w:rsid w:val="210062A6"/>
    <w:rsid w:val="21214ED4"/>
    <w:rsid w:val="212FB0F9"/>
    <w:rsid w:val="21355D51"/>
    <w:rsid w:val="215918E8"/>
    <w:rsid w:val="215B95E3"/>
    <w:rsid w:val="2175A75B"/>
    <w:rsid w:val="217E6EFF"/>
    <w:rsid w:val="21A9FB4B"/>
    <w:rsid w:val="21AC21D7"/>
    <w:rsid w:val="21AE070B"/>
    <w:rsid w:val="21B01F92"/>
    <w:rsid w:val="21C904A2"/>
    <w:rsid w:val="21D1CD6E"/>
    <w:rsid w:val="21DAA182"/>
    <w:rsid w:val="21E629DB"/>
    <w:rsid w:val="220C811E"/>
    <w:rsid w:val="221879F0"/>
    <w:rsid w:val="221EBD7E"/>
    <w:rsid w:val="22427132"/>
    <w:rsid w:val="22434079"/>
    <w:rsid w:val="22597070"/>
    <w:rsid w:val="2261F24F"/>
    <w:rsid w:val="227123E8"/>
    <w:rsid w:val="2279225E"/>
    <w:rsid w:val="2296A5E6"/>
    <w:rsid w:val="22D1785F"/>
    <w:rsid w:val="22D6508B"/>
    <w:rsid w:val="22D9EAC6"/>
    <w:rsid w:val="22F3AE4B"/>
    <w:rsid w:val="23093F0E"/>
    <w:rsid w:val="23107BF1"/>
    <w:rsid w:val="2321E6CB"/>
    <w:rsid w:val="23362E8B"/>
    <w:rsid w:val="233864FC"/>
    <w:rsid w:val="236249C9"/>
    <w:rsid w:val="23C61CA0"/>
    <w:rsid w:val="23C91182"/>
    <w:rsid w:val="23CA8B47"/>
    <w:rsid w:val="23CFD48B"/>
    <w:rsid w:val="23E12B20"/>
    <w:rsid w:val="23E4CE0F"/>
    <w:rsid w:val="23F7D490"/>
    <w:rsid w:val="240688CD"/>
    <w:rsid w:val="2406E1E1"/>
    <w:rsid w:val="241BDDBF"/>
    <w:rsid w:val="243E5125"/>
    <w:rsid w:val="245650CC"/>
    <w:rsid w:val="2467C0FA"/>
    <w:rsid w:val="249622B5"/>
    <w:rsid w:val="249A5996"/>
    <w:rsid w:val="24A57A42"/>
    <w:rsid w:val="24ACFCF5"/>
    <w:rsid w:val="24CF7152"/>
    <w:rsid w:val="24D495FF"/>
    <w:rsid w:val="24DBBD72"/>
    <w:rsid w:val="251A1013"/>
    <w:rsid w:val="251D95DC"/>
    <w:rsid w:val="254153CD"/>
    <w:rsid w:val="25474D99"/>
    <w:rsid w:val="25524D6B"/>
    <w:rsid w:val="2561ED01"/>
    <w:rsid w:val="257805BE"/>
    <w:rsid w:val="257914CA"/>
    <w:rsid w:val="257B40D3"/>
    <w:rsid w:val="258C8628"/>
    <w:rsid w:val="258F15C3"/>
    <w:rsid w:val="2591D429"/>
    <w:rsid w:val="259547B3"/>
    <w:rsid w:val="25B6515E"/>
    <w:rsid w:val="25D9C59F"/>
    <w:rsid w:val="2610BEBB"/>
    <w:rsid w:val="26118CAD"/>
    <w:rsid w:val="26151B7C"/>
    <w:rsid w:val="263174E7"/>
    <w:rsid w:val="263F6BC3"/>
    <w:rsid w:val="2657FE49"/>
    <w:rsid w:val="266C311E"/>
    <w:rsid w:val="268A1C7A"/>
    <w:rsid w:val="269539D7"/>
    <w:rsid w:val="269F3C85"/>
    <w:rsid w:val="26ACEA75"/>
    <w:rsid w:val="26C3FBD1"/>
    <w:rsid w:val="26CA3140"/>
    <w:rsid w:val="26CB8C14"/>
    <w:rsid w:val="27022750"/>
    <w:rsid w:val="2728EA81"/>
    <w:rsid w:val="273162E2"/>
    <w:rsid w:val="2737E11D"/>
    <w:rsid w:val="273BBD51"/>
    <w:rsid w:val="273CAC85"/>
    <w:rsid w:val="27680E02"/>
    <w:rsid w:val="2780A0F6"/>
    <w:rsid w:val="278AB98E"/>
    <w:rsid w:val="278D0815"/>
    <w:rsid w:val="27915DAD"/>
    <w:rsid w:val="2799F8B0"/>
    <w:rsid w:val="27A864B9"/>
    <w:rsid w:val="27AB3EB2"/>
    <w:rsid w:val="27C6380F"/>
    <w:rsid w:val="27FB5F85"/>
    <w:rsid w:val="28023C3D"/>
    <w:rsid w:val="2814C6C2"/>
    <w:rsid w:val="281A7D3B"/>
    <w:rsid w:val="28231FB9"/>
    <w:rsid w:val="2842DFD9"/>
    <w:rsid w:val="28614B04"/>
    <w:rsid w:val="286C86FB"/>
    <w:rsid w:val="28747BAC"/>
    <w:rsid w:val="287D6CA3"/>
    <w:rsid w:val="287FD219"/>
    <w:rsid w:val="287FFC7D"/>
    <w:rsid w:val="28824D73"/>
    <w:rsid w:val="288A9968"/>
    <w:rsid w:val="2890992F"/>
    <w:rsid w:val="28A4A4D5"/>
    <w:rsid w:val="28BCB4DA"/>
    <w:rsid w:val="28C8B1F4"/>
    <w:rsid w:val="28D78CD1"/>
    <w:rsid w:val="28ED7DF8"/>
    <w:rsid w:val="29088ADE"/>
    <w:rsid w:val="29097EF7"/>
    <w:rsid w:val="2918E7B5"/>
    <w:rsid w:val="29192B43"/>
    <w:rsid w:val="2935B691"/>
    <w:rsid w:val="295B6EE5"/>
    <w:rsid w:val="296C1232"/>
    <w:rsid w:val="296EAF0D"/>
    <w:rsid w:val="29806E18"/>
    <w:rsid w:val="29925742"/>
    <w:rsid w:val="29958E1B"/>
    <w:rsid w:val="299A19AB"/>
    <w:rsid w:val="299D7F4E"/>
    <w:rsid w:val="29A4F524"/>
    <w:rsid w:val="29B27D01"/>
    <w:rsid w:val="29C16350"/>
    <w:rsid w:val="2A104C0D"/>
    <w:rsid w:val="2A1916CF"/>
    <w:rsid w:val="2A2528C1"/>
    <w:rsid w:val="2A3C000B"/>
    <w:rsid w:val="2A3E4135"/>
    <w:rsid w:val="2A49A24A"/>
    <w:rsid w:val="2A71FF1B"/>
    <w:rsid w:val="2A78AEB0"/>
    <w:rsid w:val="2A92AD3C"/>
    <w:rsid w:val="2A980567"/>
    <w:rsid w:val="2A9DEDC7"/>
    <w:rsid w:val="2ABB0A44"/>
    <w:rsid w:val="2AC4A8D7"/>
    <w:rsid w:val="2AE7097C"/>
    <w:rsid w:val="2AF30D6E"/>
    <w:rsid w:val="2AFF1335"/>
    <w:rsid w:val="2B024102"/>
    <w:rsid w:val="2B027829"/>
    <w:rsid w:val="2B049034"/>
    <w:rsid w:val="2B1BA9E5"/>
    <w:rsid w:val="2B1BD002"/>
    <w:rsid w:val="2B1C3E79"/>
    <w:rsid w:val="2B47A415"/>
    <w:rsid w:val="2B521DFD"/>
    <w:rsid w:val="2B684463"/>
    <w:rsid w:val="2B759400"/>
    <w:rsid w:val="2BAE0685"/>
    <w:rsid w:val="2BBBABEE"/>
    <w:rsid w:val="2BC7D2D3"/>
    <w:rsid w:val="2BD7E5EE"/>
    <w:rsid w:val="2BF2075A"/>
    <w:rsid w:val="2BF4B544"/>
    <w:rsid w:val="2C0F2E74"/>
    <w:rsid w:val="2C300B1F"/>
    <w:rsid w:val="2C30CF52"/>
    <w:rsid w:val="2C5CAEA8"/>
    <w:rsid w:val="2C6B064E"/>
    <w:rsid w:val="2C72974B"/>
    <w:rsid w:val="2C7EB517"/>
    <w:rsid w:val="2C802257"/>
    <w:rsid w:val="2C956C89"/>
    <w:rsid w:val="2CA390C4"/>
    <w:rsid w:val="2CA9EA92"/>
    <w:rsid w:val="2CB29890"/>
    <w:rsid w:val="2CCAD912"/>
    <w:rsid w:val="2CEED8EC"/>
    <w:rsid w:val="2CF555AC"/>
    <w:rsid w:val="2D061244"/>
    <w:rsid w:val="2D29903B"/>
    <w:rsid w:val="2D2F23F6"/>
    <w:rsid w:val="2D360FB6"/>
    <w:rsid w:val="2D798113"/>
    <w:rsid w:val="2D79876B"/>
    <w:rsid w:val="2DA3A377"/>
    <w:rsid w:val="2DADC427"/>
    <w:rsid w:val="2DDA5839"/>
    <w:rsid w:val="2DDF8100"/>
    <w:rsid w:val="2E14AFF2"/>
    <w:rsid w:val="2E1E0155"/>
    <w:rsid w:val="2E326165"/>
    <w:rsid w:val="2E415CC1"/>
    <w:rsid w:val="2E53DF3B"/>
    <w:rsid w:val="2E6353ED"/>
    <w:rsid w:val="2E66D0B1"/>
    <w:rsid w:val="2E70110B"/>
    <w:rsid w:val="2E7696C2"/>
    <w:rsid w:val="2E82F645"/>
    <w:rsid w:val="2E987D03"/>
    <w:rsid w:val="2E9B8824"/>
    <w:rsid w:val="2ED32886"/>
    <w:rsid w:val="2ED60364"/>
    <w:rsid w:val="2EE3BD30"/>
    <w:rsid w:val="2EEBCD7B"/>
    <w:rsid w:val="2EF9DAEC"/>
    <w:rsid w:val="2EFA85FF"/>
    <w:rsid w:val="2EFF7395"/>
    <w:rsid w:val="2F144E10"/>
    <w:rsid w:val="2F26DF45"/>
    <w:rsid w:val="2F28246C"/>
    <w:rsid w:val="2F300AC7"/>
    <w:rsid w:val="2F4C2385"/>
    <w:rsid w:val="2F5CD86B"/>
    <w:rsid w:val="2F67F413"/>
    <w:rsid w:val="2FA19DC2"/>
    <w:rsid w:val="2FA1F18D"/>
    <w:rsid w:val="2FA9DEEE"/>
    <w:rsid w:val="2FB18502"/>
    <w:rsid w:val="2FBBBD2A"/>
    <w:rsid w:val="2FC03E7F"/>
    <w:rsid w:val="2FC3F621"/>
    <w:rsid w:val="2FC459EA"/>
    <w:rsid w:val="2FCEC68A"/>
    <w:rsid w:val="2FD5E94C"/>
    <w:rsid w:val="2FDBFCAD"/>
    <w:rsid w:val="2FE13CB0"/>
    <w:rsid w:val="2FEFAF9C"/>
    <w:rsid w:val="2FF4A3D4"/>
    <w:rsid w:val="300C90BB"/>
    <w:rsid w:val="3028C453"/>
    <w:rsid w:val="30315952"/>
    <w:rsid w:val="303209F0"/>
    <w:rsid w:val="30377FEA"/>
    <w:rsid w:val="304CB296"/>
    <w:rsid w:val="30621D5C"/>
    <w:rsid w:val="307E1CDD"/>
    <w:rsid w:val="307F8D91"/>
    <w:rsid w:val="30899726"/>
    <w:rsid w:val="30998EB3"/>
    <w:rsid w:val="30AFDA32"/>
    <w:rsid w:val="30CA095C"/>
    <w:rsid w:val="30DAA874"/>
    <w:rsid w:val="30EF961E"/>
    <w:rsid w:val="30F58909"/>
    <w:rsid w:val="3109EF71"/>
    <w:rsid w:val="310E2B6A"/>
    <w:rsid w:val="311D2A27"/>
    <w:rsid w:val="3135C9B9"/>
    <w:rsid w:val="31368C21"/>
    <w:rsid w:val="314FE65C"/>
    <w:rsid w:val="316E484A"/>
    <w:rsid w:val="318F491C"/>
    <w:rsid w:val="31915709"/>
    <w:rsid w:val="31A8611C"/>
    <w:rsid w:val="31AA4924"/>
    <w:rsid w:val="31B55195"/>
    <w:rsid w:val="31D889B1"/>
    <w:rsid w:val="31DCA75A"/>
    <w:rsid w:val="31E1AC4D"/>
    <w:rsid w:val="31E1EF2C"/>
    <w:rsid w:val="31FCEA3D"/>
    <w:rsid w:val="320D6D80"/>
    <w:rsid w:val="3231BF03"/>
    <w:rsid w:val="32321FFD"/>
    <w:rsid w:val="324EDAA2"/>
    <w:rsid w:val="325B4DBC"/>
    <w:rsid w:val="327FC339"/>
    <w:rsid w:val="328CF2CF"/>
    <w:rsid w:val="32AA06BA"/>
    <w:rsid w:val="32B1BE54"/>
    <w:rsid w:val="32C65745"/>
    <w:rsid w:val="32C7A175"/>
    <w:rsid w:val="32EDA7F0"/>
    <w:rsid w:val="33035F57"/>
    <w:rsid w:val="33635A3B"/>
    <w:rsid w:val="338C2496"/>
    <w:rsid w:val="33965FB7"/>
    <w:rsid w:val="339E4629"/>
    <w:rsid w:val="33B8B93B"/>
    <w:rsid w:val="33E97FA7"/>
    <w:rsid w:val="33F5C39F"/>
    <w:rsid w:val="3433184B"/>
    <w:rsid w:val="34375E5E"/>
    <w:rsid w:val="3456E616"/>
    <w:rsid w:val="34604F6A"/>
    <w:rsid w:val="34A5BF05"/>
    <w:rsid w:val="34B5C85F"/>
    <w:rsid w:val="34BB1FF2"/>
    <w:rsid w:val="34D97DE6"/>
    <w:rsid w:val="34DE4A77"/>
    <w:rsid w:val="34F0D80E"/>
    <w:rsid w:val="34F3326E"/>
    <w:rsid w:val="34F8E011"/>
    <w:rsid w:val="35228657"/>
    <w:rsid w:val="3551EC6A"/>
    <w:rsid w:val="3554899C"/>
    <w:rsid w:val="355AD5F6"/>
    <w:rsid w:val="35678662"/>
    <w:rsid w:val="35919400"/>
    <w:rsid w:val="3597DC7B"/>
    <w:rsid w:val="35EC5507"/>
    <w:rsid w:val="362D21C4"/>
    <w:rsid w:val="3670A779"/>
    <w:rsid w:val="368A8784"/>
    <w:rsid w:val="36A6A689"/>
    <w:rsid w:val="36BD48A4"/>
    <w:rsid w:val="36C5A714"/>
    <w:rsid w:val="36D3F000"/>
    <w:rsid w:val="36D78AEC"/>
    <w:rsid w:val="36DCA86D"/>
    <w:rsid w:val="370F765A"/>
    <w:rsid w:val="371B7285"/>
    <w:rsid w:val="372842DA"/>
    <w:rsid w:val="37319E30"/>
    <w:rsid w:val="3733788E"/>
    <w:rsid w:val="3735C32D"/>
    <w:rsid w:val="37857A05"/>
    <w:rsid w:val="37A14EF5"/>
    <w:rsid w:val="37E1B8AE"/>
    <w:rsid w:val="37E6E96C"/>
    <w:rsid w:val="37EE6F0F"/>
    <w:rsid w:val="37FAD8E8"/>
    <w:rsid w:val="381109E2"/>
    <w:rsid w:val="381C7C17"/>
    <w:rsid w:val="383AB793"/>
    <w:rsid w:val="38410B31"/>
    <w:rsid w:val="384A9A8B"/>
    <w:rsid w:val="38614E9D"/>
    <w:rsid w:val="38620224"/>
    <w:rsid w:val="38678786"/>
    <w:rsid w:val="38791A71"/>
    <w:rsid w:val="387E3451"/>
    <w:rsid w:val="3887FD73"/>
    <w:rsid w:val="38A9BA72"/>
    <w:rsid w:val="38C09393"/>
    <w:rsid w:val="38C299EC"/>
    <w:rsid w:val="38D0B137"/>
    <w:rsid w:val="38D4F33A"/>
    <w:rsid w:val="38DC393C"/>
    <w:rsid w:val="3924F3FA"/>
    <w:rsid w:val="39404CD5"/>
    <w:rsid w:val="3941B57B"/>
    <w:rsid w:val="39447564"/>
    <w:rsid w:val="39568A72"/>
    <w:rsid w:val="395A34B0"/>
    <w:rsid w:val="396EE4F9"/>
    <w:rsid w:val="3989F0DB"/>
    <w:rsid w:val="398A3F70"/>
    <w:rsid w:val="398E9115"/>
    <w:rsid w:val="39A3F7E1"/>
    <w:rsid w:val="39CA8E30"/>
    <w:rsid w:val="39CE053F"/>
    <w:rsid w:val="39EC3D8F"/>
    <w:rsid w:val="39F7EB71"/>
    <w:rsid w:val="39FE2F03"/>
    <w:rsid w:val="3A0C5917"/>
    <w:rsid w:val="3A17510F"/>
    <w:rsid w:val="3A373B3D"/>
    <w:rsid w:val="3A712C78"/>
    <w:rsid w:val="3A8023A3"/>
    <w:rsid w:val="3A9CCCA0"/>
    <w:rsid w:val="3AA93093"/>
    <w:rsid w:val="3AAD076B"/>
    <w:rsid w:val="3AB1EDDF"/>
    <w:rsid w:val="3AF9F6E0"/>
    <w:rsid w:val="3B2AFD56"/>
    <w:rsid w:val="3B3AC987"/>
    <w:rsid w:val="3B3FCDF8"/>
    <w:rsid w:val="3B61D47D"/>
    <w:rsid w:val="3B63ED92"/>
    <w:rsid w:val="3B762A42"/>
    <w:rsid w:val="3BA2CCA3"/>
    <w:rsid w:val="3BA47722"/>
    <w:rsid w:val="3BA6D711"/>
    <w:rsid w:val="3BC54E3D"/>
    <w:rsid w:val="3BE15B34"/>
    <w:rsid w:val="3C144948"/>
    <w:rsid w:val="3C4D5CD4"/>
    <w:rsid w:val="3C4DBE40"/>
    <w:rsid w:val="3C58FB0F"/>
    <w:rsid w:val="3C593CF1"/>
    <w:rsid w:val="3C6C6DEB"/>
    <w:rsid w:val="3C6E6724"/>
    <w:rsid w:val="3C82C2B8"/>
    <w:rsid w:val="3C8FD6C6"/>
    <w:rsid w:val="3CC6D0AC"/>
    <w:rsid w:val="3CD119BC"/>
    <w:rsid w:val="3CD1EE0E"/>
    <w:rsid w:val="3CD6B207"/>
    <w:rsid w:val="3CE66AA1"/>
    <w:rsid w:val="3CF59C4A"/>
    <w:rsid w:val="3D00CEC4"/>
    <w:rsid w:val="3D0A9577"/>
    <w:rsid w:val="3D40A098"/>
    <w:rsid w:val="3D49EDCA"/>
    <w:rsid w:val="3D4BC65C"/>
    <w:rsid w:val="3D4F7DDF"/>
    <w:rsid w:val="3D565B54"/>
    <w:rsid w:val="3D7C7E0B"/>
    <w:rsid w:val="3D7ED7E8"/>
    <w:rsid w:val="3D922CB3"/>
    <w:rsid w:val="3DB2AD1A"/>
    <w:rsid w:val="3DB934FB"/>
    <w:rsid w:val="3DBE96AF"/>
    <w:rsid w:val="3DC974CC"/>
    <w:rsid w:val="3DDC3C20"/>
    <w:rsid w:val="3DEC8734"/>
    <w:rsid w:val="3E2D942A"/>
    <w:rsid w:val="3E413B3F"/>
    <w:rsid w:val="3E622BED"/>
    <w:rsid w:val="3E83FD1B"/>
    <w:rsid w:val="3E92C3A2"/>
    <w:rsid w:val="3EB148D4"/>
    <w:rsid w:val="3EF73B00"/>
    <w:rsid w:val="3F0C0E21"/>
    <w:rsid w:val="3F2B753E"/>
    <w:rsid w:val="3F3A1FAC"/>
    <w:rsid w:val="3F449D9B"/>
    <w:rsid w:val="3F4DF73B"/>
    <w:rsid w:val="3F51A1DE"/>
    <w:rsid w:val="3F625474"/>
    <w:rsid w:val="3F6A9BE3"/>
    <w:rsid w:val="3F819F50"/>
    <w:rsid w:val="3F927E97"/>
    <w:rsid w:val="3F969B98"/>
    <w:rsid w:val="3FA5DE31"/>
    <w:rsid w:val="3FCFE275"/>
    <w:rsid w:val="3FDA59B2"/>
    <w:rsid w:val="3FDED317"/>
    <w:rsid w:val="3FE6B7DD"/>
    <w:rsid w:val="3FE813B3"/>
    <w:rsid w:val="40154021"/>
    <w:rsid w:val="402FBB60"/>
    <w:rsid w:val="4030AF5F"/>
    <w:rsid w:val="4036C41C"/>
    <w:rsid w:val="407D16A7"/>
    <w:rsid w:val="4084A8D3"/>
    <w:rsid w:val="40868C87"/>
    <w:rsid w:val="408C569E"/>
    <w:rsid w:val="40B4CC57"/>
    <w:rsid w:val="40C7459F"/>
    <w:rsid w:val="40E2DA37"/>
    <w:rsid w:val="40EFD1AF"/>
    <w:rsid w:val="40F39A69"/>
    <w:rsid w:val="40F9478F"/>
    <w:rsid w:val="41066C44"/>
    <w:rsid w:val="41553BCF"/>
    <w:rsid w:val="41633C65"/>
    <w:rsid w:val="417A5BD7"/>
    <w:rsid w:val="417EB48E"/>
    <w:rsid w:val="418CC125"/>
    <w:rsid w:val="418F0957"/>
    <w:rsid w:val="41970B90"/>
    <w:rsid w:val="41EF95D0"/>
    <w:rsid w:val="41F50F1A"/>
    <w:rsid w:val="41F69797"/>
    <w:rsid w:val="4204E6A4"/>
    <w:rsid w:val="423876B2"/>
    <w:rsid w:val="42397214"/>
    <w:rsid w:val="4262780D"/>
    <w:rsid w:val="4288FEFF"/>
    <w:rsid w:val="428F6ACA"/>
    <w:rsid w:val="42A576BE"/>
    <w:rsid w:val="42B9852F"/>
    <w:rsid w:val="42C0725D"/>
    <w:rsid w:val="42CBAE20"/>
    <w:rsid w:val="42EC18C1"/>
    <w:rsid w:val="42EEEE17"/>
    <w:rsid w:val="42FBDD9A"/>
    <w:rsid w:val="42FCF646"/>
    <w:rsid w:val="4314EDA6"/>
    <w:rsid w:val="43655228"/>
    <w:rsid w:val="437FBF68"/>
    <w:rsid w:val="438367EC"/>
    <w:rsid w:val="4383DDF2"/>
    <w:rsid w:val="43A0F1C9"/>
    <w:rsid w:val="43AAFE8E"/>
    <w:rsid w:val="43BB16AE"/>
    <w:rsid w:val="43C0F446"/>
    <w:rsid w:val="43C712D2"/>
    <w:rsid w:val="43C87DC0"/>
    <w:rsid w:val="43DC851E"/>
    <w:rsid w:val="43E5F263"/>
    <w:rsid w:val="43F61169"/>
    <w:rsid w:val="43F7421A"/>
    <w:rsid w:val="4414722A"/>
    <w:rsid w:val="44185054"/>
    <w:rsid w:val="4423AE05"/>
    <w:rsid w:val="4428ECAB"/>
    <w:rsid w:val="442B3B2B"/>
    <w:rsid w:val="44432B8B"/>
    <w:rsid w:val="4447BBA8"/>
    <w:rsid w:val="44694CAC"/>
    <w:rsid w:val="44718848"/>
    <w:rsid w:val="44822D7F"/>
    <w:rsid w:val="4497ADFB"/>
    <w:rsid w:val="44B41634"/>
    <w:rsid w:val="44B465F8"/>
    <w:rsid w:val="44BC2808"/>
    <w:rsid w:val="44D08506"/>
    <w:rsid w:val="44D83588"/>
    <w:rsid w:val="44F31515"/>
    <w:rsid w:val="45050731"/>
    <w:rsid w:val="451FCCCE"/>
    <w:rsid w:val="45247809"/>
    <w:rsid w:val="4538B53B"/>
    <w:rsid w:val="456D1C72"/>
    <w:rsid w:val="456F9680"/>
    <w:rsid w:val="45801B53"/>
    <w:rsid w:val="4593ACE9"/>
    <w:rsid w:val="45B3DF1F"/>
    <w:rsid w:val="45BDF34C"/>
    <w:rsid w:val="4601239D"/>
    <w:rsid w:val="46075828"/>
    <w:rsid w:val="461AE3A8"/>
    <w:rsid w:val="462C2173"/>
    <w:rsid w:val="463F6190"/>
    <w:rsid w:val="46443E61"/>
    <w:rsid w:val="464838DB"/>
    <w:rsid w:val="464BA621"/>
    <w:rsid w:val="464E3AEA"/>
    <w:rsid w:val="464EACE3"/>
    <w:rsid w:val="464F7E2D"/>
    <w:rsid w:val="4663E30C"/>
    <w:rsid w:val="46A6E21D"/>
    <w:rsid w:val="46F4A894"/>
    <w:rsid w:val="47160165"/>
    <w:rsid w:val="471F8249"/>
    <w:rsid w:val="47240DDB"/>
    <w:rsid w:val="47266E03"/>
    <w:rsid w:val="4749EA97"/>
    <w:rsid w:val="475FFD2A"/>
    <w:rsid w:val="4760B514"/>
    <w:rsid w:val="4763AAF6"/>
    <w:rsid w:val="476909E0"/>
    <w:rsid w:val="476A4BD1"/>
    <w:rsid w:val="478AEACD"/>
    <w:rsid w:val="47AD5270"/>
    <w:rsid w:val="47CAD7DC"/>
    <w:rsid w:val="47F16C77"/>
    <w:rsid w:val="480D2DA9"/>
    <w:rsid w:val="481210B8"/>
    <w:rsid w:val="48143A19"/>
    <w:rsid w:val="4864B17D"/>
    <w:rsid w:val="48724D35"/>
    <w:rsid w:val="48762F56"/>
    <w:rsid w:val="487BEF9D"/>
    <w:rsid w:val="489369D4"/>
    <w:rsid w:val="48AEBEBC"/>
    <w:rsid w:val="48CC1700"/>
    <w:rsid w:val="491BEE3A"/>
    <w:rsid w:val="4928C6B3"/>
    <w:rsid w:val="492D5F80"/>
    <w:rsid w:val="492D89E4"/>
    <w:rsid w:val="49348CAF"/>
    <w:rsid w:val="498EF007"/>
    <w:rsid w:val="49A8C9E8"/>
    <w:rsid w:val="49B564DD"/>
    <w:rsid w:val="49B61845"/>
    <w:rsid w:val="4A11FFB7"/>
    <w:rsid w:val="4A1A63BF"/>
    <w:rsid w:val="4A2A8102"/>
    <w:rsid w:val="4A2F714D"/>
    <w:rsid w:val="4A3B6038"/>
    <w:rsid w:val="4A414FF4"/>
    <w:rsid w:val="4A5BAE9D"/>
    <w:rsid w:val="4A73F1A0"/>
    <w:rsid w:val="4A743BBC"/>
    <w:rsid w:val="4A757778"/>
    <w:rsid w:val="4AAD0F8C"/>
    <w:rsid w:val="4AC2E58B"/>
    <w:rsid w:val="4ACD8CF9"/>
    <w:rsid w:val="4ADE3B22"/>
    <w:rsid w:val="4B175AD3"/>
    <w:rsid w:val="4B184E16"/>
    <w:rsid w:val="4B22EF50"/>
    <w:rsid w:val="4B23ADC3"/>
    <w:rsid w:val="4B44799B"/>
    <w:rsid w:val="4B4AAFAA"/>
    <w:rsid w:val="4B66EF46"/>
    <w:rsid w:val="4B783E73"/>
    <w:rsid w:val="4B7E8ADC"/>
    <w:rsid w:val="4B9A3DC9"/>
    <w:rsid w:val="4BAD603E"/>
    <w:rsid w:val="4BD3BBFC"/>
    <w:rsid w:val="4BDBC8CB"/>
    <w:rsid w:val="4BF20554"/>
    <w:rsid w:val="4BFF16C9"/>
    <w:rsid w:val="4BFFA740"/>
    <w:rsid w:val="4C007F68"/>
    <w:rsid w:val="4C047844"/>
    <w:rsid w:val="4C0AFD6D"/>
    <w:rsid w:val="4C0CDF83"/>
    <w:rsid w:val="4C12671F"/>
    <w:rsid w:val="4C4CDD5F"/>
    <w:rsid w:val="4C5B93EC"/>
    <w:rsid w:val="4C6C5A69"/>
    <w:rsid w:val="4C6CA6CA"/>
    <w:rsid w:val="4C9E5545"/>
    <w:rsid w:val="4CA1BF48"/>
    <w:rsid w:val="4CBEBFB1"/>
    <w:rsid w:val="4CE04B91"/>
    <w:rsid w:val="4CE23AB8"/>
    <w:rsid w:val="4CE388B8"/>
    <w:rsid w:val="4CEA474E"/>
    <w:rsid w:val="4D296438"/>
    <w:rsid w:val="4D4A9B78"/>
    <w:rsid w:val="4D6142D4"/>
    <w:rsid w:val="4D645A52"/>
    <w:rsid w:val="4D6ED926"/>
    <w:rsid w:val="4D785000"/>
    <w:rsid w:val="4DC6F9AF"/>
    <w:rsid w:val="4DF3FD69"/>
    <w:rsid w:val="4DF72C61"/>
    <w:rsid w:val="4E01436B"/>
    <w:rsid w:val="4E18D8C1"/>
    <w:rsid w:val="4E4A72C5"/>
    <w:rsid w:val="4E4BF003"/>
    <w:rsid w:val="4E5486A6"/>
    <w:rsid w:val="4E5E3563"/>
    <w:rsid w:val="4EA6F8FD"/>
    <w:rsid w:val="4EC32086"/>
    <w:rsid w:val="4EC386BA"/>
    <w:rsid w:val="4EC7AA07"/>
    <w:rsid w:val="4ED8DF9C"/>
    <w:rsid w:val="4EFAB311"/>
    <w:rsid w:val="4F002AB3"/>
    <w:rsid w:val="4F07C750"/>
    <w:rsid w:val="4F093C5F"/>
    <w:rsid w:val="4F0C54EC"/>
    <w:rsid w:val="4F3A2994"/>
    <w:rsid w:val="4F3CEA19"/>
    <w:rsid w:val="4F473DA0"/>
    <w:rsid w:val="4F554ABE"/>
    <w:rsid w:val="4F56896D"/>
    <w:rsid w:val="4F56DF90"/>
    <w:rsid w:val="4F74DC27"/>
    <w:rsid w:val="4F992B65"/>
    <w:rsid w:val="4FDB5BF1"/>
    <w:rsid w:val="4FFD63F9"/>
    <w:rsid w:val="50224775"/>
    <w:rsid w:val="50242124"/>
    <w:rsid w:val="5024944C"/>
    <w:rsid w:val="502AB629"/>
    <w:rsid w:val="503C0BC3"/>
    <w:rsid w:val="5051B330"/>
    <w:rsid w:val="5080FA23"/>
    <w:rsid w:val="50832D8F"/>
    <w:rsid w:val="50854061"/>
    <w:rsid w:val="509A8423"/>
    <w:rsid w:val="50A5F1CF"/>
    <w:rsid w:val="50BEFDA2"/>
    <w:rsid w:val="50D39897"/>
    <w:rsid w:val="50D8BA7A"/>
    <w:rsid w:val="50F93358"/>
    <w:rsid w:val="51001FBB"/>
    <w:rsid w:val="5108582B"/>
    <w:rsid w:val="512A7197"/>
    <w:rsid w:val="5132BD77"/>
    <w:rsid w:val="513BC61E"/>
    <w:rsid w:val="514D87B7"/>
    <w:rsid w:val="5157EB55"/>
    <w:rsid w:val="51740F57"/>
    <w:rsid w:val="5185432D"/>
    <w:rsid w:val="51894D50"/>
    <w:rsid w:val="519B9076"/>
    <w:rsid w:val="519D7256"/>
    <w:rsid w:val="51BFF185"/>
    <w:rsid w:val="51E41988"/>
    <w:rsid w:val="51F08D83"/>
    <w:rsid w:val="5242BA0B"/>
    <w:rsid w:val="5259F6C4"/>
    <w:rsid w:val="52630DDF"/>
    <w:rsid w:val="52A7F3B7"/>
    <w:rsid w:val="52AA726F"/>
    <w:rsid w:val="52B75D0C"/>
    <w:rsid w:val="52B9D779"/>
    <w:rsid w:val="52BF1B78"/>
    <w:rsid w:val="52D7967F"/>
    <w:rsid w:val="52E5119E"/>
    <w:rsid w:val="52F77991"/>
    <w:rsid w:val="5308DB23"/>
    <w:rsid w:val="5337C660"/>
    <w:rsid w:val="534B9E2C"/>
    <w:rsid w:val="535BC1E6"/>
    <w:rsid w:val="5361A715"/>
    <w:rsid w:val="53752EDC"/>
    <w:rsid w:val="537E63EA"/>
    <w:rsid w:val="53838DD1"/>
    <w:rsid w:val="539004FA"/>
    <w:rsid w:val="5391C461"/>
    <w:rsid w:val="53920DE2"/>
    <w:rsid w:val="53AE21BF"/>
    <w:rsid w:val="53DE8A6C"/>
    <w:rsid w:val="544396AB"/>
    <w:rsid w:val="54698CC1"/>
    <w:rsid w:val="547366E0"/>
    <w:rsid w:val="5492CBDE"/>
    <w:rsid w:val="5498FED3"/>
    <w:rsid w:val="54CA817E"/>
    <w:rsid w:val="54F79247"/>
    <w:rsid w:val="55055E29"/>
    <w:rsid w:val="551EEDAC"/>
    <w:rsid w:val="552BD55B"/>
    <w:rsid w:val="5549EDEA"/>
    <w:rsid w:val="55D919CB"/>
    <w:rsid w:val="55DCC73A"/>
    <w:rsid w:val="55E6FE0A"/>
    <w:rsid w:val="55FD5A39"/>
    <w:rsid w:val="5640B881"/>
    <w:rsid w:val="5641927A"/>
    <w:rsid w:val="564967A1"/>
    <w:rsid w:val="564D8391"/>
    <w:rsid w:val="5678FBDA"/>
    <w:rsid w:val="568242A6"/>
    <w:rsid w:val="569362A8"/>
    <w:rsid w:val="56AAE427"/>
    <w:rsid w:val="56AB0E49"/>
    <w:rsid w:val="56C7A5BC"/>
    <w:rsid w:val="56CA4C0D"/>
    <w:rsid w:val="56DE3A9D"/>
    <w:rsid w:val="57162B2E"/>
    <w:rsid w:val="5716F343"/>
    <w:rsid w:val="5723827F"/>
    <w:rsid w:val="573051FF"/>
    <w:rsid w:val="575E7152"/>
    <w:rsid w:val="5763F702"/>
    <w:rsid w:val="5766EFFF"/>
    <w:rsid w:val="5774EA2C"/>
    <w:rsid w:val="577A623C"/>
    <w:rsid w:val="57A31A1C"/>
    <w:rsid w:val="57A677EE"/>
    <w:rsid w:val="57DC88E2"/>
    <w:rsid w:val="58123BE9"/>
    <w:rsid w:val="5814CC3B"/>
    <w:rsid w:val="582F3309"/>
    <w:rsid w:val="584AC343"/>
    <w:rsid w:val="5851D50D"/>
    <w:rsid w:val="585F3CBE"/>
    <w:rsid w:val="5863761D"/>
    <w:rsid w:val="586F1E83"/>
    <w:rsid w:val="58818D76"/>
    <w:rsid w:val="5898281E"/>
    <w:rsid w:val="58BC12A3"/>
    <w:rsid w:val="58C9B20B"/>
    <w:rsid w:val="58E25ECE"/>
    <w:rsid w:val="59105749"/>
    <w:rsid w:val="59172BF1"/>
    <w:rsid w:val="591C5B69"/>
    <w:rsid w:val="59245F16"/>
    <w:rsid w:val="593542DC"/>
    <w:rsid w:val="593B9DBC"/>
    <w:rsid w:val="5946D803"/>
    <w:rsid w:val="59741C4D"/>
    <w:rsid w:val="597E3E9E"/>
    <w:rsid w:val="59A1EFDD"/>
    <w:rsid w:val="59A50D2F"/>
    <w:rsid w:val="59B41497"/>
    <w:rsid w:val="59BC9A30"/>
    <w:rsid w:val="59D248F5"/>
    <w:rsid w:val="59D5AE50"/>
    <w:rsid w:val="59DBA430"/>
    <w:rsid w:val="59E15DF0"/>
    <w:rsid w:val="59FF467E"/>
    <w:rsid w:val="5A0DFEBF"/>
    <w:rsid w:val="5A29D8BD"/>
    <w:rsid w:val="5A4DCBF0"/>
    <w:rsid w:val="5A55D094"/>
    <w:rsid w:val="5A621512"/>
    <w:rsid w:val="5AAC27AA"/>
    <w:rsid w:val="5AC2F920"/>
    <w:rsid w:val="5AC49EB4"/>
    <w:rsid w:val="5AC87186"/>
    <w:rsid w:val="5ADEC4AC"/>
    <w:rsid w:val="5AE62305"/>
    <w:rsid w:val="5B059B29"/>
    <w:rsid w:val="5B124C77"/>
    <w:rsid w:val="5B158D23"/>
    <w:rsid w:val="5B1C00FF"/>
    <w:rsid w:val="5B2D5201"/>
    <w:rsid w:val="5B50F5EC"/>
    <w:rsid w:val="5B510658"/>
    <w:rsid w:val="5B8CC5C2"/>
    <w:rsid w:val="5B8CCD9A"/>
    <w:rsid w:val="5B997E0B"/>
    <w:rsid w:val="5B9BDAC0"/>
    <w:rsid w:val="5BAF7D58"/>
    <w:rsid w:val="5BC24F1F"/>
    <w:rsid w:val="5BCF2321"/>
    <w:rsid w:val="5BEFEA27"/>
    <w:rsid w:val="5BF18CB3"/>
    <w:rsid w:val="5BFF96D6"/>
    <w:rsid w:val="5C02C526"/>
    <w:rsid w:val="5C03FF19"/>
    <w:rsid w:val="5C0E4346"/>
    <w:rsid w:val="5C1047B7"/>
    <w:rsid w:val="5C39337D"/>
    <w:rsid w:val="5C40B156"/>
    <w:rsid w:val="5C4C6AD7"/>
    <w:rsid w:val="5C53E905"/>
    <w:rsid w:val="5C5EDFDC"/>
    <w:rsid w:val="5C768B3F"/>
    <w:rsid w:val="5C82637D"/>
    <w:rsid w:val="5C838C47"/>
    <w:rsid w:val="5C8CB2B7"/>
    <w:rsid w:val="5C9E3330"/>
    <w:rsid w:val="5CA9F0C7"/>
    <w:rsid w:val="5CB103B1"/>
    <w:rsid w:val="5CCB731A"/>
    <w:rsid w:val="5CD411E0"/>
    <w:rsid w:val="5CE0A71C"/>
    <w:rsid w:val="5CE5EBA1"/>
    <w:rsid w:val="5CE83D5E"/>
    <w:rsid w:val="5CFC58C0"/>
    <w:rsid w:val="5D1FD373"/>
    <w:rsid w:val="5D2BA232"/>
    <w:rsid w:val="5D30954A"/>
    <w:rsid w:val="5D36E740"/>
    <w:rsid w:val="5D4DFA7A"/>
    <w:rsid w:val="5D53F670"/>
    <w:rsid w:val="5D5A8D5A"/>
    <w:rsid w:val="5DAEC0E8"/>
    <w:rsid w:val="5DBC1B56"/>
    <w:rsid w:val="5E2BAEA8"/>
    <w:rsid w:val="5E2E64BA"/>
    <w:rsid w:val="5E3A0391"/>
    <w:rsid w:val="5E3F7A2F"/>
    <w:rsid w:val="5E4678E1"/>
    <w:rsid w:val="5E549C48"/>
    <w:rsid w:val="5E5EB378"/>
    <w:rsid w:val="5E691197"/>
    <w:rsid w:val="5E69FD00"/>
    <w:rsid w:val="5E73F8BC"/>
    <w:rsid w:val="5EA3EE2C"/>
    <w:rsid w:val="5EBBA3D4"/>
    <w:rsid w:val="5F0928EE"/>
    <w:rsid w:val="5F1122CB"/>
    <w:rsid w:val="5F225998"/>
    <w:rsid w:val="5F4D193A"/>
    <w:rsid w:val="5F5F0C65"/>
    <w:rsid w:val="5F67394E"/>
    <w:rsid w:val="5F8548A3"/>
    <w:rsid w:val="5F8E28C5"/>
    <w:rsid w:val="5FBCDF52"/>
    <w:rsid w:val="5FBFDB7E"/>
    <w:rsid w:val="5FE10FCB"/>
    <w:rsid w:val="6011A305"/>
    <w:rsid w:val="6032F474"/>
    <w:rsid w:val="60330914"/>
    <w:rsid w:val="603A44EE"/>
    <w:rsid w:val="60AA26F4"/>
    <w:rsid w:val="60BC3FFF"/>
    <w:rsid w:val="60BE20E6"/>
    <w:rsid w:val="60CBAB21"/>
    <w:rsid w:val="60D77598"/>
    <w:rsid w:val="60DC9824"/>
    <w:rsid w:val="610554ED"/>
    <w:rsid w:val="610B0603"/>
    <w:rsid w:val="6136515F"/>
    <w:rsid w:val="6151E9E8"/>
    <w:rsid w:val="616DD064"/>
    <w:rsid w:val="6178C766"/>
    <w:rsid w:val="61836B28"/>
    <w:rsid w:val="619A3C7B"/>
    <w:rsid w:val="61D3DCE8"/>
    <w:rsid w:val="61D6154F"/>
    <w:rsid w:val="61EC2175"/>
    <w:rsid w:val="61F4E58C"/>
    <w:rsid w:val="61FFB21D"/>
    <w:rsid w:val="621E49DA"/>
    <w:rsid w:val="621FD19B"/>
    <w:rsid w:val="6227E229"/>
    <w:rsid w:val="622F2866"/>
    <w:rsid w:val="62354449"/>
    <w:rsid w:val="623BD20B"/>
    <w:rsid w:val="6245021C"/>
    <w:rsid w:val="62662D3A"/>
    <w:rsid w:val="62974377"/>
    <w:rsid w:val="62A1DF7D"/>
    <w:rsid w:val="62A519B7"/>
    <w:rsid w:val="62A8A5CC"/>
    <w:rsid w:val="62DE280C"/>
    <w:rsid w:val="62EDBA49"/>
    <w:rsid w:val="62F01A55"/>
    <w:rsid w:val="63179A15"/>
    <w:rsid w:val="631F3B89"/>
    <w:rsid w:val="633D579B"/>
    <w:rsid w:val="633F01A0"/>
    <w:rsid w:val="6346C409"/>
    <w:rsid w:val="6362EF24"/>
    <w:rsid w:val="63792441"/>
    <w:rsid w:val="638EBE3C"/>
    <w:rsid w:val="63937E64"/>
    <w:rsid w:val="63B94517"/>
    <w:rsid w:val="63C3C700"/>
    <w:rsid w:val="63CD0CB5"/>
    <w:rsid w:val="63EC5552"/>
    <w:rsid w:val="63F3A185"/>
    <w:rsid w:val="63F61676"/>
    <w:rsid w:val="64024B1E"/>
    <w:rsid w:val="6403D5CD"/>
    <w:rsid w:val="64052AA0"/>
    <w:rsid w:val="6431310C"/>
    <w:rsid w:val="6452C6EE"/>
    <w:rsid w:val="6466FB64"/>
    <w:rsid w:val="646E81AD"/>
    <w:rsid w:val="647D96D0"/>
    <w:rsid w:val="648BF691"/>
    <w:rsid w:val="648D4219"/>
    <w:rsid w:val="64BB0BEA"/>
    <w:rsid w:val="64C5156E"/>
    <w:rsid w:val="64CF89FB"/>
    <w:rsid w:val="64CFB6A8"/>
    <w:rsid w:val="64DCD35B"/>
    <w:rsid w:val="64E26F2E"/>
    <w:rsid w:val="6504874F"/>
    <w:rsid w:val="650DB611"/>
    <w:rsid w:val="651AE476"/>
    <w:rsid w:val="6529583C"/>
    <w:rsid w:val="653E7E45"/>
    <w:rsid w:val="6579A830"/>
    <w:rsid w:val="6582FBD2"/>
    <w:rsid w:val="65A61A87"/>
    <w:rsid w:val="65DFCB9A"/>
    <w:rsid w:val="66255B0B"/>
    <w:rsid w:val="6626BB34"/>
    <w:rsid w:val="6677DA6E"/>
    <w:rsid w:val="6686EE52"/>
    <w:rsid w:val="66A98672"/>
    <w:rsid w:val="66A9F233"/>
    <w:rsid w:val="66B122A6"/>
    <w:rsid w:val="66BFAD09"/>
    <w:rsid w:val="66CAECBA"/>
    <w:rsid w:val="66CD874D"/>
    <w:rsid w:val="66D2D30D"/>
    <w:rsid w:val="66E8E68D"/>
    <w:rsid w:val="670D2CB5"/>
    <w:rsid w:val="671031F8"/>
    <w:rsid w:val="671E4ED1"/>
    <w:rsid w:val="673ED969"/>
    <w:rsid w:val="67566057"/>
    <w:rsid w:val="675705A7"/>
    <w:rsid w:val="676F0576"/>
    <w:rsid w:val="6771F819"/>
    <w:rsid w:val="67AE843C"/>
    <w:rsid w:val="67BFBD08"/>
    <w:rsid w:val="67C12B6C"/>
    <w:rsid w:val="67C240C4"/>
    <w:rsid w:val="67C38ECC"/>
    <w:rsid w:val="67C93130"/>
    <w:rsid w:val="67D2EAC4"/>
    <w:rsid w:val="67D76AB1"/>
    <w:rsid w:val="67E3517B"/>
    <w:rsid w:val="68040CDA"/>
    <w:rsid w:val="6832DD8B"/>
    <w:rsid w:val="683A1B24"/>
    <w:rsid w:val="6845872B"/>
    <w:rsid w:val="684E099F"/>
    <w:rsid w:val="6852518A"/>
    <w:rsid w:val="6865234C"/>
    <w:rsid w:val="689BC602"/>
    <w:rsid w:val="68A92454"/>
    <w:rsid w:val="68A95B2C"/>
    <w:rsid w:val="68B4C1AD"/>
    <w:rsid w:val="68BBDF58"/>
    <w:rsid w:val="68C445E6"/>
    <w:rsid w:val="68D92235"/>
    <w:rsid w:val="68E96C9B"/>
    <w:rsid w:val="691ABEB6"/>
    <w:rsid w:val="693BA60F"/>
    <w:rsid w:val="6949856B"/>
    <w:rsid w:val="6952708C"/>
    <w:rsid w:val="695CFBCD"/>
    <w:rsid w:val="696CF9AF"/>
    <w:rsid w:val="699DBC28"/>
    <w:rsid w:val="699DD693"/>
    <w:rsid w:val="69BCE212"/>
    <w:rsid w:val="69C6489C"/>
    <w:rsid w:val="69D5EB85"/>
    <w:rsid w:val="69DBB214"/>
    <w:rsid w:val="69E3CD58"/>
    <w:rsid w:val="69F6D7B3"/>
    <w:rsid w:val="6A1FFE1F"/>
    <w:rsid w:val="6A497224"/>
    <w:rsid w:val="6A5A37E9"/>
    <w:rsid w:val="6A5FB374"/>
    <w:rsid w:val="6A785972"/>
    <w:rsid w:val="6A930005"/>
    <w:rsid w:val="6A951A08"/>
    <w:rsid w:val="6AC4DA11"/>
    <w:rsid w:val="6AD22D23"/>
    <w:rsid w:val="6ADE8121"/>
    <w:rsid w:val="6AE6F0F7"/>
    <w:rsid w:val="6AEA499A"/>
    <w:rsid w:val="6B0BA507"/>
    <w:rsid w:val="6B0CE7A0"/>
    <w:rsid w:val="6B3AD4DC"/>
    <w:rsid w:val="6B3C6CF0"/>
    <w:rsid w:val="6B65C9F7"/>
    <w:rsid w:val="6B6630F0"/>
    <w:rsid w:val="6B6B6B9C"/>
    <w:rsid w:val="6B70702F"/>
    <w:rsid w:val="6B7CF795"/>
    <w:rsid w:val="6B8AC5DC"/>
    <w:rsid w:val="6B8C44C6"/>
    <w:rsid w:val="6BC33860"/>
    <w:rsid w:val="6BC4C7E6"/>
    <w:rsid w:val="6BD8DB56"/>
    <w:rsid w:val="6BDE2193"/>
    <w:rsid w:val="6BDE81C1"/>
    <w:rsid w:val="6BE2600A"/>
    <w:rsid w:val="6BE81DEF"/>
    <w:rsid w:val="6BF8DF89"/>
    <w:rsid w:val="6BFB4E39"/>
    <w:rsid w:val="6C28BC1B"/>
    <w:rsid w:val="6C504D72"/>
    <w:rsid w:val="6C5180E7"/>
    <w:rsid w:val="6C51E622"/>
    <w:rsid w:val="6C61F093"/>
    <w:rsid w:val="6C941BC2"/>
    <w:rsid w:val="6C969AF3"/>
    <w:rsid w:val="6CA10211"/>
    <w:rsid w:val="6CA9A648"/>
    <w:rsid w:val="6CAFEB8F"/>
    <w:rsid w:val="6CC7FF45"/>
    <w:rsid w:val="6CCB826D"/>
    <w:rsid w:val="6CDC7F2C"/>
    <w:rsid w:val="6CDDA908"/>
    <w:rsid w:val="6D208B8C"/>
    <w:rsid w:val="6D5D1FCA"/>
    <w:rsid w:val="6D74ABB7"/>
    <w:rsid w:val="6D8B9148"/>
    <w:rsid w:val="6D8D763F"/>
    <w:rsid w:val="6DA71BF7"/>
    <w:rsid w:val="6DAA4C1E"/>
    <w:rsid w:val="6DC4DCF3"/>
    <w:rsid w:val="6DD7103F"/>
    <w:rsid w:val="6DDEDEF6"/>
    <w:rsid w:val="6DE0343C"/>
    <w:rsid w:val="6E00912D"/>
    <w:rsid w:val="6E22BD46"/>
    <w:rsid w:val="6E2B5A61"/>
    <w:rsid w:val="6E3042E8"/>
    <w:rsid w:val="6E306CF0"/>
    <w:rsid w:val="6E734563"/>
    <w:rsid w:val="6E8FA23C"/>
    <w:rsid w:val="6EC3E588"/>
    <w:rsid w:val="6ED5D761"/>
    <w:rsid w:val="6EF06B1C"/>
    <w:rsid w:val="6EFF704C"/>
    <w:rsid w:val="6F047896"/>
    <w:rsid w:val="6F06E760"/>
    <w:rsid w:val="6F0B0786"/>
    <w:rsid w:val="6F3D166F"/>
    <w:rsid w:val="6F567C35"/>
    <w:rsid w:val="6F668002"/>
    <w:rsid w:val="6F78100C"/>
    <w:rsid w:val="6F794DD0"/>
    <w:rsid w:val="6F8D4DB4"/>
    <w:rsid w:val="6FA125D2"/>
    <w:rsid w:val="6FA38571"/>
    <w:rsid w:val="6FB59919"/>
    <w:rsid w:val="6FCC3D51"/>
    <w:rsid w:val="701AE424"/>
    <w:rsid w:val="70326198"/>
    <w:rsid w:val="7036A268"/>
    <w:rsid w:val="703C4D7B"/>
    <w:rsid w:val="703DEF70"/>
    <w:rsid w:val="704AAE80"/>
    <w:rsid w:val="705FB5E9"/>
    <w:rsid w:val="70656A2C"/>
    <w:rsid w:val="707A65FF"/>
    <w:rsid w:val="707DA3A0"/>
    <w:rsid w:val="70882149"/>
    <w:rsid w:val="708DEFE6"/>
    <w:rsid w:val="7094C08C"/>
    <w:rsid w:val="70B071CB"/>
    <w:rsid w:val="70B4D22A"/>
    <w:rsid w:val="70C60AA3"/>
    <w:rsid w:val="70CA6C5C"/>
    <w:rsid w:val="70FF4097"/>
    <w:rsid w:val="7102D769"/>
    <w:rsid w:val="71038F14"/>
    <w:rsid w:val="71102D41"/>
    <w:rsid w:val="7121A2B6"/>
    <w:rsid w:val="7124DC4A"/>
    <w:rsid w:val="712C75AA"/>
    <w:rsid w:val="71347CF5"/>
    <w:rsid w:val="71397A7E"/>
    <w:rsid w:val="713BC145"/>
    <w:rsid w:val="714E19EC"/>
    <w:rsid w:val="71549750"/>
    <w:rsid w:val="715E0160"/>
    <w:rsid w:val="71831482"/>
    <w:rsid w:val="7193EF40"/>
    <w:rsid w:val="71BF774C"/>
    <w:rsid w:val="71C640D8"/>
    <w:rsid w:val="71CE1FE8"/>
    <w:rsid w:val="71D1D8D8"/>
    <w:rsid w:val="71D272C9"/>
    <w:rsid w:val="71DB24EB"/>
    <w:rsid w:val="71DE9E70"/>
    <w:rsid w:val="72159CC1"/>
    <w:rsid w:val="7216F616"/>
    <w:rsid w:val="72188686"/>
    <w:rsid w:val="72223ECF"/>
    <w:rsid w:val="723A061A"/>
    <w:rsid w:val="72405D35"/>
    <w:rsid w:val="724A020E"/>
    <w:rsid w:val="7281382E"/>
    <w:rsid w:val="72ABFDA2"/>
    <w:rsid w:val="72AF95BD"/>
    <w:rsid w:val="72D855C5"/>
    <w:rsid w:val="72E7E52A"/>
    <w:rsid w:val="72FF1A88"/>
    <w:rsid w:val="730076DB"/>
    <w:rsid w:val="73309B9C"/>
    <w:rsid w:val="7335EC69"/>
    <w:rsid w:val="73419D1A"/>
    <w:rsid w:val="73446105"/>
    <w:rsid w:val="737075A5"/>
    <w:rsid w:val="73759032"/>
    <w:rsid w:val="73807218"/>
    <w:rsid w:val="738533AC"/>
    <w:rsid w:val="73A9A338"/>
    <w:rsid w:val="7409B4D3"/>
    <w:rsid w:val="741840DF"/>
    <w:rsid w:val="7418BB6C"/>
    <w:rsid w:val="741EFDB6"/>
    <w:rsid w:val="742BD447"/>
    <w:rsid w:val="74310FCC"/>
    <w:rsid w:val="7447CE03"/>
    <w:rsid w:val="744B661E"/>
    <w:rsid w:val="74602837"/>
    <w:rsid w:val="7518CFEB"/>
    <w:rsid w:val="7523D9DB"/>
    <w:rsid w:val="754E9E49"/>
    <w:rsid w:val="755812D7"/>
    <w:rsid w:val="755DC6EB"/>
    <w:rsid w:val="7560D75A"/>
    <w:rsid w:val="75778FDA"/>
    <w:rsid w:val="75804832"/>
    <w:rsid w:val="75893BFF"/>
    <w:rsid w:val="75ABEB82"/>
    <w:rsid w:val="75C86137"/>
    <w:rsid w:val="75FD36B3"/>
    <w:rsid w:val="760AC188"/>
    <w:rsid w:val="7624AC92"/>
    <w:rsid w:val="76258B65"/>
    <w:rsid w:val="764A7720"/>
    <w:rsid w:val="76581036"/>
    <w:rsid w:val="768E7478"/>
    <w:rsid w:val="76AD30F4"/>
    <w:rsid w:val="76CAF21E"/>
    <w:rsid w:val="76DEC485"/>
    <w:rsid w:val="76E2E6C6"/>
    <w:rsid w:val="76EFC738"/>
    <w:rsid w:val="76FE9997"/>
    <w:rsid w:val="770EBFB9"/>
    <w:rsid w:val="771C5F18"/>
    <w:rsid w:val="77250C60"/>
    <w:rsid w:val="7759F5BB"/>
    <w:rsid w:val="7770DDA6"/>
    <w:rsid w:val="777F6EC5"/>
    <w:rsid w:val="778D6649"/>
    <w:rsid w:val="7791A978"/>
    <w:rsid w:val="77922AA5"/>
    <w:rsid w:val="77936D9F"/>
    <w:rsid w:val="779A44D2"/>
    <w:rsid w:val="77ADCF84"/>
    <w:rsid w:val="77B43D1A"/>
    <w:rsid w:val="77BAE330"/>
    <w:rsid w:val="77F5ED8B"/>
    <w:rsid w:val="780044BF"/>
    <w:rsid w:val="780B8E84"/>
    <w:rsid w:val="78206605"/>
    <w:rsid w:val="78266280"/>
    <w:rsid w:val="78270DCE"/>
    <w:rsid w:val="7841B44D"/>
    <w:rsid w:val="784941C4"/>
    <w:rsid w:val="7855C9C2"/>
    <w:rsid w:val="785E61DA"/>
    <w:rsid w:val="7865D217"/>
    <w:rsid w:val="78791923"/>
    <w:rsid w:val="78933F04"/>
    <w:rsid w:val="78CD67B1"/>
    <w:rsid w:val="78D02390"/>
    <w:rsid w:val="78DD4327"/>
    <w:rsid w:val="78F40DB0"/>
    <w:rsid w:val="78F98FFB"/>
    <w:rsid w:val="791310DF"/>
    <w:rsid w:val="792138F8"/>
    <w:rsid w:val="79326C8B"/>
    <w:rsid w:val="793680F4"/>
    <w:rsid w:val="793D6926"/>
    <w:rsid w:val="793F8EDA"/>
    <w:rsid w:val="7955B60E"/>
    <w:rsid w:val="796D9017"/>
    <w:rsid w:val="79A2FB2D"/>
    <w:rsid w:val="79AB3ED0"/>
    <w:rsid w:val="79AE3051"/>
    <w:rsid w:val="7A6A4442"/>
    <w:rsid w:val="7A71E8FB"/>
    <w:rsid w:val="7A9D45CD"/>
    <w:rsid w:val="7AA6D24B"/>
    <w:rsid w:val="7ACEC2BD"/>
    <w:rsid w:val="7AD9EC53"/>
    <w:rsid w:val="7AE07D89"/>
    <w:rsid w:val="7AF861BC"/>
    <w:rsid w:val="7B328691"/>
    <w:rsid w:val="7B4A24F4"/>
    <w:rsid w:val="7B7DFF6F"/>
    <w:rsid w:val="7BAC02D0"/>
    <w:rsid w:val="7C015EBE"/>
    <w:rsid w:val="7C2F6404"/>
    <w:rsid w:val="7C3EAFB9"/>
    <w:rsid w:val="7C486523"/>
    <w:rsid w:val="7C4A3FAF"/>
    <w:rsid w:val="7C51A7F5"/>
    <w:rsid w:val="7C5ACAB4"/>
    <w:rsid w:val="7C689F9B"/>
    <w:rsid w:val="7C6DB5F5"/>
    <w:rsid w:val="7C75A37B"/>
    <w:rsid w:val="7CA553BB"/>
    <w:rsid w:val="7CA68D43"/>
    <w:rsid w:val="7CC7A2F4"/>
    <w:rsid w:val="7CED3B89"/>
    <w:rsid w:val="7D06CDB9"/>
    <w:rsid w:val="7D151DE6"/>
    <w:rsid w:val="7D24EF7A"/>
    <w:rsid w:val="7D2F1407"/>
    <w:rsid w:val="7D462677"/>
    <w:rsid w:val="7D4AC4BA"/>
    <w:rsid w:val="7D59B237"/>
    <w:rsid w:val="7D855AEF"/>
    <w:rsid w:val="7D8A72A7"/>
    <w:rsid w:val="7DAE0639"/>
    <w:rsid w:val="7DBEC9B5"/>
    <w:rsid w:val="7DCF6511"/>
    <w:rsid w:val="7DDE64AF"/>
    <w:rsid w:val="7DE70C09"/>
    <w:rsid w:val="7DE7587C"/>
    <w:rsid w:val="7DF69B15"/>
    <w:rsid w:val="7E1EB874"/>
    <w:rsid w:val="7E2C348A"/>
    <w:rsid w:val="7E3AC077"/>
    <w:rsid w:val="7E3EE8DC"/>
    <w:rsid w:val="7E41241C"/>
    <w:rsid w:val="7E45B6F0"/>
    <w:rsid w:val="7E5827C2"/>
    <w:rsid w:val="7E9B00D8"/>
    <w:rsid w:val="7EB0F5D1"/>
    <w:rsid w:val="7EB578B0"/>
    <w:rsid w:val="7F0490DC"/>
    <w:rsid w:val="7F11B340"/>
    <w:rsid w:val="7F165A2B"/>
    <w:rsid w:val="7F1F0485"/>
    <w:rsid w:val="7F3433D3"/>
    <w:rsid w:val="7F553BAA"/>
    <w:rsid w:val="7F5A3704"/>
    <w:rsid w:val="7F6C5DFA"/>
    <w:rsid w:val="7F792460"/>
    <w:rsid w:val="7F9946AC"/>
    <w:rsid w:val="7F9FC470"/>
    <w:rsid w:val="7FA79834"/>
    <w:rsid w:val="7FD6D83F"/>
    <w:rsid w:val="7FF4B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3E143"/>
  <w15:chartTrackingRefBased/>
  <w15:docId w15:val="{A6304D1C-92FB-42FB-94D1-0927F797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10E2B6A"/>
    <w:rPr>
      <w:lang w:val="en-GB"/>
    </w:rPr>
  </w:style>
  <w:style w:type="paragraph" w:styleId="Heading1">
    <w:name w:val="heading 1"/>
    <w:basedOn w:val="Normal"/>
    <w:next w:val="Normal"/>
    <w:link w:val="Heading1Char"/>
    <w:uiPriority w:val="9"/>
    <w:qFormat/>
    <w:rsid w:val="00B85D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5D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5D0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B85D0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85D0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85D0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B85D0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B85D0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B85D0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B85D0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85D0E"/>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85D0E"/>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uiPriority w:val="9"/>
    <w:rsid w:val="00B85D0E"/>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B85D0E"/>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B85D0E"/>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B85D0E"/>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B85D0E"/>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B85D0E"/>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uiPriority w:val="10"/>
    <w:qFormat/>
    <w:rsid w:val="00B85D0E"/>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B85D0E"/>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310E2B6A"/>
    <w:rPr>
      <w:rFonts w:eastAsiaTheme="minorEastAsia"/>
      <w:color w:val="5A5A5A"/>
    </w:rPr>
  </w:style>
  <w:style w:type="character" w:customStyle="1" w:styleId="SubtitleChar">
    <w:name w:val="Subtitle Char"/>
    <w:basedOn w:val="DefaultParagraphFont"/>
    <w:link w:val="Subtitle"/>
    <w:uiPriority w:val="11"/>
    <w:rsid w:val="00B85D0E"/>
    <w:rPr>
      <w:rFonts w:eastAsiaTheme="minorEastAsia"/>
      <w:color w:val="5A5A5A"/>
      <w:lang w:val="en-GB"/>
    </w:rPr>
  </w:style>
  <w:style w:type="paragraph" w:styleId="Quote">
    <w:name w:val="Quote"/>
    <w:basedOn w:val="Normal"/>
    <w:next w:val="Normal"/>
    <w:link w:val="QuoteChar"/>
    <w:uiPriority w:val="29"/>
    <w:qFormat/>
    <w:rsid w:val="00B85D0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85D0E"/>
    <w:rPr>
      <w:i/>
      <w:iCs/>
      <w:color w:val="404040" w:themeColor="text1" w:themeTint="BF"/>
      <w:lang w:val="en-GB"/>
    </w:rPr>
  </w:style>
  <w:style w:type="paragraph" w:styleId="IntenseQuote">
    <w:name w:val="Intense Quote"/>
    <w:basedOn w:val="Normal"/>
    <w:next w:val="Normal"/>
    <w:link w:val="IntenseQuoteChar"/>
    <w:uiPriority w:val="30"/>
    <w:qFormat/>
    <w:rsid w:val="00B85D0E"/>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85D0E"/>
    <w:rPr>
      <w:i/>
      <w:iCs/>
      <w:color w:val="4472C4" w:themeColor="accent1"/>
      <w:lang w:val="en-GB"/>
    </w:rPr>
  </w:style>
  <w:style w:type="paragraph" w:styleId="TOC1">
    <w:name w:val="toc 1"/>
    <w:basedOn w:val="Normal"/>
    <w:next w:val="Normal"/>
    <w:uiPriority w:val="39"/>
    <w:unhideWhenUsed/>
    <w:rsid w:val="00B85D0E"/>
    <w:pPr>
      <w:spacing w:after="100"/>
    </w:pPr>
  </w:style>
  <w:style w:type="paragraph" w:styleId="TOC2">
    <w:name w:val="toc 2"/>
    <w:basedOn w:val="Normal"/>
    <w:next w:val="Normal"/>
    <w:uiPriority w:val="39"/>
    <w:unhideWhenUsed/>
    <w:rsid w:val="00B85D0E"/>
    <w:pPr>
      <w:spacing w:after="100"/>
      <w:ind w:left="220"/>
    </w:pPr>
  </w:style>
  <w:style w:type="paragraph" w:styleId="TOC3">
    <w:name w:val="toc 3"/>
    <w:basedOn w:val="Normal"/>
    <w:next w:val="Normal"/>
    <w:uiPriority w:val="39"/>
    <w:unhideWhenUsed/>
    <w:rsid w:val="00B85D0E"/>
    <w:pPr>
      <w:spacing w:after="100"/>
      <w:ind w:left="440"/>
    </w:pPr>
  </w:style>
  <w:style w:type="paragraph" w:styleId="TOC4">
    <w:name w:val="toc 4"/>
    <w:basedOn w:val="Normal"/>
    <w:next w:val="Normal"/>
    <w:uiPriority w:val="39"/>
    <w:unhideWhenUsed/>
    <w:rsid w:val="00B85D0E"/>
    <w:pPr>
      <w:spacing w:after="100"/>
      <w:ind w:left="660"/>
    </w:pPr>
  </w:style>
  <w:style w:type="paragraph" w:styleId="TOC5">
    <w:name w:val="toc 5"/>
    <w:basedOn w:val="Normal"/>
    <w:next w:val="Normal"/>
    <w:uiPriority w:val="39"/>
    <w:unhideWhenUsed/>
    <w:rsid w:val="00B85D0E"/>
    <w:pPr>
      <w:spacing w:after="100"/>
      <w:ind w:left="880"/>
    </w:pPr>
  </w:style>
  <w:style w:type="paragraph" w:styleId="TOC6">
    <w:name w:val="toc 6"/>
    <w:basedOn w:val="Normal"/>
    <w:next w:val="Normal"/>
    <w:uiPriority w:val="39"/>
    <w:unhideWhenUsed/>
    <w:rsid w:val="00B85D0E"/>
    <w:pPr>
      <w:spacing w:after="100"/>
      <w:ind w:left="1100"/>
    </w:pPr>
  </w:style>
  <w:style w:type="paragraph" w:styleId="TOC7">
    <w:name w:val="toc 7"/>
    <w:basedOn w:val="Normal"/>
    <w:next w:val="Normal"/>
    <w:uiPriority w:val="39"/>
    <w:unhideWhenUsed/>
    <w:rsid w:val="00B85D0E"/>
    <w:pPr>
      <w:spacing w:after="100"/>
      <w:ind w:left="1320"/>
    </w:pPr>
  </w:style>
  <w:style w:type="paragraph" w:styleId="TOC8">
    <w:name w:val="toc 8"/>
    <w:basedOn w:val="Normal"/>
    <w:next w:val="Normal"/>
    <w:uiPriority w:val="39"/>
    <w:unhideWhenUsed/>
    <w:rsid w:val="00B85D0E"/>
    <w:pPr>
      <w:spacing w:after="100"/>
      <w:ind w:left="1540"/>
    </w:pPr>
  </w:style>
  <w:style w:type="paragraph" w:styleId="TOC9">
    <w:name w:val="toc 9"/>
    <w:basedOn w:val="Normal"/>
    <w:next w:val="Normal"/>
    <w:uiPriority w:val="39"/>
    <w:unhideWhenUsed/>
    <w:rsid w:val="00B85D0E"/>
    <w:pPr>
      <w:spacing w:after="100"/>
      <w:ind w:left="1760"/>
    </w:pPr>
  </w:style>
  <w:style w:type="paragraph" w:styleId="EndnoteText">
    <w:name w:val="endnote text"/>
    <w:basedOn w:val="Normal"/>
    <w:link w:val="EndnoteTextChar"/>
    <w:uiPriority w:val="99"/>
    <w:semiHidden/>
    <w:unhideWhenUsed/>
    <w:rsid w:val="00B85D0E"/>
    <w:pPr>
      <w:spacing w:after="0"/>
    </w:pPr>
    <w:rPr>
      <w:sz w:val="20"/>
      <w:szCs w:val="20"/>
    </w:rPr>
  </w:style>
  <w:style w:type="character" w:customStyle="1" w:styleId="EndnoteTextChar">
    <w:name w:val="Endnote Text Char"/>
    <w:basedOn w:val="DefaultParagraphFont"/>
    <w:link w:val="EndnoteText"/>
    <w:uiPriority w:val="99"/>
    <w:semiHidden/>
    <w:rsid w:val="00B85D0E"/>
    <w:rPr>
      <w:sz w:val="20"/>
      <w:szCs w:val="20"/>
      <w:lang w:val="en-GB"/>
    </w:rPr>
  </w:style>
  <w:style w:type="paragraph" w:styleId="Footer">
    <w:name w:val="footer"/>
    <w:basedOn w:val="Normal"/>
    <w:link w:val="FooterChar"/>
    <w:uiPriority w:val="99"/>
    <w:unhideWhenUsed/>
    <w:rsid w:val="00B85D0E"/>
    <w:pPr>
      <w:tabs>
        <w:tab w:val="center" w:pos="4680"/>
        <w:tab w:val="right" w:pos="9360"/>
      </w:tabs>
      <w:spacing w:after="0"/>
    </w:pPr>
  </w:style>
  <w:style w:type="character" w:customStyle="1" w:styleId="FooterChar">
    <w:name w:val="Footer Char"/>
    <w:basedOn w:val="DefaultParagraphFont"/>
    <w:link w:val="Footer"/>
    <w:uiPriority w:val="99"/>
    <w:rsid w:val="00B85D0E"/>
    <w:rPr>
      <w:lang w:val="en-GB"/>
    </w:rPr>
  </w:style>
  <w:style w:type="paragraph" w:styleId="FootnoteText">
    <w:name w:val="footnote text"/>
    <w:basedOn w:val="Normal"/>
    <w:link w:val="FootnoteTextChar"/>
    <w:uiPriority w:val="99"/>
    <w:semiHidden/>
    <w:unhideWhenUsed/>
    <w:rsid w:val="00B85D0E"/>
    <w:pPr>
      <w:spacing w:after="0"/>
    </w:pPr>
    <w:rPr>
      <w:sz w:val="20"/>
      <w:szCs w:val="20"/>
    </w:rPr>
  </w:style>
  <w:style w:type="character" w:customStyle="1" w:styleId="FootnoteTextChar">
    <w:name w:val="Footnote Text Char"/>
    <w:basedOn w:val="DefaultParagraphFont"/>
    <w:link w:val="FootnoteText"/>
    <w:uiPriority w:val="99"/>
    <w:semiHidden/>
    <w:rsid w:val="00B85D0E"/>
    <w:rPr>
      <w:sz w:val="20"/>
      <w:szCs w:val="20"/>
      <w:lang w:val="en-GB"/>
    </w:rPr>
  </w:style>
  <w:style w:type="paragraph" w:styleId="Header">
    <w:name w:val="header"/>
    <w:basedOn w:val="Normal"/>
    <w:link w:val="HeaderChar"/>
    <w:uiPriority w:val="99"/>
    <w:unhideWhenUsed/>
    <w:rsid w:val="00B85D0E"/>
    <w:pPr>
      <w:tabs>
        <w:tab w:val="center" w:pos="4680"/>
        <w:tab w:val="right" w:pos="9360"/>
      </w:tabs>
      <w:spacing w:after="0"/>
    </w:pPr>
  </w:style>
  <w:style w:type="character" w:customStyle="1" w:styleId="HeaderChar">
    <w:name w:val="Header Char"/>
    <w:basedOn w:val="DefaultParagraphFont"/>
    <w:link w:val="Header"/>
    <w:uiPriority w:val="99"/>
    <w:rsid w:val="00B85D0E"/>
    <w:rPr>
      <w:lang w:val="en-GB"/>
    </w:rPr>
  </w:style>
  <w:style w:type="table" w:styleId="TableGrid">
    <w:name w:val="Table Grid"/>
    <w:basedOn w:val="TableNormal"/>
    <w:uiPriority w:val="39"/>
    <w:rsid w:val="00095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47" Type="http://schemas.openxmlformats.org/officeDocument/2006/relationships/diagramColors" Target="diagrams/colors8.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diagramLayout" Target="diagrams/layout8.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diagramData" Target="diagrams/data8.xml"/><Relationship Id="rId52"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microsoft.com/office/2007/relationships/diagramDrawing" Target="diagrams/drawing8.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diagramQuickStyle" Target="diagrams/quickStyle8.xml"/><Relationship Id="rId20" Type="http://schemas.openxmlformats.org/officeDocument/2006/relationships/diagramLayout" Target="diagrams/layout3.xml"/><Relationship Id="rId41" Type="http://schemas.openxmlformats.org/officeDocument/2006/relationships/diagramQuickStyle" Target="diagrams/quickStyle7.xm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1133DC-1AB9-4DE7-8CD8-185CF5D61DC4}"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4936DF7F-F4F8-4792-A7A4-7B2432595EB4}">
      <dgm:prSet phldrT="[Text]"/>
      <dgm:spPr/>
      <dgm:t>
        <a:bodyPr/>
        <a:lstStyle/>
        <a:p>
          <a:r>
            <a:rPr lang="en-GB"/>
            <a:t>Regulators Banks     Lawyers</a:t>
          </a:r>
        </a:p>
      </dgm:t>
    </dgm:pt>
    <dgm:pt modelId="{041F24E1-F619-4670-B9A3-EDDC98D6B9D3}" type="parTrans" cxnId="{0C402B6F-6F0B-4321-8BC1-0ACD0C9BCF8E}">
      <dgm:prSet/>
      <dgm:spPr/>
      <dgm:t>
        <a:bodyPr/>
        <a:lstStyle/>
        <a:p>
          <a:endParaRPr lang="en-GB"/>
        </a:p>
      </dgm:t>
    </dgm:pt>
    <dgm:pt modelId="{60891A55-9161-45FA-AF80-39ABD2A08093}" type="sibTrans" cxnId="{0C402B6F-6F0B-4321-8BC1-0ACD0C9BCF8E}">
      <dgm:prSet/>
      <dgm:spPr/>
      <dgm:t>
        <a:bodyPr/>
        <a:lstStyle/>
        <a:p>
          <a:endParaRPr lang="en-GB"/>
        </a:p>
      </dgm:t>
    </dgm:pt>
    <dgm:pt modelId="{8DD52BF0-1135-4F25-B0D5-D3A379A80EA7}">
      <dgm:prSet phldrT="[Text]"/>
      <dgm:spPr/>
      <dgm:t>
        <a:bodyPr/>
        <a:lstStyle/>
        <a:p>
          <a:r>
            <a:rPr lang="en-GB"/>
            <a:t>High Power,Low Interest</a:t>
          </a:r>
        </a:p>
      </dgm:t>
    </dgm:pt>
    <dgm:pt modelId="{88F4CDAF-6EAF-4B2C-886E-81D0F42C7A10}" type="parTrans" cxnId="{CE0303E0-F1EE-4D58-9002-6C466BF679AB}">
      <dgm:prSet/>
      <dgm:spPr/>
      <dgm:t>
        <a:bodyPr/>
        <a:lstStyle/>
        <a:p>
          <a:endParaRPr lang="en-GB"/>
        </a:p>
      </dgm:t>
    </dgm:pt>
    <dgm:pt modelId="{F22C1AC7-1E6A-40C9-96A4-95E2917AF31F}" type="sibTrans" cxnId="{CE0303E0-F1EE-4D58-9002-6C466BF679AB}">
      <dgm:prSet/>
      <dgm:spPr/>
      <dgm:t>
        <a:bodyPr/>
        <a:lstStyle/>
        <a:p>
          <a:endParaRPr lang="en-GB"/>
        </a:p>
      </dgm:t>
    </dgm:pt>
    <dgm:pt modelId="{B342B382-3FDC-4A50-8E07-BC26F571247A}">
      <dgm:prSet phldrT="[Text]"/>
      <dgm:spPr/>
      <dgm:t>
        <a:bodyPr/>
        <a:lstStyle/>
        <a:p>
          <a:r>
            <a:rPr lang="en-GB"/>
            <a:t>Government Directors Creditirs Managers competitors Investors</a:t>
          </a:r>
        </a:p>
      </dgm:t>
    </dgm:pt>
    <dgm:pt modelId="{8282A4B2-C775-4134-9B70-D35DDBAA943C}" type="parTrans" cxnId="{54E7A816-9B17-41B2-B110-680CBF6D7447}">
      <dgm:prSet/>
      <dgm:spPr/>
      <dgm:t>
        <a:bodyPr/>
        <a:lstStyle/>
        <a:p>
          <a:endParaRPr lang="en-GB"/>
        </a:p>
      </dgm:t>
    </dgm:pt>
    <dgm:pt modelId="{EFDDD79E-2B02-4E6F-AB74-EEF324B824E3}" type="sibTrans" cxnId="{54E7A816-9B17-41B2-B110-680CBF6D7447}">
      <dgm:prSet/>
      <dgm:spPr/>
      <dgm:t>
        <a:bodyPr/>
        <a:lstStyle/>
        <a:p>
          <a:endParaRPr lang="en-GB"/>
        </a:p>
      </dgm:t>
    </dgm:pt>
    <dgm:pt modelId="{E66A5608-76EE-4E05-B1BF-DC0EC8D34EC2}">
      <dgm:prSet phldrT="[Text]"/>
      <dgm:spPr/>
      <dgm:t>
        <a:bodyPr/>
        <a:lstStyle/>
        <a:p>
          <a:r>
            <a:rPr lang="en-GB"/>
            <a:t>High Power,High Interest</a:t>
          </a:r>
        </a:p>
      </dgm:t>
    </dgm:pt>
    <dgm:pt modelId="{BF86376C-8D62-42F3-AFC4-C228F70439F6}" type="parTrans" cxnId="{6205052A-6CE1-438A-B928-A8B5A9ECFF81}">
      <dgm:prSet/>
      <dgm:spPr/>
      <dgm:t>
        <a:bodyPr/>
        <a:lstStyle/>
        <a:p>
          <a:endParaRPr lang="en-GB"/>
        </a:p>
      </dgm:t>
    </dgm:pt>
    <dgm:pt modelId="{75A33921-0A4C-44AA-A0BD-8AED7563A93B}" type="sibTrans" cxnId="{6205052A-6CE1-438A-B928-A8B5A9ECFF81}">
      <dgm:prSet/>
      <dgm:spPr/>
      <dgm:t>
        <a:bodyPr/>
        <a:lstStyle/>
        <a:p>
          <a:endParaRPr lang="en-GB"/>
        </a:p>
      </dgm:t>
    </dgm:pt>
    <dgm:pt modelId="{EBCDE4A4-0DE7-4C29-89FC-5C6D455AAC8F}">
      <dgm:prSet phldrT="[Text]"/>
      <dgm:spPr/>
      <dgm:t>
        <a:bodyPr/>
        <a:lstStyle/>
        <a:p>
          <a:r>
            <a:rPr lang="en-GB"/>
            <a:t>Employees Human Resouces Suppliers Unions Shareholders</a:t>
          </a:r>
        </a:p>
      </dgm:t>
    </dgm:pt>
    <dgm:pt modelId="{A147A3E8-EEA3-4890-AA27-9EB72D8AF706}" type="parTrans" cxnId="{B6708690-BEE9-404E-84F7-37F42DD6E832}">
      <dgm:prSet/>
      <dgm:spPr/>
      <dgm:t>
        <a:bodyPr/>
        <a:lstStyle/>
        <a:p>
          <a:endParaRPr lang="en-GB"/>
        </a:p>
      </dgm:t>
    </dgm:pt>
    <dgm:pt modelId="{B5C559D6-41A9-4A32-9BF4-5BA0C9C17B60}" type="sibTrans" cxnId="{B6708690-BEE9-404E-84F7-37F42DD6E832}">
      <dgm:prSet/>
      <dgm:spPr/>
      <dgm:t>
        <a:bodyPr/>
        <a:lstStyle/>
        <a:p>
          <a:endParaRPr lang="en-GB"/>
        </a:p>
      </dgm:t>
    </dgm:pt>
    <dgm:pt modelId="{67701A41-935E-497F-A731-5A0BB672982C}">
      <dgm:prSet phldrT="[Text]"/>
      <dgm:spPr/>
      <dgm:t>
        <a:bodyPr/>
        <a:lstStyle/>
        <a:p>
          <a:r>
            <a:rPr lang="en-GB"/>
            <a:t>Low Power,High Interest</a:t>
          </a:r>
        </a:p>
      </dgm:t>
    </dgm:pt>
    <dgm:pt modelId="{EA2874C8-5817-444D-9D3F-D95218764838}" type="parTrans" cxnId="{48B4C253-A3E4-41DE-B870-AE1572CBA3FA}">
      <dgm:prSet/>
      <dgm:spPr/>
      <dgm:t>
        <a:bodyPr/>
        <a:lstStyle/>
        <a:p>
          <a:endParaRPr lang="en-GB"/>
        </a:p>
      </dgm:t>
    </dgm:pt>
    <dgm:pt modelId="{FE41B39C-FE45-4B21-962A-36A5F51D4840}" type="sibTrans" cxnId="{48B4C253-A3E4-41DE-B870-AE1572CBA3FA}">
      <dgm:prSet/>
      <dgm:spPr/>
      <dgm:t>
        <a:bodyPr/>
        <a:lstStyle/>
        <a:p>
          <a:endParaRPr lang="en-GB"/>
        </a:p>
      </dgm:t>
    </dgm:pt>
    <dgm:pt modelId="{C7EF5DB5-189C-4BCD-B51E-ADCDCC9E0022}">
      <dgm:prSet phldrT="[Text]"/>
      <dgm:spPr/>
      <dgm:t>
        <a:bodyPr/>
        <a:lstStyle/>
        <a:p>
          <a:r>
            <a:rPr lang="en-GB"/>
            <a:t>Customers Local community</a:t>
          </a:r>
        </a:p>
      </dgm:t>
    </dgm:pt>
    <dgm:pt modelId="{13D8F039-A03E-487E-989B-4CE044698D29}" type="parTrans" cxnId="{B9B128E4-2A83-4C52-9395-B55954331BFA}">
      <dgm:prSet/>
      <dgm:spPr/>
      <dgm:t>
        <a:bodyPr/>
        <a:lstStyle/>
        <a:p>
          <a:endParaRPr lang="en-GB"/>
        </a:p>
      </dgm:t>
    </dgm:pt>
    <dgm:pt modelId="{974A8AE3-233C-47CC-8DEF-63B328960DA0}" type="sibTrans" cxnId="{B9B128E4-2A83-4C52-9395-B55954331BFA}">
      <dgm:prSet/>
      <dgm:spPr/>
      <dgm:t>
        <a:bodyPr/>
        <a:lstStyle/>
        <a:p>
          <a:endParaRPr lang="en-GB"/>
        </a:p>
      </dgm:t>
    </dgm:pt>
    <dgm:pt modelId="{77A9FA52-5DB3-4D5C-8F04-8343D9F15954}">
      <dgm:prSet phldrT="[Text]"/>
      <dgm:spPr/>
      <dgm:t>
        <a:bodyPr/>
        <a:lstStyle/>
        <a:p>
          <a:r>
            <a:rPr lang="en-GB"/>
            <a:t>Low Power,Low Interest</a:t>
          </a:r>
        </a:p>
      </dgm:t>
    </dgm:pt>
    <dgm:pt modelId="{30245B17-E573-42F2-9164-0A9F84536D2D}" type="parTrans" cxnId="{3E8A6015-6111-4E96-8865-E5C3F5771382}">
      <dgm:prSet/>
      <dgm:spPr/>
      <dgm:t>
        <a:bodyPr/>
        <a:lstStyle/>
        <a:p>
          <a:endParaRPr lang="en-GB"/>
        </a:p>
      </dgm:t>
    </dgm:pt>
    <dgm:pt modelId="{E15B945F-59F6-4A13-9290-3D108416BD2C}" type="sibTrans" cxnId="{3E8A6015-6111-4E96-8865-E5C3F5771382}">
      <dgm:prSet/>
      <dgm:spPr/>
      <dgm:t>
        <a:bodyPr/>
        <a:lstStyle/>
        <a:p>
          <a:endParaRPr lang="en-GB"/>
        </a:p>
      </dgm:t>
    </dgm:pt>
    <dgm:pt modelId="{94469364-0F09-4C46-AB8D-BB6FC8BB6730}" type="pres">
      <dgm:prSet presAssocID="{BA1133DC-1AB9-4DE7-8CD8-185CF5D61DC4}" presName="cycleMatrixDiagram" presStyleCnt="0">
        <dgm:presLayoutVars>
          <dgm:chMax val="1"/>
          <dgm:dir/>
          <dgm:animLvl val="lvl"/>
          <dgm:resizeHandles val="exact"/>
        </dgm:presLayoutVars>
      </dgm:prSet>
      <dgm:spPr/>
    </dgm:pt>
    <dgm:pt modelId="{F37483CE-D83D-4809-9DD4-983D0AD118EE}" type="pres">
      <dgm:prSet presAssocID="{BA1133DC-1AB9-4DE7-8CD8-185CF5D61DC4}" presName="children" presStyleCnt="0"/>
      <dgm:spPr/>
    </dgm:pt>
    <dgm:pt modelId="{6B441876-FDBE-4E87-BF34-253A814F6835}" type="pres">
      <dgm:prSet presAssocID="{BA1133DC-1AB9-4DE7-8CD8-185CF5D61DC4}" presName="child1group" presStyleCnt="0"/>
      <dgm:spPr/>
    </dgm:pt>
    <dgm:pt modelId="{26F42708-368F-40DF-AD5A-87E938CD73D3}" type="pres">
      <dgm:prSet presAssocID="{BA1133DC-1AB9-4DE7-8CD8-185CF5D61DC4}" presName="child1" presStyleLbl="bgAcc1" presStyleIdx="0" presStyleCnt="4"/>
      <dgm:spPr/>
    </dgm:pt>
    <dgm:pt modelId="{401E4A67-C5B0-417E-B695-D378DCD2CB45}" type="pres">
      <dgm:prSet presAssocID="{BA1133DC-1AB9-4DE7-8CD8-185CF5D61DC4}" presName="child1Text" presStyleLbl="bgAcc1" presStyleIdx="0" presStyleCnt="4">
        <dgm:presLayoutVars>
          <dgm:bulletEnabled val="1"/>
        </dgm:presLayoutVars>
      </dgm:prSet>
      <dgm:spPr/>
    </dgm:pt>
    <dgm:pt modelId="{A8BEE155-4AA4-4AC2-8138-D390632B5AC8}" type="pres">
      <dgm:prSet presAssocID="{BA1133DC-1AB9-4DE7-8CD8-185CF5D61DC4}" presName="child2group" presStyleCnt="0"/>
      <dgm:spPr/>
    </dgm:pt>
    <dgm:pt modelId="{8F7873F1-C96E-4579-A0C0-3D8E1A6BDC43}" type="pres">
      <dgm:prSet presAssocID="{BA1133DC-1AB9-4DE7-8CD8-185CF5D61DC4}" presName="child2" presStyleLbl="bgAcc1" presStyleIdx="1" presStyleCnt="4"/>
      <dgm:spPr/>
    </dgm:pt>
    <dgm:pt modelId="{33C75961-6505-4E9B-840B-A2EAFE1AC431}" type="pres">
      <dgm:prSet presAssocID="{BA1133DC-1AB9-4DE7-8CD8-185CF5D61DC4}" presName="child2Text" presStyleLbl="bgAcc1" presStyleIdx="1" presStyleCnt="4">
        <dgm:presLayoutVars>
          <dgm:bulletEnabled val="1"/>
        </dgm:presLayoutVars>
      </dgm:prSet>
      <dgm:spPr/>
    </dgm:pt>
    <dgm:pt modelId="{539FC820-C166-41F4-A18A-1CA57C76F475}" type="pres">
      <dgm:prSet presAssocID="{BA1133DC-1AB9-4DE7-8CD8-185CF5D61DC4}" presName="child3group" presStyleCnt="0"/>
      <dgm:spPr/>
    </dgm:pt>
    <dgm:pt modelId="{5417C45B-EC0F-4D4E-8A2B-FCD2037E89C5}" type="pres">
      <dgm:prSet presAssocID="{BA1133DC-1AB9-4DE7-8CD8-185CF5D61DC4}" presName="child3" presStyleLbl="bgAcc1" presStyleIdx="2" presStyleCnt="4"/>
      <dgm:spPr/>
    </dgm:pt>
    <dgm:pt modelId="{3D4E5C0F-DB65-4285-97EC-D0DDBD683697}" type="pres">
      <dgm:prSet presAssocID="{BA1133DC-1AB9-4DE7-8CD8-185CF5D61DC4}" presName="child3Text" presStyleLbl="bgAcc1" presStyleIdx="2" presStyleCnt="4">
        <dgm:presLayoutVars>
          <dgm:bulletEnabled val="1"/>
        </dgm:presLayoutVars>
      </dgm:prSet>
      <dgm:spPr/>
    </dgm:pt>
    <dgm:pt modelId="{245C9906-B316-47BF-91EA-0E3D5ABB9154}" type="pres">
      <dgm:prSet presAssocID="{BA1133DC-1AB9-4DE7-8CD8-185CF5D61DC4}" presName="child4group" presStyleCnt="0"/>
      <dgm:spPr/>
    </dgm:pt>
    <dgm:pt modelId="{390C24E6-5CED-4A83-A3C0-826CF4472910}" type="pres">
      <dgm:prSet presAssocID="{BA1133DC-1AB9-4DE7-8CD8-185CF5D61DC4}" presName="child4" presStyleLbl="bgAcc1" presStyleIdx="3" presStyleCnt="4"/>
      <dgm:spPr/>
    </dgm:pt>
    <dgm:pt modelId="{8EB4EA78-A6A3-42D1-A856-C21ED2047C36}" type="pres">
      <dgm:prSet presAssocID="{BA1133DC-1AB9-4DE7-8CD8-185CF5D61DC4}" presName="child4Text" presStyleLbl="bgAcc1" presStyleIdx="3" presStyleCnt="4">
        <dgm:presLayoutVars>
          <dgm:bulletEnabled val="1"/>
        </dgm:presLayoutVars>
      </dgm:prSet>
      <dgm:spPr/>
    </dgm:pt>
    <dgm:pt modelId="{C0B0A735-9697-4A59-85DF-C22D73D4C7A9}" type="pres">
      <dgm:prSet presAssocID="{BA1133DC-1AB9-4DE7-8CD8-185CF5D61DC4}" presName="childPlaceholder" presStyleCnt="0"/>
      <dgm:spPr/>
    </dgm:pt>
    <dgm:pt modelId="{94CFA673-5072-4E88-B20F-63D6431F4B74}" type="pres">
      <dgm:prSet presAssocID="{BA1133DC-1AB9-4DE7-8CD8-185CF5D61DC4}" presName="circle" presStyleCnt="0"/>
      <dgm:spPr/>
    </dgm:pt>
    <dgm:pt modelId="{27304089-1E91-4E84-AB44-9836F32E71FA}" type="pres">
      <dgm:prSet presAssocID="{BA1133DC-1AB9-4DE7-8CD8-185CF5D61DC4}" presName="quadrant1" presStyleLbl="node1" presStyleIdx="0" presStyleCnt="4">
        <dgm:presLayoutVars>
          <dgm:chMax val="1"/>
          <dgm:bulletEnabled val="1"/>
        </dgm:presLayoutVars>
      </dgm:prSet>
      <dgm:spPr/>
    </dgm:pt>
    <dgm:pt modelId="{AD8FA075-B36B-414F-9A33-F2B57890EB1E}" type="pres">
      <dgm:prSet presAssocID="{BA1133DC-1AB9-4DE7-8CD8-185CF5D61DC4}" presName="quadrant2" presStyleLbl="node1" presStyleIdx="1" presStyleCnt="4">
        <dgm:presLayoutVars>
          <dgm:chMax val="1"/>
          <dgm:bulletEnabled val="1"/>
        </dgm:presLayoutVars>
      </dgm:prSet>
      <dgm:spPr/>
    </dgm:pt>
    <dgm:pt modelId="{EF8FE161-5BE1-4AA7-A8F7-CED52C53B771}" type="pres">
      <dgm:prSet presAssocID="{BA1133DC-1AB9-4DE7-8CD8-185CF5D61DC4}" presName="quadrant3" presStyleLbl="node1" presStyleIdx="2" presStyleCnt="4">
        <dgm:presLayoutVars>
          <dgm:chMax val="1"/>
          <dgm:bulletEnabled val="1"/>
        </dgm:presLayoutVars>
      </dgm:prSet>
      <dgm:spPr/>
    </dgm:pt>
    <dgm:pt modelId="{8106F6B3-9B06-4034-B4B7-1CD9F0B9225E}" type="pres">
      <dgm:prSet presAssocID="{BA1133DC-1AB9-4DE7-8CD8-185CF5D61DC4}" presName="quadrant4" presStyleLbl="node1" presStyleIdx="3" presStyleCnt="4">
        <dgm:presLayoutVars>
          <dgm:chMax val="1"/>
          <dgm:bulletEnabled val="1"/>
        </dgm:presLayoutVars>
      </dgm:prSet>
      <dgm:spPr/>
    </dgm:pt>
    <dgm:pt modelId="{84C098A7-1149-4F9E-9366-21816C7E7856}" type="pres">
      <dgm:prSet presAssocID="{BA1133DC-1AB9-4DE7-8CD8-185CF5D61DC4}" presName="quadrantPlaceholder" presStyleCnt="0"/>
      <dgm:spPr/>
    </dgm:pt>
    <dgm:pt modelId="{350B16A7-0317-4272-911E-7ED0A6806ABA}" type="pres">
      <dgm:prSet presAssocID="{BA1133DC-1AB9-4DE7-8CD8-185CF5D61DC4}" presName="center1" presStyleLbl="fgShp" presStyleIdx="0" presStyleCnt="2"/>
      <dgm:spPr/>
    </dgm:pt>
    <dgm:pt modelId="{0FD43E29-109B-464B-9329-6F19D35D0DC8}" type="pres">
      <dgm:prSet presAssocID="{BA1133DC-1AB9-4DE7-8CD8-185CF5D61DC4}" presName="center2" presStyleLbl="fgShp" presStyleIdx="1" presStyleCnt="2"/>
      <dgm:spPr/>
    </dgm:pt>
  </dgm:ptLst>
  <dgm:cxnLst>
    <dgm:cxn modelId="{00799207-C1BD-481C-B0CF-EDEA8CC5234E}" type="presOf" srcId="{B342B382-3FDC-4A50-8E07-BC26F571247A}" destId="{AD8FA075-B36B-414F-9A33-F2B57890EB1E}" srcOrd="0" destOrd="0" presId="urn:microsoft.com/office/officeart/2005/8/layout/cycle4"/>
    <dgm:cxn modelId="{3E8A6015-6111-4E96-8865-E5C3F5771382}" srcId="{C7EF5DB5-189C-4BCD-B51E-ADCDCC9E0022}" destId="{77A9FA52-5DB3-4D5C-8F04-8343D9F15954}" srcOrd="0" destOrd="0" parTransId="{30245B17-E573-42F2-9164-0A9F84536D2D}" sibTransId="{E15B945F-59F6-4A13-9290-3D108416BD2C}"/>
    <dgm:cxn modelId="{54E7A816-9B17-41B2-B110-680CBF6D7447}" srcId="{BA1133DC-1AB9-4DE7-8CD8-185CF5D61DC4}" destId="{B342B382-3FDC-4A50-8E07-BC26F571247A}" srcOrd="1" destOrd="0" parTransId="{8282A4B2-C775-4134-9B70-D35DDBAA943C}" sibTransId="{EFDDD79E-2B02-4E6F-AB74-EEF324B824E3}"/>
    <dgm:cxn modelId="{1AC8D325-BC76-492C-A209-B3808125E200}" type="presOf" srcId="{C7EF5DB5-189C-4BCD-B51E-ADCDCC9E0022}" destId="{8106F6B3-9B06-4034-B4B7-1CD9F0B9225E}" srcOrd="0" destOrd="0" presId="urn:microsoft.com/office/officeart/2005/8/layout/cycle4"/>
    <dgm:cxn modelId="{6205052A-6CE1-438A-B928-A8B5A9ECFF81}" srcId="{B342B382-3FDC-4A50-8E07-BC26F571247A}" destId="{E66A5608-76EE-4E05-B1BF-DC0EC8D34EC2}" srcOrd="0" destOrd="0" parTransId="{BF86376C-8D62-42F3-AFC4-C228F70439F6}" sibTransId="{75A33921-0A4C-44AA-A0BD-8AED7563A93B}"/>
    <dgm:cxn modelId="{6965A45F-C395-4BED-9580-F22CCCEB1AE1}" type="presOf" srcId="{E66A5608-76EE-4E05-B1BF-DC0EC8D34EC2}" destId="{8F7873F1-C96E-4579-A0C0-3D8E1A6BDC43}" srcOrd="0" destOrd="0" presId="urn:microsoft.com/office/officeart/2005/8/layout/cycle4"/>
    <dgm:cxn modelId="{0C402B6F-6F0B-4321-8BC1-0ACD0C9BCF8E}" srcId="{BA1133DC-1AB9-4DE7-8CD8-185CF5D61DC4}" destId="{4936DF7F-F4F8-4792-A7A4-7B2432595EB4}" srcOrd="0" destOrd="0" parTransId="{041F24E1-F619-4670-B9A3-EDDC98D6B9D3}" sibTransId="{60891A55-9161-45FA-AF80-39ABD2A08093}"/>
    <dgm:cxn modelId="{859D6050-079C-4296-A509-608B16AA19AF}" type="presOf" srcId="{EBCDE4A4-0DE7-4C29-89FC-5C6D455AAC8F}" destId="{EF8FE161-5BE1-4AA7-A8F7-CED52C53B771}" srcOrd="0" destOrd="0" presId="urn:microsoft.com/office/officeart/2005/8/layout/cycle4"/>
    <dgm:cxn modelId="{48B4C253-A3E4-41DE-B870-AE1572CBA3FA}" srcId="{EBCDE4A4-0DE7-4C29-89FC-5C6D455AAC8F}" destId="{67701A41-935E-497F-A731-5A0BB672982C}" srcOrd="0" destOrd="0" parTransId="{EA2874C8-5817-444D-9D3F-D95218764838}" sibTransId="{FE41B39C-FE45-4B21-962A-36A5F51D4840}"/>
    <dgm:cxn modelId="{51405675-ACFE-461C-9F1B-DD2D81867AD4}" type="presOf" srcId="{BA1133DC-1AB9-4DE7-8CD8-185CF5D61DC4}" destId="{94469364-0F09-4C46-AB8D-BB6FC8BB6730}" srcOrd="0" destOrd="0" presId="urn:microsoft.com/office/officeart/2005/8/layout/cycle4"/>
    <dgm:cxn modelId="{EC5E0176-E78A-46B7-9E72-A03CC10C9053}" type="presOf" srcId="{67701A41-935E-497F-A731-5A0BB672982C}" destId="{3D4E5C0F-DB65-4285-97EC-D0DDBD683697}" srcOrd="1" destOrd="0" presId="urn:microsoft.com/office/officeart/2005/8/layout/cycle4"/>
    <dgm:cxn modelId="{624B5E79-843C-438A-94D3-94D24E8A7ED0}" type="presOf" srcId="{77A9FA52-5DB3-4D5C-8F04-8343D9F15954}" destId="{390C24E6-5CED-4A83-A3C0-826CF4472910}" srcOrd="0" destOrd="0" presId="urn:microsoft.com/office/officeart/2005/8/layout/cycle4"/>
    <dgm:cxn modelId="{4BBE647E-F093-4223-9166-427A970CFD7D}" type="presOf" srcId="{4936DF7F-F4F8-4792-A7A4-7B2432595EB4}" destId="{27304089-1E91-4E84-AB44-9836F32E71FA}" srcOrd="0" destOrd="0" presId="urn:microsoft.com/office/officeart/2005/8/layout/cycle4"/>
    <dgm:cxn modelId="{6EEFBD87-C096-4881-BE88-4522A44E6815}" type="presOf" srcId="{8DD52BF0-1135-4F25-B0D5-D3A379A80EA7}" destId="{26F42708-368F-40DF-AD5A-87E938CD73D3}" srcOrd="0" destOrd="0" presId="urn:microsoft.com/office/officeart/2005/8/layout/cycle4"/>
    <dgm:cxn modelId="{EB55CE89-2FA9-4498-B688-A785690C4887}" type="presOf" srcId="{E66A5608-76EE-4E05-B1BF-DC0EC8D34EC2}" destId="{33C75961-6505-4E9B-840B-A2EAFE1AC431}" srcOrd="1" destOrd="0" presId="urn:microsoft.com/office/officeart/2005/8/layout/cycle4"/>
    <dgm:cxn modelId="{BB79B88B-9997-4D62-B63F-B9CB0FD40EB2}" type="presOf" srcId="{77A9FA52-5DB3-4D5C-8F04-8343D9F15954}" destId="{8EB4EA78-A6A3-42D1-A856-C21ED2047C36}" srcOrd="1" destOrd="0" presId="urn:microsoft.com/office/officeart/2005/8/layout/cycle4"/>
    <dgm:cxn modelId="{B6708690-BEE9-404E-84F7-37F42DD6E832}" srcId="{BA1133DC-1AB9-4DE7-8CD8-185CF5D61DC4}" destId="{EBCDE4A4-0DE7-4C29-89FC-5C6D455AAC8F}" srcOrd="2" destOrd="0" parTransId="{A147A3E8-EEA3-4890-AA27-9EB72D8AF706}" sibTransId="{B5C559D6-41A9-4A32-9BF4-5BA0C9C17B60}"/>
    <dgm:cxn modelId="{D18CE09E-A575-4716-B2D3-EF458F933B00}" type="presOf" srcId="{67701A41-935E-497F-A731-5A0BB672982C}" destId="{5417C45B-EC0F-4D4E-8A2B-FCD2037E89C5}" srcOrd="0" destOrd="0" presId="urn:microsoft.com/office/officeart/2005/8/layout/cycle4"/>
    <dgm:cxn modelId="{CE0303E0-F1EE-4D58-9002-6C466BF679AB}" srcId="{4936DF7F-F4F8-4792-A7A4-7B2432595EB4}" destId="{8DD52BF0-1135-4F25-B0D5-D3A379A80EA7}" srcOrd="0" destOrd="0" parTransId="{88F4CDAF-6EAF-4B2C-886E-81D0F42C7A10}" sibTransId="{F22C1AC7-1E6A-40C9-96A4-95E2917AF31F}"/>
    <dgm:cxn modelId="{B9B128E4-2A83-4C52-9395-B55954331BFA}" srcId="{BA1133DC-1AB9-4DE7-8CD8-185CF5D61DC4}" destId="{C7EF5DB5-189C-4BCD-B51E-ADCDCC9E0022}" srcOrd="3" destOrd="0" parTransId="{13D8F039-A03E-487E-989B-4CE044698D29}" sibTransId="{974A8AE3-233C-47CC-8DEF-63B328960DA0}"/>
    <dgm:cxn modelId="{EC560FF8-5ED9-4939-9828-38974D539E79}" type="presOf" srcId="{8DD52BF0-1135-4F25-B0D5-D3A379A80EA7}" destId="{401E4A67-C5B0-417E-B695-D378DCD2CB45}" srcOrd="1" destOrd="0" presId="urn:microsoft.com/office/officeart/2005/8/layout/cycle4"/>
    <dgm:cxn modelId="{01A88E52-70A0-4574-B275-31234AA9D4C2}" type="presParOf" srcId="{94469364-0F09-4C46-AB8D-BB6FC8BB6730}" destId="{F37483CE-D83D-4809-9DD4-983D0AD118EE}" srcOrd="0" destOrd="0" presId="urn:microsoft.com/office/officeart/2005/8/layout/cycle4"/>
    <dgm:cxn modelId="{76EE6AD3-5CB5-4F06-89B7-12489A812645}" type="presParOf" srcId="{F37483CE-D83D-4809-9DD4-983D0AD118EE}" destId="{6B441876-FDBE-4E87-BF34-253A814F6835}" srcOrd="0" destOrd="0" presId="urn:microsoft.com/office/officeart/2005/8/layout/cycle4"/>
    <dgm:cxn modelId="{4CE41F6A-6EFA-4A09-A88F-07E2DFEC9874}" type="presParOf" srcId="{6B441876-FDBE-4E87-BF34-253A814F6835}" destId="{26F42708-368F-40DF-AD5A-87E938CD73D3}" srcOrd="0" destOrd="0" presId="urn:microsoft.com/office/officeart/2005/8/layout/cycle4"/>
    <dgm:cxn modelId="{26873967-9E40-480F-9B32-389F924D5205}" type="presParOf" srcId="{6B441876-FDBE-4E87-BF34-253A814F6835}" destId="{401E4A67-C5B0-417E-B695-D378DCD2CB45}" srcOrd="1" destOrd="0" presId="urn:microsoft.com/office/officeart/2005/8/layout/cycle4"/>
    <dgm:cxn modelId="{AAE73AA7-FB60-4B5B-B348-063756D4BB33}" type="presParOf" srcId="{F37483CE-D83D-4809-9DD4-983D0AD118EE}" destId="{A8BEE155-4AA4-4AC2-8138-D390632B5AC8}" srcOrd="1" destOrd="0" presId="urn:microsoft.com/office/officeart/2005/8/layout/cycle4"/>
    <dgm:cxn modelId="{9268EA68-E7AD-48D9-935B-EA593C716D6E}" type="presParOf" srcId="{A8BEE155-4AA4-4AC2-8138-D390632B5AC8}" destId="{8F7873F1-C96E-4579-A0C0-3D8E1A6BDC43}" srcOrd="0" destOrd="0" presId="urn:microsoft.com/office/officeart/2005/8/layout/cycle4"/>
    <dgm:cxn modelId="{BA08E485-F870-4F11-82CC-A0BD5FDB1FEB}" type="presParOf" srcId="{A8BEE155-4AA4-4AC2-8138-D390632B5AC8}" destId="{33C75961-6505-4E9B-840B-A2EAFE1AC431}" srcOrd="1" destOrd="0" presId="urn:microsoft.com/office/officeart/2005/8/layout/cycle4"/>
    <dgm:cxn modelId="{7143D188-2642-49EC-9892-9BB9154E634B}" type="presParOf" srcId="{F37483CE-D83D-4809-9DD4-983D0AD118EE}" destId="{539FC820-C166-41F4-A18A-1CA57C76F475}" srcOrd="2" destOrd="0" presId="urn:microsoft.com/office/officeart/2005/8/layout/cycle4"/>
    <dgm:cxn modelId="{CA7C8B78-7854-4169-8BFE-41100515E2BC}" type="presParOf" srcId="{539FC820-C166-41F4-A18A-1CA57C76F475}" destId="{5417C45B-EC0F-4D4E-8A2B-FCD2037E89C5}" srcOrd="0" destOrd="0" presId="urn:microsoft.com/office/officeart/2005/8/layout/cycle4"/>
    <dgm:cxn modelId="{78F3919C-44A4-412F-B8B3-EC0DF5A2AB2A}" type="presParOf" srcId="{539FC820-C166-41F4-A18A-1CA57C76F475}" destId="{3D4E5C0F-DB65-4285-97EC-D0DDBD683697}" srcOrd="1" destOrd="0" presId="urn:microsoft.com/office/officeart/2005/8/layout/cycle4"/>
    <dgm:cxn modelId="{77DB6721-6DD4-49D5-A6E3-AC9037D84208}" type="presParOf" srcId="{F37483CE-D83D-4809-9DD4-983D0AD118EE}" destId="{245C9906-B316-47BF-91EA-0E3D5ABB9154}" srcOrd="3" destOrd="0" presId="urn:microsoft.com/office/officeart/2005/8/layout/cycle4"/>
    <dgm:cxn modelId="{E6FA0D88-A354-4000-9856-779605DD185E}" type="presParOf" srcId="{245C9906-B316-47BF-91EA-0E3D5ABB9154}" destId="{390C24E6-5CED-4A83-A3C0-826CF4472910}" srcOrd="0" destOrd="0" presId="urn:microsoft.com/office/officeart/2005/8/layout/cycle4"/>
    <dgm:cxn modelId="{E06E6847-8B2D-4F9D-ABCB-C277CE6C72C7}" type="presParOf" srcId="{245C9906-B316-47BF-91EA-0E3D5ABB9154}" destId="{8EB4EA78-A6A3-42D1-A856-C21ED2047C36}" srcOrd="1" destOrd="0" presId="urn:microsoft.com/office/officeart/2005/8/layout/cycle4"/>
    <dgm:cxn modelId="{C32D54FE-EC78-42F5-AD88-B5367528062C}" type="presParOf" srcId="{F37483CE-D83D-4809-9DD4-983D0AD118EE}" destId="{C0B0A735-9697-4A59-85DF-C22D73D4C7A9}" srcOrd="4" destOrd="0" presId="urn:microsoft.com/office/officeart/2005/8/layout/cycle4"/>
    <dgm:cxn modelId="{EDB731C5-691A-4363-B8D5-8541AF1F51D6}" type="presParOf" srcId="{94469364-0F09-4C46-AB8D-BB6FC8BB6730}" destId="{94CFA673-5072-4E88-B20F-63D6431F4B74}" srcOrd="1" destOrd="0" presId="urn:microsoft.com/office/officeart/2005/8/layout/cycle4"/>
    <dgm:cxn modelId="{B84697EE-F475-4913-AF6A-6EF9BC03EB95}" type="presParOf" srcId="{94CFA673-5072-4E88-B20F-63D6431F4B74}" destId="{27304089-1E91-4E84-AB44-9836F32E71FA}" srcOrd="0" destOrd="0" presId="urn:microsoft.com/office/officeart/2005/8/layout/cycle4"/>
    <dgm:cxn modelId="{F3FE11D2-9CCB-49CB-AA7C-1293F51368DE}" type="presParOf" srcId="{94CFA673-5072-4E88-B20F-63D6431F4B74}" destId="{AD8FA075-B36B-414F-9A33-F2B57890EB1E}" srcOrd="1" destOrd="0" presId="urn:microsoft.com/office/officeart/2005/8/layout/cycle4"/>
    <dgm:cxn modelId="{F31F3392-E5DB-4707-803A-9773ABF9048E}" type="presParOf" srcId="{94CFA673-5072-4E88-B20F-63D6431F4B74}" destId="{EF8FE161-5BE1-4AA7-A8F7-CED52C53B771}" srcOrd="2" destOrd="0" presId="urn:microsoft.com/office/officeart/2005/8/layout/cycle4"/>
    <dgm:cxn modelId="{9BABC01F-5F13-453D-BF9B-52D172A31263}" type="presParOf" srcId="{94CFA673-5072-4E88-B20F-63D6431F4B74}" destId="{8106F6B3-9B06-4034-B4B7-1CD9F0B9225E}" srcOrd="3" destOrd="0" presId="urn:microsoft.com/office/officeart/2005/8/layout/cycle4"/>
    <dgm:cxn modelId="{25B3C942-BCD4-493B-8944-243201FD4D49}" type="presParOf" srcId="{94CFA673-5072-4E88-B20F-63D6431F4B74}" destId="{84C098A7-1149-4F9E-9366-21816C7E7856}" srcOrd="4" destOrd="0" presId="urn:microsoft.com/office/officeart/2005/8/layout/cycle4"/>
    <dgm:cxn modelId="{67864D36-5067-46FB-AB8D-0CF55D422E48}" type="presParOf" srcId="{94469364-0F09-4C46-AB8D-BB6FC8BB6730}" destId="{350B16A7-0317-4272-911E-7ED0A6806ABA}" srcOrd="2" destOrd="0" presId="urn:microsoft.com/office/officeart/2005/8/layout/cycle4"/>
    <dgm:cxn modelId="{D5F796D2-BF74-4B3A-8CFC-D7713302EA9C}" type="presParOf" srcId="{94469364-0F09-4C46-AB8D-BB6FC8BB6730}" destId="{0FD43E29-109B-464B-9329-6F19D35D0DC8}"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140C230-D4BF-46A8-96F5-B7E560C03859}"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GB"/>
        </a:p>
      </dgm:t>
    </dgm:pt>
    <dgm:pt modelId="{2C0E7BDC-A9A5-4738-99DD-B453B7D61AEF}">
      <dgm:prSet phldrT="[Text]"/>
      <dgm:spPr/>
      <dgm:t>
        <a:bodyPr/>
        <a:lstStyle/>
        <a:p>
          <a:r>
            <a:rPr lang="en-GB"/>
            <a:t>External Stakeholders</a:t>
          </a:r>
        </a:p>
      </dgm:t>
    </dgm:pt>
    <dgm:pt modelId="{09ACF631-8CF8-47B5-A17C-E52E5FCD831F}" type="parTrans" cxnId="{D98678F2-FBFF-4F48-95FD-D53D5959BD8C}">
      <dgm:prSet/>
      <dgm:spPr/>
      <dgm:t>
        <a:bodyPr/>
        <a:lstStyle/>
        <a:p>
          <a:endParaRPr lang="en-GB"/>
        </a:p>
      </dgm:t>
    </dgm:pt>
    <dgm:pt modelId="{B0F86D9D-47ED-43EA-9FF4-4C20FB53A52C}" type="sibTrans" cxnId="{D98678F2-FBFF-4F48-95FD-D53D5959BD8C}">
      <dgm:prSet/>
      <dgm:spPr/>
      <dgm:t>
        <a:bodyPr/>
        <a:lstStyle/>
        <a:p>
          <a:endParaRPr lang="en-GB"/>
        </a:p>
      </dgm:t>
    </dgm:pt>
    <dgm:pt modelId="{4C7B975B-2433-4612-AF48-BB275558BE47}">
      <dgm:prSet phldrT="[Text]"/>
      <dgm:spPr/>
      <dgm:t>
        <a:bodyPr/>
        <a:lstStyle/>
        <a:p>
          <a:r>
            <a:rPr lang="en-GB"/>
            <a:t>Government</a:t>
          </a:r>
        </a:p>
      </dgm:t>
    </dgm:pt>
    <dgm:pt modelId="{90E973E2-7684-4B96-B3C3-3662429B6259}" type="parTrans" cxnId="{FC5E4259-852B-4BE0-90E1-8AFC24AEA1B1}">
      <dgm:prSet/>
      <dgm:spPr/>
      <dgm:t>
        <a:bodyPr/>
        <a:lstStyle/>
        <a:p>
          <a:endParaRPr lang="en-GB"/>
        </a:p>
      </dgm:t>
    </dgm:pt>
    <dgm:pt modelId="{307E7822-EA2B-458C-80C9-0A9A7ED993FF}" type="sibTrans" cxnId="{FC5E4259-852B-4BE0-90E1-8AFC24AEA1B1}">
      <dgm:prSet/>
      <dgm:spPr/>
      <dgm:t>
        <a:bodyPr/>
        <a:lstStyle/>
        <a:p>
          <a:endParaRPr lang="en-GB"/>
        </a:p>
      </dgm:t>
    </dgm:pt>
    <dgm:pt modelId="{DE791517-DD54-45AD-8796-797D50CAC35D}">
      <dgm:prSet phldrT="[Text]"/>
      <dgm:spPr/>
      <dgm:t>
        <a:bodyPr/>
        <a:lstStyle/>
        <a:p>
          <a:r>
            <a:rPr lang="en-GB"/>
            <a:t>Banks</a:t>
          </a:r>
        </a:p>
      </dgm:t>
    </dgm:pt>
    <dgm:pt modelId="{898DDA3C-F9BF-471F-A66E-BB8E168F2C74}" type="parTrans" cxnId="{7DEAC462-3A0C-4F96-A4AB-639EF90A3639}">
      <dgm:prSet/>
      <dgm:spPr/>
      <dgm:t>
        <a:bodyPr/>
        <a:lstStyle/>
        <a:p>
          <a:endParaRPr lang="en-GB"/>
        </a:p>
      </dgm:t>
    </dgm:pt>
    <dgm:pt modelId="{3B4FE46B-1BA4-4D4F-9F1B-073EDE1D5E54}" type="sibTrans" cxnId="{7DEAC462-3A0C-4F96-A4AB-639EF90A3639}">
      <dgm:prSet/>
      <dgm:spPr/>
      <dgm:t>
        <a:bodyPr/>
        <a:lstStyle/>
        <a:p>
          <a:endParaRPr lang="en-GB"/>
        </a:p>
      </dgm:t>
    </dgm:pt>
    <dgm:pt modelId="{524D9D1F-1773-4D93-94DE-F7A458AA7CE7}">
      <dgm:prSet phldrT="[Text]"/>
      <dgm:spPr/>
      <dgm:t>
        <a:bodyPr/>
        <a:lstStyle/>
        <a:p>
          <a:r>
            <a:rPr lang="en-GB"/>
            <a:t>Creditors</a:t>
          </a:r>
        </a:p>
      </dgm:t>
    </dgm:pt>
    <dgm:pt modelId="{C069FE53-EA43-4359-82AC-C48EB4A47248}" type="parTrans" cxnId="{6C5495E1-2051-4506-AC1C-604C06384E9B}">
      <dgm:prSet/>
      <dgm:spPr/>
      <dgm:t>
        <a:bodyPr/>
        <a:lstStyle/>
        <a:p>
          <a:endParaRPr lang="en-GB"/>
        </a:p>
      </dgm:t>
    </dgm:pt>
    <dgm:pt modelId="{274B3F4E-2B40-4824-B3D4-77B6B8E096A7}" type="sibTrans" cxnId="{6C5495E1-2051-4506-AC1C-604C06384E9B}">
      <dgm:prSet/>
      <dgm:spPr/>
      <dgm:t>
        <a:bodyPr/>
        <a:lstStyle/>
        <a:p>
          <a:endParaRPr lang="en-GB"/>
        </a:p>
      </dgm:t>
    </dgm:pt>
    <dgm:pt modelId="{92BF83AB-8A95-408F-93AB-EFE7BA3504FF}">
      <dgm:prSet phldrT="[Text]"/>
      <dgm:spPr/>
      <dgm:t>
        <a:bodyPr/>
        <a:lstStyle/>
        <a:p>
          <a:r>
            <a:rPr lang="en-GB"/>
            <a:t>Internal Stakeholders</a:t>
          </a:r>
        </a:p>
      </dgm:t>
    </dgm:pt>
    <dgm:pt modelId="{BE02CB4E-C143-4C3D-BA84-A1719AC28598}" type="parTrans" cxnId="{56C6554E-5662-4327-945A-2CB39C0FAC63}">
      <dgm:prSet/>
      <dgm:spPr/>
      <dgm:t>
        <a:bodyPr/>
        <a:lstStyle/>
        <a:p>
          <a:endParaRPr lang="en-GB"/>
        </a:p>
      </dgm:t>
    </dgm:pt>
    <dgm:pt modelId="{2E065DBB-274A-498E-9058-0F94304AFE2E}" type="sibTrans" cxnId="{56C6554E-5662-4327-945A-2CB39C0FAC63}">
      <dgm:prSet/>
      <dgm:spPr/>
      <dgm:t>
        <a:bodyPr/>
        <a:lstStyle/>
        <a:p>
          <a:endParaRPr lang="en-GB"/>
        </a:p>
      </dgm:t>
    </dgm:pt>
    <dgm:pt modelId="{64B23695-5FD8-4694-9285-6FD02B1A1937}">
      <dgm:prSet phldrT="[Text]"/>
      <dgm:spPr/>
      <dgm:t>
        <a:bodyPr/>
        <a:lstStyle/>
        <a:p>
          <a:r>
            <a:rPr lang="en-GB"/>
            <a:t>Directors</a:t>
          </a:r>
        </a:p>
      </dgm:t>
    </dgm:pt>
    <dgm:pt modelId="{EBA6E7B1-A217-4990-B9E0-35337A5DEB24}" type="parTrans" cxnId="{A032B5E6-A12C-4190-B58C-68FA3EECD2A1}">
      <dgm:prSet/>
      <dgm:spPr/>
      <dgm:t>
        <a:bodyPr/>
        <a:lstStyle/>
        <a:p>
          <a:endParaRPr lang="en-GB"/>
        </a:p>
      </dgm:t>
    </dgm:pt>
    <dgm:pt modelId="{26D080FE-57D6-4D25-8275-6A4596A9588B}" type="sibTrans" cxnId="{A032B5E6-A12C-4190-B58C-68FA3EECD2A1}">
      <dgm:prSet/>
      <dgm:spPr/>
      <dgm:t>
        <a:bodyPr/>
        <a:lstStyle/>
        <a:p>
          <a:endParaRPr lang="en-GB"/>
        </a:p>
      </dgm:t>
    </dgm:pt>
    <dgm:pt modelId="{B70610F8-D5B9-4B1D-9BE7-509A589905E5}">
      <dgm:prSet phldrT="[Text]"/>
      <dgm:spPr/>
      <dgm:t>
        <a:bodyPr/>
        <a:lstStyle/>
        <a:p>
          <a:r>
            <a:rPr lang="en-GB"/>
            <a:t>Employees</a:t>
          </a:r>
        </a:p>
      </dgm:t>
    </dgm:pt>
    <dgm:pt modelId="{CF2FD2EB-9A99-4EF3-BF26-1B4932511600}" type="parTrans" cxnId="{305C5100-CB6C-42E0-843B-8063AB3DC2AF}">
      <dgm:prSet/>
      <dgm:spPr/>
      <dgm:t>
        <a:bodyPr/>
        <a:lstStyle/>
        <a:p>
          <a:endParaRPr lang="en-GB"/>
        </a:p>
      </dgm:t>
    </dgm:pt>
    <dgm:pt modelId="{5DD0D0CB-02AD-4696-A837-CC22BF48FC66}" type="sibTrans" cxnId="{305C5100-CB6C-42E0-843B-8063AB3DC2AF}">
      <dgm:prSet/>
      <dgm:spPr/>
      <dgm:t>
        <a:bodyPr/>
        <a:lstStyle/>
        <a:p>
          <a:endParaRPr lang="en-GB"/>
        </a:p>
      </dgm:t>
    </dgm:pt>
    <dgm:pt modelId="{3636314A-0627-4977-AC9F-D3F8E8F8C10D}">
      <dgm:prSet phldrT="[Text]"/>
      <dgm:spPr/>
      <dgm:t>
        <a:bodyPr/>
        <a:lstStyle/>
        <a:p>
          <a:r>
            <a:rPr lang="en-GB"/>
            <a:t>Team Leaders</a:t>
          </a:r>
        </a:p>
      </dgm:t>
    </dgm:pt>
    <dgm:pt modelId="{B5EB72BD-D0BE-44B8-B345-653D46D0F038}" type="parTrans" cxnId="{3E85C782-CABF-4EF1-98F6-A60AB5E0EC66}">
      <dgm:prSet/>
      <dgm:spPr/>
      <dgm:t>
        <a:bodyPr/>
        <a:lstStyle/>
        <a:p>
          <a:endParaRPr lang="en-GB"/>
        </a:p>
      </dgm:t>
    </dgm:pt>
    <dgm:pt modelId="{6781EB22-5ADD-41A3-ADEA-8009DD9040B8}" type="sibTrans" cxnId="{3E85C782-CABF-4EF1-98F6-A60AB5E0EC66}">
      <dgm:prSet/>
      <dgm:spPr/>
      <dgm:t>
        <a:bodyPr/>
        <a:lstStyle/>
        <a:p>
          <a:endParaRPr lang="en-GB"/>
        </a:p>
      </dgm:t>
    </dgm:pt>
    <dgm:pt modelId="{038D6504-CBB5-4A01-8B30-85A3419562F1}">
      <dgm:prSet phldrT="[Text]"/>
      <dgm:spPr/>
      <dgm:t>
        <a:bodyPr/>
        <a:lstStyle/>
        <a:p>
          <a:r>
            <a:rPr lang="en-GB"/>
            <a:t>Trade Unions</a:t>
          </a:r>
        </a:p>
      </dgm:t>
    </dgm:pt>
    <dgm:pt modelId="{5F398216-2B86-4B64-8DFB-7F545D86224A}" type="parTrans" cxnId="{14E8DF35-83D7-4E82-ADBD-4FFEB9CEB491}">
      <dgm:prSet/>
      <dgm:spPr/>
      <dgm:t>
        <a:bodyPr/>
        <a:lstStyle/>
        <a:p>
          <a:endParaRPr lang="en-GB"/>
        </a:p>
      </dgm:t>
    </dgm:pt>
    <dgm:pt modelId="{36C8C140-B67F-42DC-8788-37CEF21F9215}" type="sibTrans" cxnId="{14E8DF35-83D7-4E82-ADBD-4FFEB9CEB491}">
      <dgm:prSet/>
      <dgm:spPr/>
      <dgm:t>
        <a:bodyPr/>
        <a:lstStyle/>
        <a:p>
          <a:endParaRPr lang="en-GB"/>
        </a:p>
      </dgm:t>
    </dgm:pt>
    <dgm:pt modelId="{10C26DBB-6605-4F30-9BE5-8825C7090B8C}">
      <dgm:prSet phldrT="[Text]"/>
      <dgm:spPr/>
      <dgm:t>
        <a:bodyPr/>
        <a:lstStyle/>
        <a:p>
          <a:r>
            <a:rPr lang="en-GB"/>
            <a:t>Customers</a:t>
          </a:r>
        </a:p>
      </dgm:t>
    </dgm:pt>
    <dgm:pt modelId="{082FBC93-14F7-422A-AD33-246C4607BC3F}" type="parTrans" cxnId="{7A577562-B123-4EFC-8356-874B3D3BC3DB}">
      <dgm:prSet/>
      <dgm:spPr/>
      <dgm:t>
        <a:bodyPr/>
        <a:lstStyle/>
        <a:p>
          <a:endParaRPr lang="en-GB"/>
        </a:p>
      </dgm:t>
    </dgm:pt>
    <dgm:pt modelId="{87E50A62-05DF-410D-851E-189F02C8BC52}" type="sibTrans" cxnId="{7A577562-B123-4EFC-8356-874B3D3BC3DB}">
      <dgm:prSet/>
      <dgm:spPr/>
      <dgm:t>
        <a:bodyPr/>
        <a:lstStyle/>
        <a:p>
          <a:endParaRPr lang="en-GB"/>
        </a:p>
      </dgm:t>
    </dgm:pt>
    <dgm:pt modelId="{F97EDE4C-488B-4D6F-9C3E-6CC0C3C7A837}">
      <dgm:prSet phldrT="[Text]"/>
      <dgm:spPr/>
      <dgm:t>
        <a:bodyPr/>
        <a:lstStyle/>
        <a:p>
          <a:r>
            <a:rPr lang="en-GB"/>
            <a:t>Managers</a:t>
          </a:r>
        </a:p>
      </dgm:t>
    </dgm:pt>
    <dgm:pt modelId="{DF89531B-8BE5-4246-9C57-720E8391F39C}" type="parTrans" cxnId="{168EAB08-CE9C-4B85-AB12-8211E84B7D50}">
      <dgm:prSet/>
      <dgm:spPr/>
      <dgm:t>
        <a:bodyPr/>
        <a:lstStyle/>
        <a:p>
          <a:endParaRPr lang="en-GB"/>
        </a:p>
      </dgm:t>
    </dgm:pt>
    <dgm:pt modelId="{7B96C739-354F-40C0-8010-848A58F8914E}" type="sibTrans" cxnId="{168EAB08-CE9C-4B85-AB12-8211E84B7D50}">
      <dgm:prSet/>
      <dgm:spPr/>
      <dgm:t>
        <a:bodyPr/>
        <a:lstStyle/>
        <a:p>
          <a:endParaRPr lang="en-GB"/>
        </a:p>
      </dgm:t>
    </dgm:pt>
    <dgm:pt modelId="{90B25480-BC91-4487-9B68-E8A83CDECCD2}">
      <dgm:prSet phldrT="[Text]"/>
      <dgm:spPr/>
      <dgm:t>
        <a:bodyPr/>
        <a:lstStyle/>
        <a:p>
          <a:r>
            <a:rPr lang="en-GB"/>
            <a:t>Human Resouces</a:t>
          </a:r>
        </a:p>
      </dgm:t>
    </dgm:pt>
    <dgm:pt modelId="{C36F3F6E-A80C-4A18-A7FA-A9BD09BD1C2B}" type="parTrans" cxnId="{B63C0F26-FAA2-4DC9-9E9E-DFFEE6652A36}">
      <dgm:prSet/>
      <dgm:spPr/>
      <dgm:t>
        <a:bodyPr/>
        <a:lstStyle/>
        <a:p>
          <a:endParaRPr lang="en-GB"/>
        </a:p>
      </dgm:t>
    </dgm:pt>
    <dgm:pt modelId="{BC2068CF-7223-4118-820D-94C523C960BA}" type="sibTrans" cxnId="{B63C0F26-FAA2-4DC9-9E9E-DFFEE6652A36}">
      <dgm:prSet/>
      <dgm:spPr/>
      <dgm:t>
        <a:bodyPr/>
        <a:lstStyle/>
        <a:p>
          <a:endParaRPr lang="en-GB"/>
        </a:p>
      </dgm:t>
    </dgm:pt>
    <dgm:pt modelId="{95C70FBD-52E0-42B4-97F1-A27ABC0A20FB}" type="pres">
      <dgm:prSet presAssocID="{A140C230-D4BF-46A8-96F5-B7E560C03859}" presName="layout" presStyleCnt="0">
        <dgm:presLayoutVars>
          <dgm:chMax/>
          <dgm:chPref/>
          <dgm:dir/>
          <dgm:resizeHandles/>
        </dgm:presLayoutVars>
      </dgm:prSet>
      <dgm:spPr/>
    </dgm:pt>
    <dgm:pt modelId="{388D3D11-C320-4B11-9C86-6B2BFB95CEB0}" type="pres">
      <dgm:prSet presAssocID="{2C0E7BDC-A9A5-4738-99DD-B453B7D61AEF}" presName="root" presStyleCnt="0">
        <dgm:presLayoutVars>
          <dgm:chMax/>
          <dgm:chPref/>
        </dgm:presLayoutVars>
      </dgm:prSet>
      <dgm:spPr/>
    </dgm:pt>
    <dgm:pt modelId="{9BE77C36-3D51-42E3-B170-335F3270C4DA}" type="pres">
      <dgm:prSet presAssocID="{2C0E7BDC-A9A5-4738-99DD-B453B7D61AEF}" presName="rootComposite" presStyleCnt="0">
        <dgm:presLayoutVars/>
      </dgm:prSet>
      <dgm:spPr/>
    </dgm:pt>
    <dgm:pt modelId="{BCBB1039-F026-4E66-92D7-2AC40AA988BB}" type="pres">
      <dgm:prSet presAssocID="{2C0E7BDC-A9A5-4738-99DD-B453B7D61AEF}" presName="ParentAccent" presStyleLbl="alignNode1" presStyleIdx="0" presStyleCnt="2"/>
      <dgm:spPr/>
    </dgm:pt>
    <dgm:pt modelId="{1FE249FA-00AA-4EC7-9D6F-E0FBDCB911F5}" type="pres">
      <dgm:prSet presAssocID="{2C0E7BDC-A9A5-4738-99DD-B453B7D61AEF}" presName="ParentSmallAccent" presStyleLbl="fgAcc1" presStyleIdx="0" presStyleCnt="2"/>
      <dgm:spPr/>
    </dgm:pt>
    <dgm:pt modelId="{9FC42065-D113-4EB5-9715-FA4ECCAF68C1}" type="pres">
      <dgm:prSet presAssocID="{2C0E7BDC-A9A5-4738-99DD-B453B7D61AEF}" presName="Parent" presStyleLbl="revTx" presStyleIdx="0" presStyleCnt="12">
        <dgm:presLayoutVars>
          <dgm:chMax/>
          <dgm:chPref val="4"/>
          <dgm:bulletEnabled val="1"/>
        </dgm:presLayoutVars>
      </dgm:prSet>
      <dgm:spPr/>
    </dgm:pt>
    <dgm:pt modelId="{5F1F927B-A85A-492F-98E3-F335D4BFBB24}" type="pres">
      <dgm:prSet presAssocID="{2C0E7BDC-A9A5-4738-99DD-B453B7D61AEF}" presName="childShape" presStyleCnt="0">
        <dgm:presLayoutVars>
          <dgm:chMax val="0"/>
          <dgm:chPref val="0"/>
        </dgm:presLayoutVars>
      </dgm:prSet>
      <dgm:spPr/>
    </dgm:pt>
    <dgm:pt modelId="{F35924D5-FC82-45FF-9598-8F832D4CFEAD}" type="pres">
      <dgm:prSet presAssocID="{4C7B975B-2433-4612-AF48-BB275558BE47}" presName="childComposite" presStyleCnt="0">
        <dgm:presLayoutVars>
          <dgm:chMax val="0"/>
          <dgm:chPref val="0"/>
        </dgm:presLayoutVars>
      </dgm:prSet>
      <dgm:spPr/>
    </dgm:pt>
    <dgm:pt modelId="{4DB107C0-EFF5-4692-A651-A5D76F885B24}" type="pres">
      <dgm:prSet presAssocID="{4C7B975B-2433-4612-AF48-BB275558BE47}" presName="ChildAccent" presStyleLbl="solidFgAcc1" presStyleIdx="0" presStyleCnt="10"/>
      <dgm:spPr/>
    </dgm:pt>
    <dgm:pt modelId="{07EB6694-4204-42D0-8FBB-74177DFB0D2F}" type="pres">
      <dgm:prSet presAssocID="{4C7B975B-2433-4612-AF48-BB275558BE47}" presName="Child" presStyleLbl="revTx" presStyleIdx="1" presStyleCnt="12">
        <dgm:presLayoutVars>
          <dgm:chMax val="0"/>
          <dgm:chPref val="0"/>
          <dgm:bulletEnabled val="1"/>
        </dgm:presLayoutVars>
      </dgm:prSet>
      <dgm:spPr/>
    </dgm:pt>
    <dgm:pt modelId="{A70B259B-CB92-4C1E-A7F5-B0424F6338EB}" type="pres">
      <dgm:prSet presAssocID="{DE791517-DD54-45AD-8796-797D50CAC35D}" presName="childComposite" presStyleCnt="0">
        <dgm:presLayoutVars>
          <dgm:chMax val="0"/>
          <dgm:chPref val="0"/>
        </dgm:presLayoutVars>
      </dgm:prSet>
      <dgm:spPr/>
    </dgm:pt>
    <dgm:pt modelId="{E893C51B-5D51-4FBB-AF43-628D55433F03}" type="pres">
      <dgm:prSet presAssocID="{DE791517-DD54-45AD-8796-797D50CAC35D}" presName="ChildAccent" presStyleLbl="solidFgAcc1" presStyleIdx="1" presStyleCnt="10"/>
      <dgm:spPr/>
    </dgm:pt>
    <dgm:pt modelId="{6B82D70B-2E15-429A-9D93-827BD45EB6CD}" type="pres">
      <dgm:prSet presAssocID="{DE791517-DD54-45AD-8796-797D50CAC35D}" presName="Child" presStyleLbl="revTx" presStyleIdx="2" presStyleCnt="12">
        <dgm:presLayoutVars>
          <dgm:chMax val="0"/>
          <dgm:chPref val="0"/>
          <dgm:bulletEnabled val="1"/>
        </dgm:presLayoutVars>
      </dgm:prSet>
      <dgm:spPr/>
    </dgm:pt>
    <dgm:pt modelId="{D59403CE-7F4E-469D-94C6-9F9F0C2648BA}" type="pres">
      <dgm:prSet presAssocID="{524D9D1F-1773-4D93-94DE-F7A458AA7CE7}" presName="childComposite" presStyleCnt="0">
        <dgm:presLayoutVars>
          <dgm:chMax val="0"/>
          <dgm:chPref val="0"/>
        </dgm:presLayoutVars>
      </dgm:prSet>
      <dgm:spPr/>
    </dgm:pt>
    <dgm:pt modelId="{8C877323-2DEA-43D1-92D7-CB965BCADF8A}" type="pres">
      <dgm:prSet presAssocID="{524D9D1F-1773-4D93-94DE-F7A458AA7CE7}" presName="ChildAccent" presStyleLbl="solidFgAcc1" presStyleIdx="2" presStyleCnt="10"/>
      <dgm:spPr/>
    </dgm:pt>
    <dgm:pt modelId="{D88D4127-2465-427A-AE65-99088F7F4636}" type="pres">
      <dgm:prSet presAssocID="{524D9D1F-1773-4D93-94DE-F7A458AA7CE7}" presName="Child" presStyleLbl="revTx" presStyleIdx="3" presStyleCnt="12">
        <dgm:presLayoutVars>
          <dgm:chMax val="0"/>
          <dgm:chPref val="0"/>
          <dgm:bulletEnabled val="1"/>
        </dgm:presLayoutVars>
      </dgm:prSet>
      <dgm:spPr/>
    </dgm:pt>
    <dgm:pt modelId="{D4A50980-2390-4EAD-BE1A-D54193B26D6E}" type="pres">
      <dgm:prSet presAssocID="{038D6504-CBB5-4A01-8B30-85A3419562F1}" presName="childComposite" presStyleCnt="0">
        <dgm:presLayoutVars>
          <dgm:chMax val="0"/>
          <dgm:chPref val="0"/>
        </dgm:presLayoutVars>
      </dgm:prSet>
      <dgm:spPr/>
    </dgm:pt>
    <dgm:pt modelId="{2FECCA12-C285-40D7-B006-812AEF718CBA}" type="pres">
      <dgm:prSet presAssocID="{038D6504-CBB5-4A01-8B30-85A3419562F1}" presName="ChildAccent" presStyleLbl="solidFgAcc1" presStyleIdx="3" presStyleCnt="10"/>
      <dgm:spPr/>
    </dgm:pt>
    <dgm:pt modelId="{362EEA50-8AD8-4DC1-9185-B8592ECB8400}" type="pres">
      <dgm:prSet presAssocID="{038D6504-CBB5-4A01-8B30-85A3419562F1}" presName="Child" presStyleLbl="revTx" presStyleIdx="4" presStyleCnt="12">
        <dgm:presLayoutVars>
          <dgm:chMax val="0"/>
          <dgm:chPref val="0"/>
          <dgm:bulletEnabled val="1"/>
        </dgm:presLayoutVars>
      </dgm:prSet>
      <dgm:spPr/>
    </dgm:pt>
    <dgm:pt modelId="{20603BE9-EAD5-4B87-921E-0C64009B8C48}" type="pres">
      <dgm:prSet presAssocID="{10C26DBB-6605-4F30-9BE5-8825C7090B8C}" presName="childComposite" presStyleCnt="0">
        <dgm:presLayoutVars>
          <dgm:chMax val="0"/>
          <dgm:chPref val="0"/>
        </dgm:presLayoutVars>
      </dgm:prSet>
      <dgm:spPr/>
    </dgm:pt>
    <dgm:pt modelId="{2EDBD1B7-DF93-43DD-B669-6BA7E4E1BE8D}" type="pres">
      <dgm:prSet presAssocID="{10C26DBB-6605-4F30-9BE5-8825C7090B8C}" presName="ChildAccent" presStyleLbl="solidFgAcc1" presStyleIdx="4" presStyleCnt="10"/>
      <dgm:spPr/>
    </dgm:pt>
    <dgm:pt modelId="{56E9F247-21DF-497F-B377-0B67FACB5A19}" type="pres">
      <dgm:prSet presAssocID="{10C26DBB-6605-4F30-9BE5-8825C7090B8C}" presName="Child" presStyleLbl="revTx" presStyleIdx="5" presStyleCnt="12">
        <dgm:presLayoutVars>
          <dgm:chMax val="0"/>
          <dgm:chPref val="0"/>
          <dgm:bulletEnabled val="1"/>
        </dgm:presLayoutVars>
      </dgm:prSet>
      <dgm:spPr/>
    </dgm:pt>
    <dgm:pt modelId="{ACB67C62-17F2-4931-B6C2-15C3B1073203}" type="pres">
      <dgm:prSet presAssocID="{92BF83AB-8A95-408F-93AB-EFE7BA3504FF}" presName="root" presStyleCnt="0">
        <dgm:presLayoutVars>
          <dgm:chMax/>
          <dgm:chPref/>
        </dgm:presLayoutVars>
      </dgm:prSet>
      <dgm:spPr/>
    </dgm:pt>
    <dgm:pt modelId="{60BB44D1-8E70-414A-AD40-6C1F2B4BAC69}" type="pres">
      <dgm:prSet presAssocID="{92BF83AB-8A95-408F-93AB-EFE7BA3504FF}" presName="rootComposite" presStyleCnt="0">
        <dgm:presLayoutVars/>
      </dgm:prSet>
      <dgm:spPr/>
    </dgm:pt>
    <dgm:pt modelId="{5CF671DC-B37E-41E1-AC50-664A8E00D866}" type="pres">
      <dgm:prSet presAssocID="{92BF83AB-8A95-408F-93AB-EFE7BA3504FF}" presName="ParentAccent" presStyleLbl="alignNode1" presStyleIdx="1" presStyleCnt="2"/>
      <dgm:spPr/>
    </dgm:pt>
    <dgm:pt modelId="{C6F5F3F1-9E9F-4118-A58D-7072125FF84A}" type="pres">
      <dgm:prSet presAssocID="{92BF83AB-8A95-408F-93AB-EFE7BA3504FF}" presName="ParentSmallAccent" presStyleLbl="fgAcc1" presStyleIdx="1" presStyleCnt="2"/>
      <dgm:spPr/>
    </dgm:pt>
    <dgm:pt modelId="{6099E47E-53CF-405C-8C07-FECEDA39731A}" type="pres">
      <dgm:prSet presAssocID="{92BF83AB-8A95-408F-93AB-EFE7BA3504FF}" presName="Parent" presStyleLbl="revTx" presStyleIdx="6" presStyleCnt="12">
        <dgm:presLayoutVars>
          <dgm:chMax/>
          <dgm:chPref val="4"/>
          <dgm:bulletEnabled val="1"/>
        </dgm:presLayoutVars>
      </dgm:prSet>
      <dgm:spPr/>
    </dgm:pt>
    <dgm:pt modelId="{47F1D667-D9E7-4CEA-B585-8A90BCAE2989}" type="pres">
      <dgm:prSet presAssocID="{92BF83AB-8A95-408F-93AB-EFE7BA3504FF}" presName="childShape" presStyleCnt="0">
        <dgm:presLayoutVars>
          <dgm:chMax val="0"/>
          <dgm:chPref val="0"/>
        </dgm:presLayoutVars>
      </dgm:prSet>
      <dgm:spPr/>
    </dgm:pt>
    <dgm:pt modelId="{F06F5612-7189-416F-BFF1-3DADFBA1E945}" type="pres">
      <dgm:prSet presAssocID="{64B23695-5FD8-4694-9285-6FD02B1A1937}" presName="childComposite" presStyleCnt="0">
        <dgm:presLayoutVars>
          <dgm:chMax val="0"/>
          <dgm:chPref val="0"/>
        </dgm:presLayoutVars>
      </dgm:prSet>
      <dgm:spPr/>
    </dgm:pt>
    <dgm:pt modelId="{14FB1369-0139-4605-BC14-34C99B33CC2B}" type="pres">
      <dgm:prSet presAssocID="{64B23695-5FD8-4694-9285-6FD02B1A1937}" presName="ChildAccent" presStyleLbl="solidFgAcc1" presStyleIdx="5" presStyleCnt="10"/>
      <dgm:spPr/>
    </dgm:pt>
    <dgm:pt modelId="{3B1A69BF-99FD-4027-9407-61BB0D11D63F}" type="pres">
      <dgm:prSet presAssocID="{64B23695-5FD8-4694-9285-6FD02B1A1937}" presName="Child" presStyleLbl="revTx" presStyleIdx="7" presStyleCnt="12">
        <dgm:presLayoutVars>
          <dgm:chMax val="0"/>
          <dgm:chPref val="0"/>
          <dgm:bulletEnabled val="1"/>
        </dgm:presLayoutVars>
      </dgm:prSet>
      <dgm:spPr/>
    </dgm:pt>
    <dgm:pt modelId="{F50969C4-F193-4F15-BB2E-2A0BC533C39E}" type="pres">
      <dgm:prSet presAssocID="{B70610F8-D5B9-4B1D-9BE7-509A589905E5}" presName="childComposite" presStyleCnt="0">
        <dgm:presLayoutVars>
          <dgm:chMax val="0"/>
          <dgm:chPref val="0"/>
        </dgm:presLayoutVars>
      </dgm:prSet>
      <dgm:spPr/>
    </dgm:pt>
    <dgm:pt modelId="{A0BEAC8F-1886-42B6-B2D7-A6725956506B}" type="pres">
      <dgm:prSet presAssocID="{B70610F8-D5B9-4B1D-9BE7-509A589905E5}" presName="ChildAccent" presStyleLbl="solidFgAcc1" presStyleIdx="6" presStyleCnt="10"/>
      <dgm:spPr/>
    </dgm:pt>
    <dgm:pt modelId="{FD1E56A3-40D0-45D2-BEB2-6B982F741D28}" type="pres">
      <dgm:prSet presAssocID="{B70610F8-D5B9-4B1D-9BE7-509A589905E5}" presName="Child" presStyleLbl="revTx" presStyleIdx="8" presStyleCnt="12">
        <dgm:presLayoutVars>
          <dgm:chMax val="0"/>
          <dgm:chPref val="0"/>
          <dgm:bulletEnabled val="1"/>
        </dgm:presLayoutVars>
      </dgm:prSet>
      <dgm:spPr/>
    </dgm:pt>
    <dgm:pt modelId="{05BDE6DE-5B2A-42C7-AAB8-9F04A28B088C}" type="pres">
      <dgm:prSet presAssocID="{3636314A-0627-4977-AC9F-D3F8E8F8C10D}" presName="childComposite" presStyleCnt="0">
        <dgm:presLayoutVars>
          <dgm:chMax val="0"/>
          <dgm:chPref val="0"/>
        </dgm:presLayoutVars>
      </dgm:prSet>
      <dgm:spPr/>
    </dgm:pt>
    <dgm:pt modelId="{50FAC97B-5AD0-4377-B82F-50BA5827A3C2}" type="pres">
      <dgm:prSet presAssocID="{3636314A-0627-4977-AC9F-D3F8E8F8C10D}" presName="ChildAccent" presStyleLbl="solidFgAcc1" presStyleIdx="7" presStyleCnt="10"/>
      <dgm:spPr/>
    </dgm:pt>
    <dgm:pt modelId="{3C2C0852-97DF-4C27-9735-2F8CC7CD89AA}" type="pres">
      <dgm:prSet presAssocID="{3636314A-0627-4977-AC9F-D3F8E8F8C10D}" presName="Child" presStyleLbl="revTx" presStyleIdx="9" presStyleCnt="12">
        <dgm:presLayoutVars>
          <dgm:chMax val="0"/>
          <dgm:chPref val="0"/>
          <dgm:bulletEnabled val="1"/>
        </dgm:presLayoutVars>
      </dgm:prSet>
      <dgm:spPr/>
    </dgm:pt>
    <dgm:pt modelId="{8B10FC08-F3B2-4F4C-897C-013F36E2DE02}" type="pres">
      <dgm:prSet presAssocID="{F97EDE4C-488B-4D6F-9C3E-6CC0C3C7A837}" presName="childComposite" presStyleCnt="0">
        <dgm:presLayoutVars>
          <dgm:chMax val="0"/>
          <dgm:chPref val="0"/>
        </dgm:presLayoutVars>
      </dgm:prSet>
      <dgm:spPr/>
    </dgm:pt>
    <dgm:pt modelId="{EB27AB24-74A7-4F92-B3B2-57620E5DDF49}" type="pres">
      <dgm:prSet presAssocID="{F97EDE4C-488B-4D6F-9C3E-6CC0C3C7A837}" presName="ChildAccent" presStyleLbl="solidFgAcc1" presStyleIdx="8" presStyleCnt="10"/>
      <dgm:spPr/>
    </dgm:pt>
    <dgm:pt modelId="{07446AB5-5162-477A-BC1C-D6245A336FEF}" type="pres">
      <dgm:prSet presAssocID="{F97EDE4C-488B-4D6F-9C3E-6CC0C3C7A837}" presName="Child" presStyleLbl="revTx" presStyleIdx="10" presStyleCnt="12">
        <dgm:presLayoutVars>
          <dgm:chMax val="0"/>
          <dgm:chPref val="0"/>
          <dgm:bulletEnabled val="1"/>
        </dgm:presLayoutVars>
      </dgm:prSet>
      <dgm:spPr/>
    </dgm:pt>
    <dgm:pt modelId="{2F0B896A-47DC-4C46-AA35-2B1757D08D27}" type="pres">
      <dgm:prSet presAssocID="{90B25480-BC91-4487-9B68-E8A83CDECCD2}" presName="childComposite" presStyleCnt="0">
        <dgm:presLayoutVars>
          <dgm:chMax val="0"/>
          <dgm:chPref val="0"/>
        </dgm:presLayoutVars>
      </dgm:prSet>
      <dgm:spPr/>
    </dgm:pt>
    <dgm:pt modelId="{37891A7E-98CC-4284-BE3B-C16985470EAD}" type="pres">
      <dgm:prSet presAssocID="{90B25480-BC91-4487-9B68-E8A83CDECCD2}" presName="ChildAccent" presStyleLbl="solidFgAcc1" presStyleIdx="9" presStyleCnt="10"/>
      <dgm:spPr/>
    </dgm:pt>
    <dgm:pt modelId="{5636F365-D68E-43F9-8348-88047AEF8EE7}" type="pres">
      <dgm:prSet presAssocID="{90B25480-BC91-4487-9B68-E8A83CDECCD2}" presName="Child" presStyleLbl="revTx" presStyleIdx="11" presStyleCnt="12">
        <dgm:presLayoutVars>
          <dgm:chMax val="0"/>
          <dgm:chPref val="0"/>
          <dgm:bulletEnabled val="1"/>
        </dgm:presLayoutVars>
      </dgm:prSet>
      <dgm:spPr/>
    </dgm:pt>
  </dgm:ptLst>
  <dgm:cxnLst>
    <dgm:cxn modelId="{305C5100-CB6C-42E0-843B-8063AB3DC2AF}" srcId="{92BF83AB-8A95-408F-93AB-EFE7BA3504FF}" destId="{B70610F8-D5B9-4B1D-9BE7-509A589905E5}" srcOrd="1" destOrd="0" parTransId="{CF2FD2EB-9A99-4EF3-BF26-1B4932511600}" sibTransId="{5DD0D0CB-02AD-4696-A837-CC22BF48FC66}"/>
    <dgm:cxn modelId="{168EAB08-CE9C-4B85-AB12-8211E84B7D50}" srcId="{92BF83AB-8A95-408F-93AB-EFE7BA3504FF}" destId="{F97EDE4C-488B-4D6F-9C3E-6CC0C3C7A837}" srcOrd="3" destOrd="0" parTransId="{DF89531B-8BE5-4246-9C57-720E8391F39C}" sibTransId="{7B96C739-354F-40C0-8010-848A58F8914E}"/>
    <dgm:cxn modelId="{8A062A0C-D921-45BF-9752-76F9FA255AA8}" type="presOf" srcId="{F97EDE4C-488B-4D6F-9C3E-6CC0C3C7A837}" destId="{07446AB5-5162-477A-BC1C-D6245A336FEF}" srcOrd="0" destOrd="0" presId="urn:microsoft.com/office/officeart/2008/layout/SquareAccentList"/>
    <dgm:cxn modelId="{3D376510-01A8-4EAB-B3CD-50ED065BCCC3}" type="presOf" srcId="{3636314A-0627-4977-AC9F-D3F8E8F8C10D}" destId="{3C2C0852-97DF-4C27-9735-2F8CC7CD89AA}" srcOrd="0" destOrd="0" presId="urn:microsoft.com/office/officeart/2008/layout/SquareAccentList"/>
    <dgm:cxn modelId="{B63C0F26-FAA2-4DC9-9E9E-DFFEE6652A36}" srcId="{92BF83AB-8A95-408F-93AB-EFE7BA3504FF}" destId="{90B25480-BC91-4487-9B68-E8A83CDECCD2}" srcOrd="4" destOrd="0" parTransId="{C36F3F6E-A80C-4A18-A7FA-A9BD09BD1C2B}" sibTransId="{BC2068CF-7223-4118-820D-94C523C960BA}"/>
    <dgm:cxn modelId="{471C072F-2227-40A4-97E9-D56EFE990B5B}" type="presOf" srcId="{038D6504-CBB5-4A01-8B30-85A3419562F1}" destId="{362EEA50-8AD8-4DC1-9185-B8592ECB8400}" srcOrd="0" destOrd="0" presId="urn:microsoft.com/office/officeart/2008/layout/SquareAccentList"/>
    <dgm:cxn modelId="{14E8DF35-83D7-4E82-ADBD-4FFEB9CEB491}" srcId="{2C0E7BDC-A9A5-4738-99DD-B453B7D61AEF}" destId="{038D6504-CBB5-4A01-8B30-85A3419562F1}" srcOrd="3" destOrd="0" parTransId="{5F398216-2B86-4B64-8DFB-7F545D86224A}" sibTransId="{36C8C140-B67F-42DC-8788-37CEF21F9215}"/>
    <dgm:cxn modelId="{7A577562-B123-4EFC-8356-874B3D3BC3DB}" srcId="{2C0E7BDC-A9A5-4738-99DD-B453B7D61AEF}" destId="{10C26DBB-6605-4F30-9BE5-8825C7090B8C}" srcOrd="4" destOrd="0" parTransId="{082FBC93-14F7-422A-AD33-246C4607BC3F}" sibTransId="{87E50A62-05DF-410D-851E-189F02C8BC52}"/>
    <dgm:cxn modelId="{7DEAC462-3A0C-4F96-A4AB-639EF90A3639}" srcId="{2C0E7BDC-A9A5-4738-99DD-B453B7D61AEF}" destId="{DE791517-DD54-45AD-8796-797D50CAC35D}" srcOrd="1" destOrd="0" parTransId="{898DDA3C-F9BF-471F-A66E-BB8E168F2C74}" sibTransId="{3B4FE46B-1BA4-4D4F-9F1B-073EDE1D5E54}"/>
    <dgm:cxn modelId="{F4656344-40AC-4A8B-9E93-26D8CD457CA5}" type="presOf" srcId="{524D9D1F-1773-4D93-94DE-F7A458AA7CE7}" destId="{D88D4127-2465-427A-AE65-99088F7F4636}" srcOrd="0" destOrd="0" presId="urn:microsoft.com/office/officeart/2008/layout/SquareAccentList"/>
    <dgm:cxn modelId="{56C6554E-5662-4327-945A-2CB39C0FAC63}" srcId="{A140C230-D4BF-46A8-96F5-B7E560C03859}" destId="{92BF83AB-8A95-408F-93AB-EFE7BA3504FF}" srcOrd="1" destOrd="0" parTransId="{BE02CB4E-C143-4C3D-BA84-A1719AC28598}" sibTransId="{2E065DBB-274A-498E-9058-0F94304AFE2E}"/>
    <dgm:cxn modelId="{6D351672-B941-4843-9DAC-4F1F2BF34E35}" type="presOf" srcId="{90B25480-BC91-4487-9B68-E8A83CDECCD2}" destId="{5636F365-D68E-43F9-8348-88047AEF8EE7}" srcOrd="0" destOrd="0" presId="urn:microsoft.com/office/officeart/2008/layout/SquareAccentList"/>
    <dgm:cxn modelId="{FC5E4259-852B-4BE0-90E1-8AFC24AEA1B1}" srcId="{2C0E7BDC-A9A5-4738-99DD-B453B7D61AEF}" destId="{4C7B975B-2433-4612-AF48-BB275558BE47}" srcOrd="0" destOrd="0" parTransId="{90E973E2-7684-4B96-B3C3-3662429B6259}" sibTransId="{307E7822-EA2B-458C-80C9-0A9A7ED993FF}"/>
    <dgm:cxn modelId="{F80A8259-18FE-4B60-9BC4-160D945F52F6}" type="presOf" srcId="{A140C230-D4BF-46A8-96F5-B7E560C03859}" destId="{95C70FBD-52E0-42B4-97F1-A27ABC0A20FB}" srcOrd="0" destOrd="0" presId="urn:microsoft.com/office/officeart/2008/layout/SquareAccentList"/>
    <dgm:cxn modelId="{893FE159-A4E6-41E3-895A-046386496007}" type="presOf" srcId="{92BF83AB-8A95-408F-93AB-EFE7BA3504FF}" destId="{6099E47E-53CF-405C-8C07-FECEDA39731A}" srcOrd="0" destOrd="0" presId="urn:microsoft.com/office/officeart/2008/layout/SquareAccentList"/>
    <dgm:cxn modelId="{3E85C782-CABF-4EF1-98F6-A60AB5E0EC66}" srcId="{92BF83AB-8A95-408F-93AB-EFE7BA3504FF}" destId="{3636314A-0627-4977-AC9F-D3F8E8F8C10D}" srcOrd="2" destOrd="0" parTransId="{B5EB72BD-D0BE-44B8-B345-653D46D0F038}" sibTransId="{6781EB22-5ADD-41A3-ADEA-8009DD9040B8}"/>
    <dgm:cxn modelId="{32A62484-2288-4707-9035-E8457E90FB92}" type="presOf" srcId="{B70610F8-D5B9-4B1D-9BE7-509A589905E5}" destId="{FD1E56A3-40D0-45D2-BEB2-6B982F741D28}" srcOrd="0" destOrd="0" presId="urn:microsoft.com/office/officeart/2008/layout/SquareAccentList"/>
    <dgm:cxn modelId="{8A037A8C-53FE-40FD-B790-F7E5AD49656F}" type="presOf" srcId="{DE791517-DD54-45AD-8796-797D50CAC35D}" destId="{6B82D70B-2E15-429A-9D93-827BD45EB6CD}" srcOrd="0" destOrd="0" presId="urn:microsoft.com/office/officeart/2008/layout/SquareAccentList"/>
    <dgm:cxn modelId="{100F9FB1-097D-48ED-9245-9B3269F9AAFC}" type="presOf" srcId="{4C7B975B-2433-4612-AF48-BB275558BE47}" destId="{07EB6694-4204-42D0-8FBB-74177DFB0D2F}" srcOrd="0" destOrd="0" presId="urn:microsoft.com/office/officeart/2008/layout/SquareAccentList"/>
    <dgm:cxn modelId="{78A8C1D8-ADED-419C-B54A-18A4D3E4CE5D}" type="presOf" srcId="{64B23695-5FD8-4694-9285-6FD02B1A1937}" destId="{3B1A69BF-99FD-4027-9407-61BB0D11D63F}" srcOrd="0" destOrd="0" presId="urn:microsoft.com/office/officeart/2008/layout/SquareAccentList"/>
    <dgm:cxn modelId="{6C5495E1-2051-4506-AC1C-604C06384E9B}" srcId="{2C0E7BDC-A9A5-4738-99DD-B453B7D61AEF}" destId="{524D9D1F-1773-4D93-94DE-F7A458AA7CE7}" srcOrd="2" destOrd="0" parTransId="{C069FE53-EA43-4359-82AC-C48EB4A47248}" sibTransId="{274B3F4E-2B40-4824-B3D4-77B6B8E096A7}"/>
    <dgm:cxn modelId="{A032B5E6-A12C-4190-B58C-68FA3EECD2A1}" srcId="{92BF83AB-8A95-408F-93AB-EFE7BA3504FF}" destId="{64B23695-5FD8-4694-9285-6FD02B1A1937}" srcOrd="0" destOrd="0" parTransId="{EBA6E7B1-A217-4990-B9E0-35337A5DEB24}" sibTransId="{26D080FE-57D6-4D25-8275-6A4596A9588B}"/>
    <dgm:cxn modelId="{6A3C50E8-015F-4F1F-B7CF-D82C0C737C56}" type="presOf" srcId="{10C26DBB-6605-4F30-9BE5-8825C7090B8C}" destId="{56E9F247-21DF-497F-B377-0B67FACB5A19}" srcOrd="0" destOrd="0" presId="urn:microsoft.com/office/officeart/2008/layout/SquareAccentList"/>
    <dgm:cxn modelId="{D98678F2-FBFF-4F48-95FD-D53D5959BD8C}" srcId="{A140C230-D4BF-46A8-96F5-B7E560C03859}" destId="{2C0E7BDC-A9A5-4738-99DD-B453B7D61AEF}" srcOrd="0" destOrd="0" parTransId="{09ACF631-8CF8-47B5-A17C-E52E5FCD831F}" sibTransId="{B0F86D9D-47ED-43EA-9FF4-4C20FB53A52C}"/>
    <dgm:cxn modelId="{F9033BFB-C7A2-4FA1-9182-CE6733993ECA}" type="presOf" srcId="{2C0E7BDC-A9A5-4738-99DD-B453B7D61AEF}" destId="{9FC42065-D113-4EB5-9715-FA4ECCAF68C1}" srcOrd="0" destOrd="0" presId="urn:microsoft.com/office/officeart/2008/layout/SquareAccentList"/>
    <dgm:cxn modelId="{E2AA3171-79FF-497A-8DB2-5E33DD68D084}" type="presParOf" srcId="{95C70FBD-52E0-42B4-97F1-A27ABC0A20FB}" destId="{388D3D11-C320-4B11-9C86-6B2BFB95CEB0}" srcOrd="0" destOrd="0" presId="urn:microsoft.com/office/officeart/2008/layout/SquareAccentList"/>
    <dgm:cxn modelId="{71DAAF1F-F472-42AE-80A6-6E369C83DB32}" type="presParOf" srcId="{388D3D11-C320-4B11-9C86-6B2BFB95CEB0}" destId="{9BE77C36-3D51-42E3-B170-335F3270C4DA}" srcOrd="0" destOrd="0" presId="urn:microsoft.com/office/officeart/2008/layout/SquareAccentList"/>
    <dgm:cxn modelId="{9BAED24B-2AF1-49D6-B191-21770B9DE7CF}" type="presParOf" srcId="{9BE77C36-3D51-42E3-B170-335F3270C4DA}" destId="{BCBB1039-F026-4E66-92D7-2AC40AA988BB}" srcOrd="0" destOrd="0" presId="urn:microsoft.com/office/officeart/2008/layout/SquareAccentList"/>
    <dgm:cxn modelId="{7A25FA20-91B1-4E8E-8C23-4D73048D4F7B}" type="presParOf" srcId="{9BE77C36-3D51-42E3-B170-335F3270C4DA}" destId="{1FE249FA-00AA-4EC7-9D6F-E0FBDCB911F5}" srcOrd="1" destOrd="0" presId="urn:microsoft.com/office/officeart/2008/layout/SquareAccentList"/>
    <dgm:cxn modelId="{58D1B82D-3777-4B8D-9A55-A4AAE7F7834A}" type="presParOf" srcId="{9BE77C36-3D51-42E3-B170-335F3270C4DA}" destId="{9FC42065-D113-4EB5-9715-FA4ECCAF68C1}" srcOrd="2" destOrd="0" presId="urn:microsoft.com/office/officeart/2008/layout/SquareAccentList"/>
    <dgm:cxn modelId="{7BBF2683-6345-47E2-9549-2E1BEB42CDED}" type="presParOf" srcId="{388D3D11-C320-4B11-9C86-6B2BFB95CEB0}" destId="{5F1F927B-A85A-492F-98E3-F335D4BFBB24}" srcOrd="1" destOrd="0" presId="urn:microsoft.com/office/officeart/2008/layout/SquareAccentList"/>
    <dgm:cxn modelId="{96A80874-DDDB-4314-91A3-2FACF31F6FEF}" type="presParOf" srcId="{5F1F927B-A85A-492F-98E3-F335D4BFBB24}" destId="{F35924D5-FC82-45FF-9598-8F832D4CFEAD}" srcOrd="0" destOrd="0" presId="urn:microsoft.com/office/officeart/2008/layout/SquareAccentList"/>
    <dgm:cxn modelId="{442FFFAB-1E27-4052-95FF-06E77EB14708}" type="presParOf" srcId="{F35924D5-FC82-45FF-9598-8F832D4CFEAD}" destId="{4DB107C0-EFF5-4692-A651-A5D76F885B24}" srcOrd="0" destOrd="0" presId="urn:microsoft.com/office/officeart/2008/layout/SquareAccentList"/>
    <dgm:cxn modelId="{349B4EA7-2A16-436C-8300-5786E7760D51}" type="presParOf" srcId="{F35924D5-FC82-45FF-9598-8F832D4CFEAD}" destId="{07EB6694-4204-42D0-8FBB-74177DFB0D2F}" srcOrd="1" destOrd="0" presId="urn:microsoft.com/office/officeart/2008/layout/SquareAccentList"/>
    <dgm:cxn modelId="{12C27D51-DAAE-4EBA-AEAA-7B60A5FB8CD7}" type="presParOf" srcId="{5F1F927B-A85A-492F-98E3-F335D4BFBB24}" destId="{A70B259B-CB92-4C1E-A7F5-B0424F6338EB}" srcOrd="1" destOrd="0" presId="urn:microsoft.com/office/officeart/2008/layout/SquareAccentList"/>
    <dgm:cxn modelId="{A0F3D0D1-C679-429E-87A2-52EB2CE8774B}" type="presParOf" srcId="{A70B259B-CB92-4C1E-A7F5-B0424F6338EB}" destId="{E893C51B-5D51-4FBB-AF43-628D55433F03}" srcOrd="0" destOrd="0" presId="urn:microsoft.com/office/officeart/2008/layout/SquareAccentList"/>
    <dgm:cxn modelId="{2602DB91-4D57-40B2-9ED4-7EE27051568A}" type="presParOf" srcId="{A70B259B-CB92-4C1E-A7F5-B0424F6338EB}" destId="{6B82D70B-2E15-429A-9D93-827BD45EB6CD}" srcOrd="1" destOrd="0" presId="urn:microsoft.com/office/officeart/2008/layout/SquareAccentList"/>
    <dgm:cxn modelId="{5AC740EF-EB76-4681-8D86-BC673753C59D}" type="presParOf" srcId="{5F1F927B-A85A-492F-98E3-F335D4BFBB24}" destId="{D59403CE-7F4E-469D-94C6-9F9F0C2648BA}" srcOrd="2" destOrd="0" presId="urn:microsoft.com/office/officeart/2008/layout/SquareAccentList"/>
    <dgm:cxn modelId="{8D9D8B6B-52E2-4290-B5CF-7925FBF11E8F}" type="presParOf" srcId="{D59403CE-7F4E-469D-94C6-9F9F0C2648BA}" destId="{8C877323-2DEA-43D1-92D7-CB965BCADF8A}" srcOrd="0" destOrd="0" presId="urn:microsoft.com/office/officeart/2008/layout/SquareAccentList"/>
    <dgm:cxn modelId="{5083124B-7170-4A7F-956A-4F0BF98D3A44}" type="presParOf" srcId="{D59403CE-7F4E-469D-94C6-9F9F0C2648BA}" destId="{D88D4127-2465-427A-AE65-99088F7F4636}" srcOrd="1" destOrd="0" presId="urn:microsoft.com/office/officeart/2008/layout/SquareAccentList"/>
    <dgm:cxn modelId="{934C6920-CFB0-4ECD-A50C-15EAFF3E255D}" type="presParOf" srcId="{5F1F927B-A85A-492F-98E3-F335D4BFBB24}" destId="{D4A50980-2390-4EAD-BE1A-D54193B26D6E}" srcOrd="3" destOrd="0" presId="urn:microsoft.com/office/officeart/2008/layout/SquareAccentList"/>
    <dgm:cxn modelId="{C2394824-E84D-429D-A716-A04191BA6CFF}" type="presParOf" srcId="{D4A50980-2390-4EAD-BE1A-D54193B26D6E}" destId="{2FECCA12-C285-40D7-B006-812AEF718CBA}" srcOrd="0" destOrd="0" presId="urn:microsoft.com/office/officeart/2008/layout/SquareAccentList"/>
    <dgm:cxn modelId="{44309957-8EB6-4D62-AAC1-CF798C804BAB}" type="presParOf" srcId="{D4A50980-2390-4EAD-BE1A-D54193B26D6E}" destId="{362EEA50-8AD8-4DC1-9185-B8592ECB8400}" srcOrd="1" destOrd="0" presId="urn:microsoft.com/office/officeart/2008/layout/SquareAccentList"/>
    <dgm:cxn modelId="{2A89808A-E8E4-4874-8033-5646C7F306F8}" type="presParOf" srcId="{5F1F927B-A85A-492F-98E3-F335D4BFBB24}" destId="{20603BE9-EAD5-4B87-921E-0C64009B8C48}" srcOrd="4" destOrd="0" presId="urn:microsoft.com/office/officeart/2008/layout/SquareAccentList"/>
    <dgm:cxn modelId="{3AF52DA0-0512-403F-815A-2726621EB40B}" type="presParOf" srcId="{20603BE9-EAD5-4B87-921E-0C64009B8C48}" destId="{2EDBD1B7-DF93-43DD-B669-6BA7E4E1BE8D}" srcOrd="0" destOrd="0" presId="urn:microsoft.com/office/officeart/2008/layout/SquareAccentList"/>
    <dgm:cxn modelId="{03DC0C32-94D8-4737-B799-8B62331409B1}" type="presParOf" srcId="{20603BE9-EAD5-4B87-921E-0C64009B8C48}" destId="{56E9F247-21DF-497F-B377-0B67FACB5A19}" srcOrd="1" destOrd="0" presId="urn:microsoft.com/office/officeart/2008/layout/SquareAccentList"/>
    <dgm:cxn modelId="{939565C0-FBC7-4A15-B413-C846AD8D855F}" type="presParOf" srcId="{95C70FBD-52E0-42B4-97F1-A27ABC0A20FB}" destId="{ACB67C62-17F2-4931-B6C2-15C3B1073203}" srcOrd="1" destOrd="0" presId="urn:microsoft.com/office/officeart/2008/layout/SquareAccentList"/>
    <dgm:cxn modelId="{900A8848-5459-4681-A5AC-B444BEE2336E}" type="presParOf" srcId="{ACB67C62-17F2-4931-B6C2-15C3B1073203}" destId="{60BB44D1-8E70-414A-AD40-6C1F2B4BAC69}" srcOrd="0" destOrd="0" presId="urn:microsoft.com/office/officeart/2008/layout/SquareAccentList"/>
    <dgm:cxn modelId="{76A54A58-C71C-4666-88F2-37270C02B4C3}" type="presParOf" srcId="{60BB44D1-8E70-414A-AD40-6C1F2B4BAC69}" destId="{5CF671DC-B37E-41E1-AC50-664A8E00D866}" srcOrd="0" destOrd="0" presId="urn:microsoft.com/office/officeart/2008/layout/SquareAccentList"/>
    <dgm:cxn modelId="{CB8D78DE-323C-4E67-B1C6-D74B3917E821}" type="presParOf" srcId="{60BB44D1-8E70-414A-AD40-6C1F2B4BAC69}" destId="{C6F5F3F1-9E9F-4118-A58D-7072125FF84A}" srcOrd="1" destOrd="0" presId="urn:microsoft.com/office/officeart/2008/layout/SquareAccentList"/>
    <dgm:cxn modelId="{0DF64208-798A-4A38-8150-C8007999CEAB}" type="presParOf" srcId="{60BB44D1-8E70-414A-AD40-6C1F2B4BAC69}" destId="{6099E47E-53CF-405C-8C07-FECEDA39731A}" srcOrd="2" destOrd="0" presId="urn:microsoft.com/office/officeart/2008/layout/SquareAccentList"/>
    <dgm:cxn modelId="{CF030BD1-F701-4973-A651-D5D064820808}" type="presParOf" srcId="{ACB67C62-17F2-4931-B6C2-15C3B1073203}" destId="{47F1D667-D9E7-4CEA-B585-8A90BCAE2989}" srcOrd="1" destOrd="0" presId="urn:microsoft.com/office/officeart/2008/layout/SquareAccentList"/>
    <dgm:cxn modelId="{2C65F0E0-4234-4680-A11E-46A2AD2B82E8}" type="presParOf" srcId="{47F1D667-D9E7-4CEA-B585-8A90BCAE2989}" destId="{F06F5612-7189-416F-BFF1-3DADFBA1E945}" srcOrd="0" destOrd="0" presId="urn:microsoft.com/office/officeart/2008/layout/SquareAccentList"/>
    <dgm:cxn modelId="{23049026-3EBB-460D-AAFD-A03512FF9FC1}" type="presParOf" srcId="{F06F5612-7189-416F-BFF1-3DADFBA1E945}" destId="{14FB1369-0139-4605-BC14-34C99B33CC2B}" srcOrd="0" destOrd="0" presId="urn:microsoft.com/office/officeart/2008/layout/SquareAccentList"/>
    <dgm:cxn modelId="{4906ABDE-0362-4A20-A1D0-9A8D7E819C21}" type="presParOf" srcId="{F06F5612-7189-416F-BFF1-3DADFBA1E945}" destId="{3B1A69BF-99FD-4027-9407-61BB0D11D63F}" srcOrd="1" destOrd="0" presId="urn:microsoft.com/office/officeart/2008/layout/SquareAccentList"/>
    <dgm:cxn modelId="{47D6C674-D9EB-446A-85FB-3A759FBCA67A}" type="presParOf" srcId="{47F1D667-D9E7-4CEA-B585-8A90BCAE2989}" destId="{F50969C4-F193-4F15-BB2E-2A0BC533C39E}" srcOrd="1" destOrd="0" presId="urn:microsoft.com/office/officeart/2008/layout/SquareAccentList"/>
    <dgm:cxn modelId="{6BA889FC-F664-4F69-92F9-5143E9A7CB0F}" type="presParOf" srcId="{F50969C4-F193-4F15-BB2E-2A0BC533C39E}" destId="{A0BEAC8F-1886-42B6-B2D7-A6725956506B}" srcOrd="0" destOrd="0" presId="urn:microsoft.com/office/officeart/2008/layout/SquareAccentList"/>
    <dgm:cxn modelId="{549087E3-9F3C-40CB-84CC-BC0DDE37F70B}" type="presParOf" srcId="{F50969C4-F193-4F15-BB2E-2A0BC533C39E}" destId="{FD1E56A3-40D0-45D2-BEB2-6B982F741D28}" srcOrd="1" destOrd="0" presId="urn:microsoft.com/office/officeart/2008/layout/SquareAccentList"/>
    <dgm:cxn modelId="{2BB3EF39-E4ED-4702-8B4B-2888CA863EDA}" type="presParOf" srcId="{47F1D667-D9E7-4CEA-B585-8A90BCAE2989}" destId="{05BDE6DE-5B2A-42C7-AAB8-9F04A28B088C}" srcOrd="2" destOrd="0" presId="urn:microsoft.com/office/officeart/2008/layout/SquareAccentList"/>
    <dgm:cxn modelId="{847094CA-A72B-4B97-938F-22F6C6ED790A}" type="presParOf" srcId="{05BDE6DE-5B2A-42C7-AAB8-9F04A28B088C}" destId="{50FAC97B-5AD0-4377-B82F-50BA5827A3C2}" srcOrd="0" destOrd="0" presId="urn:microsoft.com/office/officeart/2008/layout/SquareAccentList"/>
    <dgm:cxn modelId="{C2C39C5E-7BFF-40CA-A7D9-4A9B0F13E057}" type="presParOf" srcId="{05BDE6DE-5B2A-42C7-AAB8-9F04A28B088C}" destId="{3C2C0852-97DF-4C27-9735-2F8CC7CD89AA}" srcOrd="1" destOrd="0" presId="urn:microsoft.com/office/officeart/2008/layout/SquareAccentList"/>
    <dgm:cxn modelId="{4E1984CD-BBED-4028-9168-A0579B41EB11}" type="presParOf" srcId="{47F1D667-D9E7-4CEA-B585-8A90BCAE2989}" destId="{8B10FC08-F3B2-4F4C-897C-013F36E2DE02}" srcOrd="3" destOrd="0" presId="urn:microsoft.com/office/officeart/2008/layout/SquareAccentList"/>
    <dgm:cxn modelId="{38EECEBB-C833-4B64-9A72-2E3CFEE673D9}" type="presParOf" srcId="{8B10FC08-F3B2-4F4C-897C-013F36E2DE02}" destId="{EB27AB24-74A7-4F92-B3B2-57620E5DDF49}" srcOrd="0" destOrd="0" presId="urn:microsoft.com/office/officeart/2008/layout/SquareAccentList"/>
    <dgm:cxn modelId="{9BBF2CC6-3A26-4365-A01F-6DFF17F01D12}" type="presParOf" srcId="{8B10FC08-F3B2-4F4C-897C-013F36E2DE02}" destId="{07446AB5-5162-477A-BC1C-D6245A336FEF}" srcOrd="1" destOrd="0" presId="urn:microsoft.com/office/officeart/2008/layout/SquareAccentList"/>
    <dgm:cxn modelId="{C48F5411-A6E5-45E0-9CC5-C1710C49314F}" type="presParOf" srcId="{47F1D667-D9E7-4CEA-B585-8A90BCAE2989}" destId="{2F0B896A-47DC-4C46-AA35-2B1757D08D27}" srcOrd="4" destOrd="0" presId="urn:microsoft.com/office/officeart/2008/layout/SquareAccentList"/>
    <dgm:cxn modelId="{30B3DC3D-55CB-43B8-B2C0-520C602EE664}" type="presParOf" srcId="{2F0B896A-47DC-4C46-AA35-2B1757D08D27}" destId="{37891A7E-98CC-4284-BE3B-C16985470EAD}" srcOrd="0" destOrd="0" presId="urn:microsoft.com/office/officeart/2008/layout/SquareAccentList"/>
    <dgm:cxn modelId="{DCCD8236-3782-455D-AA48-CB7B79FD7EE5}" type="presParOf" srcId="{2F0B896A-47DC-4C46-AA35-2B1757D08D27}" destId="{5636F365-D68E-43F9-8348-88047AEF8EE7}" srcOrd="1" destOrd="0" presId="urn:microsoft.com/office/officeart/2008/layout/SquareAccent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3926A9A-6CCC-493A-843D-2DBA84058ECE}"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F3F9631-02E8-4217-8C8D-B002A1F6639F}">
      <dgm:prSet phldrT="[Text]"/>
      <dgm:spPr/>
      <dgm:t>
        <a:bodyPr/>
        <a:lstStyle/>
        <a:p>
          <a:r>
            <a:rPr lang="en-GB"/>
            <a:t>Post Office Sources of Power</a:t>
          </a:r>
        </a:p>
      </dgm:t>
    </dgm:pt>
    <dgm:pt modelId="{C36D34ED-1BD7-48DD-B6CF-494F1058B379}" type="parTrans" cxnId="{2F9CF616-0A8A-4CD2-BE12-99CE8C20F32F}">
      <dgm:prSet/>
      <dgm:spPr/>
      <dgm:t>
        <a:bodyPr/>
        <a:lstStyle/>
        <a:p>
          <a:endParaRPr lang="en-GB"/>
        </a:p>
      </dgm:t>
    </dgm:pt>
    <dgm:pt modelId="{042D3DFB-2027-4B0A-98C0-F6EA716C8FD3}" type="sibTrans" cxnId="{2F9CF616-0A8A-4CD2-BE12-99CE8C20F32F}">
      <dgm:prSet/>
      <dgm:spPr/>
      <dgm:t>
        <a:bodyPr/>
        <a:lstStyle/>
        <a:p>
          <a:endParaRPr lang="en-GB"/>
        </a:p>
      </dgm:t>
    </dgm:pt>
    <dgm:pt modelId="{4F415068-FAAA-4262-8AA4-A79570997F37}">
      <dgm:prSet phldrT="[Text]"/>
      <dgm:spPr/>
      <dgm:t>
        <a:bodyPr/>
        <a:lstStyle/>
        <a:p>
          <a:r>
            <a:rPr lang="en-GB"/>
            <a:t>Legitimate</a:t>
          </a:r>
        </a:p>
      </dgm:t>
    </dgm:pt>
    <dgm:pt modelId="{BE7457DE-5DE3-4ECA-A797-52FD55F0CDB7}" type="parTrans" cxnId="{0E047520-3121-4250-B481-41F9F444CA11}">
      <dgm:prSet/>
      <dgm:spPr/>
      <dgm:t>
        <a:bodyPr/>
        <a:lstStyle/>
        <a:p>
          <a:endParaRPr lang="en-GB"/>
        </a:p>
      </dgm:t>
    </dgm:pt>
    <dgm:pt modelId="{6EBAFF6E-ECF5-4FD0-9713-178742C8FAFE}" type="sibTrans" cxnId="{0E047520-3121-4250-B481-41F9F444CA11}">
      <dgm:prSet/>
      <dgm:spPr/>
      <dgm:t>
        <a:bodyPr/>
        <a:lstStyle/>
        <a:p>
          <a:endParaRPr lang="en-GB"/>
        </a:p>
      </dgm:t>
    </dgm:pt>
    <dgm:pt modelId="{7DDB8D1F-B33C-48C3-8C5F-518CCFB623EB}">
      <dgm:prSet phldrT="[Text]"/>
      <dgm:spPr/>
      <dgm:t>
        <a:bodyPr/>
        <a:lstStyle/>
        <a:p>
          <a:r>
            <a:rPr lang="en-GB"/>
            <a:t>Reward</a:t>
          </a:r>
        </a:p>
      </dgm:t>
    </dgm:pt>
    <dgm:pt modelId="{D0916815-6BFE-42B0-A597-044DC608326D}" type="parTrans" cxnId="{570FF694-9E93-4DD6-BE36-B1D51C0F716D}">
      <dgm:prSet/>
      <dgm:spPr/>
      <dgm:t>
        <a:bodyPr/>
        <a:lstStyle/>
        <a:p>
          <a:endParaRPr lang="en-GB"/>
        </a:p>
      </dgm:t>
    </dgm:pt>
    <dgm:pt modelId="{65E07C08-39DC-4B79-ACD3-E6C9A346C0AC}" type="sibTrans" cxnId="{570FF694-9E93-4DD6-BE36-B1D51C0F716D}">
      <dgm:prSet/>
      <dgm:spPr/>
      <dgm:t>
        <a:bodyPr/>
        <a:lstStyle/>
        <a:p>
          <a:endParaRPr lang="en-GB"/>
        </a:p>
      </dgm:t>
    </dgm:pt>
    <dgm:pt modelId="{D0378334-10B8-42B8-8A23-6709BF6C2FAE}">
      <dgm:prSet phldrT="[Text]"/>
      <dgm:spPr/>
      <dgm:t>
        <a:bodyPr/>
        <a:lstStyle/>
        <a:p>
          <a:r>
            <a:rPr lang="en-GB"/>
            <a:t>Coercive</a:t>
          </a:r>
        </a:p>
      </dgm:t>
    </dgm:pt>
    <dgm:pt modelId="{F74CC565-F879-48AF-9930-A48B53AA540C}" type="parTrans" cxnId="{3CFB3B1E-1704-49CE-9122-E6D3606A7610}">
      <dgm:prSet/>
      <dgm:spPr/>
      <dgm:t>
        <a:bodyPr/>
        <a:lstStyle/>
        <a:p>
          <a:endParaRPr lang="en-GB"/>
        </a:p>
      </dgm:t>
    </dgm:pt>
    <dgm:pt modelId="{05929CA4-C3C7-4C63-ADAA-1C90CA110969}" type="sibTrans" cxnId="{3CFB3B1E-1704-49CE-9122-E6D3606A7610}">
      <dgm:prSet/>
      <dgm:spPr/>
      <dgm:t>
        <a:bodyPr/>
        <a:lstStyle/>
        <a:p>
          <a:endParaRPr lang="en-GB"/>
        </a:p>
      </dgm:t>
    </dgm:pt>
    <dgm:pt modelId="{52544C0F-12E1-4FFA-9BEA-8291436D9EFB}">
      <dgm:prSet phldrT="[Text]"/>
      <dgm:spPr/>
      <dgm:t>
        <a:bodyPr/>
        <a:lstStyle/>
        <a:p>
          <a:r>
            <a:rPr lang="en-GB"/>
            <a:t>Expert</a:t>
          </a:r>
        </a:p>
      </dgm:t>
    </dgm:pt>
    <dgm:pt modelId="{672183D4-C49E-4347-BB99-3D5A80B78D7B}" type="parTrans" cxnId="{08A22158-B747-462A-B805-7F22978B5FDD}">
      <dgm:prSet/>
      <dgm:spPr/>
      <dgm:t>
        <a:bodyPr/>
        <a:lstStyle/>
        <a:p>
          <a:endParaRPr lang="en-GB"/>
        </a:p>
      </dgm:t>
    </dgm:pt>
    <dgm:pt modelId="{712C532D-C546-4302-9DB6-7D4BD99F5EA4}" type="sibTrans" cxnId="{08A22158-B747-462A-B805-7F22978B5FDD}">
      <dgm:prSet/>
      <dgm:spPr/>
      <dgm:t>
        <a:bodyPr/>
        <a:lstStyle/>
        <a:p>
          <a:endParaRPr lang="en-GB"/>
        </a:p>
      </dgm:t>
    </dgm:pt>
    <dgm:pt modelId="{CBCED7D7-A51B-41C5-A35C-B0D572C6026E}">
      <dgm:prSet phldrT="[Text]"/>
      <dgm:spPr/>
      <dgm:t>
        <a:bodyPr/>
        <a:lstStyle/>
        <a:p>
          <a:r>
            <a:rPr lang="en-GB"/>
            <a:t>Information</a:t>
          </a:r>
        </a:p>
      </dgm:t>
    </dgm:pt>
    <dgm:pt modelId="{FBFCCCDD-0EB7-479F-A765-3A29EA4F0213}" type="parTrans" cxnId="{716AD34C-1217-4C7F-AD55-B685F7DED2B0}">
      <dgm:prSet/>
      <dgm:spPr/>
      <dgm:t>
        <a:bodyPr/>
        <a:lstStyle/>
        <a:p>
          <a:endParaRPr lang="en-GB"/>
        </a:p>
      </dgm:t>
    </dgm:pt>
    <dgm:pt modelId="{05751A2F-73A2-43E0-A571-09B335401428}" type="sibTrans" cxnId="{716AD34C-1217-4C7F-AD55-B685F7DED2B0}">
      <dgm:prSet/>
      <dgm:spPr/>
      <dgm:t>
        <a:bodyPr/>
        <a:lstStyle/>
        <a:p>
          <a:endParaRPr lang="en-GB"/>
        </a:p>
      </dgm:t>
    </dgm:pt>
    <dgm:pt modelId="{B0523C14-5AD1-43C2-AB16-F8FBBB8F2D1E}">
      <dgm:prSet phldrT="[Text]"/>
      <dgm:spPr/>
      <dgm:t>
        <a:bodyPr/>
        <a:lstStyle/>
        <a:p>
          <a:r>
            <a:rPr lang="en-GB"/>
            <a:t>Referent</a:t>
          </a:r>
        </a:p>
      </dgm:t>
    </dgm:pt>
    <dgm:pt modelId="{79068702-0116-4B9F-8FAE-935CD1DEE359}" type="parTrans" cxnId="{96D3662F-12ED-4666-B28F-0C46D9114EF6}">
      <dgm:prSet/>
      <dgm:spPr/>
      <dgm:t>
        <a:bodyPr/>
        <a:lstStyle/>
        <a:p>
          <a:endParaRPr lang="en-GB"/>
        </a:p>
      </dgm:t>
    </dgm:pt>
    <dgm:pt modelId="{104E6204-1A2F-4906-8756-0CB954C5F4D3}" type="sibTrans" cxnId="{96D3662F-12ED-4666-B28F-0C46D9114EF6}">
      <dgm:prSet/>
      <dgm:spPr/>
      <dgm:t>
        <a:bodyPr/>
        <a:lstStyle/>
        <a:p>
          <a:endParaRPr lang="en-GB"/>
        </a:p>
      </dgm:t>
    </dgm:pt>
    <dgm:pt modelId="{084640E6-4F38-4060-B6E8-ABC58AB37828}" type="pres">
      <dgm:prSet presAssocID="{D3926A9A-6CCC-493A-843D-2DBA84058ECE}" presName="Name0" presStyleCnt="0">
        <dgm:presLayoutVars>
          <dgm:chMax val="1"/>
          <dgm:chPref val="1"/>
          <dgm:dir/>
          <dgm:animOne val="branch"/>
          <dgm:animLvl val="lvl"/>
        </dgm:presLayoutVars>
      </dgm:prSet>
      <dgm:spPr/>
    </dgm:pt>
    <dgm:pt modelId="{FF55F5F0-3138-4BA1-B343-1F1A00E1A385}" type="pres">
      <dgm:prSet presAssocID="{7F3F9631-02E8-4217-8C8D-B002A1F6639F}" presName="Parent" presStyleLbl="node0" presStyleIdx="0" presStyleCnt="1">
        <dgm:presLayoutVars>
          <dgm:chMax val="6"/>
          <dgm:chPref val="6"/>
        </dgm:presLayoutVars>
      </dgm:prSet>
      <dgm:spPr/>
    </dgm:pt>
    <dgm:pt modelId="{049A8A2D-B143-46A0-8DF8-DD8C232FE415}" type="pres">
      <dgm:prSet presAssocID="{4F415068-FAAA-4262-8AA4-A79570997F37}" presName="Accent1" presStyleCnt="0"/>
      <dgm:spPr/>
    </dgm:pt>
    <dgm:pt modelId="{E194D316-0815-4B8C-AE8A-DACFBC7FE5DD}" type="pres">
      <dgm:prSet presAssocID="{4F415068-FAAA-4262-8AA4-A79570997F37}" presName="Accent" presStyleLbl="bgShp" presStyleIdx="0" presStyleCnt="6"/>
      <dgm:spPr/>
    </dgm:pt>
    <dgm:pt modelId="{2A40B4D1-1CB7-4CBA-A84B-2FDA3D0BAE97}" type="pres">
      <dgm:prSet presAssocID="{4F415068-FAAA-4262-8AA4-A79570997F37}" presName="Child1" presStyleLbl="node1" presStyleIdx="0" presStyleCnt="6">
        <dgm:presLayoutVars>
          <dgm:chMax val="0"/>
          <dgm:chPref val="0"/>
          <dgm:bulletEnabled val="1"/>
        </dgm:presLayoutVars>
      </dgm:prSet>
      <dgm:spPr/>
    </dgm:pt>
    <dgm:pt modelId="{0025F446-09DD-4023-B4AE-67CC1D13D7A6}" type="pres">
      <dgm:prSet presAssocID="{7DDB8D1F-B33C-48C3-8C5F-518CCFB623EB}" presName="Accent2" presStyleCnt="0"/>
      <dgm:spPr/>
    </dgm:pt>
    <dgm:pt modelId="{557A1C96-500C-46E4-89BC-08094BD85B01}" type="pres">
      <dgm:prSet presAssocID="{7DDB8D1F-B33C-48C3-8C5F-518CCFB623EB}" presName="Accent" presStyleLbl="bgShp" presStyleIdx="1" presStyleCnt="6"/>
      <dgm:spPr/>
    </dgm:pt>
    <dgm:pt modelId="{343D3D68-ABD5-468B-A837-5B159D276EEF}" type="pres">
      <dgm:prSet presAssocID="{7DDB8D1F-B33C-48C3-8C5F-518CCFB623EB}" presName="Child2" presStyleLbl="node1" presStyleIdx="1" presStyleCnt="6">
        <dgm:presLayoutVars>
          <dgm:chMax val="0"/>
          <dgm:chPref val="0"/>
          <dgm:bulletEnabled val="1"/>
        </dgm:presLayoutVars>
      </dgm:prSet>
      <dgm:spPr/>
    </dgm:pt>
    <dgm:pt modelId="{2F4EF825-CA64-46D3-9D73-0518265C8B67}" type="pres">
      <dgm:prSet presAssocID="{D0378334-10B8-42B8-8A23-6709BF6C2FAE}" presName="Accent3" presStyleCnt="0"/>
      <dgm:spPr/>
    </dgm:pt>
    <dgm:pt modelId="{88DFEF90-4DED-4002-A1A2-1D42F70AD9B1}" type="pres">
      <dgm:prSet presAssocID="{D0378334-10B8-42B8-8A23-6709BF6C2FAE}" presName="Accent" presStyleLbl="bgShp" presStyleIdx="2" presStyleCnt="6"/>
      <dgm:spPr/>
    </dgm:pt>
    <dgm:pt modelId="{1AD809F1-BF2B-45CE-A465-95C477B7B65E}" type="pres">
      <dgm:prSet presAssocID="{D0378334-10B8-42B8-8A23-6709BF6C2FAE}" presName="Child3" presStyleLbl="node1" presStyleIdx="2" presStyleCnt="6">
        <dgm:presLayoutVars>
          <dgm:chMax val="0"/>
          <dgm:chPref val="0"/>
          <dgm:bulletEnabled val="1"/>
        </dgm:presLayoutVars>
      </dgm:prSet>
      <dgm:spPr/>
    </dgm:pt>
    <dgm:pt modelId="{5D077DED-1E02-4EFA-B611-00C1D644CD57}" type="pres">
      <dgm:prSet presAssocID="{52544C0F-12E1-4FFA-9BEA-8291436D9EFB}" presName="Accent4" presStyleCnt="0"/>
      <dgm:spPr/>
    </dgm:pt>
    <dgm:pt modelId="{EFC5AA5F-667A-482D-8AE7-9CB57D75F344}" type="pres">
      <dgm:prSet presAssocID="{52544C0F-12E1-4FFA-9BEA-8291436D9EFB}" presName="Accent" presStyleLbl="bgShp" presStyleIdx="3" presStyleCnt="6"/>
      <dgm:spPr/>
    </dgm:pt>
    <dgm:pt modelId="{1ADE546D-FB4C-457D-B028-DE709D2C34CB}" type="pres">
      <dgm:prSet presAssocID="{52544C0F-12E1-4FFA-9BEA-8291436D9EFB}" presName="Child4" presStyleLbl="node1" presStyleIdx="3" presStyleCnt="6">
        <dgm:presLayoutVars>
          <dgm:chMax val="0"/>
          <dgm:chPref val="0"/>
          <dgm:bulletEnabled val="1"/>
        </dgm:presLayoutVars>
      </dgm:prSet>
      <dgm:spPr/>
    </dgm:pt>
    <dgm:pt modelId="{0C4E2829-92A5-43C9-B328-2292D04B3218}" type="pres">
      <dgm:prSet presAssocID="{CBCED7D7-A51B-41C5-A35C-B0D572C6026E}" presName="Accent5" presStyleCnt="0"/>
      <dgm:spPr/>
    </dgm:pt>
    <dgm:pt modelId="{3D553CDC-6508-4BD1-95B4-681FAF69F79E}" type="pres">
      <dgm:prSet presAssocID="{CBCED7D7-A51B-41C5-A35C-B0D572C6026E}" presName="Accent" presStyleLbl="bgShp" presStyleIdx="4" presStyleCnt="6"/>
      <dgm:spPr/>
    </dgm:pt>
    <dgm:pt modelId="{375BA378-72D8-4F5A-B364-A87B88444A48}" type="pres">
      <dgm:prSet presAssocID="{CBCED7D7-A51B-41C5-A35C-B0D572C6026E}" presName="Child5" presStyleLbl="node1" presStyleIdx="4" presStyleCnt="6">
        <dgm:presLayoutVars>
          <dgm:chMax val="0"/>
          <dgm:chPref val="0"/>
          <dgm:bulletEnabled val="1"/>
        </dgm:presLayoutVars>
      </dgm:prSet>
      <dgm:spPr/>
    </dgm:pt>
    <dgm:pt modelId="{19EC1D6A-B7FB-4F9C-881F-DF43462A37DE}" type="pres">
      <dgm:prSet presAssocID="{B0523C14-5AD1-43C2-AB16-F8FBBB8F2D1E}" presName="Accent6" presStyleCnt="0"/>
      <dgm:spPr/>
    </dgm:pt>
    <dgm:pt modelId="{77622B37-57C0-4A4A-988A-61553D22AE90}" type="pres">
      <dgm:prSet presAssocID="{B0523C14-5AD1-43C2-AB16-F8FBBB8F2D1E}" presName="Accent" presStyleLbl="bgShp" presStyleIdx="5" presStyleCnt="6"/>
      <dgm:spPr/>
    </dgm:pt>
    <dgm:pt modelId="{150FA0EE-84A8-451A-95C7-6E8F2E2D82A4}" type="pres">
      <dgm:prSet presAssocID="{B0523C14-5AD1-43C2-AB16-F8FBBB8F2D1E}" presName="Child6" presStyleLbl="node1" presStyleIdx="5" presStyleCnt="6">
        <dgm:presLayoutVars>
          <dgm:chMax val="0"/>
          <dgm:chPref val="0"/>
          <dgm:bulletEnabled val="1"/>
        </dgm:presLayoutVars>
      </dgm:prSet>
      <dgm:spPr/>
    </dgm:pt>
  </dgm:ptLst>
  <dgm:cxnLst>
    <dgm:cxn modelId="{91ADC500-ECC3-4173-ACEA-9CAC66D3EB7D}" type="presOf" srcId="{D3926A9A-6CCC-493A-843D-2DBA84058ECE}" destId="{084640E6-4F38-4060-B6E8-ABC58AB37828}" srcOrd="0" destOrd="0" presId="urn:microsoft.com/office/officeart/2011/layout/HexagonRadial"/>
    <dgm:cxn modelId="{A3248C0D-D6DE-49CD-A4BF-82F82287F294}" type="presOf" srcId="{7DDB8D1F-B33C-48C3-8C5F-518CCFB623EB}" destId="{343D3D68-ABD5-468B-A837-5B159D276EEF}" srcOrd="0" destOrd="0" presId="urn:microsoft.com/office/officeart/2011/layout/HexagonRadial"/>
    <dgm:cxn modelId="{2F9CF616-0A8A-4CD2-BE12-99CE8C20F32F}" srcId="{D3926A9A-6CCC-493A-843D-2DBA84058ECE}" destId="{7F3F9631-02E8-4217-8C8D-B002A1F6639F}" srcOrd="0" destOrd="0" parTransId="{C36D34ED-1BD7-48DD-B6CF-494F1058B379}" sibTransId="{042D3DFB-2027-4B0A-98C0-F6EA716C8FD3}"/>
    <dgm:cxn modelId="{3CFB3B1E-1704-49CE-9122-E6D3606A7610}" srcId="{7F3F9631-02E8-4217-8C8D-B002A1F6639F}" destId="{D0378334-10B8-42B8-8A23-6709BF6C2FAE}" srcOrd="2" destOrd="0" parTransId="{F74CC565-F879-48AF-9930-A48B53AA540C}" sibTransId="{05929CA4-C3C7-4C63-ADAA-1C90CA110969}"/>
    <dgm:cxn modelId="{0E047520-3121-4250-B481-41F9F444CA11}" srcId="{7F3F9631-02E8-4217-8C8D-B002A1F6639F}" destId="{4F415068-FAAA-4262-8AA4-A79570997F37}" srcOrd="0" destOrd="0" parTransId="{BE7457DE-5DE3-4ECA-A797-52FD55F0CDB7}" sibTransId="{6EBAFF6E-ECF5-4FD0-9713-178742C8FAFE}"/>
    <dgm:cxn modelId="{96D3662F-12ED-4666-B28F-0C46D9114EF6}" srcId="{7F3F9631-02E8-4217-8C8D-B002A1F6639F}" destId="{B0523C14-5AD1-43C2-AB16-F8FBBB8F2D1E}" srcOrd="5" destOrd="0" parTransId="{79068702-0116-4B9F-8FAE-935CD1DEE359}" sibTransId="{104E6204-1A2F-4906-8756-0CB954C5F4D3}"/>
    <dgm:cxn modelId="{13184243-D5AB-4DD5-85F4-144F3D518AED}" type="presOf" srcId="{D0378334-10B8-42B8-8A23-6709BF6C2FAE}" destId="{1AD809F1-BF2B-45CE-A465-95C477B7B65E}" srcOrd="0" destOrd="0" presId="urn:microsoft.com/office/officeart/2011/layout/HexagonRadial"/>
    <dgm:cxn modelId="{716AD34C-1217-4C7F-AD55-B685F7DED2B0}" srcId="{7F3F9631-02E8-4217-8C8D-B002A1F6639F}" destId="{CBCED7D7-A51B-41C5-A35C-B0D572C6026E}" srcOrd="4" destOrd="0" parTransId="{FBFCCCDD-0EB7-479F-A765-3A29EA4F0213}" sibTransId="{05751A2F-73A2-43E0-A571-09B335401428}"/>
    <dgm:cxn modelId="{08A22158-B747-462A-B805-7F22978B5FDD}" srcId="{7F3F9631-02E8-4217-8C8D-B002A1F6639F}" destId="{52544C0F-12E1-4FFA-9BEA-8291436D9EFB}" srcOrd="3" destOrd="0" parTransId="{672183D4-C49E-4347-BB99-3D5A80B78D7B}" sibTransId="{712C532D-C546-4302-9DB6-7D4BD99F5EA4}"/>
    <dgm:cxn modelId="{00421E83-7E8B-42D2-8248-AA5E849203F8}" type="presOf" srcId="{4F415068-FAAA-4262-8AA4-A79570997F37}" destId="{2A40B4D1-1CB7-4CBA-A84B-2FDA3D0BAE97}" srcOrd="0" destOrd="0" presId="urn:microsoft.com/office/officeart/2011/layout/HexagonRadial"/>
    <dgm:cxn modelId="{570FF694-9E93-4DD6-BE36-B1D51C0F716D}" srcId="{7F3F9631-02E8-4217-8C8D-B002A1F6639F}" destId="{7DDB8D1F-B33C-48C3-8C5F-518CCFB623EB}" srcOrd="1" destOrd="0" parTransId="{D0916815-6BFE-42B0-A597-044DC608326D}" sibTransId="{65E07C08-39DC-4B79-ACD3-E6C9A346C0AC}"/>
    <dgm:cxn modelId="{B3B800BD-AE21-410C-8DA3-81E0D304A1A4}" type="presOf" srcId="{CBCED7D7-A51B-41C5-A35C-B0D572C6026E}" destId="{375BA378-72D8-4F5A-B364-A87B88444A48}" srcOrd="0" destOrd="0" presId="urn:microsoft.com/office/officeart/2011/layout/HexagonRadial"/>
    <dgm:cxn modelId="{6D3649CD-C877-4888-892C-4074E39ECF41}" type="presOf" srcId="{B0523C14-5AD1-43C2-AB16-F8FBBB8F2D1E}" destId="{150FA0EE-84A8-451A-95C7-6E8F2E2D82A4}" srcOrd="0" destOrd="0" presId="urn:microsoft.com/office/officeart/2011/layout/HexagonRadial"/>
    <dgm:cxn modelId="{7151F5EC-26F5-4A45-ACD6-541AC0C36779}" type="presOf" srcId="{7F3F9631-02E8-4217-8C8D-B002A1F6639F}" destId="{FF55F5F0-3138-4BA1-B343-1F1A00E1A385}" srcOrd="0" destOrd="0" presId="urn:microsoft.com/office/officeart/2011/layout/HexagonRadial"/>
    <dgm:cxn modelId="{0904D5EF-AD74-4117-8607-AAEE59C36004}" type="presOf" srcId="{52544C0F-12E1-4FFA-9BEA-8291436D9EFB}" destId="{1ADE546D-FB4C-457D-B028-DE709D2C34CB}" srcOrd="0" destOrd="0" presId="urn:microsoft.com/office/officeart/2011/layout/HexagonRadial"/>
    <dgm:cxn modelId="{6C6CDA74-0F2E-4C8A-842D-9EE298D19671}" type="presParOf" srcId="{084640E6-4F38-4060-B6E8-ABC58AB37828}" destId="{FF55F5F0-3138-4BA1-B343-1F1A00E1A385}" srcOrd="0" destOrd="0" presId="urn:microsoft.com/office/officeart/2011/layout/HexagonRadial"/>
    <dgm:cxn modelId="{CAB69D3B-FDB8-4758-8B3E-9FC93C3C1726}" type="presParOf" srcId="{084640E6-4F38-4060-B6E8-ABC58AB37828}" destId="{049A8A2D-B143-46A0-8DF8-DD8C232FE415}" srcOrd="1" destOrd="0" presId="urn:microsoft.com/office/officeart/2011/layout/HexagonRadial"/>
    <dgm:cxn modelId="{022653F0-12FE-42B7-B03B-519A54E9AFCA}" type="presParOf" srcId="{049A8A2D-B143-46A0-8DF8-DD8C232FE415}" destId="{E194D316-0815-4B8C-AE8A-DACFBC7FE5DD}" srcOrd="0" destOrd="0" presId="urn:microsoft.com/office/officeart/2011/layout/HexagonRadial"/>
    <dgm:cxn modelId="{F4FD1B03-820D-4CFA-A0D7-FD2C8DCAA9D1}" type="presParOf" srcId="{084640E6-4F38-4060-B6E8-ABC58AB37828}" destId="{2A40B4D1-1CB7-4CBA-A84B-2FDA3D0BAE97}" srcOrd="2" destOrd="0" presId="urn:microsoft.com/office/officeart/2011/layout/HexagonRadial"/>
    <dgm:cxn modelId="{C3137774-E79D-45A3-93FF-0742FBDB9FFC}" type="presParOf" srcId="{084640E6-4F38-4060-B6E8-ABC58AB37828}" destId="{0025F446-09DD-4023-B4AE-67CC1D13D7A6}" srcOrd="3" destOrd="0" presId="urn:microsoft.com/office/officeart/2011/layout/HexagonRadial"/>
    <dgm:cxn modelId="{C8DB9620-18A1-4D7A-844D-0EF805C0B3D0}" type="presParOf" srcId="{0025F446-09DD-4023-B4AE-67CC1D13D7A6}" destId="{557A1C96-500C-46E4-89BC-08094BD85B01}" srcOrd="0" destOrd="0" presId="urn:microsoft.com/office/officeart/2011/layout/HexagonRadial"/>
    <dgm:cxn modelId="{B0553735-1949-490F-8AAD-EED329E8712B}" type="presParOf" srcId="{084640E6-4F38-4060-B6E8-ABC58AB37828}" destId="{343D3D68-ABD5-468B-A837-5B159D276EEF}" srcOrd="4" destOrd="0" presId="urn:microsoft.com/office/officeart/2011/layout/HexagonRadial"/>
    <dgm:cxn modelId="{2502DD77-9078-4DE9-BB87-CC052532B2C4}" type="presParOf" srcId="{084640E6-4F38-4060-B6E8-ABC58AB37828}" destId="{2F4EF825-CA64-46D3-9D73-0518265C8B67}" srcOrd="5" destOrd="0" presId="urn:microsoft.com/office/officeart/2011/layout/HexagonRadial"/>
    <dgm:cxn modelId="{5481E35F-0E05-4618-A87A-84B280782CFA}" type="presParOf" srcId="{2F4EF825-CA64-46D3-9D73-0518265C8B67}" destId="{88DFEF90-4DED-4002-A1A2-1D42F70AD9B1}" srcOrd="0" destOrd="0" presId="urn:microsoft.com/office/officeart/2011/layout/HexagonRadial"/>
    <dgm:cxn modelId="{CCA4FD03-1D2B-4D49-97FD-FA6184CA3995}" type="presParOf" srcId="{084640E6-4F38-4060-B6E8-ABC58AB37828}" destId="{1AD809F1-BF2B-45CE-A465-95C477B7B65E}" srcOrd="6" destOrd="0" presId="urn:microsoft.com/office/officeart/2011/layout/HexagonRadial"/>
    <dgm:cxn modelId="{89B2B3F8-72A2-4DA7-8D82-639FF323DF20}" type="presParOf" srcId="{084640E6-4F38-4060-B6E8-ABC58AB37828}" destId="{5D077DED-1E02-4EFA-B611-00C1D644CD57}" srcOrd="7" destOrd="0" presId="urn:microsoft.com/office/officeart/2011/layout/HexagonRadial"/>
    <dgm:cxn modelId="{8DE4B4C8-C3C8-4A28-9297-C93C1226FCDB}" type="presParOf" srcId="{5D077DED-1E02-4EFA-B611-00C1D644CD57}" destId="{EFC5AA5F-667A-482D-8AE7-9CB57D75F344}" srcOrd="0" destOrd="0" presId="urn:microsoft.com/office/officeart/2011/layout/HexagonRadial"/>
    <dgm:cxn modelId="{31868A24-F0CF-4919-A688-1C74D54E60C7}" type="presParOf" srcId="{084640E6-4F38-4060-B6E8-ABC58AB37828}" destId="{1ADE546D-FB4C-457D-B028-DE709D2C34CB}" srcOrd="8" destOrd="0" presId="urn:microsoft.com/office/officeart/2011/layout/HexagonRadial"/>
    <dgm:cxn modelId="{84DD6CAB-AED8-4550-9064-2B0CF9402580}" type="presParOf" srcId="{084640E6-4F38-4060-B6E8-ABC58AB37828}" destId="{0C4E2829-92A5-43C9-B328-2292D04B3218}" srcOrd="9" destOrd="0" presId="urn:microsoft.com/office/officeart/2011/layout/HexagonRadial"/>
    <dgm:cxn modelId="{184E3871-CF8E-4112-A5D2-B83B8F055864}" type="presParOf" srcId="{0C4E2829-92A5-43C9-B328-2292D04B3218}" destId="{3D553CDC-6508-4BD1-95B4-681FAF69F79E}" srcOrd="0" destOrd="0" presId="urn:microsoft.com/office/officeart/2011/layout/HexagonRadial"/>
    <dgm:cxn modelId="{9CF6B3A6-09E7-4A97-81B9-2F44676CECB6}" type="presParOf" srcId="{084640E6-4F38-4060-B6E8-ABC58AB37828}" destId="{375BA378-72D8-4F5A-B364-A87B88444A48}" srcOrd="10" destOrd="0" presId="urn:microsoft.com/office/officeart/2011/layout/HexagonRadial"/>
    <dgm:cxn modelId="{21813CA7-748D-49D2-A642-3623B9094FF7}" type="presParOf" srcId="{084640E6-4F38-4060-B6E8-ABC58AB37828}" destId="{19EC1D6A-B7FB-4F9C-881F-DF43462A37DE}" srcOrd="11" destOrd="0" presId="urn:microsoft.com/office/officeart/2011/layout/HexagonRadial"/>
    <dgm:cxn modelId="{172AC118-9711-46EB-AF70-3461E38EB34D}" type="presParOf" srcId="{19EC1D6A-B7FB-4F9C-881F-DF43462A37DE}" destId="{77622B37-57C0-4A4A-988A-61553D22AE90}" srcOrd="0" destOrd="0" presId="urn:microsoft.com/office/officeart/2011/layout/HexagonRadial"/>
    <dgm:cxn modelId="{D7322FF0-B926-4A35-8D92-716EBEED9E06}" type="presParOf" srcId="{084640E6-4F38-4060-B6E8-ABC58AB37828}" destId="{150FA0EE-84A8-451A-95C7-6E8F2E2D82A4}"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E14FE89-49D0-4EFC-9D0C-EBDEDC1F10A5}"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78690475-6B9A-4FC9-94EB-944D93055A90}">
      <dgm:prSet phldrT="[Text]"/>
      <dgm:spPr/>
      <dgm:t>
        <a:bodyPr/>
        <a:lstStyle/>
        <a:p>
          <a:r>
            <a:rPr lang="en-GB"/>
            <a:t>Sources of Power in the Post Office</a:t>
          </a:r>
        </a:p>
      </dgm:t>
    </dgm:pt>
    <dgm:pt modelId="{19D6185C-BB0B-4D91-B243-338FBFFF2EE0}" type="parTrans" cxnId="{964C1DAA-A2B1-4E59-B845-E60D0C35D86C}">
      <dgm:prSet/>
      <dgm:spPr/>
      <dgm:t>
        <a:bodyPr/>
        <a:lstStyle/>
        <a:p>
          <a:endParaRPr lang="en-GB"/>
        </a:p>
      </dgm:t>
    </dgm:pt>
    <dgm:pt modelId="{F74F93B2-89FB-4D86-95EB-44C4B33BA1A3}" type="sibTrans" cxnId="{964C1DAA-A2B1-4E59-B845-E60D0C35D86C}">
      <dgm:prSet/>
      <dgm:spPr/>
      <dgm:t>
        <a:bodyPr/>
        <a:lstStyle/>
        <a:p>
          <a:endParaRPr lang="en-GB"/>
        </a:p>
      </dgm:t>
    </dgm:pt>
    <dgm:pt modelId="{6BD3C9CA-3199-404A-8F90-4062849A7D76}">
      <dgm:prSet phldrT="[Text]" custT="1"/>
      <dgm:spPr/>
      <dgm:t>
        <a:bodyPr/>
        <a:lstStyle/>
        <a:p>
          <a:r>
            <a:rPr lang="en-GB" sz="3200">
              <a:latin typeface="Arial" panose="020B0604020202020204" pitchFamily="34" charset="0"/>
              <a:cs typeface="Arial" panose="020B0604020202020204" pitchFamily="34" charset="0"/>
            </a:rPr>
            <a:t>Formal</a:t>
          </a:r>
        </a:p>
        <a:p>
          <a:r>
            <a:rPr lang="en-GB" sz="1600">
              <a:latin typeface="Arial" panose="020B0604020202020204" pitchFamily="34" charset="0"/>
              <a:cs typeface="Arial" panose="020B0604020202020204" pitchFamily="34" charset="0"/>
            </a:rPr>
            <a:t>Legitimate</a:t>
          </a:r>
        </a:p>
        <a:p>
          <a:r>
            <a:rPr lang="en-GB" sz="1600">
              <a:latin typeface="Arial" panose="020B0604020202020204" pitchFamily="34" charset="0"/>
              <a:cs typeface="Arial" panose="020B0604020202020204" pitchFamily="34" charset="0"/>
            </a:rPr>
            <a:t>Reward</a:t>
          </a:r>
        </a:p>
        <a:p>
          <a:r>
            <a:rPr lang="en-GB" sz="1600">
              <a:latin typeface="Arial" panose="020B0604020202020204" pitchFamily="34" charset="0"/>
              <a:cs typeface="Arial" panose="020B0604020202020204" pitchFamily="34" charset="0"/>
            </a:rPr>
            <a:t>Coercive</a:t>
          </a:r>
        </a:p>
      </dgm:t>
    </dgm:pt>
    <dgm:pt modelId="{AC6E2D65-87EF-44A7-81E3-52A3029C9EE8}" type="parTrans" cxnId="{5EF64EB7-B214-481D-AA22-B9671C343CCF}">
      <dgm:prSet/>
      <dgm:spPr/>
      <dgm:t>
        <a:bodyPr/>
        <a:lstStyle/>
        <a:p>
          <a:endParaRPr lang="en-GB"/>
        </a:p>
      </dgm:t>
    </dgm:pt>
    <dgm:pt modelId="{214D0A64-EF94-4BD1-92F7-9D096DA7E008}" type="sibTrans" cxnId="{5EF64EB7-B214-481D-AA22-B9671C343CCF}">
      <dgm:prSet/>
      <dgm:spPr/>
      <dgm:t>
        <a:bodyPr/>
        <a:lstStyle/>
        <a:p>
          <a:endParaRPr lang="en-GB"/>
        </a:p>
      </dgm:t>
    </dgm:pt>
    <dgm:pt modelId="{29DC9C6C-2372-41BE-BDA2-E1066976DFC7}">
      <dgm:prSet phldrT="[Text]" custT="1"/>
      <dgm:spPr/>
      <dgm:t>
        <a:bodyPr/>
        <a:lstStyle/>
        <a:p>
          <a:r>
            <a:rPr lang="en-GB" sz="3200">
              <a:latin typeface="Arial" panose="020B0604020202020204" pitchFamily="34" charset="0"/>
              <a:cs typeface="Arial" panose="020B0604020202020204" pitchFamily="34" charset="0"/>
            </a:rPr>
            <a:t>Informal</a:t>
          </a:r>
        </a:p>
        <a:p>
          <a:r>
            <a:rPr lang="en-GB" sz="2500"/>
            <a:t> </a:t>
          </a:r>
          <a:r>
            <a:rPr lang="en-GB" sz="1600">
              <a:latin typeface="Arial" panose="020B0604020202020204" pitchFamily="34" charset="0"/>
              <a:cs typeface="Arial" panose="020B0604020202020204" pitchFamily="34" charset="0"/>
            </a:rPr>
            <a:t>Information</a:t>
          </a:r>
        </a:p>
        <a:p>
          <a:r>
            <a:rPr lang="en-GB" sz="1600">
              <a:latin typeface="Arial" panose="020B0604020202020204" pitchFamily="34" charset="0"/>
              <a:cs typeface="Arial" panose="020B0604020202020204" pitchFamily="34" charset="0"/>
            </a:rPr>
            <a:t>expert </a:t>
          </a:r>
        </a:p>
        <a:p>
          <a:r>
            <a:rPr lang="en-GB" sz="1600">
              <a:latin typeface="Arial" panose="020B0604020202020204" pitchFamily="34" charset="0"/>
              <a:cs typeface="Arial" panose="020B0604020202020204" pitchFamily="34" charset="0"/>
            </a:rPr>
            <a:t>reverent</a:t>
          </a:r>
        </a:p>
      </dgm:t>
    </dgm:pt>
    <dgm:pt modelId="{673F15C2-F182-419B-A3F8-2AC1047B7DEC}" type="parTrans" cxnId="{63462532-4EBA-4117-BAA1-3BDA478A6932}">
      <dgm:prSet/>
      <dgm:spPr/>
      <dgm:t>
        <a:bodyPr/>
        <a:lstStyle/>
        <a:p>
          <a:endParaRPr lang="en-GB"/>
        </a:p>
      </dgm:t>
    </dgm:pt>
    <dgm:pt modelId="{54505C75-3496-4B6D-BD74-970DE143579F}" type="sibTrans" cxnId="{63462532-4EBA-4117-BAA1-3BDA478A6932}">
      <dgm:prSet/>
      <dgm:spPr/>
      <dgm:t>
        <a:bodyPr/>
        <a:lstStyle/>
        <a:p>
          <a:endParaRPr lang="en-GB"/>
        </a:p>
      </dgm:t>
    </dgm:pt>
    <dgm:pt modelId="{BA6CECE8-9C29-4F3F-A6F6-7850FE308D54}">
      <dgm:prSet phldrT="[Text]"/>
      <dgm:spPr/>
      <dgm:t>
        <a:bodyPr/>
        <a:lstStyle/>
        <a:p>
          <a:endParaRPr lang="en-GB"/>
        </a:p>
      </dgm:t>
    </dgm:pt>
    <dgm:pt modelId="{83DD6B39-6470-4AA2-8D53-BFC5115C93EF}" type="parTrans" cxnId="{A03951C1-C813-4D82-97E7-04DC1C32B0F5}">
      <dgm:prSet/>
      <dgm:spPr/>
      <dgm:t>
        <a:bodyPr/>
        <a:lstStyle/>
        <a:p>
          <a:endParaRPr lang="en-GB"/>
        </a:p>
      </dgm:t>
    </dgm:pt>
    <dgm:pt modelId="{559549FE-2063-48D6-95EB-596513AA442B}" type="sibTrans" cxnId="{A03951C1-C813-4D82-97E7-04DC1C32B0F5}">
      <dgm:prSet/>
      <dgm:spPr/>
      <dgm:t>
        <a:bodyPr/>
        <a:lstStyle/>
        <a:p>
          <a:endParaRPr lang="en-GB"/>
        </a:p>
      </dgm:t>
    </dgm:pt>
    <dgm:pt modelId="{71C1E14C-A0B6-4350-BC10-9C37F85748C4}">
      <dgm:prSet phldrT="[Text]"/>
      <dgm:spPr/>
    </dgm:pt>
    <dgm:pt modelId="{0705EA3B-AE70-49CD-9274-364645CEDBD1}" type="parTrans" cxnId="{92A54ED6-AC1E-4E33-9D8D-AA4808AC75F4}">
      <dgm:prSet/>
      <dgm:spPr/>
      <dgm:t>
        <a:bodyPr/>
        <a:lstStyle/>
        <a:p>
          <a:endParaRPr lang="en-GB"/>
        </a:p>
      </dgm:t>
    </dgm:pt>
    <dgm:pt modelId="{A845CF21-8BF4-4B54-930D-E509F5FDA772}" type="sibTrans" cxnId="{92A54ED6-AC1E-4E33-9D8D-AA4808AC75F4}">
      <dgm:prSet/>
      <dgm:spPr/>
      <dgm:t>
        <a:bodyPr/>
        <a:lstStyle/>
        <a:p>
          <a:endParaRPr lang="en-GB"/>
        </a:p>
      </dgm:t>
    </dgm:pt>
    <dgm:pt modelId="{20BD2923-AB46-41ED-8E98-DE35296428D5}">
      <dgm:prSet phldrT="[Text]"/>
      <dgm:spPr/>
      <dgm:t>
        <a:bodyPr/>
        <a:lstStyle/>
        <a:p>
          <a:endParaRPr lang="en-GB"/>
        </a:p>
      </dgm:t>
    </dgm:pt>
    <dgm:pt modelId="{F7C04ABB-2C32-44A3-9D78-11BCCC444EE3}" type="parTrans" cxnId="{EC9F26DD-4044-4572-8027-BB83B8C9D078}">
      <dgm:prSet/>
      <dgm:spPr/>
      <dgm:t>
        <a:bodyPr/>
        <a:lstStyle/>
        <a:p>
          <a:endParaRPr lang="en-GB"/>
        </a:p>
      </dgm:t>
    </dgm:pt>
    <dgm:pt modelId="{9140DF52-9516-45EA-84D6-13D19A06BA89}" type="sibTrans" cxnId="{EC9F26DD-4044-4572-8027-BB83B8C9D078}">
      <dgm:prSet/>
      <dgm:spPr/>
      <dgm:t>
        <a:bodyPr/>
        <a:lstStyle/>
        <a:p>
          <a:endParaRPr lang="en-GB"/>
        </a:p>
      </dgm:t>
    </dgm:pt>
    <dgm:pt modelId="{CB93FBA8-5388-4232-A0E7-483734E6B376}">
      <dgm:prSet phldrT="[Text]"/>
      <dgm:spPr/>
    </dgm:pt>
    <dgm:pt modelId="{AED3BA1F-2282-45E4-BB31-BC1D28168889}" type="parTrans" cxnId="{3D31980E-11BC-49D7-950E-79F521C2A6B8}">
      <dgm:prSet/>
      <dgm:spPr/>
      <dgm:t>
        <a:bodyPr/>
        <a:lstStyle/>
        <a:p>
          <a:endParaRPr lang="en-GB"/>
        </a:p>
      </dgm:t>
    </dgm:pt>
    <dgm:pt modelId="{9FBBD870-050D-4F87-8F61-ACC65DEE3CA7}" type="sibTrans" cxnId="{3D31980E-11BC-49D7-950E-79F521C2A6B8}">
      <dgm:prSet/>
      <dgm:spPr/>
      <dgm:t>
        <a:bodyPr/>
        <a:lstStyle/>
        <a:p>
          <a:endParaRPr lang="en-GB"/>
        </a:p>
      </dgm:t>
    </dgm:pt>
    <dgm:pt modelId="{4CE3D2E2-EA95-4E07-94AF-82F54CF2B8E1}" type="pres">
      <dgm:prSet presAssocID="{2E14FE89-49D0-4EFC-9D0C-EBDEDC1F10A5}" presName="composite" presStyleCnt="0">
        <dgm:presLayoutVars>
          <dgm:chMax val="1"/>
          <dgm:dir/>
          <dgm:resizeHandles val="exact"/>
        </dgm:presLayoutVars>
      </dgm:prSet>
      <dgm:spPr/>
    </dgm:pt>
    <dgm:pt modelId="{08CD11BC-BA69-4937-B34B-5FCBEBA3A732}" type="pres">
      <dgm:prSet presAssocID="{78690475-6B9A-4FC9-94EB-944D93055A90}" presName="roof" presStyleLbl="dkBgShp" presStyleIdx="0" presStyleCnt="2"/>
      <dgm:spPr/>
    </dgm:pt>
    <dgm:pt modelId="{08A0735D-507B-411D-83D3-3C09C9D4814B}" type="pres">
      <dgm:prSet presAssocID="{78690475-6B9A-4FC9-94EB-944D93055A90}" presName="pillars" presStyleCnt="0"/>
      <dgm:spPr/>
    </dgm:pt>
    <dgm:pt modelId="{ACD93C64-1213-4587-93E6-B4A6059908C9}" type="pres">
      <dgm:prSet presAssocID="{78690475-6B9A-4FC9-94EB-944D93055A90}" presName="pillar1" presStyleLbl="node1" presStyleIdx="0" presStyleCnt="2">
        <dgm:presLayoutVars>
          <dgm:bulletEnabled val="1"/>
        </dgm:presLayoutVars>
      </dgm:prSet>
      <dgm:spPr/>
    </dgm:pt>
    <dgm:pt modelId="{534C23E4-B9DA-4233-A384-334EF6D85295}" type="pres">
      <dgm:prSet presAssocID="{29DC9C6C-2372-41BE-BDA2-E1066976DFC7}" presName="pillarX" presStyleLbl="node1" presStyleIdx="1" presStyleCnt="2">
        <dgm:presLayoutVars>
          <dgm:bulletEnabled val="1"/>
        </dgm:presLayoutVars>
      </dgm:prSet>
      <dgm:spPr/>
    </dgm:pt>
    <dgm:pt modelId="{EAC33C3B-79C1-412F-8EA9-B678EC2E5384}" type="pres">
      <dgm:prSet presAssocID="{78690475-6B9A-4FC9-94EB-944D93055A90}" presName="base" presStyleLbl="dkBgShp" presStyleIdx="1" presStyleCnt="2"/>
      <dgm:spPr/>
    </dgm:pt>
  </dgm:ptLst>
  <dgm:cxnLst>
    <dgm:cxn modelId="{3D31980E-11BC-49D7-950E-79F521C2A6B8}" srcId="{2E14FE89-49D0-4EFC-9D0C-EBDEDC1F10A5}" destId="{CB93FBA8-5388-4232-A0E7-483734E6B376}" srcOrd="1" destOrd="0" parTransId="{AED3BA1F-2282-45E4-BB31-BC1D28168889}" sibTransId="{9FBBD870-050D-4F87-8F61-ACC65DEE3CA7}"/>
    <dgm:cxn modelId="{A122D913-38EB-486B-B053-1CAC3A3F529F}" type="presOf" srcId="{78690475-6B9A-4FC9-94EB-944D93055A90}" destId="{08CD11BC-BA69-4937-B34B-5FCBEBA3A732}" srcOrd="0" destOrd="0" presId="urn:microsoft.com/office/officeart/2005/8/layout/hList3"/>
    <dgm:cxn modelId="{63462532-4EBA-4117-BAA1-3BDA478A6932}" srcId="{78690475-6B9A-4FC9-94EB-944D93055A90}" destId="{29DC9C6C-2372-41BE-BDA2-E1066976DFC7}" srcOrd="1" destOrd="0" parTransId="{673F15C2-F182-419B-A3F8-2AC1047B7DEC}" sibTransId="{54505C75-3496-4B6D-BD74-970DE143579F}"/>
    <dgm:cxn modelId="{6D4EB465-E47C-4566-BF6D-E8A8A651A025}" type="presOf" srcId="{6BD3C9CA-3199-404A-8F90-4062849A7D76}" destId="{ACD93C64-1213-4587-93E6-B4A6059908C9}" srcOrd="0" destOrd="0" presId="urn:microsoft.com/office/officeart/2005/8/layout/hList3"/>
    <dgm:cxn modelId="{8345B77D-5DDA-48E1-AD3D-B3721B87B903}" type="presOf" srcId="{2E14FE89-49D0-4EFC-9D0C-EBDEDC1F10A5}" destId="{4CE3D2E2-EA95-4E07-94AF-82F54CF2B8E1}" srcOrd="0" destOrd="0" presId="urn:microsoft.com/office/officeart/2005/8/layout/hList3"/>
    <dgm:cxn modelId="{964C1DAA-A2B1-4E59-B845-E60D0C35D86C}" srcId="{2E14FE89-49D0-4EFC-9D0C-EBDEDC1F10A5}" destId="{78690475-6B9A-4FC9-94EB-944D93055A90}" srcOrd="0" destOrd="0" parTransId="{19D6185C-BB0B-4D91-B243-338FBFFF2EE0}" sibTransId="{F74F93B2-89FB-4D86-95EB-44C4B33BA1A3}"/>
    <dgm:cxn modelId="{5EF64EB7-B214-481D-AA22-B9671C343CCF}" srcId="{78690475-6B9A-4FC9-94EB-944D93055A90}" destId="{6BD3C9CA-3199-404A-8F90-4062849A7D76}" srcOrd="0" destOrd="0" parTransId="{AC6E2D65-87EF-44A7-81E3-52A3029C9EE8}" sibTransId="{214D0A64-EF94-4BD1-92F7-9D096DA7E008}"/>
    <dgm:cxn modelId="{A03951C1-C813-4D82-97E7-04DC1C32B0F5}" srcId="{2E14FE89-49D0-4EFC-9D0C-EBDEDC1F10A5}" destId="{BA6CECE8-9C29-4F3F-A6F6-7850FE308D54}" srcOrd="4" destOrd="0" parTransId="{83DD6B39-6470-4AA2-8D53-BFC5115C93EF}" sibTransId="{559549FE-2063-48D6-95EB-596513AA442B}"/>
    <dgm:cxn modelId="{92A54ED6-AC1E-4E33-9D8D-AA4808AC75F4}" srcId="{2E14FE89-49D0-4EFC-9D0C-EBDEDC1F10A5}" destId="{71C1E14C-A0B6-4350-BC10-9C37F85748C4}" srcOrd="3" destOrd="0" parTransId="{0705EA3B-AE70-49CD-9274-364645CEDBD1}" sibTransId="{A845CF21-8BF4-4B54-930D-E509F5FDA772}"/>
    <dgm:cxn modelId="{CC9DCCDA-D8C6-4172-AAA7-0D84609A12E9}" type="presOf" srcId="{29DC9C6C-2372-41BE-BDA2-E1066976DFC7}" destId="{534C23E4-B9DA-4233-A384-334EF6D85295}" srcOrd="0" destOrd="0" presId="urn:microsoft.com/office/officeart/2005/8/layout/hList3"/>
    <dgm:cxn modelId="{EC9F26DD-4044-4572-8027-BB83B8C9D078}" srcId="{2E14FE89-49D0-4EFC-9D0C-EBDEDC1F10A5}" destId="{20BD2923-AB46-41ED-8E98-DE35296428D5}" srcOrd="2" destOrd="0" parTransId="{F7C04ABB-2C32-44A3-9D78-11BCCC444EE3}" sibTransId="{9140DF52-9516-45EA-84D6-13D19A06BA89}"/>
    <dgm:cxn modelId="{FD6DB847-3BFB-4F19-BA59-D1BBEC5BD155}" type="presParOf" srcId="{4CE3D2E2-EA95-4E07-94AF-82F54CF2B8E1}" destId="{08CD11BC-BA69-4937-B34B-5FCBEBA3A732}" srcOrd="0" destOrd="0" presId="urn:microsoft.com/office/officeart/2005/8/layout/hList3"/>
    <dgm:cxn modelId="{CABFD4B5-0C49-4898-BD8F-D375170318B7}" type="presParOf" srcId="{4CE3D2E2-EA95-4E07-94AF-82F54CF2B8E1}" destId="{08A0735D-507B-411D-83D3-3C09C9D4814B}" srcOrd="1" destOrd="0" presId="urn:microsoft.com/office/officeart/2005/8/layout/hList3"/>
    <dgm:cxn modelId="{FC1FBA47-5B7C-4E00-BA35-E45C892435CF}" type="presParOf" srcId="{08A0735D-507B-411D-83D3-3C09C9D4814B}" destId="{ACD93C64-1213-4587-93E6-B4A6059908C9}" srcOrd="0" destOrd="0" presId="urn:microsoft.com/office/officeart/2005/8/layout/hList3"/>
    <dgm:cxn modelId="{AA27A0A2-8E40-46DF-B134-EC6449941354}" type="presParOf" srcId="{08A0735D-507B-411D-83D3-3C09C9D4814B}" destId="{534C23E4-B9DA-4233-A384-334EF6D85295}" srcOrd="1" destOrd="0" presId="urn:microsoft.com/office/officeart/2005/8/layout/hList3"/>
    <dgm:cxn modelId="{7D207D21-A0C2-44FB-BFE8-FCF9FD7BEC5A}" type="presParOf" srcId="{4CE3D2E2-EA95-4E07-94AF-82F54CF2B8E1}" destId="{EAC33C3B-79C1-412F-8EA9-B678EC2E5384}" srcOrd="2" destOrd="0" presId="urn:microsoft.com/office/officeart/2005/8/layout/hList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CA39CAD-8BC0-4A66-B6F4-A0B8103B7AA1}" type="doc">
      <dgm:prSet loTypeId="urn:microsoft.com/office/officeart/2005/8/layout/chevron1" loCatId="process" qsTypeId="urn:microsoft.com/office/officeart/2005/8/quickstyle/simple1" qsCatId="simple" csTypeId="urn:microsoft.com/office/officeart/2005/8/colors/accent1_2" csCatId="accent1" phldr="1"/>
      <dgm:spPr/>
    </dgm:pt>
    <dgm:pt modelId="{EA442A1C-A287-4DCD-82E3-6972602ECF2B}">
      <dgm:prSet phldrT="[Text]"/>
      <dgm:spPr/>
      <dgm:t>
        <a:bodyPr/>
        <a:lstStyle/>
        <a:p>
          <a:r>
            <a:rPr lang="en-GB">
              <a:latin typeface="Arial" panose="020B0604020202020204" pitchFamily="34" charset="0"/>
              <a:cs typeface="Arial" panose="020B0604020202020204" pitchFamily="34" charset="0"/>
            </a:rPr>
            <a:t>Establish Duties</a:t>
          </a:r>
        </a:p>
      </dgm:t>
    </dgm:pt>
    <dgm:pt modelId="{69BA8716-D2E9-4694-9F60-2CD095EE4866}" type="parTrans" cxnId="{7564A23C-5707-415B-8B61-24BFD7DAD336}">
      <dgm:prSet/>
      <dgm:spPr/>
      <dgm:t>
        <a:bodyPr/>
        <a:lstStyle/>
        <a:p>
          <a:endParaRPr lang="en-GB"/>
        </a:p>
      </dgm:t>
    </dgm:pt>
    <dgm:pt modelId="{4B137174-608D-4142-A5CC-B225F064BB40}" type="sibTrans" cxnId="{7564A23C-5707-415B-8B61-24BFD7DAD336}">
      <dgm:prSet/>
      <dgm:spPr/>
      <dgm:t>
        <a:bodyPr/>
        <a:lstStyle/>
        <a:p>
          <a:endParaRPr lang="en-GB"/>
        </a:p>
      </dgm:t>
    </dgm:pt>
    <dgm:pt modelId="{0D92DD41-8F91-40DD-AEDF-DF88B3D83DFF}">
      <dgm:prSet phldrT="[Text]" custT="1"/>
      <dgm:spPr/>
      <dgm:t>
        <a:bodyPr/>
        <a:lstStyle/>
        <a:p>
          <a:r>
            <a:rPr lang="en-GB" sz="900">
              <a:latin typeface="Arial" panose="020B0604020202020204" pitchFamily="34" charset="0"/>
              <a:cs typeface="Arial" panose="020B0604020202020204" pitchFamily="34" charset="0"/>
            </a:rPr>
            <a:t>Set Goals</a:t>
          </a:r>
        </a:p>
      </dgm:t>
    </dgm:pt>
    <dgm:pt modelId="{FF4E1A9B-3883-4B7A-AE6A-FEE8CA72C4AC}" type="parTrans" cxnId="{1030DDBB-4407-4B82-BAEE-478A93751B4A}">
      <dgm:prSet/>
      <dgm:spPr/>
      <dgm:t>
        <a:bodyPr/>
        <a:lstStyle/>
        <a:p>
          <a:endParaRPr lang="en-GB"/>
        </a:p>
      </dgm:t>
    </dgm:pt>
    <dgm:pt modelId="{25114954-21F1-4DEF-9742-D6F89FD4E02B}" type="sibTrans" cxnId="{1030DDBB-4407-4B82-BAEE-478A93751B4A}">
      <dgm:prSet/>
      <dgm:spPr/>
      <dgm:t>
        <a:bodyPr/>
        <a:lstStyle/>
        <a:p>
          <a:endParaRPr lang="en-GB"/>
        </a:p>
      </dgm:t>
    </dgm:pt>
    <dgm:pt modelId="{268F024E-FB25-4F2D-B036-2EB76DB14ACA}">
      <dgm:prSet phldrT="[Text]" custT="1"/>
      <dgm:spPr/>
      <dgm:t>
        <a:bodyPr/>
        <a:lstStyle/>
        <a:p>
          <a:r>
            <a:rPr lang="en-GB" sz="600">
              <a:latin typeface="Arial" panose="020B0604020202020204" pitchFamily="34" charset="0"/>
              <a:cs typeface="Arial" panose="020B0604020202020204" pitchFamily="34" charset="0"/>
            </a:rPr>
            <a:t>Development and Training</a:t>
          </a:r>
        </a:p>
      </dgm:t>
    </dgm:pt>
    <dgm:pt modelId="{1D4B3723-2AD5-4659-B67E-B7F8E1E5067D}" type="parTrans" cxnId="{C9254697-9D2C-4E9D-AF3B-5F3E1DB70D87}">
      <dgm:prSet/>
      <dgm:spPr/>
      <dgm:t>
        <a:bodyPr/>
        <a:lstStyle/>
        <a:p>
          <a:endParaRPr lang="en-GB"/>
        </a:p>
      </dgm:t>
    </dgm:pt>
    <dgm:pt modelId="{E6281C75-80AD-427D-8DCD-D6B41290834E}" type="sibTrans" cxnId="{C9254697-9D2C-4E9D-AF3B-5F3E1DB70D87}">
      <dgm:prSet/>
      <dgm:spPr/>
      <dgm:t>
        <a:bodyPr/>
        <a:lstStyle/>
        <a:p>
          <a:endParaRPr lang="en-GB"/>
        </a:p>
      </dgm:t>
    </dgm:pt>
    <dgm:pt modelId="{36477CA1-94A8-4B62-B8B7-B676D803D7F4}">
      <dgm:prSet custT="1"/>
      <dgm:spPr/>
      <dgm:t>
        <a:bodyPr/>
        <a:lstStyle/>
        <a:p>
          <a:r>
            <a:rPr lang="en-GB" sz="700">
              <a:latin typeface="Arial" panose="020B0604020202020204" pitchFamily="34" charset="0"/>
              <a:cs typeface="Arial" panose="020B0604020202020204" pitchFamily="34" charset="0"/>
            </a:rPr>
            <a:t>Review and Feedback</a:t>
          </a:r>
        </a:p>
      </dgm:t>
    </dgm:pt>
    <dgm:pt modelId="{B7F76F5A-BBE0-46A8-B47C-018F1FAF9516}" type="parTrans" cxnId="{CC94D7D5-2A1C-45C4-BDD2-8A223DB23E90}">
      <dgm:prSet/>
      <dgm:spPr/>
      <dgm:t>
        <a:bodyPr/>
        <a:lstStyle/>
        <a:p>
          <a:endParaRPr lang="en-GB"/>
        </a:p>
      </dgm:t>
    </dgm:pt>
    <dgm:pt modelId="{E8359986-88D8-4C6B-B79D-1F02AC989B85}" type="sibTrans" cxnId="{CC94D7D5-2A1C-45C4-BDD2-8A223DB23E90}">
      <dgm:prSet/>
      <dgm:spPr/>
      <dgm:t>
        <a:bodyPr/>
        <a:lstStyle/>
        <a:p>
          <a:endParaRPr lang="en-GB"/>
        </a:p>
      </dgm:t>
    </dgm:pt>
    <dgm:pt modelId="{90B8D7E9-19E7-4354-AA83-0CD8E2B803DA}">
      <dgm:prSet custT="1"/>
      <dgm:spPr/>
      <dgm:t>
        <a:bodyPr/>
        <a:lstStyle/>
        <a:p>
          <a:r>
            <a:rPr lang="en-GB" sz="700">
              <a:latin typeface="Arial" panose="020B0604020202020204" pitchFamily="34" charset="0"/>
              <a:cs typeface="Arial" panose="020B0604020202020204" pitchFamily="34" charset="0"/>
            </a:rPr>
            <a:t>Objectives met</a:t>
          </a:r>
        </a:p>
      </dgm:t>
    </dgm:pt>
    <dgm:pt modelId="{1B94E0A2-B9D3-4C5A-9F58-D3CD46BB651A}" type="parTrans" cxnId="{04F85BDD-325C-46ED-852F-3EE2C98FBAD8}">
      <dgm:prSet/>
      <dgm:spPr/>
      <dgm:t>
        <a:bodyPr/>
        <a:lstStyle/>
        <a:p>
          <a:endParaRPr lang="en-GB"/>
        </a:p>
      </dgm:t>
    </dgm:pt>
    <dgm:pt modelId="{1848EB0F-C611-489D-A6A8-E556879281F9}" type="sibTrans" cxnId="{04F85BDD-325C-46ED-852F-3EE2C98FBAD8}">
      <dgm:prSet/>
      <dgm:spPr/>
      <dgm:t>
        <a:bodyPr/>
        <a:lstStyle/>
        <a:p>
          <a:endParaRPr lang="en-GB"/>
        </a:p>
      </dgm:t>
    </dgm:pt>
    <dgm:pt modelId="{BFB4AB6E-7859-497C-8102-10A4080059DE}">
      <dgm:prSet custT="1"/>
      <dgm:spPr/>
      <dgm:t>
        <a:bodyPr/>
        <a:lstStyle/>
        <a:p>
          <a:r>
            <a:rPr lang="en-GB" sz="800">
              <a:latin typeface="Arial" panose="020B0604020202020204" pitchFamily="34" charset="0"/>
              <a:cs typeface="Arial" panose="020B0604020202020204" pitchFamily="34" charset="0"/>
            </a:rPr>
            <a:t>Reward </a:t>
          </a:r>
        </a:p>
      </dgm:t>
    </dgm:pt>
    <dgm:pt modelId="{B802EB8C-3D44-42FF-AB7B-B31CBFAFE609}" type="parTrans" cxnId="{E2CBB786-C95A-4301-B9F4-F2947939B589}">
      <dgm:prSet/>
      <dgm:spPr/>
      <dgm:t>
        <a:bodyPr/>
        <a:lstStyle/>
        <a:p>
          <a:endParaRPr lang="en-GB"/>
        </a:p>
      </dgm:t>
    </dgm:pt>
    <dgm:pt modelId="{9F831769-8448-4F56-9B71-55495E414233}" type="sibTrans" cxnId="{E2CBB786-C95A-4301-B9F4-F2947939B589}">
      <dgm:prSet/>
      <dgm:spPr/>
      <dgm:t>
        <a:bodyPr/>
        <a:lstStyle/>
        <a:p>
          <a:endParaRPr lang="en-GB"/>
        </a:p>
      </dgm:t>
    </dgm:pt>
    <dgm:pt modelId="{D4D9E420-F598-4B23-9C95-A818D5F68FD0}" type="pres">
      <dgm:prSet presAssocID="{1CA39CAD-8BC0-4A66-B6F4-A0B8103B7AA1}" presName="Name0" presStyleCnt="0">
        <dgm:presLayoutVars>
          <dgm:dir/>
          <dgm:animLvl val="lvl"/>
          <dgm:resizeHandles val="exact"/>
        </dgm:presLayoutVars>
      </dgm:prSet>
      <dgm:spPr/>
    </dgm:pt>
    <dgm:pt modelId="{F84FB497-9CD2-4332-BEF8-4C81B7A0BA4E}" type="pres">
      <dgm:prSet presAssocID="{EA442A1C-A287-4DCD-82E3-6972602ECF2B}" presName="parTxOnly" presStyleLbl="node1" presStyleIdx="0" presStyleCnt="6">
        <dgm:presLayoutVars>
          <dgm:chMax val="0"/>
          <dgm:chPref val="0"/>
          <dgm:bulletEnabled val="1"/>
        </dgm:presLayoutVars>
      </dgm:prSet>
      <dgm:spPr/>
    </dgm:pt>
    <dgm:pt modelId="{02AA99BE-C85C-4EF4-AF42-A7BD7A2DD4DF}" type="pres">
      <dgm:prSet presAssocID="{4B137174-608D-4142-A5CC-B225F064BB40}" presName="parTxOnlySpace" presStyleCnt="0"/>
      <dgm:spPr/>
    </dgm:pt>
    <dgm:pt modelId="{D068AD9F-00B6-4D19-B992-E0D661F6E978}" type="pres">
      <dgm:prSet presAssocID="{0D92DD41-8F91-40DD-AEDF-DF88B3D83DFF}" presName="parTxOnly" presStyleLbl="node1" presStyleIdx="1" presStyleCnt="6">
        <dgm:presLayoutVars>
          <dgm:chMax val="0"/>
          <dgm:chPref val="0"/>
          <dgm:bulletEnabled val="1"/>
        </dgm:presLayoutVars>
      </dgm:prSet>
      <dgm:spPr/>
    </dgm:pt>
    <dgm:pt modelId="{923AE6FA-936E-4A5C-8EFA-1AECE8190037}" type="pres">
      <dgm:prSet presAssocID="{25114954-21F1-4DEF-9742-D6F89FD4E02B}" presName="parTxOnlySpace" presStyleCnt="0"/>
      <dgm:spPr/>
    </dgm:pt>
    <dgm:pt modelId="{0B8A303F-2340-4CA2-8A6D-4E55877B44B6}" type="pres">
      <dgm:prSet presAssocID="{268F024E-FB25-4F2D-B036-2EB76DB14ACA}" presName="parTxOnly" presStyleLbl="node1" presStyleIdx="2" presStyleCnt="6">
        <dgm:presLayoutVars>
          <dgm:chMax val="0"/>
          <dgm:chPref val="0"/>
          <dgm:bulletEnabled val="1"/>
        </dgm:presLayoutVars>
      </dgm:prSet>
      <dgm:spPr/>
    </dgm:pt>
    <dgm:pt modelId="{0CF1E7AE-D7EE-4229-B0D9-4F19A68B010F}" type="pres">
      <dgm:prSet presAssocID="{E6281C75-80AD-427D-8DCD-D6B41290834E}" presName="parTxOnlySpace" presStyleCnt="0"/>
      <dgm:spPr/>
    </dgm:pt>
    <dgm:pt modelId="{393FC7F6-A075-4A82-BDC7-7FC3440AE908}" type="pres">
      <dgm:prSet presAssocID="{36477CA1-94A8-4B62-B8B7-B676D803D7F4}" presName="parTxOnly" presStyleLbl="node1" presStyleIdx="3" presStyleCnt="6" custLinFactNeighborX="-7559" custLinFactNeighborY="-5669">
        <dgm:presLayoutVars>
          <dgm:chMax val="0"/>
          <dgm:chPref val="0"/>
          <dgm:bulletEnabled val="1"/>
        </dgm:presLayoutVars>
      </dgm:prSet>
      <dgm:spPr/>
    </dgm:pt>
    <dgm:pt modelId="{A093EF4C-BB05-481C-A3DA-52847E920DE3}" type="pres">
      <dgm:prSet presAssocID="{E8359986-88D8-4C6B-B79D-1F02AC989B85}" presName="parTxOnlySpace" presStyleCnt="0"/>
      <dgm:spPr/>
    </dgm:pt>
    <dgm:pt modelId="{6D933526-5C59-48D7-B6CD-1FE6F35DD20E}" type="pres">
      <dgm:prSet presAssocID="{90B8D7E9-19E7-4354-AA83-0CD8E2B803DA}" presName="parTxOnly" presStyleLbl="node1" presStyleIdx="4" presStyleCnt="6">
        <dgm:presLayoutVars>
          <dgm:chMax val="0"/>
          <dgm:chPref val="0"/>
          <dgm:bulletEnabled val="1"/>
        </dgm:presLayoutVars>
      </dgm:prSet>
      <dgm:spPr/>
    </dgm:pt>
    <dgm:pt modelId="{BBC131B3-6998-41A9-82FB-17EACF55E152}" type="pres">
      <dgm:prSet presAssocID="{1848EB0F-C611-489D-A6A8-E556879281F9}" presName="parTxOnlySpace" presStyleCnt="0"/>
      <dgm:spPr/>
    </dgm:pt>
    <dgm:pt modelId="{909FB604-AFBB-4E24-9FEC-FE7ECC949F2D}" type="pres">
      <dgm:prSet presAssocID="{BFB4AB6E-7859-497C-8102-10A4080059DE}" presName="parTxOnly" presStyleLbl="node1" presStyleIdx="5" presStyleCnt="6" custLinFactNeighborX="3131" custLinFactNeighborY="2508">
        <dgm:presLayoutVars>
          <dgm:chMax val="0"/>
          <dgm:chPref val="0"/>
          <dgm:bulletEnabled val="1"/>
        </dgm:presLayoutVars>
      </dgm:prSet>
      <dgm:spPr/>
    </dgm:pt>
  </dgm:ptLst>
  <dgm:cxnLst>
    <dgm:cxn modelId="{7564A23C-5707-415B-8B61-24BFD7DAD336}" srcId="{1CA39CAD-8BC0-4A66-B6F4-A0B8103B7AA1}" destId="{EA442A1C-A287-4DCD-82E3-6972602ECF2B}" srcOrd="0" destOrd="0" parTransId="{69BA8716-D2E9-4694-9F60-2CD095EE4866}" sibTransId="{4B137174-608D-4142-A5CC-B225F064BB40}"/>
    <dgm:cxn modelId="{97071F70-312C-46C9-8B7A-402B8B5BF256}" type="presOf" srcId="{90B8D7E9-19E7-4354-AA83-0CD8E2B803DA}" destId="{6D933526-5C59-48D7-B6CD-1FE6F35DD20E}" srcOrd="0" destOrd="0" presId="urn:microsoft.com/office/officeart/2005/8/layout/chevron1"/>
    <dgm:cxn modelId="{8EE42F70-F45B-436A-8A68-D39A1A87AA4D}" type="presOf" srcId="{BFB4AB6E-7859-497C-8102-10A4080059DE}" destId="{909FB604-AFBB-4E24-9FEC-FE7ECC949F2D}" srcOrd="0" destOrd="0" presId="urn:microsoft.com/office/officeart/2005/8/layout/chevron1"/>
    <dgm:cxn modelId="{E2CBB786-C95A-4301-B9F4-F2947939B589}" srcId="{1CA39CAD-8BC0-4A66-B6F4-A0B8103B7AA1}" destId="{BFB4AB6E-7859-497C-8102-10A4080059DE}" srcOrd="5" destOrd="0" parTransId="{B802EB8C-3D44-42FF-AB7B-B31CBFAFE609}" sibTransId="{9F831769-8448-4F56-9B71-55495E414233}"/>
    <dgm:cxn modelId="{C9254697-9D2C-4E9D-AF3B-5F3E1DB70D87}" srcId="{1CA39CAD-8BC0-4A66-B6F4-A0B8103B7AA1}" destId="{268F024E-FB25-4F2D-B036-2EB76DB14ACA}" srcOrd="2" destOrd="0" parTransId="{1D4B3723-2AD5-4659-B67E-B7F8E1E5067D}" sibTransId="{E6281C75-80AD-427D-8DCD-D6B41290834E}"/>
    <dgm:cxn modelId="{A2C62D9D-76B6-446E-92EE-37D7141ED54B}" type="presOf" srcId="{1CA39CAD-8BC0-4A66-B6F4-A0B8103B7AA1}" destId="{D4D9E420-F598-4B23-9C95-A818D5F68FD0}" srcOrd="0" destOrd="0" presId="urn:microsoft.com/office/officeart/2005/8/layout/chevron1"/>
    <dgm:cxn modelId="{E60EE69F-BB74-4D86-834B-34CA57C5DFFB}" type="presOf" srcId="{0D92DD41-8F91-40DD-AEDF-DF88B3D83DFF}" destId="{D068AD9F-00B6-4D19-B992-E0D661F6E978}" srcOrd="0" destOrd="0" presId="urn:microsoft.com/office/officeart/2005/8/layout/chevron1"/>
    <dgm:cxn modelId="{B814E0A6-D3CF-48D7-B994-A400278D63D4}" type="presOf" srcId="{36477CA1-94A8-4B62-B8B7-B676D803D7F4}" destId="{393FC7F6-A075-4A82-BDC7-7FC3440AE908}" srcOrd="0" destOrd="0" presId="urn:microsoft.com/office/officeart/2005/8/layout/chevron1"/>
    <dgm:cxn modelId="{D41D08B9-AB29-49C7-9786-39F9EFBC2B00}" type="presOf" srcId="{268F024E-FB25-4F2D-B036-2EB76DB14ACA}" destId="{0B8A303F-2340-4CA2-8A6D-4E55877B44B6}" srcOrd="0" destOrd="0" presId="urn:microsoft.com/office/officeart/2005/8/layout/chevron1"/>
    <dgm:cxn modelId="{0B8A79BB-1FFF-4CDF-A4BD-063AC751DB82}" type="presOf" srcId="{EA442A1C-A287-4DCD-82E3-6972602ECF2B}" destId="{F84FB497-9CD2-4332-BEF8-4C81B7A0BA4E}" srcOrd="0" destOrd="0" presId="urn:microsoft.com/office/officeart/2005/8/layout/chevron1"/>
    <dgm:cxn modelId="{1030DDBB-4407-4B82-BAEE-478A93751B4A}" srcId="{1CA39CAD-8BC0-4A66-B6F4-A0B8103B7AA1}" destId="{0D92DD41-8F91-40DD-AEDF-DF88B3D83DFF}" srcOrd="1" destOrd="0" parTransId="{FF4E1A9B-3883-4B7A-AE6A-FEE8CA72C4AC}" sibTransId="{25114954-21F1-4DEF-9742-D6F89FD4E02B}"/>
    <dgm:cxn modelId="{CC94D7D5-2A1C-45C4-BDD2-8A223DB23E90}" srcId="{1CA39CAD-8BC0-4A66-B6F4-A0B8103B7AA1}" destId="{36477CA1-94A8-4B62-B8B7-B676D803D7F4}" srcOrd="3" destOrd="0" parTransId="{B7F76F5A-BBE0-46A8-B47C-018F1FAF9516}" sibTransId="{E8359986-88D8-4C6B-B79D-1F02AC989B85}"/>
    <dgm:cxn modelId="{04F85BDD-325C-46ED-852F-3EE2C98FBAD8}" srcId="{1CA39CAD-8BC0-4A66-B6F4-A0B8103B7AA1}" destId="{90B8D7E9-19E7-4354-AA83-0CD8E2B803DA}" srcOrd="4" destOrd="0" parTransId="{1B94E0A2-B9D3-4C5A-9F58-D3CD46BB651A}" sibTransId="{1848EB0F-C611-489D-A6A8-E556879281F9}"/>
    <dgm:cxn modelId="{137167C2-54BB-45F2-8FB0-71DE37D1B313}" type="presParOf" srcId="{D4D9E420-F598-4B23-9C95-A818D5F68FD0}" destId="{F84FB497-9CD2-4332-BEF8-4C81B7A0BA4E}" srcOrd="0" destOrd="0" presId="urn:microsoft.com/office/officeart/2005/8/layout/chevron1"/>
    <dgm:cxn modelId="{AA009809-EF86-4AE9-8DE2-9E899C60E8F2}" type="presParOf" srcId="{D4D9E420-F598-4B23-9C95-A818D5F68FD0}" destId="{02AA99BE-C85C-4EF4-AF42-A7BD7A2DD4DF}" srcOrd="1" destOrd="0" presId="urn:microsoft.com/office/officeart/2005/8/layout/chevron1"/>
    <dgm:cxn modelId="{D54FFC52-93E8-4035-B42A-2D81BBBB3863}" type="presParOf" srcId="{D4D9E420-F598-4B23-9C95-A818D5F68FD0}" destId="{D068AD9F-00B6-4D19-B992-E0D661F6E978}" srcOrd="2" destOrd="0" presId="urn:microsoft.com/office/officeart/2005/8/layout/chevron1"/>
    <dgm:cxn modelId="{B1D2D782-96E5-4250-BC4A-BB5E719DAAA1}" type="presParOf" srcId="{D4D9E420-F598-4B23-9C95-A818D5F68FD0}" destId="{923AE6FA-936E-4A5C-8EFA-1AECE8190037}" srcOrd="3" destOrd="0" presId="urn:microsoft.com/office/officeart/2005/8/layout/chevron1"/>
    <dgm:cxn modelId="{D8E03FE6-A76F-473F-B235-16F7351EBEA7}" type="presParOf" srcId="{D4D9E420-F598-4B23-9C95-A818D5F68FD0}" destId="{0B8A303F-2340-4CA2-8A6D-4E55877B44B6}" srcOrd="4" destOrd="0" presId="urn:microsoft.com/office/officeart/2005/8/layout/chevron1"/>
    <dgm:cxn modelId="{C34C6AA4-E390-453E-8442-E9E53B58A928}" type="presParOf" srcId="{D4D9E420-F598-4B23-9C95-A818D5F68FD0}" destId="{0CF1E7AE-D7EE-4229-B0D9-4F19A68B010F}" srcOrd="5" destOrd="0" presId="urn:microsoft.com/office/officeart/2005/8/layout/chevron1"/>
    <dgm:cxn modelId="{C9F5FF71-1D07-4DCE-B2FD-8D44CEB1AC51}" type="presParOf" srcId="{D4D9E420-F598-4B23-9C95-A818D5F68FD0}" destId="{393FC7F6-A075-4A82-BDC7-7FC3440AE908}" srcOrd="6" destOrd="0" presId="urn:microsoft.com/office/officeart/2005/8/layout/chevron1"/>
    <dgm:cxn modelId="{90CC243D-3707-4DAE-85D4-8D17162BE3D6}" type="presParOf" srcId="{D4D9E420-F598-4B23-9C95-A818D5F68FD0}" destId="{A093EF4C-BB05-481C-A3DA-52847E920DE3}" srcOrd="7" destOrd="0" presId="urn:microsoft.com/office/officeart/2005/8/layout/chevron1"/>
    <dgm:cxn modelId="{E952514C-0919-4D78-80D0-AF3260229DE5}" type="presParOf" srcId="{D4D9E420-F598-4B23-9C95-A818D5F68FD0}" destId="{6D933526-5C59-48D7-B6CD-1FE6F35DD20E}" srcOrd="8" destOrd="0" presId="urn:microsoft.com/office/officeart/2005/8/layout/chevron1"/>
    <dgm:cxn modelId="{6374F59C-64D6-4CDD-83EF-2583F9B60AC4}" type="presParOf" srcId="{D4D9E420-F598-4B23-9C95-A818D5F68FD0}" destId="{BBC131B3-6998-41A9-82FB-17EACF55E152}" srcOrd="9" destOrd="0" presId="urn:microsoft.com/office/officeart/2005/8/layout/chevron1"/>
    <dgm:cxn modelId="{CF1756AA-1F31-4EE4-933A-AC165B2C64B4}" type="presParOf" srcId="{D4D9E420-F598-4B23-9C95-A818D5F68FD0}" destId="{909FB604-AFBB-4E24-9FEC-FE7ECC949F2D}" srcOrd="10" destOrd="0" presId="urn:microsoft.com/office/officeart/2005/8/layout/chevron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AB945E9-F4EC-4BDF-B2BC-B6DA3EA1D6F0}" type="doc">
      <dgm:prSet loTypeId="urn:microsoft.com/office/officeart/2005/8/layout/hList3" loCatId="list" qsTypeId="urn:microsoft.com/office/officeart/2005/8/quickstyle/simple2" qsCatId="simple" csTypeId="urn:microsoft.com/office/officeart/2005/8/colors/accent1_2" csCatId="accent1" phldr="1"/>
      <dgm:spPr/>
      <dgm:t>
        <a:bodyPr/>
        <a:lstStyle/>
        <a:p>
          <a:endParaRPr lang="en-GB"/>
        </a:p>
      </dgm:t>
    </dgm:pt>
    <dgm:pt modelId="{14AF3CF0-A7AC-4ADA-A8E6-474B3D61236A}">
      <dgm:prSet phldrT="[Text]"/>
      <dgm:spPr/>
      <dgm:t>
        <a:bodyPr/>
        <a:lstStyle/>
        <a:p>
          <a:r>
            <a:rPr lang="en-GB"/>
            <a:t>Ascription  V Achievement </a:t>
          </a:r>
        </a:p>
      </dgm:t>
    </dgm:pt>
    <dgm:pt modelId="{5FA3EA28-F392-4A8B-9A1B-FD8326C0BCB0}" type="parTrans" cxnId="{9712F658-5F95-4125-B613-4C7CD29B8D81}">
      <dgm:prSet/>
      <dgm:spPr/>
      <dgm:t>
        <a:bodyPr/>
        <a:lstStyle/>
        <a:p>
          <a:endParaRPr lang="en-GB"/>
        </a:p>
      </dgm:t>
    </dgm:pt>
    <dgm:pt modelId="{ED6A7DE2-DA7C-445C-8214-FF64B75F35C7}" type="sibTrans" cxnId="{9712F658-5F95-4125-B613-4C7CD29B8D81}">
      <dgm:prSet/>
      <dgm:spPr/>
      <dgm:t>
        <a:bodyPr/>
        <a:lstStyle/>
        <a:p>
          <a:endParaRPr lang="en-GB"/>
        </a:p>
      </dgm:t>
    </dgm:pt>
    <dgm:pt modelId="{1FB3C0FA-C3A6-4569-A7B3-5BDF0D8B7E5B}">
      <dgm:prSet phldrT="[Text]"/>
      <dgm:spPr/>
      <dgm:t>
        <a:bodyPr/>
        <a:lstStyle/>
        <a:p>
          <a:r>
            <a:rPr lang="en-GB"/>
            <a:t>Series of male managers.</a:t>
          </a:r>
        </a:p>
        <a:p>
          <a:r>
            <a:rPr lang="en-GB"/>
            <a:t>Managers qualified by background.</a:t>
          </a:r>
        </a:p>
        <a:p>
          <a:r>
            <a:rPr lang="en-GB"/>
            <a:t>Respect for bosses is expected.</a:t>
          </a:r>
        </a:p>
        <a:p>
          <a:r>
            <a:rPr lang="en-GB"/>
            <a:t>Organisational status and influence is used.</a:t>
          </a:r>
        </a:p>
        <a:p>
          <a:r>
            <a:rPr lang="en-GB"/>
            <a:t>Decisions may be challenged by those in higher positions.</a:t>
          </a:r>
        </a:p>
      </dgm:t>
    </dgm:pt>
    <dgm:pt modelId="{477BD287-2142-4FB9-A42A-19687855AAD8}" type="parTrans" cxnId="{2CF6A95F-6ED7-4C0E-B527-649AEE3C2F72}">
      <dgm:prSet/>
      <dgm:spPr/>
      <dgm:t>
        <a:bodyPr/>
        <a:lstStyle/>
        <a:p>
          <a:endParaRPr lang="en-GB"/>
        </a:p>
      </dgm:t>
    </dgm:pt>
    <dgm:pt modelId="{1C983228-98CB-4842-B2C5-60134BEAEAB2}" type="sibTrans" cxnId="{2CF6A95F-6ED7-4C0E-B527-649AEE3C2F72}">
      <dgm:prSet/>
      <dgm:spPr/>
      <dgm:t>
        <a:bodyPr/>
        <a:lstStyle/>
        <a:p>
          <a:endParaRPr lang="en-GB"/>
        </a:p>
      </dgm:t>
    </dgm:pt>
    <dgm:pt modelId="{244DDA9E-60E0-4D9A-AC04-67337FD6B1A9}">
      <dgm:prSet phldrT="[Text]"/>
      <dgm:spPr/>
      <dgm:t>
        <a:bodyPr/>
        <a:lstStyle/>
        <a:p>
          <a:r>
            <a:rPr lang="en-GB"/>
            <a:t>Male and Female Mangement.</a:t>
          </a:r>
        </a:p>
        <a:p>
          <a:r>
            <a:rPr lang="en-GB"/>
            <a:t>Managers qualified by performance.</a:t>
          </a:r>
        </a:p>
        <a:p>
          <a:r>
            <a:rPr lang="en-GB"/>
            <a:t>Respect for bosses is conditional on knowledge and achievements.</a:t>
          </a:r>
        </a:p>
        <a:p>
          <a:r>
            <a:rPr lang="en-GB"/>
            <a:t>Decisions can be challenged by those with more objective related knowledge.</a:t>
          </a:r>
        </a:p>
      </dgm:t>
    </dgm:pt>
    <dgm:pt modelId="{71C8A6B5-3976-4583-AE2B-624AD87F8DBF}" type="parTrans" cxnId="{2EA51164-B10B-45B4-8D14-5C5115CD6E67}">
      <dgm:prSet/>
      <dgm:spPr/>
      <dgm:t>
        <a:bodyPr/>
        <a:lstStyle/>
        <a:p>
          <a:endParaRPr lang="en-GB"/>
        </a:p>
      </dgm:t>
    </dgm:pt>
    <dgm:pt modelId="{6C5A543C-A767-4441-A63D-530479F121FE}" type="sibTrans" cxnId="{2EA51164-B10B-45B4-8D14-5C5115CD6E67}">
      <dgm:prSet/>
      <dgm:spPr/>
      <dgm:t>
        <a:bodyPr/>
        <a:lstStyle/>
        <a:p>
          <a:endParaRPr lang="en-GB"/>
        </a:p>
      </dgm:t>
    </dgm:pt>
    <dgm:pt modelId="{11B7D6FC-48B6-4411-847B-D9396EB2E1B7}" type="pres">
      <dgm:prSet presAssocID="{CAB945E9-F4EC-4BDF-B2BC-B6DA3EA1D6F0}" presName="composite" presStyleCnt="0">
        <dgm:presLayoutVars>
          <dgm:chMax val="1"/>
          <dgm:dir/>
          <dgm:resizeHandles val="exact"/>
        </dgm:presLayoutVars>
      </dgm:prSet>
      <dgm:spPr/>
    </dgm:pt>
    <dgm:pt modelId="{90E61FE2-5DEB-4374-AA5E-18265167B944}" type="pres">
      <dgm:prSet presAssocID="{14AF3CF0-A7AC-4ADA-A8E6-474B3D61236A}" presName="roof" presStyleLbl="dkBgShp" presStyleIdx="0" presStyleCnt="2"/>
      <dgm:spPr/>
    </dgm:pt>
    <dgm:pt modelId="{A3D9BD26-C661-42B1-B2B2-8D14FEBE5B4D}" type="pres">
      <dgm:prSet presAssocID="{14AF3CF0-A7AC-4ADA-A8E6-474B3D61236A}" presName="pillars" presStyleCnt="0"/>
      <dgm:spPr/>
    </dgm:pt>
    <dgm:pt modelId="{436399C5-0CF3-4ED4-BDC4-3157FDA6EF59}" type="pres">
      <dgm:prSet presAssocID="{14AF3CF0-A7AC-4ADA-A8E6-474B3D61236A}" presName="pillar1" presStyleLbl="node1" presStyleIdx="0" presStyleCnt="2">
        <dgm:presLayoutVars>
          <dgm:bulletEnabled val="1"/>
        </dgm:presLayoutVars>
      </dgm:prSet>
      <dgm:spPr/>
    </dgm:pt>
    <dgm:pt modelId="{D58B0389-E190-4D5B-ACB0-E5B5ACFB7EBF}" type="pres">
      <dgm:prSet presAssocID="{244DDA9E-60E0-4D9A-AC04-67337FD6B1A9}" presName="pillarX" presStyleLbl="node1" presStyleIdx="1" presStyleCnt="2">
        <dgm:presLayoutVars>
          <dgm:bulletEnabled val="1"/>
        </dgm:presLayoutVars>
      </dgm:prSet>
      <dgm:spPr/>
    </dgm:pt>
    <dgm:pt modelId="{C541EA08-67EE-4BA1-8C7D-E2D44A75B40C}" type="pres">
      <dgm:prSet presAssocID="{14AF3CF0-A7AC-4ADA-A8E6-474B3D61236A}" presName="base" presStyleLbl="dkBgShp" presStyleIdx="1" presStyleCnt="2"/>
      <dgm:spPr/>
    </dgm:pt>
  </dgm:ptLst>
  <dgm:cxnLst>
    <dgm:cxn modelId="{6B25F12E-31DC-4092-AE24-DC1F5CC62776}" type="presOf" srcId="{14AF3CF0-A7AC-4ADA-A8E6-474B3D61236A}" destId="{90E61FE2-5DEB-4374-AA5E-18265167B944}" srcOrd="0" destOrd="0" presId="urn:microsoft.com/office/officeart/2005/8/layout/hList3"/>
    <dgm:cxn modelId="{2CF6A95F-6ED7-4C0E-B527-649AEE3C2F72}" srcId="{14AF3CF0-A7AC-4ADA-A8E6-474B3D61236A}" destId="{1FB3C0FA-C3A6-4569-A7B3-5BDF0D8B7E5B}" srcOrd="0" destOrd="0" parTransId="{477BD287-2142-4FB9-A42A-19687855AAD8}" sibTransId="{1C983228-98CB-4842-B2C5-60134BEAEAB2}"/>
    <dgm:cxn modelId="{13AF8863-0EEC-491E-85F2-DE0E27F52C47}" type="presOf" srcId="{CAB945E9-F4EC-4BDF-B2BC-B6DA3EA1D6F0}" destId="{11B7D6FC-48B6-4411-847B-D9396EB2E1B7}" srcOrd="0" destOrd="0" presId="urn:microsoft.com/office/officeart/2005/8/layout/hList3"/>
    <dgm:cxn modelId="{2EA51164-B10B-45B4-8D14-5C5115CD6E67}" srcId="{14AF3CF0-A7AC-4ADA-A8E6-474B3D61236A}" destId="{244DDA9E-60E0-4D9A-AC04-67337FD6B1A9}" srcOrd="1" destOrd="0" parTransId="{71C8A6B5-3976-4583-AE2B-624AD87F8DBF}" sibTransId="{6C5A543C-A767-4441-A63D-530479F121FE}"/>
    <dgm:cxn modelId="{9712F658-5F95-4125-B613-4C7CD29B8D81}" srcId="{CAB945E9-F4EC-4BDF-B2BC-B6DA3EA1D6F0}" destId="{14AF3CF0-A7AC-4ADA-A8E6-474B3D61236A}" srcOrd="0" destOrd="0" parTransId="{5FA3EA28-F392-4A8B-9A1B-FD8326C0BCB0}" sibTransId="{ED6A7DE2-DA7C-445C-8214-FF64B75F35C7}"/>
    <dgm:cxn modelId="{9AEABDA0-7AF2-41F8-A1ED-877FDCCF422F}" type="presOf" srcId="{244DDA9E-60E0-4D9A-AC04-67337FD6B1A9}" destId="{D58B0389-E190-4D5B-ACB0-E5B5ACFB7EBF}" srcOrd="0" destOrd="0" presId="urn:microsoft.com/office/officeart/2005/8/layout/hList3"/>
    <dgm:cxn modelId="{93DD88C3-4145-49AE-9E10-6F209D85B217}" type="presOf" srcId="{1FB3C0FA-C3A6-4569-A7B3-5BDF0D8B7E5B}" destId="{436399C5-0CF3-4ED4-BDC4-3157FDA6EF59}" srcOrd="0" destOrd="0" presId="urn:microsoft.com/office/officeart/2005/8/layout/hList3"/>
    <dgm:cxn modelId="{5225F410-F191-424F-A6BA-082E503ECD68}" type="presParOf" srcId="{11B7D6FC-48B6-4411-847B-D9396EB2E1B7}" destId="{90E61FE2-5DEB-4374-AA5E-18265167B944}" srcOrd="0" destOrd="0" presId="urn:microsoft.com/office/officeart/2005/8/layout/hList3"/>
    <dgm:cxn modelId="{5B6F4648-C4FF-4708-A3C3-A7AE0278A62D}" type="presParOf" srcId="{11B7D6FC-48B6-4411-847B-D9396EB2E1B7}" destId="{A3D9BD26-C661-42B1-B2B2-8D14FEBE5B4D}" srcOrd="1" destOrd="0" presId="urn:microsoft.com/office/officeart/2005/8/layout/hList3"/>
    <dgm:cxn modelId="{BB347880-CFF0-4B07-A50E-3D2C3C2E1D09}" type="presParOf" srcId="{A3D9BD26-C661-42B1-B2B2-8D14FEBE5B4D}" destId="{436399C5-0CF3-4ED4-BDC4-3157FDA6EF59}" srcOrd="0" destOrd="0" presId="urn:microsoft.com/office/officeart/2005/8/layout/hList3"/>
    <dgm:cxn modelId="{46273A65-A4F8-41ED-B925-141EEE81DA57}" type="presParOf" srcId="{A3D9BD26-C661-42B1-B2B2-8D14FEBE5B4D}" destId="{D58B0389-E190-4D5B-ACB0-E5B5ACFB7EBF}" srcOrd="1" destOrd="0" presId="urn:microsoft.com/office/officeart/2005/8/layout/hList3"/>
    <dgm:cxn modelId="{EC562753-697E-4CFC-AF25-59753DFE6F59}" type="presParOf" srcId="{11B7D6FC-48B6-4411-847B-D9396EB2E1B7}" destId="{C541EA08-67EE-4BA1-8C7D-E2D44A75B40C}" srcOrd="2" destOrd="0" presId="urn:microsoft.com/office/officeart/2005/8/layout/hList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90F92A80-73F2-477E-B9F4-2A200D574904}"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FB14E0D8-EF6F-4317-9805-0780B3F94B9B}">
      <dgm:prSet phldrT="[Text]" custT="1"/>
      <dgm:spPr/>
      <dgm:t>
        <a:bodyPr/>
        <a:lstStyle/>
        <a:p>
          <a:r>
            <a:rPr lang="en-GB" sz="1700"/>
            <a:t>Compromising</a:t>
          </a:r>
        </a:p>
        <a:p>
          <a:r>
            <a:rPr lang="en-GB" sz="1700"/>
            <a:t>(</a:t>
          </a:r>
          <a:r>
            <a:rPr lang="en-GB" sz="1000">
              <a:latin typeface="Arial" panose="020B0604020202020204" pitchFamily="34" charset="0"/>
              <a:cs typeface="Arial" panose="020B0604020202020204" pitchFamily="34" charset="0"/>
            </a:rPr>
            <a:t>Lose-Lose</a:t>
          </a:r>
          <a:r>
            <a:rPr lang="en-GB" sz="1700">
              <a:latin typeface="Arial" panose="020B0604020202020204" pitchFamily="34" charset="0"/>
              <a:cs typeface="Arial" panose="020B0604020202020204" pitchFamily="34" charset="0"/>
            </a:rPr>
            <a:t>)</a:t>
          </a:r>
        </a:p>
      </dgm:t>
    </dgm:pt>
    <dgm:pt modelId="{43CFB045-F5E4-4778-AD12-8CFFB2B5C162}" type="parTrans" cxnId="{534BB279-6030-4BCB-860E-B000269BE0D2}">
      <dgm:prSet/>
      <dgm:spPr/>
      <dgm:t>
        <a:bodyPr/>
        <a:lstStyle/>
        <a:p>
          <a:endParaRPr lang="en-GB"/>
        </a:p>
      </dgm:t>
    </dgm:pt>
    <dgm:pt modelId="{1C54725C-B189-440F-B42D-B44FE557ECC5}" type="sibTrans" cxnId="{534BB279-6030-4BCB-860E-B000269BE0D2}">
      <dgm:prSet/>
      <dgm:spPr/>
      <dgm:t>
        <a:bodyPr/>
        <a:lstStyle/>
        <a:p>
          <a:endParaRPr lang="en-GB"/>
        </a:p>
      </dgm:t>
    </dgm:pt>
    <dgm:pt modelId="{57B49DDD-07A8-46EB-A69F-70CC8032C89F}">
      <dgm:prSet phldrT="[Text]" custT="1"/>
      <dgm:spPr/>
      <dgm:t>
        <a:bodyPr/>
        <a:lstStyle/>
        <a:p>
          <a:r>
            <a:rPr lang="en-GB" sz="1900">
              <a:latin typeface="Arial" panose="020B0604020202020204" pitchFamily="34" charset="0"/>
              <a:cs typeface="Arial" panose="020B0604020202020204" pitchFamily="34" charset="0"/>
            </a:rPr>
            <a:t>Competing</a:t>
          </a:r>
        </a:p>
        <a:p>
          <a:r>
            <a:rPr lang="en-GB" sz="1900"/>
            <a:t>(</a:t>
          </a:r>
          <a:r>
            <a:rPr lang="en-GB" sz="1000">
              <a:latin typeface="Arial" panose="020B0604020202020204" pitchFamily="34" charset="0"/>
              <a:cs typeface="Arial" panose="020B0604020202020204" pitchFamily="34" charset="0"/>
            </a:rPr>
            <a:t>Win-Lose)</a:t>
          </a:r>
        </a:p>
      </dgm:t>
    </dgm:pt>
    <dgm:pt modelId="{D7C3AD01-6E16-4843-8CD1-CECF0B934FBF}" type="parTrans" cxnId="{B89E834C-DB9D-40EB-9333-AFA2BB3A5B19}">
      <dgm:prSet/>
      <dgm:spPr/>
      <dgm:t>
        <a:bodyPr/>
        <a:lstStyle/>
        <a:p>
          <a:endParaRPr lang="en-GB"/>
        </a:p>
      </dgm:t>
    </dgm:pt>
    <dgm:pt modelId="{4D9AC92C-5E42-4924-B55B-3775E09EEF6A}" type="sibTrans" cxnId="{B89E834C-DB9D-40EB-9333-AFA2BB3A5B19}">
      <dgm:prSet/>
      <dgm:spPr/>
      <dgm:t>
        <a:bodyPr/>
        <a:lstStyle/>
        <a:p>
          <a:endParaRPr lang="en-GB"/>
        </a:p>
      </dgm:t>
    </dgm:pt>
    <dgm:pt modelId="{C041BD43-4A63-4EE3-8737-2EBE7C19A0EF}">
      <dgm:prSet phldrT="[Text]" custT="1"/>
      <dgm:spPr/>
      <dgm:t>
        <a:bodyPr/>
        <a:lstStyle/>
        <a:p>
          <a:endParaRPr lang="en-GB" sz="1800">
            <a:latin typeface="Arial" panose="020B0604020202020204" pitchFamily="34" charset="0"/>
            <a:cs typeface="Arial" panose="020B0604020202020204" pitchFamily="34" charset="0"/>
          </a:endParaRPr>
        </a:p>
        <a:p>
          <a:r>
            <a:rPr lang="en-GB" sz="1800">
              <a:latin typeface="Arial" panose="020B0604020202020204" pitchFamily="34" charset="0"/>
              <a:cs typeface="Arial" panose="020B0604020202020204" pitchFamily="34" charset="0"/>
            </a:rPr>
            <a:t>Collaborating</a:t>
          </a:r>
        </a:p>
        <a:p>
          <a:r>
            <a:rPr lang="en-GB" sz="1800">
              <a:latin typeface="Arial" panose="020B0604020202020204" pitchFamily="34" charset="0"/>
              <a:cs typeface="Arial" panose="020B0604020202020204" pitchFamily="34" charset="0"/>
            </a:rPr>
            <a:t>(</a:t>
          </a:r>
          <a:r>
            <a:rPr lang="en-GB" sz="1000">
              <a:latin typeface="Arial" panose="020B0604020202020204" pitchFamily="34" charset="0"/>
              <a:cs typeface="Arial" panose="020B0604020202020204" pitchFamily="34" charset="0"/>
            </a:rPr>
            <a:t>Win-Win</a:t>
          </a:r>
          <a:r>
            <a:rPr lang="en-GB" sz="1800">
              <a:latin typeface="Arial" panose="020B0604020202020204" pitchFamily="34" charset="0"/>
              <a:cs typeface="Arial" panose="020B0604020202020204" pitchFamily="34" charset="0"/>
            </a:rPr>
            <a:t>)</a:t>
          </a:r>
        </a:p>
      </dgm:t>
    </dgm:pt>
    <dgm:pt modelId="{EBF8DC1B-1B63-4F95-9791-60DC38F2F8E5}" type="parTrans" cxnId="{957A38F7-C587-4EF0-AEA1-CE298D4D0238}">
      <dgm:prSet/>
      <dgm:spPr/>
      <dgm:t>
        <a:bodyPr/>
        <a:lstStyle/>
        <a:p>
          <a:endParaRPr lang="en-GB"/>
        </a:p>
      </dgm:t>
    </dgm:pt>
    <dgm:pt modelId="{970A33E4-76ED-4E19-80BD-189FC961AD07}" type="sibTrans" cxnId="{957A38F7-C587-4EF0-AEA1-CE298D4D0238}">
      <dgm:prSet/>
      <dgm:spPr/>
      <dgm:t>
        <a:bodyPr/>
        <a:lstStyle/>
        <a:p>
          <a:endParaRPr lang="en-GB"/>
        </a:p>
      </dgm:t>
    </dgm:pt>
    <dgm:pt modelId="{92D88B12-2BBA-4066-9773-DAC1B39C46C1}">
      <dgm:prSet phldrT="[Text]"/>
      <dgm:spPr/>
      <dgm:t>
        <a:bodyPr/>
        <a:lstStyle/>
        <a:p>
          <a:r>
            <a:rPr lang="en-GB"/>
            <a:t>Avoiding</a:t>
          </a:r>
        </a:p>
      </dgm:t>
    </dgm:pt>
    <dgm:pt modelId="{EE2E0766-4A38-44B9-8B73-C2FC0B760B57}" type="parTrans" cxnId="{BADD3FF9-BFFB-47BB-92BB-FC8E14166481}">
      <dgm:prSet/>
      <dgm:spPr/>
      <dgm:t>
        <a:bodyPr/>
        <a:lstStyle/>
        <a:p>
          <a:endParaRPr lang="en-GB"/>
        </a:p>
      </dgm:t>
    </dgm:pt>
    <dgm:pt modelId="{A6B82DFA-F76C-46CB-98E1-ABE565257331}" type="sibTrans" cxnId="{BADD3FF9-BFFB-47BB-92BB-FC8E14166481}">
      <dgm:prSet/>
      <dgm:spPr/>
      <dgm:t>
        <a:bodyPr/>
        <a:lstStyle/>
        <a:p>
          <a:endParaRPr lang="en-GB"/>
        </a:p>
      </dgm:t>
    </dgm:pt>
    <dgm:pt modelId="{1E17B549-E2CB-4852-923B-7CF2A5D3674B}">
      <dgm:prSet phldrT="[Text]" custT="1"/>
      <dgm:spPr/>
      <dgm:t>
        <a:bodyPr/>
        <a:lstStyle/>
        <a:p>
          <a:r>
            <a:rPr lang="en-GB" sz="1900">
              <a:latin typeface="Arial" panose="020B0604020202020204" pitchFamily="34" charset="0"/>
              <a:cs typeface="Arial" panose="020B0604020202020204" pitchFamily="34" charset="0"/>
            </a:rPr>
            <a:t>Accomadating</a:t>
          </a:r>
        </a:p>
        <a:p>
          <a:r>
            <a:rPr lang="en-GB" sz="1900">
              <a:latin typeface="Arial" panose="020B0604020202020204" pitchFamily="34" charset="0"/>
              <a:cs typeface="Arial" panose="020B0604020202020204" pitchFamily="34" charset="0"/>
            </a:rPr>
            <a:t>(</a:t>
          </a:r>
          <a:r>
            <a:rPr lang="en-GB" sz="1000">
              <a:latin typeface="Arial" panose="020B0604020202020204" pitchFamily="34" charset="0"/>
              <a:cs typeface="Arial" panose="020B0604020202020204" pitchFamily="34" charset="0"/>
            </a:rPr>
            <a:t>Lose-Win</a:t>
          </a:r>
          <a:r>
            <a:rPr lang="en-GB" sz="1900">
              <a:latin typeface="Arial" panose="020B0604020202020204" pitchFamily="34" charset="0"/>
              <a:cs typeface="Arial" panose="020B0604020202020204" pitchFamily="34" charset="0"/>
            </a:rPr>
            <a:t>)</a:t>
          </a:r>
        </a:p>
      </dgm:t>
    </dgm:pt>
    <dgm:pt modelId="{0B5131D0-E2F3-4EB8-B027-E07C10F29629}" type="parTrans" cxnId="{054AE025-368D-4642-9985-90AAADAA5B7C}">
      <dgm:prSet/>
      <dgm:spPr/>
      <dgm:t>
        <a:bodyPr/>
        <a:lstStyle/>
        <a:p>
          <a:endParaRPr lang="en-GB"/>
        </a:p>
      </dgm:t>
    </dgm:pt>
    <dgm:pt modelId="{75688764-C65D-4CFD-A5B9-6F17B2EFC204}" type="sibTrans" cxnId="{054AE025-368D-4642-9985-90AAADAA5B7C}">
      <dgm:prSet/>
      <dgm:spPr/>
      <dgm:t>
        <a:bodyPr/>
        <a:lstStyle/>
        <a:p>
          <a:endParaRPr lang="en-GB"/>
        </a:p>
      </dgm:t>
    </dgm:pt>
    <dgm:pt modelId="{4F1D9FBD-95F4-4D8B-8775-E2BCD9131C8B}" type="pres">
      <dgm:prSet presAssocID="{90F92A80-73F2-477E-B9F4-2A200D574904}" presName="diagram" presStyleCnt="0">
        <dgm:presLayoutVars>
          <dgm:chMax val="1"/>
          <dgm:dir/>
          <dgm:animLvl val="ctr"/>
          <dgm:resizeHandles val="exact"/>
        </dgm:presLayoutVars>
      </dgm:prSet>
      <dgm:spPr/>
    </dgm:pt>
    <dgm:pt modelId="{8D74DD69-8F3F-480D-A019-F704DA77DD5B}" type="pres">
      <dgm:prSet presAssocID="{90F92A80-73F2-477E-B9F4-2A200D574904}" presName="matrix" presStyleCnt="0"/>
      <dgm:spPr/>
    </dgm:pt>
    <dgm:pt modelId="{8BE3A103-02B2-454B-A16D-4700251A0FBF}" type="pres">
      <dgm:prSet presAssocID="{90F92A80-73F2-477E-B9F4-2A200D574904}" presName="tile1" presStyleLbl="node1" presStyleIdx="0" presStyleCnt="4"/>
      <dgm:spPr/>
    </dgm:pt>
    <dgm:pt modelId="{B2D74397-B797-4AE5-A389-28A6FD87694E}" type="pres">
      <dgm:prSet presAssocID="{90F92A80-73F2-477E-B9F4-2A200D574904}" presName="tile1text" presStyleLbl="node1" presStyleIdx="0" presStyleCnt="4">
        <dgm:presLayoutVars>
          <dgm:chMax val="0"/>
          <dgm:chPref val="0"/>
          <dgm:bulletEnabled val="1"/>
        </dgm:presLayoutVars>
      </dgm:prSet>
      <dgm:spPr/>
    </dgm:pt>
    <dgm:pt modelId="{16197927-85B0-47B0-A2D5-00331CF03463}" type="pres">
      <dgm:prSet presAssocID="{90F92A80-73F2-477E-B9F4-2A200D574904}" presName="tile2" presStyleLbl="node1" presStyleIdx="1" presStyleCnt="4" custLinFactNeighborX="314" custLinFactNeighborY="-2156"/>
      <dgm:spPr/>
    </dgm:pt>
    <dgm:pt modelId="{5CC80228-242D-482F-82CC-D571D183ACBE}" type="pres">
      <dgm:prSet presAssocID="{90F92A80-73F2-477E-B9F4-2A200D574904}" presName="tile2text" presStyleLbl="node1" presStyleIdx="1" presStyleCnt="4">
        <dgm:presLayoutVars>
          <dgm:chMax val="0"/>
          <dgm:chPref val="0"/>
          <dgm:bulletEnabled val="1"/>
        </dgm:presLayoutVars>
      </dgm:prSet>
      <dgm:spPr/>
    </dgm:pt>
    <dgm:pt modelId="{4C880028-6ADF-41F4-B7BE-FABFDF106F92}" type="pres">
      <dgm:prSet presAssocID="{90F92A80-73F2-477E-B9F4-2A200D574904}" presName="tile3" presStyleLbl="node1" presStyleIdx="2" presStyleCnt="4"/>
      <dgm:spPr/>
    </dgm:pt>
    <dgm:pt modelId="{87BA1128-FFB7-4A9A-8AB8-025335292CF1}" type="pres">
      <dgm:prSet presAssocID="{90F92A80-73F2-477E-B9F4-2A200D574904}" presName="tile3text" presStyleLbl="node1" presStyleIdx="2" presStyleCnt="4">
        <dgm:presLayoutVars>
          <dgm:chMax val="0"/>
          <dgm:chPref val="0"/>
          <dgm:bulletEnabled val="1"/>
        </dgm:presLayoutVars>
      </dgm:prSet>
      <dgm:spPr/>
    </dgm:pt>
    <dgm:pt modelId="{E504CFF8-0250-4DD2-B8E1-0E29FC42D733}" type="pres">
      <dgm:prSet presAssocID="{90F92A80-73F2-477E-B9F4-2A200D574904}" presName="tile4" presStyleLbl="node1" presStyleIdx="3" presStyleCnt="4"/>
      <dgm:spPr/>
    </dgm:pt>
    <dgm:pt modelId="{F2AF22C4-C144-4794-90BD-F179B23224A8}" type="pres">
      <dgm:prSet presAssocID="{90F92A80-73F2-477E-B9F4-2A200D574904}" presName="tile4text" presStyleLbl="node1" presStyleIdx="3" presStyleCnt="4">
        <dgm:presLayoutVars>
          <dgm:chMax val="0"/>
          <dgm:chPref val="0"/>
          <dgm:bulletEnabled val="1"/>
        </dgm:presLayoutVars>
      </dgm:prSet>
      <dgm:spPr/>
    </dgm:pt>
    <dgm:pt modelId="{9DDC43DB-39F8-421C-B3BF-32FA408C4768}" type="pres">
      <dgm:prSet presAssocID="{90F92A80-73F2-477E-B9F4-2A200D574904}" presName="centerTile" presStyleLbl="fgShp" presStyleIdx="0" presStyleCnt="1">
        <dgm:presLayoutVars>
          <dgm:chMax val="0"/>
          <dgm:chPref val="0"/>
        </dgm:presLayoutVars>
      </dgm:prSet>
      <dgm:spPr/>
    </dgm:pt>
  </dgm:ptLst>
  <dgm:cxnLst>
    <dgm:cxn modelId="{8CA37C23-67D9-4D9D-A257-D1D42997D784}" type="presOf" srcId="{92D88B12-2BBA-4066-9773-DAC1B39C46C1}" destId="{4C880028-6ADF-41F4-B7BE-FABFDF106F92}" srcOrd="0" destOrd="0" presId="urn:microsoft.com/office/officeart/2005/8/layout/matrix1"/>
    <dgm:cxn modelId="{054AE025-368D-4642-9985-90AAADAA5B7C}" srcId="{FB14E0D8-EF6F-4317-9805-0780B3F94B9B}" destId="{1E17B549-E2CB-4852-923B-7CF2A5D3674B}" srcOrd="3" destOrd="0" parTransId="{0B5131D0-E2F3-4EB8-B027-E07C10F29629}" sibTransId="{75688764-C65D-4CFD-A5B9-6F17B2EFC204}"/>
    <dgm:cxn modelId="{13AD1A27-6573-4BD6-8ECF-7C9824F3C8FC}" type="presOf" srcId="{FB14E0D8-EF6F-4317-9805-0780B3F94B9B}" destId="{9DDC43DB-39F8-421C-B3BF-32FA408C4768}" srcOrd="0" destOrd="0" presId="urn:microsoft.com/office/officeart/2005/8/layout/matrix1"/>
    <dgm:cxn modelId="{59F4533E-D94B-474E-A2DB-B1B713D6C706}" type="presOf" srcId="{57B49DDD-07A8-46EB-A69F-70CC8032C89F}" destId="{B2D74397-B797-4AE5-A389-28A6FD87694E}" srcOrd="1" destOrd="0" presId="urn:microsoft.com/office/officeart/2005/8/layout/matrix1"/>
    <dgm:cxn modelId="{269DD342-6FA4-4BBD-A63C-69967496DB97}" type="presOf" srcId="{92D88B12-2BBA-4066-9773-DAC1B39C46C1}" destId="{87BA1128-FFB7-4A9A-8AB8-025335292CF1}" srcOrd="1" destOrd="0" presId="urn:microsoft.com/office/officeart/2005/8/layout/matrix1"/>
    <dgm:cxn modelId="{B89E834C-DB9D-40EB-9333-AFA2BB3A5B19}" srcId="{FB14E0D8-EF6F-4317-9805-0780B3F94B9B}" destId="{57B49DDD-07A8-46EB-A69F-70CC8032C89F}" srcOrd="0" destOrd="0" parTransId="{D7C3AD01-6E16-4843-8CD1-CECF0B934FBF}" sibTransId="{4D9AC92C-5E42-4924-B55B-3775E09EEF6A}"/>
    <dgm:cxn modelId="{534BB279-6030-4BCB-860E-B000269BE0D2}" srcId="{90F92A80-73F2-477E-B9F4-2A200D574904}" destId="{FB14E0D8-EF6F-4317-9805-0780B3F94B9B}" srcOrd="0" destOrd="0" parTransId="{43CFB045-F5E4-4778-AD12-8CFFB2B5C162}" sibTransId="{1C54725C-B189-440F-B42D-B44FE557ECC5}"/>
    <dgm:cxn modelId="{48108884-85E2-46F8-BC2E-C89D19F3B478}" type="presOf" srcId="{C041BD43-4A63-4EE3-8737-2EBE7C19A0EF}" destId="{16197927-85B0-47B0-A2D5-00331CF03463}" srcOrd="0" destOrd="0" presId="urn:microsoft.com/office/officeart/2005/8/layout/matrix1"/>
    <dgm:cxn modelId="{88B43495-CB25-4255-BD28-6A6F9405A9A2}" type="presOf" srcId="{C041BD43-4A63-4EE3-8737-2EBE7C19A0EF}" destId="{5CC80228-242D-482F-82CC-D571D183ACBE}" srcOrd="1" destOrd="0" presId="urn:microsoft.com/office/officeart/2005/8/layout/matrix1"/>
    <dgm:cxn modelId="{C08A58CE-EB85-48C9-9D6C-1DDCE600EA36}" type="presOf" srcId="{1E17B549-E2CB-4852-923B-7CF2A5D3674B}" destId="{E504CFF8-0250-4DD2-B8E1-0E29FC42D733}" srcOrd="0" destOrd="0" presId="urn:microsoft.com/office/officeart/2005/8/layout/matrix1"/>
    <dgm:cxn modelId="{3F9657F1-63B8-4C72-BF88-3592BFDB6DAF}" type="presOf" srcId="{90F92A80-73F2-477E-B9F4-2A200D574904}" destId="{4F1D9FBD-95F4-4D8B-8775-E2BCD9131C8B}" srcOrd="0" destOrd="0" presId="urn:microsoft.com/office/officeart/2005/8/layout/matrix1"/>
    <dgm:cxn modelId="{EDD082F5-FBA7-4D3D-BEE4-9DCADACB1459}" type="presOf" srcId="{57B49DDD-07A8-46EB-A69F-70CC8032C89F}" destId="{8BE3A103-02B2-454B-A16D-4700251A0FBF}" srcOrd="0" destOrd="0" presId="urn:microsoft.com/office/officeart/2005/8/layout/matrix1"/>
    <dgm:cxn modelId="{957A38F7-C587-4EF0-AEA1-CE298D4D0238}" srcId="{FB14E0D8-EF6F-4317-9805-0780B3F94B9B}" destId="{C041BD43-4A63-4EE3-8737-2EBE7C19A0EF}" srcOrd="1" destOrd="0" parTransId="{EBF8DC1B-1B63-4F95-9791-60DC38F2F8E5}" sibTransId="{970A33E4-76ED-4E19-80BD-189FC961AD07}"/>
    <dgm:cxn modelId="{BADD3FF9-BFFB-47BB-92BB-FC8E14166481}" srcId="{FB14E0D8-EF6F-4317-9805-0780B3F94B9B}" destId="{92D88B12-2BBA-4066-9773-DAC1B39C46C1}" srcOrd="2" destOrd="0" parTransId="{EE2E0766-4A38-44B9-8B73-C2FC0B760B57}" sibTransId="{A6B82DFA-F76C-46CB-98E1-ABE565257331}"/>
    <dgm:cxn modelId="{3899C2FE-018D-4332-BAB2-37A6E884CF89}" type="presOf" srcId="{1E17B549-E2CB-4852-923B-7CF2A5D3674B}" destId="{F2AF22C4-C144-4794-90BD-F179B23224A8}" srcOrd="1" destOrd="0" presId="urn:microsoft.com/office/officeart/2005/8/layout/matrix1"/>
    <dgm:cxn modelId="{5E146524-4407-4ED2-834D-302B30B61C2B}" type="presParOf" srcId="{4F1D9FBD-95F4-4D8B-8775-E2BCD9131C8B}" destId="{8D74DD69-8F3F-480D-A019-F704DA77DD5B}" srcOrd="0" destOrd="0" presId="urn:microsoft.com/office/officeart/2005/8/layout/matrix1"/>
    <dgm:cxn modelId="{7DF66B5D-DE31-4DFB-9083-0A7292A2CEA8}" type="presParOf" srcId="{8D74DD69-8F3F-480D-A019-F704DA77DD5B}" destId="{8BE3A103-02B2-454B-A16D-4700251A0FBF}" srcOrd="0" destOrd="0" presId="urn:microsoft.com/office/officeart/2005/8/layout/matrix1"/>
    <dgm:cxn modelId="{492F37AB-289A-4FC1-8491-A1917063CB83}" type="presParOf" srcId="{8D74DD69-8F3F-480D-A019-F704DA77DD5B}" destId="{B2D74397-B797-4AE5-A389-28A6FD87694E}" srcOrd="1" destOrd="0" presId="urn:microsoft.com/office/officeart/2005/8/layout/matrix1"/>
    <dgm:cxn modelId="{C0619860-6FE0-4C5A-87F4-386287A4CF42}" type="presParOf" srcId="{8D74DD69-8F3F-480D-A019-F704DA77DD5B}" destId="{16197927-85B0-47B0-A2D5-00331CF03463}" srcOrd="2" destOrd="0" presId="urn:microsoft.com/office/officeart/2005/8/layout/matrix1"/>
    <dgm:cxn modelId="{E988F28B-F0D7-43AF-9165-D16C3787A0F1}" type="presParOf" srcId="{8D74DD69-8F3F-480D-A019-F704DA77DD5B}" destId="{5CC80228-242D-482F-82CC-D571D183ACBE}" srcOrd="3" destOrd="0" presId="urn:microsoft.com/office/officeart/2005/8/layout/matrix1"/>
    <dgm:cxn modelId="{96B470E9-5F00-4DE4-872B-6AECCD1EEA59}" type="presParOf" srcId="{8D74DD69-8F3F-480D-A019-F704DA77DD5B}" destId="{4C880028-6ADF-41F4-B7BE-FABFDF106F92}" srcOrd="4" destOrd="0" presId="urn:microsoft.com/office/officeart/2005/8/layout/matrix1"/>
    <dgm:cxn modelId="{99BD4CD5-A9C4-4404-AD9E-71165B7DAC27}" type="presParOf" srcId="{8D74DD69-8F3F-480D-A019-F704DA77DD5B}" destId="{87BA1128-FFB7-4A9A-8AB8-025335292CF1}" srcOrd="5" destOrd="0" presId="urn:microsoft.com/office/officeart/2005/8/layout/matrix1"/>
    <dgm:cxn modelId="{668C3E7E-D973-4EB1-AA95-14D86DB9FD7C}" type="presParOf" srcId="{8D74DD69-8F3F-480D-A019-F704DA77DD5B}" destId="{E504CFF8-0250-4DD2-B8E1-0E29FC42D733}" srcOrd="6" destOrd="0" presId="urn:microsoft.com/office/officeart/2005/8/layout/matrix1"/>
    <dgm:cxn modelId="{3FB48306-B094-49CF-BE8C-800342C598B8}" type="presParOf" srcId="{8D74DD69-8F3F-480D-A019-F704DA77DD5B}" destId="{F2AF22C4-C144-4794-90BD-F179B23224A8}" srcOrd="7" destOrd="0" presId="urn:microsoft.com/office/officeart/2005/8/layout/matrix1"/>
    <dgm:cxn modelId="{EA896D74-02F1-4C9A-A0B9-5354B8D615E8}" type="presParOf" srcId="{4F1D9FBD-95F4-4D8B-8775-E2BCD9131C8B}" destId="{9DDC43DB-39F8-421C-B3BF-32FA408C4768}" srcOrd="1" destOrd="0" presId="urn:microsoft.com/office/officeart/2005/8/layout/matrix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0A43005C-40AE-4D51-9B42-AD7FC7365ADE}"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F18A3307-1F57-40C5-815A-D30A812EF6FB}">
      <dgm:prSet phldrT="[Text]"/>
      <dgm:spPr/>
      <dgm:t>
        <a:bodyPr/>
        <a:lstStyle/>
        <a:p>
          <a:r>
            <a:rPr lang="en-GB"/>
            <a:t>Culture Changes</a:t>
          </a:r>
        </a:p>
      </dgm:t>
    </dgm:pt>
    <dgm:pt modelId="{1E7080F0-E931-4FF1-97B9-7097B80872B5}" type="parTrans" cxnId="{FD96E133-630C-4C61-8490-EA5449766DBA}">
      <dgm:prSet/>
      <dgm:spPr/>
      <dgm:t>
        <a:bodyPr/>
        <a:lstStyle/>
        <a:p>
          <a:endParaRPr lang="en-GB"/>
        </a:p>
      </dgm:t>
    </dgm:pt>
    <dgm:pt modelId="{5A977A06-0202-4BF0-8FEC-9BE5DDAAA2B6}" type="sibTrans" cxnId="{FD96E133-630C-4C61-8490-EA5449766DBA}">
      <dgm:prSet/>
      <dgm:spPr/>
      <dgm:t>
        <a:bodyPr/>
        <a:lstStyle/>
        <a:p>
          <a:endParaRPr lang="en-GB"/>
        </a:p>
      </dgm:t>
    </dgm:pt>
    <dgm:pt modelId="{6D2F8058-8A5D-4B8E-BF65-095AD94C9130}">
      <dgm:prSet phldrT="[Text]"/>
      <dgm:spPr/>
      <dgm:t>
        <a:bodyPr/>
        <a:lstStyle/>
        <a:p>
          <a:r>
            <a:rPr lang="en-GB"/>
            <a:t>Effective Leadership</a:t>
          </a:r>
        </a:p>
      </dgm:t>
    </dgm:pt>
    <dgm:pt modelId="{C15D2EE7-4133-4401-A293-B581141A5EF2}" type="sibTrans" cxnId="{4D229D05-20BF-4BE2-954C-89385A6EF56F}">
      <dgm:prSet/>
      <dgm:spPr/>
      <dgm:t>
        <a:bodyPr/>
        <a:lstStyle/>
        <a:p>
          <a:endParaRPr lang="en-GB"/>
        </a:p>
      </dgm:t>
    </dgm:pt>
    <dgm:pt modelId="{B3D87EFE-E379-469D-AD82-81B82FC6D358}" type="parTrans" cxnId="{4D229D05-20BF-4BE2-954C-89385A6EF56F}">
      <dgm:prSet/>
      <dgm:spPr/>
      <dgm:t>
        <a:bodyPr/>
        <a:lstStyle/>
        <a:p>
          <a:endParaRPr lang="en-GB"/>
        </a:p>
      </dgm:t>
    </dgm:pt>
    <dgm:pt modelId="{C4BA49F2-2367-4841-B18F-0CD3DB599DAD}">
      <dgm:prSet phldrT="[Text]"/>
      <dgm:spPr/>
      <dgm:t>
        <a:bodyPr/>
        <a:lstStyle/>
        <a:p>
          <a:r>
            <a:rPr lang="en-GB"/>
            <a:t>Respect and Fairness</a:t>
          </a:r>
        </a:p>
      </dgm:t>
    </dgm:pt>
    <dgm:pt modelId="{C05B8DB6-B39A-471B-AC8B-7248B395638E}" type="sibTrans" cxnId="{7936644B-C640-46FF-B27D-6EE9BDF09EC1}">
      <dgm:prSet/>
      <dgm:spPr/>
      <dgm:t>
        <a:bodyPr/>
        <a:lstStyle/>
        <a:p>
          <a:endParaRPr lang="en-GB"/>
        </a:p>
      </dgm:t>
    </dgm:pt>
    <dgm:pt modelId="{969677AB-DB9F-4170-A405-E46EE0C542C6}" type="parTrans" cxnId="{7936644B-C640-46FF-B27D-6EE9BDF09EC1}">
      <dgm:prSet/>
      <dgm:spPr/>
      <dgm:t>
        <a:bodyPr/>
        <a:lstStyle/>
        <a:p>
          <a:endParaRPr lang="en-GB"/>
        </a:p>
      </dgm:t>
    </dgm:pt>
    <dgm:pt modelId="{0C6E3C96-C9ED-4E26-8123-7136D2A4D02E}">
      <dgm:prSet phldrT="[Text]"/>
      <dgm:spPr/>
      <dgm:t>
        <a:bodyPr/>
        <a:lstStyle/>
        <a:p>
          <a:r>
            <a:rPr lang="en-GB"/>
            <a:t>Diversity and Values</a:t>
          </a:r>
        </a:p>
      </dgm:t>
    </dgm:pt>
    <dgm:pt modelId="{0DE3E513-F754-49A2-8869-4986F8AB34E8}" type="sibTrans" cxnId="{94EBF1D6-91F6-4FAF-BBA4-28993D642E47}">
      <dgm:prSet/>
      <dgm:spPr/>
      <dgm:t>
        <a:bodyPr/>
        <a:lstStyle/>
        <a:p>
          <a:endParaRPr lang="en-GB"/>
        </a:p>
      </dgm:t>
    </dgm:pt>
    <dgm:pt modelId="{179F8E3E-ABDF-45ED-846B-658D16FA144B}" type="parTrans" cxnId="{94EBF1D6-91F6-4FAF-BBA4-28993D642E47}">
      <dgm:prSet/>
      <dgm:spPr/>
      <dgm:t>
        <a:bodyPr/>
        <a:lstStyle/>
        <a:p>
          <a:endParaRPr lang="en-GB"/>
        </a:p>
      </dgm:t>
    </dgm:pt>
    <dgm:pt modelId="{C9E490B8-3799-43B6-B9B0-42543A96BE4C}">
      <dgm:prSet phldrT="[Text]"/>
      <dgm:spPr/>
      <dgm:t>
        <a:bodyPr/>
        <a:lstStyle/>
        <a:p>
          <a:r>
            <a:rPr lang="en-GB"/>
            <a:t>Credibility </a:t>
          </a:r>
        </a:p>
      </dgm:t>
    </dgm:pt>
    <dgm:pt modelId="{1E604927-3DB4-475A-9557-981A2E49EAFD}" type="sibTrans" cxnId="{79038B78-5112-4A0D-90EF-F27893408489}">
      <dgm:prSet/>
      <dgm:spPr/>
      <dgm:t>
        <a:bodyPr/>
        <a:lstStyle/>
        <a:p>
          <a:endParaRPr lang="en-GB"/>
        </a:p>
      </dgm:t>
    </dgm:pt>
    <dgm:pt modelId="{0FF07242-D83A-46A5-BF52-59126FDCFF55}" type="parTrans" cxnId="{79038B78-5112-4A0D-90EF-F27893408489}">
      <dgm:prSet/>
      <dgm:spPr/>
      <dgm:t>
        <a:bodyPr/>
        <a:lstStyle/>
        <a:p>
          <a:endParaRPr lang="en-GB"/>
        </a:p>
      </dgm:t>
    </dgm:pt>
    <dgm:pt modelId="{5AA70A24-B573-4646-9A7B-BB0DF42B8EF8}" type="pres">
      <dgm:prSet presAssocID="{0A43005C-40AE-4D51-9B42-AD7FC7365ADE}" presName="Name0" presStyleCnt="0">
        <dgm:presLayoutVars>
          <dgm:chMax val="1"/>
          <dgm:dir/>
          <dgm:animLvl val="ctr"/>
          <dgm:resizeHandles val="exact"/>
        </dgm:presLayoutVars>
      </dgm:prSet>
      <dgm:spPr/>
    </dgm:pt>
    <dgm:pt modelId="{022A90CF-20CE-4A9E-9E26-7D7E5ACF820A}" type="pres">
      <dgm:prSet presAssocID="{F18A3307-1F57-40C5-815A-D30A812EF6FB}" presName="centerShape" presStyleLbl="node0" presStyleIdx="0" presStyleCnt="1"/>
      <dgm:spPr/>
    </dgm:pt>
    <dgm:pt modelId="{F68CC59A-72C2-4509-A885-CACB8F308502}" type="pres">
      <dgm:prSet presAssocID="{6D2F8058-8A5D-4B8E-BF65-095AD94C9130}" presName="node" presStyleLbl="node1" presStyleIdx="0" presStyleCnt="4">
        <dgm:presLayoutVars>
          <dgm:bulletEnabled val="1"/>
        </dgm:presLayoutVars>
      </dgm:prSet>
      <dgm:spPr/>
    </dgm:pt>
    <dgm:pt modelId="{8A3C155E-7411-4D60-A6D1-91E95C2BE19D}" type="pres">
      <dgm:prSet presAssocID="{6D2F8058-8A5D-4B8E-BF65-095AD94C9130}" presName="dummy" presStyleCnt="0"/>
      <dgm:spPr/>
    </dgm:pt>
    <dgm:pt modelId="{77B02D6F-2637-4407-ACB0-FB33DAE3504B}" type="pres">
      <dgm:prSet presAssocID="{C15D2EE7-4133-4401-A293-B581141A5EF2}" presName="sibTrans" presStyleLbl="sibTrans2D1" presStyleIdx="0" presStyleCnt="4"/>
      <dgm:spPr/>
    </dgm:pt>
    <dgm:pt modelId="{82133811-1E31-4181-8B01-0AFCDD5C3045}" type="pres">
      <dgm:prSet presAssocID="{C9E490B8-3799-43B6-B9B0-42543A96BE4C}" presName="node" presStyleLbl="node1" presStyleIdx="1" presStyleCnt="4">
        <dgm:presLayoutVars>
          <dgm:bulletEnabled val="1"/>
        </dgm:presLayoutVars>
      </dgm:prSet>
      <dgm:spPr/>
    </dgm:pt>
    <dgm:pt modelId="{CF097CF0-F3C8-412E-9655-F06AAE129BE1}" type="pres">
      <dgm:prSet presAssocID="{C9E490B8-3799-43B6-B9B0-42543A96BE4C}" presName="dummy" presStyleCnt="0"/>
      <dgm:spPr/>
    </dgm:pt>
    <dgm:pt modelId="{8AFD0E34-5746-439E-85C0-110D34DB811A}" type="pres">
      <dgm:prSet presAssocID="{1E604927-3DB4-475A-9557-981A2E49EAFD}" presName="sibTrans" presStyleLbl="sibTrans2D1" presStyleIdx="1" presStyleCnt="4"/>
      <dgm:spPr/>
    </dgm:pt>
    <dgm:pt modelId="{CBBC4DEE-D3B6-4C28-813F-49D30AD90345}" type="pres">
      <dgm:prSet presAssocID="{0C6E3C96-C9ED-4E26-8123-7136D2A4D02E}" presName="node" presStyleLbl="node1" presStyleIdx="2" presStyleCnt="4">
        <dgm:presLayoutVars>
          <dgm:bulletEnabled val="1"/>
        </dgm:presLayoutVars>
      </dgm:prSet>
      <dgm:spPr/>
    </dgm:pt>
    <dgm:pt modelId="{B3F5394C-0A3A-453F-9195-37B1CBCBE037}" type="pres">
      <dgm:prSet presAssocID="{0C6E3C96-C9ED-4E26-8123-7136D2A4D02E}" presName="dummy" presStyleCnt="0"/>
      <dgm:spPr/>
    </dgm:pt>
    <dgm:pt modelId="{EF7A52CB-7176-45E4-8FF8-A956E8266BA0}" type="pres">
      <dgm:prSet presAssocID="{0DE3E513-F754-49A2-8869-4986F8AB34E8}" presName="sibTrans" presStyleLbl="sibTrans2D1" presStyleIdx="2" presStyleCnt="4"/>
      <dgm:spPr/>
    </dgm:pt>
    <dgm:pt modelId="{05886DFF-43CF-4306-95CC-478578E1D7EE}" type="pres">
      <dgm:prSet presAssocID="{C4BA49F2-2367-4841-B18F-0CD3DB599DAD}" presName="node" presStyleLbl="node1" presStyleIdx="3" presStyleCnt="4">
        <dgm:presLayoutVars>
          <dgm:bulletEnabled val="1"/>
        </dgm:presLayoutVars>
      </dgm:prSet>
      <dgm:spPr/>
    </dgm:pt>
    <dgm:pt modelId="{26033460-971E-4AA1-A1AB-F4E978AC6255}" type="pres">
      <dgm:prSet presAssocID="{C4BA49F2-2367-4841-B18F-0CD3DB599DAD}" presName="dummy" presStyleCnt="0"/>
      <dgm:spPr/>
    </dgm:pt>
    <dgm:pt modelId="{26023FE3-EB0C-4A0D-9AC7-D4F2DCF3206A}" type="pres">
      <dgm:prSet presAssocID="{C05B8DB6-B39A-471B-AC8B-7248B395638E}" presName="sibTrans" presStyleLbl="sibTrans2D1" presStyleIdx="3" presStyleCnt="4"/>
      <dgm:spPr/>
    </dgm:pt>
  </dgm:ptLst>
  <dgm:cxnLst>
    <dgm:cxn modelId="{4D229D05-20BF-4BE2-954C-89385A6EF56F}" srcId="{F18A3307-1F57-40C5-815A-D30A812EF6FB}" destId="{6D2F8058-8A5D-4B8E-BF65-095AD94C9130}" srcOrd="0" destOrd="0" parTransId="{B3D87EFE-E379-469D-AD82-81B82FC6D358}" sibTransId="{C15D2EE7-4133-4401-A293-B581141A5EF2}"/>
    <dgm:cxn modelId="{CD12D90A-F853-45B9-8A0D-3BB96DABDC9F}" type="presOf" srcId="{C05B8DB6-B39A-471B-AC8B-7248B395638E}" destId="{26023FE3-EB0C-4A0D-9AC7-D4F2DCF3206A}" srcOrd="0" destOrd="0" presId="urn:microsoft.com/office/officeart/2005/8/layout/radial6"/>
    <dgm:cxn modelId="{FD96E133-630C-4C61-8490-EA5449766DBA}" srcId="{0A43005C-40AE-4D51-9B42-AD7FC7365ADE}" destId="{F18A3307-1F57-40C5-815A-D30A812EF6FB}" srcOrd="0" destOrd="0" parTransId="{1E7080F0-E931-4FF1-97B9-7097B80872B5}" sibTransId="{5A977A06-0202-4BF0-8FEC-9BE5DDAAA2B6}"/>
    <dgm:cxn modelId="{8F6D0643-4518-4AED-A515-6873FB5BADB7}" type="presOf" srcId="{0C6E3C96-C9ED-4E26-8123-7136D2A4D02E}" destId="{CBBC4DEE-D3B6-4C28-813F-49D30AD90345}" srcOrd="0" destOrd="0" presId="urn:microsoft.com/office/officeart/2005/8/layout/radial6"/>
    <dgm:cxn modelId="{94BB3063-9622-4604-B51B-373475F943A7}" type="presOf" srcId="{C4BA49F2-2367-4841-B18F-0CD3DB599DAD}" destId="{05886DFF-43CF-4306-95CC-478578E1D7EE}" srcOrd="0" destOrd="0" presId="urn:microsoft.com/office/officeart/2005/8/layout/radial6"/>
    <dgm:cxn modelId="{55B5DC66-3AAC-4D31-855F-4673FCEA8A6D}" type="presOf" srcId="{0DE3E513-F754-49A2-8869-4986F8AB34E8}" destId="{EF7A52CB-7176-45E4-8FF8-A956E8266BA0}" srcOrd="0" destOrd="0" presId="urn:microsoft.com/office/officeart/2005/8/layout/radial6"/>
    <dgm:cxn modelId="{7936644B-C640-46FF-B27D-6EE9BDF09EC1}" srcId="{F18A3307-1F57-40C5-815A-D30A812EF6FB}" destId="{C4BA49F2-2367-4841-B18F-0CD3DB599DAD}" srcOrd="3" destOrd="0" parTransId="{969677AB-DB9F-4170-A405-E46EE0C542C6}" sibTransId="{C05B8DB6-B39A-471B-AC8B-7248B395638E}"/>
    <dgm:cxn modelId="{79038B78-5112-4A0D-90EF-F27893408489}" srcId="{F18A3307-1F57-40C5-815A-D30A812EF6FB}" destId="{C9E490B8-3799-43B6-B9B0-42543A96BE4C}" srcOrd="1" destOrd="0" parTransId="{0FF07242-D83A-46A5-BF52-59126FDCFF55}" sibTransId="{1E604927-3DB4-475A-9557-981A2E49EAFD}"/>
    <dgm:cxn modelId="{DD4CE586-DB9C-4407-9E8B-B8EDF2FD5FB1}" type="presOf" srcId="{0A43005C-40AE-4D51-9B42-AD7FC7365ADE}" destId="{5AA70A24-B573-4646-9A7B-BB0DF42B8EF8}" srcOrd="0" destOrd="0" presId="urn:microsoft.com/office/officeart/2005/8/layout/radial6"/>
    <dgm:cxn modelId="{02916891-D078-4265-A059-ABAB64D479CA}" type="presOf" srcId="{1E604927-3DB4-475A-9557-981A2E49EAFD}" destId="{8AFD0E34-5746-439E-85C0-110D34DB811A}" srcOrd="0" destOrd="0" presId="urn:microsoft.com/office/officeart/2005/8/layout/radial6"/>
    <dgm:cxn modelId="{25C6E69C-2718-4D02-8D4C-87BB8976951C}" type="presOf" srcId="{C15D2EE7-4133-4401-A293-B581141A5EF2}" destId="{77B02D6F-2637-4407-ACB0-FB33DAE3504B}" srcOrd="0" destOrd="0" presId="urn:microsoft.com/office/officeart/2005/8/layout/radial6"/>
    <dgm:cxn modelId="{EC4490D3-6E9E-42B8-B68F-74B03FB6787B}" type="presOf" srcId="{6D2F8058-8A5D-4B8E-BF65-095AD94C9130}" destId="{F68CC59A-72C2-4509-A885-CACB8F308502}" srcOrd="0" destOrd="0" presId="urn:microsoft.com/office/officeart/2005/8/layout/radial6"/>
    <dgm:cxn modelId="{94EBF1D6-91F6-4FAF-BBA4-28993D642E47}" srcId="{F18A3307-1F57-40C5-815A-D30A812EF6FB}" destId="{0C6E3C96-C9ED-4E26-8123-7136D2A4D02E}" srcOrd="2" destOrd="0" parTransId="{179F8E3E-ABDF-45ED-846B-658D16FA144B}" sibTransId="{0DE3E513-F754-49A2-8869-4986F8AB34E8}"/>
    <dgm:cxn modelId="{63DCA5E4-CFCC-419F-99E4-ED2DC133D102}" type="presOf" srcId="{F18A3307-1F57-40C5-815A-D30A812EF6FB}" destId="{022A90CF-20CE-4A9E-9E26-7D7E5ACF820A}" srcOrd="0" destOrd="0" presId="urn:microsoft.com/office/officeart/2005/8/layout/radial6"/>
    <dgm:cxn modelId="{FE85B8FC-1E6D-4412-ACC4-B5F8E928DB4A}" type="presOf" srcId="{C9E490B8-3799-43B6-B9B0-42543A96BE4C}" destId="{82133811-1E31-4181-8B01-0AFCDD5C3045}" srcOrd="0" destOrd="0" presId="urn:microsoft.com/office/officeart/2005/8/layout/radial6"/>
    <dgm:cxn modelId="{EDA6552D-E323-46FB-93B4-8CB8CBEBE4AA}" type="presParOf" srcId="{5AA70A24-B573-4646-9A7B-BB0DF42B8EF8}" destId="{022A90CF-20CE-4A9E-9E26-7D7E5ACF820A}" srcOrd="0" destOrd="0" presId="urn:microsoft.com/office/officeart/2005/8/layout/radial6"/>
    <dgm:cxn modelId="{0B06374A-D78B-4C7D-BDAF-5FB1A81E1678}" type="presParOf" srcId="{5AA70A24-B573-4646-9A7B-BB0DF42B8EF8}" destId="{F68CC59A-72C2-4509-A885-CACB8F308502}" srcOrd="1" destOrd="0" presId="urn:microsoft.com/office/officeart/2005/8/layout/radial6"/>
    <dgm:cxn modelId="{0A487865-0675-4419-B1C6-5C20E45203FF}" type="presParOf" srcId="{5AA70A24-B573-4646-9A7B-BB0DF42B8EF8}" destId="{8A3C155E-7411-4D60-A6D1-91E95C2BE19D}" srcOrd="2" destOrd="0" presId="urn:microsoft.com/office/officeart/2005/8/layout/radial6"/>
    <dgm:cxn modelId="{B6A36747-8EB9-4BD3-AC56-34FBFDC25926}" type="presParOf" srcId="{5AA70A24-B573-4646-9A7B-BB0DF42B8EF8}" destId="{77B02D6F-2637-4407-ACB0-FB33DAE3504B}" srcOrd="3" destOrd="0" presId="urn:microsoft.com/office/officeart/2005/8/layout/radial6"/>
    <dgm:cxn modelId="{28589089-F845-4ADC-989D-FC6FBE2360D8}" type="presParOf" srcId="{5AA70A24-B573-4646-9A7B-BB0DF42B8EF8}" destId="{82133811-1E31-4181-8B01-0AFCDD5C3045}" srcOrd="4" destOrd="0" presId="urn:microsoft.com/office/officeart/2005/8/layout/radial6"/>
    <dgm:cxn modelId="{51711CC7-57F3-40E6-B89F-DD648D30627B}" type="presParOf" srcId="{5AA70A24-B573-4646-9A7B-BB0DF42B8EF8}" destId="{CF097CF0-F3C8-412E-9655-F06AAE129BE1}" srcOrd="5" destOrd="0" presId="urn:microsoft.com/office/officeart/2005/8/layout/radial6"/>
    <dgm:cxn modelId="{2CADD95B-51AA-418A-B334-1F4B6FDEFDCE}" type="presParOf" srcId="{5AA70A24-B573-4646-9A7B-BB0DF42B8EF8}" destId="{8AFD0E34-5746-439E-85C0-110D34DB811A}" srcOrd="6" destOrd="0" presId="urn:microsoft.com/office/officeart/2005/8/layout/radial6"/>
    <dgm:cxn modelId="{3DF8C6C8-E2A5-4FDD-8039-36C019294819}" type="presParOf" srcId="{5AA70A24-B573-4646-9A7B-BB0DF42B8EF8}" destId="{CBBC4DEE-D3B6-4C28-813F-49D30AD90345}" srcOrd="7" destOrd="0" presId="urn:microsoft.com/office/officeart/2005/8/layout/radial6"/>
    <dgm:cxn modelId="{2684E54B-5B10-46C2-A367-BFF32CEBAAFB}" type="presParOf" srcId="{5AA70A24-B573-4646-9A7B-BB0DF42B8EF8}" destId="{B3F5394C-0A3A-453F-9195-37B1CBCBE037}" srcOrd="8" destOrd="0" presId="urn:microsoft.com/office/officeart/2005/8/layout/radial6"/>
    <dgm:cxn modelId="{53FC4C99-786C-49AF-817F-0092185CB167}" type="presParOf" srcId="{5AA70A24-B573-4646-9A7B-BB0DF42B8EF8}" destId="{EF7A52CB-7176-45E4-8FF8-A956E8266BA0}" srcOrd="9" destOrd="0" presId="urn:microsoft.com/office/officeart/2005/8/layout/radial6"/>
    <dgm:cxn modelId="{29166564-EDA4-489E-9D4F-7B6330626E75}" type="presParOf" srcId="{5AA70A24-B573-4646-9A7B-BB0DF42B8EF8}" destId="{05886DFF-43CF-4306-95CC-478578E1D7EE}" srcOrd="10" destOrd="0" presId="urn:microsoft.com/office/officeart/2005/8/layout/radial6"/>
    <dgm:cxn modelId="{9C9E913C-073E-4C1A-AA35-11A08DB3F7E8}" type="presParOf" srcId="{5AA70A24-B573-4646-9A7B-BB0DF42B8EF8}" destId="{26033460-971E-4AA1-A1AB-F4E978AC6255}" srcOrd="11" destOrd="0" presId="urn:microsoft.com/office/officeart/2005/8/layout/radial6"/>
    <dgm:cxn modelId="{42ABA223-B048-4FE2-8F47-B3E9D81E95FF}" type="presParOf" srcId="{5AA70A24-B573-4646-9A7B-BB0DF42B8EF8}" destId="{26023FE3-EB0C-4A0D-9AC7-D4F2DCF3206A}" srcOrd="12" destOrd="0" presId="urn:microsoft.com/office/officeart/2005/8/layout/radial6"/>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17C45B-EC0F-4D4E-8A2B-FCD2037E89C5}">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Low Power,High Interest</a:t>
          </a:r>
        </a:p>
      </dsp:txBody>
      <dsp:txXfrm>
        <a:off x="3739258" y="2454800"/>
        <a:ext cx="1061704" cy="723102"/>
      </dsp:txXfrm>
    </dsp:sp>
    <dsp:sp modelId="{390C24E6-5CED-4A83-A3C0-826CF4472910}">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Low Power,Low Interest</a:t>
          </a:r>
        </a:p>
      </dsp:txBody>
      <dsp:txXfrm>
        <a:off x="685436" y="2454800"/>
        <a:ext cx="1061704" cy="723102"/>
      </dsp:txXfrm>
    </dsp:sp>
    <dsp:sp modelId="{8F7873F1-C96E-4579-A0C0-3D8E1A6BDC43}">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High Power,High Interest</a:t>
          </a:r>
        </a:p>
      </dsp:txBody>
      <dsp:txXfrm>
        <a:off x="3739258" y="22497"/>
        <a:ext cx="1061704" cy="723102"/>
      </dsp:txXfrm>
    </dsp:sp>
    <dsp:sp modelId="{26F42708-368F-40DF-AD5A-87E938CD73D3}">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High Power,Low Interest</a:t>
          </a:r>
        </a:p>
      </dsp:txBody>
      <dsp:txXfrm>
        <a:off x="685436" y="22497"/>
        <a:ext cx="1061704" cy="723102"/>
      </dsp:txXfrm>
    </dsp:sp>
    <dsp:sp modelId="{27304089-1E91-4E84-AB44-9836F32E71FA}">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Regulators Banks     Lawyers</a:t>
          </a:r>
        </a:p>
      </dsp:txBody>
      <dsp:txXfrm>
        <a:off x="1731306" y="588306"/>
        <a:ext cx="979889" cy="979889"/>
      </dsp:txXfrm>
    </dsp:sp>
    <dsp:sp modelId="{AD8FA075-B36B-414F-9A33-F2B57890EB1E}">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Government Directors Creditirs Managers competitors Investors</a:t>
          </a:r>
        </a:p>
      </dsp:txBody>
      <dsp:txXfrm rot="-5400000">
        <a:off x="2775204" y="588306"/>
        <a:ext cx="979889" cy="979889"/>
      </dsp:txXfrm>
    </dsp:sp>
    <dsp:sp modelId="{EF8FE161-5BE1-4AA7-A8F7-CED52C53B771}">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Employees Human Resouces Suppliers Unions Shareholders</a:t>
          </a:r>
        </a:p>
      </dsp:txBody>
      <dsp:txXfrm rot="10800000">
        <a:off x="2775204" y="1632204"/>
        <a:ext cx="979889" cy="979889"/>
      </dsp:txXfrm>
    </dsp:sp>
    <dsp:sp modelId="{8106F6B3-9B06-4034-B4B7-1CD9F0B9225E}">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Customers Local community</a:t>
          </a:r>
        </a:p>
      </dsp:txBody>
      <dsp:txXfrm rot="5400000">
        <a:off x="1731306" y="1632204"/>
        <a:ext cx="979889" cy="979889"/>
      </dsp:txXfrm>
    </dsp:sp>
    <dsp:sp modelId="{350B16A7-0317-4272-911E-7ED0A6806ABA}">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D43E29-109B-464B-9329-6F19D35D0DC8}">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B1039-F026-4E66-92D7-2AC40AA988BB}">
      <dsp:nvSpPr>
        <dsp:cNvPr id="0" name=""/>
        <dsp:cNvSpPr/>
      </dsp:nvSpPr>
      <dsp:spPr>
        <a:xfrm>
          <a:off x="89748" y="547112"/>
          <a:ext cx="2588732" cy="30455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E249FA-00AA-4EC7-9D6F-E0FBDCB911F5}">
      <dsp:nvSpPr>
        <dsp:cNvPr id="0" name=""/>
        <dsp:cNvSpPr/>
      </dsp:nvSpPr>
      <dsp:spPr>
        <a:xfrm>
          <a:off x="89748" y="661491"/>
          <a:ext cx="190177" cy="1901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C42065-D113-4EB5-9715-FA4ECCAF68C1}">
      <dsp:nvSpPr>
        <dsp:cNvPr id="0" name=""/>
        <dsp:cNvSpPr/>
      </dsp:nvSpPr>
      <dsp:spPr>
        <a:xfrm>
          <a:off x="89748" y="0"/>
          <a:ext cx="2588732" cy="5471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GB" sz="2200" kern="1200"/>
            <a:t>External Stakeholders</a:t>
          </a:r>
        </a:p>
      </dsp:txBody>
      <dsp:txXfrm>
        <a:off x="89748" y="0"/>
        <a:ext cx="2588732" cy="547112"/>
      </dsp:txXfrm>
    </dsp:sp>
    <dsp:sp modelId="{4DB107C0-EFF5-4692-A651-A5D76F885B24}">
      <dsp:nvSpPr>
        <dsp:cNvPr id="0" name=""/>
        <dsp:cNvSpPr/>
      </dsp:nvSpPr>
      <dsp:spPr>
        <a:xfrm>
          <a:off x="89748" y="1104789"/>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EB6694-4204-42D0-8FBB-74177DFB0D2F}">
      <dsp:nvSpPr>
        <dsp:cNvPr id="0" name=""/>
        <dsp:cNvSpPr/>
      </dsp:nvSpPr>
      <dsp:spPr>
        <a:xfrm>
          <a:off x="270960" y="978229"/>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Government</a:t>
          </a:r>
        </a:p>
      </dsp:txBody>
      <dsp:txXfrm>
        <a:off x="270960" y="978229"/>
        <a:ext cx="2407521" cy="443293"/>
      </dsp:txXfrm>
    </dsp:sp>
    <dsp:sp modelId="{E893C51B-5D51-4FBB-AF43-628D55433F03}">
      <dsp:nvSpPr>
        <dsp:cNvPr id="0" name=""/>
        <dsp:cNvSpPr/>
      </dsp:nvSpPr>
      <dsp:spPr>
        <a:xfrm>
          <a:off x="89748" y="1548083"/>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82D70B-2E15-429A-9D93-827BD45EB6CD}">
      <dsp:nvSpPr>
        <dsp:cNvPr id="0" name=""/>
        <dsp:cNvSpPr/>
      </dsp:nvSpPr>
      <dsp:spPr>
        <a:xfrm>
          <a:off x="270960" y="1421522"/>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Banks</a:t>
          </a:r>
        </a:p>
      </dsp:txBody>
      <dsp:txXfrm>
        <a:off x="270960" y="1421522"/>
        <a:ext cx="2407521" cy="443293"/>
      </dsp:txXfrm>
    </dsp:sp>
    <dsp:sp modelId="{8C877323-2DEA-43D1-92D7-CB965BCADF8A}">
      <dsp:nvSpPr>
        <dsp:cNvPr id="0" name=""/>
        <dsp:cNvSpPr/>
      </dsp:nvSpPr>
      <dsp:spPr>
        <a:xfrm>
          <a:off x="89748" y="1991377"/>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8D4127-2465-427A-AE65-99088F7F4636}">
      <dsp:nvSpPr>
        <dsp:cNvPr id="0" name=""/>
        <dsp:cNvSpPr/>
      </dsp:nvSpPr>
      <dsp:spPr>
        <a:xfrm>
          <a:off x="270960" y="1864816"/>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Creditors</a:t>
          </a:r>
        </a:p>
      </dsp:txBody>
      <dsp:txXfrm>
        <a:off x="270960" y="1864816"/>
        <a:ext cx="2407521" cy="443293"/>
      </dsp:txXfrm>
    </dsp:sp>
    <dsp:sp modelId="{2FECCA12-C285-40D7-B006-812AEF718CBA}">
      <dsp:nvSpPr>
        <dsp:cNvPr id="0" name=""/>
        <dsp:cNvSpPr/>
      </dsp:nvSpPr>
      <dsp:spPr>
        <a:xfrm>
          <a:off x="89748" y="2434670"/>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2EEA50-8AD8-4DC1-9185-B8592ECB8400}">
      <dsp:nvSpPr>
        <dsp:cNvPr id="0" name=""/>
        <dsp:cNvSpPr/>
      </dsp:nvSpPr>
      <dsp:spPr>
        <a:xfrm>
          <a:off x="270960" y="2308110"/>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Trade Unions</a:t>
          </a:r>
        </a:p>
      </dsp:txBody>
      <dsp:txXfrm>
        <a:off x="270960" y="2308110"/>
        <a:ext cx="2407521" cy="443293"/>
      </dsp:txXfrm>
    </dsp:sp>
    <dsp:sp modelId="{2EDBD1B7-DF93-43DD-B669-6BA7E4E1BE8D}">
      <dsp:nvSpPr>
        <dsp:cNvPr id="0" name=""/>
        <dsp:cNvSpPr/>
      </dsp:nvSpPr>
      <dsp:spPr>
        <a:xfrm>
          <a:off x="89748" y="2877964"/>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E9F247-21DF-497F-B377-0B67FACB5A19}">
      <dsp:nvSpPr>
        <dsp:cNvPr id="0" name=""/>
        <dsp:cNvSpPr/>
      </dsp:nvSpPr>
      <dsp:spPr>
        <a:xfrm>
          <a:off x="270960" y="2751404"/>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Customers</a:t>
          </a:r>
        </a:p>
      </dsp:txBody>
      <dsp:txXfrm>
        <a:off x="270960" y="2751404"/>
        <a:ext cx="2407521" cy="443293"/>
      </dsp:txXfrm>
    </dsp:sp>
    <dsp:sp modelId="{5CF671DC-B37E-41E1-AC50-664A8E00D866}">
      <dsp:nvSpPr>
        <dsp:cNvPr id="0" name=""/>
        <dsp:cNvSpPr/>
      </dsp:nvSpPr>
      <dsp:spPr>
        <a:xfrm>
          <a:off x="2807918" y="547112"/>
          <a:ext cx="2588732" cy="30455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6F5F3F1-9E9F-4118-A58D-7072125FF84A}">
      <dsp:nvSpPr>
        <dsp:cNvPr id="0" name=""/>
        <dsp:cNvSpPr/>
      </dsp:nvSpPr>
      <dsp:spPr>
        <a:xfrm>
          <a:off x="2807918" y="661491"/>
          <a:ext cx="190177" cy="1901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99E47E-53CF-405C-8C07-FECEDA39731A}">
      <dsp:nvSpPr>
        <dsp:cNvPr id="0" name=""/>
        <dsp:cNvSpPr/>
      </dsp:nvSpPr>
      <dsp:spPr>
        <a:xfrm>
          <a:off x="2807918" y="0"/>
          <a:ext cx="2588732" cy="5471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GB" sz="2200" kern="1200"/>
            <a:t>Internal Stakeholders</a:t>
          </a:r>
        </a:p>
      </dsp:txBody>
      <dsp:txXfrm>
        <a:off x="2807918" y="0"/>
        <a:ext cx="2588732" cy="547112"/>
      </dsp:txXfrm>
    </dsp:sp>
    <dsp:sp modelId="{14FB1369-0139-4605-BC14-34C99B33CC2B}">
      <dsp:nvSpPr>
        <dsp:cNvPr id="0" name=""/>
        <dsp:cNvSpPr/>
      </dsp:nvSpPr>
      <dsp:spPr>
        <a:xfrm>
          <a:off x="2807918" y="1104789"/>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1A69BF-99FD-4027-9407-61BB0D11D63F}">
      <dsp:nvSpPr>
        <dsp:cNvPr id="0" name=""/>
        <dsp:cNvSpPr/>
      </dsp:nvSpPr>
      <dsp:spPr>
        <a:xfrm>
          <a:off x="2989129" y="978229"/>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Directors</a:t>
          </a:r>
        </a:p>
      </dsp:txBody>
      <dsp:txXfrm>
        <a:off x="2989129" y="978229"/>
        <a:ext cx="2407521" cy="443293"/>
      </dsp:txXfrm>
    </dsp:sp>
    <dsp:sp modelId="{A0BEAC8F-1886-42B6-B2D7-A6725956506B}">
      <dsp:nvSpPr>
        <dsp:cNvPr id="0" name=""/>
        <dsp:cNvSpPr/>
      </dsp:nvSpPr>
      <dsp:spPr>
        <a:xfrm>
          <a:off x="2807918" y="1548083"/>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1E56A3-40D0-45D2-BEB2-6B982F741D28}">
      <dsp:nvSpPr>
        <dsp:cNvPr id="0" name=""/>
        <dsp:cNvSpPr/>
      </dsp:nvSpPr>
      <dsp:spPr>
        <a:xfrm>
          <a:off x="2989129" y="1421522"/>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Employees</a:t>
          </a:r>
        </a:p>
      </dsp:txBody>
      <dsp:txXfrm>
        <a:off x="2989129" y="1421522"/>
        <a:ext cx="2407521" cy="443293"/>
      </dsp:txXfrm>
    </dsp:sp>
    <dsp:sp modelId="{50FAC97B-5AD0-4377-B82F-50BA5827A3C2}">
      <dsp:nvSpPr>
        <dsp:cNvPr id="0" name=""/>
        <dsp:cNvSpPr/>
      </dsp:nvSpPr>
      <dsp:spPr>
        <a:xfrm>
          <a:off x="2807918" y="1991377"/>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C2C0852-97DF-4C27-9735-2F8CC7CD89AA}">
      <dsp:nvSpPr>
        <dsp:cNvPr id="0" name=""/>
        <dsp:cNvSpPr/>
      </dsp:nvSpPr>
      <dsp:spPr>
        <a:xfrm>
          <a:off x="2989129" y="1864816"/>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Team Leaders</a:t>
          </a:r>
        </a:p>
      </dsp:txBody>
      <dsp:txXfrm>
        <a:off x="2989129" y="1864816"/>
        <a:ext cx="2407521" cy="443293"/>
      </dsp:txXfrm>
    </dsp:sp>
    <dsp:sp modelId="{EB27AB24-74A7-4F92-B3B2-57620E5DDF49}">
      <dsp:nvSpPr>
        <dsp:cNvPr id="0" name=""/>
        <dsp:cNvSpPr/>
      </dsp:nvSpPr>
      <dsp:spPr>
        <a:xfrm>
          <a:off x="2807918" y="2434670"/>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446AB5-5162-477A-BC1C-D6245A336FEF}">
      <dsp:nvSpPr>
        <dsp:cNvPr id="0" name=""/>
        <dsp:cNvSpPr/>
      </dsp:nvSpPr>
      <dsp:spPr>
        <a:xfrm>
          <a:off x="2989129" y="2308110"/>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Managers</a:t>
          </a:r>
        </a:p>
      </dsp:txBody>
      <dsp:txXfrm>
        <a:off x="2989129" y="2308110"/>
        <a:ext cx="2407521" cy="443293"/>
      </dsp:txXfrm>
    </dsp:sp>
    <dsp:sp modelId="{37891A7E-98CC-4284-BE3B-C16985470EAD}">
      <dsp:nvSpPr>
        <dsp:cNvPr id="0" name=""/>
        <dsp:cNvSpPr/>
      </dsp:nvSpPr>
      <dsp:spPr>
        <a:xfrm>
          <a:off x="2807918" y="2877964"/>
          <a:ext cx="190172" cy="1901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36F365-D68E-43F9-8348-88047AEF8EE7}">
      <dsp:nvSpPr>
        <dsp:cNvPr id="0" name=""/>
        <dsp:cNvSpPr/>
      </dsp:nvSpPr>
      <dsp:spPr>
        <a:xfrm>
          <a:off x="2989129" y="2751404"/>
          <a:ext cx="2407521" cy="4432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l" defTabSz="666750">
            <a:lnSpc>
              <a:spcPct val="90000"/>
            </a:lnSpc>
            <a:spcBef>
              <a:spcPct val="0"/>
            </a:spcBef>
            <a:spcAft>
              <a:spcPct val="35000"/>
            </a:spcAft>
            <a:buNone/>
          </a:pPr>
          <a:r>
            <a:rPr lang="en-GB" sz="1500" kern="1200"/>
            <a:t>Human Resouces</a:t>
          </a:r>
        </a:p>
      </dsp:txBody>
      <dsp:txXfrm>
        <a:off x="2989129" y="2751404"/>
        <a:ext cx="2407521" cy="4432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55F5F0-3138-4BA1-B343-1F1A00E1A385}">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Post Office Sources of Power</a:t>
          </a:r>
        </a:p>
      </dsp:txBody>
      <dsp:txXfrm>
        <a:off x="2304367" y="1220564"/>
        <a:ext cx="877359" cy="758951"/>
      </dsp:txXfrm>
    </dsp:sp>
    <dsp:sp modelId="{557A1C96-500C-46E4-89BC-08094BD85B01}">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A40B4D1-1CB7-4CBA-A84B-2FDA3D0BAE97}">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Legitimate</a:t>
          </a:r>
        </a:p>
      </dsp:txBody>
      <dsp:txXfrm>
        <a:off x="2386002" y="154180"/>
        <a:ext cx="718974" cy="621996"/>
      </dsp:txXfrm>
    </dsp:sp>
    <dsp:sp modelId="{88DFEF90-4DED-4002-A1A2-1D42F70AD9B1}">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43D3D68-ABD5-468B-A837-5B159D276EEF}">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Reward</a:t>
          </a:r>
        </a:p>
      </dsp:txBody>
      <dsp:txXfrm>
        <a:off x="3372278" y="726411"/>
        <a:ext cx="718974" cy="621996"/>
      </dsp:txXfrm>
    </dsp:sp>
    <dsp:sp modelId="{EFC5AA5F-667A-482D-8AE7-9CB57D75F34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D809F1-BF2B-45CE-A465-95C477B7B65E}">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Coercive</a:t>
          </a:r>
        </a:p>
      </dsp:txBody>
      <dsp:txXfrm>
        <a:off x="3372278" y="1851352"/>
        <a:ext cx="718974" cy="621996"/>
      </dsp:txXfrm>
    </dsp:sp>
    <dsp:sp modelId="{3D553CDC-6508-4BD1-95B4-681FAF69F79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DE546D-FB4C-457D-B028-DE709D2C34CB}">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Expert</a:t>
          </a:r>
        </a:p>
      </dsp:txBody>
      <dsp:txXfrm>
        <a:off x="2386002" y="2424223"/>
        <a:ext cx="718974" cy="621996"/>
      </dsp:txXfrm>
    </dsp:sp>
    <dsp:sp modelId="{77622B37-57C0-4A4A-988A-61553D22AE90}">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5BA378-72D8-4F5A-B364-A87B88444A48}">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Information</a:t>
          </a:r>
        </a:p>
      </dsp:txBody>
      <dsp:txXfrm>
        <a:off x="1395147" y="1851992"/>
        <a:ext cx="718974" cy="621996"/>
      </dsp:txXfrm>
    </dsp:sp>
    <dsp:sp modelId="{150FA0EE-84A8-451A-95C7-6E8F2E2D82A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Referent</a:t>
          </a:r>
        </a:p>
      </dsp:txBody>
      <dsp:txXfrm>
        <a:off x="1395147" y="725131"/>
        <a:ext cx="718974" cy="6219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D11BC-BA69-4937-B34B-5FCBEBA3A732}">
      <dsp:nvSpPr>
        <dsp:cNvPr id="0" name=""/>
        <dsp:cNvSpPr/>
      </dsp:nvSpPr>
      <dsp:spPr>
        <a:xfrm>
          <a:off x="0" y="0"/>
          <a:ext cx="5486400" cy="96012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0490" tIns="110490" rIns="110490" bIns="110490" numCol="1" spcCol="1270" anchor="ctr" anchorCtr="0">
          <a:noAutofit/>
        </a:bodyPr>
        <a:lstStyle/>
        <a:p>
          <a:pPr marL="0" lvl="0" indent="0" algn="ctr" defTabSz="1289050">
            <a:lnSpc>
              <a:spcPct val="90000"/>
            </a:lnSpc>
            <a:spcBef>
              <a:spcPct val="0"/>
            </a:spcBef>
            <a:spcAft>
              <a:spcPct val="35000"/>
            </a:spcAft>
            <a:buNone/>
          </a:pPr>
          <a:r>
            <a:rPr lang="en-GB" sz="2900" kern="1200"/>
            <a:t>Sources of Power in the Post Office</a:t>
          </a:r>
        </a:p>
      </dsp:txBody>
      <dsp:txXfrm>
        <a:off x="0" y="0"/>
        <a:ext cx="5486400" cy="960120"/>
      </dsp:txXfrm>
    </dsp:sp>
    <dsp:sp modelId="{ACD93C64-1213-4587-93E6-B4A6059908C9}">
      <dsp:nvSpPr>
        <dsp:cNvPr id="0" name=""/>
        <dsp:cNvSpPr/>
      </dsp:nvSpPr>
      <dsp:spPr>
        <a:xfrm>
          <a:off x="0" y="960120"/>
          <a:ext cx="2743199"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latin typeface="Arial" panose="020B0604020202020204" pitchFamily="34" charset="0"/>
              <a:cs typeface="Arial" panose="020B0604020202020204" pitchFamily="34" charset="0"/>
            </a:rPr>
            <a:t>Formal</a:t>
          </a:r>
        </a:p>
        <a:p>
          <a:pPr marL="0" lvl="0" indent="0" algn="ctr" defTabSz="14224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Legitimate</a:t>
          </a:r>
        </a:p>
        <a:p>
          <a:pPr marL="0" lvl="0" indent="0" algn="ctr" defTabSz="14224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Reward</a:t>
          </a:r>
        </a:p>
        <a:p>
          <a:pPr marL="0" lvl="0" indent="0" algn="ctr" defTabSz="14224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Coercive</a:t>
          </a:r>
        </a:p>
      </dsp:txBody>
      <dsp:txXfrm>
        <a:off x="0" y="960120"/>
        <a:ext cx="2743199" cy="2016252"/>
      </dsp:txXfrm>
    </dsp:sp>
    <dsp:sp modelId="{534C23E4-B9DA-4233-A384-334EF6D85295}">
      <dsp:nvSpPr>
        <dsp:cNvPr id="0" name=""/>
        <dsp:cNvSpPr/>
      </dsp:nvSpPr>
      <dsp:spPr>
        <a:xfrm>
          <a:off x="2743200" y="960120"/>
          <a:ext cx="2743199"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latin typeface="Arial" panose="020B0604020202020204" pitchFamily="34" charset="0"/>
              <a:cs typeface="Arial" panose="020B0604020202020204" pitchFamily="34" charset="0"/>
            </a:rPr>
            <a:t>Informal</a:t>
          </a:r>
        </a:p>
        <a:p>
          <a:pPr marL="0" lvl="0" indent="0" algn="ctr" defTabSz="1422400">
            <a:lnSpc>
              <a:spcPct val="90000"/>
            </a:lnSpc>
            <a:spcBef>
              <a:spcPct val="0"/>
            </a:spcBef>
            <a:spcAft>
              <a:spcPct val="35000"/>
            </a:spcAft>
            <a:buNone/>
          </a:pPr>
          <a:r>
            <a:rPr lang="en-GB" sz="2500" kern="1200"/>
            <a:t> </a:t>
          </a:r>
          <a:r>
            <a:rPr lang="en-GB" sz="1600" kern="1200">
              <a:latin typeface="Arial" panose="020B0604020202020204" pitchFamily="34" charset="0"/>
              <a:cs typeface="Arial" panose="020B0604020202020204" pitchFamily="34" charset="0"/>
            </a:rPr>
            <a:t>Information</a:t>
          </a:r>
        </a:p>
        <a:p>
          <a:pPr marL="0" lvl="0" indent="0" algn="ctr" defTabSz="14224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expert </a:t>
          </a:r>
        </a:p>
        <a:p>
          <a:pPr marL="0" lvl="0" indent="0" algn="ctr" defTabSz="14224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reverent</a:t>
          </a:r>
        </a:p>
      </dsp:txBody>
      <dsp:txXfrm>
        <a:off x="2743200" y="960120"/>
        <a:ext cx="2743199" cy="2016252"/>
      </dsp:txXfrm>
    </dsp:sp>
    <dsp:sp modelId="{EAC33C3B-79C1-412F-8EA9-B678EC2E5384}">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4FB497-9CD2-4332-BEF8-4C81B7A0BA4E}">
      <dsp:nvSpPr>
        <dsp:cNvPr id="0" name=""/>
        <dsp:cNvSpPr/>
      </dsp:nvSpPr>
      <dsp:spPr>
        <a:xfrm>
          <a:off x="2311" y="574210"/>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Establish Duties</a:t>
          </a:r>
        </a:p>
      </dsp:txBody>
      <dsp:txXfrm>
        <a:off x="174286" y="574210"/>
        <a:ext cx="515924" cy="343949"/>
      </dsp:txXfrm>
    </dsp:sp>
    <dsp:sp modelId="{D068AD9F-00B6-4D19-B992-E0D661F6E978}">
      <dsp:nvSpPr>
        <dsp:cNvPr id="0" name=""/>
        <dsp:cNvSpPr/>
      </dsp:nvSpPr>
      <dsp:spPr>
        <a:xfrm>
          <a:off x="776197" y="574210"/>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Set Goals</a:t>
          </a:r>
        </a:p>
      </dsp:txBody>
      <dsp:txXfrm>
        <a:off x="948172" y="574210"/>
        <a:ext cx="515924" cy="343949"/>
      </dsp:txXfrm>
    </dsp:sp>
    <dsp:sp modelId="{0B8A303F-2340-4CA2-8A6D-4E55877B44B6}">
      <dsp:nvSpPr>
        <dsp:cNvPr id="0" name=""/>
        <dsp:cNvSpPr/>
      </dsp:nvSpPr>
      <dsp:spPr>
        <a:xfrm>
          <a:off x="1550083" y="574210"/>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003" tIns="8001" rIns="8001" bIns="8001"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Development and Training</a:t>
          </a:r>
        </a:p>
      </dsp:txBody>
      <dsp:txXfrm>
        <a:off x="1722058" y="574210"/>
        <a:ext cx="515924" cy="343949"/>
      </dsp:txXfrm>
    </dsp:sp>
    <dsp:sp modelId="{393FC7F6-A075-4A82-BDC7-7FC3440AE908}">
      <dsp:nvSpPr>
        <dsp:cNvPr id="0" name=""/>
        <dsp:cNvSpPr/>
      </dsp:nvSpPr>
      <dsp:spPr>
        <a:xfrm>
          <a:off x="2317469" y="554711"/>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Review and Feedback</a:t>
          </a:r>
        </a:p>
      </dsp:txBody>
      <dsp:txXfrm>
        <a:off x="2489444" y="554711"/>
        <a:ext cx="515924" cy="343949"/>
      </dsp:txXfrm>
    </dsp:sp>
    <dsp:sp modelId="{6D933526-5C59-48D7-B6CD-1FE6F35DD20E}">
      <dsp:nvSpPr>
        <dsp:cNvPr id="0" name=""/>
        <dsp:cNvSpPr/>
      </dsp:nvSpPr>
      <dsp:spPr>
        <a:xfrm>
          <a:off x="3097854" y="574210"/>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Objectives met</a:t>
          </a:r>
        </a:p>
      </dsp:txBody>
      <dsp:txXfrm>
        <a:off x="3269829" y="574210"/>
        <a:ext cx="515924" cy="343949"/>
      </dsp:txXfrm>
    </dsp:sp>
    <dsp:sp modelId="{909FB604-AFBB-4E24-9FEC-FE7ECC949F2D}">
      <dsp:nvSpPr>
        <dsp:cNvPr id="0" name=""/>
        <dsp:cNvSpPr/>
      </dsp:nvSpPr>
      <dsp:spPr>
        <a:xfrm>
          <a:off x="3874051" y="582836"/>
          <a:ext cx="859873" cy="3439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Reward </a:t>
          </a:r>
        </a:p>
      </dsp:txBody>
      <dsp:txXfrm>
        <a:off x="4046026" y="582836"/>
        <a:ext cx="515924" cy="34394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E61FE2-5DEB-4374-AA5E-18265167B944}">
      <dsp:nvSpPr>
        <dsp:cNvPr id="0" name=""/>
        <dsp:cNvSpPr/>
      </dsp:nvSpPr>
      <dsp:spPr>
        <a:xfrm>
          <a:off x="0" y="0"/>
          <a:ext cx="5486400" cy="96012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4780" tIns="144780" rIns="144780" bIns="144780" numCol="1" spcCol="1270" anchor="ctr" anchorCtr="0">
          <a:noAutofit/>
        </a:bodyPr>
        <a:lstStyle/>
        <a:p>
          <a:pPr marL="0" lvl="0" indent="0" algn="ctr" defTabSz="1689100">
            <a:lnSpc>
              <a:spcPct val="90000"/>
            </a:lnSpc>
            <a:spcBef>
              <a:spcPct val="0"/>
            </a:spcBef>
            <a:spcAft>
              <a:spcPct val="35000"/>
            </a:spcAft>
            <a:buNone/>
          </a:pPr>
          <a:r>
            <a:rPr lang="en-GB" sz="3800" kern="1200"/>
            <a:t>Ascription  V Achievement </a:t>
          </a:r>
        </a:p>
      </dsp:txBody>
      <dsp:txXfrm>
        <a:off x="0" y="0"/>
        <a:ext cx="5486400" cy="960120"/>
      </dsp:txXfrm>
    </dsp:sp>
    <dsp:sp modelId="{436399C5-0CF3-4ED4-BDC4-3157FDA6EF59}">
      <dsp:nvSpPr>
        <dsp:cNvPr id="0" name=""/>
        <dsp:cNvSpPr/>
      </dsp:nvSpPr>
      <dsp:spPr>
        <a:xfrm>
          <a:off x="0" y="960120"/>
          <a:ext cx="2743199" cy="201625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Series of male managers.</a:t>
          </a:r>
        </a:p>
        <a:p>
          <a:pPr marL="0" lvl="0" indent="0" algn="ctr" defTabSz="622300">
            <a:lnSpc>
              <a:spcPct val="90000"/>
            </a:lnSpc>
            <a:spcBef>
              <a:spcPct val="0"/>
            </a:spcBef>
            <a:spcAft>
              <a:spcPct val="35000"/>
            </a:spcAft>
            <a:buNone/>
          </a:pPr>
          <a:r>
            <a:rPr lang="en-GB" sz="1400" kern="1200"/>
            <a:t>Managers qualified by background.</a:t>
          </a:r>
        </a:p>
        <a:p>
          <a:pPr marL="0" lvl="0" indent="0" algn="ctr" defTabSz="622300">
            <a:lnSpc>
              <a:spcPct val="90000"/>
            </a:lnSpc>
            <a:spcBef>
              <a:spcPct val="0"/>
            </a:spcBef>
            <a:spcAft>
              <a:spcPct val="35000"/>
            </a:spcAft>
            <a:buNone/>
          </a:pPr>
          <a:r>
            <a:rPr lang="en-GB" sz="1400" kern="1200"/>
            <a:t>Respect for bosses is expected.</a:t>
          </a:r>
        </a:p>
        <a:p>
          <a:pPr marL="0" lvl="0" indent="0" algn="ctr" defTabSz="622300">
            <a:lnSpc>
              <a:spcPct val="90000"/>
            </a:lnSpc>
            <a:spcBef>
              <a:spcPct val="0"/>
            </a:spcBef>
            <a:spcAft>
              <a:spcPct val="35000"/>
            </a:spcAft>
            <a:buNone/>
          </a:pPr>
          <a:r>
            <a:rPr lang="en-GB" sz="1400" kern="1200"/>
            <a:t>Organisational status and influence is used.</a:t>
          </a:r>
        </a:p>
        <a:p>
          <a:pPr marL="0" lvl="0" indent="0" algn="ctr" defTabSz="622300">
            <a:lnSpc>
              <a:spcPct val="90000"/>
            </a:lnSpc>
            <a:spcBef>
              <a:spcPct val="0"/>
            </a:spcBef>
            <a:spcAft>
              <a:spcPct val="35000"/>
            </a:spcAft>
            <a:buNone/>
          </a:pPr>
          <a:r>
            <a:rPr lang="en-GB" sz="1400" kern="1200"/>
            <a:t>Decisions may be challenged by those in higher positions.</a:t>
          </a:r>
        </a:p>
      </dsp:txBody>
      <dsp:txXfrm>
        <a:off x="0" y="960120"/>
        <a:ext cx="2743199" cy="2016252"/>
      </dsp:txXfrm>
    </dsp:sp>
    <dsp:sp modelId="{D58B0389-E190-4D5B-ACB0-E5B5ACFB7EBF}">
      <dsp:nvSpPr>
        <dsp:cNvPr id="0" name=""/>
        <dsp:cNvSpPr/>
      </dsp:nvSpPr>
      <dsp:spPr>
        <a:xfrm>
          <a:off x="2743200" y="960120"/>
          <a:ext cx="2743199" cy="201625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Male and Female Mangement.</a:t>
          </a:r>
        </a:p>
        <a:p>
          <a:pPr marL="0" lvl="0" indent="0" algn="ctr" defTabSz="622300">
            <a:lnSpc>
              <a:spcPct val="90000"/>
            </a:lnSpc>
            <a:spcBef>
              <a:spcPct val="0"/>
            </a:spcBef>
            <a:spcAft>
              <a:spcPct val="35000"/>
            </a:spcAft>
            <a:buNone/>
          </a:pPr>
          <a:r>
            <a:rPr lang="en-GB" sz="1400" kern="1200"/>
            <a:t>Managers qualified by performance.</a:t>
          </a:r>
        </a:p>
        <a:p>
          <a:pPr marL="0" lvl="0" indent="0" algn="ctr" defTabSz="622300">
            <a:lnSpc>
              <a:spcPct val="90000"/>
            </a:lnSpc>
            <a:spcBef>
              <a:spcPct val="0"/>
            </a:spcBef>
            <a:spcAft>
              <a:spcPct val="35000"/>
            </a:spcAft>
            <a:buNone/>
          </a:pPr>
          <a:r>
            <a:rPr lang="en-GB" sz="1400" kern="1200"/>
            <a:t>Respect for bosses is conditional on knowledge and achievements.</a:t>
          </a:r>
        </a:p>
        <a:p>
          <a:pPr marL="0" lvl="0" indent="0" algn="ctr" defTabSz="622300">
            <a:lnSpc>
              <a:spcPct val="90000"/>
            </a:lnSpc>
            <a:spcBef>
              <a:spcPct val="0"/>
            </a:spcBef>
            <a:spcAft>
              <a:spcPct val="35000"/>
            </a:spcAft>
            <a:buNone/>
          </a:pPr>
          <a:r>
            <a:rPr lang="en-GB" sz="1400" kern="1200"/>
            <a:t>Decisions can be challenged by those with more objective related knowledge.</a:t>
          </a:r>
        </a:p>
      </dsp:txBody>
      <dsp:txXfrm>
        <a:off x="2743200" y="960120"/>
        <a:ext cx="2743199" cy="2016252"/>
      </dsp:txXfrm>
    </dsp:sp>
    <dsp:sp modelId="{C541EA08-67EE-4BA1-8C7D-E2D44A75B40C}">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E3A103-02B2-454B-A16D-4700251A0FBF}">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GB" sz="1900" kern="1200">
              <a:latin typeface="Arial" panose="020B0604020202020204" pitchFamily="34" charset="0"/>
              <a:cs typeface="Arial" panose="020B0604020202020204" pitchFamily="34" charset="0"/>
            </a:rPr>
            <a:t>Competing</a:t>
          </a:r>
        </a:p>
        <a:p>
          <a:pPr marL="0" lvl="0" indent="0" algn="ctr" defTabSz="844550">
            <a:lnSpc>
              <a:spcPct val="90000"/>
            </a:lnSpc>
            <a:spcBef>
              <a:spcPct val="0"/>
            </a:spcBef>
            <a:spcAft>
              <a:spcPct val="35000"/>
            </a:spcAft>
            <a:buNone/>
          </a:pPr>
          <a:r>
            <a:rPr lang="en-GB" sz="1900" kern="1200"/>
            <a:t>(</a:t>
          </a:r>
          <a:r>
            <a:rPr lang="en-GB" sz="1000" kern="1200">
              <a:latin typeface="Arial" panose="020B0604020202020204" pitchFamily="34" charset="0"/>
              <a:cs typeface="Arial" panose="020B0604020202020204" pitchFamily="34" charset="0"/>
            </a:rPr>
            <a:t>Win-Lose)</a:t>
          </a:r>
        </a:p>
      </dsp:txBody>
      <dsp:txXfrm rot="5400000">
        <a:off x="-1" y="1"/>
        <a:ext cx="2743200" cy="1200150"/>
      </dsp:txXfrm>
    </dsp:sp>
    <dsp:sp modelId="{16197927-85B0-47B0-A2D5-00331CF03463}">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Collaborating</a:t>
          </a:r>
        </a:p>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a:t>
          </a:r>
          <a:r>
            <a:rPr lang="en-GB" sz="1000" kern="1200">
              <a:latin typeface="Arial" panose="020B0604020202020204" pitchFamily="34" charset="0"/>
              <a:cs typeface="Arial" panose="020B0604020202020204" pitchFamily="34" charset="0"/>
            </a:rPr>
            <a:t>Win-Win</a:t>
          </a:r>
          <a:r>
            <a:rPr lang="en-GB" sz="1800" kern="1200">
              <a:latin typeface="Arial" panose="020B0604020202020204" pitchFamily="34" charset="0"/>
              <a:cs typeface="Arial" panose="020B0604020202020204" pitchFamily="34" charset="0"/>
            </a:rPr>
            <a:t>)</a:t>
          </a:r>
        </a:p>
      </dsp:txBody>
      <dsp:txXfrm>
        <a:off x="2743200" y="0"/>
        <a:ext cx="2743200" cy="1200150"/>
      </dsp:txXfrm>
    </dsp:sp>
    <dsp:sp modelId="{4C880028-6ADF-41F4-B7BE-FABFDF106F92}">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8704" tIns="298704" rIns="298704" bIns="298704" numCol="1" spcCol="1270" anchor="ctr" anchorCtr="0">
          <a:noAutofit/>
        </a:bodyPr>
        <a:lstStyle/>
        <a:p>
          <a:pPr marL="0" lvl="0" indent="0" algn="ctr" defTabSz="1866900">
            <a:lnSpc>
              <a:spcPct val="90000"/>
            </a:lnSpc>
            <a:spcBef>
              <a:spcPct val="0"/>
            </a:spcBef>
            <a:spcAft>
              <a:spcPct val="35000"/>
            </a:spcAft>
            <a:buNone/>
          </a:pPr>
          <a:r>
            <a:rPr lang="en-GB" sz="4200" kern="1200"/>
            <a:t>Avoiding</a:t>
          </a:r>
        </a:p>
      </dsp:txBody>
      <dsp:txXfrm rot="10800000">
        <a:off x="0" y="2000250"/>
        <a:ext cx="2743200" cy="1200150"/>
      </dsp:txXfrm>
    </dsp:sp>
    <dsp:sp modelId="{E504CFF8-0250-4DD2-B8E1-0E29FC42D733}">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GB" sz="1900" kern="1200">
              <a:latin typeface="Arial" panose="020B0604020202020204" pitchFamily="34" charset="0"/>
              <a:cs typeface="Arial" panose="020B0604020202020204" pitchFamily="34" charset="0"/>
            </a:rPr>
            <a:t>Accomadating</a:t>
          </a:r>
        </a:p>
        <a:p>
          <a:pPr marL="0" lvl="0" indent="0" algn="ctr" defTabSz="844550">
            <a:lnSpc>
              <a:spcPct val="90000"/>
            </a:lnSpc>
            <a:spcBef>
              <a:spcPct val="0"/>
            </a:spcBef>
            <a:spcAft>
              <a:spcPct val="35000"/>
            </a:spcAft>
            <a:buNone/>
          </a:pPr>
          <a:r>
            <a:rPr lang="en-GB" sz="1900" kern="1200">
              <a:latin typeface="Arial" panose="020B0604020202020204" pitchFamily="34" charset="0"/>
              <a:cs typeface="Arial" panose="020B0604020202020204" pitchFamily="34" charset="0"/>
            </a:rPr>
            <a:t>(</a:t>
          </a:r>
          <a:r>
            <a:rPr lang="en-GB" sz="1000" kern="1200">
              <a:latin typeface="Arial" panose="020B0604020202020204" pitchFamily="34" charset="0"/>
              <a:cs typeface="Arial" panose="020B0604020202020204" pitchFamily="34" charset="0"/>
            </a:rPr>
            <a:t>Lose-Win</a:t>
          </a:r>
          <a:r>
            <a:rPr lang="en-GB" sz="1900" kern="1200">
              <a:latin typeface="Arial" panose="020B0604020202020204" pitchFamily="34" charset="0"/>
              <a:cs typeface="Arial" panose="020B0604020202020204" pitchFamily="34" charset="0"/>
            </a:rPr>
            <a:t>)</a:t>
          </a:r>
        </a:p>
      </dsp:txBody>
      <dsp:txXfrm rot="-5400000">
        <a:off x="2743200" y="2000250"/>
        <a:ext cx="2743200" cy="1200150"/>
      </dsp:txXfrm>
    </dsp:sp>
    <dsp:sp modelId="{9DDC43DB-39F8-421C-B3BF-32FA408C4768}">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Compromising</a:t>
          </a:r>
        </a:p>
        <a:p>
          <a:pPr marL="0" lvl="0" indent="0" algn="ctr" defTabSz="755650">
            <a:lnSpc>
              <a:spcPct val="90000"/>
            </a:lnSpc>
            <a:spcBef>
              <a:spcPct val="0"/>
            </a:spcBef>
            <a:spcAft>
              <a:spcPct val="35000"/>
            </a:spcAft>
            <a:buNone/>
          </a:pPr>
          <a:r>
            <a:rPr lang="en-GB" sz="1700" kern="1200"/>
            <a:t>(</a:t>
          </a:r>
          <a:r>
            <a:rPr lang="en-GB" sz="1000" kern="1200">
              <a:latin typeface="Arial" panose="020B0604020202020204" pitchFamily="34" charset="0"/>
              <a:cs typeface="Arial" panose="020B0604020202020204" pitchFamily="34" charset="0"/>
            </a:rPr>
            <a:t>Lose-Lose</a:t>
          </a:r>
          <a:r>
            <a:rPr lang="en-GB" sz="1700" kern="1200">
              <a:latin typeface="Arial" panose="020B0604020202020204" pitchFamily="34" charset="0"/>
              <a:cs typeface="Arial" panose="020B0604020202020204" pitchFamily="34" charset="0"/>
            </a:rPr>
            <a:t>)</a:t>
          </a:r>
        </a:p>
      </dsp:txBody>
      <dsp:txXfrm>
        <a:off x="1959298" y="1239208"/>
        <a:ext cx="1567804" cy="721984"/>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23FE3-EB0C-4A0D-9AC7-D4F2DCF3206A}">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F7A52CB-7176-45E4-8FF8-A956E8266BA0}">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AFD0E34-5746-439E-85C0-110D34DB811A}">
      <dsp:nvSpPr>
        <dsp:cNvPr id="0" name=""/>
        <dsp:cNvSpPr/>
      </dsp:nvSpPr>
      <dsp:spPr>
        <a:xfrm>
          <a:off x="1511940" y="368940"/>
          <a:ext cx="2462518" cy="2462518"/>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7B02D6F-2637-4407-ACB0-FB33DAE3504B}">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2A90CF-20CE-4A9E-9E26-7D7E5ACF820A}">
      <dsp:nvSpPr>
        <dsp:cNvPr id="0" name=""/>
        <dsp:cNvSpPr/>
      </dsp:nvSpPr>
      <dsp:spPr>
        <a:xfrm>
          <a:off x="2176611"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Culture Changes</a:t>
          </a:r>
        </a:p>
      </dsp:txBody>
      <dsp:txXfrm>
        <a:off x="2342561" y="1199561"/>
        <a:ext cx="801277" cy="801277"/>
      </dsp:txXfrm>
    </dsp:sp>
    <dsp:sp modelId="{F68CC59A-72C2-4509-A885-CACB8F308502}">
      <dsp:nvSpPr>
        <dsp:cNvPr id="0" name=""/>
        <dsp:cNvSpPr/>
      </dsp:nvSpPr>
      <dsp:spPr>
        <a:xfrm>
          <a:off x="2346587" y="884"/>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Effective Leadership</a:t>
          </a:r>
        </a:p>
      </dsp:txBody>
      <dsp:txXfrm>
        <a:off x="2462752" y="117049"/>
        <a:ext cx="560894" cy="560894"/>
      </dsp:txXfrm>
    </dsp:sp>
    <dsp:sp modelId="{82133811-1E31-4181-8B01-0AFCDD5C3045}">
      <dsp:nvSpPr>
        <dsp:cNvPr id="0" name=""/>
        <dsp:cNvSpPr/>
      </dsp:nvSpPr>
      <dsp:spPr>
        <a:xfrm>
          <a:off x="3549290"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Credibility </a:t>
          </a:r>
        </a:p>
      </dsp:txBody>
      <dsp:txXfrm>
        <a:off x="3665455" y="1319752"/>
        <a:ext cx="560894" cy="560894"/>
      </dsp:txXfrm>
    </dsp:sp>
    <dsp:sp modelId="{CBBC4DEE-D3B6-4C28-813F-49D30AD90345}">
      <dsp:nvSpPr>
        <dsp:cNvPr id="0" name=""/>
        <dsp:cNvSpPr/>
      </dsp:nvSpPr>
      <dsp:spPr>
        <a:xfrm>
          <a:off x="2346587" y="2406290"/>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Diversity and Values</a:t>
          </a:r>
        </a:p>
      </dsp:txBody>
      <dsp:txXfrm>
        <a:off x="2462752" y="2522455"/>
        <a:ext cx="560894" cy="560894"/>
      </dsp:txXfrm>
    </dsp:sp>
    <dsp:sp modelId="{05886DFF-43CF-4306-95CC-478578E1D7EE}">
      <dsp:nvSpPr>
        <dsp:cNvPr id="0" name=""/>
        <dsp:cNvSpPr/>
      </dsp:nvSpPr>
      <dsp:spPr>
        <a:xfrm>
          <a:off x="1143884"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Respect and Fairness</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6.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8.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2430E-578F-4527-BE7A-7B2892BDA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9192</TotalTime>
  <Pages>30</Pages>
  <Words>6715</Words>
  <Characters>38349</Characters>
  <Application>Microsoft Office Word</Application>
  <DocSecurity>0</DocSecurity>
  <Lines>913</Lines>
  <Paragraphs>265</Paragraphs>
  <ScaleCrop>false</ScaleCrop>
  <Company/>
  <LinksUpToDate>false</LinksUpToDate>
  <CharactersWithSpaces>44799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 (1818336)</dc:creator>
  <cp:keywords/>
  <dc:description/>
  <cp:lastModifiedBy>Rahela Begum (1818336)</cp:lastModifiedBy>
  <cp:revision>1804</cp:revision>
  <dcterms:created xsi:type="dcterms:W3CDTF">2023-06-01T06:20:00Z</dcterms:created>
  <dcterms:modified xsi:type="dcterms:W3CDTF">2023-07-26T10:40:00Z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795ee53dad3143f6006f11009d3cd35583d2dd1c4fdd3e8c5f237507926cb00b</vt:lpwstr>
  </property>
</Properties>
</file>