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666579224"/>
        <w:docPartObj>
          <w:docPartGallery w:val="Cover Pages"/>
          <w:docPartUnique/>
        </w:docPartObj>
      </w:sdtPr>
      <w:sdtEndPr/>
      <w:sdtContent>
        <w:p w:rsidR="00574FB9" w:rsidRDefault="00142E71">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3347049</wp:posOffset>
                    </wp:positionH>
                    <wp:positionV relativeFrom="paragraph">
                      <wp:posOffset>6305909</wp:posOffset>
                    </wp:positionV>
                    <wp:extent cx="1587260" cy="569344"/>
                    <wp:effectExtent l="0" t="0" r="13335" b="21590"/>
                    <wp:wrapNone/>
                    <wp:docPr id="2" name="Text Box 2"/>
                    <wp:cNvGraphicFramePr/>
                    <a:graphic xmlns:a="http://schemas.openxmlformats.org/drawingml/2006/main">
                      <a:graphicData uri="http://schemas.microsoft.com/office/word/2010/wordprocessingShape">
                        <wps:wsp>
                          <wps:cNvSpPr txBox="1"/>
                          <wps:spPr>
                            <a:xfrm>
                              <a:off x="0" y="0"/>
                              <a:ext cx="1587260" cy="569344"/>
                            </a:xfrm>
                            <a:prstGeom prst="rect">
                              <a:avLst/>
                            </a:prstGeom>
                            <a:solidFill>
                              <a:schemeClr val="lt1"/>
                            </a:solidFill>
                            <a:ln w="6350">
                              <a:solidFill>
                                <a:prstClr val="black"/>
                              </a:solidFill>
                            </a:ln>
                          </wps:spPr>
                          <wps:txbx>
                            <w:txbxContent>
                              <w:p w:rsidR="001C2AE2" w:rsidRDefault="001C2AE2">
                                <w:r>
                                  <w:t>Date of Publication: 27th March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e="http://schemas.microsoft.com/office/word/2015/wordml/sym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2" o:spid="_x0000_s1026" type="#_x0000_t202" style="position:absolute;margin-left:263.55pt;margin-top:496.55pt;width:125pt;height:44.8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" fillcolor="white [3201]" strokeweight=".5pt">
                    <v:textbox>
                      <w:txbxContent>
                        <w:p w:rsidR="001C2AE2" w:rsidRDefault="001C2AE2">
                          <w:r>
                            <w:t>Date of Publication: 27th March 2018</w:t>
                          </w:r>
                        </w:p>
                      </w:txbxContent>
                    </v:textbox>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3226279</wp:posOffset>
                    </wp:positionH>
                    <wp:positionV relativeFrom="paragraph">
                      <wp:posOffset>4804913</wp:posOffset>
                    </wp:positionV>
                    <wp:extent cx="2372264" cy="1319842"/>
                    <wp:effectExtent l="0" t="0" r="28575" b="13970"/>
                    <wp:wrapNone/>
                    <wp:docPr id="1" name="Text Box 1"/>
                    <wp:cNvGraphicFramePr/>
                    <a:graphic xmlns:a="http://schemas.openxmlformats.org/drawingml/2006/main">
                      <a:graphicData uri="http://schemas.microsoft.com/office/word/2010/wordprocessingShape">
                        <wps:wsp>
                          <wps:cNvSpPr txBox="1"/>
                          <wps:spPr>
                            <a:xfrm>
                              <a:off x="0" y="0"/>
                              <a:ext cx="2372264" cy="1319842"/>
                            </a:xfrm>
                            <a:prstGeom prst="rect">
                              <a:avLst/>
                            </a:prstGeom>
                            <a:solidFill>
                              <a:schemeClr val="lt1"/>
                            </a:solidFill>
                            <a:ln w="6350">
                              <a:solidFill>
                                <a:prstClr val="black"/>
                              </a:solidFill>
                            </a:ln>
                          </wps:spPr>
                          <wps:txbx>
                            <w:txbxContent>
                              <w:p w:rsidR="001C2AE2" w:rsidRPr="00142E71" w:rsidRDefault="001C2AE2" w:rsidP="00142E71">
                                <w:pPr>
                                  <w:rPr>
                                    <w:sz w:val="32"/>
                                    <w:szCs w:val="32"/>
                                  </w:rPr>
                                </w:pPr>
                                <w:r w:rsidRPr="00142E71">
                                  <w:rPr>
                                    <w:caps/>
                                    <w:color w:val="191919" w:themeColor="text1" w:themeTint="E6"/>
                                    <w:sz w:val="32"/>
                                    <w:szCs w:val="32"/>
                                  </w:rPr>
                                  <w:t>Host Organisation: Forge fach Community Centre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e="http://schemas.microsoft.com/office/word/2015/wordml/symex" xmlns:cx1="http://schemas.microsoft.com/office/drawing/2015/9/8/chartex" xmlns:cx="http://schemas.microsoft.com/office/drawing/2014/chartex">
                <w:pict>
                  <v:shape id="Text Box 1" o:spid="_x0000_s1027" type="#_x0000_t202" style="position:absolute;margin-left:254.05pt;margin-top:378.35pt;width:186.8pt;height:103.9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" fillcolor="white [3201]" strokeweight=".5pt">
                    <v:textbox>
                      <w:txbxContent>
                        <w:p w:rsidR="001C2AE2" w:rsidRPr="00142E71" w:rsidRDefault="001C2AE2" w:rsidP="00142E71">
                          <w:pPr>
                            <w:rPr>
                              <w:sz w:val="32"/>
                              <w:szCs w:val="32"/>
                            </w:rPr>
                          </w:pPr>
                          <w:r w:rsidRPr="00142E71">
                            <w:rPr>
                              <w:caps/>
                              <w:color w:val="191919" w:themeColor="text1" w:themeTint="E6"/>
                              <w:sz w:val="32"/>
                              <w:szCs w:val="32"/>
                            </w:rPr>
                            <w:t>Host Organisation: Forge fach Community Centre</w:t>
                          </w:r>
                        </w:p>
                      </w:txbxContent>
                    </v:textbox>
                  </v:shape>
                </w:pict>
              </mc:Fallback>
            </mc:AlternateContent>
          </w:r>
          <w:r w:rsidR="00574FB9">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1C2AE2">
                                  <w:trPr>
                                    <w:jc w:val="center"/>
                                  </w:trPr>
                                  <w:tc>
                                    <w:tcPr>
                                      <w:tcW w:w="2568" w:type="pct"/>
                                      <w:vAlign w:val="center"/>
                                    </w:tcPr>
                                    <w:p w:rsidR="001C2AE2" w:rsidRDefault="001C2AE2">
                                      <w:pPr>
                                        <w:jc w:val="right"/>
                                      </w:pPr>
                                      <w:r>
                                        <w:rPr>
                                          <w:noProof/>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1C2AE2" w:rsidRPr="00574FB9" w:rsidRDefault="001C2AE2">
                                          <w:pPr>
                                            <w:pStyle w:val="NoSpacing"/>
                                            <w:spacing w:line="312" w:lineRule="auto"/>
                                            <w:jc w:val="right"/>
                                            <w:rPr>
                                              <w:caps/>
                                              <w:color w:val="191919" w:themeColor="text1" w:themeTint="E6"/>
                                              <w:sz w:val="44"/>
                                              <w:szCs w:val="44"/>
                                            </w:rPr>
                                          </w:pPr>
                                          <w:r>
                                            <w:rPr>
                                              <w:caps/>
                                              <w:color w:val="191919" w:themeColor="text1" w:themeTint="E6"/>
                                              <w:sz w:val="44"/>
                                              <w:szCs w:val="44"/>
                                            </w:rPr>
                                            <w:t>A critical Evaluation of Griddle Cafe hospitality management</w:t>
                                          </w:r>
                                        </w:p>
                                      </w:sdtContent>
                                    </w:sdt>
                                    <w:p w:rsidR="001C2AE2" w:rsidRDefault="001C2AE2" w:rsidP="00574FB9">
                                      <w:pPr>
                                        <w:jc w:val="right"/>
                                        <w:rPr>
                                          <w:sz w:val="24"/>
                                          <w:szCs w:val="24"/>
                                        </w:rPr>
                                      </w:pPr>
                                    </w:p>
                                  </w:tc>
                                  <w:tc>
                                    <w:tcPr>
                                      <w:tcW w:w="2432" w:type="pct"/>
                                      <w:vAlign w:val="center"/>
                                    </w:tcPr>
                                    <w:p w:rsidR="001C2AE2" w:rsidRDefault="001C2AE2">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1C2AE2" w:rsidRDefault="001C2AE2">
                                          <w:pPr>
                                            <w:pStyle w:val="NoSpacing"/>
                                            <w:rPr>
                                              <w:color w:val="ED7D31" w:themeColor="accent2"/>
                                              <w:sz w:val="26"/>
                                              <w:szCs w:val="26"/>
                                            </w:rPr>
                                          </w:pPr>
                                          <w:r>
                                            <w:rPr>
                                              <w:color w:val="ED7D31" w:themeColor="accent2"/>
                                              <w:sz w:val="26"/>
                                              <w:szCs w:val="26"/>
                                            </w:rPr>
                                            <w:t>Stacey Brown (P150365)</w:t>
                                          </w:r>
                                        </w:p>
                                      </w:sdtContent>
                                    </w:sdt>
                                    <w:p w:rsidR="001C2AE2" w:rsidRDefault="00561C83" w:rsidP="00574FB9">
                                      <w:pPr>
                                        <w:pStyle w:val="NoSpacing"/>
                                      </w:pPr>
                                      <w:sdt>
                                        <w:sdtPr>
                                          <w:rPr>
                                            <w:color w:val="000000" w:themeColor="text1"/>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1C2AE2" w:rsidRPr="00574FB9">
                                            <w:rPr>
                                              <w:color w:val="000000" w:themeColor="text1"/>
                                              <w:sz w:val="24"/>
                                              <w:szCs w:val="24"/>
                                            </w:rPr>
                                            <w:t xml:space="preserve">Hospitality Management </w:t>
                                          </w:r>
                                          <w:r w:rsidR="001C2AE2">
                                            <w:rPr>
                                              <w:color w:val="000000" w:themeColor="text1"/>
                                              <w:sz w:val="24"/>
                                              <w:szCs w:val="24"/>
                                            </w:rPr>
                                            <w:t xml:space="preserve"> - </w:t>
                                          </w:r>
                                          <w:r w:rsidR="001C2AE2" w:rsidRPr="00574FB9">
                                            <w:rPr>
                                              <w:color w:val="000000" w:themeColor="text1"/>
                                              <w:sz w:val="24"/>
                                              <w:szCs w:val="24"/>
                                            </w:rPr>
                                            <w:t>M5X02090</w:t>
                                          </w:r>
                                        </w:sdtContent>
                                      </w:sdt>
                                    </w:p>
                                  </w:tc>
                                </w:tr>
                              </w:tbl>
                              <w:p w:rsidR="001C2AE2" w:rsidRDefault="001C2AE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8"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1C2AE2">
                            <w:trPr>
                              <w:jc w:val="center"/>
                            </w:trPr>
                            <w:tc>
                              <w:tcPr>
                                <w:tcW w:w="2568" w:type="pct"/>
                                <w:vAlign w:val="center"/>
                              </w:tcPr>
                              <w:p w:rsidR="001C2AE2" w:rsidRDefault="001C2AE2">
                                <w:pPr>
                                  <w:jc w:val="right"/>
                                </w:pPr>
                                <w:r>
                                  <w:rPr>
                                    <w:noProof/>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1C2AE2" w:rsidRPr="00574FB9" w:rsidRDefault="001C2AE2">
                                    <w:pPr>
                                      <w:pStyle w:val="NoSpacing"/>
                                      <w:spacing w:line="312" w:lineRule="auto"/>
                                      <w:jc w:val="right"/>
                                      <w:rPr>
                                        <w:caps/>
                                        <w:color w:val="191919" w:themeColor="text1" w:themeTint="E6"/>
                                        <w:sz w:val="44"/>
                                        <w:szCs w:val="44"/>
                                      </w:rPr>
                                    </w:pPr>
                                    <w:r>
                                      <w:rPr>
                                        <w:caps/>
                                        <w:color w:val="191919" w:themeColor="text1" w:themeTint="E6"/>
                                        <w:sz w:val="44"/>
                                        <w:szCs w:val="44"/>
                                      </w:rPr>
                                      <w:t>A critical Evaluation of Griddle Cafe hospitality management</w:t>
                                    </w:r>
                                  </w:p>
                                </w:sdtContent>
                              </w:sdt>
                              <w:p w:rsidR="001C2AE2" w:rsidRDefault="001C2AE2" w:rsidP="00574FB9">
                                <w:pPr>
                                  <w:jc w:val="right"/>
                                  <w:rPr>
                                    <w:sz w:val="24"/>
                                    <w:szCs w:val="24"/>
                                  </w:rPr>
                                </w:pPr>
                              </w:p>
                            </w:tc>
                            <w:tc>
                              <w:tcPr>
                                <w:tcW w:w="2432" w:type="pct"/>
                                <w:vAlign w:val="center"/>
                              </w:tcPr>
                              <w:p w:rsidR="001C2AE2" w:rsidRDefault="001C2AE2">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1C2AE2" w:rsidRDefault="001C2AE2">
                                    <w:pPr>
                                      <w:pStyle w:val="NoSpacing"/>
                                      <w:rPr>
                                        <w:color w:val="ED7D31" w:themeColor="accent2"/>
                                        <w:sz w:val="26"/>
                                        <w:szCs w:val="26"/>
                                      </w:rPr>
                                    </w:pPr>
                                    <w:r>
                                      <w:rPr>
                                        <w:color w:val="ED7D31" w:themeColor="accent2"/>
                                        <w:sz w:val="26"/>
                                        <w:szCs w:val="26"/>
                                      </w:rPr>
                                      <w:t>Stacey Brown (P150365)</w:t>
                                    </w:r>
                                  </w:p>
                                </w:sdtContent>
                              </w:sdt>
                              <w:p w:rsidR="001C2AE2" w:rsidRDefault="00561C83" w:rsidP="00574FB9">
                                <w:pPr>
                                  <w:pStyle w:val="NoSpacing"/>
                                </w:pPr>
                                <w:sdt>
                                  <w:sdtPr>
                                    <w:rPr>
                                      <w:color w:val="000000" w:themeColor="text1"/>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1C2AE2" w:rsidRPr="00574FB9">
                                      <w:rPr>
                                        <w:color w:val="000000" w:themeColor="text1"/>
                                        <w:sz w:val="24"/>
                                        <w:szCs w:val="24"/>
                                      </w:rPr>
                                      <w:t xml:space="preserve">Hospitality Management </w:t>
                                    </w:r>
                                    <w:r w:rsidR="001C2AE2">
                                      <w:rPr>
                                        <w:color w:val="000000" w:themeColor="text1"/>
                                        <w:sz w:val="24"/>
                                        <w:szCs w:val="24"/>
                                      </w:rPr>
                                      <w:t xml:space="preserve"> - </w:t>
                                    </w:r>
                                    <w:r w:rsidR="001C2AE2" w:rsidRPr="00574FB9">
                                      <w:rPr>
                                        <w:color w:val="000000" w:themeColor="text1"/>
                                        <w:sz w:val="24"/>
                                        <w:szCs w:val="24"/>
                                      </w:rPr>
                                      <w:t>M5X02090</w:t>
                                    </w:r>
                                  </w:sdtContent>
                                </w:sdt>
                              </w:p>
                            </w:tc>
                          </w:tr>
                        </w:tbl>
                        <w:p w:rsidR="001C2AE2" w:rsidRDefault="001C2AE2"/>
                      </w:txbxContent>
                    </v:textbox>
                    <w10:wrap anchorx="page" anchory="page"/>
                  </v:shape>
                </w:pict>
              </mc:Fallback>
            </mc:AlternateContent>
          </w:r>
          <w:r w:rsidR="00574FB9">
            <w:br w:type="page"/>
          </w:r>
        </w:p>
      </w:sdtContent>
    </w:sdt>
    <w:p w:rsidR="00574FB9" w:rsidRDefault="00574FB9" w:rsidP="00574FB9">
      <w:pPr>
        <w:pStyle w:val="Heading1"/>
      </w:pPr>
      <w:bookmarkStart w:id="0" w:name="_Toc383364072"/>
      <w:r>
        <w:lastRenderedPageBreak/>
        <w:t>Executive Summary</w:t>
      </w:r>
      <w:bookmarkEnd w:id="0"/>
      <w:r>
        <w:t xml:space="preserve"> </w:t>
      </w:r>
    </w:p>
    <w:p w:rsidR="00574FB9" w:rsidRDefault="00574FB9"/>
    <w:p w:rsidR="00574FB9" w:rsidRPr="00937DB2" w:rsidRDefault="00ED2831">
      <w:r w:rsidRPr="00937DB2">
        <w:t xml:space="preserve">The Griddle café is top priority for </w:t>
      </w:r>
      <w:r w:rsidR="00937DB2" w:rsidRPr="00937DB2">
        <w:t xml:space="preserve">hospitality management team as it has recently been closed down. </w:t>
      </w:r>
      <w:r w:rsidR="00937DB2">
        <w:t xml:space="preserve">The mistakes of the past must not be repeated.  The Griddle café was used to serve alcohol on Christmas day without a licence, and it was behind with payments due to inefficient stock management. Staff were also reportedly treated unfairly which led to a high turnover of human resources. Despite this, the customers highly praise the café and there has been a petition to reopen it. </w:t>
      </w:r>
      <w:r w:rsidR="00937DB2" w:rsidRPr="00937DB2">
        <w:t xml:space="preserve">In order to succeed, the café needs to budget for stock to save money.  The staff need to be trained and treated fairly.  The venue must not be used for serving alcohol.  </w:t>
      </w:r>
    </w:p>
    <w:p w:rsidR="00142E71" w:rsidRDefault="00142E71">
      <w:r>
        <w:br w:type="page"/>
      </w:r>
    </w:p>
    <w:sdt>
      <w:sdtPr>
        <w:rPr>
          <w:rFonts w:asciiTheme="minorHAnsi" w:eastAsiaTheme="minorHAnsi" w:hAnsiTheme="minorHAnsi" w:cstheme="minorBidi"/>
          <w:color w:val="auto"/>
          <w:sz w:val="22"/>
          <w:szCs w:val="22"/>
          <w:lang w:val="en-GB"/>
        </w:rPr>
        <w:id w:val="-448705524"/>
        <w:docPartObj>
          <w:docPartGallery w:val="Table of Contents"/>
          <w:docPartUnique/>
        </w:docPartObj>
      </w:sdtPr>
      <w:sdtEndPr>
        <w:rPr>
          <w:b/>
          <w:bCs/>
          <w:noProof/>
        </w:rPr>
      </w:sdtEndPr>
      <w:sdtContent>
        <w:p w:rsidR="00142E71" w:rsidRDefault="00142E71">
          <w:pPr>
            <w:pStyle w:val="TOCHeading"/>
          </w:pPr>
          <w:r>
            <w:t>Contents</w:t>
          </w:r>
        </w:p>
        <w:p w:rsidR="00937DB2" w:rsidRDefault="00142E71">
          <w:pPr>
            <w:pStyle w:val="TOC1"/>
            <w:tabs>
              <w:tab w:val="right" w:leader="dot" w:pos="9016"/>
            </w:tabs>
            <w:rPr>
              <w:rFonts w:eastAsiaTheme="minorEastAsia"/>
              <w:noProof/>
              <w:sz w:val="24"/>
              <w:szCs w:val="24"/>
              <w:lang w:eastAsia="ja-JP"/>
            </w:rPr>
          </w:pPr>
          <w:r>
            <w:fldChar w:fldCharType="begin"/>
          </w:r>
          <w:r>
            <w:instrText xml:space="preserve"> TOC \o "1-3" \h \z \u </w:instrText>
          </w:r>
          <w:r>
            <w:fldChar w:fldCharType="separate"/>
          </w:r>
          <w:r w:rsidR="00937DB2">
            <w:rPr>
              <w:noProof/>
            </w:rPr>
            <w:t>Executive Summary</w:t>
          </w:r>
          <w:r w:rsidR="00937DB2">
            <w:rPr>
              <w:noProof/>
            </w:rPr>
            <w:tab/>
          </w:r>
          <w:r w:rsidR="00937DB2">
            <w:rPr>
              <w:noProof/>
            </w:rPr>
            <w:fldChar w:fldCharType="begin"/>
          </w:r>
          <w:r w:rsidR="00937DB2">
            <w:rPr>
              <w:noProof/>
            </w:rPr>
            <w:instrText xml:space="preserve"> PAGEREF _Toc383364072 \h </w:instrText>
          </w:r>
          <w:r w:rsidR="00937DB2">
            <w:rPr>
              <w:noProof/>
            </w:rPr>
          </w:r>
          <w:r w:rsidR="00937DB2">
            <w:rPr>
              <w:noProof/>
            </w:rPr>
            <w:fldChar w:fldCharType="separate"/>
          </w:r>
          <w:r w:rsidR="00937DB2">
            <w:rPr>
              <w:noProof/>
            </w:rPr>
            <w:t>1</w:t>
          </w:r>
          <w:r w:rsidR="00937DB2">
            <w:rPr>
              <w:noProof/>
            </w:rPr>
            <w:fldChar w:fldCharType="end"/>
          </w:r>
        </w:p>
        <w:p w:rsidR="00937DB2" w:rsidRDefault="00937DB2">
          <w:pPr>
            <w:pStyle w:val="TOC1"/>
            <w:tabs>
              <w:tab w:val="right" w:leader="dot" w:pos="9016"/>
            </w:tabs>
            <w:rPr>
              <w:rFonts w:eastAsiaTheme="minorEastAsia"/>
              <w:noProof/>
              <w:sz w:val="24"/>
              <w:szCs w:val="24"/>
              <w:lang w:eastAsia="ja-JP"/>
            </w:rPr>
          </w:pPr>
          <w:r>
            <w:rPr>
              <w:noProof/>
            </w:rPr>
            <w:t>1.0 Terms of Reference</w:t>
          </w:r>
          <w:r>
            <w:rPr>
              <w:noProof/>
            </w:rPr>
            <w:tab/>
          </w:r>
          <w:r>
            <w:rPr>
              <w:noProof/>
            </w:rPr>
            <w:fldChar w:fldCharType="begin"/>
          </w:r>
          <w:r>
            <w:rPr>
              <w:noProof/>
            </w:rPr>
            <w:instrText xml:space="preserve"> PAGEREF _Toc383364073 \h </w:instrText>
          </w:r>
          <w:r>
            <w:rPr>
              <w:noProof/>
            </w:rPr>
          </w:r>
          <w:r>
            <w:rPr>
              <w:noProof/>
            </w:rPr>
            <w:fldChar w:fldCharType="separate"/>
          </w:r>
          <w:r>
            <w:rPr>
              <w:noProof/>
            </w:rPr>
            <w:t>3</w:t>
          </w:r>
          <w:r>
            <w:rPr>
              <w:noProof/>
            </w:rPr>
            <w:fldChar w:fldCharType="end"/>
          </w:r>
        </w:p>
        <w:p w:rsidR="00937DB2" w:rsidRDefault="00937DB2">
          <w:pPr>
            <w:pStyle w:val="TOC1"/>
            <w:tabs>
              <w:tab w:val="right" w:leader="dot" w:pos="9016"/>
            </w:tabs>
            <w:rPr>
              <w:rFonts w:eastAsiaTheme="minorEastAsia"/>
              <w:noProof/>
              <w:sz w:val="24"/>
              <w:szCs w:val="24"/>
              <w:lang w:eastAsia="ja-JP"/>
            </w:rPr>
          </w:pPr>
          <w:r>
            <w:rPr>
              <w:noProof/>
            </w:rPr>
            <w:t>2.0 Procedure</w:t>
          </w:r>
          <w:r>
            <w:rPr>
              <w:noProof/>
            </w:rPr>
            <w:tab/>
          </w:r>
          <w:r>
            <w:rPr>
              <w:noProof/>
            </w:rPr>
            <w:fldChar w:fldCharType="begin"/>
          </w:r>
          <w:r>
            <w:rPr>
              <w:noProof/>
            </w:rPr>
            <w:instrText xml:space="preserve"> PAGEREF _Toc383364074 \h </w:instrText>
          </w:r>
          <w:r>
            <w:rPr>
              <w:noProof/>
            </w:rPr>
          </w:r>
          <w:r>
            <w:rPr>
              <w:noProof/>
            </w:rPr>
            <w:fldChar w:fldCharType="separate"/>
          </w:r>
          <w:r>
            <w:rPr>
              <w:noProof/>
            </w:rPr>
            <w:t>3</w:t>
          </w:r>
          <w:r>
            <w:rPr>
              <w:noProof/>
            </w:rPr>
            <w:fldChar w:fldCharType="end"/>
          </w:r>
        </w:p>
        <w:p w:rsidR="00937DB2" w:rsidRDefault="00937DB2">
          <w:pPr>
            <w:pStyle w:val="TOC1"/>
            <w:tabs>
              <w:tab w:val="right" w:leader="dot" w:pos="9016"/>
            </w:tabs>
            <w:rPr>
              <w:rFonts w:eastAsiaTheme="minorEastAsia"/>
              <w:noProof/>
              <w:sz w:val="24"/>
              <w:szCs w:val="24"/>
              <w:lang w:eastAsia="ja-JP"/>
            </w:rPr>
          </w:pPr>
          <w:r>
            <w:rPr>
              <w:noProof/>
            </w:rPr>
            <w:t>3.0 Findings (2500 words)</w:t>
          </w:r>
          <w:r>
            <w:rPr>
              <w:noProof/>
            </w:rPr>
            <w:tab/>
          </w:r>
          <w:r>
            <w:rPr>
              <w:noProof/>
            </w:rPr>
            <w:fldChar w:fldCharType="begin"/>
          </w:r>
          <w:r>
            <w:rPr>
              <w:noProof/>
            </w:rPr>
            <w:instrText xml:space="preserve"> PAGEREF _Toc383364075 \h </w:instrText>
          </w:r>
          <w:r>
            <w:rPr>
              <w:noProof/>
            </w:rPr>
          </w:r>
          <w:r>
            <w:rPr>
              <w:noProof/>
            </w:rPr>
            <w:fldChar w:fldCharType="separate"/>
          </w:r>
          <w:r>
            <w:rPr>
              <w:noProof/>
            </w:rPr>
            <w:t>3</w:t>
          </w:r>
          <w:r>
            <w:rPr>
              <w:noProof/>
            </w:rPr>
            <w:fldChar w:fldCharType="end"/>
          </w:r>
        </w:p>
        <w:p w:rsidR="00937DB2" w:rsidRDefault="00937DB2">
          <w:pPr>
            <w:pStyle w:val="TOC2"/>
            <w:tabs>
              <w:tab w:val="right" w:leader="dot" w:pos="9016"/>
            </w:tabs>
            <w:rPr>
              <w:rFonts w:eastAsiaTheme="minorEastAsia"/>
              <w:noProof/>
              <w:sz w:val="24"/>
              <w:szCs w:val="24"/>
              <w:lang w:eastAsia="ja-JP"/>
            </w:rPr>
          </w:pPr>
          <w:r>
            <w:rPr>
              <w:noProof/>
            </w:rPr>
            <w:t>3.1 Introduction</w:t>
          </w:r>
          <w:r>
            <w:rPr>
              <w:noProof/>
            </w:rPr>
            <w:tab/>
          </w:r>
          <w:r>
            <w:rPr>
              <w:noProof/>
            </w:rPr>
            <w:fldChar w:fldCharType="begin"/>
          </w:r>
          <w:r>
            <w:rPr>
              <w:noProof/>
            </w:rPr>
            <w:instrText xml:space="preserve"> PAGEREF _Toc383364076 \h </w:instrText>
          </w:r>
          <w:r>
            <w:rPr>
              <w:noProof/>
            </w:rPr>
          </w:r>
          <w:r>
            <w:rPr>
              <w:noProof/>
            </w:rPr>
            <w:fldChar w:fldCharType="separate"/>
          </w:r>
          <w:r>
            <w:rPr>
              <w:noProof/>
            </w:rPr>
            <w:t>3</w:t>
          </w:r>
          <w:r>
            <w:rPr>
              <w:noProof/>
            </w:rPr>
            <w:fldChar w:fldCharType="end"/>
          </w:r>
        </w:p>
        <w:p w:rsidR="00937DB2" w:rsidRDefault="00937DB2">
          <w:pPr>
            <w:pStyle w:val="TOC2"/>
            <w:tabs>
              <w:tab w:val="right" w:leader="dot" w:pos="9016"/>
            </w:tabs>
            <w:rPr>
              <w:rFonts w:eastAsiaTheme="minorEastAsia"/>
              <w:noProof/>
              <w:sz w:val="24"/>
              <w:szCs w:val="24"/>
              <w:lang w:eastAsia="ja-JP"/>
            </w:rPr>
          </w:pPr>
          <w:r>
            <w:rPr>
              <w:noProof/>
            </w:rPr>
            <w:t>3.2 Hospitality Management Forge Fach Community Centre</w:t>
          </w:r>
          <w:r>
            <w:rPr>
              <w:noProof/>
            </w:rPr>
            <w:tab/>
          </w:r>
          <w:r>
            <w:rPr>
              <w:noProof/>
            </w:rPr>
            <w:fldChar w:fldCharType="begin"/>
          </w:r>
          <w:r>
            <w:rPr>
              <w:noProof/>
            </w:rPr>
            <w:instrText xml:space="preserve"> PAGEREF _Toc383364077 \h </w:instrText>
          </w:r>
          <w:r>
            <w:rPr>
              <w:noProof/>
            </w:rPr>
          </w:r>
          <w:r>
            <w:rPr>
              <w:noProof/>
            </w:rPr>
            <w:fldChar w:fldCharType="separate"/>
          </w:r>
          <w:r>
            <w:rPr>
              <w:noProof/>
            </w:rPr>
            <w:t>4</w:t>
          </w:r>
          <w:r>
            <w:rPr>
              <w:noProof/>
            </w:rPr>
            <w:fldChar w:fldCharType="end"/>
          </w:r>
        </w:p>
        <w:p w:rsidR="00937DB2" w:rsidRDefault="00937DB2">
          <w:pPr>
            <w:pStyle w:val="TOC2"/>
            <w:tabs>
              <w:tab w:val="right" w:leader="dot" w:pos="9016"/>
            </w:tabs>
            <w:rPr>
              <w:rFonts w:eastAsiaTheme="minorEastAsia"/>
              <w:noProof/>
              <w:sz w:val="24"/>
              <w:szCs w:val="24"/>
              <w:lang w:eastAsia="ja-JP"/>
            </w:rPr>
          </w:pPr>
          <w:r>
            <w:rPr>
              <w:noProof/>
            </w:rPr>
            <w:t>3.3 Sales</w:t>
          </w:r>
          <w:r>
            <w:rPr>
              <w:noProof/>
            </w:rPr>
            <w:tab/>
          </w:r>
          <w:r>
            <w:rPr>
              <w:noProof/>
            </w:rPr>
            <w:fldChar w:fldCharType="begin"/>
          </w:r>
          <w:r>
            <w:rPr>
              <w:noProof/>
            </w:rPr>
            <w:instrText xml:space="preserve"> PAGEREF _Toc383364078 \h </w:instrText>
          </w:r>
          <w:r>
            <w:rPr>
              <w:noProof/>
            </w:rPr>
          </w:r>
          <w:r>
            <w:rPr>
              <w:noProof/>
            </w:rPr>
            <w:fldChar w:fldCharType="separate"/>
          </w:r>
          <w:r>
            <w:rPr>
              <w:noProof/>
            </w:rPr>
            <w:t>5</w:t>
          </w:r>
          <w:r>
            <w:rPr>
              <w:noProof/>
            </w:rPr>
            <w:fldChar w:fldCharType="end"/>
          </w:r>
        </w:p>
        <w:p w:rsidR="00937DB2" w:rsidRDefault="00937DB2">
          <w:pPr>
            <w:pStyle w:val="TOC2"/>
            <w:tabs>
              <w:tab w:val="right" w:leader="dot" w:pos="9016"/>
            </w:tabs>
            <w:rPr>
              <w:rFonts w:eastAsiaTheme="minorEastAsia"/>
              <w:noProof/>
              <w:sz w:val="24"/>
              <w:szCs w:val="24"/>
              <w:lang w:eastAsia="ja-JP"/>
            </w:rPr>
          </w:pPr>
          <w:r>
            <w:rPr>
              <w:noProof/>
            </w:rPr>
            <w:t>3.4 Customer Experience</w:t>
          </w:r>
          <w:r>
            <w:rPr>
              <w:noProof/>
            </w:rPr>
            <w:tab/>
          </w:r>
          <w:r>
            <w:rPr>
              <w:noProof/>
            </w:rPr>
            <w:fldChar w:fldCharType="begin"/>
          </w:r>
          <w:r>
            <w:rPr>
              <w:noProof/>
            </w:rPr>
            <w:instrText xml:space="preserve"> PAGEREF _Toc383364079 \h </w:instrText>
          </w:r>
          <w:r>
            <w:rPr>
              <w:noProof/>
            </w:rPr>
          </w:r>
          <w:r>
            <w:rPr>
              <w:noProof/>
            </w:rPr>
            <w:fldChar w:fldCharType="separate"/>
          </w:r>
          <w:r>
            <w:rPr>
              <w:noProof/>
            </w:rPr>
            <w:t>5</w:t>
          </w:r>
          <w:r>
            <w:rPr>
              <w:noProof/>
            </w:rPr>
            <w:fldChar w:fldCharType="end"/>
          </w:r>
        </w:p>
        <w:p w:rsidR="00937DB2" w:rsidRDefault="00937DB2">
          <w:pPr>
            <w:pStyle w:val="TOC2"/>
            <w:tabs>
              <w:tab w:val="right" w:leader="dot" w:pos="9016"/>
            </w:tabs>
            <w:rPr>
              <w:rFonts w:eastAsiaTheme="minorEastAsia"/>
              <w:noProof/>
              <w:sz w:val="24"/>
              <w:szCs w:val="24"/>
              <w:lang w:eastAsia="ja-JP"/>
            </w:rPr>
          </w:pPr>
          <w:r>
            <w:rPr>
              <w:noProof/>
            </w:rPr>
            <w:t>3.5 Staff Training</w:t>
          </w:r>
          <w:r>
            <w:rPr>
              <w:noProof/>
            </w:rPr>
            <w:tab/>
          </w:r>
          <w:r>
            <w:rPr>
              <w:noProof/>
            </w:rPr>
            <w:fldChar w:fldCharType="begin"/>
          </w:r>
          <w:r>
            <w:rPr>
              <w:noProof/>
            </w:rPr>
            <w:instrText xml:space="preserve"> PAGEREF _Toc383364080 \h </w:instrText>
          </w:r>
          <w:r>
            <w:rPr>
              <w:noProof/>
            </w:rPr>
          </w:r>
          <w:r>
            <w:rPr>
              <w:noProof/>
            </w:rPr>
            <w:fldChar w:fldCharType="separate"/>
          </w:r>
          <w:r>
            <w:rPr>
              <w:noProof/>
            </w:rPr>
            <w:t>6</w:t>
          </w:r>
          <w:r>
            <w:rPr>
              <w:noProof/>
            </w:rPr>
            <w:fldChar w:fldCharType="end"/>
          </w:r>
        </w:p>
        <w:p w:rsidR="00937DB2" w:rsidRDefault="00937DB2">
          <w:pPr>
            <w:pStyle w:val="TOC2"/>
            <w:tabs>
              <w:tab w:val="right" w:leader="dot" w:pos="9016"/>
            </w:tabs>
            <w:rPr>
              <w:rFonts w:eastAsiaTheme="minorEastAsia"/>
              <w:noProof/>
              <w:sz w:val="24"/>
              <w:szCs w:val="24"/>
              <w:lang w:eastAsia="ja-JP"/>
            </w:rPr>
          </w:pPr>
          <w:r>
            <w:rPr>
              <w:noProof/>
            </w:rPr>
            <w:t>3.6 Performance reviews</w:t>
          </w:r>
          <w:r>
            <w:rPr>
              <w:noProof/>
            </w:rPr>
            <w:tab/>
          </w:r>
          <w:r>
            <w:rPr>
              <w:noProof/>
            </w:rPr>
            <w:fldChar w:fldCharType="begin"/>
          </w:r>
          <w:r>
            <w:rPr>
              <w:noProof/>
            </w:rPr>
            <w:instrText xml:space="preserve"> PAGEREF _Toc383364081 \h </w:instrText>
          </w:r>
          <w:r>
            <w:rPr>
              <w:noProof/>
            </w:rPr>
          </w:r>
          <w:r>
            <w:rPr>
              <w:noProof/>
            </w:rPr>
            <w:fldChar w:fldCharType="separate"/>
          </w:r>
          <w:r>
            <w:rPr>
              <w:noProof/>
            </w:rPr>
            <w:t>6</w:t>
          </w:r>
          <w:r>
            <w:rPr>
              <w:noProof/>
            </w:rPr>
            <w:fldChar w:fldCharType="end"/>
          </w:r>
        </w:p>
        <w:p w:rsidR="00937DB2" w:rsidRDefault="00937DB2">
          <w:pPr>
            <w:pStyle w:val="TOC2"/>
            <w:tabs>
              <w:tab w:val="right" w:leader="dot" w:pos="9016"/>
            </w:tabs>
            <w:rPr>
              <w:rFonts w:eastAsiaTheme="minorEastAsia"/>
              <w:noProof/>
              <w:sz w:val="24"/>
              <w:szCs w:val="24"/>
              <w:lang w:eastAsia="ja-JP"/>
            </w:rPr>
          </w:pPr>
          <w:r>
            <w:rPr>
              <w:noProof/>
            </w:rPr>
            <w:t>3.7 Quality</w:t>
          </w:r>
          <w:r>
            <w:rPr>
              <w:noProof/>
            </w:rPr>
            <w:tab/>
          </w:r>
          <w:r>
            <w:rPr>
              <w:noProof/>
            </w:rPr>
            <w:fldChar w:fldCharType="begin"/>
          </w:r>
          <w:r>
            <w:rPr>
              <w:noProof/>
            </w:rPr>
            <w:instrText xml:space="preserve"> PAGEREF _Toc383364082 \h </w:instrText>
          </w:r>
          <w:r>
            <w:rPr>
              <w:noProof/>
            </w:rPr>
          </w:r>
          <w:r>
            <w:rPr>
              <w:noProof/>
            </w:rPr>
            <w:fldChar w:fldCharType="separate"/>
          </w:r>
          <w:r>
            <w:rPr>
              <w:noProof/>
            </w:rPr>
            <w:t>6</w:t>
          </w:r>
          <w:r>
            <w:rPr>
              <w:noProof/>
            </w:rPr>
            <w:fldChar w:fldCharType="end"/>
          </w:r>
        </w:p>
        <w:p w:rsidR="00937DB2" w:rsidRDefault="00937DB2">
          <w:pPr>
            <w:pStyle w:val="TOC2"/>
            <w:tabs>
              <w:tab w:val="right" w:leader="dot" w:pos="9016"/>
            </w:tabs>
            <w:rPr>
              <w:rFonts w:eastAsiaTheme="minorEastAsia"/>
              <w:noProof/>
              <w:sz w:val="24"/>
              <w:szCs w:val="24"/>
              <w:lang w:eastAsia="ja-JP"/>
            </w:rPr>
          </w:pPr>
          <w:r>
            <w:rPr>
              <w:noProof/>
            </w:rPr>
            <w:t>3.8 Reward schemes</w:t>
          </w:r>
          <w:r>
            <w:rPr>
              <w:noProof/>
            </w:rPr>
            <w:tab/>
          </w:r>
          <w:r>
            <w:rPr>
              <w:noProof/>
            </w:rPr>
            <w:fldChar w:fldCharType="begin"/>
          </w:r>
          <w:r>
            <w:rPr>
              <w:noProof/>
            </w:rPr>
            <w:instrText xml:space="preserve"> PAGEREF _Toc383364083 \h </w:instrText>
          </w:r>
          <w:r>
            <w:rPr>
              <w:noProof/>
            </w:rPr>
          </w:r>
          <w:r>
            <w:rPr>
              <w:noProof/>
            </w:rPr>
            <w:fldChar w:fldCharType="separate"/>
          </w:r>
          <w:r>
            <w:rPr>
              <w:noProof/>
            </w:rPr>
            <w:t>7</w:t>
          </w:r>
          <w:r>
            <w:rPr>
              <w:noProof/>
            </w:rPr>
            <w:fldChar w:fldCharType="end"/>
          </w:r>
        </w:p>
        <w:p w:rsidR="00937DB2" w:rsidRDefault="00937DB2">
          <w:pPr>
            <w:pStyle w:val="TOC1"/>
            <w:tabs>
              <w:tab w:val="right" w:leader="dot" w:pos="9016"/>
            </w:tabs>
            <w:rPr>
              <w:rFonts w:eastAsiaTheme="minorEastAsia"/>
              <w:noProof/>
              <w:sz w:val="24"/>
              <w:szCs w:val="24"/>
              <w:lang w:eastAsia="ja-JP"/>
            </w:rPr>
          </w:pPr>
          <w:r>
            <w:rPr>
              <w:noProof/>
            </w:rPr>
            <w:t>4.0 Conclusion</w:t>
          </w:r>
          <w:r>
            <w:rPr>
              <w:noProof/>
            </w:rPr>
            <w:tab/>
          </w:r>
          <w:r>
            <w:rPr>
              <w:noProof/>
            </w:rPr>
            <w:fldChar w:fldCharType="begin"/>
          </w:r>
          <w:r>
            <w:rPr>
              <w:noProof/>
            </w:rPr>
            <w:instrText xml:space="preserve"> PAGEREF _Toc383364084 \h </w:instrText>
          </w:r>
          <w:r>
            <w:rPr>
              <w:noProof/>
            </w:rPr>
          </w:r>
          <w:r>
            <w:rPr>
              <w:noProof/>
            </w:rPr>
            <w:fldChar w:fldCharType="separate"/>
          </w:r>
          <w:r>
            <w:rPr>
              <w:noProof/>
            </w:rPr>
            <w:t>7</w:t>
          </w:r>
          <w:r>
            <w:rPr>
              <w:noProof/>
            </w:rPr>
            <w:fldChar w:fldCharType="end"/>
          </w:r>
        </w:p>
        <w:p w:rsidR="00937DB2" w:rsidRDefault="00937DB2">
          <w:pPr>
            <w:pStyle w:val="TOC1"/>
            <w:tabs>
              <w:tab w:val="right" w:leader="dot" w:pos="9016"/>
            </w:tabs>
            <w:rPr>
              <w:rFonts w:eastAsiaTheme="minorEastAsia"/>
              <w:noProof/>
              <w:sz w:val="24"/>
              <w:szCs w:val="24"/>
              <w:lang w:eastAsia="ja-JP"/>
            </w:rPr>
          </w:pPr>
          <w:r>
            <w:rPr>
              <w:noProof/>
            </w:rPr>
            <w:t>5.0 Recommendations</w:t>
          </w:r>
          <w:r>
            <w:rPr>
              <w:noProof/>
            </w:rPr>
            <w:tab/>
          </w:r>
          <w:r>
            <w:rPr>
              <w:noProof/>
            </w:rPr>
            <w:fldChar w:fldCharType="begin"/>
          </w:r>
          <w:r>
            <w:rPr>
              <w:noProof/>
            </w:rPr>
            <w:instrText xml:space="preserve"> PAGEREF _Toc383364085 \h </w:instrText>
          </w:r>
          <w:r>
            <w:rPr>
              <w:noProof/>
            </w:rPr>
          </w:r>
          <w:r>
            <w:rPr>
              <w:noProof/>
            </w:rPr>
            <w:fldChar w:fldCharType="separate"/>
          </w:r>
          <w:r>
            <w:rPr>
              <w:noProof/>
            </w:rPr>
            <w:t>7</w:t>
          </w:r>
          <w:r>
            <w:rPr>
              <w:noProof/>
            </w:rPr>
            <w:fldChar w:fldCharType="end"/>
          </w:r>
        </w:p>
        <w:p w:rsidR="00937DB2" w:rsidRDefault="00937DB2">
          <w:pPr>
            <w:pStyle w:val="TOC1"/>
            <w:tabs>
              <w:tab w:val="right" w:leader="dot" w:pos="9016"/>
            </w:tabs>
            <w:rPr>
              <w:rFonts w:eastAsiaTheme="minorEastAsia"/>
              <w:noProof/>
              <w:sz w:val="24"/>
              <w:szCs w:val="24"/>
              <w:lang w:eastAsia="ja-JP"/>
            </w:rPr>
          </w:pPr>
          <w:r>
            <w:rPr>
              <w:noProof/>
            </w:rPr>
            <w:t>References</w:t>
          </w:r>
          <w:r>
            <w:rPr>
              <w:noProof/>
            </w:rPr>
            <w:tab/>
          </w:r>
          <w:r>
            <w:rPr>
              <w:noProof/>
            </w:rPr>
            <w:fldChar w:fldCharType="begin"/>
          </w:r>
          <w:r>
            <w:rPr>
              <w:noProof/>
            </w:rPr>
            <w:instrText xml:space="preserve"> PAGEREF _Toc383364086 \h </w:instrText>
          </w:r>
          <w:r>
            <w:rPr>
              <w:noProof/>
            </w:rPr>
          </w:r>
          <w:r>
            <w:rPr>
              <w:noProof/>
            </w:rPr>
            <w:fldChar w:fldCharType="separate"/>
          </w:r>
          <w:r>
            <w:rPr>
              <w:noProof/>
            </w:rPr>
            <w:t>9</w:t>
          </w:r>
          <w:r>
            <w:rPr>
              <w:noProof/>
            </w:rPr>
            <w:fldChar w:fldCharType="end"/>
          </w:r>
        </w:p>
        <w:p w:rsidR="00937DB2" w:rsidRDefault="00937DB2">
          <w:pPr>
            <w:pStyle w:val="TOC1"/>
            <w:tabs>
              <w:tab w:val="right" w:leader="dot" w:pos="9016"/>
            </w:tabs>
            <w:rPr>
              <w:rFonts w:eastAsiaTheme="minorEastAsia"/>
              <w:noProof/>
              <w:sz w:val="24"/>
              <w:szCs w:val="24"/>
              <w:lang w:eastAsia="ja-JP"/>
            </w:rPr>
          </w:pPr>
          <w:r>
            <w:rPr>
              <w:noProof/>
            </w:rPr>
            <w:t>Appendices</w:t>
          </w:r>
          <w:r>
            <w:rPr>
              <w:noProof/>
            </w:rPr>
            <w:tab/>
          </w:r>
          <w:r>
            <w:rPr>
              <w:noProof/>
            </w:rPr>
            <w:fldChar w:fldCharType="begin"/>
          </w:r>
          <w:r>
            <w:rPr>
              <w:noProof/>
            </w:rPr>
            <w:instrText xml:space="preserve"> PAGEREF _Toc383364087 \h </w:instrText>
          </w:r>
          <w:r>
            <w:rPr>
              <w:noProof/>
            </w:rPr>
          </w:r>
          <w:r>
            <w:rPr>
              <w:noProof/>
            </w:rPr>
            <w:fldChar w:fldCharType="separate"/>
          </w:r>
          <w:r>
            <w:rPr>
              <w:noProof/>
            </w:rPr>
            <w:t>10</w:t>
          </w:r>
          <w:r>
            <w:rPr>
              <w:noProof/>
            </w:rPr>
            <w:fldChar w:fldCharType="end"/>
          </w:r>
        </w:p>
        <w:p w:rsidR="00937DB2" w:rsidRDefault="00937DB2">
          <w:pPr>
            <w:pStyle w:val="TOC2"/>
            <w:tabs>
              <w:tab w:val="right" w:leader="dot" w:pos="9016"/>
            </w:tabs>
            <w:rPr>
              <w:rFonts w:eastAsiaTheme="minorEastAsia"/>
              <w:noProof/>
              <w:sz w:val="24"/>
              <w:szCs w:val="24"/>
              <w:lang w:eastAsia="ja-JP"/>
            </w:rPr>
          </w:pPr>
          <w:r>
            <w:rPr>
              <w:noProof/>
            </w:rPr>
            <w:t>Appendix 1:</w:t>
          </w:r>
          <w:r>
            <w:rPr>
              <w:noProof/>
            </w:rPr>
            <w:tab/>
          </w:r>
          <w:r>
            <w:rPr>
              <w:noProof/>
            </w:rPr>
            <w:fldChar w:fldCharType="begin"/>
          </w:r>
          <w:r>
            <w:rPr>
              <w:noProof/>
            </w:rPr>
            <w:instrText xml:space="preserve"> PAGEREF _Toc383364088 \h </w:instrText>
          </w:r>
          <w:r>
            <w:rPr>
              <w:noProof/>
            </w:rPr>
          </w:r>
          <w:r>
            <w:rPr>
              <w:noProof/>
            </w:rPr>
            <w:fldChar w:fldCharType="separate"/>
          </w:r>
          <w:r>
            <w:rPr>
              <w:noProof/>
            </w:rPr>
            <w:t>10</w:t>
          </w:r>
          <w:r>
            <w:rPr>
              <w:noProof/>
            </w:rPr>
            <w:fldChar w:fldCharType="end"/>
          </w:r>
        </w:p>
        <w:p w:rsidR="00937DB2" w:rsidRDefault="00937DB2">
          <w:pPr>
            <w:pStyle w:val="TOC2"/>
            <w:tabs>
              <w:tab w:val="right" w:leader="dot" w:pos="9016"/>
            </w:tabs>
            <w:rPr>
              <w:rFonts w:eastAsiaTheme="minorEastAsia"/>
              <w:noProof/>
              <w:sz w:val="24"/>
              <w:szCs w:val="24"/>
              <w:lang w:eastAsia="ja-JP"/>
            </w:rPr>
          </w:pPr>
          <w:r>
            <w:rPr>
              <w:noProof/>
            </w:rPr>
            <w:t>Appendix 2:</w:t>
          </w:r>
          <w:r>
            <w:rPr>
              <w:noProof/>
            </w:rPr>
            <w:tab/>
          </w:r>
          <w:r>
            <w:rPr>
              <w:noProof/>
            </w:rPr>
            <w:fldChar w:fldCharType="begin"/>
          </w:r>
          <w:r>
            <w:rPr>
              <w:noProof/>
            </w:rPr>
            <w:instrText xml:space="preserve"> PAGEREF _Toc383364089 \h </w:instrText>
          </w:r>
          <w:r>
            <w:rPr>
              <w:noProof/>
            </w:rPr>
          </w:r>
          <w:r>
            <w:rPr>
              <w:noProof/>
            </w:rPr>
            <w:fldChar w:fldCharType="separate"/>
          </w:r>
          <w:r>
            <w:rPr>
              <w:noProof/>
            </w:rPr>
            <w:t>10</w:t>
          </w:r>
          <w:r>
            <w:rPr>
              <w:noProof/>
            </w:rPr>
            <w:fldChar w:fldCharType="end"/>
          </w:r>
        </w:p>
        <w:p w:rsidR="00937DB2" w:rsidRDefault="00937DB2">
          <w:pPr>
            <w:pStyle w:val="TOC2"/>
            <w:tabs>
              <w:tab w:val="right" w:leader="dot" w:pos="9016"/>
            </w:tabs>
            <w:rPr>
              <w:rFonts w:eastAsiaTheme="minorEastAsia"/>
              <w:noProof/>
              <w:sz w:val="24"/>
              <w:szCs w:val="24"/>
              <w:lang w:eastAsia="ja-JP"/>
            </w:rPr>
          </w:pPr>
          <w:r>
            <w:rPr>
              <w:noProof/>
            </w:rPr>
            <w:t>Appendix 3</w:t>
          </w:r>
          <w:r>
            <w:rPr>
              <w:noProof/>
            </w:rPr>
            <w:tab/>
          </w:r>
          <w:r>
            <w:rPr>
              <w:noProof/>
            </w:rPr>
            <w:fldChar w:fldCharType="begin"/>
          </w:r>
          <w:r>
            <w:rPr>
              <w:noProof/>
            </w:rPr>
            <w:instrText xml:space="preserve"> PAGEREF _Toc383364090 \h </w:instrText>
          </w:r>
          <w:r>
            <w:rPr>
              <w:noProof/>
            </w:rPr>
          </w:r>
          <w:r>
            <w:rPr>
              <w:noProof/>
            </w:rPr>
            <w:fldChar w:fldCharType="separate"/>
          </w:r>
          <w:r>
            <w:rPr>
              <w:noProof/>
            </w:rPr>
            <w:t>12</w:t>
          </w:r>
          <w:r>
            <w:rPr>
              <w:noProof/>
            </w:rPr>
            <w:fldChar w:fldCharType="end"/>
          </w:r>
        </w:p>
        <w:p w:rsidR="00142E71" w:rsidRDefault="00142E71">
          <w:r>
            <w:rPr>
              <w:b/>
              <w:bCs/>
              <w:noProof/>
            </w:rPr>
            <w:fldChar w:fldCharType="end"/>
          </w:r>
        </w:p>
      </w:sdtContent>
    </w:sdt>
    <w:p w:rsidR="00142E71" w:rsidRDefault="00142E71">
      <w:r>
        <w:br w:type="page"/>
      </w:r>
    </w:p>
    <w:p w:rsidR="00574FB9" w:rsidRDefault="00142E71" w:rsidP="00142E71">
      <w:pPr>
        <w:pStyle w:val="Heading1"/>
      </w:pPr>
      <w:bookmarkStart w:id="1" w:name="_Toc383364073"/>
      <w:r>
        <w:lastRenderedPageBreak/>
        <w:t>1.0 Terms of Reference</w:t>
      </w:r>
      <w:bookmarkEnd w:id="1"/>
      <w:r>
        <w:t xml:space="preserve"> </w:t>
      </w:r>
    </w:p>
    <w:p w:rsidR="00574FB9" w:rsidRDefault="00574FB9"/>
    <w:p w:rsidR="00A0528F" w:rsidRDefault="00142E71">
      <w:r>
        <w:t xml:space="preserve">The report has been written under the instruction of the CEO after a meeting with the Directors of Hospitality, Finance and Human Resources.  </w:t>
      </w:r>
      <w:bookmarkStart w:id="2" w:name="_GoBack"/>
      <w:bookmarkEnd w:id="2"/>
    </w:p>
    <w:p w:rsidR="00A0528F" w:rsidRDefault="00142E71">
      <w:r>
        <w:t>The report was requested 16</w:t>
      </w:r>
      <w:r w:rsidRPr="00142E71">
        <w:rPr>
          <w:vertAlign w:val="superscript"/>
        </w:rPr>
        <w:t>th</w:t>
      </w:r>
      <w:r>
        <w:t xml:space="preserve"> February 2018.  </w:t>
      </w:r>
    </w:p>
    <w:p w:rsidR="00142E71" w:rsidRDefault="00142E71">
      <w:r>
        <w:t>The purpose of the report is to identify key areas of hospitality services with The Griddle Café and make recommendations for improvements.  It is to analyse the impact of hospitality management on strategic decisions with The Griddle Café and the F</w:t>
      </w:r>
      <w:r w:rsidR="00A0528F">
        <w:t xml:space="preserve">orge </w:t>
      </w:r>
      <w:proofErr w:type="spellStart"/>
      <w:r w:rsidR="00A0528F">
        <w:t>Fach</w:t>
      </w:r>
      <w:proofErr w:type="spellEnd"/>
      <w:r w:rsidR="00A0528F">
        <w:t xml:space="preserve"> Community Centre, how to improve on customer services and identity some of the problems with the organisation. </w:t>
      </w:r>
    </w:p>
    <w:p w:rsidR="00A0528F" w:rsidRDefault="00A0528F">
      <w:r>
        <w:t xml:space="preserve">This report has been complied by Stacey Brown, the manager of hospitality team at the Forge </w:t>
      </w:r>
      <w:proofErr w:type="spellStart"/>
      <w:r>
        <w:t>Fach</w:t>
      </w:r>
      <w:proofErr w:type="spellEnd"/>
      <w:r>
        <w:t xml:space="preserve"> Community Centre. </w:t>
      </w:r>
    </w:p>
    <w:p w:rsidR="00A0528F" w:rsidRDefault="00A0528F">
      <w:pPr>
        <w:rPr>
          <w:color w:val="FF0000"/>
        </w:rPr>
      </w:pPr>
      <w:r>
        <w:t>The problems identified include: negative reviews such as serving alcohol to under18s</w:t>
      </w:r>
      <w:r w:rsidR="00A15672">
        <w:t xml:space="preserve">, and overpriced Sunday dinners.  Other problems identified include serving alcohol without a licence, running out of stock and purchasing from local shops at full retail price, and the previous owner owing money on the business.  </w:t>
      </w:r>
    </w:p>
    <w:p w:rsidR="00A0528F" w:rsidRPr="00A0528F" w:rsidRDefault="005C1AF4">
      <w:r>
        <w:t>Date of submission: 27</w:t>
      </w:r>
      <w:r w:rsidRPr="005C1AF4">
        <w:rPr>
          <w:vertAlign w:val="superscript"/>
        </w:rPr>
        <w:t>th</w:t>
      </w:r>
      <w:r w:rsidR="00A0528F" w:rsidRPr="00A0528F">
        <w:t xml:space="preserve"> March 2018</w:t>
      </w:r>
    </w:p>
    <w:p w:rsidR="00A0528F" w:rsidRDefault="00A0528F"/>
    <w:p w:rsidR="00A0528F" w:rsidRDefault="00A0528F" w:rsidP="00A0528F">
      <w:pPr>
        <w:pStyle w:val="Heading1"/>
      </w:pPr>
      <w:bookmarkStart w:id="3" w:name="_Toc383364074"/>
      <w:r>
        <w:t>2.0 Procedure</w:t>
      </w:r>
      <w:bookmarkEnd w:id="3"/>
      <w:r>
        <w:t xml:space="preserve"> </w:t>
      </w:r>
    </w:p>
    <w:p w:rsidR="00142E71" w:rsidRDefault="00142E71"/>
    <w:p w:rsidR="00810683" w:rsidRDefault="00A0528F" w:rsidP="00A0528F">
      <w:r>
        <w:t>The following procedure has been adopted in order for the investigation to take place and the report complied:</w:t>
      </w:r>
    </w:p>
    <w:p w:rsidR="00810683" w:rsidRPr="00810683" w:rsidRDefault="00A0528F" w:rsidP="00A0528F">
      <w:pPr>
        <w:rPr>
          <w:color w:val="FF0000"/>
        </w:rPr>
      </w:pPr>
      <w:r>
        <w:t xml:space="preserve">A variety of secondary materials have been used including newspaper articles, books, journals and online information about the organisation. </w:t>
      </w:r>
      <w:r w:rsidR="00810683">
        <w:t xml:space="preserve"> This includes a press release about the recent change in owner of the café released by the financers of the café. </w:t>
      </w:r>
      <w:r>
        <w:t xml:space="preserve"> Some of the most important literature for this report include</w:t>
      </w:r>
      <w:r w:rsidR="00A15672">
        <w:t xml:space="preserve"> a book called </w:t>
      </w:r>
      <w:r w:rsidR="00A15672" w:rsidRPr="00A15672">
        <w:rPr>
          <w:i/>
        </w:rPr>
        <w:t>Hospitality Management, Strategy and Operations</w:t>
      </w:r>
      <w:r w:rsidR="00A15672">
        <w:rPr>
          <w:i/>
        </w:rPr>
        <w:t xml:space="preserve"> </w:t>
      </w:r>
      <w:r w:rsidR="00A15672" w:rsidRPr="00A15672">
        <w:t xml:space="preserve">written by </w:t>
      </w:r>
      <w:r w:rsidR="00A15672" w:rsidRPr="00A15672">
        <w:rPr>
          <w:noProof/>
        </w:rPr>
        <w:t>Van der Wagen &amp; Goonetilleke</w:t>
      </w:r>
      <w:r w:rsidR="00A15672" w:rsidRPr="00A15672">
        <w:t xml:space="preserve"> in </w:t>
      </w:r>
      <w:r w:rsidR="00A15672">
        <w:t xml:space="preserve">2015 and the </w:t>
      </w:r>
      <w:r w:rsidR="00A15672" w:rsidRPr="00A15672">
        <w:rPr>
          <w:i/>
          <w:noProof/>
        </w:rPr>
        <w:t>Hospitality Guild</w:t>
      </w:r>
      <w:r w:rsidR="00A15672">
        <w:rPr>
          <w:noProof/>
        </w:rPr>
        <w:t xml:space="preserve"> website.  </w:t>
      </w:r>
    </w:p>
    <w:p w:rsidR="00A0528F" w:rsidRDefault="00A0528F" w:rsidP="00A0528F">
      <w:pPr>
        <w:pStyle w:val="Heading1"/>
      </w:pPr>
      <w:bookmarkStart w:id="4" w:name="_Toc383364075"/>
      <w:r>
        <w:t xml:space="preserve">3.0 Findings </w:t>
      </w:r>
      <w:r w:rsidR="00CC79C1">
        <w:t>(2500 words)</w:t>
      </w:r>
      <w:bookmarkEnd w:id="4"/>
    </w:p>
    <w:p w:rsidR="00A0528F" w:rsidRDefault="00A0528F" w:rsidP="00A0528F"/>
    <w:p w:rsidR="00A0528F" w:rsidRDefault="007E5BFD" w:rsidP="007E5BFD">
      <w:pPr>
        <w:pStyle w:val="Heading2"/>
      </w:pPr>
      <w:bookmarkStart w:id="5" w:name="_Toc383364076"/>
      <w:r>
        <w:t>3.1 Introduction</w:t>
      </w:r>
      <w:bookmarkEnd w:id="5"/>
      <w:r>
        <w:t xml:space="preserve"> </w:t>
      </w:r>
    </w:p>
    <w:p w:rsidR="007E5BFD" w:rsidRDefault="007E5BFD" w:rsidP="007E5BFD"/>
    <w:p w:rsidR="00015005" w:rsidRDefault="00C6615E" w:rsidP="007E5BFD">
      <w:r w:rsidRPr="00C6615E">
        <w:t xml:space="preserve">The </w:t>
      </w:r>
      <w:r w:rsidR="00A15672">
        <w:t xml:space="preserve">Griddle Café as an </w:t>
      </w:r>
      <w:r w:rsidRPr="00C6615E">
        <w:t>organisation started as a café attached to the community centre</w:t>
      </w:r>
      <w:r w:rsidR="00A15672">
        <w:t xml:space="preserve">. The Forge </w:t>
      </w:r>
      <w:proofErr w:type="spellStart"/>
      <w:r w:rsidR="00A15672">
        <w:t>Fach</w:t>
      </w:r>
      <w:proofErr w:type="spellEnd"/>
      <w:r w:rsidR="00A15672">
        <w:t xml:space="preserve"> community centre is located in the Forge </w:t>
      </w:r>
      <w:proofErr w:type="spellStart"/>
      <w:r w:rsidR="00A15672">
        <w:t>Fach</w:t>
      </w:r>
      <w:proofErr w:type="spellEnd"/>
      <w:r w:rsidR="00A15672">
        <w:t xml:space="preserve"> area in </w:t>
      </w:r>
      <w:proofErr w:type="spellStart"/>
      <w:r w:rsidR="00A15672">
        <w:t>Clydach</w:t>
      </w:r>
      <w:proofErr w:type="spellEnd"/>
      <w:r w:rsidR="00A15672">
        <w:t xml:space="preserve"> and is on the </w:t>
      </w:r>
      <w:r w:rsidR="00A15672" w:rsidRPr="00A15672">
        <w:t>site of an Old Forge</w:t>
      </w:r>
      <w:r w:rsidR="00A15672">
        <w:t>. At the end of the 20</w:t>
      </w:r>
      <w:r w:rsidR="00A15672" w:rsidRPr="00A15672">
        <w:rPr>
          <w:vertAlign w:val="superscript"/>
        </w:rPr>
        <w:t>th</w:t>
      </w:r>
      <w:r w:rsidR="00A15672">
        <w:t xml:space="preserve"> century a development trust sought to get funding to build a community centre. The trust funded the community centre until </w:t>
      </w:r>
      <w:r w:rsidR="00A15672" w:rsidRPr="00A15672">
        <w:t>2013</w:t>
      </w:r>
      <w:r w:rsidR="00A15672">
        <w:t xml:space="preserve"> when the</w:t>
      </w:r>
      <w:r w:rsidR="00A15672" w:rsidRPr="00A15672">
        <w:t xml:space="preserve"> Local Authority </w:t>
      </w:r>
      <w:r w:rsidR="00A15672">
        <w:t>had to step in the keep it open.  Walsingham Support took over the lease in O</w:t>
      </w:r>
      <w:r w:rsidR="00A15672" w:rsidRPr="00A15672">
        <w:t>ctober 2015</w:t>
      </w:r>
      <w:r w:rsidR="00A15672">
        <w:t>. “</w:t>
      </w:r>
      <w:r w:rsidR="00A15672" w:rsidRPr="00A15672">
        <w:t>Walsingham Support are committed to providing an inclusive community hub to embrace the community as a whole</w:t>
      </w:r>
      <w:r w:rsidR="00A15672">
        <w:t>”</w:t>
      </w:r>
      <w:sdt>
        <w:sdtPr>
          <w:id w:val="-27642822"/>
          <w:citation/>
        </w:sdtPr>
        <w:sdtEndPr/>
        <w:sdtContent>
          <w:r w:rsidR="00A15672">
            <w:fldChar w:fldCharType="begin"/>
          </w:r>
          <w:r w:rsidR="00A15672">
            <w:instrText xml:space="preserve"> CITATION For18 \l 2057 </w:instrText>
          </w:r>
          <w:r w:rsidR="00A15672">
            <w:fldChar w:fldCharType="separate"/>
          </w:r>
          <w:r w:rsidR="00561C83">
            <w:rPr>
              <w:noProof/>
            </w:rPr>
            <w:t xml:space="preserve"> </w:t>
          </w:r>
          <w:r w:rsidR="00561C83" w:rsidRPr="00561C83">
            <w:rPr>
              <w:noProof/>
            </w:rPr>
            <w:t>(Forge Fach, 2018)</w:t>
          </w:r>
          <w:r w:rsidR="00A15672">
            <w:fldChar w:fldCharType="end"/>
          </w:r>
        </w:sdtContent>
      </w:sdt>
      <w:r w:rsidR="00A15672" w:rsidRPr="00A15672">
        <w:t xml:space="preserve">. </w:t>
      </w:r>
      <w:r w:rsidR="00F157C2" w:rsidRPr="00F157C2">
        <w:t xml:space="preserve">The Griddle Café </w:t>
      </w:r>
      <w:r w:rsidRPr="00F157C2">
        <w:t xml:space="preserve">developed </w:t>
      </w:r>
      <w:r w:rsidRPr="00C6615E">
        <w:t>with the help of Walsingham Support</w:t>
      </w:r>
      <w:r w:rsidR="00F157C2">
        <w:t xml:space="preserve">. The financial help provided by Walsingham Support in 2015 </w:t>
      </w:r>
      <w:r>
        <w:t xml:space="preserve">stopped the Café from being closed down.  </w:t>
      </w:r>
      <w:r>
        <w:lastRenderedPageBreak/>
        <w:t>“</w:t>
      </w:r>
      <w:r w:rsidRPr="00C6615E">
        <w:t xml:space="preserve">We have invested a substantial amount of money into the centre over the last 3 years as we see this as a long term project and are committed to the centre flourishing as a sustainable resource for </w:t>
      </w:r>
      <w:proofErr w:type="spellStart"/>
      <w:r w:rsidRPr="00C6615E">
        <w:t>Clydach</w:t>
      </w:r>
      <w:proofErr w:type="spellEnd"/>
      <w:r w:rsidRPr="00C6615E">
        <w:t xml:space="preserve"> and the wider community</w:t>
      </w:r>
      <w:r>
        <w:t>”</w:t>
      </w:r>
      <w:sdt>
        <w:sdtPr>
          <w:id w:val="-67122447"/>
          <w:citation/>
        </w:sdtPr>
        <w:sdtEndPr/>
        <w:sdtContent>
          <w:r w:rsidR="0052267C">
            <w:fldChar w:fldCharType="begin"/>
          </w:r>
          <w:r w:rsidR="0052267C">
            <w:instrText xml:space="preserve">CITATION Placeholder1 \l 2057 </w:instrText>
          </w:r>
          <w:r w:rsidR="0052267C">
            <w:fldChar w:fldCharType="separate"/>
          </w:r>
          <w:r w:rsidR="00561C83">
            <w:rPr>
              <w:noProof/>
            </w:rPr>
            <w:t xml:space="preserve"> </w:t>
          </w:r>
          <w:r w:rsidR="00561C83" w:rsidRPr="00561C83">
            <w:rPr>
              <w:noProof/>
            </w:rPr>
            <w:t>(Walsingham Support, 2018)</w:t>
          </w:r>
          <w:r w:rsidR="0052267C">
            <w:fldChar w:fldCharType="end"/>
          </w:r>
        </w:sdtContent>
      </w:sdt>
      <w:r w:rsidR="0052267C">
        <w:t xml:space="preserve"> (appendix 2</w:t>
      </w:r>
      <w:r>
        <w:t xml:space="preserve">). </w:t>
      </w:r>
    </w:p>
    <w:p w:rsidR="00C6615E" w:rsidRPr="00C6615E" w:rsidRDefault="00015005" w:rsidP="007E5BFD">
      <w:r>
        <w:t xml:space="preserve">Today the Griddle café is going through management changes.  The previous owner has recently been served notice for money owed to the charity and for unacceptable behaviour towards customers.  This is something that needs to be addressed in this report so that the café can recover from these damages and begin to build up a new reputation and bring back the customers. </w:t>
      </w:r>
      <w:r w:rsidR="00C6615E">
        <w:t xml:space="preserve"> </w:t>
      </w:r>
    </w:p>
    <w:p w:rsidR="007E5BFD" w:rsidRPr="00015005" w:rsidRDefault="00015005" w:rsidP="007E5BFD">
      <w:r w:rsidRPr="00015005">
        <w:t xml:space="preserve">Other key points from this organisation include the positive press for opening up to the homeless on Christmas day and being seen as </w:t>
      </w:r>
      <w:r>
        <w:t xml:space="preserve">“the centre of the local community in </w:t>
      </w:r>
      <w:proofErr w:type="spellStart"/>
      <w:r>
        <w:t>Clydach</w:t>
      </w:r>
      <w:proofErr w:type="spellEnd"/>
      <w:r>
        <w:t xml:space="preserve">” </w:t>
      </w:r>
      <w:r w:rsidR="0052267C">
        <w:t>(appendix 3</w:t>
      </w:r>
      <w:r>
        <w:t>).</w:t>
      </w:r>
    </w:p>
    <w:p w:rsidR="007E5BFD" w:rsidRPr="007E5BFD" w:rsidRDefault="007E5BFD" w:rsidP="007E5BFD">
      <w:pPr>
        <w:pStyle w:val="Heading2"/>
      </w:pPr>
      <w:bookmarkStart w:id="6" w:name="_Toc383364077"/>
      <w:r>
        <w:t xml:space="preserve">3.2 Hospitality Management Forge </w:t>
      </w:r>
      <w:proofErr w:type="spellStart"/>
      <w:r>
        <w:t>Fach</w:t>
      </w:r>
      <w:proofErr w:type="spellEnd"/>
      <w:r>
        <w:t xml:space="preserve"> Community Centre</w:t>
      </w:r>
      <w:bookmarkEnd w:id="6"/>
      <w:r>
        <w:t xml:space="preserve"> </w:t>
      </w:r>
    </w:p>
    <w:p w:rsidR="007E5BFD" w:rsidRPr="007E5BFD" w:rsidRDefault="007E5BFD">
      <w:pPr>
        <w:rPr>
          <w:color w:val="FF0000"/>
        </w:rPr>
      </w:pPr>
    </w:p>
    <w:p w:rsidR="007E5BFD" w:rsidRPr="007E5BFD" w:rsidRDefault="00F157C2">
      <w:pPr>
        <w:rPr>
          <w:color w:val="FF0000"/>
        </w:rPr>
      </w:pPr>
      <w:r>
        <w:t xml:space="preserve">The hospitality industry is a services industry with an objective to create shareholder wealth by servicing and satisfying coasters.  It can include restaurants and other food services amongst other areas in the industry </w:t>
      </w:r>
      <w:sdt>
        <w:sdtPr>
          <w:id w:val="-86613960"/>
          <w:citation/>
        </w:sdtPr>
        <w:sdtEndPr/>
        <w:sdtContent>
          <w:r>
            <w:fldChar w:fldCharType="begin"/>
          </w:r>
          <w:r>
            <w:instrText xml:space="preserve"> CITATION Pop12 \l 2057 </w:instrText>
          </w:r>
          <w:r>
            <w:fldChar w:fldCharType="separate"/>
          </w:r>
          <w:r w:rsidR="00561C83" w:rsidRPr="00561C83">
            <w:rPr>
              <w:noProof/>
            </w:rPr>
            <w:t>(Popova, 2012)</w:t>
          </w:r>
          <w:r>
            <w:fldChar w:fldCharType="end"/>
          </w:r>
        </w:sdtContent>
      </w:sdt>
      <w:r>
        <w:t xml:space="preserve">. </w:t>
      </w:r>
      <w:r w:rsidR="0052267C" w:rsidRPr="0052267C">
        <w:t>Hospitality management is “the direct application of sound management concepts and practices in the areas of food, lodging and other hospitality-related businesses”</w:t>
      </w:r>
      <w:sdt>
        <w:sdtPr>
          <w:id w:val="987741180"/>
          <w:citation/>
        </w:sdtPr>
        <w:sdtEndPr/>
        <w:sdtContent>
          <w:r w:rsidR="0052267C">
            <w:fldChar w:fldCharType="begin"/>
          </w:r>
          <w:r w:rsidR="0052267C">
            <w:instrText xml:space="preserve"> CITATION Lea18 \l 2057 </w:instrText>
          </w:r>
          <w:r w:rsidR="0052267C">
            <w:fldChar w:fldCharType="separate"/>
          </w:r>
          <w:r w:rsidR="00561C83">
            <w:rPr>
              <w:noProof/>
            </w:rPr>
            <w:t xml:space="preserve"> </w:t>
          </w:r>
          <w:r w:rsidR="00561C83" w:rsidRPr="00561C83">
            <w:rPr>
              <w:noProof/>
            </w:rPr>
            <w:t>(Learn.org, 2018)</w:t>
          </w:r>
          <w:r w:rsidR="0052267C">
            <w:fldChar w:fldCharType="end"/>
          </w:r>
        </w:sdtContent>
      </w:sdt>
      <w:r>
        <w:t>.</w:t>
      </w:r>
      <w:r w:rsidR="0052267C" w:rsidRPr="0052267C">
        <w:t xml:space="preserve"> </w:t>
      </w:r>
    </w:p>
    <w:p w:rsidR="00C4592A" w:rsidRDefault="00810683">
      <w:r w:rsidRPr="00606D4A">
        <w:t xml:space="preserve">Hospitality management is important for Forge </w:t>
      </w:r>
      <w:proofErr w:type="spellStart"/>
      <w:r w:rsidRPr="00606D4A">
        <w:t>Fach</w:t>
      </w:r>
      <w:proofErr w:type="spellEnd"/>
      <w:r w:rsidRPr="00606D4A">
        <w:t xml:space="preserve"> because they of</w:t>
      </w:r>
      <w:r w:rsidR="00606D4A">
        <w:t>fer hospitality such as a c</w:t>
      </w:r>
      <w:r w:rsidR="00574FB9" w:rsidRPr="0052267C">
        <w:t>onference suit</w:t>
      </w:r>
      <w:r>
        <w:t xml:space="preserve"> that can provide a large space </w:t>
      </w:r>
      <w:r w:rsidR="00606D4A">
        <w:t>for meetings and corporate lunches</w:t>
      </w:r>
      <w:r w:rsidR="00574FB9" w:rsidRPr="0052267C">
        <w:t xml:space="preserve">, </w:t>
      </w:r>
      <w:r w:rsidR="00606D4A">
        <w:t xml:space="preserve">and the </w:t>
      </w:r>
      <w:r w:rsidR="007E5BFD" w:rsidRPr="0052267C">
        <w:t xml:space="preserve">Griddle </w:t>
      </w:r>
      <w:r w:rsidR="00574FB9" w:rsidRPr="0052267C">
        <w:t>café</w:t>
      </w:r>
      <w:r w:rsidR="00606D4A">
        <w:t xml:space="preserve">.  The Griddle Café is a café which is part of the community centre and received many visitors each day by people who use the community centre and also people within the community.  It is also visited by people who work in the area as it is a good place to had food and drinks. Coffee shops and cafés are </w:t>
      </w:r>
      <w:r w:rsidR="00606D4A" w:rsidRPr="00606D4A">
        <w:t xml:space="preserve">part of the </w:t>
      </w:r>
      <w:r w:rsidR="00606D4A">
        <w:t>restaurant industry. “</w:t>
      </w:r>
      <w:r w:rsidR="00606D4A" w:rsidRPr="00606D4A">
        <w:t>In the UK the coffee shop industry is growing fast as Britain becomes a nation of coffee drinkers</w:t>
      </w:r>
      <w:r w:rsidR="00606D4A">
        <w:t>”</w:t>
      </w:r>
      <w:sdt>
        <w:sdtPr>
          <w:id w:val="1055747437"/>
          <w:citation/>
        </w:sdtPr>
        <w:sdtEndPr/>
        <w:sdtContent>
          <w:r w:rsidR="00606D4A">
            <w:fldChar w:fldCharType="begin"/>
          </w:r>
          <w:r w:rsidR="00606D4A">
            <w:instrText xml:space="preserve"> CITATION Hos18 \l 2057 </w:instrText>
          </w:r>
          <w:r w:rsidR="00606D4A">
            <w:fldChar w:fldCharType="separate"/>
          </w:r>
          <w:r w:rsidR="00561C83">
            <w:rPr>
              <w:noProof/>
            </w:rPr>
            <w:t xml:space="preserve"> </w:t>
          </w:r>
          <w:r w:rsidR="00561C83" w:rsidRPr="00561C83">
            <w:rPr>
              <w:noProof/>
            </w:rPr>
            <w:t>(Hospitality Guild, 2018)</w:t>
          </w:r>
          <w:r w:rsidR="00606D4A">
            <w:fldChar w:fldCharType="end"/>
          </w:r>
        </w:sdtContent>
      </w:sdt>
      <w:r w:rsidR="00606D4A" w:rsidRPr="00606D4A">
        <w:t xml:space="preserve">. </w:t>
      </w:r>
    </w:p>
    <w:p w:rsidR="00606D4A" w:rsidRDefault="00606D4A">
      <w:pPr>
        <w:rPr>
          <w:color w:val="FF0000"/>
        </w:rPr>
      </w:pPr>
      <w:r>
        <w:t xml:space="preserve">The Griddle café needs to be improved because it has recently been closed down due to a change in ownership.  This means it needs to improve its marketing to rebuild its clientele.  Within the café, the layout in the kitchen needs to be improved because the plates are on the other side of the food preparation areas </w:t>
      </w:r>
      <w:r w:rsidR="00C3324E">
        <w:t>so staff have to cross each other to plate up food.  It would be better for health and safety to have the plates near to the food stations</w:t>
      </w:r>
      <w:r w:rsidR="00FF526D">
        <w:t xml:space="preserve"> </w:t>
      </w:r>
      <w:sdt>
        <w:sdtPr>
          <w:id w:val="-1038121955"/>
          <w:citation/>
        </w:sdtPr>
        <w:sdtEndPr/>
        <w:sdtContent>
          <w:r w:rsidR="00FF526D">
            <w:fldChar w:fldCharType="begin"/>
          </w:r>
          <w:r w:rsidR="00FF526D">
            <w:instrText xml:space="preserve"> CITATION HSE18 \l 2057 </w:instrText>
          </w:r>
          <w:r w:rsidR="00FF526D">
            <w:fldChar w:fldCharType="separate"/>
          </w:r>
          <w:r w:rsidR="00561C83" w:rsidRPr="00561C83">
            <w:rPr>
              <w:noProof/>
            </w:rPr>
            <w:t>(HSE, 2018)</w:t>
          </w:r>
          <w:r w:rsidR="00FF526D">
            <w:fldChar w:fldCharType="end"/>
          </w:r>
        </w:sdtContent>
      </w:sdt>
      <w:r w:rsidR="00C3324E">
        <w:t xml:space="preserve">. </w:t>
      </w:r>
    </w:p>
    <w:p w:rsidR="00C3324E" w:rsidRDefault="00C3324E">
      <w:pPr>
        <w:rPr>
          <w:color w:val="FF0000"/>
        </w:rPr>
      </w:pPr>
      <w:r w:rsidRPr="00C3324E">
        <w:t xml:space="preserve">It also needs to be improved in terms of staffing as the café will need more staff when it reopens. </w:t>
      </w:r>
      <w:r>
        <w:t xml:space="preserve">Under previous management there was a high turnover of staff.  Under this management it is </w:t>
      </w:r>
      <w:r w:rsidRPr="00FF526D">
        <w:t>important to provide good working conditions to keep staff happy</w:t>
      </w:r>
      <w:r w:rsidR="00FF526D" w:rsidRPr="00FF526D">
        <w:t xml:space="preserve"> to make them more productive </w:t>
      </w:r>
      <w:sdt>
        <w:sdtPr>
          <w:id w:val="-1472137043"/>
          <w:citation/>
        </w:sdtPr>
        <w:sdtEndPr/>
        <w:sdtContent>
          <w:r w:rsidR="00FF526D" w:rsidRPr="00FF526D">
            <w:fldChar w:fldCharType="begin"/>
          </w:r>
          <w:r w:rsidR="00FF526D" w:rsidRPr="00FF526D">
            <w:instrText xml:space="preserve"> CITATION Add15 \l 2057 </w:instrText>
          </w:r>
          <w:r w:rsidR="00FF526D" w:rsidRPr="00FF526D">
            <w:fldChar w:fldCharType="separate"/>
          </w:r>
          <w:r w:rsidR="00561C83" w:rsidRPr="00561C83">
            <w:rPr>
              <w:noProof/>
            </w:rPr>
            <w:t>(Addady, 2015)</w:t>
          </w:r>
          <w:r w:rsidR="00FF526D" w:rsidRPr="00FF526D">
            <w:fldChar w:fldCharType="end"/>
          </w:r>
        </w:sdtContent>
      </w:sdt>
      <w:r w:rsidR="00FF526D">
        <w:t xml:space="preserve">. </w:t>
      </w:r>
    </w:p>
    <w:p w:rsidR="00C3324E" w:rsidRPr="00C3324E" w:rsidRDefault="00C3324E">
      <w:r w:rsidRPr="00C3324E">
        <w:t xml:space="preserve">The café also needs some practical improvements such as a numbering system on the table so that staff know who ordered what.  This could be number in the tables or customers take a number to their tables after ordering. </w:t>
      </w:r>
    </w:p>
    <w:p w:rsidR="00C3324E" w:rsidRPr="00C3324E" w:rsidRDefault="00C3324E">
      <w:r w:rsidRPr="00C3324E">
        <w:t>The café would benefit from an extension as it can get very busy and it is a small venue.  T</w:t>
      </w:r>
      <w:r>
        <w:t xml:space="preserve">here are times when there are events at the community centre and the café would get busy before and after these events.  </w:t>
      </w:r>
    </w:p>
    <w:p w:rsidR="003401DA" w:rsidRPr="00DC3958" w:rsidRDefault="00FF526D" w:rsidP="007E5BFD">
      <w:pPr>
        <w:rPr>
          <w:rFonts w:cstheme="minorHAnsi"/>
        </w:rPr>
      </w:pPr>
      <w:r w:rsidRPr="00DC3958">
        <w:rPr>
          <w:rFonts w:cstheme="minorHAnsi"/>
        </w:rPr>
        <w:t>One thing Griddle Café does very well as a hospitality management strategy is keep the customer happy and comfortable.  “In the hospitality industry it’s so vitally important to keep guests engaged in order for the business to grow and prosper”</w:t>
      </w:r>
      <w:sdt>
        <w:sdtPr>
          <w:rPr>
            <w:rFonts w:cstheme="minorHAnsi"/>
          </w:rPr>
          <w:id w:val="735356080"/>
          <w:citation/>
        </w:sdtPr>
        <w:sdtEndPr/>
        <w:sdtContent>
          <w:r w:rsidRPr="00DC3958">
            <w:rPr>
              <w:rFonts w:cstheme="minorHAnsi"/>
            </w:rPr>
            <w:fldChar w:fldCharType="begin"/>
          </w:r>
          <w:r w:rsidRPr="00DC3958">
            <w:rPr>
              <w:rFonts w:cstheme="minorHAnsi"/>
            </w:rPr>
            <w:instrText xml:space="preserve"> CITATION Kim14 \l 2057 </w:instrText>
          </w:r>
          <w:r w:rsidRPr="00DC3958">
            <w:rPr>
              <w:rFonts w:cstheme="minorHAnsi"/>
            </w:rPr>
            <w:fldChar w:fldCharType="separate"/>
          </w:r>
          <w:r w:rsidR="00561C83">
            <w:rPr>
              <w:rFonts w:cstheme="minorHAnsi"/>
              <w:noProof/>
            </w:rPr>
            <w:t xml:space="preserve"> </w:t>
          </w:r>
          <w:r w:rsidR="00561C83" w:rsidRPr="00561C83">
            <w:rPr>
              <w:rFonts w:cstheme="minorHAnsi"/>
              <w:noProof/>
            </w:rPr>
            <w:t>(Kimanuka, 2014)</w:t>
          </w:r>
          <w:r w:rsidRPr="00DC3958">
            <w:rPr>
              <w:rFonts w:cstheme="minorHAnsi"/>
            </w:rPr>
            <w:fldChar w:fldCharType="end"/>
          </w:r>
        </w:sdtContent>
      </w:sdt>
      <w:r w:rsidRPr="00DC3958">
        <w:rPr>
          <w:rFonts w:cstheme="minorHAnsi"/>
        </w:rPr>
        <w:t xml:space="preserve">. </w:t>
      </w:r>
    </w:p>
    <w:p w:rsidR="003401DA" w:rsidRPr="00DC3958" w:rsidRDefault="003401DA" w:rsidP="003401DA">
      <w:pPr>
        <w:spacing w:after="0" w:line="240" w:lineRule="auto"/>
        <w:rPr>
          <w:rFonts w:eastAsia="Times New Roman" w:cstheme="minorHAnsi"/>
          <w:shd w:val="clear" w:color="auto" w:fill="FFFFFF"/>
        </w:rPr>
      </w:pPr>
      <w:r w:rsidRPr="00DC3958">
        <w:rPr>
          <w:rFonts w:eastAsia="Times New Roman" w:cstheme="minorHAnsi"/>
          <w:shd w:val="clear" w:color="auto" w:fill="FFFFFF"/>
        </w:rPr>
        <w:lastRenderedPageBreak/>
        <w:t xml:space="preserve">The hospitality industry </w:t>
      </w:r>
      <w:r w:rsidR="004F277B" w:rsidRPr="00DC3958">
        <w:rPr>
          <w:rFonts w:eastAsia="Times New Roman" w:cstheme="minorHAnsi"/>
          <w:shd w:val="clear" w:color="auto" w:fill="FFFFFF"/>
        </w:rPr>
        <w:t xml:space="preserve">needs to be able to apply </w:t>
      </w:r>
      <w:r w:rsidRPr="00DC3958">
        <w:rPr>
          <w:rFonts w:eastAsia="Times New Roman" w:cstheme="minorHAnsi"/>
          <w:shd w:val="clear" w:color="auto" w:fill="FFFFFF"/>
        </w:rPr>
        <w:t xml:space="preserve">traditional </w:t>
      </w:r>
      <w:r w:rsidR="004F277B" w:rsidRPr="00DC3958">
        <w:rPr>
          <w:rFonts w:eastAsia="Times New Roman" w:cstheme="minorHAnsi"/>
          <w:shd w:val="clear" w:color="auto" w:fill="FFFFFF"/>
        </w:rPr>
        <w:t xml:space="preserve">types of </w:t>
      </w:r>
      <w:r w:rsidRPr="00DC3958">
        <w:rPr>
          <w:rFonts w:eastAsia="Times New Roman" w:cstheme="minorHAnsi"/>
          <w:shd w:val="clear" w:color="auto" w:fill="FFFFFF"/>
        </w:rPr>
        <w:t xml:space="preserve">management theory as well as </w:t>
      </w:r>
      <w:r w:rsidR="004F277B" w:rsidRPr="00DC3958">
        <w:rPr>
          <w:rFonts w:eastAsia="Times New Roman" w:cstheme="minorHAnsi"/>
          <w:shd w:val="clear" w:color="auto" w:fill="FFFFFF"/>
        </w:rPr>
        <w:t xml:space="preserve">use the </w:t>
      </w:r>
      <w:r w:rsidRPr="00DC3958">
        <w:rPr>
          <w:rFonts w:eastAsia="Times New Roman" w:cstheme="minorHAnsi"/>
          <w:shd w:val="clear" w:color="auto" w:fill="FFFFFF"/>
        </w:rPr>
        <w:t>best practices based on experience</w:t>
      </w:r>
      <w:r w:rsidR="004F277B" w:rsidRPr="00DC3958">
        <w:rPr>
          <w:rFonts w:eastAsia="Times New Roman" w:cstheme="minorHAnsi"/>
          <w:shd w:val="clear" w:color="auto" w:fill="FFFFFF"/>
        </w:rPr>
        <w:t xml:space="preserve"> specific to the industry </w:t>
      </w:r>
      <w:sdt>
        <w:sdtPr>
          <w:rPr>
            <w:rFonts w:eastAsia="Times New Roman" w:cstheme="minorHAnsi"/>
            <w:shd w:val="clear" w:color="auto" w:fill="FFFFFF"/>
          </w:rPr>
          <w:id w:val="-488018339"/>
          <w:citation/>
        </w:sdtPr>
        <w:sdtEndPr/>
        <w:sdtContent>
          <w:r w:rsidR="004F277B" w:rsidRPr="00DC3958">
            <w:rPr>
              <w:rFonts w:eastAsia="Times New Roman" w:cstheme="minorHAnsi"/>
              <w:shd w:val="clear" w:color="auto" w:fill="FFFFFF"/>
            </w:rPr>
            <w:fldChar w:fldCharType="begin"/>
          </w:r>
          <w:r w:rsidR="004F277B" w:rsidRPr="00DC3958">
            <w:rPr>
              <w:rFonts w:eastAsia="Times New Roman" w:cstheme="minorHAnsi"/>
              <w:shd w:val="clear" w:color="auto" w:fill="FFFFFF"/>
              <w:lang w:val="en-US"/>
            </w:rPr>
            <w:instrText xml:space="preserve"> CITATION Pos18 \l 1033 </w:instrText>
          </w:r>
          <w:r w:rsidR="004F277B" w:rsidRPr="00DC3958">
            <w:rPr>
              <w:rFonts w:eastAsia="Times New Roman" w:cstheme="minorHAnsi"/>
              <w:shd w:val="clear" w:color="auto" w:fill="FFFFFF"/>
            </w:rPr>
            <w:fldChar w:fldCharType="separate"/>
          </w:r>
          <w:r w:rsidR="00561C83" w:rsidRPr="00561C83">
            <w:rPr>
              <w:rFonts w:eastAsia="Times New Roman" w:cstheme="minorHAnsi"/>
              <w:noProof/>
              <w:shd w:val="clear" w:color="auto" w:fill="FFFFFF"/>
              <w:lang w:val="en-US"/>
            </w:rPr>
            <w:t>(Poster, 2018)</w:t>
          </w:r>
          <w:r w:rsidR="004F277B" w:rsidRPr="00DC3958">
            <w:rPr>
              <w:rFonts w:eastAsia="Times New Roman" w:cstheme="minorHAnsi"/>
              <w:shd w:val="clear" w:color="auto" w:fill="FFFFFF"/>
            </w:rPr>
            <w:fldChar w:fldCharType="end"/>
          </w:r>
        </w:sdtContent>
      </w:sdt>
      <w:r w:rsidR="004F277B" w:rsidRPr="00DC3958">
        <w:rPr>
          <w:rFonts w:eastAsia="Times New Roman" w:cstheme="minorHAnsi"/>
          <w:shd w:val="clear" w:color="auto" w:fill="FFFFFF"/>
        </w:rPr>
        <w:t xml:space="preserve">.  New hospitality theory suggest that hospitality establishments need to have the following: </w:t>
      </w:r>
    </w:p>
    <w:p w:rsidR="004F277B" w:rsidRPr="00DC3958" w:rsidRDefault="004F277B" w:rsidP="003401DA">
      <w:pPr>
        <w:spacing w:after="0" w:line="240" w:lineRule="auto"/>
        <w:rPr>
          <w:rFonts w:eastAsia="Times New Roman" w:cstheme="minorHAnsi"/>
          <w:shd w:val="clear" w:color="auto" w:fill="FFFFFF"/>
        </w:rPr>
      </w:pPr>
    </w:p>
    <w:p w:rsidR="004F277B" w:rsidRPr="00DC3958" w:rsidRDefault="004F277B" w:rsidP="004F277B">
      <w:pPr>
        <w:pStyle w:val="ListParagraph"/>
        <w:numPr>
          <w:ilvl w:val="0"/>
          <w:numId w:val="2"/>
        </w:numPr>
        <w:spacing w:after="0" w:line="240" w:lineRule="auto"/>
        <w:rPr>
          <w:rFonts w:eastAsia="Times New Roman" w:cstheme="minorHAnsi"/>
          <w:shd w:val="clear" w:color="auto" w:fill="FFFFFF"/>
        </w:rPr>
      </w:pPr>
      <w:r w:rsidRPr="00DC3958">
        <w:rPr>
          <w:rFonts w:eastAsia="Times New Roman" w:cstheme="minorHAnsi"/>
          <w:shd w:val="clear" w:color="auto" w:fill="FFFFFF"/>
        </w:rPr>
        <w:t xml:space="preserve">Unique selling element </w:t>
      </w:r>
    </w:p>
    <w:p w:rsidR="004F277B" w:rsidRPr="00DC3958" w:rsidRDefault="004F277B" w:rsidP="004F277B">
      <w:pPr>
        <w:pStyle w:val="ListParagraph"/>
        <w:numPr>
          <w:ilvl w:val="0"/>
          <w:numId w:val="2"/>
        </w:numPr>
        <w:spacing w:after="0" w:line="240" w:lineRule="auto"/>
        <w:rPr>
          <w:rFonts w:eastAsia="Times New Roman" w:cstheme="minorHAnsi"/>
          <w:shd w:val="clear" w:color="auto" w:fill="FFFFFF"/>
        </w:rPr>
      </w:pPr>
      <w:r w:rsidRPr="00DC3958">
        <w:rPr>
          <w:rFonts w:eastAsia="Times New Roman" w:cstheme="minorHAnsi"/>
          <w:shd w:val="clear" w:color="auto" w:fill="FFFFFF"/>
        </w:rPr>
        <w:t>New Media</w:t>
      </w:r>
    </w:p>
    <w:p w:rsidR="004F277B" w:rsidRPr="00DC3958" w:rsidRDefault="004F277B" w:rsidP="004F277B">
      <w:pPr>
        <w:pStyle w:val="ListParagraph"/>
        <w:numPr>
          <w:ilvl w:val="0"/>
          <w:numId w:val="2"/>
        </w:numPr>
        <w:spacing w:after="0" w:line="240" w:lineRule="auto"/>
        <w:rPr>
          <w:rFonts w:eastAsia="Times New Roman" w:cstheme="minorHAnsi"/>
          <w:shd w:val="clear" w:color="auto" w:fill="FFFFFF"/>
        </w:rPr>
      </w:pPr>
      <w:r w:rsidRPr="00DC3958">
        <w:rPr>
          <w:rFonts w:eastAsia="Times New Roman" w:cstheme="minorHAnsi"/>
          <w:shd w:val="clear" w:color="auto" w:fill="FFFFFF"/>
        </w:rPr>
        <w:t xml:space="preserve">Company Culture </w:t>
      </w:r>
    </w:p>
    <w:p w:rsidR="004F277B" w:rsidRPr="00DC3958" w:rsidRDefault="004F277B" w:rsidP="004F277B">
      <w:pPr>
        <w:pStyle w:val="ListParagraph"/>
        <w:numPr>
          <w:ilvl w:val="0"/>
          <w:numId w:val="2"/>
        </w:numPr>
        <w:spacing w:after="0" w:line="240" w:lineRule="auto"/>
        <w:rPr>
          <w:rFonts w:eastAsia="Times New Roman" w:cstheme="minorHAnsi"/>
          <w:shd w:val="clear" w:color="auto" w:fill="FFFFFF"/>
        </w:rPr>
      </w:pPr>
      <w:r w:rsidRPr="00DC3958">
        <w:rPr>
          <w:rFonts w:eastAsia="Times New Roman" w:cstheme="minorHAnsi"/>
          <w:shd w:val="clear" w:color="auto" w:fill="FFFFFF"/>
        </w:rPr>
        <w:t>Green Initiatives</w:t>
      </w:r>
    </w:p>
    <w:p w:rsidR="004F277B" w:rsidRPr="00DC3958" w:rsidRDefault="004F277B" w:rsidP="004F277B">
      <w:pPr>
        <w:spacing w:after="0" w:line="240" w:lineRule="auto"/>
        <w:rPr>
          <w:rFonts w:eastAsia="Times New Roman" w:cstheme="minorHAnsi"/>
          <w:shd w:val="clear" w:color="auto" w:fill="FFFFFF"/>
        </w:rPr>
      </w:pPr>
    </w:p>
    <w:p w:rsidR="00DC3958" w:rsidRDefault="004F277B" w:rsidP="00DC3958">
      <w:pPr>
        <w:spacing w:after="0" w:line="240" w:lineRule="auto"/>
        <w:rPr>
          <w:rFonts w:eastAsia="Times New Roman" w:cstheme="minorHAnsi"/>
          <w:shd w:val="clear" w:color="auto" w:fill="FFFFFF"/>
        </w:rPr>
      </w:pPr>
      <w:r w:rsidRPr="00DC3958">
        <w:rPr>
          <w:rFonts w:eastAsia="Times New Roman" w:cstheme="minorHAnsi"/>
          <w:shd w:val="clear" w:color="auto" w:fill="FFFFFF"/>
        </w:rPr>
        <w:t xml:space="preserve">Poster (2018) suggests that selling points such as having the ‘biggest’ or the ‘best’ or </w:t>
      </w:r>
      <w:r w:rsidR="00DC2767" w:rsidRPr="00DC3958">
        <w:rPr>
          <w:rFonts w:eastAsia="Times New Roman" w:cstheme="minorHAnsi"/>
          <w:shd w:val="clear" w:color="auto" w:fill="FFFFFF"/>
        </w:rPr>
        <w:t>the ‘only’ can help marketing efforts.  Other than this, any usual feature could be used as a selling point.  The Griddle café</w:t>
      </w:r>
      <w:r w:rsidR="00DC3958">
        <w:rPr>
          <w:rFonts w:eastAsia="Times New Roman" w:cstheme="minorHAnsi"/>
          <w:shd w:val="clear" w:color="auto" w:fill="FFFFFF"/>
        </w:rPr>
        <w:t xml:space="preserve"> pride themselves on using thick batch bread and salted butter.  </w:t>
      </w:r>
      <w:r w:rsidR="00D14463">
        <w:rPr>
          <w:rFonts w:eastAsia="Times New Roman" w:cstheme="minorHAnsi"/>
          <w:shd w:val="clear" w:color="auto" w:fill="FFFFFF"/>
        </w:rPr>
        <w:t xml:space="preserve">It is the only café in the area so it has that as an advantage as the only other places to eat in the area are pubs.  These are successful but for Café food, people go to the Griddle. </w:t>
      </w:r>
    </w:p>
    <w:p w:rsidR="00DC2767" w:rsidRPr="00DC3958" w:rsidRDefault="00DC2767" w:rsidP="004F277B">
      <w:pPr>
        <w:spacing w:after="0" w:line="240" w:lineRule="auto"/>
        <w:rPr>
          <w:rFonts w:eastAsia="Times New Roman" w:cstheme="minorHAnsi"/>
          <w:shd w:val="clear" w:color="auto" w:fill="FFFFFF"/>
        </w:rPr>
      </w:pPr>
    </w:p>
    <w:p w:rsidR="00DC2767" w:rsidRPr="00DC3958" w:rsidRDefault="00E81DF9" w:rsidP="004F277B">
      <w:pPr>
        <w:spacing w:after="0" w:line="240" w:lineRule="auto"/>
        <w:rPr>
          <w:rFonts w:eastAsia="Times New Roman" w:cstheme="minorHAnsi"/>
          <w:color w:val="FF0000"/>
          <w:shd w:val="clear" w:color="auto" w:fill="FFFFFF"/>
        </w:rPr>
      </w:pPr>
      <w:r w:rsidRPr="00DC3958">
        <w:rPr>
          <w:rFonts w:eastAsia="Times New Roman" w:cstheme="minorHAnsi"/>
          <w:shd w:val="clear" w:color="auto" w:fill="FFFFFF"/>
        </w:rPr>
        <w:t xml:space="preserve">According to Poster (2018) new media is a good way of monitoring quality by keeping an eye on what is said about the business on </w:t>
      </w:r>
      <w:proofErr w:type="spellStart"/>
      <w:r w:rsidRPr="00DC3958">
        <w:rPr>
          <w:rFonts w:eastAsia="Times New Roman" w:cstheme="minorHAnsi"/>
          <w:shd w:val="clear" w:color="auto" w:fill="FFFFFF"/>
        </w:rPr>
        <w:t>socia</w:t>
      </w:r>
      <w:proofErr w:type="spellEnd"/>
      <w:r w:rsidRPr="00DC3958">
        <w:rPr>
          <w:rFonts w:eastAsia="Times New Roman" w:cstheme="minorHAnsi"/>
          <w:shd w:val="clear" w:color="auto" w:fill="FFFFFF"/>
        </w:rPr>
        <w:t xml:space="preserve"> media and responding to customer needs.  This could be by responding with a comment to let the customer know their views have been heard, or it could be making changes to address negative comments. </w:t>
      </w:r>
      <w:r w:rsidR="00D14463">
        <w:rPr>
          <w:rFonts w:eastAsia="Times New Roman" w:cstheme="minorHAnsi"/>
          <w:shd w:val="clear" w:color="auto" w:fill="FFFFFF"/>
        </w:rPr>
        <w:t xml:space="preserve">The Griddle café has a </w:t>
      </w:r>
      <w:proofErr w:type="spellStart"/>
      <w:r w:rsidR="00D14463">
        <w:rPr>
          <w:rFonts w:eastAsia="Times New Roman" w:cstheme="minorHAnsi"/>
          <w:shd w:val="clear" w:color="auto" w:fill="FFFFFF"/>
        </w:rPr>
        <w:t>facebook</w:t>
      </w:r>
      <w:proofErr w:type="spellEnd"/>
      <w:r w:rsidR="00D14463">
        <w:rPr>
          <w:rFonts w:eastAsia="Times New Roman" w:cstheme="minorHAnsi"/>
          <w:shd w:val="clear" w:color="auto" w:fill="FFFFFF"/>
        </w:rPr>
        <w:t xml:space="preserve"> page and a contact email which were monitored by the previous owner.  He would respond to all comments via </w:t>
      </w:r>
      <w:proofErr w:type="spellStart"/>
      <w:r w:rsidR="00D14463">
        <w:rPr>
          <w:rFonts w:eastAsia="Times New Roman" w:cstheme="minorHAnsi"/>
          <w:shd w:val="clear" w:color="auto" w:fill="FFFFFF"/>
        </w:rPr>
        <w:t>facebook</w:t>
      </w:r>
      <w:proofErr w:type="spellEnd"/>
      <w:r w:rsidR="00D14463">
        <w:rPr>
          <w:rFonts w:eastAsia="Times New Roman" w:cstheme="minorHAnsi"/>
          <w:shd w:val="clear" w:color="auto" w:fill="FFFFFF"/>
        </w:rPr>
        <w:t xml:space="preserve"> and email.  This made him a well-loved figure in the community. </w:t>
      </w:r>
    </w:p>
    <w:p w:rsidR="00E81DF9" w:rsidRPr="00DC3958" w:rsidRDefault="00E81DF9" w:rsidP="004F277B">
      <w:pPr>
        <w:spacing w:after="0" w:line="240" w:lineRule="auto"/>
        <w:rPr>
          <w:rFonts w:eastAsia="Times New Roman" w:cstheme="minorHAnsi"/>
          <w:shd w:val="clear" w:color="auto" w:fill="FFFFFF"/>
        </w:rPr>
      </w:pPr>
    </w:p>
    <w:p w:rsidR="00E81DF9" w:rsidRPr="00DC3958" w:rsidRDefault="00E81DF9" w:rsidP="004F277B">
      <w:pPr>
        <w:spacing w:after="0" w:line="240" w:lineRule="auto"/>
        <w:rPr>
          <w:rFonts w:eastAsia="Times New Roman" w:cstheme="minorHAnsi"/>
          <w:shd w:val="clear" w:color="auto" w:fill="FFFFFF"/>
        </w:rPr>
      </w:pPr>
      <w:r w:rsidRPr="00DC3958">
        <w:rPr>
          <w:rFonts w:eastAsia="Times New Roman" w:cstheme="minorHAnsi"/>
          <w:shd w:val="clear" w:color="auto" w:fill="FFFFFF"/>
        </w:rPr>
        <w:t>Company culture can be broken down into five Cs:</w:t>
      </w:r>
    </w:p>
    <w:p w:rsidR="00E81DF9" w:rsidRPr="00DC3958" w:rsidRDefault="00E81DF9" w:rsidP="004F277B">
      <w:pPr>
        <w:spacing w:after="0" w:line="240" w:lineRule="auto"/>
        <w:rPr>
          <w:rFonts w:eastAsia="Times New Roman" w:cstheme="minorHAnsi"/>
          <w:shd w:val="clear" w:color="auto" w:fill="FFFFFF"/>
        </w:rPr>
      </w:pPr>
    </w:p>
    <w:p w:rsidR="00E81DF9" w:rsidRPr="00DC3958" w:rsidRDefault="00E81DF9" w:rsidP="00E81DF9">
      <w:pPr>
        <w:pStyle w:val="ListParagraph"/>
        <w:numPr>
          <w:ilvl w:val="0"/>
          <w:numId w:val="3"/>
        </w:numPr>
        <w:spacing w:after="0" w:line="240" w:lineRule="auto"/>
        <w:rPr>
          <w:rFonts w:eastAsia="Times New Roman" w:cstheme="minorHAnsi"/>
          <w:shd w:val="clear" w:color="auto" w:fill="FFFFFF"/>
        </w:rPr>
      </w:pPr>
      <w:r w:rsidRPr="00DC3958">
        <w:rPr>
          <w:rFonts w:eastAsia="Times New Roman" w:cstheme="minorHAnsi"/>
          <w:shd w:val="clear" w:color="auto" w:fill="FFFFFF"/>
        </w:rPr>
        <w:t>Communication</w:t>
      </w:r>
    </w:p>
    <w:p w:rsidR="00E81DF9" w:rsidRPr="00DC3958" w:rsidRDefault="00E81DF9" w:rsidP="00E81DF9">
      <w:pPr>
        <w:pStyle w:val="ListParagraph"/>
        <w:numPr>
          <w:ilvl w:val="0"/>
          <w:numId w:val="3"/>
        </w:numPr>
        <w:spacing w:after="0" w:line="240" w:lineRule="auto"/>
        <w:rPr>
          <w:rFonts w:eastAsia="Times New Roman" w:cstheme="minorHAnsi"/>
          <w:shd w:val="clear" w:color="auto" w:fill="FFFFFF"/>
        </w:rPr>
      </w:pPr>
      <w:r w:rsidRPr="00DC3958">
        <w:rPr>
          <w:rFonts w:eastAsia="Times New Roman" w:cstheme="minorHAnsi"/>
          <w:shd w:val="clear" w:color="auto" w:fill="FFFFFF"/>
        </w:rPr>
        <w:t>Coaching</w:t>
      </w:r>
    </w:p>
    <w:p w:rsidR="00E81DF9" w:rsidRPr="00DC3958" w:rsidRDefault="00E81DF9" w:rsidP="00E81DF9">
      <w:pPr>
        <w:pStyle w:val="ListParagraph"/>
        <w:numPr>
          <w:ilvl w:val="0"/>
          <w:numId w:val="3"/>
        </w:numPr>
        <w:spacing w:after="0" w:line="240" w:lineRule="auto"/>
        <w:rPr>
          <w:rFonts w:eastAsia="Times New Roman" w:cstheme="minorHAnsi"/>
          <w:shd w:val="clear" w:color="auto" w:fill="FFFFFF"/>
        </w:rPr>
      </w:pPr>
      <w:r w:rsidRPr="00DC3958">
        <w:rPr>
          <w:rFonts w:eastAsia="Times New Roman" w:cstheme="minorHAnsi"/>
          <w:shd w:val="clear" w:color="auto" w:fill="FFFFFF"/>
        </w:rPr>
        <w:t>Collegiality</w:t>
      </w:r>
    </w:p>
    <w:p w:rsidR="00E81DF9" w:rsidRPr="00DC3958" w:rsidRDefault="00E81DF9" w:rsidP="00E81DF9">
      <w:pPr>
        <w:pStyle w:val="ListParagraph"/>
        <w:numPr>
          <w:ilvl w:val="0"/>
          <w:numId w:val="3"/>
        </w:numPr>
        <w:spacing w:after="0" w:line="240" w:lineRule="auto"/>
        <w:rPr>
          <w:rFonts w:eastAsia="Times New Roman" w:cstheme="minorHAnsi"/>
          <w:shd w:val="clear" w:color="auto" w:fill="FFFFFF"/>
        </w:rPr>
      </w:pPr>
      <w:r w:rsidRPr="00DC3958">
        <w:rPr>
          <w:rFonts w:eastAsia="Times New Roman" w:cstheme="minorHAnsi"/>
          <w:shd w:val="clear" w:color="auto" w:fill="FFFFFF"/>
        </w:rPr>
        <w:t>Cooperation</w:t>
      </w:r>
    </w:p>
    <w:p w:rsidR="00E81DF9" w:rsidRPr="00DC3958" w:rsidRDefault="00E81DF9" w:rsidP="00E81DF9">
      <w:pPr>
        <w:pStyle w:val="ListParagraph"/>
        <w:numPr>
          <w:ilvl w:val="0"/>
          <w:numId w:val="3"/>
        </w:numPr>
        <w:spacing w:after="0" w:line="240" w:lineRule="auto"/>
        <w:rPr>
          <w:rFonts w:eastAsia="Times New Roman" w:cstheme="minorHAnsi"/>
          <w:shd w:val="clear" w:color="auto" w:fill="FFFFFF"/>
        </w:rPr>
      </w:pPr>
      <w:r w:rsidRPr="00DC3958">
        <w:rPr>
          <w:rFonts w:eastAsia="Times New Roman" w:cstheme="minorHAnsi"/>
          <w:shd w:val="clear" w:color="auto" w:fill="FFFFFF"/>
        </w:rPr>
        <w:t>Compromise</w:t>
      </w:r>
    </w:p>
    <w:p w:rsidR="00E81DF9" w:rsidRPr="00DC3958" w:rsidRDefault="00E81DF9" w:rsidP="00E81DF9">
      <w:pPr>
        <w:spacing w:after="0" w:line="240" w:lineRule="auto"/>
        <w:rPr>
          <w:rFonts w:eastAsia="Times New Roman" w:cstheme="minorHAnsi"/>
          <w:shd w:val="clear" w:color="auto" w:fill="FFFFFF"/>
        </w:rPr>
      </w:pPr>
    </w:p>
    <w:p w:rsidR="00E81DF9" w:rsidRPr="00D14463" w:rsidRDefault="00D14463" w:rsidP="00E81DF9">
      <w:pPr>
        <w:spacing w:after="0" w:line="240" w:lineRule="auto"/>
        <w:rPr>
          <w:rFonts w:eastAsia="Times New Roman" w:cstheme="minorHAnsi"/>
          <w:shd w:val="clear" w:color="auto" w:fill="FFFFFF"/>
        </w:rPr>
      </w:pPr>
      <w:r w:rsidRPr="00D14463">
        <w:rPr>
          <w:rFonts w:eastAsia="Times New Roman" w:cstheme="minorHAnsi"/>
          <w:shd w:val="clear" w:color="auto" w:fill="FFFFFF"/>
        </w:rPr>
        <w:t xml:space="preserve">The griddle café had good communication by posting a lot about the café on Facebook and responding to customers.  In contrast, there was not a good level of communication between the owner and the other staff.  This caused a lot of staff to leave.  In terms of coaching, the staff were trained on the job but it was as-and-when something needed doing. For example, the owner would show staff how to make and present a </w:t>
      </w:r>
      <w:proofErr w:type="gramStart"/>
      <w:r w:rsidRPr="00D14463">
        <w:rPr>
          <w:rFonts w:eastAsia="Times New Roman" w:cstheme="minorHAnsi"/>
          <w:shd w:val="clear" w:color="auto" w:fill="FFFFFF"/>
        </w:rPr>
        <w:t>panini</w:t>
      </w:r>
      <w:proofErr w:type="gramEnd"/>
      <w:r w:rsidRPr="00D14463">
        <w:rPr>
          <w:rFonts w:eastAsia="Times New Roman" w:cstheme="minorHAnsi"/>
          <w:shd w:val="clear" w:color="auto" w:fill="FFFFFF"/>
        </w:rPr>
        <w:t xml:space="preserve"> when the customer is waiting.  Training beforehand would have been more beneficial to the running of the company.  </w:t>
      </w:r>
      <w:r>
        <w:rPr>
          <w:rFonts w:eastAsia="Times New Roman" w:cstheme="minorHAnsi"/>
          <w:shd w:val="clear" w:color="auto" w:fill="FFFFFF"/>
        </w:rPr>
        <w:t xml:space="preserve">In terms of collegiality, there was a good working relationship between the staff members.  There was not good cooperation between the owner and the staff.  The owner expected a lot from the staff and would shout if things did not go his way despite the staff trying their hardest to cooperate.  There was not much compromise of the previous owner and the staff.  If staff had important appointments, there was no flexibility to work around other commitments even as a one-off.   </w:t>
      </w:r>
    </w:p>
    <w:p w:rsidR="00E81DF9" w:rsidRPr="00DC3958" w:rsidRDefault="00E81DF9" w:rsidP="00E81DF9">
      <w:pPr>
        <w:spacing w:after="0" w:line="240" w:lineRule="auto"/>
        <w:rPr>
          <w:rFonts w:eastAsia="Times New Roman" w:cstheme="minorHAnsi"/>
          <w:color w:val="FF0000"/>
          <w:shd w:val="clear" w:color="auto" w:fill="FFFFFF"/>
        </w:rPr>
      </w:pPr>
    </w:p>
    <w:p w:rsidR="00E81DF9" w:rsidRPr="00DC3958" w:rsidRDefault="00E81DF9" w:rsidP="00E81DF9">
      <w:pPr>
        <w:rPr>
          <w:rFonts w:eastAsia="Times New Roman" w:cstheme="minorHAnsi"/>
        </w:rPr>
      </w:pPr>
      <w:r w:rsidRPr="00DC3958">
        <w:rPr>
          <w:rFonts w:eastAsia="Times New Roman" w:cstheme="minorHAnsi"/>
          <w:shd w:val="clear" w:color="auto" w:fill="FFFFFF"/>
        </w:rPr>
        <w:t>Finally, green initiative</w:t>
      </w:r>
      <w:r w:rsidR="00E30A13" w:rsidRPr="00DC3958">
        <w:rPr>
          <w:rFonts w:eastAsia="Times New Roman" w:cstheme="minorHAnsi"/>
          <w:shd w:val="clear" w:color="auto" w:fill="FFFFFF"/>
        </w:rPr>
        <w:t>s</w:t>
      </w:r>
      <w:r w:rsidRPr="00DC3958">
        <w:rPr>
          <w:rFonts w:eastAsia="Times New Roman" w:cstheme="minorHAnsi"/>
          <w:shd w:val="clear" w:color="auto" w:fill="FFFFFF"/>
        </w:rPr>
        <w:t xml:space="preserve"> are important to “create</w:t>
      </w:r>
      <w:r w:rsidRPr="00DC3958">
        <w:rPr>
          <w:rFonts w:eastAsia="Times New Roman" w:cstheme="minorHAnsi"/>
          <w:color w:val="222222"/>
          <w:shd w:val="clear" w:color="auto" w:fill="FFFFFF"/>
        </w:rPr>
        <w:t xml:space="preserve"> goodwill and create positive guest experiences” </w:t>
      </w:r>
      <w:sdt>
        <w:sdtPr>
          <w:rPr>
            <w:rFonts w:eastAsia="Times New Roman" w:cstheme="minorHAnsi"/>
            <w:color w:val="222222"/>
            <w:shd w:val="clear" w:color="auto" w:fill="FFFFFF"/>
          </w:rPr>
          <w:id w:val="1971405196"/>
          <w:citation/>
        </w:sdtPr>
        <w:sdtEndPr/>
        <w:sdtContent>
          <w:r w:rsidRPr="00DC3958">
            <w:rPr>
              <w:rFonts w:eastAsia="Times New Roman" w:cstheme="minorHAnsi"/>
              <w:color w:val="222222"/>
              <w:shd w:val="clear" w:color="auto" w:fill="FFFFFF"/>
            </w:rPr>
            <w:fldChar w:fldCharType="begin"/>
          </w:r>
          <w:r w:rsidRPr="00DC3958">
            <w:rPr>
              <w:rFonts w:eastAsia="Times New Roman" w:cstheme="minorHAnsi"/>
              <w:color w:val="222222"/>
              <w:shd w:val="clear" w:color="auto" w:fill="FFFFFF"/>
              <w:lang w:val="en-US"/>
            </w:rPr>
            <w:instrText xml:space="preserve"> CITATION Pos18 \l 1033 </w:instrText>
          </w:r>
          <w:r w:rsidRPr="00DC3958">
            <w:rPr>
              <w:rFonts w:eastAsia="Times New Roman" w:cstheme="minorHAnsi"/>
              <w:color w:val="222222"/>
              <w:shd w:val="clear" w:color="auto" w:fill="FFFFFF"/>
            </w:rPr>
            <w:fldChar w:fldCharType="separate"/>
          </w:r>
          <w:r w:rsidR="00561C83" w:rsidRPr="00561C83">
            <w:rPr>
              <w:rFonts w:eastAsia="Times New Roman" w:cstheme="minorHAnsi"/>
              <w:noProof/>
              <w:color w:val="222222"/>
              <w:shd w:val="clear" w:color="auto" w:fill="FFFFFF"/>
              <w:lang w:val="en-US"/>
            </w:rPr>
            <w:t>(Poster, 2018)</w:t>
          </w:r>
          <w:r w:rsidRPr="00DC3958">
            <w:rPr>
              <w:rFonts w:eastAsia="Times New Roman" w:cstheme="minorHAnsi"/>
              <w:color w:val="222222"/>
              <w:shd w:val="clear" w:color="auto" w:fill="FFFFFF"/>
            </w:rPr>
            <w:fldChar w:fldCharType="end"/>
          </w:r>
        </w:sdtContent>
      </w:sdt>
      <w:r w:rsidR="00E30A13" w:rsidRPr="00DC3958">
        <w:rPr>
          <w:rFonts w:eastAsia="Times New Roman" w:cstheme="minorHAnsi"/>
          <w:color w:val="222222"/>
          <w:shd w:val="clear" w:color="auto" w:fill="FFFFFF"/>
        </w:rPr>
        <w:t xml:space="preserve">. </w:t>
      </w:r>
      <w:r w:rsidR="00D14463" w:rsidRPr="00D14463">
        <w:rPr>
          <w:rFonts w:eastAsia="Times New Roman" w:cstheme="minorHAnsi"/>
          <w:shd w:val="clear" w:color="auto" w:fill="FFFFFF"/>
        </w:rPr>
        <w:t xml:space="preserve">The Griddle café previously did not do much for the green initiative.  There was no recycling and recycled products were not used.  Harsh chemicals were used for cleaning.  For the future of Griddle café, new management will ensure that recycled napkins are used, and greener cleaning products are used. </w:t>
      </w:r>
    </w:p>
    <w:p w:rsidR="00E81DF9" w:rsidRPr="00E81DF9" w:rsidRDefault="00E81DF9" w:rsidP="00E81DF9">
      <w:pPr>
        <w:spacing w:after="0" w:line="240" w:lineRule="auto"/>
        <w:rPr>
          <w:rFonts w:ascii="Arial" w:eastAsia="Times New Roman" w:hAnsi="Arial" w:cs="Arial"/>
          <w:color w:val="FF0000"/>
          <w:sz w:val="21"/>
          <w:szCs w:val="21"/>
          <w:shd w:val="clear" w:color="auto" w:fill="FFFFFF"/>
        </w:rPr>
      </w:pPr>
    </w:p>
    <w:p w:rsidR="00E81DF9" w:rsidRPr="004F277B" w:rsidRDefault="00E81DF9" w:rsidP="004F277B">
      <w:pPr>
        <w:spacing w:after="0" w:line="240" w:lineRule="auto"/>
        <w:rPr>
          <w:rFonts w:ascii="Arial" w:eastAsia="Times New Roman" w:hAnsi="Arial" w:cs="Times New Roman"/>
          <w:color w:val="222222"/>
          <w:sz w:val="21"/>
          <w:szCs w:val="21"/>
          <w:shd w:val="clear" w:color="auto" w:fill="FFFFFF"/>
        </w:rPr>
      </w:pPr>
    </w:p>
    <w:p w:rsidR="00FF526D" w:rsidRDefault="00ED2831" w:rsidP="00ED2831">
      <w:pPr>
        <w:pStyle w:val="Heading2"/>
      </w:pPr>
      <w:bookmarkStart w:id="7" w:name="_Toc383364078"/>
      <w:r>
        <w:lastRenderedPageBreak/>
        <w:t>3.3 Sales</w:t>
      </w:r>
      <w:bookmarkEnd w:id="7"/>
      <w:r>
        <w:t xml:space="preserve"> </w:t>
      </w:r>
    </w:p>
    <w:p w:rsidR="00ED2831" w:rsidRPr="00D14463" w:rsidRDefault="00D14463" w:rsidP="00ED2831">
      <w:r w:rsidRPr="00D14463">
        <w:t xml:space="preserve">The main advertising for the product was through </w:t>
      </w:r>
      <w:proofErr w:type="spellStart"/>
      <w:r w:rsidRPr="00D14463">
        <w:t>facebook</w:t>
      </w:r>
      <w:proofErr w:type="spellEnd"/>
      <w:r w:rsidRPr="00D14463">
        <w:t xml:space="preserve">.  </w:t>
      </w:r>
    </w:p>
    <w:p w:rsidR="00ED2831" w:rsidRPr="00ED2831" w:rsidRDefault="00ED2831" w:rsidP="00ED2831">
      <w:pPr>
        <w:rPr>
          <w:color w:val="FF0000"/>
        </w:rPr>
      </w:pPr>
    </w:p>
    <w:p w:rsidR="007E5BFD" w:rsidRPr="007E5BFD" w:rsidRDefault="00ED2831" w:rsidP="007E5BFD">
      <w:pPr>
        <w:pStyle w:val="Heading2"/>
      </w:pPr>
      <w:bookmarkStart w:id="8" w:name="_Toc383364079"/>
      <w:r>
        <w:t>3.4</w:t>
      </w:r>
      <w:r w:rsidR="007E5BFD">
        <w:t xml:space="preserve"> Customer Experience</w:t>
      </w:r>
      <w:bookmarkEnd w:id="8"/>
      <w:r w:rsidR="007E5BFD">
        <w:t xml:space="preserve"> </w:t>
      </w:r>
    </w:p>
    <w:p w:rsidR="00FF526D" w:rsidRDefault="00FF526D"/>
    <w:p w:rsidR="00ED2831" w:rsidRPr="00937DB2" w:rsidRDefault="00937DB2">
      <w:r w:rsidRPr="00937DB2">
        <w:t xml:space="preserve">The Café looks after its customers by ensuring they have a range of quality and affordable food and drinks.  Whenever they run out of food, staff are sent to a local store to stock up.  Although this satisfies the customers, it is bad business practice as supplies are more expensive from shop than buying wholesale.  The customers are offered gluten free and vegetarian options.  </w:t>
      </w:r>
      <w:r>
        <w:t>The café offers customer of the community centre somew</w:t>
      </w:r>
      <w:r w:rsidR="003401DA">
        <w:t>here to have refreshments, and i</w:t>
      </w:r>
      <w:r>
        <w:t xml:space="preserve">t provides </w:t>
      </w:r>
      <w:r w:rsidR="003401DA">
        <w:t xml:space="preserve">the catering for any functions that take place in the conference suite. </w:t>
      </w:r>
    </w:p>
    <w:p w:rsidR="007E5BFD" w:rsidRDefault="00F121F5">
      <w:r w:rsidRPr="00F121F5">
        <w:t>Good</w:t>
      </w:r>
      <w:r w:rsidR="007E5BFD" w:rsidRPr="00F121F5">
        <w:t xml:space="preserve"> hospitality management </w:t>
      </w:r>
      <w:r w:rsidRPr="00F121F5">
        <w:t xml:space="preserve">can </w:t>
      </w:r>
      <w:r w:rsidR="007E5BFD" w:rsidRPr="00F121F5">
        <w:t>imp</w:t>
      </w:r>
      <w:r w:rsidRPr="00F121F5">
        <w:t xml:space="preserve">rove customer service </w:t>
      </w:r>
      <w:r>
        <w:t>by understanding what the customer needs and what the staff need.  The staff need to be kept happy because it is the staff that provides the customer service.  A manager can be nice to the customers but if they talk down to staff, the staff members will not feel valued and this could come across in how they deal with customers. “</w:t>
      </w:r>
      <w:r w:rsidRPr="00F121F5">
        <w:t>Gone are the days when custo</w:t>
      </w:r>
      <w:r>
        <w:t>mers were happy just receiving ‘please’ and ‘thank you’</w:t>
      </w:r>
      <w:r w:rsidRPr="00F121F5">
        <w:t xml:space="preserve"> or getting service with a smile</w:t>
      </w:r>
      <w:r>
        <w:t>”</w:t>
      </w:r>
      <w:sdt>
        <w:sdtPr>
          <w:id w:val="618961863"/>
          <w:citation/>
        </w:sdtPr>
        <w:sdtEndPr/>
        <w:sdtContent>
          <w:r>
            <w:fldChar w:fldCharType="begin"/>
          </w:r>
          <w:r>
            <w:instrText xml:space="preserve"> CITATION Kim14 \l 2057 </w:instrText>
          </w:r>
          <w:r>
            <w:fldChar w:fldCharType="separate"/>
          </w:r>
          <w:r w:rsidR="00561C83">
            <w:rPr>
              <w:noProof/>
            </w:rPr>
            <w:t xml:space="preserve"> </w:t>
          </w:r>
          <w:r w:rsidR="00561C83" w:rsidRPr="00561C83">
            <w:rPr>
              <w:noProof/>
            </w:rPr>
            <w:t>(Kimanuka, 2014)</w:t>
          </w:r>
          <w:r>
            <w:fldChar w:fldCharType="end"/>
          </w:r>
        </w:sdtContent>
      </w:sdt>
      <w:r>
        <w:t>.  This means that customers want more from their experiences at café’</w:t>
      </w:r>
      <w:r w:rsidR="00F0755B">
        <w:t>s. “</w:t>
      </w:r>
      <w:r w:rsidRPr="00F121F5">
        <w:t>Satisfied customers are looking for a memorable experience and dynamic service where it counts</w:t>
      </w:r>
      <w:r w:rsidR="00F0755B">
        <w:t xml:space="preserve">” </w:t>
      </w:r>
      <w:sdt>
        <w:sdtPr>
          <w:id w:val="-432055259"/>
          <w:citation/>
        </w:sdtPr>
        <w:sdtEndPr/>
        <w:sdtContent>
          <w:r w:rsidR="00F0755B">
            <w:fldChar w:fldCharType="begin"/>
          </w:r>
          <w:r w:rsidR="00F0755B">
            <w:instrText xml:space="preserve"> CITATION Kim14 \l 2057 </w:instrText>
          </w:r>
          <w:r w:rsidR="00F0755B">
            <w:fldChar w:fldCharType="separate"/>
          </w:r>
          <w:r w:rsidR="00561C83" w:rsidRPr="00561C83">
            <w:rPr>
              <w:noProof/>
            </w:rPr>
            <w:t>(Kimanuka, 2014)</w:t>
          </w:r>
          <w:r w:rsidR="00F0755B">
            <w:fldChar w:fldCharType="end"/>
          </w:r>
        </w:sdtContent>
      </w:sdt>
      <w:r w:rsidR="00F0755B">
        <w:t xml:space="preserve">. </w:t>
      </w:r>
    </w:p>
    <w:p w:rsidR="00F0755B" w:rsidRPr="00F121F5" w:rsidRDefault="00F0755B">
      <w:r>
        <w:t>Being a good hospitality manager also means being organised. This includes making sure that the organisation maintain good hygiene. “</w:t>
      </w:r>
      <w:r w:rsidRPr="00F0755B">
        <w:t>One of the worst nightmares for guests has been experience of food poisoning after eating in a restaurant or some other hospitality facility. The price you pay for not taking care of hygiene and cleanliness in your hospitality facility is very expensive</w:t>
      </w:r>
      <w:r>
        <w:t>”</w:t>
      </w:r>
      <w:sdt>
        <w:sdtPr>
          <w:id w:val="1261950014"/>
          <w:citation/>
        </w:sdtPr>
        <w:sdtEndPr/>
        <w:sdtContent>
          <w:r>
            <w:fldChar w:fldCharType="begin"/>
          </w:r>
          <w:r>
            <w:instrText xml:space="preserve"> CITATION Aid18 \l 2057 </w:instrText>
          </w:r>
          <w:r>
            <w:fldChar w:fldCharType="separate"/>
          </w:r>
          <w:r w:rsidR="00561C83">
            <w:rPr>
              <w:noProof/>
            </w:rPr>
            <w:t xml:space="preserve"> </w:t>
          </w:r>
          <w:r w:rsidR="00561C83" w:rsidRPr="00561C83">
            <w:rPr>
              <w:noProof/>
            </w:rPr>
            <w:t>(Aida, 2018)</w:t>
          </w:r>
          <w:r>
            <w:fldChar w:fldCharType="end"/>
          </w:r>
        </w:sdtContent>
      </w:sdt>
      <w:r>
        <w:t>. This is because the venue would lose customers through bad reviews and word of mouth if a customer w</w:t>
      </w:r>
      <w:r w:rsidR="00AC4A83">
        <w:t xml:space="preserve">ere to have a bad experience.  </w:t>
      </w:r>
      <w:r>
        <w:t>A bad hospitality manager can have a negative</w:t>
      </w:r>
      <w:r w:rsidR="00AC4A83">
        <w:t xml:space="preserve"> impact on customer services.  </w:t>
      </w:r>
      <w:r>
        <w:t>An unorganised manager could make staff unhappy which could have an effect on their customer service skills.  An unorganised manager may not be able to deliver good customer satisfaction</w:t>
      </w:r>
      <w:sdt>
        <w:sdtPr>
          <w:id w:val="1471098528"/>
          <w:citation/>
        </w:sdtPr>
        <w:sdtEndPr/>
        <w:sdtContent>
          <w:r w:rsidR="00AC4A83">
            <w:fldChar w:fldCharType="begin"/>
          </w:r>
          <w:r w:rsidR="00AC4A83">
            <w:instrText xml:space="preserve"> CITATION The15 \l 2057 </w:instrText>
          </w:r>
          <w:r w:rsidR="00AC4A83">
            <w:fldChar w:fldCharType="separate"/>
          </w:r>
          <w:r w:rsidR="00561C83">
            <w:rPr>
              <w:noProof/>
            </w:rPr>
            <w:t xml:space="preserve"> </w:t>
          </w:r>
          <w:r w:rsidR="00561C83" w:rsidRPr="00561C83">
            <w:rPr>
              <w:noProof/>
            </w:rPr>
            <w:t>(The Institute of Customer Service, 2015)</w:t>
          </w:r>
          <w:r w:rsidR="00AC4A83">
            <w:fldChar w:fldCharType="end"/>
          </w:r>
        </w:sdtContent>
      </w:sdt>
      <w:r w:rsidR="00AC4A83">
        <w:t xml:space="preserve">.  In the case of Griddle Café, not being organised meant that the café frequently ran out of food which could have had an impact on customer satisfaction. The staff were able to get food locally but this but this had a negative impact of the profit for the company. Bad management of finances ultimately led to the café’s closure.  This has left customers without a café at the community centre. </w:t>
      </w:r>
    </w:p>
    <w:p w:rsidR="007E5BFD" w:rsidRPr="00D14463" w:rsidRDefault="00912FF4">
      <w:r w:rsidRPr="00912FF4">
        <w:t>In the Griddle Café the customers are generally satisfied</w:t>
      </w:r>
      <w:r>
        <w:t xml:space="preserve">. This is because the food is good and the </w:t>
      </w:r>
      <w:r w:rsidRPr="00D14463">
        <w:t xml:space="preserve">place is generally clean.  The previous owner was popular with customers so they had a good experience. </w:t>
      </w:r>
      <w:r w:rsidR="00D14463" w:rsidRPr="00D14463">
        <w:t>Most customers have given positive reviews on Trip Advisor saying that the food is of good quality.  However, one customer complained that the cost for a Sunday roast was too expensive for a community run café</w:t>
      </w:r>
      <w:r w:rsidR="00D14463">
        <w:t xml:space="preserve"> </w:t>
      </w:r>
      <w:sdt>
        <w:sdtPr>
          <w:id w:val="-1549366691"/>
          <w:citation/>
        </w:sdtPr>
        <w:sdtContent>
          <w:r w:rsidR="00D14463">
            <w:fldChar w:fldCharType="begin"/>
          </w:r>
          <w:r w:rsidR="00D14463">
            <w:instrText xml:space="preserve"> CITATION Tri17 \l 2057 </w:instrText>
          </w:r>
          <w:r w:rsidR="00D14463">
            <w:fldChar w:fldCharType="separate"/>
          </w:r>
          <w:r w:rsidR="00561C83" w:rsidRPr="00561C83">
            <w:rPr>
              <w:noProof/>
            </w:rPr>
            <w:t>(Trip Advisor , 2017)</w:t>
          </w:r>
          <w:r w:rsidR="00D14463">
            <w:fldChar w:fldCharType="end"/>
          </w:r>
        </w:sdtContent>
      </w:sdt>
      <w:r w:rsidR="00D14463">
        <w:t>.</w:t>
      </w:r>
      <w:r w:rsidR="00D14463" w:rsidRPr="00D14463">
        <w:t xml:space="preserve"> </w:t>
      </w:r>
    </w:p>
    <w:p w:rsidR="00912FF4" w:rsidRDefault="00912FF4">
      <w:r w:rsidRPr="00912FF4">
        <w:t xml:space="preserve">The positives of the hospitality management </w:t>
      </w:r>
      <w:r w:rsidR="00000C58">
        <w:t xml:space="preserve">is that the venue was kept clean because the structure of staffing was that the waiting and kitchen staff were expected to clean the tables as part of their role.  This meant that the tables were always kept clean as the café did not rely on external cleaning staff to clean up.  The café floors were cleaned by the staff at the end of a shift so this meant that cleaning duties were part of the job role.  </w:t>
      </w:r>
    </w:p>
    <w:p w:rsidR="00912FF4" w:rsidRDefault="00912FF4">
      <w:r>
        <w:lastRenderedPageBreak/>
        <w:t xml:space="preserve">A negative aspect of the hospitality management is the management of orders to supply demand.  The café frequently runs out of food and the previous owner would often send staff out to the shop to get more food.  </w:t>
      </w:r>
      <w:r w:rsidR="00000C58">
        <w:t xml:space="preserve">Another negative is how the previous owner treated the staff as they were not made to feel valued.  This caused a high turnover of staff and was a negative management style.  </w:t>
      </w:r>
    </w:p>
    <w:p w:rsidR="00000C58" w:rsidRPr="00912FF4" w:rsidRDefault="00000C58">
      <w:r>
        <w:t xml:space="preserve">The previous management made the strategic decision to open up the doors to the </w:t>
      </w:r>
      <w:r w:rsidR="00AC4A83">
        <w:t xml:space="preserve">homeless. </w:t>
      </w:r>
      <w:r w:rsidR="0081395C">
        <w:t>This was one of 20 events that was staged in Swansea for the homeless and those in need.  Funding for the event from businesses included TSB bank and it was staffed by volunteers</w:t>
      </w:r>
      <w:sdt>
        <w:sdtPr>
          <w:id w:val="-1937444805"/>
          <w:citation/>
        </w:sdtPr>
        <w:sdtEndPr/>
        <w:sdtContent>
          <w:r w:rsidR="0081395C">
            <w:fldChar w:fldCharType="begin"/>
          </w:r>
          <w:r w:rsidR="0081395C">
            <w:instrText xml:space="preserve"> CITATION Per17 \l 2057 </w:instrText>
          </w:r>
          <w:r w:rsidR="0081395C">
            <w:fldChar w:fldCharType="separate"/>
          </w:r>
          <w:r w:rsidR="00561C83">
            <w:rPr>
              <w:noProof/>
            </w:rPr>
            <w:t xml:space="preserve"> </w:t>
          </w:r>
          <w:r w:rsidR="00561C83" w:rsidRPr="00561C83">
            <w:rPr>
              <w:noProof/>
            </w:rPr>
            <w:t>(Perkins, et al., 2017)</w:t>
          </w:r>
          <w:r w:rsidR="0081395C">
            <w:fldChar w:fldCharType="end"/>
          </w:r>
        </w:sdtContent>
      </w:sdt>
      <w:r w:rsidR="0081395C">
        <w:t xml:space="preserve">. This was a good strategy to gain publicity for the venue and a good reputation as a business that does </w:t>
      </w:r>
      <w:proofErr w:type="gramStart"/>
      <w:r w:rsidR="0081395C">
        <w:t>good</w:t>
      </w:r>
      <w:proofErr w:type="gramEnd"/>
      <w:r w:rsidR="0081395C">
        <w:t xml:space="preserve"> for the community. </w:t>
      </w:r>
      <w:r w:rsidR="004538F5">
        <w:t xml:space="preserve"> Unfortunately, alcohol was served during this time which was illegal as the café is not licensed.  The owner was fully aware of the complication with licencing so this was a bad managerial decision. </w:t>
      </w:r>
    </w:p>
    <w:p w:rsidR="007E5BFD" w:rsidRDefault="00000C58">
      <w:pPr>
        <w:rPr>
          <w:noProof/>
        </w:rPr>
      </w:pPr>
      <w:r w:rsidRPr="00000C58">
        <w:t xml:space="preserve">These decisions to make cleaning part of the job role and to open up to the homeless are important for the </w:t>
      </w:r>
      <w:r>
        <w:t xml:space="preserve">café.  Making cleaning part of the role means that the place is always kept clean and tidy.  Opening up to the homeless was important because it was a good thing for the homeless but it was also important for publicity.  The newspapers reported the story so the café received </w:t>
      </w:r>
      <w:r w:rsidR="0041048A">
        <w:t xml:space="preserve">good </w:t>
      </w:r>
      <w:r>
        <w:t xml:space="preserve">exposure.  The café </w:t>
      </w:r>
      <w:r w:rsidR="0041048A">
        <w:t>was at risk o</w:t>
      </w:r>
      <w:r>
        <w:t xml:space="preserve">f closure at the time </w:t>
      </w:r>
      <w:r w:rsidR="0041048A">
        <w:t xml:space="preserve">as the owner had not kept up with repayments of the café </w:t>
      </w:r>
      <w:r w:rsidR="0041048A">
        <w:rPr>
          <w:noProof/>
        </w:rPr>
        <w:t xml:space="preserve">(Walsingham Support, 2018, Appendix 2) so this was a good way to get support from the commuity. </w:t>
      </w:r>
    </w:p>
    <w:p w:rsidR="007E5BFD" w:rsidRDefault="0041048A">
      <w:pPr>
        <w:rPr>
          <w:color w:val="FF0000"/>
        </w:rPr>
      </w:pPr>
      <w:r w:rsidRPr="0041048A">
        <w:t>The café has been maintained through funding with Walsingham support</w:t>
      </w:r>
      <w:sdt>
        <w:sdtPr>
          <w:id w:val="443660096"/>
          <w:citation/>
        </w:sdtPr>
        <w:sdtEndPr/>
        <w:sdtContent>
          <w:r>
            <w:fldChar w:fldCharType="begin"/>
          </w:r>
          <w:r>
            <w:instrText xml:space="preserve"> CITATION Placeholder1 \l 2057 </w:instrText>
          </w:r>
          <w:r>
            <w:fldChar w:fldCharType="separate"/>
          </w:r>
          <w:r w:rsidR="00561C83">
            <w:rPr>
              <w:noProof/>
            </w:rPr>
            <w:t xml:space="preserve"> </w:t>
          </w:r>
          <w:r w:rsidR="00561C83" w:rsidRPr="00561C83">
            <w:rPr>
              <w:noProof/>
            </w:rPr>
            <w:t>(Walsingham Support, 2018)</w:t>
          </w:r>
          <w:r>
            <w:fldChar w:fldCharType="end"/>
          </w:r>
        </w:sdtContent>
      </w:sdt>
      <w:r w:rsidRPr="0041048A">
        <w:t xml:space="preserve">.  At the start of this year </w:t>
      </w:r>
      <w:r>
        <w:t xml:space="preserve">the owner was served notice for not repaying debt to the company. This meant that the café had to close but it is now being re-opened under new ownership.  </w:t>
      </w:r>
    </w:p>
    <w:p w:rsidR="00CC79C1" w:rsidRDefault="006B6D50">
      <w:pPr>
        <w:rPr>
          <w:color w:val="FF0000"/>
        </w:rPr>
      </w:pPr>
      <w:r w:rsidRPr="006B6D50">
        <w:t>The café was not generating enough income to keep going as it was, but under new ownership it should be able to generate income from food sales.</w:t>
      </w:r>
      <w:r>
        <w:t xml:space="preserve">  Although the Sunday dinners were expensive, the café did not make enough profit.  </w:t>
      </w:r>
      <w:r w:rsidRPr="006B6D50">
        <w:t xml:space="preserve"> </w:t>
      </w:r>
    </w:p>
    <w:p w:rsidR="00CC79C1" w:rsidRDefault="006B6D50">
      <w:r w:rsidRPr="006B6D50">
        <w:t>The venue has also been used to host functions</w:t>
      </w:r>
      <w:r>
        <w:t xml:space="preserve"> which was charged her head.  Business lunches and other buffet functions are also hosted in the community centre but they are usually catered by the Griddle café. </w:t>
      </w:r>
    </w:p>
    <w:p w:rsidR="0081395C" w:rsidRDefault="0081395C">
      <w:r>
        <w:t xml:space="preserve">There is also an outdoor play area outside the café but as this is near a main road there needs to be more considerations to safety. The play area needs to be fenced off so that children playing will not be too close to the road. </w:t>
      </w:r>
    </w:p>
    <w:p w:rsidR="00ED2831" w:rsidRDefault="00ED2831" w:rsidP="00ED2831">
      <w:pPr>
        <w:pStyle w:val="Heading2"/>
      </w:pPr>
      <w:bookmarkStart w:id="9" w:name="_Toc383364080"/>
      <w:r>
        <w:t>3.5 Staff Training</w:t>
      </w:r>
      <w:bookmarkEnd w:id="9"/>
      <w:r>
        <w:t xml:space="preserve"> </w:t>
      </w:r>
    </w:p>
    <w:p w:rsidR="00E30A13" w:rsidRPr="00D14463" w:rsidRDefault="00E30A13" w:rsidP="00D14463">
      <w:pPr>
        <w:spacing w:line="276" w:lineRule="auto"/>
        <w:rPr>
          <w:rFonts w:eastAsia="Times New Roman" w:cs="Times New Roman"/>
        </w:rPr>
      </w:pPr>
      <w:r w:rsidRPr="00D14463">
        <w:t xml:space="preserve">The hospitality managers have to make sure that </w:t>
      </w:r>
      <w:r w:rsidRPr="00D14463">
        <w:rPr>
          <w:rFonts w:eastAsia="Times New Roman" w:cs="Arial"/>
          <w:color w:val="111111"/>
        </w:rPr>
        <w:t>the Griddle café meets health and safety standards, and that the right precautions are in place to “reduce any risks to the health and safety of workers and others”</w:t>
      </w:r>
      <w:sdt>
        <w:sdtPr>
          <w:rPr>
            <w:rFonts w:eastAsia="Times New Roman" w:cs="Arial"/>
            <w:color w:val="111111"/>
          </w:rPr>
          <w:id w:val="-576051924"/>
          <w:citation/>
        </w:sdtPr>
        <w:sdtEndPr/>
        <w:sdtContent>
          <w:r w:rsidRPr="00D14463">
            <w:rPr>
              <w:rFonts w:eastAsia="Times New Roman" w:cs="Arial"/>
              <w:color w:val="111111"/>
            </w:rPr>
            <w:fldChar w:fldCharType="begin"/>
          </w:r>
          <w:r w:rsidRPr="00D14463">
            <w:rPr>
              <w:rFonts w:eastAsia="Times New Roman" w:cs="Arial"/>
              <w:color w:val="111111"/>
              <w:lang w:val="en-US"/>
            </w:rPr>
            <w:instrText xml:space="preserve"> CITATION HSE181 \l 1033 </w:instrText>
          </w:r>
          <w:r w:rsidRPr="00D14463">
            <w:rPr>
              <w:rFonts w:eastAsia="Times New Roman" w:cs="Arial"/>
              <w:color w:val="111111"/>
            </w:rPr>
            <w:fldChar w:fldCharType="separate"/>
          </w:r>
          <w:r w:rsidR="00561C83">
            <w:rPr>
              <w:rFonts w:eastAsia="Times New Roman" w:cs="Arial"/>
              <w:noProof/>
              <w:color w:val="111111"/>
              <w:lang w:val="en-US"/>
            </w:rPr>
            <w:t xml:space="preserve"> </w:t>
          </w:r>
          <w:r w:rsidR="00561C83" w:rsidRPr="00561C83">
            <w:rPr>
              <w:rFonts w:eastAsia="Times New Roman" w:cs="Arial"/>
              <w:noProof/>
              <w:color w:val="111111"/>
              <w:lang w:val="en-US"/>
            </w:rPr>
            <w:t>(HSE, 2018)</w:t>
          </w:r>
          <w:r w:rsidRPr="00D14463">
            <w:rPr>
              <w:rFonts w:eastAsia="Times New Roman" w:cs="Arial"/>
              <w:color w:val="111111"/>
            </w:rPr>
            <w:fldChar w:fldCharType="end"/>
          </w:r>
        </w:sdtContent>
      </w:sdt>
      <w:r w:rsidRPr="00D14463">
        <w:rPr>
          <w:rFonts w:eastAsia="Times New Roman" w:cs="Arial"/>
          <w:color w:val="111111"/>
        </w:rPr>
        <w:t xml:space="preserve">. Staff should be trained in managing risks and making risk assessments.  </w:t>
      </w:r>
      <w:r w:rsidR="009C51C2" w:rsidRPr="00D14463">
        <w:rPr>
          <w:rFonts w:eastAsia="Times New Roman" w:cs="Arial"/>
          <w:color w:val="111111"/>
        </w:rPr>
        <w:t xml:space="preserve">Staff should also be trained in food hygiene.  “The production, processing, distribution, </w:t>
      </w:r>
      <w:r w:rsidR="009C51C2" w:rsidRPr="00561C83">
        <w:rPr>
          <w:rFonts w:eastAsia="Times New Roman" w:cs="Arial"/>
        </w:rPr>
        <w:t>retail, packaging and labelling of food stuffs are governed by a mass of laws, regulations, codes of practice and guidance”</w:t>
      </w:r>
      <w:sdt>
        <w:sdtPr>
          <w:rPr>
            <w:rFonts w:eastAsia="Times New Roman" w:cs="Arial"/>
          </w:rPr>
          <w:id w:val="-1167941567"/>
          <w:citation/>
        </w:sdtPr>
        <w:sdtEndPr/>
        <w:sdtContent>
          <w:r w:rsidR="009C51C2" w:rsidRPr="00561C83">
            <w:rPr>
              <w:rFonts w:eastAsia="Times New Roman" w:cs="Arial"/>
            </w:rPr>
            <w:fldChar w:fldCharType="begin"/>
          </w:r>
          <w:r w:rsidR="009C51C2" w:rsidRPr="00561C83">
            <w:rPr>
              <w:rFonts w:eastAsia="Times New Roman" w:cs="Arial"/>
              <w:lang w:val="en-US"/>
            </w:rPr>
            <w:instrText xml:space="preserve"> CITATION Foo18 \l 1033 </w:instrText>
          </w:r>
          <w:r w:rsidR="009C51C2" w:rsidRPr="00561C83">
            <w:rPr>
              <w:rFonts w:eastAsia="Times New Roman" w:cs="Arial"/>
            </w:rPr>
            <w:fldChar w:fldCharType="separate"/>
          </w:r>
          <w:r w:rsidR="00561C83">
            <w:rPr>
              <w:rFonts w:eastAsia="Times New Roman" w:cs="Arial"/>
              <w:noProof/>
              <w:lang w:val="en-US"/>
            </w:rPr>
            <w:t xml:space="preserve"> </w:t>
          </w:r>
          <w:r w:rsidR="00561C83" w:rsidRPr="00561C83">
            <w:rPr>
              <w:rFonts w:eastAsia="Times New Roman" w:cs="Arial"/>
              <w:noProof/>
              <w:lang w:val="en-US"/>
            </w:rPr>
            <w:t>(Food Standards Agency, 2018)</w:t>
          </w:r>
          <w:r w:rsidR="009C51C2" w:rsidRPr="00561C83">
            <w:rPr>
              <w:rFonts w:eastAsia="Times New Roman" w:cs="Arial"/>
            </w:rPr>
            <w:fldChar w:fldCharType="end"/>
          </w:r>
        </w:sdtContent>
      </w:sdt>
      <w:r w:rsidR="009C51C2" w:rsidRPr="00561C83">
        <w:rPr>
          <w:rFonts w:eastAsia="Times New Roman" w:cs="Arial"/>
        </w:rPr>
        <w:t xml:space="preserve">. </w:t>
      </w:r>
      <w:r w:rsidRPr="00561C83">
        <w:rPr>
          <w:rFonts w:eastAsia="Times New Roman" w:cs="Arial"/>
        </w:rPr>
        <w:t xml:space="preserve"> </w:t>
      </w:r>
      <w:r w:rsidR="00561C83" w:rsidRPr="00561C83">
        <w:rPr>
          <w:rFonts w:eastAsia="Times New Roman" w:cs="Arial"/>
        </w:rPr>
        <w:t xml:space="preserve">The staff were not trained in any health and safety or food hygiene standards whilst working for the company, but were expected to have these before employment.  For the future of the café, the staff will have the opportunity for </w:t>
      </w:r>
      <w:r w:rsidR="00561C83">
        <w:rPr>
          <w:rFonts w:eastAsia="Times New Roman" w:cs="Arial"/>
        </w:rPr>
        <w:t>in-house</w:t>
      </w:r>
      <w:r w:rsidR="00561C83" w:rsidRPr="00561C83">
        <w:rPr>
          <w:rFonts w:eastAsia="Times New Roman" w:cs="Arial"/>
        </w:rPr>
        <w:t xml:space="preserve"> training. </w:t>
      </w:r>
    </w:p>
    <w:p w:rsidR="00E30A13" w:rsidRDefault="00E30A13" w:rsidP="00ED2831"/>
    <w:p w:rsidR="00561C83" w:rsidRDefault="00561C83" w:rsidP="00ED2831">
      <w:pPr>
        <w:pStyle w:val="Heading2"/>
      </w:pPr>
      <w:bookmarkStart w:id="10" w:name="_Toc383364081"/>
    </w:p>
    <w:p w:rsidR="00ED2831" w:rsidRDefault="00ED2831" w:rsidP="00ED2831">
      <w:pPr>
        <w:pStyle w:val="Heading2"/>
      </w:pPr>
      <w:r>
        <w:t>3.6 Performance reviews</w:t>
      </w:r>
      <w:bookmarkEnd w:id="10"/>
      <w:r>
        <w:t xml:space="preserve"> </w:t>
      </w:r>
    </w:p>
    <w:p w:rsidR="00ED2831" w:rsidRDefault="00ED2831" w:rsidP="00ED2831"/>
    <w:p w:rsidR="00ED2831" w:rsidRPr="00561C83" w:rsidRDefault="00561C83" w:rsidP="00ED2831">
      <w:r w:rsidRPr="00561C83">
        <w:t xml:space="preserve">There was no clear strategy for reviewing performance.  There were no staff meetings and no appraisals of staff.  </w:t>
      </w:r>
      <w:r>
        <w:t xml:space="preserve"> The stock was never enough to supply demand so monitoring this was not effective.  </w:t>
      </w:r>
    </w:p>
    <w:p w:rsidR="00ED2831" w:rsidRDefault="00ED2831" w:rsidP="00ED2831">
      <w:pPr>
        <w:rPr>
          <w:color w:val="FF0000"/>
        </w:rPr>
      </w:pPr>
    </w:p>
    <w:p w:rsidR="00ED2831" w:rsidRPr="00ED2831" w:rsidRDefault="00ED2831" w:rsidP="00ED2831">
      <w:pPr>
        <w:pStyle w:val="Heading2"/>
      </w:pPr>
      <w:bookmarkStart w:id="11" w:name="_Toc383364082"/>
      <w:r>
        <w:t>3.7 Quality</w:t>
      </w:r>
      <w:bookmarkEnd w:id="11"/>
      <w:r>
        <w:t xml:space="preserve"> </w:t>
      </w:r>
    </w:p>
    <w:p w:rsidR="00CC79C1" w:rsidRDefault="00CC79C1">
      <w:pPr>
        <w:rPr>
          <w:color w:val="FF0000"/>
        </w:rPr>
      </w:pPr>
    </w:p>
    <w:p w:rsidR="00ED2831" w:rsidRPr="00561C83" w:rsidRDefault="00561C83">
      <w:r w:rsidRPr="00561C83">
        <w:t xml:space="preserve">They would ask customer about </w:t>
      </w:r>
      <w:r>
        <w:t>t</w:t>
      </w:r>
      <w:r w:rsidRPr="00561C83">
        <w:t xml:space="preserve">heir experience </w:t>
      </w:r>
      <w:r>
        <w:t xml:space="preserve">to check the quality of the product.  </w:t>
      </w:r>
    </w:p>
    <w:p w:rsidR="00ED2831" w:rsidRDefault="00ED2831">
      <w:pPr>
        <w:rPr>
          <w:color w:val="FF0000"/>
        </w:rPr>
      </w:pPr>
    </w:p>
    <w:p w:rsidR="00ED2831" w:rsidRDefault="00ED2831" w:rsidP="00ED2831">
      <w:pPr>
        <w:pStyle w:val="Heading2"/>
      </w:pPr>
      <w:bookmarkStart w:id="12" w:name="_Toc383364083"/>
      <w:r>
        <w:t>3.8 Reward schemes</w:t>
      </w:r>
      <w:bookmarkEnd w:id="12"/>
      <w:r>
        <w:t xml:space="preserve"> </w:t>
      </w:r>
    </w:p>
    <w:p w:rsidR="00ED2831" w:rsidRDefault="00ED2831" w:rsidP="00ED2831"/>
    <w:p w:rsidR="00ED2831" w:rsidRDefault="00ED2831" w:rsidP="00ED2831">
      <w:r>
        <w:t xml:space="preserve">Under previous management staff were not rewarded for good work. </w:t>
      </w:r>
      <w:r w:rsidR="001C2AE2">
        <w:t xml:space="preserve"> Reward schemes can “</w:t>
      </w:r>
      <w:r w:rsidR="001C2AE2" w:rsidRPr="001C2AE2">
        <w:t>result in more loyal, harder working employees”</w:t>
      </w:r>
      <w:sdt>
        <w:sdtPr>
          <w:id w:val="277530506"/>
          <w:citation/>
        </w:sdtPr>
        <w:sdtEndPr/>
        <w:sdtContent>
          <w:r w:rsidR="001C2AE2" w:rsidRPr="001C2AE2">
            <w:fldChar w:fldCharType="begin"/>
          </w:r>
          <w:r w:rsidR="001C2AE2" w:rsidRPr="001C2AE2">
            <w:rPr>
              <w:lang w:val="en-US"/>
            </w:rPr>
            <w:instrText xml:space="preserve"> CITATION Mic18 \l 1033 </w:instrText>
          </w:r>
          <w:r w:rsidR="001C2AE2" w:rsidRPr="001C2AE2">
            <w:fldChar w:fldCharType="separate"/>
          </w:r>
          <w:r w:rsidR="00561C83">
            <w:rPr>
              <w:noProof/>
              <w:lang w:val="en-US"/>
            </w:rPr>
            <w:t xml:space="preserve"> </w:t>
          </w:r>
          <w:r w:rsidR="00561C83" w:rsidRPr="00561C83">
            <w:rPr>
              <w:noProof/>
              <w:lang w:val="en-US"/>
            </w:rPr>
            <w:t>(Michalowicz, 2018)</w:t>
          </w:r>
          <w:r w:rsidR="001C2AE2" w:rsidRPr="001C2AE2">
            <w:fldChar w:fldCharType="end"/>
          </w:r>
        </w:sdtContent>
      </w:sdt>
      <w:r w:rsidR="001C2AE2" w:rsidRPr="001C2AE2">
        <w:t xml:space="preserve">. </w:t>
      </w:r>
      <w:r w:rsidRPr="001C2AE2">
        <w:t>Some ways staff can be rewarded are as follows:</w:t>
      </w:r>
    </w:p>
    <w:p w:rsidR="001C2AE2" w:rsidRDefault="001C2AE2" w:rsidP="001C2AE2">
      <w:pPr>
        <w:pStyle w:val="ListParagraph"/>
        <w:numPr>
          <w:ilvl w:val="0"/>
          <w:numId w:val="6"/>
        </w:numPr>
      </w:pPr>
      <w:r>
        <w:t xml:space="preserve">Saying thank you </w:t>
      </w:r>
    </w:p>
    <w:p w:rsidR="001C2AE2" w:rsidRDefault="001C2AE2" w:rsidP="001C2AE2">
      <w:pPr>
        <w:pStyle w:val="ListParagraph"/>
        <w:numPr>
          <w:ilvl w:val="0"/>
          <w:numId w:val="6"/>
        </w:numPr>
      </w:pPr>
      <w:r>
        <w:t>Breakfast or lunch for the team</w:t>
      </w:r>
    </w:p>
    <w:p w:rsidR="001C2AE2" w:rsidRDefault="0050678C" w:rsidP="001C2AE2">
      <w:pPr>
        <w:pStyle w:val="ListParagraph"/>
        <w:numPr>
          <w:ilvl w:val="0"/>
          <w:numId w:val="6"/>
        </w:numPr>
      </w:pPr>
      <w:r>
        <w:t>Wall of fame to recognise outstanding work</w:t>
      </w:r>
    </w:p>
    <w:p w:rsidR="001C2AE2" w:rsidRPr="0050678C" w:rsidRDefault="0050678C" w:rsidP="001C2AE2">
      <w:pPr>
        <w:pStyle w:val="ListParagraph"/>
        <w:numPr>
          <w:ilvl w:val="0"/>
          <w:numId w:val="6"/>
        </w:numPr>
      </w:pPr>
      <w:r>
        <w:t>Stars for their name badge</w:t>
      </w:r>
    </w:p>
    <w:p w:rsidR="00ED2831" w:rsidRPr="00ED2831" w:rsidRDefault="00ED2831" w:rsidP="00ED2831">
      <w:r w:rsidRPr="00ED2831">
        <w:t xml:space="preserve">Current management will look into ways of rewarding staff to encourage them to stay </w:t>
      </w:r>
      <w:r>
        <w:t xml:space="preserve">and improve morale, </w:t>
      </w:r>
      <w:r w:rsidRPr="00ED2831">
        <w:t xml:space="preserve">as this will provide better services. </w:t>
      </w:r>
    </w:p>
    <w:p w:rsidR="00CC79C1" w:rsidRDefault="00CC79C1" w:rsidP="00CC79C1">
      <w:pPr>
        <w:pStyle w:val="Heading1"/>
      </w:pPr>
      <w:bookmarkStart w:id="13" w:name="_Toc383364084"/>
      <w:r>
        <w:t>4.0 Conclusion</w:t>
      </w:r>
      <w:bookmarkEnd w:id="13"/>
      <w:r>
        <w:t xml:space="preserve"> </w:t>
      </w:r>
    </w:p>
    <w:p w:rsidR="004538F5" w:rsidRDefault="0081395C" w:rsidP="00CC79C1">
      <w:r>
        <w:t xml:space="preserve">The positives of the hospitality at the Forge </w:t>
      </w:r>
      <w:proofErr w:type="spellStart"/>
      <w:r>
        <w:t>Fach</w:t>
      </w:r>
      <w:proofErr w:type="spellEnd"/>
      <w:r>
        <w:t xml:space="preserve"> include the range of services such as the café and the conference suits.  The Griddle café is a nice café to have food with a play</w:t>
      </w:r>
      <w:r w:rsidR="004538F5">
        <w:t xml:space="preserve"> area outside. It is a nice location on a bus route so it is accessible and it is something for the local community. There have been some good management decisions but on the whole it has not been run effectively.  </w:t>
      </w:r>
    </w:p>
    <w:p w:rsidR="00CC79C1" w:rsidRDefault="004538F5" w:rsidP="00CC79C1">
      <w:r>
        <w:t xml:space="preserve">The negatives include bad decisions such as serving alcohol at Christmas.  The previous owner did not treat staff well which impacted how they performed at work.  The café also managed finances badly, which led to closure.  Although there is a nice play area outside the café, there is an issue with safety.   </w:t>
      </w:r>
    </w:p>
    <w:p w:rsidR="00810683" w:rsidRDefault="00810683" w:rsidP="00810683">
      <w:pPr>
        <w:pStyle w:val="Heading1"/>
      </w:pPr>
      <w:bookmarkStart w:id="14" w:name="_Toc383364085"/>
      <w:r>
        <w:t xml:space="preserve">5.0 </w:t>
      </w:r>
      <w:r w:rsidR="00CC79C1" w:rsidRPr="00CC79C1">
        <w:t>Recommendations</w:t>
      </w:r>
      <w:bookmarkEnd w:id="14"/>
      <w:r w:rsidR="00CC79C1" w:rsidRPr="00CC79C1">
        <w:t xml:space="preserve"> </w:t>
      </w:r>
    </w:p>
    <w:p w:rsidR="004538F5" w:rsidRDefault="004538F5">
      <w:pPr>
        <w:rPr>
          <w:color w:val="FF0000"/>
        </w:rPr>
      </w:pPr>
    </w:p>
    <w:p w:rsidR="006B6D50" w:rsidRDefault="0041048A">
      <w:r w:rsidRPr="0041048A">
        <w:t>Future decisions regarding opening up for the homeless should be made for the right reasons</w:t>
      </w:r>
      <w:r>
        <w:t xml:space="preserve"> and not to get support from the community.  </w:t>
      </w:r>
    </w:p>
    <w:p w:rsidR="006B6D50" w:rsidRDefault="006B6D50">
      <w:r>
        <w:t xml:space="preserve">The café needs to be self-sufficient. Prices should reflect the economic status of the local community so that people can afford to eat and drink there but it should also generate a profit. Better management of stock should help in this area because buying enough food wholesale means that </w:t>
      </w:r>
      <w:r>
        <w:lastRenderedPageBreak/>
        <w:t xml:space="preserve">the food will be cheaper for the café than constantly going to the local shop to top-up on stock which is what was happening previously. </w:t>
      </w:r>
    </w:p>
    <w:p w:rsidR="004538F5" w:rsidRDefault="004538F5">
      <w:r>
        <w:t xml:space="preserve">The kitchen needs to be reorganised for better functionality.  There are microwaves on shelves next to the washing up sinks which means staff gets in each other’s way.  There is no dishwasher in the kitchen so it is important that someone is at the sink to make sure there are always clean dishes.   </w:t>
      </w:r>
      <w:r w:rsidR="00302546">
        <w:t xml:space="preserve">An additional recommendation would be to add a dishwasher.  This would be easier on the staff as while the dishwasher is running the staff could do something else until it is time to unload and reload the dishwasher.  </w:t>
      </w:r>
      <w:r w:rsidR="00561C83">
        <w:t xml:space="preserve">The kitchen needs to be bigger to be able to prepare the food.  </w:t>
      </w:r>
    </w:p>
    <w:p w:rsidR="004538F5" w:rsidRDefault="004538F5">
      <w:r>
        <w:t xml:space="preserve">There should be a fence around the play area </w:t>
      </w:r>
      <w:r w:rsidR="00302546">
        <w:t xml:space="preserve">as it is too close the main road. This is a concern for safety as children could wander away from the area when playing games. </w:t>
      </w:r>
    </w:p>
    <w:p w:rsidR="00302546" w:rsidRDefault="00302546">
      <w:r>
        <w:t xml:space="preserve">The café is small and can get busy at times so it is recommended that the café has an extension to allow more people to use the café at one time.  </w:t>
      </w:r>
    </w:p>
    <w:p w:rsidR="00302546" w:rsidRDefault="00302546">
      <w:r>
        <w:t xml:space="preserve">The management needs to consider the staff to ensure they are happy in their roles.  Staff should be fully trained to make sure they have the skills for the job, and the café needs to be organised so that there is not undue pressure put on staff. </w:t>
      </w:r>
    </w:p>
    <w:p w:rsidR="00302546" w:rsidRDefault="00302546">
      <w:r>
        <w:t xml:space="preserve">The management needs to be organised in stock deliveries to make sure that the café does not run out of food.  Food and beverages should be bought wholesale so that a profit can be made.  Purchases at the local shop should be limited to emergencies only, but better management of stock to keep supply up with demand should stop the need for topping up supplies from the local shop. </w:t>
      </w:r>
    </w:p>
    <w:p w:rsidR="0050678C" w:rsidRDefault="00561C83">
      <w:r>
        <w:t>The café should introduce r</w:t>
      </w:r>
      <w:r w:rsidR="0050678C" w:rsidRPr="00561C83">
        <w:t>ewards to incre</w:t>
      </w:r>
      <w:r>
        <w:t xml:space="preserve">ase motivation and productivity.  This would stop the high turn-over of staff. </w:t>
      </w:r>
    </w:p>
    <w:p w:rsidR="0050678C" w:rsidRPr="00561C83" w:rsidRDefault="00561C83">
      <w:r w:rsidRPr="00561C83">
        <w:t>The café needs to implement g</w:t>
      </w:r>
      <w:r w:rsidR="0050678C" w:rsidRPr="00561C83">
        <w:t xml:space="preserve">reen initiatives </w:t>
      </w:r>
      <w:r>
        <w:t xml:space="preserve">by using recycled or reusable napkins, and eco-friendly cleaning products.  There should also be a composting system for food waste.  </w:t>
      </w:r>
    </w:p>
    <w:p w:rsidR="006B6D50" w:rsidRDefault="006B6D50"/>
    <w:sdt>
      <w:sdtPr>
        <w:rPr>
          <w:rFonts w:asciiTheme="minorHAnsi" w:eastAsiaTheme="minorHAnsi" w:hAnsiTheme="minorHAnsi" w:cstheme="minorBidi"/>
          <w:color w:val="auto"/>
          <w:sz w:val="22"/>
          <w:szCs w:val="22"/>
        </w:rPr>
        <w:id w:val="173769913"/>
        <w:docPartObj>
          <w:docPartGallery w:val="Bibliographies"/>
          <w:docPartUnique/>
        </w:docPartObj>
      </w:sdtPr>
      <w:sdtEndPr/>
      <w:sdtContent>
        <w:p w:rsidR="006B6D50" w:rsidRDefault="006B6D50">
          <w:pPr>
            <w:pStyle w:val="Heading1"/>
          </w:pPr>
        </w:p>
        <w:p w:rsidR="006B6D50" w:rsidRDefault="006B6D50">
          <w:pPr>
            <w:rPr>
              <w:rFonts w:asciiTheme="majorHAnsi" w:eastAsiaTheme="majorEastAsia" w:hAnsiTheme="majorHAnsi" w:cstheme="majorBidi"/>
              <w:color w:val="2E74B5" w:themeColor="accent1" w:themeShade="BF"/>
              <w:sz w:val="32"/>
              <w:szCs w:val="32"/>
            </w:rPr>
          </w:pPr>
          <w:r>
            <w:br w:type="page"/>
          </w:r>
        </w:p>
        <w:p w:rsidR="006B6D50" w:rsidRDefault="006B6D50">
          <w:pPr>
            <w:pStyle w:val="Heading1"/>
          </w:pPr>
          <w:bookmarkStart w:id="15" w:name="_Toc383364086"/>
          <w:r>
            <w:lastRenderedPageBreak/>
            <w:t>References</w:t>
          </w:r>
          <w:bookmarkEnd w:id="15"/>
        </w:p>
        <w:sdt>
          <w:sdtPr>
            <w:id w:val="-573587230"/>
            <w:bibliography/>
          </w:sdtPr>
          <w:sdtEndPr/>
          <w:sdtContent>
            <w:p w:rsidR="00561C83" w:rsidRDefault="006B6D50" w:rsidP="00561C83">
              <w:pPr>
                <w:pStyle w:val="Bibliography"/>
                <w:rPr>
                  <w:noProof/>
                  <w:sz w:val="24"/>
                  <w:szCs w:val="24"/>
                </w:rPr>
              </w:pPr>
              <w:r>
                <w:fldChar w:fldCharType="begin"/>
              </w:r>
              <w:r>
                <w:instrText xml:space="preserve"> BIBLIOGRAPHY </w:instrText>
              </w:r>
              <w:r>
                <w:fldChar w:fldCharType="separate"/>
              </w:r>
              <w:r w:rsidR="00561C83">
                <w:rPr>
                  <w:noProof/>
                </w:rPr>
                <w:t xml:space="preserve">Addady, M., 2015. </w:t>
              </w:r>
              <w:r w:rsidR="00561C83">
                <w:rPr>
                  <w:i/>
                  <w:iCs/>
                  <w:noProof/>
                </w:rPr>
                <w:t xml:space="preserve">Study: Being happy at work really makes you more productive. </w:t>
              </w:r>
              <w:r w:rsidR="00561C83">
                <w:rPr>
                  <w:noProof/>
                </w:rPr>
                <w:t xml:space="preserve">[Online] </w:t>
              </w:r>
              <w:r w:rsidR="00561C83">
                <w:rPr>
                  <w:noProof/>
                </w:rPr>
                <w:br/>
                <w:t xml:space="preserve">Available at: </w:t>
              </w:r>
              <w:r w:rsidR="00561C83">
                <w:rPr>
                  <w:noProof/>
                  <w:u w:val="single"/>
                </w:rPr>
                <w:t>http://fortune.com/2015/10/29/happy-productivity-work/</w:t>
              </w:r>
              <w:r w:rsidR="00561C83">
                <w:rPr>
                  <w:noProof/>
                </w:rPr>
                <w:br/>
                <w:t>[Accessed 15 March 2018].</w:t>
              </w:r>
            </w:p>
            <w:p w:rsidR="00561C83" w:rsidRDefault="00561C83" w:rsidP="00561C83">
              <w:pPr>
                <w:pStyle w:val="Bibliography"/>
                <w:rPr>
                  <w:noProof/>
                </w:rPr>
              </w:pPr>
              <w:r>
                <w:rPr>
                  <w:noProof/>
                </w:rPr>
                <w:t xml:space="preserve">Aida, 2018. </w:t>
              </w:r>
              <w:r>
                <w:rPr>
                  <w:i/>
                  <w:iCs/>
                  <w:noProof/>
                </w:rPr>
                <w:t xml:space="preserve">Cleanliness and hygiene in restaurants. </w:t>
              </w:r>
              <w:r>
                <w:rPr>
                  <w:noProof/>
                </w:rPr>
                <w:t xml:space="preserve">[Online] </w:t>
              </w:r>
              <w:r>
                <w:rPr>
                  <w:noProof/>
                </w:rPr>
                <w:br/>
                <w:t xml:space="preserve">Available at: </w:t>
              </w:r>
              <w:r>
                <w:rPr>
                  <w:noProof/>
                  <w:u w:val="single"/>
                </w:rPr>
                <w:t>https://possector.com/hygiene/cleanliness-and-hygiene-in-restaurants</w:t>
              </w:r>
              <w:r>
                <w:rPr>
                  <w:noProof/>
                </w:rPr>
                <w:br/>
                <w:t>[Accessed 14 March 2018].</w:t>
              </w:r>
            </w:p>
            <w:p w:rsidR="00561C83" w:rsidRDefault="00561C83" w:rsidP="00561C83">
              <w:pPr>
                <w:pStyle w:val="Bibliography"/>
                <w:rPr>
                  <w:noProof/>
                </w:rPr>
              </w:pPr>
              <w:r>
                <w:rPr>
                  <w:noProof/>
                </w:rPr>
                <w:t xml:space="preserve">Food Standards Agency, 2018. </w:t>
              </w:r>
              <w:r>
                <w:rPr>
                  <w:i/>
                  <w:iCs/>
                  <w:noProof/>
                </w:rPr>
                <w:t xml:space="preserve">Regulation and legislation. </w:t>
              </w:r>
              <w:r>
                <w:rPr>
                  <w:noProof/>
                </w:rPr>
                <w:t xml:space="preserve">[Online] </w:t>
              </w:r>
              <w:r>
                <w:rPr>
                  <w:noProof/>
                </w:rPr>
                <w:br/>
                <w:t xml:space="preserve">Available at: </w:t>
              </w:r>
              <w:r>
                <w:rPr>
                  <w:noProof/>
                  <w:u w:val="single"/>
                </w:rPr>
                <w:t>https://www.food.gov.uk/enforcement/regulation</w:t>
              </w:r>
              <w:r>
                <w:rPr>
                  <w:noProof/>
                </w:rPr>
                <w:br/>
                <w:t>[Accessed 19 March 2018].</w:t>
              </w:r>
            </w:p>
            <w:p w:rsidR="00561C83" w:rsidRDefault="00561C83" w:rsidP="00561C83">
              <w:pPr>
                <w:pStyle w:val="Bibliography"/>
                <w:rPr>
                  <w:noProof/>
                </w:rPr>
              </w:pPr>
              <w:r>
                <w:rPr>
                  <w:noProof/>
                </w:rPr>
                <w:t xml:space="preserve">Forge Fach, 2018. </w:t>
              </w:r>
              <w:r>
                <w:rPr>
                  <w:i/>
                  <w:iCs/>
                  <w:noProof/>
                </w:rPr>
                <w:t xml:space="preserve">Our History. </w:t>
              </w:r>
              <w:r>
                <w:rPr>
                  <w:noProof/>
                </w:rPr>
                <w:t xml:space="preserve">[Online] </w:t>
              </w:r>
              <w:r>
                <w:rPr>
                  <w:noProof/>
                </w:rPr>
                <w:br/>
                <w:t xml:space="preserve">Available at: </w:t>
              </w:r>
              <w:r>
                <w:rPr>
                  <w:noProof/>
                  <w:u w:val="single"/>
                </w:rPr>
                <w:t>http://www.forgefach.com/our-history/</w:t>
              </w:r>
              <w:r>
                <w:rPr>
                  <w:noProof/>
                </w:rPr>
                <w:br/>
                <w:t>[Accessed 15 March 2018].</w:t>
              </w:r>
            </w:p>
            <w:p w:rsidR="00561C83" w:rsidRDefault="00561C83" w:rsidP="00561C83">
              <w:pPr>
                <w:pStyle w:val="Bibliography"/>
                <w:rPr>
                  <w:noProof/>
                </w:rPr>
              </w:pPr>
              <w:r>
                <w:rPr>
                  <w:noProof/>
                </w:rPr>
                <w:t xml:space="preserve">Hospitality Guild, 2018. </w:t>
              </w:r>
              <w:r>
                <w:rPr>
                  <w:i/>
                  <w:iCs/>
                  <w:noProof/>
                </w:rPr>
                <w:t xml:space="preserve">Careers in restaurants. </w:t>
              </w:r>
              <w:r>
                <w:rPr>
                  <w:noProof/>
                </w:rPr>
                <w:t xml:space="preserve">[Online] </w:t>
              </w:r>
              <w:r>
                <w:rPr>
                  <w:noProof/>
                </w:rPr>
                <w:br/>
                <w:t xml:space="preserve">Available at: </w:t>
              </w:r>
              <w:r>
                <w:rPr>
                  <w:noProof/>
                  <w:u w:val="single"/>
                </w:rPr>
                <w:t>http://www.hospitalityguild.co.uk/A-Career-in-Hospitality/Career-options/Restaurants</w:t>
              </w:r>
              <w:r>
                <w:rPr>
                  <w:noProof/>
                </w:rPr>
                <w:br/>
                <w:t>[Accessed 13 March 2018].</w:t>
              </w:r>
            </w:p>
            <w:p w:rsidR="00561C83" w:rsidRDefault="00561C83" w:rsidP="00561C83">
              <w:pPr>
                <w:pStyle w:val="Bibliography"/>
                <w:rPr>
                  <w:noProof/>
                </w:rPr>
              </w:pPr>
              <w:r>
                <w:rPr>
                  <w:noProof/>
                </w:rPr>
                <w:t xml:space="preserve">HSE, 2018. </w:t>
              </w:r>
              <w:r>
                <w:rPr>
                  <w:i/>
                  <w:iCs/>
                  <w:noProof/>
                </w:rPr>
                <w:t xml:space="preserve">Catering and hospitality. </w:t>
              </w:r>
              <w:r>
                <w:rPr>
                  <w:noProof/>
                </w:rPr>
                <w:t xml:space="preserve">[Online] </w:t>
              </w:r>
              <w:r>
                <w:rPr>
                  <w:noProof/>
                </w:rPr>
                <w:br/>
                <w:t xml:space="preserve">Available at: </w:t>
              </w:r>
              <w:r>
                <w:rPr>
                  <w:noProof/>
                  <w:u w:val="single"/>
                </w:rPr>
                <w:t>http://www.hse.gov.uk/catering/getting-started.htm</w:t>
              </w:r>
              <w:r>
                <w:rPr>
                  <w:noProof/>
                </w:rPr>
                <w:br/>
                <w:t>[Accessed March 19 2018].</w:t>
              </w:r>
            </w:p>
            <w:p w:rsidR="00561C83" w:rsidRDefault="00561C83" w:rsidP="00561C83">
              <w:pPr>
                <w:pStyle w:val="Bibliography"/>
                <w:rPr>
                  <w:noProof/>
                </w:rPr>
              </w:pPr>
              <w:r>
                <w:rPr>
                  <w:noProof/>
                </w:rPr>
                <w:t xml:space="preserve">HSE, 2018. </w:t>
              </w:r>
              <w:r>
                <w:rPr>
                  <w:i/>
                  <w:iCs/>
                  <w:noProof/>
                </w:rPr>
                <w:t xml:space="preserve">Risk assessment and key risk areas. </w:t>
              </w:r>
              <w:r>
                <w:rPr>
                  <w:noProof/>
                </w:rPr>
                <w:t xml:space="preserve">[Online] </w:t>
              </w:r>
              <w:r>
                <w:rPr>
                  <w:noProof/>
                </w:rPr>
                <w:br/>
                <w:t xml:space="preserve">Available at: </w:t>
              </w:r>
              <w:r>
                <w:rPr>
                  <w:noProof/>
                  <w:u w:val="single"/>
                </w:rPr>
                <w:t>http://www.hse.gov.uk/catering/risk.htm</w:t>
              </w:r>
              <w:r>
                <w:rPr>
                  <w:noProof/>
                </w:rPr>
                <w:br/>
                <w:t>[Accessed 15 March 2018].</w:t>
              </w:r>
            </w:p>
            <w:p w:rsidR="00561C83" w:rsidRDefault="00561C83" w:rsidP="00561C83">
              <w:pPr>
                <w:pStyle w:val="Bibliography"/>
                <w:rPr>
                  <w:noProof/>
                </w:rPr>
              </w:pPr>
              <w:r>
                <w:rPr>
                  <w:noProof/>
                </w:rPr>
                <w:t xml:space="preserve">Kimanuka, O., 2014. Why customer service in hospitality industry is everything. </w:t>
              </w:r>
              <w:r>
                <w:rPr>
                  <w:i/>
                  <w:iCs/>
                  <w:noProof/>
                </w:rPr>
                <w:t>The New Times</w:t>
              </w:r>
              <w:r>
                <w:rPr>
                  <w:noProof/>
                </w:rPr>
                <w:t xml:space="preserve">, 12 December. </w:t>
              </w:r>
            </w:p>
            <w:p w:rsidR="00561C83" w:rsidRDefault="00561C83" w:rsidP="00561C83">
              <w:pPr>
                <w:pStyle w:val="Bibliography"/>
                <w:rPr>
                  <w:noProof/>
                </w:rPr>
              </w:pPr>
              <w:r>
                <w:rPr>
                  <w:noProof/>
                </w:rPr>
                <w:t xml:space="preserve">Learn.org, 2018. </w:t>
              </w:r>
              <w:r>
                <w:rPr>
                  <w:i/>
                  <w:iCs/>
                  <w:noProof/>
                </w:rPr>
                <w:t xml:space="preserve">What Is Hospitality Management?. </w:t>
              </w:r>
              <w:r>
                <w:rPr>
                  <w:noProof/>
                </w:rPr>
                <w:t xml:space="preserve">[Online] </w:t>
              </w:r>
              <w:r>
                <w:rPr>
                  <w:noProof/>
                </w:rPr>
                <w:br/>
                <w:t xml:space="preserve">Available at: </w:t>
              </w:r>
              <w:r>
                <w:rPr>
                  <w:noProof/>
                  <w:u w:val="single"/>
                </w:rPr>
                <w:t>https://learn.org/articles/What_is_Hospitality_Management.html</w:t>
              </w:r>
              <w:r>
                <w:rPr>
                  <w:noProof/>
                </w:rPr>
                <w:br/>
                <w:t>[Accessed 7th March 2018].</w:t>
              </w:r>
            </w:p>
            <w:p w:rsidR="00561C83" w:rsidRDefault="00561C83" w:rsidP="00561C83">
              <w:pPr>
                <w:pStyle w:val="Bibliography"/>
                <w:rPr>
                  <w:noProof/>
                </w:rPr>
              </w:pPr>
              <w:r>
                <w:rPr>
                  <w:noProof/>
                </w:rPr>
                <w:t xml:space="preserve">Michalowicz, M., 2018. </w:t>
              </w:r>
              <w:r>
                <w:rPr>
                  <w:i/>
                  <w:iCs/>
                  <w:noProof/>
                </w:rPr>
                <w:t xml:space="preserve">101 Ways to Reward Employees (Without Giving Them Cash). </w:t>
              </w:r>
              <w:r>
                <w:rPr>
                  <w:noProof/>
                </w:rPr>
                <w:t xml:space="preserve">[Online] </w:t>
              </w:r>
              <w:r>
                <w:rPr>
                  <w:noProof/>
                </w:rPr>
                <w:br/>
                <w:t xml:space="preserve">Available at: </w:t>
              </w:r>
              <w:r>
                <w:rPr>
                  <w:noProof/>
                  <w:u w:val="single"/>
                </w:rPr>
                <w:t>https://smallbusiness.americanexpress.com/ca/en/big-ideas-for-small-business/employee-retention-and-engagement/101-ways-to-reward-employees-without-giving-them-cash</w:t>
              </w:r>
              <w:r>
                <w:rPr>
                  <w:noProof/>
                </w:rPr>
                <w:br/>
                <w:t>[Accessed 20 March 2018].</w:t>
              </w:r>
            </w:p>
            <w:p w:rsidR="00561C83" w:rsidRDefault="00561C83" w:rsidP="00561C83">
              <w:pPr>
                <w:pStyle w:val="Bibliography"/>
                <w:rPr>
                  <w:noProof/>
                </w:rPr>
              </w:pPr>
              <w:r>
                <w:rPr>
                  <w:noProof/>
                </w:rPr>
                <w:t xml:space="preserve">Perkins, L., O'Sullivan, C. &amp; Bannon, C., 2017. </w:t>
              </w:r>
              <w:r>
                <w:rPr>
                  <w:i/>
                  <w:iCs/>
                  <w:noProof/>
                </w:rPr>
                <w:t xml:space="preserve">The people giving up their Christmas to make sure hundreds of homeless and lonely people have one to remember. </w:t>
              </w:r>
              <w:r>
                <w:rPr>
                  <w:noProof/>
                </w:rPr>
                <w:t xml:space="preserve">[Online] </w:t>
              </w:r>
              <w:r>
                <w:rPr>
                  <w:noProof/>
                </w:rPr>
                <w:br/>
                <w:t xml:space="preserve">Available at: </w:t>
              </w:r>
              <w:r>
                <w:rPr>
                  <w:noProof/>
                  <w:u w:val="single"/>
                </w:rPr>
                <w:t>https://www.walesonline.co.uk/news/local-news/people-giving-up-christmas-make-14074641</w:t>
              </w:r>
              <w:r>
                <w:rPr>
                  <w:noProof/>
                </w:rPr>
                <w:br/>
                <w:t>[Accessed 15 March 2018].</w:t>
              </w:r>
            </w:p>
            <w:p w:rsidR="00561C83" w:rsidRDefault="00561C83" w:rsidP="00561C83">
              <w:pPr>
                <w:pStyle w:val="Bibliography"/>
                <w:rPr>
                  <w:noProof/>
                </w:rPr>
              </w:pPr>
              <w:r>
                <w:rPr>
                  <w:noProof/>
                </w:rPr>
                <w:t xml:space="preserve">Popova, D., 2012. </w:t>
              </w:r>
              <w:r>
                <w:rPr>
                  <w:i/>
                  <w:iCs/>
                  <w:noProof/>
                </w:rPr>
                <w:t xml:space="preserve">Hospitality Management , </w:t>
              </w:r>
              <w:r>
                <w:rPr>
                  <w:noProof/>
                </w:rPr>
                <w:t>Varna: Varna Free University.</w:t>
              </w:r>
            </w:p>
            <w:p w:rsidR="00561C83" w:rsidRDefault="00561C83" w:rsidP="00561C83">
              <w:pPr>
                <w:pStyle w:val="Bibliography"/>
                <w:rPr>
                  <w:noProof/>
                </w:rPr>
              </w:pPr>
              <w:r>
                <w:rPr>
                  <w:noProof/>
                </w:rPr>
                <w:t xml:space="preserve">Poster, C., 2018. </w:t>
              </w:r>
              <w:r>
                <w:rPr>
                  <w:i/>
                  <w:iCs/>
                  <w:noProof/>
                </w:rPr>
                <w:t xml:space="preserve">Management Theories &amp; Practices in the Hospitality Industry. </w:t>
              </w:r>
              <w:r>
                <w:rPr>
                  <w:noProof/>
                </w:rPr>
                <w:t xml:space="preserve">[Online] </w:t>
              </w:r>
              <w:r>
                <w:rPr>
                  <w:noProof/>
                </w:rPr>
                <w:br/>
                <w:t xml:space="preserve">Available at: </w:t>
              </w:r>
              <w:r>
                <w:rPr>
                  <w:noProof/>
                  <w:u w:val="single"/>
                </w:rPr>
                <w:t>http://smallbusiness.chron.com/management-theories-practices-hospitality-industry-</w:t>
              </w:r>
              <w:r>
                <w:rPr>
                  <w:noProof/>
                  <w:u w:val="single"/>
                </w:rPr>
                <w:lastRenderedPageBreak/>
                <w:t>41708.html</w:t>
              </w:r>
              <w:r>
                <w:rPr>
                  <w:noProof/>
                </w:rPr>
                <w:br/>
                <w:t>[Accessed 20 March 2018].</w:t>
              </w:r>
            </w:p>
            <w:p w:rsidR="00561C83" w:rsidRDefault="00561C83" w:rsidP="00561C83">
              <w:pPr>
                <w:pStyle w:val="Bibliography"/>
                <w:rPr>
                  <w:noProof/>
                </w:rPr>
              </w:pPr>
              <w:r>
                <w:rPr>
                  <w:noProof/>
                </w:rPr>
                <w:t xml:space="preserve">The Institute of Customer Service, 2015. </w:t>
              </w:r>
              <w:r>
                <w:rPr>
                  <w:i/>
                  <w:iCs/>
                  <w:noProof/>
                </w:rPr>
                <w:t xml:space="preserve">Setting customer service standards. </w:t>
              </w:r>
              <w:r>
                <w:rPr>
                  <w:noProof/>
                </w:rPr>
                <w:t xml:space="preserve">[Online] </w:t>
              </w:r>
              <w:r>
                <w:rPr>
                  <w:noProof/>
                </w:rPr>
                <w:br/>
                <w:t xml:space="preserve">Available at: </w:t>
              </w:r>
              <w:r>
                <w:rPr>
                  <w:noProof/>
                  <w:u w:val="single"/>
                </w:rPr>
                <w:t>https://www.instituteofcustomerservice.com/research-insight/guidance-notes/article/setting-customer-service-standards</w:t>
              </w:r>
              <w:r>
                <w:rPr>
                  <w:noProof/>
                </w:rPr>
                <w:br/>
                <w:t>[Accessed 15 March 2018].</w:t>
              </w:r>
            </w:p>
            <w:p w:rsidR="00561C83" w:rsidRDefault="00561C83" w:rsidP="00561C83">
              <w:pPr>
                <w:pStyle w:val="Bibliography"/>
                <w:rPr>
                  <w:noProof/>
                </w:rPr>
              </w:pPr>
              <w:r>
                <w:rPr>
                  <w:noProof/>
                </w:rPr>
                <w:t xml:space="preserve">Trip Advisor , 2017. </w:t>
              </w:r>
              <w:r>
                <w:rPr>
                  <w:i/>
                  <w:iCs/>
                  <w:noProof/>
                </w:rPr>
                <w:t xml:space="preserve">The Griddle Community Cafe. </w:t>
              </w:r>
              <w:r>
                <w:rPr>
                  <w:noProof/>
                </w:rPr>
                <w:t xml:space="preserve">[Online] </w:t>
              </w:r>
              <w:r>
                <w:rPr>
                  <w:noProof/>
                </w:rPr>
                <w:br/>
                <w:t xml:space="preserve">Available at: </w:t>
              </w:r>
              <w:r>
                <w:rPr>
                  <w:noProof/>
                  <w:u w:val="single"/>
                </w:rPr>
                <w:t>https://www.tripadvisor.co.uk/Restaurant_Review-g2412558-d10323685-Reviews-The_Griddle_Community_Cafe-Clydach_Vale_of_Glamorgan_South_Wales_Wales.html</w:t>
              </w:r>
            </w:p>
            <w:p w:rsidR="00561C83" w:rsidRDefault="00561C83" w:rsidP="00561C83">
              <w:pPr>
                <w:pStyle w:val="Bibliography"/>
                <w:rPr>
                  <w:noProof/>
                </w:rPr>
              </w:pPr>
              <w:r>
                <w:rPr>
                  <w:noProof/>
                </w:rPr>
                <w:t xml:space="preserve">Tschohl, J., 2011. </w:t>
              </w:r>
              <w:r>
                <w:rPr>
                  <w:i/>
                  <w:iCs/>
                  <w:noProof/>
                </w:rPr>
                <w:t xml:space="preserve">Achieving Excellence Through Customer Service. </w:t>
              </w:r>
              <w:r>
                <w:rPr>
                  <w:noProof/>
                </w:rPr>
                <w:t>8th ed. London: Audiolink.</w:t>
              </w:r>
            </w:p>
            <w:p w:rsidR="00561C83" w:rsidRDefault="00561C83" w:rsidP="00561C83">
              <w:pPr>
                <w:pStyle w:val="Bibliography"/>
                <w:rPr>
                  <w:noProof/>
                </w:rPr>
              </w:pPr>
              <w:r>
                <w:rPr>
                  <w:noProof/>
                </w:rPr>
                <w:t xml:space="preserve">Van der Wagen, L. &amp; Goonetilleke, A., 2015. </w:t>
              </w:r>
              <w:r>
                <w:rPr>
                  <w:i/>
                  <w:iCs/>
                  <w:noProof/>
                </w:rPr>
                <w:t xml:space="preserve">Hospitality Management, Strategy and Operations. </w:t>
              </w:r>
              <w:r>
                <w:rPr>
                  <w:noProof/>
                </w:rPr>
                <w:t>London : Pearson .</w:t>
              </w:r>
            </w:p>
            <w:p w:rsidR="00561C83" w:rsidRDefault="00561C83" w:rsidP="00561C83">
              <w:pPr>
                <w:pStyle w:val="Bibliography"/>
                <w:rPr>
                  <w:noProof/>
                </w:rPr>
              </w:pPr>
              <w:r>
                <w:rPr>
                  <w:noProof/>
                </w:rPr>
                <w:t xml:space="preserve">Walsingham Support, 2018. </w:t>
              </w:r>
              <w:r>
                <w:rPr>
                  <w:i/>
                  <w:iCs/>
                  <w:noProof/>
                </w:rPr>
                <w:t xml:space="preserve">Griddle Cafe Press Release, </w:t>
              </w:r>
              <w:r>
                <w:rPr>
                  <w:noProof/>
                </w:rPr>
                <w:t>London: Walsingham Support.</w:t>
              </w:r>
            </w:p>
            <w:p w:rsidR="006B6D50" w:rsidRDefault="006B6D50" w:rsidP="00561C83">
              <w:r>
                <w:rPr>
                  <w:b/>
                  <w:bCs/>
                  <w:noProof/>
                </w:rPr>
                <w:fldChar w:fldCharType="end"/>
              </w:r>
            </w:p>
          </w:sdtContent>
        </w:sdt>
      </w:sdtContent>
    </w:sdt>
    <w:p w:rsidR="00286244" w:rsidRDefault="00286244">
      <w:pPr>
        <w:rPr>
          <w:color w:val="FF0000"/>
        </w:rPr>
      </w:pPr>
      <w:r>
        <w:rPr>
          <w:color w:val="FF0000"/>
        </w:rPr>
        <w:br w:type="page"/>
      </w:r>
    </w:p>
    <w:p w:rsidR="007E5BFD" w:rsidRDefault="00C6615E" w:rsidP="00C6615E">
      <w:pPr>
        <w:pStyle w:val="Heading1"/>
      </w:pPr>
      <w:bookmarkStart w:id="16" w:name="_Toc383364087"/>
      <w:r>
        <w:lastRenderedPageBreak/>
        <w:t>Appendices</w:t>
      </w:r>
      <w:bookmarkEnd w:id="16"/>
      <w:r>
        <w:t xml:space="preserve"> </w:t>
      </w:r>
    </w:p>
    <w:p w:rsidR="00C6615E" w:rsidRDefault="00C6615E" w:rsidP="00C6615E"/>
    <w:p w:rsidR="00C6615E" w:rsidRDefault="00C6615E" w:rsidP="00C6615E">
      <w:pPr>
        <w:pStyle w:val="Heading2"/>
      </w:pPr>
      <w:bookmarkStart w:id="17" w:name="_Toc383364088"/>
      <w:r>
        <w:t>Appendix 1:</w:t>
      </w:r>
      <w:bookmarkEnd w:id="17"/>
      <w:r>
        <w:t xml:space="preserve"> </w:t>
      </w:r>
    </w:p>
    <w:p w:rsidR="00015005" w:rsidRDefault="00015005" w:rsidP="00015005">
      <w:r>
        <w:t>Dear Stacey,</w:t>
      </w:r>
    </w:p>
    <w:p w:rsidR="00015005" w:rsidRDefault="00015005" w:rsidP="00015005">
      <w:r>
        <w:t>Thank you for your enquiry. Although the Freedom of Information Act applies to public authorities rather than charities, we would like to help you with your studies and provide you with more information surrounding the Griddle Café. The attached statement contains all of the information surrounding the end of the Tenancy of Will in January and our reasons for acting.</w:t>
      </w:r>
    </w:p>
    <w:p w:rsidR="00015005" w:rsidRDefault="00015005" w:rsidP="00015005"/>
    <w:p w:rsidR="00015005" w:rsidRDefault="00015005" w:rsidP="00015005">
      <w:r>
        <w:t>I hope this provides you with all you need and good luck with your studies.</w:t>
      </w:r>
    </w:p>
    <w:p w:rsidR="00015005" w:rsidRDefault="00015005" w:rsidP="00015005"/>
    <w:p w:rsidR="00015005" w:rsidRDefault="00015005" w:rsidP="0052267C">
      <w:pPr>
        <w:spacing w:after="0"/>
      </w:pPr>
      <w:r>
        <w:t>Kind regards,</w:t>
      </w:r>
    </w:p>
    <w:p w:rsidR="00015005" w:rsidRDefault="00015005" w:rsidP="0052267C">
      <w:pPr>
        <w:spacing w:after="0"/>
      </w:pPr>
      <w:r>
        <w:t>Pete Bakewell</w:t>
      </w:r>
    </w:p>
    <w:p w:rsidR="00015005" w:rsidRDefault="00015005" w:rsidP="0052267C">
      <w:pPr>
        <w:spacing w:after="0"/>
      </w:pPr>
      <w:r>
        <w:t>Marketing and Communications Officer</w:t>
      </w:r>
    </w:p>
    <w:p w:rsidR="00015005" w:rsidRDefault="00015005" w:rsidP="0052267C">
      <w:pPr>
        <w:spacing w:after="0"/>
      </w:pPr>
    </w:p>
    <w:p w:rsidR="00015005" w:rsidRDefault="00015005" w:rsidP="0052267C">
      <w:pPr>
        <w:spacing w:after="0"/>
      </w:pPr>
      <w:r>
        <w:t>Tel: 0203 405 626</w:t>
      </w:r>
    </w:p>
    <w:p w:rsidR="00015005" w:rsidRDefault="00015005" w:rsidP="0052267C">
      <w:pPr>
        <w:spacing w:after="0"/>
      </w:pPr>
      <w:r>
        <w:t>Ext: 663</w:t>
      </w:r>
    </w:p>
    <w:p w:rsidR="00015005" w:rsidRDefault="00015005" w:rsidP="0052267C">
      <w:pPr>
        <w:spacing w:after="0"/>
      </w:pPr>
      <w:r>
        <w:t>Mob: 07867 331071</w:t>
      </w:r>
    </w:p>
    <w:p w:rsidR="00015005" w:rsidRDefault="00015005" w:rsidP="0052267C">
      <w:pPr>
        <w:spacing w:after="0"/>
      </w:pPr>
      <w:r>
        <w:t>Email: pete.bakewell@walsingham.com</w:t>
      </w:r>
    </w:p>
    <w:p w:rsidR="00015005" w:rsidRDefault="00015005" w:rsidP="0052267C">
      <w:pPr>
        <w:spacing w:after="0"/>
      </w:pPr>
      <w:r>
        <w:t>Work hours: Mon-Fri 9am-5pm</w:t>
      </w:r>
    </w:p>
    <w:p w:rsidR="00015005" w:rsidRDefault="00015005" w:rsidP="0052267C">
      <w:pPr>
        <w:pStyle w:val="Heading2"/>
      </w:pPr>
    </w:p>
    <w:p w:rsidR="00015005" w:rsidRPr="00015005" w:rsidRDefault="0052267C" w:rsidP="0052267C">
      <w:pPr>
        <w:pStyle w:val="Heading2"/>
      </w:pPr>
      <w:r>
        <w:t xml:space="preserve"> </w:t>
      </w:r>
      <w:bookmarkStart w:id="18" w:name="_Toc383364089"/>
      <w:r>
        <w:t>Appendix 2:</w:t>
      </w:r>
      <w:bookmarkEnd w:id="18"/>
    </w:p>
    <w:p w:rsidR="00C6615E" w:rsidRDefault="00C6615E" w:rsidP="00C6615E">
      <w:pPr>
        <w:pStyle w:val="Default"/>
      </w:pPr>
    </w:p>
    <w:p w:rsidR="00C6615E" w:rsidRDefault="00C6615E" w:rsidP="00C6615E">
      <w:pPr>
        <w:pStyle w:val="Default"/>
        <w:rPr>
          <w:sz w:val="22"/>
          <w:szCs w:val="22"/>
        </w:rPr>
      </w:pPr>
      <w:r>
        <w:t xml:space="preserve"> </w:t>
      </w:r>
      <w:r>
        <w:rPr>
          <w:b/>
          <w:bCs/>
          <w:sz w:val="22"/>
          <w:szCs w:val="22"/>
        </w:rPr>
        <w:t xml:space="preserve">Press Release 17th Jan 2018 </w:t>
      </w:r>
    </w:p>
    <w:p w:rsidR="00C6615E" w:rsidRDefault="00C6615E" w:rsidP="00C6615E">
      <w:pPr>
        <w:pStyle w:val="Default"/>
        <w:rPr>
          <w:color w:val="auto"/>
        </w:rPr>
      </w:pPr>
    </w:p>
    <w:p w:rsidR="00C6615E" w:rsidRDefault="00C6615E" w:rsidP="00C6615E">
      <w:pPr>
        <w:pStyle w:val="Default"/>
        <w:rPr>
          <w:color w:val="auto"/>
          <w:sz w:val="22"/>
          <w:szCs w:val="22"/>
        </w:rPr>
      </w:pPr>
      <w:r>
        <w:rPr>
          <w:color w:val="auto"/>
        </w:rPr>
        <w:t xml:space="preserve"> </w:t>
      </w:r>
      <w:r>
        <w:rPr>
          <w:b/>
          <w:bCs/>
          <w:color w:val="auto"/>
          <w:sz w:val="22"/>
          <w:szCs w:val="22"/>
        </w:rPr>
        <w:t xml:space="preserve">PRESS RELEASE </w:t>
      </w:r>
    </w:p>
    <w:p w:rsidR="00C6615E" w:rsidRDefault="00C6615E" w:rsidP="00C6615E">
      <w:pPr>
        <w:pStyle w:val="Default"/>
        <w:rPr>
          <w:color w:val="auto"/>
          <w:sz w:val="22"/>
          <w:szCs w:val="22"/>
        </w:rPr>
      </w:pPr>
      <w:r>
        <w:rPr>
          <w:color w:val="auto"/>
          <w:sz w:val="22"/>
          <w:szCs w:val="22"/>
        </w:rPr>
        <w:t xml:space="preserve">We can confirm the termination, with immediate effect, of Mr. Marc Thomas’ Tenancy at Will agreement with Walsingham Support, resulting in the closure of the Griddle Café. </w:t>
      </w:r>
    </w:p>
    <w:p w:rsidR="00C6615E" w:rsidRDefault="00C6615E" w:rsidP="00C6615E">
      <w:pPr>
        <w:pStyle w:val="Default"/>
        <w:rPr>
          <w:color w:val="auto"/>
          <w:sz w:val="22"/>
          <w:szCs w:val="22"/>
        </w:rPr>
      </w:pPr>
      <w:r>
        <w:rPr>
          <w:color w:val="auto"/>
          <w:sz w:val="22"/>
          <w:szCs w:val="22"/>
        </w:rPr>
        <w:t xml:space="preserve">As we have made clear from the outset we do not believe that detailing the full nature of the issues with Mr. Thomas’ a tenant of Forge </w:t>
      </w:r>
      <w:proofErr w:type="spellStart"/>
      <w:r>
        <w:rPr>
          <w:color w:val="auto"/>
          <w:sz w:val="22"/>
          <w:szCs w:val="22"/>
        </w:rPr>
        <w:t>Fach</w:t>
      </w:r>
      <w:proofErr w:type="spellEnd"/>
      <w:r>
        <w:rPr>
          <w:color w:val="auto"/>
          <w:sz w:val="22"/>
          <w:szCs w:val="22"/>
        </w:rPr>
        <w:t xml:space="preserve"> Community Resource Centre. But we would like to add some clarification at this time. </w:t>
      </w:r>
    </w:p>
    <w:p w:rsidR="00C6615E" w:rsidRDefault="00C6615E" w:rsidP="00C6615E">
      <w:pPr>
        <w:pStyle w:val="Default"/>
        <w:rPr>
          <w:color w:val="auto"/>
          <w:sz w:val="22"/>
          <w:szCs w:val="22"/>
        </w:rPr>
      </w:pPr>
    </w:p>
    <w:p w:rsidR="00C6615E" w:rsidRDefault="00C6615E" w:rsidP="00C6615E">
      <w:pPr>
        <w:pStyle w:val="Default"/>
        <w:rPr>
          <w:color w:val="auto"/>
          <w:sz w:val="22"/>
          <w:szCs w:val="22"/>
        </w:rPr>
      </w:pPr>
      <w:r>
        <w:rPr>
          <w:color w:val="auto"/>
          <w:sz w:val="22"/>
          <w:szCs w:val="22"/>
        </w:rPr>
        <w:t xml:space="preserve">Walsingham Support has been operating in South Wales and Swansea in particular since 1999 and we are immensely proud of our track record and relationships in this region. 3 years ago we stepped in to save the community centre from certain closure on the understanding that we would create and deliver a truly inclusive resource at the heart of the </w:t>
      </w:r>
      <w:proofErr w:type="spellStart"/>
      <w:r>
        <w:rPr>
          <w:color w:val="auto"/>
          <w:sz w:val="22"/>
          <w:szCs w:val="22"/>
        </w:rPr>
        <w:t>Clydach</w:t>
      </w:r>
      <w:proofErr w:type="spellEnd"/>
      <w:r>
        <w:rPr>
          <w:color w:val="auto"/>
          <w:sz w:val="22"/>
          <w:szCs w:val="22"/>
        </w:rPr>
        <w:t xml:space="preserve"> community. </w:t>
      </w:r>
    </w:p>
    <w:p w:rsidR="00C6615E" w:rsidRDefault="00C6615E" w:rsidP="00C6615E">
      <w:pPr>
        <w:pStyle w:val="Default"/>
        <w:rPr>
          <w:color w:val="auto"/>
          <w:sz w:val="22"/>
          <w:szCs w:val="22"/>
        </w:rPr>
      </w:pPr>
      <w:r>
        <w:rPr>
          <w:color w:val="auto"/>
          <w:sz w:val="22"/>
          <w:szCs w:val="22"/>
        </w:rPr>
        <w:t xml:space="preserve">We have invested a substantial amount of money into the centre over the last 3 years as we see this as a long term project and are committed to the centre flourishing as a sustainable resource for </w:t>
      </w:r>
      <w:proofErr w:type="spellStart"/>
      <w:r>
        <w:rPr>
          <w:color w:val="auto"/>
          <w:sz w:val="22"/>
          <w:szCs w:val="22"/>
        </w:rPr>
        <w:t>Clydach</w:t>
      </w:r>
      <w:proofErr w:type="spellEnd"/>
      <w:r>
        <w:rPr>
          <w:color w:val="auto"/>
          <w:sz w:val="22"/>
          <w:szCs w:val="22"/>
        </w:rPr>
        <w:t xml:space="preserve"> and the wider community. It is this commitment to Forge </w:t>
      </w:r>
      <w:proofErr w:type="spellStart"/>
      <w:r>
        <w:rPr>
          <w:color w:val="auto"/>
          <w:sz w:val="22"/>
          <w:szCs w:val="22"/>
        </w:rPr>
        <w:t>Fach</w:t>
      </w:r>
      <w:proofErr w:type="spellEnd"/>
      <w:r>
        <w:rPr>
          <w:color w:val="auto"/>
          <w:sz w:val="22"/>
          <w:szCs w:val="22"/>
        </w:rPr>
        <w:t xml:space="preserve"> and the local community that has driven our very difficult decision to terminate the Tenancy at Will agreement we have with Mr. Thomas. </w:t>
      </w:r>
    </w:p>
    <w:p w:rsidR="00C6615E" w:rsidRDefault="00C6615E" w:rsidP="00C6615E">
      <w:pPr>
        <w:pStyle w:val="Default"/>
        <w:rPr>
          <w:color w:val="auto"/>
          <w:sz w:val="22"/>
          <w:szCs w:val="22"/>
        </w:rPr>
      </w:pPr>
    </w:p>
    <w:p w:rsidR="00C6615E" w:rsidRDefault="00C6615E" w:rsidP="00C6615E">
      <w:pPr>
        <w:pStyle w:val="Default"/>
        <w:rPr>
          <w:color w:val="auto"/>
          <w:sz w:val="22"/>
          <w:szCs w:val="22"/>
        </w:rPr>
      </w:pPr>
      <w:r>
        <w:rPr>
          <w:color w:val="auto"/>
          <w:sz w:val="22"/>
          <w:szCs w:val="22"/>
        </w:rPr>
        <w:t xml:space="preserve">In our initial statement we referred to a variety issues around customer service and Mr. Thomas’ obligations to us as his landlord that we needed to address, and although we will not disclose full </w:t>
      </w:r>
      <w:r>
        <w:rPr>
          <w:color w:val="auto"/>
          <w:sz w:val="22"/>
          <w:szCs w:val="22"/>
        </w:rPr>
        <w:lastRenderedPageBreak/>
        <w:t xml:space="preserve">details, we would like to clarify that these issues relate to abusive and threatening behaviour towards both visitors and staff, and outstanding monies owed to our charity by Mr. Thomas. </w:t>
      </w:r>
    </w:p>
    <w:p w:rsidR="00C6615E" w:rsidRDefault="00C6615E" w:rsidP="00C6615E">
      <w:pPr>
        <w:pStyle w:val="Default"/>
        <w:rPr>
          <w:color w:val="auto"/>
          <w:sz w:val="22"/>
          <w:szCs w:val="22"/>
        </w:rPr>
      </w:pPr>
      <w:r>
        <w:rPr>
          <w:color w:val="auto"/>
          <w:sz w:val="22"/>
          <w:szCs w:val="22"/>
        </w:rPr>
        <w:t>Our initial offer of a month’s notice to vacate has been withdrawn following Mr. Thomas deliberately breaching the terms of his tenancy on Saturday 13</w:t>
      </w:r>
      <w:r>
        <w:rPr>
          <w:color w:val="auto"/>
          <w:sz w:val="14"/>
          <w:szCs w:val="14"/>
        </w:rPr>
        <w:t xml:space="preserve">th </w:t>
      </w:r>
      <w:r>
        <w:rPr>
          <w:color w:val="auto"/>
          <w:sz w:val="22"/>
          <w:szCs w:val="22"/>
        </w:rPr>
        <w:t xml:space="preserve">January. Mr. Thomas was informed verbally and twice in writing that he could not remain on the premises after 9pm, as set out in his tenancy agreement. He was also informed that we did not want alcohol on the premises and that our insurance did not cover the premises or anyone on the premises after that time. Mr. Thomas ignored our requests and went ahead with his event regardless. </w:t>
      </w:r>
    </w:p>
    <w:p w:rsidR="00C6615E" w:rsidRDefault="00C6615E" w:rsidP="00C6615E">
      <w:pPr>
        <w:pStyle w:val="Default"/>
        <w:rPr>
          <w:color w:val="auto"/>
          <w:sz w:val="22"/>
          <w:szCs w:val="22"/>
        </w:rPr>
      </w:pPr>
    </w:p>
    <w:p w:rsidR="00C6615E" w:rsidRDefault="00C6615E" w:rsidP="00C6615E">
      <w:pPr>
        <w:pStyle w:val="Default"/>
        <w:rPr>
          <w:color w:val="auto"/>
          <w:sz w:val="22"/>
          <w:szCs w:val="22"/>
        </w:rPr>
      </w:pPr>
      <w:r>
        <w:rPr>
          <w:color w:val="auto"/>
          <w:sz w:val="22"/>
          <w:szCs w:val="22"/>
        </w:rPr>
        <w:t xml:space="preserve">As a charity we cannot continue to subsidise the private business of an individual, no matter whether that individual is part of our local community, nor can we ignore behaviour by a tenant that impacts directly on staff and visitors to the community centre. </w:t>
      </w:r>
    </w:p>
    <w:p w:rsidR="00C6615E" w:rsidRDefault="00C6615E" w:rsidP="00C6615E">
      <w:pPr>
        <w:pStyle w:val="Default"/>
        <w:rPr>
          <w:color w:val="auto"/>
          <w:sz w:val="22"/>
          <w:szCs w:val="22"/>
        </w:rPr>
      </w:pPr>
    </w:p>
    <w:p w:rsidR="00C6615E" w:rsidRDefault="00C6615E" w:rsidP="00C6615E">
      <w:pPr>
        <w:pStyle w:val="Default"/>
        <w:rPr>
          <w:color w:val="auto"/>
          <w:sz w:val="22"/>
          <w:szCs w:val="22"/>
        </w:rPr>
      </w:pPr>
      <w:r>
        <w:rPr>
          <w:color w:val="auto"/>
          <w:sz w:val="22"/>
          <w:szCs w:val="22"/>
        </w:rPr>
        <w:t xml:space="preserve">These issues have been raised directly with Mr. Thomas on numerous occasions to no effect. Regrettably this has left us with no alternative but to terminate Mr. Thomas’s tenancy. </w:t>
      </w:r>
    </w:p>
    <w:p w:rsidR="00C6615E" w:rsidRDefault="00C6615E" w:rsidP="00C6615E">
      <w:pPr>
        <w:pStyle w:val="Default"/>
        <w:rPr>
          <w:color w:val="auto"/>
          <w:sz w:val="22"/>
          <w:szCs w:val="22"/>
        </w:rPr>
      </w:pPr>
      <w:r>
        <w:rPr>
          <w:color w:val="auto"/>
          <w:sz w:val="22"/>
          <w:szCs w:val="22"/>
        </w:rPr>
        <w:t xml:space="preserve">We want to reassure that community that we are still totally committed to having a café at Forge </w:t>
      </w:r>
      <w:proofErr w:type="spellStart"/>
      <w:r>
        <w:rPr>
          <w:color w:val="auto"/>
          <w:sz w:val="22"/>
          <w:szCs w:val="22"/>
        </w:rPr>
        <w:t>Fach</w:t>
      </w:r>
      <w:proofErr w:type="spellEnd"/>
      <w:r>
        <w:rPr>
          <w:color w:val="auto"/>
          <w:sz w:val="22"/>
          <w:szCs w:val="22"/>
        </w:rPr>
        <w:t xml:space="preserve"> and see it as a central element of the community centre. However we will not be looking to replace Mr. Thomas with another private enterprise, but will instead run the café ourselves with our own staff to ensure that it aligns with our core charity values and provides a safe and truly inclusive space for the entire local community. </w:t>
      </w:r>
    </w:p>
    <w:p w:rsidR="00C6615E" w:rsidRDefault="00C6615E" w:rsidP="00C6615E">
      <w:pPr>
        <w:pStyle w:val="Default"/>
        <w:rPr>
          <w:color w:val="auto"/>
          <w:sz w:val="22"/>
          <w:szCs w:val="22"/>
        </w:rPr>
      </w:pPr>
      <w:r>
        <w:rPr>
          <w:b/>
          <w:bCs/>
          <w:color w:val="auto"/>
          <w:sz w:val="22"/>
          <w:szCs w:val="22"/>
        </w:rPr>
        <w:t xml:space="preserve">- ENDS – Press Release 17th Jan 2018 </w:t>
      </w:r>
    </w:p>
    <w:p w:rsidR="00C6615E" w:rsidRDefault="00C6615E" w:rsidP="00C6615E">
      <w:pPr>
        <w:pStyle w:val="Default"/>
        <w:rPr>
          <w:color w:val="auto"/>
        </w:rPr>
      </w:pPr>
    </w:p>
    <w:p w:rsidR="00C6615E" w:rsidRDefault="00C6615E" w:rsidP="00C6615E">
      <w:pPr>
        <w:pStyle w:val="Default"/>
        <w:pageBreakBefore/>
        <w:rPr>
          <w:sz w:val="22"/>
          <w:szCs w:val="22"/>
        </w:rPr>
      </w:pPr>
      <w:r>
        <w:rPr>
          <w:color w:val="auto"/>
          <w:sz w:val="22"/>
          <w:szCs w:val="22"/>
        </w:rPr>
        <w:lastRenderedPageBreak/>
        <w:t xml:space="preserve">For further information about Walsingham Support, contact Pete Bakewell, Marketing and Communications Officer on </w:t>
      </w:r>
      <w:r>
        <w:rPr>
          <w:color w:val="221F1F"/>
          <w:sz w:val="22"/>
          <w:szCs w:val="22"/>
        </w:rPr>
        <w:t xml:space="preserve">020 3405 6261 </w:t>
      </w:r>
      <w:r>
        <w:rPr>
          <w:sz w:val="22"/>
          <w:szCs w:val="22"/>
        </w:rPr>
        <w:t xml:space="preserve">or at </w:t>
      </w:r>
      <w:r>
        <w:rPr>
          <w:color w:val="0000FF"/>
          <w:sz w:val="22"/>
          <w:szCs w:val="22"/>
        </w:rPr>
        <w:t>pete.bakewell@walsingham.com</w:t>
      </w:r>
      <w:r>
        <w:rPr>
          <w:sz w:val="22"/>
          <w:szCs w:val="22"/>
        </w:rPr>
        <w:t xml:space="preserve">. </w:t>
      </w:r>
    </w:p>
    <w:p w:rsidR="00C6615E" w:rsidRDefault="00C6615E" w:rsidP="00C6615E">
      <w:pPr>
        <w:pStyle w:val="Default"/>
        <w:rPr>
          <w:b/>
          <w:bCs/>
          <w:sz w:val="22"/>
          <w:szCs w:val="22"/>
        </w:rPr>
      </w:pPr>
    </w:p>
    <w:p w:rsidR="00C6615E" w:rsidRDefault="00C6615E" w:rsidP="00C6615E">
      <w:pPr>
        <w:pStyle w:val="Default"/>
        <w:rPr>
          <w:sz w:val="22"/>
          <w:szCs w:val="22"/>
        </w:rPr>
      </w:pPr>
      <w:r>
        <w:rPr>
          <w:b/>
          <w:bCs/>
          <w:sz w:val="22"/>
          <w:szCs w:val="22"/>
        </w:rPr>
        <w:t xml:space="preserve">Notes to Editors </w:t>
      </w:r>
    </w:p>
    <w:p w:rsidR="00C6615E" w:rsidRDefault="00C6615E" w:rsidP="00C6615E">
      <w:pPr>
        <w:pStyle w:val="Default"/>
        <w:rPr>
          <w:sz w:val="22"/>
          <w:szCs w:val="22"/>
        </w:rPr>
      </w:pPr>
      <w:r>
        <w:rPr>
          <w:sz w:val="22"/>
          <w:szCs w:val="22"/>
        </w:rPr>
        <w:t xml:space="preserve">As a national charity, Walsingham Support has been challenging and changing the support provided to individuals with learning disabilities, autism, brain injuries and complex needs for over 30 years. </w:t>
      </w:r>
    </w:p>
    <w:p w:rsidR="00C6615E" w:rsidRDefault="00C6615E" w:rsidP="00C6615E">
      <w:pPr>
        <w:pStyle w:val="Default"/>
        <w:rPr>
          <w:sz w:val="22"/>
          <w:szCs w:val="22"/>
        </w:rPr>
      </w:pPr>
      <w:r>
        <w:rPr>
          <w:sz w:val="22"/>
          <w:szCs w:val="22"/>
        </w:rPr>
        <w:t xml:space="preserve">We do this by understanding people’s unique needs, abilities and aspirations. Through this we create and deliver the person-centred, bespoke support needed for each individual to develop skills, achieve independence and enjoy life to the full. </w:t>
      </w:r>
    </w:p>
    <w:p w:rsidR="00C6615E" w:rsidRDefault="00C6615E" w:rsidP="00C6615E">
      <w:pPr>
        <w:pStyle w:val="Default"/>
        <w:rPr>
          <w:sz w:val="22"/>
          <w:szCs w:val="22"/>
        </w:rPr>
      </w:pPr>
      <w:r>
        <w:rPr>
          <w:sz w:val="22"/>
          <w:szCs w:val="22"/>
        </w:rPr>
        <w:t xml:space="preserve">Flexibility is key to achieving this, but while our work and the support we provide constantly evolves to meet the demands of a changing social care landscape, our central goal has remained the same: deliver the quality of life people with disabilities deserve. </w:t>
      </w:r>
    </w:p>
    <w:p w:rsidR="00C6615E" w:rsidRDefault="00C6615E" w:rsidP="00C6615E">
      <w:pPr>
        <w:pStyle w:val="Default"/>
        <w:rPr>
          <w:sz w:val="22"/>
          <w:szCs w:val="22"/>
        </w:rPr>
      </w:pPr>
      <w:r>
        <w:rPr>
          <w:sz w:val="22"/>
          <w:szCs w:val="22"/>
        </w:rPr>
        <w:t xml:space="preserve">For us it’s not just support, its happiness. </w:t>
      </w:r>
    </w:p>
    <w:p w:rsidR="00C6615E" w:rsidRDefault="00C6615E" w:rsidP="00C6615E"/>
    <w:p w:rsidR="00C6615E" w:rsidRPr="00C6615E" w:rsidRDefault="00C6615E" w:rsidP="00C6615E">
      <w:r>
        <w:t>More details about Walsingham Support are available at www.walsingham.com</w:t>
      </w:r>
    </w:p>
    <w:p w:rsidR="007E5BFD" w:rsidRDefault="007E5BFD" w:rsidP="00015005">
      <w:pPr>
        <w:pStyle w:val="Heading2"/>
      </w:pPr>
    </w:p>
    <w:p w:rsidR="00015005" w:rsidRDefault="0052267C" w:rsidP="00015005">
      <w:pPr>
        <w:pStyle w:val="Heading2"/>
      </w:pPr>
      <w:bookmarkStart w:id="19" w:name="_Toc383364090"/>
      <w:r>
        <w:t>Appendix 3</w:t>
      </w:r>
      <w:bookmarkEnd w:id="19"/>
    </w:p>
    <w:p w:rsidR="00015005" w:rsidRDefault="00015005" w:rsidP="00015005"/>
    <w:p w:rsidR="00015005" w:rsidRDefault="00015005" w:rsidP="00015005">
      <w:r>
        <w:rPr>
          <w:noProof/>
          <w:lang w:eastAsia="en-GB"/>
        </w:rPr>
        <w:drawing>
          <wp:inline distT="0" distB="0" distL="0" distR="0">
            <wp:extent cx="457200" cy="457200"/>
            <wp:effectExtent l="0" t="0" r="0" b="0"/>
            <wp:docPr id="4" name="Picture 4" descr="E:\Forge Fach Community centre stuff\Petition · paul.snell@walsingham.com_ Save The Griddle Community Cafe in Clydach Swansea · Change.org_files\PBTxHpYznWCxWaN-48x48-noP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Forge Fach Community centre stuff\Petition · paul.snell@walsingham.com_ Save The Griddle Community Cafe in Clydach Swansea · Change.org_files\PBTxHpYznWCxWaN-48x48-noPad.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7200" cy="457200"/>
                    </a:xfrm>
                    <a:prstGeom prst="rect">
                      <a:avLst/>
                    </a:prstGeom>
                    <a:noFill/>
                    <a:ln>
                      <a:noFill/>
                    </a:ln>
                  </pic:spPr>
                </pic:pic>
              </a:graphicData>
            </a:graphic>
          </wp:inline>
        </w:drawing>
      </w:r>
    </w:p>
    <w:p w:rsidR="00015005" w:rsidRDefault="00561C83" w:rsidP="00015005">
      <w:hyperlink r:id="rId8" w:history="1">
        <w:r w:rsidR="00015005">
          <w:rPr>
            <w:rStyle w:val="Hyperlink"/>
            <w:b/>
            <w:bCs/>
          </w:rPr>
          <w:t>Jess Phillips</w:t>
        </w:r>
      </w:hyperlink>
      <w:r w:rsidR="00015005">
        <w:rPr>
          <w:rStyle w:val="Strong"/>
        </w:rPr>
        <w:t xml:space="preserve"> started this petition to </w:t>
      </w:r>
      <w:hyperlink r:id="rId9" w:history="1">
        <w:r w:rsidR="00015005">
          <w:rPr>
            <w:rStyle w:val="Hyperlink"/>
            <w:b/>
            <w:bCs/>
          </w:rPr>
          <w:t xml:space="preserve">paul.snell@walsingham.com </w:t>
        </w:r>
      </w:hyperlink>
      <w:r w:rsidR="00015005">
        <w:rPr>
          <w:rStyle w:val="Strong"/>
        </w:rPr>
        <w:t xml:space="preserve">and </w:t>
      </w:r>
      <w:r w:rsidR="00015005">
        <w:rPr>
          <w:rStyle w:val="link"/>
          <w:b/>
          <w:bCs/>
        </w:rPr>
        <w:t>1 other</w:t>
      </w:r>
    </w:p>
    <w:p w:rsidR="00015005" w:rsidRDefault="00015005" w:rsidP="00015005">
      <w:pPr>
        <w:pStyle w:val="NormalWeb"/>
      </w:pPr>
      <w:r>
        <w:t xml:space="preserve">The Griddle Cafe in the Forge </w:t>
      </w:r>
      <w:proofErr w:type="spellStart"/>
      <w:r>
        <w:t>Fach</w:t>
      </w:r>
      <w:proofErr w:type="spellEnd"/>
      <w:r>
        <w:t xml:space="preserve"> Community Resource Centre has been at the centre of the local community in </w:t>
      </w:r>
      <w:proofErr w:type="spellStart"/>
      <w:r>
        <w:t>Clydach</w:t>
      </w:r>
      <w:proofErr w:type="spellEnd"/>
      <w:r>
        <w:t xml:space="preserve"> for the last two years. During this time it has provided fantastic customer service to local residents in a family friendly environment. </w:t>
      </w:r>
    </w:p>
    <w:p w:rsidR="00015005" w:rsidRDefault="00015005" w:rsidP="00015005">
      <w:pPr>
        <w:pStyle w:val="NormalWeb"/>
      </w:pPr>
      <w:r>
        <w:t>In addition to this Marc Thomas has gone above and beyond in his charity towards those most in need. He opened his doors on Christmas Day to help feed the lonely and vulnerable for free. In addition to this, whilst the adjacent park is being re-fitted Marc has offered to provide food to the volunteers and workers for free. </w:t>
      </w:r>
    </w:p>
    <w:p w:rsidR="00015005" w:rsidRDefault="00015005" w:rsidP="00015005">
      <w:pPr>
        <w:pStyle w:val="NormalWeb"/>
      </w:pPr>
      <w:r>
        <w:t xml:space="preserve">Via The Griddle Cafe, Marc Thomas is a pillar of support to the local community. Closing the cafe would be a huge blow to the </w:t>
      </w:r>
      <w:proofErr w:type="spellStart"/>
      <w:r>
        <w:t>Clydach</w:t>
      </w:r>
      <w:proofErr w:type="spellEnd"/>
      <w:r>
        <w:t xml:space="preserve"> community and those people most in need. </w:t>
      </w:r>
    </w:p>
    <w:p w:rsidR="00015005" w:rsidRDefault="00015005" w:rsidP="00015005">
      <w:pPr>
        <w:pStyle w:val="NormalWeb"/>
      </w:pPr>
      <w:r>
        <w:t xml:space="preserve">This petition respectfully requests Walsingham Support to reconsider their decision to serve notice to Marc Thomas, instead working with him to ensure the </w:t>
      </w:r>
      <w:proofErr w:type="spellStart"/>
      <w:r>
        <w:t>The</w:t>
      </w:r>
      <w:proofErr w:type="spellEnd"/>
      <w:r>
        <w:t xml:space="preserve"> Griddle Community Cafe continues to support the local community and those most in need. </w:t>
      </w:r>
    </w:p>
    <w:p w:rsidR="00015005" w:rsidRPr="00015005" w:rsidRDefault="00015005" w:rsidP="00015005"/>
    <w:sectPr w:rsidR="00015005" w:rsidRPr="00015005" w:rsidSect="00574FB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677AE2"/>
    <w:multiLevelType w:val="hybridMultilevel"/>
    <w:tmpl w:val="1E04C9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D47001"/>
    <w:multiLevelType w:val="hybridMultilevel"/>
    <w:tmpl w:val="327299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2F6380"/>
    <w:multiLevelType w:val="hybridMultilevel"/>
    <w:tmpl w:val="CDFE09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D67686"/>
    <w:multiLevelType w:val="hybridMultilevel"/>
    <w:tmpl w:val="718A391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5D9C67F3"/>
    <w:multiLevelType w:val="hybridMultilevel"/>
    <w:tmpl w:val="259667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7DE7B87"/>
    <w:multiLevelType w:val="hybridMultilevel"/>
    <w:tmpl w:val="85F22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4FB9"/>
    <w:rsid w:val="00000C58"/>
    <w:rsid w:val="00015005"/>
    <w:rsid w:val="00142E71"/>
    <w:rsid w:val="0017705C"/>
    <w:rsid w:val="001C2AE2"/>
    <w:rsid w:val="00225E56"/>
    <w:rsid w:val="00286244"/>
    <w:rsid w:val="00302546"/>
    <w:rsid w:val="003401DA"/>
    <w:rsid w:val="0041048A"/>
    <w:rsid w:val="0043624E"/>
    <w:rsid w:val="004538F5"/>
    <w:rsid w:val="004F277B"/>
    <w:rsid w:val="0050678C"/>
    <w:rsid w:val="0052267C"/>
    <w:rsid w:val="00561C83"/>
    <w:rsid w:val="00574FB9"/>
    <w:rsid w:val="005B65D2"/>
    <w:rsid w:val="005C1AF4"/>
    <w:rsid w:val="00606D4A"/>
    <w:rsid w:val="006B6D50"/>
    <w:rsid w:val="0076435F"/>
    <w:rsid w:val="007E5BFD"/>
    <w:rsid w:val="00810683"/>
    <w:rsid w:val="0081395C"/>
    <w:rsid w:val="00852680"/>
    <w:rsid w:val="00912FF4"/>
    <w:rsid w:val="00937DB2"/>
    <w:rsid w:val="009C51C2"/>
    <w:rsid w:val="009C74C3"/>
    <w:rsid w:val="00A0528F"/>
    <w:rsid w:val="00A15672"/>
    <w:rsid w:val="00AC4A83"/>
    <w:rsid w:val="00C3324E"/>
    <w:rsid w:val="00C4592A"/>
    <w:rsid w:val="00C6615E"/>
    <w:rsid w:val="00CC79C1"/>
    <w:rsid w:val="00D14463"/>
    <w:rsid w:val="00DC2767"/>
    <w:rsid w:val="00DC3958"/>
    <w:rsid w:val="00E30A13"/>
    <w:rsid w:val="00E81DF9"/>
    <w:rsid w:val="00ED2831"/>
    <w:rsid w:val="00F0755B"/>
    <w:rsid w:val="00F121F5"/>
    <w:rsid w:val="00F157C2"/>
    <w:rsid w:val="00FF526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4BB6ED11-E0B6-4A6E-8029-C9318C98B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74FB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0528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4FB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4FB9"/>
    <w:rPr>
      <w:rFonts w:eastAsiaTheme="minorEastAsia"/>
      <w:lang w:val="en-US"/>
    </w:rPr>
  </w:style>
  <w:style w:type="character" w:customStyle="1" w:styleId="Heading1Char">
    <w:name w:val="Heading 1 Char"/>
    <w:basedOn w:val="DefaultParagraphFont"/>
    <w:link w:val="Heading1"/>
    <w:uiPriority w:val="9"/>
    <w:rsid w:val="00574FB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42E71"/>
    <w:pPr>
      <w:outlineLvl w:val="9"/>
    </w:pPr>
    <w:rPr>
      <w:lang w:val="en-US"/>
    </w:rPr>
  </w:style>
  <w:style w:type="paragraph" w:styleId="TOC1">
    <w:name w:val="toc 1"/>
    <w:basedOn w:val="Normal"/>
    <w:next w:val="Normal"/>
    <w:autoRedefine/>
    <w:uiPriority w:val="39"/>
    <w:unhideWhenUsed/>
    <w:rsid w:val="00142E71"/>
    <w:pPr>
      <w:spacing w:after="100"/>
    </w:pPr>
  </w:style>
  <w:style w:type="character" w:styleId="Hyperlink">
    <w:name w:val="Hyperlink"/>
    <w:basedOn w:val="DefaultParagraphFont"/>
    <w:uiPriority w:val="99"/>
    <w:unhideWhenUsed/>
    <w:rsid w:val="00142E71"/>
    <w:rPr>
      <w:color w:val="0563C1" w:themeColor="hyperlink"/>
      <w:u w:val="single"/>
    </w:rPr>
  </w:style>
  <w:style w:type="character" w:customStyle="1" w:styleId="Heading2Char">
    <w:name w:val="Heading 2 Char"/>
    <w:basedOn w:val="DefaultParagraphFont"/>
    <w:link w:val="Heading2"/>
    <w:uiPriority w:val="9"/>
    <w:rsid w:val="00A0528F"/>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E5BFD"/>
    <w:pPr>
      <w:spacing w:after="100"/>
      <w:ind w:left="220"/>
    </w:pPr>
  </w:style>
  <w:style w:type="paragraph" w:customStyle="1" w:styleId="Default">
    <w:name w:val="Default"/>
    <w:rsid w:val="00C6615E"/>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semiHidden/>
    <w:unhideWhenUsed/>
    <w:rsid w:val="000150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15005"/>
    <w:rPr>
      <w:b/>
      <w:bCs/>
    </w:rPr>
  </w:style>
  <w:style w:type="character" w:customStyle="1" w:styleId="link">
    <w:name w:val="link"/>
    <w:basedOn w:val="DefaultParagraphFont"/>
    <w:rsid w:val="00015005"/>
  </w:style>
  <w:style w:type="paragraph" w:styleId="Bibliography">
    <w:name w:val="Bibliography"/>
    <w:basedOn w:val="Normal"/>
    <w:next w:val="Normal"/>
    <w:uiPriority w:val="37"/>
    <w:unhideWhenUsed/>
    <w:rsid w:val="0052267C"/>
  </w:style>
  <w:style w:type="paragraph" w:styleId="BalloonText">
    <w:name w:val="Balloon Text"/>
    <w:basedOn w:val="Normal"/>
    <w:link w:val="BalloonTextChar"/>
    <w:uiPriority w:val="99"/>
    <w:semiHidden/>
    <w:unhideWhenUsed/>
    <w:rsid w:val="0076435F"/>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76435F"/>
    <w:rPr>
      <w:rFonts w:ascii="Lucida Grande" w:hAnsi="Lucida Grande"/>
      <w:sz w:val="18"/>
      <w:szCs w:val="18"/>
    </w:rPr>
  </w:style>
  <w:style w:type="paragraph" w:styleId="ListParagraph">
    <w:name w:val="List Paragraph"/>
    <w:basedOn w:val="Normal"/>
    <w:uiPriority w:val="34"/>
    <w:qFormat/>
    <w:rsid w:val="004F27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8692">
      <w:bodyDiv w:val="1"/>
      <w:marLeft w:val="0"/>
      <w:marRight w:val="0"/>
      <w:marTop w:val="0"/>
      <w:marBottom w:val="0"/>
      <w:divBdr>
        <w:top w:val="none" w:sz="0" w:space="0" w:color="auto"/>
        <w:left w:val="none" w:sz="0" w:space="0" w:color="auto"/>
        <w:bottom w:val="none" w:sz="0" w:space="0" w:color="auto"/>
        <w:right w:val="none" w:sz="0" w:space="0" w:color="auto"/>
      </w:divBdr>
    </w:div>
    <w:div w:id="4286162">
      <w:bodyDiv w:val="1"/>
      <w:marLeft w:val="0"/>
      <w:marRight w:val="0"/>
      <w:marTop w:val="0"/>
      <w:marBottom w:val="0"/>
      <w:divBdr>
        <w:top w:val="none" w:sz="0" w:space="0" w:color="auto"/>
        <w:left w:val="none" w:sz="0" w:space="0" w:color="auto"/>
        <w:bottom w:val="none" w:sz="0" w:space="0" w:color="auto"/>
        <w:right w:val="none" w:sz="0" w:space="0" w:color="auto"/>
      </w:divBdr>
    </w:div>
    <w:div w:id="5793724">
      <w:bodyDiv w:val="1"/>
      <w:marLeft w:val="0"/>
      <w:marRight w:val="0"/>
      <w:marTop w:val="0"/>
      <w:marBottom w:val="0"/>
      <w:divBdr>
        <w:top w:val="none" w:sz="0" w:space="0" w:color="auto"/>
        <w:left w:val="none" w:sz="0" w:space="0" w:color="auto"/>
        <w:bottom w:val="none" w:sz="0" w:space="0" w:color="auto"/>
        <w:right w:val="none" w:sz="0" w:space="0" w:color="auto"/>
      </w:divBdr>
    </w:div>
    <w:div w:id="6058619">
      <w:bodyDiv w:val="1"/>
      <w:marLeft w:val="0"/>
      <w:marRight w:val="0"/>
      <w:marTop w:val="0"/>
      <w:marBottom w:val="0"/>
      <w:divBdr>
        <w:top w:val="none" w:sz="0" w:space="0" w:color="auto"/>
        <w:left w:val="none" w:sz="0" w:space="0" w:color="auto"/>
        <w:bottom w:val="none" w:sz="0" w:space="0" w:color="auto"/>
        <w:right w:val="none" w:sz="0" w:space="0" w:color="auto"/>
      </w:divBdr>
    </w:div>
    <w:div w:id="14580276">
      <w:bodyDiv w:val="1"/>
      <w:marLeft w:val="0"/>
      <w:marRight w:val="0"/>
      <w:marTop w:val="0"/>
      <w:marBottom w:val="0"/>
      <w:divBdr>
        <w:top w:val="none" w:sz="0" w:space="0" w:color="auto"/>
        <w:left w:val="none" w:sz="0" w:space="0" w:color="auto"/>
        <w:bottom w:val="none" w:sz="0" w:space="0" w:color="auto"/>
        <w:right w:val="none" w:sz="0" w:space="0" w:color="auto"/>
      </w:divBdr>
    </w:div>
    <w:div w:id="21247026">
      <w:bodyDiv w:val="1"/>
      <w:marLeft w:val="0"/>
      <w:marRight w:val="0"/>
      <w:marTop w:val="0"/>
      <w:marBottom w:val="0"/>
      <w:divBdr>
        <w:top w:val="none" w:sz="0" w:space="0" w:color="auto"/>
        <w:left w:val="none" w:sz="0" w:space="0" w:color="auto"/>
        <w:bottom w:val="none" w:sz="0" w:space="0" w:color="auto"/>
        <w:right w:val="none" w:sz="0" w:space="0" w:color="auto"/>
      </w:divBdr>
    </w:div>
    <w:div w:id="58330475">
      <w:bodyDiv w:val="1"/>
      <w:marLeft w:val="0"/>
      <w:marRight w:val="0"/>
      <w:marTop w:val="0"/>
      <w:marBottom w:val="0"/>
      <w:divBdr>
        <w:top w:val="none" w:sz="0" w:space="0" w:color="auto"/>
        <w:left w:val="none" w:sz="0" w:space="0" w:color="auto"/>
        <w:bottom w:val="none" w:sz="0" w:space="0" w:color="auto"/>
        <w:right w:val="none" w:sz="0" w:space="0" w:color="auto"/>
      </w:divBdr>
    </w:div>
    <w:div w:id="62335227">
      <w:bodyDiv w:val="1"/>
      <w:marLeft w:val="0"/>
      <w:marRight w:val="0"/>
      <w:marTop w:val="0"/>
      <w:marBottom w:val="0"/>
      <w:divBdr>
        <w:top w:val="none" w:sz="0" w:space="0" w:color="auto"/>
        <w:left w:val="none" w:sz="0" w:space="0" w:color="auto"/>
        <w:bottom w:val="none" w:sz="0" w:space="0" w:color="auto"/>
        <w:right w:val="none" w:sz="0" w:space="0" w:color="auto"/>
      </w:divBdr>
    </w:div>
    <w:div w:id="64181416">
      <w:bodyDiv w:val="1"/>
      <w:marLeft w:val="0"/>
      <w:marRight w:val="0"/>
      <w:marTop w:val="0"/>
      <w:marBottom w:val="0"/>
      <w:divBdr>
        <w:top w:val="none" w:sz="0" w:space="0" w:color="auto"/>
        <w:left w:val="none" w:sz="0" w:space="0" w:color="auto"/>
        <w:bottom w:val="none" w:sz="0" w:space="0" w:color="auto"/>
        <w:right w:val="none" w:sz="0" w:space="0" w:color="auto"/>
      </w:divBdr>
    </w:div>
    <w:div w:id="91245214">
      <w:bodyDiv w:val="1"/>
      <w:marLeft w:val="0"/>
      <w:marRight w:val="0"/>
      <w:marTop w:val="0"/>
      <w:marBottom w:val="0"/>
      <w:divBdr>
        <w:top w:val="none" w:sz="0" w:space="0" w:color="auto"/>
        <w:left w:val="none" w:sz="0" w:space="0" w:color="auto"/>
        <w:bottom w:val="none" w:sz="0" w:space="0" w:color="auto"/>
        <w:right w:val="none" w:sz="0" w:space="0" w:color="auto"/>
      </w:divBdr>
    </w:div>
    <w:div w:id="99840435">
      <w:bodyDiv w:val="1"/>
      <w:marLeft w:val="0"/>
      <w:marRight w:val="0"/>
      <w:marTop w:val="0"/>
      <w:marBottom w:val="0"/>
      <w:divBdr>
        <w:top w:val="none" w:sz="0" w:space="0" w:color="auto"/>
        <w:left w:val="none" w:sz="0" w:space="0" w:color="auto"/>
        <w:bottom w:val="none" w:sz="0" w:space="0" w:color="auto"/>
        <w:right w:val="none" w:sz="0" w:space="0" w:color="auto"/>
      </w:divBdr>
    </w:div>
    <w:div w:id="101531064">
      <w:bodyDiv w:val="1"/>
      <w:marLeft w:val="0"/>
      <w:marRight w:val="0"/>
      <w:marTop w:val="0"/>
      <w:marBottom w:val="0"/>
      <w:divBdr>
        <w:top w:val="none" w:sz="0" w:space="0" w:color="auto"/>
        <w:left w:val="none" w:sz="0" w:space="0" w:color="auto"/>
        <w:bottom w:val="none" w:sz="0" w:space="0" w:color="auto"/>
        <w:right w:val="none" w:sz="0" w:space="0" w:color="auto"/>
      </w:divBdr>
    </w:div>
    <w:div w:id="127476675">
      <w:bodyDiv w:val="1"/>
      <w:marLeft w:val="0"/>
      <w:marRight w:val="0"/>
      <w:marTop w:val="0"/>
      <w:marBottom w:val="0"/>
      <w:divBdr>
        <w:top w:val="none" w:sz="0" w:space="0" w:color="auto"/>
        <w:left w:val="none" w:sz="0" w:space="0" w:color="auto"/>
        <w:bottom w:val="none" w:sz="0" w:space="0" w:color="auto"/>
        <w:right w:val="none" w:sz="0" w:space="0" w:color="auto"/>
      </w:divBdr>
    </w:div>
    <w:div w:id="128862574">
      <w:bodyDiv w:val="1"/>
      <w:marLeft w:val="0"/>
      <w:marRight w:val="0"/>
      <w:marTop w:val="0"/>
      <w:marBottom w:val="0"/>
      <w:divBdr>
        <w:top w:val="none" w:sz="0" w:space="0" w:color="auto"/>
        <w:left w:val="none" w:sz="0" w:space="0" w:color="auto"/>
        <w:bottom w:val="none" w:sz="0" w:space="0" w:color="auto"/>
        <w:right w:val="none" w:sz="0" w:space="0" w:color="auto"/>
      </w:divBdr>
    </w:div>
    <w:div w:id="134686450">
      <w:bodyDiv w:val="1"/>
      <w:marLeft w:val="0"/>
      <w:marRight w:val="0"/>
      <w:marTop w:val="0"/>
      <w:marBottom w:val="0"/>
      <w:divBdr>
        <w:top w:val="none" w:sz="0" w:space="0" w:color="auto"/>
        <w:left w:val="none" w:sz="0" w:space="0" w:color="auto"/>
        <w:bottom w:val="none" w:sz="0" w:space="0" w:color="auto"/>
        <w:right w:val="none" w:sz="0" w:space="0" w:color="auto"/>
      </w:divBdr>
    </w:div>
    <w:div w:id="134956022">
      <w:bodyDiv w:val="1"/>
      <w:marLeft w:val="0"/>
      <w:marRight w:val="0"/>
      <w:marTop w:val="0"/>
      <w:marBottom w:val="0"/>
      <w:divBdr>
        <w:top w:val="none" w:sz="0" w:space="0" w:color="auto"/>
        <w:left w:val="none" w:sz="0" w:space="0" w:color="auto"/>
        <w:bottom w:val="none" w:sz="0" w:space="0" w:color="auto"/>
        <w:right w:val="none" w:sz="0" w:space="0" w:color="auto"/>
      </w:divBdr>
    </w:div>
    <w:div w:id="157892353">
      <w:bodyDiv w:val="1"/>
      <w:marLeft w:val="0"/>
      <w:marRight w:val="0"/>
      <w:marTop w:val="0"/>
      <w:marBottom w:val="0"/>
      <w:divBdr>
        <w:top w:val="none" w:sz="0" w:space="0" w:color="auto"/>
        <w:left w:val="none" w:sz="0" w:space="0" w:color="auto"/>
        <w:bottom w:val="none" w:sz="0" w:space="0" w:color="auto"/>
        <w:right w:val="none" w:sz="0" w:space="0" w:color="auto"/>
      </w:divBdr>
    </w:div>
    <w:div w:id="159541637">
      <w:bodyDiv w:val="1"/>
      <w:marLeft w:val="0"/>
      <w:marRight w:val="0"/>
      <w:marTop w:val="0"/>
      <w:marBottom w:val="0"/>
      <w:divBdr>
        <w:top w:val="none" w:sz="0" w:space="0" w:color="auto"/>
        <w:left w:val="none" w:sz="0" w:space="0" w:color="auto"/>
        <w:bottom w:val="none" w:sz="0" w:space="0" w:color="auto"/>
        <w:right w:val="none" w:sz="0" w:space="0" w:color="auto"/>
      </w:divBdr>
    </w:div>
    <w:div w:id="163060069">
      <w:bodyDiv w:val="1"/>
      <w:marLeft w:val="0"/>
      <w:marRight w:val="0"/>
      <w:marTop w:val="0"/>
      <w:marBottom w:val="0"/>
      <w:divBdr>
        <w:top w:val="none" w:sz="0" w:space="0" w:color="auto"/>
        <w:left w:val="none" w:sz="0" w:space="0" w:color="auto"/>
        <w:bottom w:val="none" w:sz="0" w:space="0" w:color="auto"/>
        <w:right w:val="none" w:sz="0" w:space="0" w:color="auto"/>
      </w:divBdr>
    </w:div>
    <w:div w:id="173767697">
      <w:bodyDiv w:val="1"/>
      <w:marLeft w:val="0"/>
      <w:marRight w:val="0"/>
      <w:marTop w:val="0"/>
      <w:marBottom w:val="0"/>
      <w:divBdr>
        <w:top w:val="none" w:sz="0" w:space="0" w:color="auto"/>
        <w:left w:val="none" w:sz="0" w:space="0" w:color="auto"/>
        <w:bottom w:val="none" w:sz="0" w:space="0" w:color="auto"/>
        <w:right w:val="none" w:sz="0" w:space="0" w:color="auto"/>
      </w:divBdr>
    </w:div>
    <w:div w:id="188958424">
      <w:bodyDiv w:val="1"/>
      <w:marLeft w:val="0"/>
      <w:marRight w:val="0"/>
      <w:marTop w:val="0"/>
      <w:marBottom w:val="0"/>
      <w:divBdr>
        <w:top w:val="none" w:sz="0" w:space="0" w:color="auto"/>
        <w:left w:val="none" w:sz="0" w:space="0" w:color="auto"/>
        <w:bottom w:val="none" w:sz="0" w:space="0" w:color="auto"/>
        <w:right w:val="none" w:sz="0" w:space="0" w:color="auto"/>
      </w:divBdr>
    </w:div>
    <w:div w:id="210191699">
      <w:bodyDiv w:val="1"/>
      <w:marLeft w:val="0"/>
      <w:marRight w:val="0"/>
      <w:marTop w:val="0"/>
      <w:marBottom w:val="0"/>
      <w:divBdr>
        <w:top w:val="none" w:sz="0" w:space="0" w:color="auto"/>
        <w:left w:val="none" w:sz="0" w:space="0" w:color="auto"/>
        <w:bottom w:val="none" w:sz="0" w:space="0" w:color="auto"/>
        <w:right w:val="none" w:sz="0" w:space="0" w:color="auto"/>
      </w:divBdr>
    </w:div>
    <w:div w:id="212693070">
      <w:bodyDiv w:val="1"/>
      <w:marLeft w:val="0"/>
      <w:marRight w:val="0"/>
      <w:marTop w:val="0"/>
      <w:marBottom w:val="0"/>
      <w:divBdr>
        <w:top w:val="none" w:sz="0" w:space="0" w:color="auto"/>
        <w:left w:val="none" w:sz="0" w:space="0" w:color="auto"/>
        <w:bottom w:val="none" w:sz="0" w:space="0" w:color="auto"/>
        <w:right w:val="none" w:sz="0" w:space="0" w:color="auto"/>
      </w:divBdr>
    </w:div>
    <w:div w:id="216480495">
      <w:bodyDiv w:val="1"/>
      <w:marLeft w:val="0"/>
      <w:marRight w:val="0"/>
      <w:marTop w:val="0"/>
      <w:marBottom w:val="0"/>
      <w:divBdr>
        <w:top w:val="none" w:sz="0" w:space="0" w:color="auto"/>
        <w:left w:val="none" w:sz="0" w:space="0" w:color="auto"/>
        <w:bottom w:val="none" w:sz="0" w:space="0" w:color="auto"/>
        <w:right w:val="none" w:sz="0" w:space="0" w:color="auto"/>
      </w:divBdr>
    </w:div>
    <w:div w:id="216860886">
      <w:bodyDiv w:val="1"/>
      <w:marLeft w:val="0"/>
      <w:marRight w:val="0"/>
      <w:marTop w:val="0"/>
      <w:marBottom w:val="0"/>
      <w:divBdr>
        <w:top w:val="none" w:sz="0" w:space="0" w:color="auto"/>
        <w:left w:val="none" w:sz="0" w:space="0" w:color="auto"/>
        <w:bottom w:val="none" w:sz="0" w:space="0" w:color="auto"/>
        <w:right w:val="none" w:sz="0" w:space="0" w:color="auto"/>
      </w:divBdr>
    </w:div>
    <w:div w:id="217866493">
      <w:bodyDiv w:val="1"/>
      <w:marLeft w:val="0"/>
      <w:marRight w:val="0"/>
      <w:marTop w:val="0"/>
      <w:marBottom w:val="0"/>
      <w:divBdr>
        <w:top w:val="none" w:sz="0" w:space="0" w:color="auto"/>
        <w:left w:val="none" w:sz="0" w:space="0" w:color="auto"/>
        <w:bottom w:val="none" w:sz="0" w:space="0" w:color="auto"/>
        <w:right w:val="none" w:sz="0" w:space="0" w:color="auto"/>
      </w:divBdr>
    </w:div>
    <w:div w:id="217866573">
      <w:bodyDiv w:val="1"/>
      <w:marLeft w:val="0"/>
      <w:marRight w:val="0"/>
      <w:marTop w:val="0"/>
      <w:marBottom w:val="0"/>
      <w:divBdr>
        <w:top w:val="none" w:sz="0" w:space="0" w:color="auto"/>
        <w:left w:val="none" w:sz="0" w:space="0" w:color="auto"/>
        <w:bottom w:val="none" w:sz="0" w:space="0" w:color="auto"/>
        <w:right w:val="none" w:sz="0" w:space="0" w:color="auto"/>
      </w:divBdr>
    </w:div>
    <w:div w:id="220941810">
      <w:bodyDiv w:val="1"/>
      <w:marLeft w:val="0"/>
      <w:marRight w:val="0"/>
      <w:marTop w:val="0"/>
      <w:marBottom w:val="0"/>
      <w:divBdr>
        <w:top w:val="none" w:sz="0" w:space="0" w:color="auto"/>
        <w:left w:val="none" w:sz="0" w:space="0" w:color="auto"/>
        <w:bottom w:val="none" w:sz="0" w:space="0" w:color="auto"/>
        <w:right w:val="none" w:sz="0" w:space="0" w:color="auto"/>
      </w:divBdr>
    </w:div>
    <w:div w:id="236674324">
      <w:bodyDiv w:val="1"/>
      <w:marLeft w:val="0"/>
      <w:marRight w:val="0"/>
      <w:marTop w:val="0"/>
      <w:marBottom w:val="0"/>
      <w:divBdr>
        <w:top w:val="none" w:sz="0" w:space="0" w:color="auto"/>
        <w:left w:val="none" w:sz="0" w:space="0" w:color="auto"/>
        <w:bottom w:val="none" w:sz="0" w:space="0" w:color="auto"/>
        <w:right w:val="none" w:sz="0" w:space="0" w:color="auto"/>
      </w:divBdr>
    </w:div>
    <w:div w:id="237711674">
      <w:bodyDiv w:val="1"/>
      <w:marLeft w:val="0"/>
      <w:marRight w:val="0"/>
      <w:marTop w:val="0"/>
      <w:marBottom w:val="0"/>
      <w:divBdr>
        <w:top w:val="none" w:sz="0" w:space="0" w:color="auto"/>
        <w:left w:val="none" w:sz="0" w:space="0" w:color="auto"/>
        <w:bottom w:val="none" w:sz="0" w:space="0" w:color="auto"/>
        <w:right w:val="none" w:sz="0" w:space="0" w:color="auto"/>
      </w:divBdr>
    </w:div>
    <w:div w:id="239826717">
      <w:bodyDiv w:val="1"/>
      <w:marLeft w:val="0"/>
      <w:marRight w:val="0"/>
      <w:marTop w:val="0"/>
      <w:marBottom w:val="0"/>
      <w:divBdr>
        <w:top w:val="none" w:sz="0" w:space="0" w:color="auto"/>
        <w:left w:val="none" w:sz="0" w:space="0" w:color="auto"/>
        <w:bottom w:val="none" w:sz="0" w:space="0" w:color="auto"/>
        <w:right w:val="none" w:sz="0" w:space="0" w:color="auto"/>
      </w:divBdr>
    </w:div>
    <w:div w:id="248776213">
      <w:bodyDiv w:val="1"/>
      <w:marLeft w:val="0"/>
      <w:marRight w:val="0"/>
      <w:marTop w:val="0"/>
      <w:marBottom w:val="0"/>
      <w:divBdr>
        <w:top w:val="none" w:sz="0" w:space="0" w:color="auto"/>
        <w:left w:val="none" w:sz="0" w:space="0" w:color="auto"/>
        <w:bottom w:val="none" w:sz="0" w:space="0" w:color="auto"/>
        <w:right w:val="none" w:sz="0" w:space="0" w:color="auto"/>
      </w:divBdr>
    </w:div>
    <w:div w:id="254478717">
      <w:bodyDiv w:val="1"/>
      <w:marLeft w:val="0"/>
      <w:marRight w:val="0"/>
      <w:marTop w:val="0"/>
      <w:marBottom w:val="0"/>
      <w:divBdr>
        <w:top w:val="none" w:sz="0" w:space="0" w:color="auto"/>
        <w:left w:val="none" w:sz="0" w:space="0" w:color="auto"/>
        <w:bottom w:val="none" w:sz="0" w:space="0" w:color="auto"/>
        <w:right w:val="none" w:sz="0" w:space="0" w:color="auto"/>
      </w:divBdr>
    </w:div>
    <w:div w:id="287905607">
      <w:bodyDiv w:val="1"/>
      <w:marLeft w:val="0"/>
      <w:marRight w:val="0"/>
      <w:marTop w:val="0"/>
      <w:marBottom w:val="0"/>
      <w:divBdr>
        <w:top w:val="none" w:sz="0" w:space="0" w:color="auto"/>
        <w:left w:val="none" w:sz="0" w:space="0" w:color="auto"/>
        <w:bottom w:val="none" w:sz="0" w:space="0" w:color="auto"/>
        <w:right w:val="none" w:sz="0" w:space="0" w:color="auto"/>
      </w:divBdr>
    </w:div>
    <w:div w:id="290748521">
      <w:bodyDiv w:val="1"/>
      <w:marLeft w:val="0"/>
      <w:marRight w:val="0"/>
      <w:marTop w:val="0"/>
      <w:marBottom w:val="0"/>
      <w:divBdr>
        <w:top w:val="none" w:sz="0" w:space="0" w:color="auto"/>
        <w:left w:val="none" w:sz="0" w:space="0" w:color="auto"/>
        <w:bottom w:val="none" w:sz="0" w:space="0" w:color="auto"/>
        <w:right w:val="none" w:sz="0" w:space="0" w:color="auto"/>
      </w:divBdr>
    </w:div>
    <w:div w:id="299649431">
      <w:bodyDiv w:val="1"/>
      <w:marLeft w:val="0"/>
      <w:marRight w:val="0"/>
      <w:marTop w:val="0"/>
      <w:marBottom w:val="0"/>
      <w:divBdr>
        <w:top w:val="none" w:sz="0" w:space="0" w:color="auto"/>
        <w:left w:val="none" w:sz="0" w:space="0" w:color="auto"/>
        <w:bottom w:val="none" w:sz="0" w:space="0" w:color="auto"/>
        <w:right w:val="none" w:sz="0" w:space="0" w:color="auto"/>
      </w:divBdr>
    </w:div>
    <w:div w:id="314529053">
      <w:bodyDiv w:val="1"/>
      <w:marLeft w:val="0"/>
      <w:marRight w:val="0"/>
      <w:marTop w:val="0"/>
      <w:marBottom w:val="0"/>
      <w:divBdr>
        <w:top w:val="none" w:sz="0" w:space="0" w:color="auto"/>
        <w:left w:val="none" w:sz="0" w:space="0" w:color="auto"/>
        <w:bottom w:val="none" w:sz="0" w:space="0" w:color="auto"/>
        <w:right w:val="none" w:sz="0" w:space="0" w:color="auto"/>
      </w:divBdr>
    </w:div>
    <w:div w:id="341862551">
      <w:bodyDiv w:val="1"/>
      <w:marLeft w:val="0"/>
      <w:marRight w:val="0"/>
      <w:marTop w:val="0"/>
      <w:marBottom w:val="0"/>
      <w:divBdr>
        <w:top w:val="none" w:sz="0" w:space="0" w:color="auto"/>
        <w:left w:val="none" w:sz="0" w:space="0" w:color="auto"/>
        <w:bottom w:val="none" w:sz="0" w:space="0" w:color="auto"/>
        <w:right w:val="none" w:sz="0" w:space="0" w:color="auto"/>
      </w:divBdr>
    </w:div>
    <w:div w:id="344209457">
      <w:bodyDiv w:val="1"/>
      <w:marLeft w:val="0"/>
      <w:marRight w:val="0"/>
      <w:marTop w:val="0"/>
      <w:marBottom w:val="0"/>
      <w:divBdr>
        <w:top w:val="none" w:sz="0" w:space="0" w:color="auto"/>
        <w:left w:val="none" w:sz="0" w:space="0" w:color="auto"/>
        <w:bottom w:val="none" w:sz="0" w:space="0" w:color="auto"/>
        <w:right w:val="none" w:sz="0" w:space="0" w:color="auto"/>
      </w:divBdr>
    </w:div>
    <w:div w:id="356735518">
      <w:bodyDiv w:val="1"/>
      <w:marLeft w:val="0"/>
      <w:marRight w:val="0"/>
      <w:marTop w:val="0"/>
      <w:marBottom w:val="0"/>
      <w:divBdr>
        <w:top w:val="none" w:sz="0" w:space="0" w:color="auto"/>
        <w:left w:val="none" w:sz="0" w:space="0" w:color="auto"/>
        <w:bottom w:val="none" w:sz="0" w:space="0" w:color="auto"/>
        <w:right w:val="none" w:sz="0" w:space="0" w:color="auto"/>
      </w:divBdr>
    </w:div>
    <w:div w:id="359284015">
      <w:bodyDiv w:val="1"/>
      <w:marLeft w:val="0"/>
      <w:marRight w:val="0"/>
      <w:marTop w:val="0"/>
      <w:marBottom w:val="0"/>
      <w:divBdr>
        <w:top w:val="none" w:sz="0" w:space="0" w:color="auto"/>
        <w:left w:val="none" w:sz="0" w:space="0" w:color="auto"/>
        <w:bottom w:val="none" w:sz="0" w:space="0" w:color="auto"/>
        <w:right w:val="none" w:sz="0" w:space="0" w:color="auto"/>
      </w:divBdr>
    </w:div>
    <w:div w:id="397214157">
      <w:bodyDiv w:val="1"/>
      <w:marLeft w:val="0"/>
      <w:marRight w:val="0"/>
      <w:marTop w:val="0"/>
      <w:marBottom w:val="0"/>
      <w:divBdr>
        <w:top w:val="none" w:sz="0" w:space="0" w:color="auto"/>
        <w:left w:val="none" w:sz="0" w:space="0" w:color="auto"/>
        <w:bottom w:val="none" w:sz="0" w:space="0" w:color="auto"/>
        <w:right w:val="none" w:sz="0" w:space="0" w:color="auto"/>
      </w:divBdr>
    </w:div>
    <w:div w:id="405304269">
      <w:bodyDiv w:val="1"/>
      <w:marLeft w:val="0"/>
      <w:marRight w:val="0"/>
      <w:marTop w:val="0"/>
      <w:marBottom w:val="0"/>
      <w:divBdr>
        <w:top w:val="none" w:sz="0" w:space="0" w:color="auto"/>
        <w:left w:val="none" w:sz="0" w:space="0" w:color="auto"/>
        <w:bottom w:val="none" w:sz="0" w:space="0" w:color="auto"/>
        <w:right w:val="none" w:sz="0" w:space="0" w:color="auto"/>
      </w:divBdr>
    </w:div>
    <w:div w:id="407963042">
      <w:bodyDiv w:val="1"/>
      <w:marLeft w:val="0"/>
      <w:marRight w:val="0"/>
      <w:marTop w:val="0"/>
      <w:marBottom w:val="0"/>
      <w:divBdr>
        <w:top w:val="none" w:sz="0" w:space="0" w:color="auto"/>
        <w:left w:val="none" w:sz="0" w:space="0" w:color="auto"/>
        <w:bottom w:val="none" w:sz="0" w:space="0" w:color="auto"/>
        <w:right w:val="none" w:sz="0" w:space="0" w:color="auto"/>
      </w:divBdr>
    </w:div>
    <w:div w:id="408158327">
      <w:bodyDiv w:val="1"/>
      <w:marLeft w:val="0"/>
      <w:marRight w:val="0"/>
      <w:marTop w:val="0"/>
      <w:marBottom w:val="0"/>
      <w:divBdr>
        <w:top w:val="none" w:sz="0" w:space="0" w:color="auto"/>
        <w:left w:val="none" w:sz="0" w:space="0" w:color="auto"/>
        <w:bottom w:val="none" w:sz="0" w:space="0" w:color="auto"/>
        <w:right w:val="none" w:sz="0" w:space="0" w:color="auto"/>
      </w:divBdr>
    </w:div>
    <w:div w:id="416244440">
      <w:bodyDiv w:val="1"/>
      <w:marLeft w:val="0"/>
      <w:marRight w:val="0"/>
      <w:marTop w:val="0"/>
      <w:marBottom w:val="0"/>
      <w:divBdr>
        <w:top w:val="none" w:sz="0" w:space="0" w:color="auto"/>
        <w:left w:val="none" w:sz="0" w:space="0" w:color="auto"/>
        <w:bottom w:val="none" w:sz="0" w:space="0" w:color="auto"/>
        <w:right w:val="none" w:sz="0" w:space="0" w:color="auto"/>
      </w:divBdr>
    </w:div>
    <w:div w:id="417018103">
      <w:bodyDiv w:val="1"/>
      <w:marLeft w:val="0"/>
      <w:marRight w:val="0"/>
      <w:marTop w:val="0"/>
      <w:marBottom w:val="0"/>
      <w:divBdr>
        <w:top w:val="none" w:sz="0" w:space="0" w:color="auto"/>
        <w:left w:val="none" w:sz="0" w:space="0" w:color="auto"/>
        <w:bottom w:val="none" w:sz="0" w:space="0" w:color="auto"/>
        <w:right w:val="none" w:sz="0" w:space="0" w:color="auto"/>
      </w:divBdr>
    </w:div>
    <w:div w:id="419106296">
      <w:bodyDiv w:val="1"/>
      <w:marLeft w:val="0"/>
      <w:marRight w:val="0"/>
      <w:marTop w:val="0"/>
      <w:marBottom w:val="0"/>
      <w:divBdr>
        <w:top w:val="none" w:sz="0" w:space="0" w:color="auto"/>
        <w:left w:val="none" w:sz="0" w:space="0" w:color="auto"/>
        <w:bottom w:val="none" w:sz="0" w:space="0" w:color="auto"/>
        <w:right w:val="none" w:sz="0" w:space="0" w:color="auto"/>
      </w:divBdr>
    </w:div>
    <w:div w:id="435713732">
      <w:bodyDiv w:val="1"/>
      <w:marLeft w:val="0"/>
      <w:marRight w:val="0"/>
      <w:marTop w:val="0"/>
      <w:marBottom w:val="0"/>
      <w:divBdr>
        <w:top w:val="none" w:sz="0" w:space="0" w:color="auto"/>
        <w:left w:val="none" w:sz="0" w:space="0" w:color="auto"/>
        <w:bottom w:val="none" w:sz="0" w:space="0" w:color="auto"/>
        <w:right w:val="none" w:sz="0" w:space="0" w:color="auto"/>
      </w:divBdr>
    </w:div>
    <w:div w:id="438569532">
      <w:bodyDiv w:val="1"/>
      <w:marLeft w:val="0"/>
      <w:marRight w:val="0"/>
      <w:marTop w:val="0"/>
      <w:marBottom w:val="0"/>
      <w:divBdr>
        <w:top w:val="none" w:sz="0" w:space="0" w:color="auto"/>
        <w:left w:val="none" w:sz="0" w:space="0" w:color="auto"/>
        <w:bottom w:val="none" w:sz="0" w:space="0" w:color="auto"/>
        <w:right w:val="none" w:sz="0" w:space="0" w:color="auto"/>
      </w:divBdr>
    </w:div>
    <w:div w:id="443498626">
      <w:bodyDiv w:val="1"/>
      <w:marLeft w:val="0"/>
      <w:marRight w:val="0"/>
      <w:marTop w:val="0"/>
      <w:marBottom w:val="0"/>
      <w:divBdr>
        <w:top w:val="none" w:sz="0" w:space="0" w:color="auto"/>
        <w:left w:val="none" w:sz="0" w:space="0" w:color="auto"/>
        <w:bottom w:val="none" w:sz="0" w:space="0" w:color="auto"/>
        <w:right w:val="none" w:sz="0" w:space="0" w:color="auto"/>
      </w:divBdr>
    </w:div>
    <w:div w:id="451093819">
      <w:bodyDiv w:val="1"/>
      <w:marLeft w:val="0"/>
      <w:marRight w:val="0"/>
      <w:marTop w:val="0"/>
      <w:marBottom w:val="0"/>
      <w:divBdr>
        <w:top w:val="none" w:sz="0" w:space="0" w:color="auto"/>
        <w:left w:val="none" w:sz="0" w:space="0" w:color="auto"/>
        <w:bottom w:val="none" w:sz="0" w:space="0" w:color="auto"/>
        <w:right w:val="none" w:sz="0" w:space="0" w:color="auto"/>
      </w:divBdr>
    </w:div>
    <w:div w:id="451944105">
      <w:bodyDiv w:val="1"/>
      <w:marLeft w:val="0"/>
      <w:marRight w:val="0"/>
      <w:marTop w:val="0"/>
      <w:marBottom w:val="0"/>
      <w:divBdr>
        <w:top w:val="none" w:sz="0" w:space="0" w:color="auto"/>
        <w:left w:val="none" w:sz="0" w:space="0" w:color="auto"/>
        <w:bottom w:val="none" w:sz="0" w:space="0" w:color="auto"/>
        <w:right w:val="none" w:sz="0" w:space="0" w:color="auto"/>
      </w:divBdr>
    </w:div>
    <w:div w:id="474762480">
      <w:bodyDiv w:val="1"/>
      <w:marLeft w:val="0"/>
      <w:marRight w:val="0"/>
      <w:marTop w:val="0"/>
      <w:marBottom w:val="0"/>
      <w:divBdr>
        <w:top w:val="none" w:sz="0" w:space="0" w:color="auto"/>
        <w:left w:val="none" w:sz="0" w:space="0" w:color="auto"/>
        <w:bottom w:val="none" w:sz="0" w:space="0" w:color="auto"/>
        <w:right w:val="none" w:sz="0" w:space="0" w:color="auto"/>
      </w:divBdr>
    </w:div>
    <w:div w:id="476337710">
      <w:bodyDiv w:val="1"/>
      <w:marLeft w:val="0"/>
      <w:marRight w:val="0"/>
      <w:marTop w:val="0"/>
      <w:marBottom w:val="0"/>
      <w:divBdr>
        <w:top w:val="none" w:sz="0" w:space="0" w:color="auto"/>
        <w:left w:val="none" w:sz="0" w:space="0" w:color="auto"/>
        <w:bottom w:val="none" w:sz="0" w:space="0" w:color="auto"/>
        <w:right w:val="none" w:sz="0" w:space="0" w:color="auto"/>
      </w:divBdr>
    </w:div>
    <w:div w:id="482476988">
      <w:bodyDiv w:val="1"/>
      <w:marLeft w:val="0"/>
      <w:marRight w:val="0"/>
      <w:marTop w:val="0"/>
      <w:marBottom w:val="0"/>
      <w:divBdr>
        <w:top w:val="none" w:sz="0" w:space="0" w:color="auto"/>
        <w:left w:val="none" w:sz="0" w:space="0" w:color="auto"/>
        <w:bottom w:val="none" w:sz="0" w:space="0" w:color="auto"/>
        <w:right w:val="none" w:sz="0" w:space="0" w:color="auto"/>
      </w:divBdr>
    </w:div>
    <w:div w:id="505633505">
      <w:bodyDiv w:val="1"/>
      <w:marLeft w:val="0"/>
      <w:marRight w:val="0"/>
      <w:marTop w:val="0"/>
      <w:marBottom w:val="0"/>
      <w:divBdr>
        <w:top w:val="none" w:sz="0" w:space="0" w:color="auto"/>
        <w:left w:val="none" w:sz="0" w:space="0" w:color="auto"/>
        <w:bottom w:val="none" w:sz="0" w:space="0" w:color="auto"/>
        <w:right w:val="none" w:sz="0" w:space="0" w:color="auto"/>
      </w:divBdr>
      <w:divsChild>
        <w:div w:id="2136017388">
          <w:marLeft w:val="0"/>
          <w:marRight w:val="0"/>
          <w:marTop w:val="0"/>
          <w:marBottom w:val="0"/>
          <w:divBdr>
            <w:top w:val="none" w:sz="0" w:space="0" w:color="auto"/>
            <w:left w:val="none" w:sz="0" w:space="0" w:color="auto"/>
            <w:bottom w:val="none" w:sz="0" w:space="0" w:color="auto"/>
            <w:right w:val="none" w:sz="0" w:space="0" w:color="auto"/>
          </w:divBdr>
          <w:divsChild>
            <w:div w:id="574365635">
              <w:marLeft w:val="0"/>
              <w:marRight w:val="0"/>
              <w:marTop w:val="0"/>
              <w:marBottom w:val="0"/>
              <w:divBdr>
                <w:top w:val="none" w:sz="0" w:space="0" w:color="auto"/>
                <w:left w:val="none" w:sz="0" w:space="0" w:color="auto"/>
                <w:bottom w:val="none" w:sz="0" w:space="0" w:color="auto"/>
                <w:right w:val="none" w:sz="0" w:space="0" w:color="auto"/>
              </w:divBdr>
              <w:divsChild>
                <w:div w:id="153959449">
                  <w:marLeft w:val="0"/>
                  <w:marRight w:val="0"/>
                  <w:marTop w:val="0"/>
                  <w:marBottom w:val="0"/>
                  <w:divBdr>
                    <w:top w:val="none" w:sz="0" w:space="0" w:color="auto"/>
                    <w:left w:val="none" w:sz="0" w:space="0" w:color="auto"/>
                    <w:bottom w:val="none" w:sz="0" w:space="0" w:color="auto"/>
                    <w:right w:val="none" w:sz="0" w:space="0" w:color="auto"/>
                  </w:divBdr>
                  <w:divsChild>
                    <w:div w:id="1349915269">
                      <w:marLeft w:val="0"/>
                      <w:marRight w:val="0"/>
                      <w:marTop w:val="0"/>
                      <w:marBottom w:val="0"/>
                      <w:divBdr>
                        <w:top w:val="none" w:sz="0" w:space="0" w:color="auto"/>
                        <w:left w:val="none" w:sz="0" w:space="0" w:color="auto"/>
                        <w:bottom w:val="none" w:sz="0" w:space="0" w:color="auto"/>
                        <w:right w:val="none" w:sz="0" w:space="0" w:color="auto"/>
                      </w:divBdr>
                      <w:divsChild>
                        <w:div w:id="1069574257">
                          <w:marLeft w:val="0"/>
                          <w:marRight w:val="0"/>
                          <w:marTop w:val="0"/>
                          <w:marBottom w:val="0"/>
                          <w:divBdr>
                            <w:top w:val="none" w:sz="0" w:space="0" w:color="auto"/>
                            <w:left w:val="none" w:sz="0" w:space="0" w:color="auto"/>
                            <w:bottom w:val="none" w:sz="0" w:space="0" w:color="auto"/>
                            <w:right w:val="none" w:sz="0" w:space="0" w:color="auto"/>
                          </w:divBdr>
                          <w:divsChild>
                            <w:div w:id="744762843">
                              <w:marLeft w:val="0"/>
                              <w:marRight w:val="0"/>
                              <w:marTop w:val="0"/>
                              <w:marBottom w:val="0"/>
                              <w:divBdr>
                                <w:top w:val="none" w:sz="0" w:space="0" w:color="auto"/>
                                <w:left w:val="none" w:sz="0" w:space="0" w:color="auto"/>
                                <w:bottom w:val="none" w:sz="0" w:space="0" w:color="auto"/>
                                <w:right w:val="none" w:sz="0" w:space="0" w:color="auto"/>
                              </w:divBdr>
                              <w:divsChild>
                                <w:div w:id="384917592">
                                  <w:marLeft w:val="0"/>
                                  <w:marRight w:val="0"/>
                                  <w:marTop w:val="0"/>
                                  <w:marBottom w:val="0"/>
                                  <w:divBdr>
                                    <w:top w:val="none" w:sz="0" w:space="0" w:color="auto"/>
                                    <w:left w:val="none" w:sz="0" w:space="0" w:color="auto"/>
                                    <w:bottom w:val="none" w:sz="0" w:space="0" w:color="auto"/>
                                    <w:right w:val="none" w:sz="0" w:space="0" w:color="auto"/>
                                  </w:divBdr>
                                  <w:divsChild>
                                    <w:div w:id="1912690391">
                                      <w:marLeft w:val="0"/>
                                      <w:marRight w:val="0"/>
                                      <w:marTop w:val="0"/>
                                      <w:marBottom w:val="0"/>
                                      <w:divBdr>
                                        <w:top w:val="none" w:sz="0" w:space="0" w:color="auto"/>
                                        <w:left w:val="none" w:sz="0" w:space="0" w:color="auto"/>
                                        <w:bottom w:val="none" w:sz="0" w:space="0" w:color="auto"/>
                                        <w:right w:val="none" w:sz="0" w:space="0" w:color="auto"/>
                                      </w:divBdr>
                                      <w:divsChild>
                                        <w:div w:id="1592397327">
                                          <w:marLeft w:val="0"/>
                                          <w:marRight w:val="0"/>
                                          <w:marTop w:val="0"/>
                                          <w:marBottom w:val="0"/>
                                          <w:divBdr>
                                            <w:top w:val="none" w:sz="0" w:space="0" w:color="auto"/>
                                            <w:left w:val="none" w:sz="0" w:space="0" w:color="auto"/>
                                            <w:bottom w:val="none" w:sz="0" w:space="0" w:color="auto"/>
                                            <w:right w:val="none" w:sz="0" w:space="0" w:color="auto"/>
                                          </w:divBdr>
                                          <w:divsChild>
                                            <w:div w:id="83384085">
                                              <w:marLeft w:val="0"/>
                                              <w:marRight w:val="0"/>
                                              <w:marTop w:val="0"/>
                                              <w:marBottom w:val="0"/>
                                              <w:divBdr>
                                                <w:top w:val="none" w:sz="0" w:space="0" w:color="auto"/>
                                                <w:left w:val="none" w:sz="0" w:space="0" w:color="auto"/>
                                                <w:bottom w:val="none" w:sz="0" w:space="0" w:color="auto"/>
                                                <w:right w:val="none" w:sz="0" w:space="0" w:color="auto"/>
                                              </w:divBdr>
                                              <w:divsChild>
                                                <w:div w:id="1102261912">
                                                  <w:marLeft w:val="0"/>
                                                  <w:marRight w:val="0"/>
                                                  <w:marTop w:val="0"/>
                                                  <w:marBottom w:val="0"/>
                                                  <w:divBdr>
                                                    <w:top w:val="none" w:sz="0" w:space="0" w:color="auto"/>
                                                    <w:left w:val="none" w:sz="0" w:space="0" w:color="auto"/>
                                                    <w:bottom w:val="none" w:sz="0" w:space="0" w:color="auto"/>
                                                    <w:right w:val="none" w:sz="0" w:space="0" w:color="auto"/>
                                                  </w:divBdr>
                                                  <w:divsChild>
                                                    <w:div w:id="10566825">
                                                      <w:marLeft w:val="0"/>
                                                      <w:marRight w:val="0"/>
                                                      <w:marTop w:val="0"/>
                                                      <w:marBottom w:val="0"/>
                                                      <w:divBdr>
                                                        <w:top w:val="none" w:sz="0" w:space="0" w:color="auto"/>
                                                        <w:left w:val="none" w:sz="0" w:space="0" w:color="auto"/>
                                                        <w:bottom w:val="none" w:sz="0" w:space="0" w:color="auto"/>
                                                        <w:right w:val="none" w:sz="0" w:space="0" w:color="auto"/>
                                                      </w:divBdr>
                                                      <w:divsChild>
                                                        <w:div w:id="243536334">
                                                          <w:marLeft w:val="0"/>
                                                          <w:marRight w:val="0"/>
                                                          <w:marTop w:val="0"/>
                                                          <w:marBottom w:val="0"/>
                                                          <w:divBdr>
                                                            <w:top w:val="none" w:sz="0" w:space="0" w:color="auto"/>
                                                            <w:left w:val="none" w:sz="0" w:space="0" w:color="auto"/>
                                                            <w:bottom w:val="none" w:sz="0" w:space="0" w:color="auto"/>
                                                            <w:right w:val="none" w:sz="0" w:space="0" w:color="auto"/>
                                                          </w:divBdr>
                                                          <w:divsChild>
                                                            <w:div w:id="1098327717">
                                                              <w:marLeft w:val="0"/>
                                                              <w:marRight w:val="0"/>
                                                              <w:marTop w:val="0"/>
                                                              <w:marBottom w:val="0"/>
                                                              <w:divBdr>
                                                                <w:top w:val="none" w:sz="0" w:space="0" w:color="auto"/>
                                                                <w:left w:val="none" w:sz="0" w:space="0" w:color="auto"/>
                                                                <w:bottom w:val="none" w:sz="0" w:space="0" w:color="auto"/>
                                                                <w:right w:val="none" w:sz="0" w:space="0" w:color="auto"/>
                                                              </w:divBdr>
                                                              <w:divsChild>
                                                                <w:div w:id="414984533">
                                                                  <w:marLeft w:val="0"/>
                                                                  <w:marRight w:val="0"/>
                                                                  <w:marTop w:val="0"/>
                                                                  <w:marBottom w:val="0"/>
                                                                  <w:divBdr>
                                                                    <w:top w:val="none" w:sz="0" w:space="0" w:color="auto"/>
                                                                    <w:left w:val="none" w:sz="0" w:space="0" w:color="auto"/>
                                                                    <w:bottom w:val="none" w:sz="0" w:space="0" w:color="auto"/>
                                                                    <w:right w:val="none" w:sz="0" w:space="0" w:color="auto"/>
                                                                  </w:divBdr>
                                                                  <w:divsChild>
                                                                    <w:div w:id="973829542">
                                                                      <w:marLeft w:val="0"/>
                                                                      <w:marRight w:val="0"/>
                                                                      <w:marTop w:val="0"/>
                                                                      <w:marBottom w:val="0"/>
                                                                      <w:divBdr>
                                                                        <w:top w:val="none" w:sz="0" w:space="0" w:color="auto"/>
                                                                        <w:left w:val="none" w:sz="0" w:space="0" w:color="auto"/>
                                                                        <w:bottom w:val="none" w:sz="0" w:space="0" w:color="auto"/>
                                                                        <w:right w:val="none" w:sz="0" w:space="0" w:color="auto"/>
                                                                      </w:divBdr>
                                                                      <w:divsChild>
                                                                        <w:div w:id="2045978328">
                                                                          <w:marLeft w:val="0"/>
                                                                          <w:marRight w:val="0"/>
                                                                          <w:marTop w:val="0"/>
                                                                          <w:marBottom w:val="0"/>
                                                                          <w:divBdr>
                                                                            <w:top w:val="none" w:sz="0" w:space="0" w:color="auto"/>
                                                                            <w:left w:val="none" w:sz="0" w:space="0" w:color="auto"/>
                                                                            <w:bottom w:val="none" w:sz="0" w:space="0" w:color="auto"/>
                                                                            <w:right w:val="none" w:sz="0" w:space="0" w:color="auto"/>
                                                                          </w:divBdr>
                                                                          <w:divsChild>
                                                                            <w:div w:id="1061296129">
                                                                              <w:marLeft w:val="0"/>
                                                                              <w:marRight w:val="0"/>
                                                                              <w:marTop w:val="0"/>
                                                                              <w:marBottom w:val="0"/>
                                                                              <w:divBdr>
                                                                                <w:top w:val="none" w:sz="0" w:space="0" w:color="auto"/>
                                                                                <w:left w:val="none" w:sz="0" w:space="0" w:color="auto"/>
                                                                                <w:bottom w:val="none" w:sz="0" w:space="0" w:color="auto"/>
                                                                                <w:right w:val="none" w:sz="0" w:space="0" w:color="auto"/>
                                                                              </w:divBdr>
                                                                              <w:divsChild>
                                                                                <w:div w:id="885869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7077341">
                                                          <w:marLeft w:val="0"/>
                                                          <w:marRight w:val="0"/>
                                                          <w:marTop w:val="0"/>
                                                          <w:marBottom w:val="0"/>
                                                          <w:divBdr>
                                                            <w:top w:val="none" w:sz="0" w:space="0" w:color="auto"/>
                                                            <w:left w:val="none" w:sz="0" w:space="0" w:color="auto"/>
                                                            <w:bottom w:val="none" w:sz="0" w:space="0" w:color="auto"/>
                                                            <w:right w:val="none" w:sz="0" w:space="0" w:color="auto"/>
                                                          </w:divBdr>
                                                          <w:divsChild>
                                                            <w:div w:id="516963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433836">
                                                  <w:marLeft w:val="0"/>
                                                  <w:marRight w:val="0"/>
                                                  <w:marTop w:val="0"/>
                                                  <w:marBottom w:val="0"/>
                                                  <w:divBdr>
                                                    <w:top w:val="none" w:sz="0" w:space="0" w:color="auto"/>
                                                    <w:left w:val="none" w:sz="0" w:space="0" w:color="auto"/>
                                                    <w:bottom w:val="none" w:sz="0" w:space="0" w:color="auto"/>
                                                    <w:right w:val="none" w:sz="0" w:space="0" w:color="auto"/>
                                                  </w:divBdr>
                                                  <w:divsChild>
                                                    <w:div w:id="1946227566">
                                                      <w:marLeft w:val="0"/>
                                                      <w:marRight w:val="0"/>
                                                      <w:marTop w:val="0"/>
                                                      <w:marBottom w:val="0"/>
                                                      <w:divBdr>
                                                        <w:top w:val="none" w:sz="0" w:space="0" w:color="auto"/>
                                                        <w:left w:val="none" w:sz="0" w:space="0" w:color="auto"/>
                                                        <w:bottom w:val="none" w:sz="0" w:space="0" w:color="auto"/>
                                                        <w:right w:val="none" w:sz="0" w:space="0" w:color="auto"/>
                                                      </w:divBdr>
                                                      <w:divsChild>
                                                        <w:div w:id="9282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09881212">
      <w:bodyDiv w:val="1"/>
      <w:marLeft w:val="0"/>
      <w:marRight w:val="0"/>
      <w:marTop w:val="0"/>
      <w:marBottom w:val="0"/>
      <w:divBdr>
        <w:top w:val="none" w:sz="0" w:space="0" w:color="auto"/>
        <w:left w:val="none" w:sz="0" w:space="0" w:color="auto"/>
        <w:bottom w:val="none" w:sz="0" w:space="0" w:color="auto"/>
        <w:right w:val="none" w:sz="0" w:space="0" w:color="auto"/>
      </w:divBdr>
    </w:div>
    <w:div w:id="532419830">
      <w:bodyDiv w:val="1"/>
      <w:marLeft w:val="0"/>
      <w:marRight w:val="0"/>
      <w:marTop w:val="0"/>
      <w:marBottom w:val="0"/>
      <w:divBdr>
        <w:top w:val="none" w:sz="0" w:space="0" w:color="auto"/>
        <w:left w:val="none" w:sz="0" w:space="0" w:color="auto"/>
        <w:bottom w:val="none" w:sz="0" w:space="0" w:color="auto"/>
        <w:right w:val="none" w:sz="0" w:space="0" w:color="auto"/>
      </w:divBdr>
    </w:div>
    <w:div w:id="535391138">
      <w:bodyDiv w:val="1"/>
      <w:marLeft w:val="0"/>
      <w:marRight w:val="0"/>
      <w:marTop w:val="0"/>
      <w:marBottom w:val="0"/>
      <w:divBdr>
        <w:top w:val="none" w:sz="0" w:space="0" w:color="auto"/>
        <w:left w:val="none" w:sz="0" w:space="0" w:color="auto"/>
        <w:bottom w:val="none" w:sz="0" w:space="0" w:color="auto"/>
        <w:right w:val="none" w:sz="0" w:space="0" w:color="auto"/>
      </w:divBdr>
    </w:div>
    <w:div w:id="541988306">
      <w:bodyDiv w:val="1"/>
      <w:marLeft w:val="0"/>
      <w:marRight w:val="0"/>
      <w:marTop w:val="0"/>
      <w:marBottom w:val="0"/>
      <w:divBdr>
        <w:top w:val="none" w:sz="0" w:space="0" w:color="auto"/>
        <w:left w:val="none" w:sz="0" w:space="0" w:color="auto"/>
        <w:bottom w:val="none" w:sz="0" w:space="0" w:color="auto"/>
        <w:right w:val="none" w:sz="0" w:space="0" w:color="auto"/>
      </w:divBdr>
    </w:div>
    <w:div w:id="545064339">
      <w:bodyDiv w:val="1"/>
      <w:marLeft w:val="0"/>
      <w:marRight w:val="0"/>
      <w:marTop w:val="0"/>
      <w:marBottom w:val="0"/>
      <w:divBdr>
        <w:top w:val="none" w:sz="0" w:space="0" w:color="auto"/>
        <w:left w:val="none" w:sz="0" w:space="0" w:color="auto"/>
        <w:bottom w:val="none" w:sz="0" w:space="0" w:color="auto"/>
        <w:right w:val="none" w:sz="0" w:space="0" w:color="auto"/>
      </w:divBdr>
    </w:div>
    <w:div w:id="553397095">
      <w:bodyDiv w:val="1"/>
      <w:marLeft w:val="0"/>
      <w:marRight w:val="0"/>
      <w:marTop w:val="0"/>
      <w:marBottom w:val="0"/>
      <w:divBdr>
        <w:top w:val="none" w:sz="0" w:space="0" w:color="auto"/>
        <w:left w:val="none" w:sz="0" w:space="0" w:color="auto"/>
        <w:bottom w:val="none" w:sz="0" w:space="0" w:color="auto"/>
        <w:right w:val="none" w:sz="0" w:space="0" w:color="auto"/>
      </w:divBdr>
    </w:div>
    <w:div w:id="564728697">
      <w:bodyDiv w:val="1"/>
      <w:marLeft w:val="0"/>
      <w:marRight w:val="0"/>
      <w:marTop w:val="0"/>
      <w:marBottom w:val="0"/>
      <w:divBdr>
        <w:top w:val="none" w:sz="0" w:space="0" w:color="auto"/>
        <w:left w:val="none" w:sz="0" w:space="0" w:color="auto"/>
        <w:bottom w:val="none" w:sz="0" w:space="0" w:color="auto"/>
        <w:right w:val="none" w:sz="0" w:space="0" w:color="auto"/>
      </w:divBdr>
    </w:div>
    <w:div w:id="574896419">
      <w:bodyDiv w:val="1"/>
      <w:marLeft w:val="0"/>
      <w:marRight w:val="0"/>
      <w:marTop w:val="0"/>
      <w:marBottom w:val="0"/>
      <w:divBdr>
        <w:top w:val="none" w:sz="0" w:space="0" w:color="auto"/>
        <w:left w:val="none" w:sz="0" w:space="0" w:color="auto"/>
        <w:bottom w:val="none" w:sz="0" w:space="0" w:color="auto"/>
        <w:right w:val="none" w:sz="0" w:space="0" w:color="auto"/>
      </w:divBdr>
    </w:div>
    <w:div w:id="575013893">
      <w:bodyDiv w:val="1"/>
      <w:marLeft w:val="0"/>
      <w:marRight w:val="0"/>
      <w:marTop w:val="0"/>
      <w:marBottom w:val="0"/>
      <w:divBdr>
        <w:top w:val="none" w:sz="0" w:space="0" w:color="auto"/>
        <w:left w:val="none" w:sz="0" w:space="0" w:color="auto"/>
        <w:bottom w:val="none" w:sz="0" w:space="0" w:color="auto"/>
        <w:right w:val="none" w:sz="0" w:space="0" w:color="auto"/>
      </w:divBdr>
    </w:div>
    <w:div w:id="575669734">
      <w:bodyDiv w:val="1"/>
      <w:marLeft w:val="0"/>
      <w:marRight w:val="0"/>
      <w:marTop w:val="0"/>
      <w:marBottom w:val="0"/>
      <w:divBdr>
        <w:top w:val="none" w:sz="0" w:space="0" w:color="auto"/>
        <w:left w:val="none" w:sz="0" w:space="0" w:color="auto"/>
        <w:bottom w:val="none" w:sz="0" w:space="0" w:color="auto"/>
        <w:right w:val="none" w:sz="0" w:space="0" w:color="auto"/>
      </w:divBdr>
    </w:div>
    <w:div w:id="577862786">
      <w:bodyDiv w:val="1"/>
      <w:marLeft w:val="0"/>
      <w:marRight w:val="0"/>
      <w:marTop w:val="0"/>
      <w:marBottom w:val="0"/>
      <w:divBdr>
        <w:top w:val="none" w:sz="0" w:space="0" w:color="auto"/>
        <w:left w:val="none" w:sz="0" w:space="0" w:color="auto"/>
        <w:bottom w:val="none" w:sz="0" w:space="0" w:color="auto"/>
        <w:right w:val="none" w:sz="0" w:space="0" w:color="auto"/>
      </w:divBdr>
    </w:div>
    <w:div w:id="589849289">
      <w:bodyDiv w:val="1"/>
      <w:marLeft w:val="0"/>
      <w:marRight w:val="0"/>
      <w:marTop w:val="0"/>
      <w:marBottom w:val="0"/>
      <w:divBdr>
        <w:top w:val="none" w:sz="0" w:space="0" w:color="auto"/>
        <w:left w:val="none" w:sz="0" w:space="0" w:color="auto"/>
        <w:bottom w:val="none" w:sz="0" w:space="0" w:color="auto"/>
        <w:right w:val="none" w:sz="0" w:space="0" w:color="auto"/>
      </w:divBdr>
    </w:div>
    <w:div w:id="592857536">
      <w:bodyDiv w:val="1"/>
      <w:marLeft w:val="0"/>
      <w:marRight w:val="0"/>
      <w:marTop w:val="0"/>
      <w:marBottom w:val="0"/>
      <w:divBdr>
        <w:top w:val="none" w:sz="0" w:space="0" w:color="auto"/>
        <w:left w:val="none" w:sz="0" w:space="0" w:color="auto"/>
        <w:bottom w:val="none" w:sz="0" w:space="0" w:color="auto"/>
        <w:right w:val="none" w:sz="0" w:space="0" w:color="auto"/>
      </w:divBdr>
    </w:div>
    <w:div w:id="618217231">
      <w:bodyDiv w:val="1"/>
      <w:marLeft w:val="0"/>
      <w:marRight w:val="0"/>
      <w:marTop w:val="0"/>
      <w:marBottom w:val="0"/>
      <w:divBdr>
        <w:top w:val="none" w:sz="0" w:space="0" w:color="auto"/>
        <w:left w:val="none" w:sz="0" w:space="0" w:color="auto"/>
        <w:bottom w:val="none" w:sz="0" w:space="0" w:color="auto"/>
        <w:right w:val="none" w:sz="0" w:space="0" w:color="auto"/>
      </w:divBdr>
    </w:div>
    <w:div w:id="630940088">
      <w:bodyDiv w:val="1"/>
      <w:marLeft w:val="0"/>
      <w:marRight w:val="0"/>
      <w:marTop w:val="0"/>
      <w:marBottom w:val="0"/>
      <w:divBdr>
        <w:top w:val="none" w:sz="0" w:space="0" w:color="auto"/>
        <w:left w:val="none" w:sz="0" w:space="0" w:color="auto"/>
        <w:bottom w:val="none" w:sz="0" w:space="0" w:color="auto"/>
        <w:right w:val="none" w:sz="0" w:space="0" w:color="auto"/>
      </w:divBdr>
    </w:div>
    <w:div w:id="640814316">
      <w:bodyDiv w:val="1"/>
      <w:marLeft w:val="0"/>
      <w:marRight w:val="0"/>
      <w:marTop w:val="0"/>
      <w:marBottom w:val="0"/>
      <w:divBdr>
        <w:top w:val="none" w:sz="0" w:space="0" w:color="auto"/>
        <w:left w:val="none" w:sz="0" w:space="0" w:color="auto"/>
        <w:bottom w:val="none" w:sz="0" w:space="0" w:color="auto"/>
        <w:right w:val="none" w:sz="0" w:space="0" w:color="auto"/>
      </w:divBdr>
    </w:div>
    <w:div w:id="644045274">
      <w:bodyDiv w:val="1"/>
      <w:marLeft w:val="0"/>
      <w:marRight w:val="0"/>
      <w:marTop w:val="0"/>
      <w:marBottom w:val="0"/>
      <w:divBdr>
        <w:top w:val="none" w:sz="0" w:space="0" w:color="auto"/>
        <w:left w:val="none" w:sz="0" w:space="0" w:color="auto"/>
        <w:bottom w:val="none" w:sz="0" w:space="0" w:color="auto"/>
        <w:right w:val="none" w:sz="0" w:space="0" w:color="auto"/>
      </w:divBdr>
    </w:div>
    <w:div w:id="651525019">
      <w:bodyDiv w:val="1"/>
      <w:marLeft w:val="0"/>
      <w:marRight w:val="0"/>
      <w:marTop w:val="0"/>
      <w:marBottom w:val="0"/>
      <w:divBdr>
        <w:top w:val="none" w:sz="0" w:space="0" w:color="auto"/>
        <w:left w:val="none" w:sz="0" w:space="0" w:color="auto"/>
        <w:bottom w:val="none" w:sz="0" w:space="0" w:color="auto"/>
        <w:right w:val="none" w:sz="0" w:space="0" w:color="auto"/>
      </w:divBdr>
    </w:div>
    <w:div w:id="655495995">
      <w:bodyDiv w:val="1"/>
      <w:marLeft w:val="0"/>
      <w:marRight w:val="0"/>
      <w:marTop w:val="0"/>
      <w:marBottom w:val="0"/>
      <w:divBdr>
        <w:top w:val="none" w:sz="0" w:space="0" w:color="auto"/>
        <w:left w:val="none" w:sz="0" w:space="0" w:color="auto"/>
        <w:bottom w:val="none" w:sz="0" w:space="0" w:color="auto"/>
        <w:right w:val="none" w:sz="0" w:space="0" w:color="auto"/>
      </w:divBdr>
    </w:div>
    <w:div w:id="674916408">
      <w:bodyDiv w:val="1"/>
      <w:marLeft w:val="0"/>
      <w:marRight w:val="0"/>
      <w:marTop w:val="0"/>
      <w:marBottom w:val="0"/>
      <w:divBdr>
        <w:top w:val="none" w:sz="0" w:space="0" w:color="auto"/>
        <w:left w:val="none" w:sz="0" w:space="0" w:color="auto"/>
        <w:bottom w:val="none" w:sz="0" w:space="0" w:color="auto"/>
        <w:right w:val="none" w:sz="0" w:space="0" w:color="auto"/>
      </w:divBdr>
    </w:div>
    <w:div w:id="688070502">
      <w:bodyDiv w:val="1"/>
      <w:marLeft w:val="0"/>
      <w:marRight w:val="0"/>
      <w:marTop w:val="0"/>
      <w:marBottom w:val="0"/>
      <w:divBdr>
        <w:top w:val="none" w:sz="0" w:space="0" w:color="auto"/>
        <w:left w:val="none" w:sz="0" w:space="0" w:color="auto"/>
        <w:bottom w:val="none" w:sz="0" w:space="0" w:color="auto"/>
        <w:right w:val="none" w:sz="0" w:space="0" w:color="auto"/>
      </w:divBdr>
    </w:div>
    <w:div w:id="694890331">
      <w:bodyDiv w:val="1"/>
      <w:marLeft w:val="0"/>
      <w:marRight w:val="0"/>
      <w:marTop w:val="0"/>
      <w:marBottom w:val="0"/>
      <w:divBdr>
        <w:top w:val="none" w:sz="0" w:space="0" w:color="auto"/>
        <w:left w:val="none" w:sz="0" w:space="0" w:color="auto"/>
        <w:bottom w:val="none" w:sz="0" w:space="0" w:color="auto"/>
        <w:right w:val="none" w:sz="0" w:space="0" w:color="auto"/>
      </w:divBdr>
    </w:div>
    <w:div w:id="701983480">
      <w:bodyDiv w:val="1"/>
      <w:marLeft w:val="0"/>
      <w:marRight w:val="0"/>
      <w:marTop w:val="0"/>
      <w:marBottom w:val="0"/>
      <w:divBdr>
        <w:top w:val="none" w:sz="0" w:space="0" w:color="auto"/>
        <w:left w:val="none" w:sz="0" w:space="0" w:color="auto"/>
        <w:bottom w:val="none" w:sz="0" w:space="0" w:color="auto"/>
        <w:right w:val="none" w:sz="0" w:space="0" w:color="auto"/>
      </w:divBdr>
    </w:div>
    <w:div w:id="705495064">
      <w:bodyDiv w:val="1"/>
      <w:marLeft w:val="0"/>
      <w:marRight w:val="0"/>
      <w:marTop w:val="0"/>
      <w:marBottom w:val="0"/>
      <w:divBdr>
        <w:top w:val="none" w:sz="0" w:space="0" w:color="auto"/>
        <w:left w:val="none" w:sz="0" w:space="0" w:color="auto"/>
        <w:bottom w:val="none" w:sz="0" w:space="0" w:color="auto"/>
        <w:right w:val="none" w:sz="0" w:space="0" w:color="auto"/>
      </w:divBdr>
    </w:div>
    <w:div w:id="709456894">
      <w:bodyDiv w:val="1"/>
      <w:marLeft w:val="0"/>
      <w:marRight w:val="0"/>
      <w:marTop w:val="0"/>
      <w:marBottom w:val="0"/>
      <w:divBdr>
        <w:top w:val="none" w:sz="0" w:space="0" w:color="auto"/>
        <w:left w:val="none" w:sz="0" w:space="0" w:color="auto"/>
        <w:bottom w:val="none" w:sz="0" w:space="0" w:color="auto"/>
        <w:right w:val="none" w:sz="0" w:space="0" w:color="auto"/>
      </w:divBdr>
    </w:div>
    <w:div w:id="710227759">
      <w:bodyDiv w:val="1"/>
      <w:marLeft w:val="0"/>
      <w:marRight w:val="0"/>
      <w:marTop w:val="0"/>
      <w:marBottom w:val="0"/>
      <w:divBdr>
        <w:top w:val="none" w:sz="0" w:space="0" w:color="auto"/>
        <w:left w:val="none" w:sz="0" w:space="0" w:color="auto"/>
        <w:bottom w:val="none" w:sz="0" w:space="0" w:color="auto"/>
        <w:right w:val="none" w:sz="0" w:space="0" w:color="auto"/>
      </w:divBdr>
    </w:div>
    <w:div w:id="715131398">
      <w:bodyDiv w:val="1"/>
      <w:marLeft w:val="0"/>
      <w:marRight w:val="0"/>
      <w:marTop w:val="0"/>
      <w:marBottom w:val="0"/>
      <w:divBdr>
        <w:top w:val="none" w:sz="0" w:space="0" w:color="auto"/>
        <w:left w:val="none" w:sz="0" w:space="0" w:color="auto"/>
        <w:bottom w:val="none" w:sz="0" w:space="0" w:color="auto"/>
        <w:right w:val="none" w:sz="0" w:space="0" w:color="auto"/>
      </w:divBdr>
    </w:div>
    <w:div w:id="718823687">
      <w:bodyDiv w:val="1"/>
      <w:marLeft w:val="0"/>
      <w:marRight w:val="0"/>
      <w:marTop w:val="0"/>
      <w:marBottom w:val="0"/>
      <w:divBdr>
        <w:top w:val="none" w:sz="0" w:space="0" w:color="auto"/>
        <w:left w:val="none" w:sz="0" w:space="0" w:color="auto"/>
        <w:bottom w:val="none" w:sz="0" w:space="0" w:color="auto"/>
        <w:right w:val="none" w:sz="0" w:space="0" w:color="auto"/>
      </w:divBdr>
    </w:div>
    <w:div w:id="730539522">
      <w:bodyDiv w:val="1"/>
      <w:marLeft w:val="0"/>
      <w:marRight w:val="0"/>
      <w:marTop w:val="0"/>
      <w:marBottom w:val="0"/>
      <w:divBdr>
        <w:top w:val="none" w:sz="0" w:space="0" w:color="auto"/>
        <w:left w:val="none" w:sz="0" w:space="0" w:color="auto"/>
        <w:bottom w:val="none" w:sz="0" w:space="0" w:color="auto"/>
        <w:right w:val="none" w:sz="0" w:space="0" w:color="auto"/>
      </w:divBdr>
    </w:div>
    <w:div w:id="734855944">
      <w:bodyDiv w:val="1"/>
      <w:marLeft w:val="0"/>
      <w:marRight w:val="0"/>
      <w:marTop w:val="0"/>
      <w:marBottom w:val="0"/>
      <w:divBdr>
        <w:top w:val="none" w:sz="0" w:space="0" w:color="auto"/>
        <w:left w:val="none" w:sz="0" w:space="0" w:color="auto"/>
        <w:bottom w:val="none" w:sz="0" w:space="0" w:color="auto"/>
        <w:right w:val="none" w:sz="0" w:space="0" w:color="auto"/>
      </w:divBdr>
    </w:div>
    <w:div w:id="734857037">
      <w:bodyDiv w:val="1"/>
      <w:marLeft w:val="0"/>
      <w:marRight w:val="0"/>
      <w:marTop w:val="0"/>
      <w:marBottom w:val="0"/>
      <w:divBdr>
        <w:top w:val="none" w:sz="0" w:space="0" w:color="auto"/>
        <w:left w:val="none" w:sz="0" w:space="0" w:color="auto"/>
        <w:bottom w:val="none" w:sz="0" w:space="0" w:color="auto"/>
        <w:right w:val="none" w:sz="0" w:space="0" w:color="auto"/>
      </w:divBdr>
    </w:div>
    <w:div w:id="739984581">
      <w:bodyDiv w:val="1"/>
      <w:marLeft w:val="0"/>
      <w:marRight w:val="0"/>
      <w:marTop w:val="0"/>
      <w:marBottom w:val="0"/>
      <w:divBdr>
        <w:top w:val="none" w:sz="0" w:space="0" w:color="auto"/>
        <w:left w:val="none" w:sz="0" w:space="0" w:color="auto"/>
        <w:bottom w:val="none" w:sz="0" w:space="0" w:color="auto"/>
        <w:right w:val="none" w:sz="0" w:space="0" w:color="auto"/>
      </w:divBdr>
    </w:div>
    <w:div w:id="754518292">
      <w:bodyDiv w:val="1"/>
      <w:marLeft w:val="0"/>
      <w:marRight w:val="0"/>
      <w:marTop w:val="0"/>
      <w:marBottom w:val="0"/>
      <w:divBdr>
        <w:top w:val="none" w:sz="0" w:space="0" w:color="auto"/>
        <w:left w:val="none" w:sz="0" w:space="0" w:color="auto"/>
        <w:bottom w:val="none" w:sz="0" w:space="0" w:color="auto"/>
        <w:right w:val="none" w:sz="0" w:space="0" w:color="auto"/>
      </w:divBdr>
    </w:div>
    <w:div w:id="758983575">
      <w:bodyDiv w:val="1"/>
      <w:marLeft w:val="0"/>
      <w:marRight w:val="0"/>
      <w:marTop w:val="0"/>
      <w:marBottom w:val="0"/>
      <w:divBdr>
        <w:top w:val="none" w:sz="0" w:space="0" w:color="auto"/>
        <w:left w:val="none" w:sz="0" w:space="0" w:color="auto"/>
        <w:bottom w:val="none" w:sz="0" w:space="0" w:color="auto"/>
        <w:right w:val="none" w:sz="0" w:space="0" w:color="auto"/>
      </w:divBdr>
    </w:div>
    <w:div w:id="759059605">
      <w:bodyDiv w:val="1"/>
      <w:marLeft w:val="0"/>
      <w:marRight w:val="0"/>
      <w:marTop w:val="0"/>
      <w:marBottom w:val="0"/>
      <w:divBdr>
        <w:top w:val="none" w:sz="0" w:space="0" w:color="auto"/>
        <w:left w:val="none" w:sz="0" w:space="0" w:color="auto"/>
        <w:bottom w:val="none" w:sz="0" w:space="0" w:color="auto"/>
        <w:right w:val="none" w:sz="0" w:space="0" w:color="auto"/>
      </w:divBdr>
    </w:div>
    <w:div w:id="759176386">
      <w:bodyDiv w:val="1"/>
      <w:marLeft w:val="0"/>
      <w:marRight w:val="0"/>
      <w:marTop w:val="0"/>
      <w:marBottom w:val="0"/>
      <w:divBdr>
        <w:top w:val="none" w:sz="0" w:space="0" w:color="auto"/>
        <w:left w:val="none" w:sz="0" w:space="0" w:color="auto"/>
        <w:bottom w:val="none" w:sz="0" w:space="0" w:color="auto"/>
        <w:right w:val="none" w:sz="0" w:space="0" w:color="auto"/>
      </w:divBdr>
    </w:div>
    <w:div w:id="760836456">
      <w:bodyDiv w:val="1"/>
      <w:marLeft w:val="0"/>
      <w:marRight w:val="0"/>
      <w:marTop w:val="0"/>
      <w:marBottom w:val="0"/>
      <w:divBdr>
        <w:top w:val="none" w:sz="0" w:space="0" w:color="auto"/>
        <w:left w:val="none" w:sz="0" w:space="0" w:color="auto"/>
        <w:bottom w:val="none" w:sz="0" w:space="0" w:color="auto"/>
        <w:right w:val="none" w:sz="0" w:space="0" w:color="auto"/>
      </w:divBdr>
    </w:div>
    <w:div w:id="774792396">
      <w:bodyDiv w:val="1"/>
      <w:marLeft w:val="0"/>
      <w:marRight w:val="0"/>
      <w:marTop w:val="0"/>
      <w:marBottom w:val="0"/>
      <w:divBdr>
        <w:top w:val="none" w:sz="0" w:space="0" w:color="auto"/>
        <w:left w:val="none" w:sz="0" w:space="0" w:color="auto"/>
        <w:bottom w:val="none" w:sz="0" w:space="0" w:color="auto"/>
        <w:right w:val="none" w:sz="0" w:space="0" w:color="auto"/>
      </w:divBdr>
    </w:div>
    <w:div w:id="812210556">
      <w:bodyDiv w:val="1"/>
      <w:marLeft w:val="0"/>
      <w:marRight w:val="0"/>
      <w:marTop w:val="0"/>
      <w:marBottom w:val="0"/>
      <w:divBdr>
        <w:top w:val="none" w:sz="0" w:space="0" w:color="auto"/>
        <w:left w:val="none" w:sz="0" w:space="0" w:color="auto"/>
        <w:bottom w:val="none" w:sz="0" w:space="0" w:color="auto"/>
        <w:right w:val="none" w:sz="0" w:space="0" w:color="auto"/>
      </w:divBdr>
    </w:div>
    <w:div w:id="820122218">
      <w:bodyDiv w:val="1"/>
      <w:marLeft w:val="0"/>
      <w:marRight w:val="0"/>
      <w:marTop w:val="0"/>
      <w:marBottom w:val="0"/>
      <w:divBdr>
        <w:top w:val="none" w:sz="0" w:space="0" w:color="auto"/>
        <w:left w:val="none" w:sz="0" w:space="0" w:color="auto"/>
        <w:bottom w:val="none" w:sz="0" w:space="0" w:color="auto"/>
        <w:right w:val="none" w:sz="0" w:space="0" w:color="auto"/>
      </w:divBdr>
    </w:div>
    <w:div w:id="838544307">
      <w:bodyDiv w:val="1"/>
      <w:marLeft w:val="0"/>
      <w:marRight w:val="0"/>
      <w:marTop w:val="0"/>
      <w:marBottom w:val="0"/>
      <w:divBdr>
        <w:top w:val="none" w:sz="0" w:space="0" w:color="auto"/>
        <w:left w:val="none" w:sz="0" w:space="0" w:color="auto"/>
        <w:bottom w:val="none" w:sz="0" w:space="0" w:color="auto"/>
        <w:right w:val="none" w:sz="0" w:space="0" w:color="auto"/>
      </w:divBdr>
    </w:div>
    <w:div w:id="840970422">
      <w:bodyDiv w:val="1"/>
      <w:marLeft w:val="0"/>
      <w:marRight w:val="0"/>
      <w:marTop w:val="0"/>
      <w:marBottom w:val="0"/>
      <w:divBdr>
        <w:top w:val="none" w:sz="0" w:space="0" w:color="auto"/>
        <w:left w:val="none" w:sz="0" w:space="0" w:color="auto"/>
        <w:bottom w:val="none" w:sz="0" w:space="0" w:color="auto"/>
        <w:right w:val="none" w:sz="0" w:space="0" w:color="auto"/>
      </w:divBdr>
    </w:div>
    <w:div w:id="843589468">
      <w:bodyDiv w:val="1"/>
      <w:marLeft w:val="0"/>
      <w:marRight w:val="0"/>
      <w:marTop w:val="0"/>
      <w:marBottom w:val="0"/>
      <w:divBdr>
        <w:top w:val="none" w:sz="0" w:space="0" w:color="auto"/>
        <w:left w:val="none" w:sz="0" w:space="0" w:color="auto"/>
        <w:bottom w:val="none" w:sz="0" w:space="0" w:color="auto"/>
        <w:right w:val="none" w:sz="0" w:space="0" w:color="auto"/>
      </w:divBdr>
    </w:div>
    <w:div w:id="852570604">
      <w:bodyDiv w:val="1"/>
      <w:marLeft w:val="0"/>
      <w:marRight w:val="0"/>
      <w:marTop w:val="0"/>
      <w:marBottom w:val="0"/>
      <w:divBdr>
        <w:top w:val="none" w:sz="0" w:space="0" w:color="auto"/>
        <w:left w:val="none" w:sz="0" w:space="0" w:color="auto"/>
        <w:bottom w:val="none" w:sz="0" w:space="0" w:color="auto"/>
        <w:right w:val="none" w:sz="0" w:space="0" w:color="auto"/>
      </w:divBdr>
    </w:div>
    <w:div w:id="859854967">
      <w:bodyDiv w:val="1"/>
      <w:marLeft w:val="0"/>
      <w:marRight w:val="0"/>
      <w:marTop w:val="0"/>
      <w:marBottom w:val="0"/>
      <w:divBdr>
        <w:top w:val="none" w:sz="0" w:space="0" w:color="auto"/>
        <w:left w:val="none" w:sz="0" w:space="0" w:color="auto"/>
        <w:bottom w:val="none" w:sz="0" w:space="0" w:color="auto"/>
        <w:right w:val="none" w:sz="0" w:space="0" w:color="auto"/>
      </w:divBdr>
    </w:div>
    <w:div w:id="873350648">
      <w:bodyDiv w:val="1"/>
      <w:marLeft w:val="0"/>
      <w:marRight w:val="0"/>
      <w:marTop w:val="0"/>
      <w:marBottom w:val="0"/>
      <w:divBdr>
        <w:top w:val="none" w:sz="0" w:space="0" w:color="auto"/>
        <w:left w:val="none" w:sz="0" w:space="0" w:color="auto"/>
        <w:bottom w:val="none" w:sz="0" w:space="0" w:color="auto"/>
        <w:right w:val="none" w:sz="0" w:space="0" w:color="auto"/>
      </w:divBdr>
    </w:div>
    <w:div w:id="887953012">
      <w:bodyDiv w:val="1"/>
      <w:marLeft w:val="0"/>
      <w:marRight w:val="0"/>
      <w:marTop w:val="0"/>
      <w:marBottom w:val="0"/>
      <w:divBdr>
        <w:top w:val="none" w:sz="0" w:space="0" w:color="auto"/>
        <w:left w:val="none" w:sz="0" w:space="0" w:color="auto"/>
        <w:bottom w:val="none" w:sz="0" w:space="0" w:color="auto"/>
        <w:right w:val="none" w:sz="0" w:space="0" w:color="auto"/>
      </w:divBdr>
    </w:div>
    <w:div w:id="896362239">
      <w:bodyDiv w:val="1"/>
      <w:marLeft w:val="0"/>
      <w:marRight w:val="0"/>
      <w:marTop w:val="0"/>
      <w:marBottom w:val="0"/>
      <w:divBdr>
        <w:top w:val="none" w:sz="0" w:space="0" w:color="auto"/>
        <w:left w:val="none" w:sz="0" w:space="0" w:color="auto"/>
        <w:bottom w:val="none" w:sz="0" w:space="0" w:color="auto"/>
        <w:right w:val="none" w:sz="0" w:space="0" w:color="auto"/>
      </w:divBdr>
    </w:div>
    <w:div w:id="896629582">
      <w:bodyDiv w:val="1"/>
      <w:marLeft w:val="0"/>
      <w:marRight w:val="0"/>
      <w:marTop w:val="0"/>
      <w:marBottom w:val="0"/>
      <w:divBdr>
        <w:top w:val="none" w:sz="0" w:space="0" w:color="auto"/>
        <w:left w:val="none" w:sz="0" w:space="0" w:color="auto"/>
        <w:bottom w:val="none" w:sz="0" w:space="0" w:color="auto"/>
        <w:right w:val="none" w:sz="0" w:space="0" w:color="auto"/>
      </w:divBdr>
    </w:div>
    <w:div w:id="904335479">
      <w:bodyDiv w:val="1"/>
      <w:marLeft w:val="0"/>
      <w:marRight w:val="0"/>
      <w:marTop w:val="0"/>
      <w:marBottom w:val="0"/>
      <w:divBdr>
        <w:top w:val="none" w:sz="0" w:space="0" w:color="auto"/>
        <w:left w:val="none" w:sz="0" w:space="0" w:color="auto"/>
        <w:bottom w:val="none" w:sz="0" w:space="0" w:color="auto"/>
        <w:right w:val="none" w:sz="0" w:space="0" w:color="auto"/>
      </w:divBdr>
    </w:div>
    <w:div w:id="926424404">
      <w:bodyDiv w:val="1"/>
      <w:marLeft w:val="0"/>
      <w:marRight w:val="0"/>
      <w:marTop w:val="0"/>
      <w:marBottom w:val="0"/>
      <w:divBdr>
        <w:top w:val="none" w:sz="0" w:space="0" w:color="auto"/>
        <w:left w:val="none" w:sz="0" w:space="0" w:color="auto"/>
        <w:bottom w:val="none" w:sz="0" w:space="0" w:color="auto"/>
        <w:right w:val="none" w:sz="0" w:space="0" w:color="auto"/>
      </w:divBdr>
    </w:div>
    <w:div w:id="933248153">
      <w:bodyDiv w:val="1"/>
      <w:marLeft w:val="0"/>
      <w:marRight w:val="0"/>
      <w:marTop w:val="0"/>
      <w:marBottom w:val="0"/>
      <w:divBdr>
        <w:top w:val="none" w:sz="0" w:space="0" w:color="auto"/>
        <w:left w:val="none" w:sz="0" w:space="0" w:color="auto"/>
        <w:bottom w:val="none" w:sz="0" w:space="0" w:color="auto"/>
        <w:right w:val="none" w:sz="0" w:space="0" w:color="auto"/>
      </w:divBdr>
    </w:div>
    <w:div w:id="936327327">
      <w:bodyDiv w:val="1"/>
      <w:marLeft w:val="0"/>
      <w:marRight w:val="0"/>
      <w:marTop w:val="0"/>
      <w:marBottom w:val="0"/>
      <w:divBdr>
        <w:top w:val="none" w:sz="0" w:space="0" w:color="auto"/>
        <w:left w:val="none" w:sz="0" w:space="0" w:color="auto"/>
        <w:bottom w:val="none" w:sz="0" w:space="0" w:color="auto"/>
        <w:right w:val="none" w:sz="0" w:space="0" w:color="auto"/>
      </w:divBdr>
    </w:div>
    <w:div w:id="939485513">
      <w:bodyDiv w:val="1"/>
      <w:marLeft w:val="0"/>
      <w:marRight w:val="0"/>
      <w:marTop w:val="0"/>
      <w:marBottom w:val="0"/>
      <w:divBdr>
        <w:top w:val="none" w:sz="0" w:space="0" w:color="auto"/>
        <w:left w:val="none" w:sz="0" w:space="0" w:color="auto"/>
        <w:bottom w:val="none" w:sz="0" w:space="0" w:color="auto"/>
        <w:right w:val="none" w:sz="0" w:space="0" w:color="auto"/>
      </w:divBdr>
    </w:div>
    <w:div w:id="955674281">
      <w:bodyDiv w:val="1"/>
      <w:marLeft w:val="0"/>
      <w:marRight w:val="0"/>
      <w:marTop w:val="0"/>
      <w:marBottom w:val="0"/>
      <w:divBdr>
        <w:top w:val="none" w:sz="0" w:space="0" w:color="auto"/>
        <w:left w:val="none" w:sz="0" w:space="0" w:color="auto"/>
        <w:bottom w:val="none" w:sz="0" w:space="0" w:color="auto"/>
        <w:right w:val="none" w:sz="0" w:space="0" w:color="auto"/>
      </w:divBdr>
    </w:div>
    <w:div w:id="966163470">
      <w:bodyDiv w:val="1"/>
      <w:marLeft w:val="0"/>
      <w:marRight w:val="0"/>
      <w:marTop w:val="0"/>
      <w:marBottom w:val="0"/>
      <w:divBdr>
        <w:top w:val="none" w:sz="0" w:space="0" w:color="auto"/>
        <w:left w:val="none" w:sz="0" w:space="0" w:color="auto"/>
        <w:bottom w:val="none" w:sz="0" w:space="0" w:color="auto"/>
        <w:right w:val="none" w:sz="0" w:space="0" w:color="auto"/>
      </w:divBdr>
    </w:div>
    <w:div w:id="966662970">
      <w:bodyDiv w:val="1"/>
      <w:marLeft w:val="0"/>
      <w:marRight w:val="0"/>
      <w:marTop w:val="0"/>
      <w:marBottom w:val="0"/>
      <w:divBdr>
        <w:top w:val="none" w:sz="0" w:space="0" w:color="auto"/>
        <w:left w:val="none" w:sz="0" w:space="0" w:color="auto"/>
        <w:bottom w:val="none" w:sz="0" w:space="0" w:color="auto"/>
        <w:right w:val="none" w:sz="0" w:space="0" w:color="auto"/>
      </w:divBdr>
    </w:div>
    <w:div w:id="1008025079">
      <w:bodyDiv w:val="1"/>
      <w:marLeft w:val="0"/>
      <w:marRight w:val="0"/>
      <w:marTop w:val="0"/>
      <w:marBottom w:val="0"/>
      <w:divBdr>
        <w:top w:val="none" w:sz="0" w:space="0" w:color="auto"/>
        <w:left w:val="none" w:sz="0" w:space="0" w:color="auto"/>
        <w:bottom w:val="none" w:sz="0" w:space="0" w:color="auto"/>
        <w:right w:val="none" w:sz="0" w:space="0" w:color="auto"/>
      </w:divBdr>
    </w:div>
    <w:div w:id="1010566030">
      <w:bodyDiv w:val="1"/>
      <w:marLeft w:val="0"/>
      <w:marRight w:val="0"/>
      <w:marTop w:val="0"/>
      <w:marBottom w:val="0"/>
      <w:divBdr>
        <w:top w:val="none" w:sz="0" w:space="0" w:color="auto"/>
        <w:left w:val="none" w:sz="0" w:space="0" w:color="auto"/>
        <w:bottom w:val="none" w:sz="0" w:space="0" w:color="auto"/>
        <w:right w:val="none" w:sz="0" w:space="0" w:color="auto"/>
      </w:divBdr>
    </w:div>
    <w:div w:id="1012148496">
      <w:bodyDiv w:val="1"/>
      <w:marLeft w:val="0"/>
      <w:marRight w:val="0"/>
      <w:marTop w:val="0"/>
      <w:marBottom w:val="0"/>
      <w:divBdr>
        <w:top w:val="none" w:sz="0" w:space="0" w:color="auto"/>
        <w:left w:val="none" w:sz="0" w:space="0" w:color="auto"/>
        <w:bottom w:val="none" w:sz="0" w:space="0" w:color="auto"/>
        <w:right w:val="none" w:sz="0" w:space="0" w:color="auto"/>
      </w:divBdr>
    </w:div>
    <w:div w:id="1015303436">
      <w:bodyDiv w:val="1"/>
      <w:marLeft w:val="0"/>
      <w:marRight w:val="0"/>
      <w:marTop w:val="0"/>
      <w:marBottom w:val="0"/>
      <w:divBdr>
        <w:top w:val="none" w:sz="0" w:space="0" w:color="auto"/>
        <w:left w:val="none" w:sz="0" w:space="0" w:color="auto"/>
        <w:bottom w:val="none" w:sz="0" w:space="0" w:color="auto"/>
        <w:right w:val="none" w:sz="0" w:space="0" w:color="auto"/>
      </w:divBdr>
    </w:div>
    <w:div w:id="1017661780">
      <w:bodyDiv w:val="1"/>
      <w:marLeft w:val="0"/>
      <w:marRight w:val="0"/>
      <w:marTop w:val="0"/>
      <w:marBottom w:val="0"/>
      <w:divBdr>
        <w:top w:val="none" w:sz="0" w:space="0" w:color="auto"/>
        <w:left w:val="none" w:sz="0" w:space="0" w:color="auto"/>
        <w:bottom w:val="none" w:sz="0" w:space="0" w:color="auto"/>
        <w:right w:val="none" w:sz="0" w:space="0" w:color="auto"/>
      </w:divBdr>
    </w:div>
    <w:div w:id="1034575789">
      <w:bodyDiv w:val="1"/>
      <w:marLeft w:val="0"/>
      <w:marRight w:val="0"/>
      <w:marTop w:val="0"/>
      <w:marBottom w:val="0"/>
      <w:divBdr>
        <w:top w:val="none" w:sz="0" w:space="0" w:color="auto"/>
        <w:left w:val="none" w:sz="0" w:space="0" w:color="auto"/>
        <w:bottom w:val="none" w:sz="0" w:space="0" w:color="auto"/>
        <w:right w:val="none" w:sz="0" w:space="0" w:color="auto"/>
      </w:divBdr>
    </w:div>
    <w:div w:id="1044981810">
      <w:bodyDiv w:val="1"/>
      <w:marLeft w:val="0"/>
      <w:marRight w:val="0"/>
      <w:marTop w:val="0"/>
      <w:marBottom w:val="0"/>
      <w:divBdr>
        <w:top w:val="none" w:sz="0" w:space="0" w:color="auto"/>
        <w:left w:val="none" w:sz="0" w:space="0" w:color="auto"/>
        <w:bottom w:val="none" w:sz="0" w:space="0" w:color="auto"/>
        <w:right w:val="none" w:sz="0" w:space="0" w:color="auto"/>
      </w:divBdr>
    </w:div>
    <w:div w:id="1048647656">
      <w:bodyDiv w:val="1"/>
      <w:marLeft w:val="0"/>
      <w:marRight w:val="0"/>
      <w:marTop w:val="0"/>
      <w:marBottom w:val="0"/>
      <w:divBdr>
        <w:top w:val="none" w:sz="0" w:space="0" w:color="auto"/>
        <w:left w:val="none" w:sz="0" w:space="0" w:color="auto"/>
        <w:bottom w:val="none" w:sz="0" w:space="0" w:color="auto"/>
        <w:right w:val="none" w:sz="0" w:space="0" w:color="auto"/>
      </w:divBdr>
    </w:div>
    <w:div w:id="1067267625">
      <w:bodyDiv w:val="1"/>
      <w:marLeft w:val="0"/>
      <w:marRight w:val="0"/>
      <w:marTop w:val="0"/>
      <w:marBottom w:val="0"/>
      <w:divBdr>
        <w:top w:val="none" w:sz="0" w:space="0" w:color="auto"/>
        <w:left w:val="none" w:sz="0" w:space="0" w:color="auto"/>
        <w:bottom w:val="none" w:sz="0" w:space="0" w:color="auto"/>
        <w:right w:val="none" w:sz="0" w:space="0" w:color="auto"/>
      </w:divBdr>
    </w:div>
    <w:div w:id="1086272526">
      <w:bodyDiv w:val="1"/>
      <w:marLeft w:val="0"/>
      <w:marRight w:val="0"/>
      <w:marTop w:val="0"/>
      <w:marBottom w:val="0"/>
      <w:divBdr>
        <w:top w:val="none" w:sz="0" w:space="0" w:color="auto"/>
        <w:left w:val="none" w:sz="0" w:space="0" w:color="auto"/>
        <w:bottom w:val="none" w:sz="0" w:space="0" w:color="auto"/>
        <w:right w:val="none" w:sz="0" w:space="0" w:color="auto"/>
      </w:divBdr>
    </w:div>
    <w:div w:id="1110736368">
      <w:bodyDiv w:val="1"/>
      <w:marLeft w:val="0"/>
      <w:marRight w:val="0"/>
      <w:marTop w:val="0"/>
      <w:marBottom w:val="0"/>
      <w:divBdr>
        <w:top w:val="none" w:sz="0" w:space="0" w:color="auto"/>
        <w:left w:val="none" w:sz="0" w:space="0" w:color="auto"/>
        <w:bottom w:val="none" w:sz="0" w:space="0" w:color="auto"/>
        <w:right w:val="none" w:sz="0" w:space="0" w:color="auto"/>
      </w:divBdr>
    </w:div>
    <w:div w:id="1112747606">
      <w:bodyDiv w:val="1"/>
      <w:marLeft w:val="0"/>
      <w:marRight w:val="0"/>
      <w:marTop w:val="0"/>
      <w:marBottom w:val="0"/>
      <w:divBdr>
        <w:top w:val="none" w:sz="0" w:space="0" w:color="auto"/>
        <w:left w:val="none" w:sz="0" w:space="0" w:color="auto"/>
        <w:bottom w:val="none" w:sz="0" w:space="0" w:color="auto"/>
        <w:right w:val="none" w:sz="0" w:space="0" w:color="auto"/>
      </w:divBdr>
    </w:div>
    <w:div w:id="1121416656">
      <w:bodyDiv w:val="1"/>
      <w:marLeft w:val="0"/>
      <w:marRight w:val="0"/>
      <w:marTop w:val="0"/>
      <w:marBottom w:val="0"/>
      <w:divBdr>
        <w:top w:val="none" w:sz="0" w:space="0" w:color="auto"/>
        <w:left w:val="none" w:sz="0" w:space="0" w:color="auto"/>
        <w:bottom w:val="none" w:sz="0" w:space="0" w:color="auto"/>
        <w:right w:val="none" w:sz="0" w:space="0" w:color="auto"/>
      </w:divBdr>
    </w:div>
    <w:div w:id="1132139244">
      <w:bodyDiv w:val="1"/>
      <w:marLeft w:val="0"/>
      <w:marRight w:val="0"/>
      <w:marTop w:val="0"/>
      <w:marBottom w:val="0"/>
      <w:divBdr>
        <w:top w:val="none" w:sz="0" w:space="0" w:color="auto"/>
        <w:left w:val="none" w:sz="0" w:space="0" w:color="auto"/>
        <w:bottom w:val="none" w:sz="0" w:space="0" w:color="auto"/>
        <w:right w:val="none" w:sz="0" w:space="0" w:color="auto"/>
      </w:divBdr>
    </w:div>
    <w:div w:id="1134786829">
      <w:bodyDiv w:val="1"/>
      <w:marLeft w:val="0"/>
      <w:marRight w:val="0"/>
      <w:marTop w:val="0"/>
      <w:marBottom w:val="0"/>
      <w:divBdr>
        <w:top w:val="none" w:sz="0" w:space="0" w:color="auto"/>
        <w:left w:val="none" w:sz="0" w:space="0" w:color="auto"/>
        <w:bottom w:val="none" w:sz="0" w:space="0" w:color="auto"/>
        <w:right w:val="none" w:sz="0" w:space="0" w:color="auto"/>
      </w:divBdr>
    </w:div>
    <w:div w:id="1137141478">
      <w:bodyDiv w:val="1"/>
      <w:marLeft w:val="0"/>
      <w:marRight w:val="0"/>
      <w:marTop w:val="0"/>
      <w:marBottom w:val="0"/>
      <w:divBdr>
        <w:top w:val="none" w:sz="0" w:space="0" w:color="auto"/>
        <w:left w:val="none" w:sz="0" w:space="0" w:color="auto"/>
        <w:bottom w:val="none" w:sz="0" w:space="0" w:color="auto"/>
        <w:right w:val="none" w:sz="0" w:space="0" w:color="auto"/>
      </w:divBdr>
    </w:div>
    <w:div w:id="1145201766">
      <w:bodyDiv w:val="1"/>
      <w:marLeft w:val="0"/>
      <w:marRight w:val="0"/>
      <w:marTop w:val="0"/>
      <w:marBottom w:val="0"/>
      <w:divBdr>
        <w:top w:val="none" w:sz="0" w:space="0" w:color="auto"/>
        <w:left w:val="none" w:sz="0" w:space="0" w:color="auto"/>
        <w:bottom w:val="none" w:sz="0" w:space="0" w:color="auto"/>
        <w:right w:val="none" w:sz="0" w:space="0" w:color="auto"/>
      </w:divBdr>
    </w:div>
    <w:div w:id="1145392327">
      <w:bodyDiv w:val="1"/>
      <w:marLeft w:val="0"/>
      <w:marRight w:val="0"/>
      <w:marTop w:val="0"/>
      <w:marBottom w:val="0"/>
      <w:divBdr>
        <w:top w:val="none" w:sz="0" w:space="0" w:color="auto"/>
        <w:left w:val="none" w:sz="0" w:space="0" w:color="auto"/>
        <w:bottom w:val="none" w:sz="0" w:space="0" w:color="auto"/>
        <w:right w:val="none" w:sz="0" w:space="0" w:color="auto"/>
      </w:divBdr>
    </w:div>
    <w:div w:id="1166239540">
      <w:bodyDiv w:val="1"/>
      <w:marLeft w:val="0"/>
      <w:marRight w:val="0"/>
      <w:marTop w:val="0"/>
      <w:marBottom w:val="0"/>
      <w:divBdr>
        <w:top w:val="none" w:sz="0" w:space="0" w:color="auto"/>
        <w:left w:val="none" w:sz="0" w:space="0" w:color="auto"/>
        <w:bottom w:val="none" w:sz="0" w:space="0" w:color="auto"/>
        <w:right w:val="none" w:sz="0" w:space="0" w:color="auto"/>
      </w:divBdr>
    </w:div>
    <w:div w:id="1171676748">
      <w:bodyDiv w:val="1"/>
      <w:marLeft w:val="0"/>
      <w:marRight w:val="0"/>
      <w:marTop w:val="0"/>
      <w:marBottom w:val="0"/>
      <w:divBdr>
        <w:top w:val="none" w:sz="0" w:space="0" w:color="auto"/>
        <w:left w:val="none" w:sz="0" w:space="0" w:color="auto"/>
        <w:bottom w:val="none" w:sz="0" w:space="0" w:color="auto"/>
        <w:right w:val="none" w:sz="0" w:space="0" w:color="auto"/>
      </w:divBdr>
    </w:div>
    <w:div w:id="1182891722">
      <w:bodyDiv w:val="1"/>
      <w:marLeft w:val="0"/>
      <w:marRight w:val="0"/>
      <w:marTop w:val="0"/>
      <w:marBottom w:val="0"/>
      <w:divBdr>
        <w:top w:val="none" w:sz="0" w:space="0" w:color="auto"/>
        <w:left w:val="none" w:sz="0" w:space="0" w:color="auto"/>
        <w:bottom w:val="none" w:sz="0" w:space="0" w:color="auto"/>
        <w:right w:val="none" w:sz="0" w:space="0" w:color="auto"/>
      </w:divBdr>
    </w:div>
    <w:div w:id="1195994409">
      <w:bodyDiv w:val="1"/>
      <w:marLeft w:val="0"/>
      <w:marRight w:val="0"/>
      <w:marTop w:val="0"/>
      <w:marBottom w:val="0"/>
      <w:divBdr>
        <w:top w:val="none" w:sz="0" w:space="0" w:color="auto"/>
        <w:left w:val="none" w:sz="0" w:space="0" w:color="auto"/>
        <w:bottom w:val="none" w:sz="0" w:space="0" w:color="auto"/>
        <w:right w:val="none" w:sz="0" w:space="0" w:color="auto"/>
      </w:divBdr>
    </w:div>
    <w:div w:id="1199316712">
      <w:bodyDiv w:val="1"/>
      <w:marLeft w:val="0"/>
      <w:marRight w:val="0"/>
      <w:marTop w:val="0"/>
      <w:marBottom w:val="0"/>
      <w:divBdr>
        <w:top w:val="none" w:sz="0" w:space="0" w:color="auto"/>
        <w:left w:val="none" w:sz="0" w:space="0" w:color="auto"/>
        <w:bottom w:val="none" w:sz="0" w:space="0" w:color="auto"/>
        <w:right w:val="none" w:sz="0" w:space="0" w:color="auto"/>
      </w:divBdr>
    </w:div>
    <w:div w:id="1204489635">
      <w:bodyDiv w:val="1"/>
      <w:marLeft w:val="0"/>
      <w:marRight w:val="0"/>
      <w:marTop w:val="0"/>
      <w:marBottom w:val="0"/>
      <w:divBdr>
        <w:top w:val="none" w:sz="0" w:space="0" w:color="auto"/>
        <w:left w:val="none" w:sz="0" w:space="0" w:color="auto"/>
        <w:bottom w:val="none" w:sz="0" w:space="0" w:color="auto"/>
        <w:right w:val="none" w:sz="0" w:space="0" w:color="auto"/>
      </w:divBdr>
    </w:div>
    <w:div w:id="1205021398">
      <w:bodyDiv w:val="1"/>
      <w:marLeft w:val="0"/>
      <w:marRight w:val="0"/>
      <w:marTop w:val="0"/>
      <w:marBottom w:val="0"/>
      <w:divBdr>
        <w:top w:val="none" w:sz="0" w:space="0" w:color="auto"/>
        <w:left w:val="none" w:sz="0" w:space="0" w:color="auto"/>
        <w:bottom w:val="none" w:sz="0" w:space="0" w:color="auto"/>
        <w:right w:val="none" w:sz="0" w:space="0" w:color="auto"/>
      </w:divBdr>
    </w:div>
    <w:div w:id="1205797389">
      <w:bodyDiv w:val="1"/>
      <w:marLeft w:val="0"/>
      <w:marRight w:val="0"/>
      <w:marTop w:val="0"/>
      <w:marBottom w:val="0"/>
      <w:divBdr>
        <w:top w:val="none" w:sz="0" w:space="0" w:color="auto"/>
        <w:left w:val="none" w:sz="0" w:space="0" w:color="auto"/>
        <w:bottom w:val="none" w:sz="0" w:space="0" w:color="auto"/>
        <w:right w:val="none" w:sz="0" w:space="0" w:color="auto"/>
      </w:divBdr>
    </w:div>
    <w:div w:id="1224367658">
      <w:bodyDiv w:val="1"/>
      <w:marLeft w:val="0"/>
      <w:marRight w:val="0"/>
      <w:marTop w:val="0"/>
      <w:marBottom w:val="0"/>
      <w:divBdr>
        <w:top w:val="none" w:sz="0" w:space="0" w:color="auto"/>
        <w:left w:val="none" w:sz="0" w:space="0" w:color="auto"/>
        <w:bottom w:val="none" w:sz="0" w:space="0" w:color="auto"/>
        <w:right w:val="none" w:sz="0" w:space="0" w:color="auto"/>
      </w:divBdr>
    </w:div>
    <w:div w:id="1251164105">
      <w:bodyDiv w:val="1"/>
      <w:marLeft w:val="0"/>
      <w:marRight w:val="0"/>
      <w:marTop w:val="0"/>
      <w:marBottom w:val="0"/>
      <w:divBdr>
        <w:top w:val="none" w:sz="0" w:space="0" w:color="auto"/>
        <w:left w:val="none" w:sz="0" w:space="0" w:color="auto"/>
        <w:bottom w:val="none" w:sz="0" w:space="0" w:color="auto"/>
        <w:right w:val="none" w:sz="0" w:space="0" w:color="auto"/>
      </w:divBdr>
    </w:div>
    <w:div w:id="1261449089">
      <w:bodyDiv w:val="1"/>
      <w:marLeft w:val="0"/>
      <w:marRight w:val="0"/>
      <w:marTop w:val="0"/>
      <w:marBottom w:val="0"/>
      <w:divBdr>
        <w:top w:val="none" w:sz="0" w:space="0" w:color="auto"/>
        <w:left w:val="none" w:sz="0" w:space="0" w:color="auto"/>
        <w:bottom w:val="none" w:sz="0" w:space="0" w:color="auto"/>
        <w:right w:val="none" w:sz="0" w:space="0" w:color="auto"/>
      </w:divBdr>
    </w:div>
    <w:div w:id="1264262144">
      <w:bodyDiv w:val="1"/>
      <w:marLeft w:val="0"/>
      <w:marRight w:val="0"/>
      <w:marTop w:val="0"/>
      <w:marBottom w:val="0"/>
      <w:divBdr>
        <w:top w:val="none" w:sz="0" w:space="0" w:color="auto"/>
        <w:left w:val="none" w:sz="0" w:space="0" w:color="auto"/>
        <w:bottom w:val="none" w:sz="0" w:space="0" w:color="auto"/>
        <w:right w:val="none" w:sz="0" w:space="0" w:color="auto"/>
      </w:divBdr>
    </w:div>
    <w:div w:id="1295136333">
      <w:bodyDiv w:val="1"/>
      <w:marLeft w:val="0"/>
      <w:marRight w:val="0"/>
      <w:marTop w:val="0"/>
      <w:marBottom w:val="0"/>
      <w:divBdr>
        <w:top w:val="none" w:sz="0" w:space="0" w:color="auto"/>
        <w:left w:val="none" w:sz="0" w:space="0" w:color="auto"/>
        <w:bottom w:val="none" w:sz="0" w:space="0" w:color="auto"/>
        <w:right w:val="none" w:sz="0" w:space="0" w:color="auto"/>
      </w:divBdr>
    </w:div>
    <w:div w:id="1295411283">
      <w:bodyDiv w:val="1"/>
      <w:marLeft w:val="0"/>
      <w:marRight w:val="0"/>
      <w:marTop w:val="0"/>
      <w:marBottom w:val="0"/>
      <w:divBdr>
        <w:top w:val="none" w:sz="0" w:space="0" w:color="auto"/>
        <w:left w:val="none" w:sz="0" w:space="0" w:color="auto"/>
        <w:bottom w:val="none" w:sz="0" w:space="0" w:color="auto"/>
        <w:right w:val="none" w:sz="0" w:space="0" w:color="auto"/>
      </w:divBdr>
    </w:div>
    <w:div w:id="1307903991">
      <w:bodyDiv w:val="1"/>
      <w:marLeft w:val="0"/>
      <w:marRight w:val="0"/>
      <w:marTop w:val="0"/>
      <w:marBottom w:val="0"/>
      <w:divBdr>
        <w:top w:val="none" w:sz="0" w:space="0" w:color="auto"/>
        <w:left w:val="none" w:sz="0" w:space="0" w:color="auto"/>
        <w:bottom w:val="none" w:sz="0" w:space="0" w:color="auto"/>
        <w:right w:val="none" w:sz="0" w:space="0" w:color="auto"/>
      </w:divBdr>
    </w:div>
    <w:div w:id="1316104162">
      <w:bodyDiv w:val="1"/>
      <w:marLeft w:val="0"/>
      <w:marRight w:val="0"/>
      <w:marTop w:val="0"/>
      <w:marBottom w:val="0"/>
      <w:divBdr>
        <w:top w:val="none" w:sz="0" w:space="0" w:color="auto"/>
        <w:left w:val="none" w:sz="0" w:space="0" w:color="auto"/>
        <w:bottom w:val="none" w:sz="0" w:space="0" w:color="auto"/>
        <w:right w:val="none" w:sz="0" w:space="0" w:color="auto"/>
      </w:divBdr>
    </w:div>
    <w:div w:id="1317371267">
      <w:bodyDiv w:val="1"/>
      <w:marLeft w:val="0"/>
      <w:marRight w:val="0"/>
      <w:marTop w:val="0"/>
      <w:marBottom w:val="0"/>
      <w:divBdr>
        <w:top w:val="none" w:sz="0" w:space="0" w:color="auto"/>
        <w:left w:val="none" w:sz="0" w:space="0" w:color="auto"/>
        <w:bottom w:val="none" w:sz="0" w:space="0" w:color="auto"/>
        <w:right w:val="none" w:sz="0" w:space="0" w:color="auto"/>
      </w:divBdr>
    </w:div>
    <w:div w:id="1328558017">
      <w:bodyDiv w:val="1"/>
      <w:marLeft w:val="0"/>
      <w:marRight w:val="0"/>
      <w:marTop w:val="0"/>
      <w:marBottom w:val="0"/>
      <w:divBdr>
        <w:top w:val="none" w:sz="0" w:space="0" w:color="auto"/>
        <w:left w:val="none" w:sz="0" w:space="0" w:color="auto"/>
        <w:bottom w:val="none" w:sz="0" w:space="0" w:color="auto"/>
        <w:right w:val="none" w:sz="0" w:space="0" w:color="auto"/>
      </w:divBdr>
    </w:div>
    <w:div w:id="1341659423">
      <w:bodyDiv w:val="1"/>
      <w:marLeft w:val="0"/>
      <w:marRight w:val="0"/>
      <w:marTop w:val="0"/>
      <w:marBottom w:val="0"/>
      <w:divBdr>
        <w:top w:val="none" w:sz="0" w:space="0" w:color="auto"/>
        <w:left w:val="none" w:sz="0" w:space="0" w:color="auto"/>
        <w:bottom w:val="none" w:sz="0" w:space="0" w:color="auto"/>
        <w:right w:val="none" w:sz="0" w:space="0" w:color="auto"/>
      </w:divBdr>
    </w:div>
    <w:div w:id="1359893555">
      <w:bodyDiv w:val="1"/>
      <w:marLeft w:val="0"/>
      <w:marRight w:val="0"/>
      <w:marTop w:val="0"/>
      <w:marBottom w:val="0"/>
      <w:divBdr>
        <w:top w:val="none" w:sz="0" w:space="0" w:color="auto"/>
        <w:left w:val="none" w:sz="0" w:space="0" w:color="auto"/>
        <w:bottom w:val="none" w:sz="0" w:space="0" w:color="auto"/>
        <w:right w:val="none" w:sz="0" w:space="0" w:color="auto"/>
      </w:divBdr>
    </w:div>
    <w:div w:id="1361974407">
      <w:bodyDiv w:val="1"/>
      <w:marLeft w:val="0"/>
      <w:marRight w:val="0"/>
      <w:marTop w:val="0"/>
      <w:marBottom w:val="0"/>
      <w:divBdr>
        <w:top w:val="none" w:sz="0" w:space="0" w:color="auto"/>
        <w:left w:val="none" w:sz="0" w:space="0" w:color="auto"/>
        <w:bottom w:val="none" w:sz="0" w:space="0" w:color="auto"/>
        <w:right w:val="none" w:sz="0" w:space="0" w:color="auto"/>
      </w:divBdr>
    </w:div>
    <w:div w:id="1363745186">
      <w:bodyDiv w:val="1"/>
      <w:marLeft w:val="0"/>
      <w:marRight w:val="0"/>
      <w:marTop w:val="0"/>
      <w:marBottom w:val="0"/>
      <w:divBdr>
        <w:top w:val="none" w:sz="0" w:space="0" w:color="auto"/>
        <w:left w:val="none" w:sz="0" w:space="0" w:color="auto"/>
        <w:bottom w:val="none" w:sz="0" w:space="0" w:color="auto"/>
        <w:right w:val="none" w:sz="0" w:space="0" w:color="auto"/>
      </w:divBdr>
    </w:div>
    <w:div w:id="1364596945">
      <w:bodyDiv w:val="1"/>
      <w:marLeft w:val="0"/>
      <w:marRight w:val="0"/>
      <w:marTop w:val="0"/>
      <w:marBottom w:val="0"/>
      <w:divBdr>
        <w:top w:val="none" w:sz="0" w:space="0" w:color="auto"/>
        <w:left w:val="none" w:sz="0" w:space="0" w:color="auto"/>
        <w:bottom w:val="none" w:sz="0" w:space="0" w:color="auto"/>
        <w:right w:val="none" w:sz="0" w:space="0" w:color="auto"/>
      </w:divBdr>
    </w:div>
    <w:div w:id="1383093451">
      <w:bodyDiv w:val="1"/>
      <w:marLeft w:val="0"/>
      <w:marRight w:val="0"/>
      <w:marTop w:val="0"/>
      <w:marBottom w:val="0"/>
      <w:divBdr>
        <w:top w:val="none" w:sz="0" w:space="0" w:color="auto"/>
        <w:left w:val="none" w:sz="0" w:space="0" w:color="auto"/>
        <w:bottom w:val="none" w:sz="0" w:space="0" w:color="auto"/>
        <w:right w:val="none" w:sz="0" w:space="0" w:color="auto"/>
      </w:divBdr>
    </w:div>
    <w:div w:id="1384912606">
      <w:bodyDiv w:val="1"/>
      <w:marLeft w:val="0"/>
      <w:marRight w:val="0"/>
      <w:marTop w:val="0"/>
      <w:marBottom w:val="0"/>
      <w:divBdr>
        <w:top w:val="none" w:sz="0" w:space="0" w:color="auto"/>
        <w:left w:val="none" w:sz="0" w:space="0" w:color="auto"/>
        <w:bottom w:val="none" w:sz="0" w:space="0" w:color="auto"/>
        <w:right w:val="none" w:sz="0" w:space="0" w:color="auto"/>
      </w:divBdr>
    </w:div>
    <w:div w:id="1390415982">
      <w:bodyDiv w:val="1"/>
      <w:marLeft w:val="0"/>
      <w:marRight w:val="0"/>
      <w:marTop w:val="0"/>
      <w:marBottom w:val="0"/>
      <w:divBdr>
        <w:top w:val="none" w:sz="0" w:space="0" w:color="auto"/>
        <w:left w:val="none" w:sz="0" w:space="0" w:color="auto"/>
        <w:bottom w:val="none" w:sz="0" w:space="0" w:color="auto"/>
        <w:right w:val="none" w:sz="0" w:space="0" w:color="auto"/>
      </w:divBdr>
    </w:div>
    <w:div w:id="1392120761">
      <w:bodyDiv w:val="1"/>
      <w:marLeft w:val="0"/>
      <w:marRight w:val="0"/>
      <w:marTop w:val="0"/>
      <w:marBottom w:val="0"/>
      <w:divBdr>
        <w:top w:val="none" w:sz="0" w:space="0" w:color="auto"/>
        <w:left w:val="none" w:sz="0" w:space="0" w:color="auto"/>
        <w:bottom w:val="none" w:sz="0" w:space="0" w:color="auto"/>
        <w:right w:val="none" w:sz="0" w:space="0" w:color="auto"/>
      </w:divBdr>
    </w:div>
    <w:div w:id="1417437610">
      <w:bodyDiv w:val="1"/>
      <w:marLeft w:val="0"/>
      <w:marRight w:val="0"/>
      <w:marTop w:val="0"/>
      <w:marBottom w:val="0"/>
      <w:divBdr>
        <w:top w:val="none" w:sz="0" w:space="0" w:color="auto"/>
        <w:left w:val="none" w:sz="0" w:space="0" w:color="auto"/>
        <w:bottom w:val="none" w:sz="0" w:space="0" w:color="auto"/>
        <w:right w:val="none" w:sz="0" w:space="0" w:color="auto"/>
      </w:divBdr>
    </w:div>
    <w:div w:id="1424645981">
      <w:bodyDiv w:val="1"/>
      <w:marLeft w:val="0"/>
      <w:marRight w:val="0"/>
      <w:marTop w:val="0"/>
      <w:marBottom w:val="0"/>
      <w:divBdr>
        <w:top w:val="none" w:sz="0" w:space="0" w:color="auto"/>
        <w:left w:val="none" w:sz="0" w:space="0" w:color="auto"/>
        <w:bottom w:val="none" w:sz="0" w:space="0" w:color="auto"/>
        <w:right w:val="none" w:sz="0" w:space="0" w:color="auto"/>
      </w:divBdr>
    </w:div>
    <w:div w:id="1427581407">
      <w:bodyDiv w:val="1"/>
      <w:marLeft w:val="0"/>
      <w:marRight w:val="0"/>
      <w:marTop w:val="0"/>
      <w:marBottom w:val="0"/>
      <w:divBdr>
        <w:top w:val="none" w:sz="0" w:space="0" w:color="auto"/>
        <w:left w:val="none" w:sz="0" w:space="0" w:color="auto"/>
        <w:bottom w:val="none" w:sz="0" w:space="0" w:color="auto"/>
        <w:right w:val="none" w:sz="0" w:space="0" w:color="auto"/>
      </w:divBdr>
    </w:div>
    <w:div w:id="1462188923">
      <w:bodyDiv w:val="1"/>
      <w:marLeft w:val="0"/>
      <w:marRight w:val="0"/>
      <w:marTop w:val="0"/>
      <w:marBottom w:val="0"/>
      <w:divBdr>
        <w:top w:val="none" w:sz="0" w:space="0" w:color="auto"/>
        <w:left w:val="none" w:sz="0" w:space="0" w:color="auto"/>
        <w:bottom w:val="none" w:sz="0" w:space="0" w:color="auto"/>
        <w:right w:val="none" w:sz="0" w:space="0" w:color="auto"/>
      </w:divBdr>
    </w:div>
    <w:div w:id="1463234634">
      <w:bodyDiv w:val="1"/>
      <w:marLeft w:val="0"/>
      <w:marRight w:val="0"/>
      <w:marTop w:val="0"/>
      <w:marBottom w:val="0"/>
      <w:divBdr>
        <w:top w:val="none" w:sz="0" w:space="0" w:color="auto"/>
        <w:left w:val="none" w:sz="0" w:space="0" w:color="auto"/>
        <w:bottom w:val="none" w:sz="0" w:space="0" w:color="auto"/>
        <w:right w:val="none" w:sz="0" w:space="0" w:color="auto"/>
      </w:divBdr>
    </w:div>
    <w:div w:id="1463842978">
      <w:bodyDiv w:val="1"/>
      <w:marLeft w:val="0"/>
      <w:marRight w:val="0"/>
      <w:marTop w:val="0"/>
      <w:marBottom w:val="0"/>
      <w:divBdr>
        <w:top w:val="none" w:sz="0" w:space="0" w:color="auto"/>
        <w:left w:val="none" w:sz="0" w:space="0" w:color="auto"/>
        <w:bottom w:val="none" w:sz="0" w:space="0" w:color="auto"/>
        <w:right w:val="none" w:sz="0" w:space="0" w:color="auto"/>
      </w:divBdr>
    </w:div>
    <w:div w:id="1467888828">
      <w:bodyDiv w:val="1"/>
      <w:marLeft w:val="0"/>
      <w:marRight w:val="0"/>
      <w:marTop w:val="0"/>
      <w:marBottom w:val="0"/>
      <w:divBdr>
        <w:top w:val="none" w:sz="0" w:space="0" w:color="auto"/>
        <w:left w:val="none" w:sz="0" w:space="0" w:color="auto"/>
        <w:bottom w:val="none" w:sz="0" w:space="0" w:color="auto"/>
        <w:right w:val="none" w:sz="0" w:space="0" w:color="auto"/>
      </w:divBdr>
    </w:div>
    <w:div w:id="1474057164">
      <w:bodyDiv w:val="1"/>
      <w:marLeft w:val="0"/>
      <w:marRight w:val="0"/>
      <w:marTop w:val="0"/>
      <w:marBottom w:val="0"/>
      <w:divBdr>
        <w:top w:val="none" w:sz="0" w:space="0" w:color="auto"/>
        <w:left w:val="none" w:sz="0" w:space="0" w:color="auto"/>
        <w:bottom w:val="none" w:sz="0" w:space="0" w:color="auto"/>
        <w:right w:val="none" w:sz="0" w:space="0" w:color="auto"/>
      </w:divBdr>
    </w:div>
    <w:div w:id="1482577007">
      <w:bodyDiv w:val="1"/>
      <w:marLeft w:val="0"/>
      <w:marRight w:val="0"/>
      <w:marTop w:val="0"/>
      <w:marBottom w:val="0"/>
      <w:divBdr>
        <w:top w:val="none" w:sz="0" w:space="0" w:color="auto"/>
        <w:left w:val="none" w:sz="0" w:space="0" w:color="auto"/>
        <w:bottom w:val="none" w:sz="0" w:space="0" w:color="auto"/>
        <w:right w:val="none" w:sz="0" w:space="0" w:color="auto"/>
      </w:divBdr>
    </w:div>
    <w:div w:id="1513643975">
      <w:bodyDiv w:val="1"/>
      <w:marLeft w:val="0"/>
      <w:marRight w:val="0"/>
      <w:marTop w:val="0"/>
      <w:marBottom w:val="0"/>
      <w:divBdr>
        <w:top w:val="none" w:sz="0" w:space="0" w:color="auto"/>
        <w:left w:val="none" w:sz="0" w:space="0" w:color="auto"/>
        <w:bottom w:val="none" w:sz="0" w:space="0" w:color="auto"/>
        <w:right w:val="none" w:sz="0" w:space="0" w:color="auto"/>
      </w:divBdr>
    </w:div>
    <w:div w:id="1514219852">
      <w:bodyDiv w:val="1"/>
      <w:marLeft w:val="0"/>
      <w:marRight w:val="0"/>
      <w:marTop w:val="0"/>
      <w:marBottom w:val="0"/>
      <w:divBdr>
        <w:top w:val="none" w:sz="0" w:space="0" w:color="auto"/>
        <w:left w:val="none" w:sz="0" w:space="0" w:color="auto"/>
        <w:bottom w:val="none" w:sz="0" w:space="0" w:color="auto"/>
        <w:right w:val="none" w:sz="0" w:space="0" w:color="auto"/>
      </w:divBdr>
    </w:div>
    <w:div w:id="1514565086">
      <w:bodyDiv w:val="1"/>
      <w:marLeft w:val="0"/>
      <w:marRight w:val="0"/>
      <w:marTop w:val="0"/>
      <w:marBottom w:val="0"/>
      <w:divBdr>
        <w:top w:val="none" w:sz="0" w:space="0" w:color="auto"/>
        <w:left w:val="none" w:sz="0" w:space="0" w:color="auto"/>
        <w:bottom w:val="none" w:sz="0" w:space="0" w:color="auto"/>
        <w:right w:val="none" w:sz="0" w:space="0" w:color="auto"/>
      </w:divBdr>
    </w:div>
    <w:div w:id="1516066991">
      <w:bodyDiv w:val="1"/>
      <w:marLeft w:val="0"/>
      <w:marRight w:val="0"/>
      <w:marTop w:val="0"/>
      <w:marBottom w:val="0"/>
      <w:divBdr>
        <w:top w:val="none" w:sz="0" w:space="0" w:color="auto"/>
        <w:left w:val="none" w:sz="0" w:space="0" w:color="auto"/>
        <w:bottom w:val="none" w:sz="0" w:space="0" w:color="auto"/>
        <w:right w:val="none" w:sz="0" w:space="0" w:color="auto"/>
      </w:divBdr>
    </w:div>
    <w:div w:id="1530027665">
      <w:bodyDiv w:val="1"/>
      <w:marLeft w:val="0"/>
      <w:marRight w:val="0"/>
      <w:marTop w:val="0"/>
      <w:marBottom w:val="0"/>
      <w:divBdr>
        <w:top w:val="none" w:sz="0" w:space="0" w:color="auto"/>
        <w:left w:val="none" w:sz="0" w:space="0" w:color="auto"/>
        <w:bottom w:val="none" w:sz="0" w:space="0" w:color="auto"/>
        <w:right w:val="none" w:sz="0" w:space="0" w:color="auto"/>
      </w:divBdr>
    </w:div>
    <w:div w:id="1535843971">
      <w:bodyDiv w:val="1"/>
      <w:marLeft w:val="0"/>
      <w:marRight w:val="0"/>
      <w:marTop w:val="0"/>
      <w:marBottom w:val="0"/>
      <w:divBdr>
        <w:top w:val="none" w:sz="0" w:space="0" w:color="auto"/>
        <w:left w:val="none" w:sz="0" w:space="0" w:color="auto"/>
        <w:bottom w:val="none" w:sz="0" w:space="0" w:color="auto"/>
        <w:right w:val="none" w:sz="0" w:space="0" w:color="auto"/>
      </w:divBdr>
    </w:div>
    <w:div w:id="1551067882">
      <w:bodyDiv w:val="1"/>
      <w:marLeft w:val="0"/>
      <w:marRight w:val="0"/>
      <w:marTop w:val="0"/>
      <w:marBottom w:val="0"/>
      <w:divBdr>
        <w:top w:val="none" w:sz="0" w:space="0" w:color="auto"/>
        <w:left w:val="none" w:sz="0" w:space="0" w:color="auto"/>
        <w:bottom w:val="none" w:sz="0" w:space="0" w:color="auto"/>
        <w:right w:val="none" w:sz="0" w:space="0" w:color="auto"/>
      </w:divBdr>
    </w:div>
    <w:div w:id="1551187948">
      <w:bodyDiv w:val="1"/>
      <w:marLeft w:val="0"/>
      <w:marRight w:val="0"/>
      <w:marTop w:val="0"/>
      <w:marBottom w:val="0"/>
      <w:divBdr>
        <w:top w:val="none" w:sz="0" w:space="0" w:color="auto"/>
        <w:left w:val="none" w:sz="0" w:space="0" w:color="auto"/>
        <w:bottom w:val="none" w:sz="0" w:space="0" w:color="auto"/>
        <w:right w:val="none" w:sz="0" w:space="0" w:color="auto"/>
      </w:divBdr>
    </w:div>
    <w:div w:id="1556546035">
      <w:bodyDiv w:val="1"/>
      <w:marLeft w:val="0"/>
      <w:marRight w:val="0"/>
      <w:marTop w:val="0"/>
      <w:marBottom w:val="0"/>
      <w:divBdr>
        <w:top w:val="none" w:sz="0" w:space="0" w:color="auto"/>
        <w:left w:val="none" w:sz="0" w:space="0" w:color="auto"/>
        <w:bottom w:val="none" w:sz="0" w:space="0" w:color="auto"/>
        <w:right w:val="none" w:sz="0" w:space="0" w:color="auto"/>
      </w:divBdr>
    </w:div>
    <w:div w:id="1560050323">
      <w:bodyDiv w:val="1"/>
      <w:marLeft w:val="0"/>
      <w:marRight w:val="0"/>
      <w:marTop w:val="0"/>
      <w:marBottom w:val="0"/>
      <w:divBdr>
        <w:top w:val="none" w:sz="0" w:space="0" w:color="auto"/>
        <w:left w:val="none" w:sz="0" w:space="0" w:color="auto"/>
        <w:bottom w:val="none" w:sz="0" w:space="0" w:color="auto"/>
        <w:right w:val="none" w:sz="0" w:space="0" w:color="auto"/>
      </w:divBdr>
    </w:div>
    <w:div w:id="1561943321">
      <w:bodyDiv w:val="1"/>
      <w:marLeft w:val="0"/>
      <w:marRight w:val="0"/>
      <w:marTop w:val="0"/>
      <w:marBottom w:val="0"/>
      <w:divBdr>
        <w:top w:val="none" w:sz="0" w:space="0" w:color="auto"/>
        <w:left w:val="none" w:sz="0" w:space="0" w:color="auto"/>
        <w:bottom w:val="none" w:sz="0" w:space="0" w:color="auto"/>
        <w:right w:val="none" w:sz="0" w:space="0" w:color="auto"/>
      </w:divBdr>
    </w:div>
    <w:div w:id="1591891471">
      <w:bodyDiv w:val="1"/>
      <w:marLeft w:val="0"/>
      <w:marRight w:val="0"/>
      <w:marTop w:val="0"/>
      <w:marBottom w:val="0"/>
      <w:divBdr>
        <w:top w:val="none" w:sz="0" w:space="0" w:color="auto"/>
        <w:left w:val="none" w:sz="0" w:space="0" w:color="auto"/>
        <w:bottom w:val="none" w:sz="0" w:space="0" w:color="auto"/>
        <w:right w:val="none" w:sz="0" w:space="0" w:color="auto"/>
      </w:divBdr>
    </w:div>
    <w:div w:id="1600410907">
      <w:bodyDiv w:val="1"/>
      <w:marLeft w:val="0"/>
      <w:marRight w:val="0"/>
      <w:marTop w:val="0"/>
      <w:marBottom w:val="0"/>
      <w:divBdr>
        <w:top w:val="none" w:sz="0" w:space="0" w:color="auto"/>
        <w:left w:val="none" w:sz="0" w:space="0" w:color="auto"/>
        <w:bottom w:val="none" w:sz="0" w:space="0" w:color="auto"/>
        <w:right w:val="none" w:sz="0" w:space="0" w:color="auto"/>
      </w:divBdr>
    </w:div>
    <w:div w:id="1600597163">
      <w:bodyDiv w:val="1"/>
      <w:marLeft w:val="0"/>
      <w:marRight w:val="0"/>
      <w:marTop w:val="0"/>
      <w:marBottom w:val="0"/>
      <w:divBdr>
        <w:top w:val="none" w:sz="0" w:space="0" w:color="auto"/>
        <w:left w:val="none" w:sz="0" w:space="0" w:color="auto"/>
        <w:bottom w:val="none" w:sz="0" w:space="0" w:color="auto"/>
        <w:right w:val="none" w:sz="0" w:space="0" w:color="auto"/>
      </w:divBdr>
    </w:div>
    <w:div w:id="1633555132">
      <w:bodyDiv w:val="1"/>
      <w:marLeft w:val="0"/>
      <w:marRight w:val="0"/>
      <w:marTop w:val="0"/>
      <w:marBottom w:val="0"/>
      <w:divBdr>
        <w:top w:val="none" w:sz="0" w:space="0" w:color="auto"/>
        <w:left w:val="none" w:sz="0" w:space="0" w:color="auto"/>
        <w:bottom w:val="none" w:sz="0" w:space="0" w:color="auto"/>
        <w:right w:val="none" w:sz="0" w:space="0" w:color="auto"/>
      </w:divBdr>
    </w:div>
    <w:div w:id="1637298597">
      <w:bodyDiv w:val="1"/>
      <w:marLeft w:val="0"/>
      <w:marRight w:val="0"/>
      <w:marTop w:val="0"/>
      <w:marBottom w:val="0"/>
      <w:divBdr>
        <w:top w:val="none" w:sz="0" w:space="0" w:color="auto"/>
        <w:left w:val="none" w:sz="0" w:space="0" w:color="auto"/>
        <w:bottom w:val="none" w:sz="0" w:space="0" w:color="auto"/>
        <w:right w:val="none" w:sz="0" w:space="0" w:color="auto"/>
      </w:divBdr>
    </w:div>
    <w:div w:id="1639845134">
      <w:bodyDiv w:val="1"/>
      <w:marLeft w:val="0"/>
      <w:marRight w:val="0"/>
      <w:marTop w:val="0"/>
      <w:marBottom w:val="0"/>
      <w:divBdr>
        <w:top w:val="none" w:sz="0" w:space="0" w:color="auto"/>
        <w:left w:val="none" w:sz="0" w:space="0" w:color="auto"/>
        <w:bottom w:val="none" w:sz="0" w:space="0" w:color="auto"/>
        <w:right w:val="none" w:sz="0" w:space="0" w:color="auto"/>
      </w:divBdr>
    </w:div>
    <w:div w:id="1682657383">
      <w:bodyDiv w:val="1"/>
      <w:marLeft w:val="0"/>
      <w:marRight w:val="0"/>
      <w:marTop w:val="0"/>
      <w:marBottom w:val="0"/>
      <w:divBdr>
        <w:top w:val="none" w:sz="0" w:space="0" w:color="auto"/>
        <w:left w:val="none" w:sz="0" w:space="0" w:color="auto"/>
        <w:bottom w:val="none" w:sz="0" w:space="0" w:color="auto"/>
        <w:right w:val="none" w:sz="0" w:space="0" w:color="auto"/>
      </w:divBdr>
    </w:div>
    <w:div w:id="1684938484">
      <w:bodyDiv w:val="1"/>
      <w:marLeft w:val="0"/>
      <w:marRight w:val="0"/>
      <w:marTop w:val="0"/>
      <w:marBottom w:val="0"/>
      <w:divBdr>
        <w:top w:val="none" w:sz="0" w:space="0" w:color="auto"/>
        <w:left w:val="none" w:sz="0" w:space="0" w:color="auto"/>
        <w:bottom w:val="none" w:sz="0" w:space="0" w:color="auto"/>
        <w:right w:val="none" w:sz="0" w:space="0" w:color="auto"/>
      </w:divBdr>
    </w:div>
    <w:div w:id="1688412308">
      <w:bodyDiv w:val="1"/>
      <w:marLeft w:val="0"/>
      <w:marRight w:val="0"/>
      <w:marTop w:val="0"/>
      <w:marBottom w:val="0"/>
      <w:divBdr>
        <w:top w:val="none" w:sz="0" w:space="0" w:color="auto"/>
        <w:left w:val="none" w:sz="0" w:space="0" w:color="auto"/>
        <w:bottom w:val="none" w:sz="0" w:space="0" w:color="auto"/>
        <w:right w:val="none" w:sz="0" w:space="0" w:color="auto"/>
      </w:divBdr>
    </w:div>
    <w:div w:id="1693678066">
      <w:bodyDiv w:val="1"/>
      <w:marLeft w:val="0"/>
      <w:marRight w:val="0"/>
      <w:marTop w:val="0"/>
      <w:marBottom w:val="0"/>
      <w:divBdr>
        <w:top w:val="none" w:sz="0" w:space="0" w:color="auto"/>
        <w:left w:val="none" w:sz="0" w:space="0" w:color="auto"/>
        <w:bottom w:val="none" w:sz="0" w:space="0" w:color="auto"/>
        <w:right w:val="none" w:sz="0" w:space="0" w:color="auto"/>
      </w:divBdr>
    </w:div>
    <w:div w:id="1699162772">
      <w:bodyDiv w:val="1"/>
      <w:marLeft w:val="0"/>
      <w:marRight w:val="0"/>
      <w:marTop w:val="0"/>
      <w:marBottom w:val="0"/>
      <w:divBdr>
        <w:top w:val="none" w:sz="0" w:space="0" w:color="auto"/>
        <w:left w:val="none" w:sz="0" w:space="0" w:color="auto"/>
        <w:bottom w:val="none" w:sz="0" w:space="0" w:color="auto"/>
        <w:right w:val="none" w:sz="0" w:space="0" w:color="auto"/>
      </w:divBdr>
    </w:div>
    <w:div w:id="1706176849">
      <w:bodyDiv w:val="1"/>
      <w:marLeft w:val="0"/>
      <w:marRight w:val="0"/>
      <w:marTop w:val="0"/>
      <w:marBottom w:val="0"/>
      <w:divBdr>
        <w:top w:val="none" w:sz="0" w:space="0" w:color="auto"/>
        <w:left w:val="none" w:sz="0" w:space="0" w:color="auto"/>
        <w:bottom w:val="none" w:sz="0" w:space="0" w:color="auto"/>
        <w:right w:val="none" w:sz="0" w:space="0" w:color="auto"/>
      </w:divBdr>
    </w:div>
    <w:div w:id="1720321846">
      <w:bodyDiv w:val="1"/>
      <w:marLeft w:val="0"/>
      <w:marRight w:val="0"/>
      <w:marTop w:val="0"/>
      <w:marBottom w:val="0"/>
      <w:divBdr>
        <w:top w:val="none" w:sz="0" w:space="0" w:color="auto"/>
        <w:left w:val="none" w:sz="0" w:space="0" w:color="auto"/>
        <w:bottom w:val="none" w:sz="0" w:space="0" w:color="auto"/>
        <w:right w:val="none" w:sz="0" w:space="0" w:color="auto"/>
      </w:divBdr>
    </w:div>
    <w:div w:id="1730763341">
      <w:bodyDiv w:val="1"/>
      <w:marLeft w:val="0"/>
      <w:marRight w:val="0"/>
      <w:marTop w:val="0"/>
      <w:marBottom w:val="0"/>
      <w:divBdr>
        <w:top w:val="none" w:sz="0" w:space="0" w:color="auto"/>
        <w:left w:val="none" w:sz="0" w:space="0" w:color="auto"/>
        <w:bottom w:val="none" w:sz="0" w:space="0" w:color="auto"/>
        <w:right w:val="none" w:sz="0" w:space="0" w:color="auto"/>
      </w:divBdr>
    </w:div>
    <w:div w:id="1756241520">
      <w:bodyDiv w:val="1"/>
      <w:marLeft w:val="0"/>
      <w:marRight w:val="0"/>
      <w:marTop w:val="0"/>
      <w:marBottom w:val="0"/>
      <w:divBdr>
        <w:top w:val="none" w:sz="0" w:space="0" w:color="auto"/>
        <w:left w:val="none" w:sz="0" w:space="0" w:color="auto"/>
        <w:bottom w:val="none" w:sz="0" w:space="0" w:color="auto"/>
        <w:right w:val="none" w:sz="0" w:space="0" w:color="auto"/>
      </w:divBdr>
    </w:div>
    <w:div w:id="1761560028">
      <w:bodyDiv w:val="1"/>
      <w:marLeft w:val="0"/>
      <w:marRight w:val="0"/>
      <w:marTop w:val="0"/>
      <w:marBottom w:val="0"/>
      <w:divBdr>
        <w:top w:val="none" w:sz="0" w:space="0" w:color="auto"/>
        <w:left w:val="none" w:sz="0" w:space="0" w:color="auto"/>
        <w:bottom w:val="none" w:sz="0" w:space="0" w:color="auto"/>
        <w:right w:val="none" w:sz="0" w:space="0" w:color="auto"/>
      </w:divBdr>
    </w:div>
    <w:div w:id="1779176366">
      <w:bodyDiv w:val="1"/>
      <w:marLeft w:val="0"/>
      <w:marRight w:val="0"/>
      <w:marTop w:val="0"/>
      <w:marBottom w:val="0"/>
      <w:divBdr>
        <w:top w:val="none" w:sz="0" w:space="0" w:color="auto"/>
        <w:left w:val="none" w:sz="0" w:space="0" w:color="auto"/>
        <w:bottom w:val="none" w:sz="0" w:space="0" w:color="auto"/>
        <w:right w:val="none" w:sz="0" w:space="0" w:color="auto"/>
      </w:divBdr>
    </w:div>
    <w:div w:id="1782261143">
      <w:bodyDiv w:val="1"/>
      <w:marLeft w:val="0"/>
      <w:marRight w:val="0"/>
      <w:marTop w:val="0"/>
      <w:marBottom w:val="0"/>
      <w:divBdr>
        <w:top w:val="none" w:sz="0" w:space="0" w:color="auto"/>
        <w:left w:val="none" w:sz="0" w:space="0" w:color="auto"/>
        <w:bottom w:val="none" w:sz="0" w:space="0" w:color="auto"/>
        <w:right w:val="none" w:sz="0" w:space="0" w:color="auto"/>
      </w:divBdr>
    </w:div>
    <w:div w:id="1783455273">
      <w:bodyDiv w:val="1"/>
      <w:marLeft w:val="0"/>
      <w:marRight w:val="0"/>
      <w:marTop w:val="0"/>
      <w:marBottom w:val="0"/>
      <w:divBdr>
        <w:top w:val="none" w:sz="0" w:space="0" w:color="auto"/>
        <w:left w:val="none" w:sz="0" w:space="0" w:color="auto"/>
        <w:bottom w:val="none" w:sz="0" w:space="0" w:color="auto"/>
        <w:right w:val="none" w:sz="0" w:space="0" w:color="auto"/>
      </w:divBdr>
    </w:div>
    <w:div w:id="1793355320">
      <w:bodyDiv w:val="1"/>
      <w:marLeft w:val="0"/>
      <w:marRight w:val="0"/>
      <w:marTop w:val="0"/>
      <w:marBottom w:val="0"/>
      <w:divBdr>
        <w:top w:val="none" w:sz="0" w:space="0" w:color="auto"/>
        <w:left w:val="none" w:sz="0" w:space="0" w:color="auto"/>
        <w:bottom w:val="none" w:sz="0" w:space="0" w:color="auto"/>
        <w:right w:val="none" w:sz="0" w:space="0" w:color="auto"/>
      </w:divBdr>
    </w:div>
    <w:div w:id="1797602958">
      <w:bodyDiv w:val="1"/>
      <w:marLeft w:val="0"/>
      <w:marRight w:val="0"/>
      <w:marTop w:val="0"/>
      <w:marBottom w:val="0"/>
      <w:divBdr>
        <w:top w:val="none" w:sz="0" w:space="0" w:color="auto"/>
        <w:left w:val="none" w:sz="0" w:space="0" w:color="auto"/>
        <w:bottom w:val="none" w:sz="0" w:space="0" w:color="auto"/>
        <w:right w:val="none" w:sz="0" w:space="0" w:color="auto"/>
      </w:divBdr>
    </w:div>
    <w:div w:id="1807699153">
      <w:bodyDiv w:val="1"/>
      <w:marLeft w:val="0"/>
      <w:marRight w:val="0"/>
      <w:marTop w:val="0"/>
      <w:marBottom w:val="0"/>
      <w:divBdr>
        <w:top w:val="none" w:sz="0" w:space="0" w:color="auto"/>
        <w:left w:val="none" w:sz="0" w:space="0" w:color="auto"/>
        <w:bottom w:val="none" w:sz="0" w:space="0" w:color="auto"/>
        <w:right w:val="none" w:sz="0" w:space="0" w:color="auto"/>
      </w:divBdr>
    </w:div>
    <w:div w:id="1823034593">
      <w:bodyDiv w:val="1"/>
      <w:marLeft w:val="0"/>
      <w:marRight w:val="0"/>
      <w:marTop w:val="0"/>
      <w:marBottom w:val="0"/>
      <w:divBdr>
        <w:top w:val="none" w:sz="0" w:space="0" w:color="auto"/>
        <w:left w:val="none" w:sz="0" w:space="0" w:color="auto"/>
        <w:bottom w:val="none" w:sz="0" w:space="0" w:color="auto"/>
        <w:right w:val="none" w:sz="0" w:space="0" w:color="auto"/>
      </w:divBdr>
    </w:div>
    <w:div w:id="1828017138">
      <w:bodyDiv w:val="1"/>
      <w:marLeft w:val="0"/>
      <w:marRight w:val="0"/>
      <w:marTop w:val="0"/>
      <w:marBottom w:val="0"/>
      <w:divBdr>
        <w:top w:val="none" w:sz="0" w:space="0" w:color="auto"/>
        <w:left w:val="none" w:sz="0" w:space="0" w:color="auto"/>
        <w:bottom w:val="none" w:sz="0" w:space="0" w:color="auto"/>
        <w:right w:val="none" w:sz="0" w:space="0" w:color="auto"/>
      </w:divBdr>
    </w:div>
    <w:div w:id="1842312042">
      <w:bodyDiv w:val="1"/>
      <w:marLeft w:val="0"/>
      <w:marRight w:val="0"/>
      <w:marTop w:val="0"/>
      <w:marBottom w:val="0"/>
      <w:divBdr>
        <w:top w:val="none" w:sz="0" w:space="0" w:color="auto"/>
        <w:left w:val="none" w:sz="0" w:space="0" w:color="auto"/>
        <w:bottom w:val="none" w:sz="0" w:space="0" w:color="auto"/>
        <w:right w:val="none" w:sz="0" w:space="0" w:color="auto"/>
      </w:divBdr>
      <w:divsChild>
        <w:div w:id="740638894">
          <w:marLeft w:val="0"/>
          <w:marRight w:val="0"/>
          <w:marTop w:val="0"/>
          <w:marBottom w:val="0"/>
          <w:divBdr>
            <w:top w:val="none" w:sz="0" w:space="0" w:color="auto"/>
            <w:left w:val="none" w:sz="0" w:space="0" w:color="auto"/>
            <w:bottom w:val="none" w:sz="0" w:space="0" w:color="auto"/>
            <w:right w:val="none" w:sz="0" w:space="0" w:color="auto"/>
          </w:divBdr>
          <w:divsChild>
            <w:div w:id="1054230264">
              <w:marLeft w:val="0"/>
              <w:marRight w:val="0"/>
              <w:marTop w:val="0"/>
              <w:marBottom w:val="0"/>
              <w:divBdr>
                <w:top w:val="none" w:sz="0" w:space="0" w:color="auto"/>
                <w:left w:val="none" w:sz="0" w:space="0" w:color="auto"/>
                <w:bottom w:val="none" w:sz="0" w:space="0" w:color="auto"/>
                <w:right w:val="none" w:sz="0" w:space="0" w:color="auto"/>
              </w:divBdr>
              <w:divsChild>
                <w:div w:id="1936740656">
                  <w:marLeft w:val="0"/>
                  <w:marRight w:val="0"/>
                  <w:marTop w:val="0"/>
                  <w:marBottom w:val="0"/>
                  <w:divBdr>
                    <w:top w:val="none" w:sz="0" w:space="0" w:color="auto"/>
                    <w:left w:val="none" w:sz="0" w:space="0" w:color="auto"/>
                    <w:bottom w:val="none" w:sz="0" w:space="0" w:color="auto"/>
                    <w:right w:val="none" w:sz="0" w:space="0" w:color="auto"/>
                  </w:divBdr>
                  <w:divsChild>
                    <w:div w:id="1677614003">
                      <w:marLeft w:val="0"/>
                      <w:marRight w:val="0"/>
                      <w:marTop w:val="0"/>
                      <w:marBottom w:val="0"/>
                      <w:divBdr>
                        <w:top w:val="none" w:sz="0" w:space="0" w:color="auto"/>
                        <w:left w:val="none" w:sz="0" w:space="0" w:color="auto"/>
                        <w:bottom w:val="none" w:sz="0" w:space="0" w:color="auto"/>
                        <w:right w:val="none" w:sz="0" w:space="0" w:color="auto"/>
                      </w:divBdr>
                      <w:divsChild>
                        <w:div w:id="1283727425">
                          <w:marLeft w:val="0"/>
                          <w:marRight w:val="0"/>
                          <w:marTop w:val="0"/>
                          <w:marBottom w:val="0"/>
                          <w:divBdr>
                            <w:top w:val="none" w:sz="0" w:space="0" w:color="auto"/>
                            <w:left w:val="none" w:sz="0" w:space="0" w:color="auto"/>
                            <w:bottom w:val="none" w:sz="0" w:space="0" w:color="auto"/>
                            <w:right w:val="none" w:sz="0" w:space="0" w:color="auto"/>
                          </w:divBdr>
                          <w:divsChild>
                            <w:div w:id="669451339">
                              <w:marLeft w:val="15"/>
                              <w:marRight w:val="195"/>
                              <w:marTop w:val="0"/>
                              <w:marBottom w:val="0"/>
                              <w:divBdr>
                                <w:top w:val="none" w:sz="0" w:space="0" w:color="auto"/>
                                <w:left w:val="none" w:sz="0" w:space="0" w:color="auto"/>
                                <w:bottom w:val="none" w:sz="0" w:space="0" w:color="auto"/>
                                <w:right w:val="none" w:sz="0" w:space="0" w:color="auto"/>
                              </w:divBdr>
                              <w:divsChild>
                                <w:div w:id="970548976">
                                  <w:marLeft w:val="0"/>
                                  <w:marRight w:val="0"/>
                                  <w:marTop w:val="0"/>
                                  <w:marBottom w:val="0"/>
                                  <w:divBdr>
                                    <w:top w:val="none" w:sz="0" w:space="0" w:color="auto"/>
                                    <w:left w:val="none" w:sz="0" w:space="0" w:color="auto"/>
                                    <w:bottom w:val="none" w:sz="0" w:space="0" w:color="auto"/>
                                    <w:right w:val="none" w:sz="0" w:space="0" w:color="auto"/>
                                  </w:divBdr>
                                  <w:divsChild>
                                    <w:div w:id="1884173180">
                                      <w:marLeft w:val="0"/>
                                      <w:marRight w:val="0"/>
                                      <w:marTop w:val="0"/>
                                      <w:marBottom w:val="0"/>
                                      <w:divBdr>
                                        <w:top w:val="none" w:sz="0" w:space="0" w:color="auto"/>
                                        <w:left w:val="none" w:sz="0" w:space="0" w:color="auto"/>
                                        <w:bottom w:val="none" w:sz="0" w:space="0" w:color="auto"/>
                                        <w:right w:val="none" w:sz="0" w:space="0" w:color="auto"/>
                                      </w:divBdr>
                                      <w:divsChild>
                                        <w:div w:id="850098214">
                                          <w:marLeft w:val="0"/>
                                          <w:marRight w:val="0"/>
                                          <w:marTop w:val="0"/>
                                          <w:marBottom w:val="0"/>
                                          <w:divBdr>
                                            <w:top w:val="none" w:sz="0" w:space="0" w:color="auto"/>
                                            <w:left w:val="none" w:sz="0" w:space="0" w:color="auto"/>
                                            <w:bottom w:val="none" w:sz="0" w:space="0" w:color="auto"/>
                                            <w:right w:val="none" w:sz="0" w:space="0" w:color="auto"/>
                                          </w:divBdr>
                                          <w:divsChild>
                                            <w:div w:id="143275994">
                                              <w:marLeft w:val="0"/>
                                              <w:marRight w:val="0"/>
                                              <w:marTop w:val="0"/>
                                              <w:marBottom w:val="0"/>
                                              <w:divBdr>
                                                <w:top w:val="none" w:sz="0" w:space="0" w:color="auto"/>
                                                <w:left w:val="none" w:sz="0" w:space="0" w:color="auto"/>
                                                <w:bottom w:val="none" w:sz="0" w:space="0" w:color="auto"/>
                                                <w:right w:val="none" w:sz="0" w:space="0" w:color="auto"/>
                                              </w:divBdr>
                                              <w:divsChild>
                                                <w:div w:id="305471881">
                                                  <w:marLeft w:val="0"/>
                                                  <w:marRight w:val="0"/>
                                                  <w:marTop w:val="0"/>
                                                  <w:marBottom w:val="0"/>
                                                  <w:divBdr>
                                                    <w:top w:val="none" w:sz="0" w:space="0" w:color="auto"/>
                                                    <w:left w:val="none" w:sz="0" w:space="0" w:color="auto"/>
                                                    <w:bottom w:val="none" w:sz="0" w:space="0" w:color="auto"/>
                                                    <w:right w:val="none" w:sz="0" w:space="0" w:color="auto"/>
                                                  </w:divBdr>
                                                  <w:divsChild>
                                                    <w:div w:id="9649340">
                                                      <w:marLeft w:val="0"/>
                                                      <w:marRight w:val="0"/>
                                                      <w:marTop w:val="0"/>
                                                      <w:marBottom w:val="0"/>
                                                      <w:divBdr>
                                                        <w:top w:val="none" w:sz="0" w:space="0" w:color="auto"/>
                                                        <w:left w:val="none" w:sz="0" w:space="0" w:color="auto"/>
                                                        <w:bottom w:val="none" w:sz="0" w:space="0" w:color="auto"/>
                                                        <w:right w:val="none" w:sz="0" w:space="0" w:color="auto"/>
                                                      </w:divBdr>
                                                      <w:divsChild>
                                                        <w:div w:id="1754544028">
                                                          <w:marLeft w:val="0"/>
                                                          <w:marRight w:val="0"/>
                                                          <w:marTop w:val="0"/>
                                                          <w:marBottom w:val="0"/>
                                                          <w:divBdr>
                                                            <w:top w:val="none" w:sz="0" w:space="0" w:color="auto"/>
                                                            <w:left w:val="none" w:sz="0" w:space="0" w:color="auto"/>
                                                            <w:bottom w:val="none" w:sz="0" w:space="0" w:color="auto"/>
                                                            <w:right w:val="none" w:sz="0" w:space="0" w:color="auto"/>
                                                          </w:divBdr>
                                                          <w:divsChild>
                                                            <w:div w:id="1445923053">
                                                              <w:marLeft w:val="0"/>
                                                              <w:marRight w:val="0"/>
                                                              <w:marTop w:val="0"/>
                                                              <w:marBottom w:val="0"/>
                                                              <w:divBdr>
                                                                <w:top w:val="none" w:sz="0" w:space="0" w:color="auto"/>
                                                                <w:left w:val="none" w:sz="0" w:space="0" w:color="auto"/>
                                                                <w:bottom w:val="none" w:sz="0" w:space="0" w:color="auto"/>
                                                                <w:right w:val="none" w:sz="0" w:space="0" w:color="auto"/>
                                                              </w:divBdr>
                                                              <w:divsChild>
                                                                <w:div w:id="2064210105">
                                                                  <w:marLeft w:val="0"/>
                                                                  <w:marRight w:val="0"/>
                                                                  <w:marTop w:val="0"/>
                                                                  <w:marBottom w:val="0"/>
                                                                  <w:divBdr>
                                                                    <w:top w:val="none" w:sz="0" w:space="0" w:color="auto"/>
                                                                    <w:left w:val="none" w:sz="0" w:space="0" w:color="auto"/>
                                                                    <w:bottom w:val="none" w:sz="0" w:space="0" w:color="auto"/>
                                                                    <w:right w:val="none" w:sz="0" w:space="0" w:color="auto"/>
                                                                  </w:divBdr>
                                                                  <w:divsChild>
                                                                    <w:div w:id="2115048442">
                                                                      <w:marLeft w:val="405"/>
                                                                      <w:marRight w:val="0"/>
                                                                      <w:marTop w:val="0"/>
                                                                      <w:marBottom w:val="0"/>
                                                                      <w:divBdr>
                                                                        <w:top w:val="none" w:sz="0" w:space="0" w:color="auto"/>
                                                                        <w:left w:val="none" w:sz="0" w:space="0" w:color="auto"/>
                                                                        <w:bottom w:val="none" w:sz="0" w:space="0" w:color="auto"/>
                                                                        <w:right w:val="none" w:sz="0" w:space="0" w:color="auto"/>
                                                                      </w:divBdr>
                                                                      <w:divsChild>
                                                                        <w:div w:id="286929963">
                                                                          <w:marLeft w:val="0"/>
                                                                          <w:marRight w:val="0"/>
                                                                          <w:marTop w:val="0"/>
                                                                          <w:marBottom w:val="0"/>
                                                                          <w:divBdr>
                                                                            <w:top w:val="none" w:sz="0" w:space="0" w:color="auto"/>
                                                                            <w:left w:val="none" w:sz="0" w:space="0" w:color="auto"/>
                                                                            <w:bottom w:val="none" w:sz="0" w:space="0" w:color="auto"/>
                                                                            <w:right w:val="none" w:sz="0" w:space="0" w:color="auto"/>
                                                                          </w:divBdr>
                                                                          <w:divsChild>
                                                                            <w:div w:id="935405381">
                                                                              <w:marLeft w:val="0"/>
                                                                              <w:marRight w:val="0"/>
                                                                              <w:marTop w:val="0"/>
                                                                              <w:marBottom w:val="0"/>
                                                                              <w:divBdr>
                                                                                <w:top w:val="none" w:sz="0" w:space="0" w:color="auto"/>
                                                                                <w:left w:val="none" w:sz="0" w:space="0" w:color="auto"/>
                                                                                <w:bottom w:val="none" w:sz="0" w:space="0" w:color="auto"/>
                                                                                <w:right w:val="none" w:sz="0" w:space="0" w:color="auto"/>
                                                                              </w:divBdr>
                                                                              <w:divsChild>
                                                                                <w:div w:id="1297225644">
                                                                                  <w:marLeft w:val="0"/>
                                                                                  <w:marRight w:val="0"/>
                                                                                  <w:marTop w:val="0"/>
                                                                                  <w:marBottom w:val="0"/>
                                                                                  <w:divBdr>
                                                                                    <w:top w:val="none" w:sz="0" w:space="0" w:color="auto"/>
                                                                                    <w:left w:val="none" w:sz="0" w:space="0" w:color="auto"/>
                                                                                    <w:bottom w:val="none" w:sz="0" w:space="0" w:color="auto"/>
                                                                                    <w:right w:val="none" w:sz="0" w:space="0" w:color="auto"/>
                                                                                  </w:divBdr>
                                                                                  <w:divsChild>
                                                                                    <w:div w:id="1345353818">
                                                                                      <w:marLeft w:val="0"/>
                                                                                      <w:marRight w:val="0"/>
                                                                                      <w:marTop w:val="0"/>
                                                                                      <w:marBottom w:val="0"/>
                                                                                      <w:divBdr>
                                                                                        <w:top w:val="none" w:sz="0" w:space="0" w:color="auto"/>
                                                                                        <w:left w:val="none" w:sz="0" w:space="0" w:color="auto"/>
                                                                                        <w:bottom w:val="none" w:sz="0" w:space="0" w:color="auto"/>
                                                                                        <w:right w:val="none" w:sz="0" w:space="0" w:color="auto"/>
                                                                                      </w:divBdr>
                                                                                      <w:divsChild>
                                                                                        <w:div w:id="1748184589">
                                                                                          <w:marLeft w:val="0"/>
                                                                                          <w:marRight w:val="0"/>
                                                                                          <w:marTop w:val="0"/>
                                                                                          <w:marBottom w:val="0"/>
                                                                                          <w:divBdr>
                                                                                            <w:top w:val="none" w:sz="0" w:space="0" w:color="auto"/>
                                                                                            <w:left w:val="none" w:sz="0" w:space="0" w:color="auto"/>
                                                                                            <w:bottom w:val="none" w:sz="0" w:space="0" w:color="auto"/>
                                                                                            <w:right w:val="none" w:sz="0" w:space="0" w:color="auto"/>
                                                                                          </w:divBdr>
                                                                                          <w:divsChild>
                                                                                            <w:div w:id="402221980">
                                                                                              <w:marLeft w:val="0"/>
                                                                                              <w:marRight w:val="0"/>
                                                                                              <w:marTop w:val="0"/>
                                                                                              <w:marBottom w:val="0"/>
                                                                                              <w:divBdr>
                                                                                                <w:top w:val="none" w:sz="0" w:space="0" w:color="auto"/>
                                                                                                <w:left w:val="none" w:sz="0" w:space="0" w:color="auto"/>
                                                                                                <w:bottom w:val="none" w:sz="0" w:space="0" w:color="auto"/>
                                                                                                <w:right w:val="none" w:sz="0" w:space="0" w:color="auto"/>
                                                                                              </w:divBdr>
                                                                                              <w:divsChild>
                                                                                                <w:div w:id="566261849">
                                                                                                  <w:marLeft w:val="0"/>
                                                                                                  <w:marRight w:val="0"/>
                                                                                                  <w:marTop w:val="0"/>
                                                                                                  <w:marBottom w:val="0"/>
                                                                                                  <w:divBdr>
                                                                                                    <w:top w:val="none" w:sz="0" w:space="0" w:color="auto"/>
                                                                                                    <w:left w:val="none" w:sz="0" w:space="0" w:color="auto"/>
                                                                                                    <w:bottom w:val="single" w:sz="6" w:space="15" w:color="auto"/>
                                                                                                    <w:right w:val="none" w:sz="0" w:space="0" w:color="auto"/>
                                                                                                  </w:divBdr>
                                                                                                  <w:divsChild>
                                                                                                    <w:div w:id="1327704902">
                                                                                                      <w:marLeft w:val="0"/>
                                                                                                      <w:marRight w:val="0"/>
                                                                                                      <w:marTop w:val="60"/>
                                                                                                      <w:marBottom w:val="0"/>
                                                                                                      <w:divBdr>
                                                                                                        <w:top w:val="none" w:sz="0" w:space="0" w:color="auto"/>
                                                                                                        <w:left w:val="none" w:sz="0" w:space="0" w:color="auto"/>
                                                                                                        <w:bottom w:val="none" w:sz="0" w:space="0" w:color="auto"/>
                                                                                                        <w:right w:val="none" w:sz="0" w:space="0" w:color="auto"/>
                                                                                                      </w:divBdr>
                                                                                                      <w:divsChild>
                                                                                                        <w:div w:id="1896697113">
                                                                                                          <w:marLeft w:val="0"/>
                                                                                                          <w:marRight w:val="0"/>
                                                                                                          <w:marTop w:val="0"/>
                                                                                                          <w:marBottom w:val="0"/>
                                                                                                          <w:divBdr>
                                                                                                            <w:top w:val="none" w:sz="0" w:space="0" w:color="auto"/>
                                                                                                            <w:left w:val="none" w:sz="0" w:space="0" w:color="auto"/>
                                                                                                            <w:bottom w:val="none" w:sz="0" w:space="0" w:color="auto"/>
                                                                                                            <w:right w:val="none" w:sz="0" w:space="0" w:color="auto"/>
                                                                                                          </w:divBdr>
                                                                                                          <w:divsChild>
                                                                                                            <w:div w:id="1744527423">
                                                                                                              <w:marLeft w:val="0"/>
                                                                                                              <w:marRight w:val="0"/>
                                                                                                              <w:marTop w:val="0"/>
                                                                                                              <w:marBottom w:val="0"/>
                                                                                                              <w:divBdr>
                                                                                                                <w:top w:val="none" w:sz="0" w:space="0" w:color="auto"/>
                                                                                                                <w:left w:val="none" w:sz="0" w:space="0" w:color="auto"/>
                                                                                                                <w:bottom w:val="none" w:sz="0" w:space="0" w:color="auto"/>
                                                                                                                <w:right w:val="none" w:sz="0" w:space="0" w:color="auto"/>
                                                                                                              </w:divBdr>
                                                                                                              <w:divsChild>
                                                                                                                <w:div w:id="609748074">
                                                                                                                  <w:marLeft w:val="0"/>
                                                                                                                  <w:marRight w:val="0"/>
                                                                                                                  <w:marTop w:val="0"/>
                                                                                                                  <w:marBottom w:val="0"/>
                                                                                                                  <w:divBdr>
                                                                                                                    <w:top w:val="none" w:sz="0" w:space="0" w:color="auto"/>
                                                                                                                    <w:left w:val="none" w:sz="0" w:space="0" w:color="auto"/>
                                                                                                                    <w:bottom w:val="none" w:sz="0" w:space="0" w:color="auto"/>
                                                                                                                    <w:right w:val="none" w:sz="0" w:space="0" w:color="auto"/>
                                                                                                                  </w:divBdr>
                                                                                                                  <w:divsChild>
                                                                                                                    <w:div w:id="1216967262">
                                                                                                                      <w:marLeft w:val="0"/>
                                                                                                                      <w:marRight w:val="0"/>
                                                                                                                      <w:marTop w:val="0"/>
                                                                                                                      <w:marBottom w:val="0"/>
                                                                                                                      <w:divBdr>
                                                                                                                        <w:top w:val="none" w:sz="0" w:space="0" w:color="auto"/>
                                                                                                                        <w:left w:val="none" w:sz="0" w:space="0" w:color="auto"/>
                                                                                                                        <w:bottom w:val="none" w:sz="0" w:space="0" w:color="auto"/>
                                                                                                                        <w:right w:val="none" w:sz="0" w:space="0" w:color="auto"/>
                                                                                                                      </w:divBdr>
                                                                                                                      <w:divsChild>
                                                                                                                        <w:div w:id="1471749107">
                                                                                                                          <w:marLeft w:val="0"/>
                                                                                                                          <w:marRight w:val="0"/>
                                                                                                                          <w:marTop w:val="0"/>
                                                                                                                          <w:marBottom w:val="0"/>
                                                                                                                          <w:divBdr>
                                                                                                                            <w:top w:val="none" w:sz="0" w:space="0" w:color="auto"/>
                                                                                                                            <w:left w:val="none" w:sz="0" w:space="0" w:color="auto"/>
                                                                                                                            <w:bottom w:val="none" w:sz="0" w:space="0" w:color="auto"/>
                                                                                                                            <w:right w:val="none" w:sz="0" w:space="0" w:color="auto"/>
                                                                                                                          </w:divBdr>
                                                                                                                          <w:divsChild>
                                                                                                                            <w:div w:id="954555607">
                                                                                                                              <w:marLeft w:val="0"/>
                                                                                                                              <w:marRight w:val="0"/>
                                                                                                                              <w:marTop w:val="0"/>
                                                                                                                              <w:marBottom w:val="0"/>
                                                                                                                              <w:divBdr>
                                                                                                                                <w:top w:val="none" w:sz="0" w:space="0" w:color="auto"/>
                                                                                                                                <w:left w:val="none" w:sz="0" w:space="0" w:color="auto"/>
                                                                                                                                <w:bottom w:val="none" w:sz="0" w:space="0" w:color="auto"/>
                                                                                                                                <w:right w:val="none" w:sz="0" w:space="0" w:color="auto"/>
                                                                                                                              </w:divBdr>
                                                                                                                              <w:divsChild>
                                                                                                                                <w:div w:id="1986084153">
                                                                                                                                  <w:marLeft w:val="0"/>
                                                                                                                                  <w:marRight w:val="0"/>
                                                                                                                                  <w:marTop w:val="0"/>
                                                                                                                                  <w:marBottom w:val="0"/>
                                                                                                                                  <w:divBdr>
                                                                                                                                    <w:top w:val="none" w:sz="0" w:space="0" w:color="auto"/>
                                                                                                                                    <w:left w:val="none" w:sz="0" w:space="0" w:color="auto"/>
                                                                                                                                    <w:bottom w:val="none" w:sz="0" w:space="0" w:color="auto"/>
                                                                                                                                    <w:right w:val="none" w:sz="0" w:space="0" w:color="auto"/>
                                                                                                                                  </w:divBdr>
                                                                                                                                </w:div>
                                                                                                                                <w:div w:id="1034841083">
                                                                                                                                  <w:marLeft w:val="0"/>
                                                                                                                                  <w:marRight w:val="0"/>
                                                                                                                                  <w:marTop w:val="0"/>
                                                                                                                                  <w:marBottom w:val="0"/>
                                                                                                                                  <w:divBdr>
                                                                                                                                    <w:top w:val="none" w:sz="0" w:space="0" w:color="auto"/>
                                                                                                                                    <w:left w:val="none" w:sz="0" w:space="0" w:color="auto"/>
                                                                                                                                    <w:bottom w:val="none" w:sz="0" w:space="0" w:color="auto"/>
                                                                                                                                    <w:right w:val="none" w:sz="0" w:space="0" w:color="auto"/>
                                                                                                                                  </w:divBdr>
                                                                                                                                </w:div>
                                                                                                                                <w:div w:id="700127300">
                                                                                                                                  <w:marLeft w:val="0"/>
                                                                                                                                  <w:marRight w:val="0"/>
                                                                                                                                  <w:marTop w:val="0"/>
                                                                                                                                  <w:marBottom w:val="0"/>
                                                                                                                                  <w:divBdr>
                                                                                                                                    <w:top w:val="none" w:sz="0" w:space="0" w:color="auto"/>
                                                                                                                                    <w:left w:val="none" w:sz="0" w:space="0" w:color="auto"/>
                                                                                                                                    <w:bottom w:val="none" w:sz="0" w:space="0" w:color="auto"/>
                                                                                                                                    <w:right w:val="none" w:sz="0" w:space="0" w:color="auto"/>
                                                                                                                                  </w:divBdr>
                                                                                                                                </w:div>
                                                                                                                                <w:div w:id="2019190796">
                                                                                                                                  <w:marLeft w:val="0"/>
                                                                                                                                  <w:marRight w:val="0"/>
                                                                                                                                  <w:marTop w:val="0"/>
                                                                                                                                  <w:marBottom w:val="0"/>
                                                                                                                                  <w:divBdr>
                                                                                                                                    <w:top w:val="none" w:sz="0" w:space="0" w:color="auto"/>
                                                                                                                                    <w:left w:val="none" w:sz="0" w:space="0" w:color="auto"/>
                                                                                                                                    <w:bottom w:val="none" w:sz="0" w:space="0" w:color="auto"/>
                                                                                                                                    <w:right w:val="none" w:sz="0" w:space="0" w:color="auto"/>
                                                                                                                                  </w:divBdr>
                                                                                                                                </w:div>
                                                                                                                                <w:div w:id="721518272">
                                                                                                                                  <w:marLeft w:val="0"/>
                                                                                                                                  <w:marRight w:val="0"/>
                                                                                                                                  <w:marTop w:val="0"/>
                                                                                                                                  <w:marBottom w:val="0"/>
                                                                                                                                  <w:divBdr>
                                                                                                                                    <w:top w:val="none" w:sz="0" w:space="0" w:color="auto"/>
                                                                                                                                    <w:left w:val="none" w:sz="0" w:space="0" w:color="auto"/>
                                                                                                                                    <w:bottom w:val="none" w:sz="0" w:space="0" w:color="auto"/>
                                                                                                                                    <w:right w:val="none" w:sz="0" w:space="0" w:color="auto"/>
                                                                                                                                  </w:divBdr>
                                                                                                                                </w:div>
                                                                                                                                <w:div w:id="921717352">
                                                                                                                                  <w:marLeft w:val="0"/>
                                                                                                                                  <w:marRight w:val="0"/>
                                                                                                                                  <w:marTop w:val="0"/>
                                                                                                                                  <w:marBottom w:val="0"/>
                                                                                                                                  <w:divBdr>
                                                                                                                                    <w:top w:val="none" w:sz="0" w:space="0" w:color="auto"/>
                                                                                                                                    <w:left w:val="none" w:sz="0" w:space="0" w:color="auto"/>
                                                                                                                                    <w:bottom w:val="none" w:sz="0" w:space="0" w:color="auto"/>
                                                                                                                                    <w:right w:val="none" w:sz="0" w:space="0" w:color="auto"/>
                                                                                                                                  </w:divBdr>
                                                                                                                                </w:div>
                                                                                                                                <w:div w:id="540634807">
                                                                                                                                  <w:marLeft w:val="0"/>
                                                                                                                                  <w:marRight w:val="0"/>
                                                                                                                                  <w:marTop w:val="0"/>
                                                                                                                                  <w:marBottom w:val="0"/>
                                                                                                                                  <w:divBdr>
                                                                                                                                    <w:top w:val="none" w:sz="0" w:space="0" w:color="auto"/>
                                                                                                                                    <w:left w:val="none" w:sz="0" w:space="0" w:color="auto"/>
                                                                                                                                    <w:bottom w:val="none" w:sz="0" w:space="0" w:color="auto"/>
                                                                                                                                    <w:right w:val="none" w:sz="0" w:space="0" w:color="auto"/>
                                                                                                                                  </w:divBdr>
                                                                                                                                </w:div>
                                                                                                                                <w:div w:id="76484515">
                                                                                                                                  <w:marLeft w:val="0"/>
                                                                                                                                  <w:marRight w:val="0"/>
                                                                                                                                  <w:marTop w:val="0"/>
                                                                                                                                  <w:marBottom w:val="0"/>
                                                                                                                                  <w:divBdr>
                                                                                                                                    <w:top w:val="none" w:sz="0" w:space="0" w:color="auto"/>
                                                                                                                                    <w:left w:val="none" w:sz="0" w:space="0" w:color="auto"/>
                                                                                                                                    <w:bottom w:val="none" w:sz="0" w:space="0" w:color="auto"/>
                                                                                                                                    <w:right w:val="none" w:sz="0" w:space="0" w:color="auto"/>
                                                                                                                                  </w:divBdr>
                                                                                                                                </w:div>
                                                                                                                                <w:div w:id="1800149844">
                                                                                                                                  <w:marLeft w:val="0"/>
                                                                                                                                  <w:marRight w:val="0"/>
                                                                                                                                  <w:marTop w:val="0"/>
                                                                                                                                  <w:marBottom w:val="0"/>
                                                                                                                                  <w:divBdr>
                                                                                                                                    <w:top w:val="none" w:sz="0" w:space="0" w:color="auto"/>
                                                                                                                                    <w:left w:val="none" w:sz="0" w:space="0" w:color="auto"/>
                                                                                                                                    <w:bottom w:val="none" w:sz="0" w:space="0" w:color="auto"/>
                                                                                                                                    <w:right w:val="none" w:sz="0" w:space="0" w:color="auto"/>
                                                                                                                                  </w:divBdr>
                                                                                                                                </w:div>
                                                                                                                                <w:div w:id="1727218283">
                                                                                                                                  <w:marLeft w:val="0"/>
                                                                                                                                  <w:marRight w:val="0"/>
                                                                                                                                  <w:marTop w:val="0"/>
                                                                                                                                  <w:marBottom w:val="0"/>
                                                                                                                                  <w:divBdr>
                                                                                                                                    <w:top w:val="none" w:sz="0" w:space="0" w:color="auto"/>
                                                                                                                                    <w:left w:val="none" w:sz="0" w:space="0" w:color="auto"/>
                                                                                                                                    <w:bottom w:val="none" w:sz="0" w:space="0" w:color="auto"/>
                                                                                                                                    <w:right w:val="none" w:sz="0" w:space="0" w:color="auto"/>
                                                                                                                                  </w:divBdr>
                                                                                                                                </w:div>
                                                                                                                                <w:div w:id="387150421">
                                                                                                                                  <w:marLeft w:val="0"/>
                                                                                                                                  <w:marRight w:val="0"/>
                                                                                                                                  <w:marTop w:val="0"/>
                                                                                                                                  <w:marBottom w:val="0"/>
                                                                                                                                  <w:divBdr>
                                                                                                                                    <w:top w:val="none" w:sz="0" w:space="0" w:color="auto"/>
                                                                                                                                    <w:left w:val="none" w:sz="0" w:space="0" w:color="auto"/>
                                                                                                                                    <w:bottom w:val="none" w:sz="0" w:space="0" w:color="auto"/>
                                                                                                                                    <w:right w:val="none" w:sz="0" w:space="0" w:color="auto"/>
                                                                                                                                  </w:divBdr>
                                                                                                                                </w:div>
                                                                                                                                <w:div w:id="1550655000">
                                                                                                                                  <w:marLeft w:val="0"/>
                                                                                                                                  <w:marRight w:val="0"/>
                                                                                                                                  <w:marTop w:val="0"/>
                                                                                                                                  <w:marBottom w:val="0"/>
                                                                                                                                  <w:divBdr>
                                                                                                                                    <w:top w:val="none" w:sz="0" w:space="0" w:color="auto"/>
                                                                                                                                    <w:left w:val="none" w:sz="0" w:space="0" w:color="auto"/>
                                                                                                                                    <w:bottom w:val="none" w:sz="0" w:space="0" w:color="auto"/>
                                                                                                                                    <w:right w:val="none" w:sz="0" w:space="0" w:color="auto"/>
                                                                                                                                  </w:divBdr>
                                                                                                                                </w:div>
                                                                                                                                <w:div w:id="427504600">
                                                                                                                                  <w:marLeft w:val="0"/>
                                                                                                                                  <w:marRight w:val="0"/>
                                                                                                                                  <w:marTop w:val="0"/>
                                                                                                                                  <w:marBottom w:val="0"/>
                                                                                                                                  <w:divBdr>
                                                                                                                                    <w:top w:val="none" w:sz="0" w:space="0" w:color="auto"/>
                                                                                                                                    <w:left w:val="none" w:sz="0" w:space="0" w:color="auto"/>
                                                                                                                                    <w:bottom w:val="none" w:sz="0" w:space="0" w:color="auto"/>
                                                                                                                                    <w:right w:val="none" w:sz="0" w:space="0" w:color="auto"/>
                                                                                                                                  </w:divBdr>
                                                                                                                                </w:div>
                                                                                                                                <w:div w:id="177163482">
                                                                                                                                  <w:marLeft w:val="0"/>
                                                                                                                                  <w:marRight w:val="0"/>
                                                                                                                                  <w:marTop w:val="0"/>
                                                                                                                                  <w:marBottom w:val="0"/>
                                                                                                                                  <w:divBdr>
                                                                                                                                    <w:top w:val="none" w:sz="0" w:space="0" w:color="auto"/>
                                                                                                                                    <w:left w:val="none" w:sz="0" w:space="0" w:color="auto"/>
                                                                                                                                    <w:bottom w:val="none" w:sz="0" w:space="0" w:color="auto"/>
                                                                                                                                    <w:right w:val="none" w:sz="0" w:space="0" w:color="auto"/>
                                                                                                                                  </w:divBdr>
                                                                                                                                </w:div>
                                                                                                                                <w:div w:id="1588342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56531685">
      <w:bodyDiv w:val="1"/>
      <w:marLeft w:val="0"/>
      <w:marRight w:val="0"/>
      <w:marTop w:val="0"/>
      <w:marBottom w:val="0"/>
      <w:divBdr>
        <w:top w:val="none" w:sz="0" w:space="0" w:color="auto"/>
        <w:left w:val="none" w:sz="0" w:space="0" w:color="auto"/>
        <w:bottom w:val="none" w:sz="0" w:space="0" w:color="auto"/>
        <w:right w:val="none" w:sz="0" w:space="0" w:color="auto"/>
      </w:divBdr>
    </w:div>
    <w:div w:id="1863393120">
      <w:bodyDiv w:val="1"/>
      <w:marLeft w:val="0"/>
      <w:marRight w:val="0"/>
      <w:marTop w:val="0"/>
      <w:marBottom w:val="0"/>
      <w:divBdr>
        <w:top w:val="none" w:sz="0" w:space="0" w:color="auto"/>
        <w:left w:val="none" w:sz="0" w:space="0" w:color="auto"/>
        <w:bottom w:val="none" w:sz="0" w:space="0" w:color="auto"/>
        <w:right w:val="none" w:sz="0" w:space="0" w:color="auto"/>
      </w:divBdr>
    </w:div>
    <w:div w:id="1874734759">
      <w:bodyDiv w:val="1"/>
      <w:marLeft w:val="0"/>
      <w:marRight w:val="0"/>
      <w:marTop w:val="0"/>
      <w:marBottom w:val="0"/>
      <w:divBdr>
        <w:top w:val="none" w:sz="0" w:space="0" w:color="auto"/>
        <w:left w:val="none" w:sz="0" w:space="0" w:color="auto"/>
        <w:bottom w:val="none" w:sz="0" w:space="0" w:color="auto"/>
        <w:right w:val="none" w:sz="0" w:space="0" w:color="auto"/>
      </w:divBdr>
    </w:div>
    <w:div w:id="1912429103">
      <w:bodyDiv w:val="1"/>
      <w:marLeft w:val="0"/>
      <w:marRight w:val="0"/>
      <w:marTop w:val="0"/>
      <w:marBottom w:val="0"/>
      <w:divBdr>
        <w:top w:val="none" w:sz="0" w:space="0" w:color="auto"/>
        <w:left w:val="none" w:sz="0" w:space="0" w:color="auto"/>
        <w:bottom w:val="none" w:sz="0" w:space="0" w:color="auto"/>
        <w:right w:val="none" w:sz="0" w:space="0" w:color="auto"/>
      </w:divBdr>
    </w:div>
    <w:div w:id="1929121809">
      <w:bodyDiv w:val="1"/>
      <w:marLeft w:val="0"/>
      <w:marRight w:val="0"/>
      <w:marTop w:val="0"/>
      <w:marBottom w:val="0"/>
      <w:divBdr>
        <w:top w:val="none" w:sz="0" w:space="0" w:color="auto"/>
        <w:left w:val="none" w:sz="0" w:space="0" w:color="auto"/>
        <w:bottom w:val="none" w:sz="0" w:space="0" w:color="auto"/>
        <w:right w:val="none" w:sz="0" w:space="0" w:color="auto"/>
      </w:divBdr>
    </w:div>
    <w:div w:id="1938437693">
      <w:bodyDiv w:val="1"/>
      <w:marLeft w:val="0"/>
      <w:marRight w:val="0"/>
      <w:marTop w:val="0"/>
      <w:marBottom w:val="0"/>
      <w:divBdr>
        <w:top w:val="none" w:sz="0" w:space="0" w:color="auto"/>
        <w:left w:val="none" w:sz="0" w:space="0" w:color="auto"/>
        <w:bottom w:val="none" w:sz="0" w:space="0" w:color="auto"/>
        <w:right w:val="none" w:sz="0" w:space="0" w:color="auto"/>
      </w:divBdr>
    </w:div>
    <w:div w:id="1945845260">
      <w:bodyDiv w:val="1"/>
      <w:marLeft w:val="0"/>
      <w:marRight w:val="0"/>
      <w:marTop w:val="0"/>
      <w:marBottom w:val="0"/>
      <w:divBdr>
        <w:top w:val="none" w:sz="0" w:space="0" w:color="auto"/>
        <w:left w:val="none" w:sz="0" w:space="0" w:color="auto"/>
        <w:bottom w:val="none" w:sz="0" w:space="0" w:color="auto"/>
        <w:right w:val="none" w:sz="0" w:space="0" w:color="auto"/>
      </w:divBdr>
    </w:div>
    <w:div w:id="1961065928">
      <w:bodyDiv w:val="1"/>
      <w:marLeft w:val="0"/>
      <w:marRight w:val="0"/>
      <w:marTop w:val="0"/>
      <w:marBottom w:val="0"/>
      <w:divBdr>
        <w:top w:val="none" w:sz="0" w:space="0" w:color="auto"/>
        <w:left w:val="none" w:sz="0" w:space="0" w:color="auto"/>
        <w:bottom w:val="none" w:sz="0" w:space="0" w:color="auto"/>
        <w:right w:val="none" w:sz="0" w:space="0" w:color="auto"/>
      </w:divBdr>
    </w:div>
    <w:div w:id="1963069963">
      <w:bodyDiv w:val="1"/>
      <w:marLeft w:val="0"/>
      <w:marRight w:val="0"/>
      <w:marTop w:val="0"/>
      <w:marBottom w:val="0"/>
      <w:divBdr>
        <w:top w:val="none" w:sz="0" w:space="0" w:color="auto"/>
        <w:left w:val="none" w:sz="0" w:space="0" w:color="auto"/>
        <w:bottom w:val="none" w:sz="0" w:space="0" w:color="auto"/>
        <w:right w:val="none" w:sz="0" w:space="0" w:color="auto"/>
      </w:divBdr>
    </w:div>
    <w:div w:id="1983078700">
      <w:bodyDiv w:val="1"/>
      <w:marLeft w:val="0"/>
      <w:marRight w:val="0"/>
      <w:marTop w:val="0"/>
      <w:marBottom w:val="0"/>
      <w:divBdr>
        <w:top w:val="none" w:sz="0" w:space="0" w:color="auto"/>
        <w:left w:val="none" w:sz="0" w:space="0" w:color="auto"/>
        <w:bottom w:val="none" w:sz="0" w:space="0" w:color="auto"/>
        <w:right w:val="none" w:sz="0" w:space="0" w:color="auto"/>
      </w:divBdr>
    </w:div>
    <w:div w:id="1987735664">
      <w:bodyDiv w:val="1"/>
      <w:marLeft w:val="0"/>
      <w:marRight w:val="0"/>
      <w:marTop w:val="0"/>
      <w:marBottom w:val="0"/>
      <w:divBdr>
        <w:top w:val="none" w:sz="0" w:space="0" w:color="auto"/>
        <w:left w:val="none" w:sz="0" w:space="0" w:color="auto"/>
        <w:bottom w:val="none" w:sz="0" w:space="0" w:color="auto"/>
        <w:right w:val="none" w:sz="0" w:space="0" w:color="auto"/>
      </w:divBdr>
    </w:div>
    <w:div w:id="1989702288">
      <w:bodyDiv w:val="1"/>
      <w:marLeft w:val="0"/>
      <w:marRight w:val="0"/>
      <w:marTop w:val="0"/>
      <w:marBottom w:val="0"/>
      <w:divBdr>
        <w:top w:val="none" w:sz="0" w:space="0" w:color="auto"/>
        <w:left w:val="none" w:sz="0" w:space="0" w:color="auto"/>
        <w:bottom w:val="none" w:sz="0" w:space="0" w:color="auto"/>
        <w:right w:val="none" w:sz="0" w:space="0" w:color="auto"/>
      </w:divBdr>
    </w:div>
    <w:div w:id="1991591543">
      <w:bodyDiv w:val="1"/>
      <w:marLeft w:val="0"/>
      <w:marRight w:val="0"/>
      <w:marTop w:val="0"/>
      <w:marBottom w:val="0"/>
      <w:divBdr>
        <w:top w:val="none" w:sz="0" w:space="0" w:color="auto"/>
        <w:left w:val="none" w:sz="0" w:space="0" w:color="auto"/>
        <w:bottom w:val="none" w:sz="0" w:space="0" w:color="auto"/>
        <w:right w:val="none" w:sz="0" w:space="0" w:color="auto"/>
      </w:divBdr>
    </w:div>
    <w:div w:id="2005236064">
      <w:bodyDiv w:val="1"/>
      <w:marLeft w:val="0"/>
      <w:marRight w:val="0"/>
      <w:marTop w:val="0"/>
      <w:marBottom w:val="0"/>
      <w:divBdr>
        <w:top w:val="none" w:sz="0" w:space="0" w:color="auto"/>
        <w:left w:val="none" w:sz="0" w:space="0" w:color="auto"/>
        <w:bottom w:val="none" w:sz="0" w:space="0" w:color="auto"/>
        <w:right w:val="none" w:sz="0" w:space="0" w:color="auto"/>
      </w:divBdr>
    </w:div>
    <w:div w:id="2012829358">
      <w:bodyDiv w:val="1"/>
      <w:marLeft w:val="0"/>
      <w:marRight w:val="0"/>
      <w:marTop w:val="0"/>
      <w:marBottom w:val="0"/>
      <w:divBdr>
        <w:top w:val="none" w:sz="0" w:space="0" w:color="auto"/>
        <w:left w:val="none" w:sz="0" w:space="0" w:color="auto"/>
        <w:bottom w:val="none" w:sz="0" w:space="0" w:color="auto"/>
        <w:right w:val="none" w:sz="0" w:space="0" w:color="auto"/>
      </w:divBdr>
    </w:div>
    <w:div w:id="2021657627">
      <w:bodyDiv w:val="1"/>
      <w:marLeft w:val="0"/>
      <w:marRight w:val="0"/>
      <w:marTop w:val="0"/>
      <w:marBottom w:val="0"/>
      <w:divBdr>
        <w:top w:val="none" w:sz="0" w:space="0" w:color="auto"/>
        <w:left w:val="none" w:sz="0" w:space="0" w:color="auto"/>
        <w:bottom w:val="none" w:sz="0" w:space="0" w:color="auto"/>
        <w:right w:val="none" w:sz="0" w:space="0" w:color="auto"/>
      </w:divBdr>
    </w:div>
    <w:div w:id="2029063371">
      <w:bodyDiv w:val="1"/>
      <w:marLeft w:val="0"/>
      <w:marRight w:val="0"/>
      <w:marTop w:val="0"/>
      <w:marBottom w:val="0"/>
      <w:divBdr>
        <w:top w:val="none" w:sz="0" w:space="0" w:color="auto"/>
        <w:left w:val="none" w:sz="0" w:space="0" w:color="auto"/>
        <w:bottom w:val="none" w:sz="0" w:space="0" w:color="auto"/>
        <w:right w:val="none" w:sz="0" w:space="0" w:color="auto"/>
      </w:divBdr>
    </w:div>
    <w:div w:id="2029526815">
      <w:bodyDiv w:val="1"/>
      <w:marLeft w:val="0"/>
      <w:marRight w:val="0"/>
      <w:marTop w:val="0"/>
      <w:marBottom w:val="0"/>
      <w:divBdr>
        <w:top w:val="none" w:sz="0" w:space="0" w:color="auto"/>
        <w:left w:val="none" w:sz="0" w:space="0" w:color="auto"/>
        <w:bottom w:val="none" w:sz="0" w:space="0" w:color="auto"/>
        <w:right w:val="none" w:sz="0" w:space="0" w:color="auto"/>
      </w:divBdr>
    </w:div>
    <w:div w:id="2037653227">
      <w:bodyDiv w:val="1"/>
      <w:marLeft w:val="0"/>
      <w:marRight w:val="0"/>
      <w:marTop w:val="0"/>
      <w:marBottom w:val="0"/>
      <w:divBdr>
        <w:top w:val="none" w:sz="0" w:space="0" w:color="auto"/>
        <w:left w:val="none" w:sz="0" w:space="0" w:color="auto"/>
        <w:bottom w:val="none" w:sz="0" w:space="0" w:color="auto"/>
        <w:right w:val="none" w:sz="0" w:space="0" w:color="auto"/>
      </w:divBdr>
    </w:div>
    <w:div w:id="2046908468">
      <w:bodyDiv w:val="1"/>
      <w:marLeft w:val="0"/>
      <w:marRight w:val="0"/>
      <w:marTop w:val="0"/>
      <w:marBottom w:val="0"/>
      <w:divBdr>
        <w:top w:val="none" w:sz="0" w:space="0" w:color="auto"/>
        <w:left w:val="none" w:sz="0" w:space="0" w:color="auto"/>
        <w:bottom w:val="none" w:sz="0" w:space="0" w:color="auto"/>
        <w:right w:val="none" w:sz="0" w:space="0" w:color="auto"/>
      </w:divBdr>
    </w:div>
    <w:div w:id="2052806233">
      <w:bodyDiv w:val="1"/>
      <w:marLeft w:val="0"/>
      <w:marRight w:val="0"/>
      <w:marTop w:val="0"/>
      <w:marBottom w:val="0"/>
      <w:divBdr>
        <w:top w:val="none" w:sz="0" w:space="0" w:color="auto"/>
        <w:left w:val="none" w:sz="0" w:space="0" w:color="auto"/>
        <w:bottom w:val="none" w:sz="0" w:space="0" w:color="auto"/>
        <w:right w:val="none" w:sz="0" w:space="0" w:color="auto"/>
      </w:divBdr>
    </w:div>
    <w:div w:id="2057124122">
      <w:bodyDiv w:val="1"/>
      <w:marLeft w:val="0"/>
      <w:marRight w:val="0"/>
      <w:marTop w:val="0"/>
      <w:marBottom w:val="0"/>
      <w:divBdr>
        <w:top w:val="none" w:sz="0" w:space="0" w:color="auto"/>
        <w:left w:val="none" w:sz="0" w:space="0" w:color="auto"/>
        <w:bottom w:val="none" w:sz="0" w:space="0" w:color="auto"/>
        <w:right w:val="none" w:sz="0" w:space="0" w:color="auto"/>
      </w:divBdr>
    </w:div>
    <w:div w:id="2057268461">
      <w:bodyDiv w:val="1"/>
      <w:marLeft w:val="0"/>
      <w:marRight w:val="0"/>
      <w:marTop w:val="0"/>
      <w:marBottom w:val="0"/>
      <w:divBdr>
        <w:top w:val="none" w:sz="0" w:space="0" w:color="auto"/>
        <w:left w:val="none" w:sz="0" w:space="0" w:color="auto"/>
        <w:bottom w:val="none" w:sz="0" w:space="0" w:color="auto"/>
        <w:right w:val="none" w:sz="0" w:space="0" w:color="auto"/>
      </w:divBdr>
    </w:div>
    <w:div w:id="2071031990">
      <w:bodyDiv w:val="1"/>
      <w:marLeft w:val="0"/>
      <w:marRight w:val="0"/>
      <w:marTop w:val="0"/>
      <w:marBottom w:val="0"/>
      <w:divBdr>
        <w:top w:val="none" w:sz="0" w:space="0" w:color="auto"/>
        <w:left w:val="none" w:sz="0" w:space="0" w:color="auto"/>
        <w:bottom w:val="none" w:sz="0" w:space="0" w:color="auto"/>
        <w:right w:val="none" w:sz="0" w:space="0" w:color="auto"/>
      </w:divBdr>
    </w:div>
    <w:div w:id="2075004672">
      <w:bodyDiv w:val="1"/>
      <w:marLeft w:val="0"/>
      <w:marRight w:val="0"/>
      <w:marTop w:val="0"/>
      <w:marBottom w:val="0"/>
      <w:divBdr>
        <w:top w:val="none" w:sz="0" w:space="0" w:color="auto"/>
        <w:left w:val="none" w:sz="0" w:space="0" w:color="auto"/>
        <w:bottom w:val="none" w:sz="0" w:space="0" w:color="auto"/>
        <w:right w:val="none" w:sz="0" w:space="0" w:color="auto"/>
      </w:divBdr>
    </w:div>
    <w:div w:id="2078091704">
      <w:bodyDiv w:val="1"/>
      <w:marLeft w:val="0"/>
      <w:marRight w:val="0"/>
      <w:marTop w:val="0"/>
      <w:marBottom w:val="0"/>
      <w:divBdr>
        <w:top w:val="none" w:sz="0" w:space="0" w:color="auto"/>
        <w:left w:val="none" w:sz="0" w:space="0" w:color="auto"/>
        <w:bottom w:val="none" w:sz="0" w:space="0" w:color="auto"/>
        <w:right w:val="none" w:sz="0" w:space="0" w:color="auto"/>
      </w:divBdr>
    </w:div>
    <w:div w:id="2086489072">
      <w:bodyDiv w:val="1"/>
      <w:marLeft w:val="0"/>
      <w:marRight w:val="0"/>
      <w:marTop w:val="0"/>
      <w:marBottom w:val="0"/>
      <w:divBdr>
        <w:top w:val="none" w:sz="0" w:space="0" w:color="auto"/>
        <w:left w:val="none" w:sz="0" w:space="0" w:color="auto"/>
        <w:bottom w:val="none" w:sz="0" w:space="0" w:color="auto"/>
        <w:right w:val="none" w:sz="0" w:space="0" w:color="auto"/>
      </w:divBdr>
    </w:div>
    <w:div w:id="2096902757">
      <w:bodyDiv w:val="1"/>
      <w:marLeft w:val="0"/>
      <w:marRight w:val="0"/>
      <w:marTop w:val="0"/>
      <w:marBottom w:val="0"/>
      <w:divBdr>
        <w:top w:val="none" w:sz="0" w:space="0" w:color="auto"/>
        <w:left w:val="none" w:sz="0" w:space="0" w:color="auto"/>
        <w:bottom w:val="none" w:sz="0" w:space="0" w:color="auto"/>
        <w:right w:val="none" w:sz="0" w:space="0" w:color="auto"/>
      </w:divBdr>
    </w:div>
    <w:div w:id="2104446014">
      <w:bodyDiv w:val="1"/>
      <w:marLeft w:val="0"/>
      <w:marRight w:val="0"/>
      <w:marTop w:val="0"/>
      <w:marBottom w:val="0"/>
      <w:divBdr>
        <w:top w:val="none" w:sz="0" w:space="0" w:color="auto"/>
        <w:left w:val="none" w:sz="0" w:space="0" w:color="auto"/>
        <w:bottom w:val="none" w:sz="0" w:space="0" w:color="auto"/>
        <w:right w:val="none" w:sz="0" w:space="0" w:color="auto"/>
      </w:divBdr>
    </w:div>
    <w:div w:id="2107070360">
      <w:bodyDiv w:val="1"/>
      <w:marLeft w:val="0"/>
      <w:marRight w:val="0"/>
      <w:marTop w:val="0"/>
      <w:marBottom w:val="0"/>
      <w:divBdr>
        <w:top w:val="none" w:sz="0" w:space="0" w:color="auto"/>
        <w:left w:val="none" w:sz="0" w:space="0" w:color="auto"/>
        <w:bottom w:val="none" w:sz="0" w:space="0" w:color="auto"/>
        <w:right w:val="none" w:sz="0" w:space="0" w:color="auto"/>
      </w:divBdr>
    </w:div>
    <w:div w:id="2119789111">
      <w:bodyDiv w:val="1"/>
      <w:marLeft w:val="0"/>
      <w:marRight w:val="0"/>
      <w:marTop w:val="0"/>
      <w:marBottom w:val="0"/>
      <w:divBdr>
        <w:top w:val="none" w:sz="0" w:space="0" w:color="auto"/>
        <w:left w:val="none" w:sz="0" w:space="0" w:color="auto"/>
        <w:bottom w:val="none" w:sz="0" w:space="0" w:color="auto"/>
        <w:right w:val="none" w:sz="0" w:space="0" w:color="auto"/>
      </w:divBdr>
    </w:div>
    <w:div w:id="2120294094">
      <w:bodyDiv w:val="1"/>
      <w:marLeft w:val="0"/>
      <w:marRight w:val="0"/>
      <w:marTop w:val="0"/>
      <w:marBottom w:val="0"/>
      <w:divBdr>
        <w:top w:val="none" w:sz="0" w:space="0" w:color="auto"/>
        <w:left w:val="none" w:sz="0" w:space="0" w:color="auto"/>
        <w:bottom w:val="none" w:sz="0" w:space="0" w:color="auto"/>
        <w:right w:val="none" w:sz="0" w:space="0" w:color="auto"/>
      </w:divBdr>
    </w:div>
    <w:div w:id="2133552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ange.org/u/518851574" TargetMode="Externa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hange.org/decision-makers/paul-snell-walsingham-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Report</b:SourceType>
    <b:Guid>{A785A84E-3E64-4F49-B18D-078839B57E66}</b:Guid>
    <b:Author>
      <b:Author>
        <b:Corporate>Walsingham Support</b:Corporate>
      </b:Author>
    </b:Author>
    <b:Title>Griddle Cafe Press Release</b:Title>
    <b:Year>2018</b:Year>
    <b:Publisher>Walsingham Support</b:Publisher>
    <b:City>London</b:City>
    <b:RefOrder>2</b:RefOrder>
  </b:Source>
  <b:Source>
    <b:Tag>Lea18</b:Tag>
    <b:SourceType>InternetSite</b:SourceType>
    <b:Guid>{18B1148B-82E2-4832-AF5A-C73C8440960C}</b:Guid>
    <b:Title>What Is Hospitality Management?</b:Title>
    <b:Year>2018</b:Year>
    <b:Author>
      <b:Author>
        <b:Corporate>Learn.org</b:Corporate>
      </b:Author>
    </b:Author>
    <b:YearAccessed>2018</b:YearAccessed>
    <b:MonthAccessed>March</b:MonthAccessed>
    <b:DayAccessed>7th</b:DayAccessed>
    <b:URL>https://learn.org/articles/What_is_Hospitality_Management.html</b:URL>
    <b:RefOrder>4</b:RefOrder>
  </b:Source>
  <b:Source>
    <b:Tag>Van15</b:Tag>
    <b:SourceType>Book</b:SourceType>
    <b:Guid>{D35F7FBF-704E-4562-812B-F18FEFA26209}</b:Guid>
    <b:Title>Hospitality Management, Strategy and Operations</b:Title>
    <b:Year>2015</b:Year>
    <b:Author>
      <b:Author>
        <b:NameList>
          <b:Person>
            <b:Last>Van der Wagen</b:Last>
            <b:First>L</b:First>
          </b:Person>
          <b:Person>
            <b:Last>Goonetilleke</b:Last>
            <b:First>A.</b:First>
          </b:Person>
        </b:NameList>
      </b:Author>
    </b:Author>
    <b:City>London </b:City>
    <b:Publisher>Pearson </b:Publisher>
    <b:RefOrder>17</b:RefOrder>
  </b:Source>
  <b:Source>
    <b:Tag>Tsc11</b:Tag>
    <b:SourceType>Book</b:SourceType>
    <b:Guid>{A9B604E6-ECD3-4FDF-BA96-203CE4AC5B3B}</b:Guid>
    <b:Author>
      <b:Author>
        <b:NameList>
          <b:Person>
            <b:Last>Tschohl</b:Last>
            <b:First>J.</b:First>
          </b:Person>
        </b:NameList>
      </b:Author>
    </b:Author>
    <b:Title>Achieving Excellence Through Customer Service</b:Title>
    <b:Year>2011</b:Year>
    <b:City>London</b:City>
    <b:Publisher>Audiolink</b:Publisher>
    <b:Edition>8th</b:Edition>
    <b:RefOrder>18</b:RefOrder>
  </b:Source>
  <b:Source>
    <b:Tag>Hos18</b:Tag>
    <b:SourceType>InternetSite</b:SourceType>
    <b:Guid>{7D5D860F-E989-43E0-8180-A7244C8B08E1}</b:Guid>
    <b:Title>Careers in restaurants </b:Title>
    <b:Year>2018</b:Year>
    <b:Author>
      <b:Author>
        <b:Corporate>Hospitality Guild</b:Corporate>
      </b:Author>
    </b:Author>
    <b:YearAccessed>2018</b:YearAccessed>
    <b:MonthAccessed>March</b:MonthAccessed>
    <b:DayAccessed>13</b:DayAccessed>
    <b:URL>http://www.hospitalityguild.co.uk/A-Career-in-Hospitality/Career-options/Restaurants</b:URL>
    <b:RefOrder>5</b:RefOrder>
  </b:Source>
  <b:Source>
    <b:Tag>Kim14</b:Tag>
    <b:SourceType>ArticleInAPeriodical</b:SourceType>
    <b:Guid>{D920D326-993D-46A7-BE2A-F18A51825866}</b:Guid>
    <b:Title>Why customer service in hospitality industry is everything</b:Title>
    <b:Year>2014</b:Year>
    <b:Author>
      <b:Author>
        <b:NameList>
          <b:Person>
            <b:Last>Kimanuka</b:Last>
            <b:First>O.</b:First>
          </b:Person>
        </b:NameList>
      </b:Author>
    </b:Author>
    <b:PeriodicalTitle>The New Times</b:PeriodicalTitle>
    <b:Month>December</b:Month>
    <b:Day>12</b:Day>
    <b:RefOrder>8</b:RefOrder>
  </b:Source>
  <b:Source>
    <b:Tag>Aid18</b:Tag>
    <b:SourceType>InternetSite</b:SourceType>
    <b:Guid>{4060839B-9D4B-4B40-B182-7562B6E30D00}</b:Guid>
    <b:Title>Cleanliness and hygiene in restaurants</b:Title>
    <b:Year>2018</b:Year>
    <b:Author>
      <b:Author>
        <b:NameList>
          <b:Person>
            <b:Last>Aida</b:Last>
          </b:Person>
        </b:NameList>
      </b:Author>
    </b:Author>
    <b:YearAccessed>2018</b:YearAccessed>
    <b:MonthAccessed>March</b:MonthAccessed>
    <b:DayAccessed>14</b:DayAccessed>
    <b:URL>https://possector.com/hygiene/cleanliness-and-hygiene-in-restaurants</b:URL>
    <b:RefOrder>10</b:RefOrder>
  </b:Source>
  <b:Source>
    <b:Tag>For18</b:Tag>
    <b:SourceType>InternetSite</b:SourceType>
    <b:Guid>{D4555E5C-C5EF-4055-AD39-0DCA2C2617E1}</b:Guid>
    <b:Author>
      <b:Author>
        <b:Corporate>Forge Fach</b:Corporate>
      </b:Author>
    </b:Author>
    <b:Title>Our History </b:Title>
    <b:Year>2018</b:Year>
    <b:YearAccessed>2018</b:YearAccessed>
    <b:MonthAccessed>March</b:MonthAccessed>
    <b:DayAccessed>15</b:DayAccessed>
    <b:URL>http://www.forgefach.com/our-history/</b:URL>
    <b:RefOrder>1</b:RefOrder>
  </b:Source>
  <b:Source>
    <b:Tag>Pop12</b:Tag>
    <b:SourceType>Report</b:SourceType>
    <b:Guid>{44EF2B54-8FBB-496E-A7AB-BA6C02509D93}</b:Guid>
    <b:Title>Hospitality Management </b:Title>
    <b:Year>2012</b:Year>
    <b:Author>
      <b:Author>
        <b:NameList>
          <b:Person>
            <b:Last>Popova</b:Last>
            <b:First>D.</b:First>
          </b:Person>
        </b:NameList>
      </b:Author>
    </b:Author>
    <b:Publisher>Varna Free University</b:Publisher>
    <b:City>Varna</b:City>
    <b:RefOrder>3</b:RefOrder>
  </b:Source>
  <b:Source>
    <b:Tag>Add15</b:Tag>
    <b:SourceType>InternetSite</b:SourceType>
    <b:Guid>{D691436C-1A5E-4F3D-8460-303B661BFF96}</b:Guid>
    <b:Title>Study: Being happy at work really makes you more productive</b:Title>
    <b:Year>2015</b:Year>
    <b:Author>
      <b:Author>
        <b:NameList>
          <b:Person>
            <b:Last>Addady</b:Last>
            <b:First>M.</b:First>
          </b:Person>
        </b:NameList>
      </b:Author>
    </b:Author>
    <b:YearAccessed>2018</b:YearAccessed>
    <b:MonthAccessed>March</b:MonthAccessed>
    <b:DayAccessed>15</b:DayAccessed>
    <b:URL>http://fortune.com/2015/10/29/happy-productivity-work/</b:URL>
    <b:RefOrder>7</b:RefOrder>
  </b:Source>
  <b:Source>
    <b:Tag>HSE18</b:Tag>
    <b:SourceType>InternetSite</b:SourceType>
    <b:Guid>{84D42A0F-7D35-48FB-8557-F33FB90A7FEE}</b:Guid>
    <b:Author>
      <b:Author>
        <b:Corporate>HSE</b:Corporate>
      </b:Author>
    </b:Author>
    <b:Title>Risk assessment and key risk areas</b:Title>
    <b:Year>2018</b:Year>
    <b:YearAccessed>2018</b:YearAccessed>
    <b:MonthAccessed>March</b:MonthAccessed>
    <b:DayAccessed>15</b:DayAccessed>
    <b:URL>http://www.hse.gov.uk/catering/risk.htm</b:URL>
    <b:RefOrder>6</b:RefOrder>
  </b:Source>
  <b:Source>
    <b:Tag>The15</b:Tag>
    <b:SourceType>InternetSite</b:SourceType>
    <b:Guid>{AD2A3E5F-A4C3-445D-AE28-5AC1B26E37E3}</b:Guid>
    <b:Author>
      <b:Author>
        <b:Corporate>The Institute of Customer Service</b:Corporate>
      </b:Author>
    </b:Author>
    <b:Title>Setting customer service standards</b:Title>
    <b:Year>2015</b:Year>
    <b:YearAccessed>2018</b:YearAccessed>
    <b:MonthAccessed>March</b:MonthAccessed>
    <b:DayAccessed>15</b:DayAccessed>
    <b:URL>https://www.instituteofcustomerservice.com/research-insight/guidance-notes/article/setting-customer-service-standards</b:URL>
    <b:RefOrder>11</b:RefOrder>
  </b:Source>
  <b:Source>
    <b:Tag>Per17</b:Tag>
    <b:SourceType>DocumentFromInternetSite</b:SourceType>
    <b:Guid>{81432B6A-AB9D-4DE2-92A3-31B1A1ACBACE}</b:Guid>
    <b:Title>The people giving up their Christmas to make sure hundreds of homeless and lonely people have one to remember</b:Title>
    <b:Year>2017</b:Year>
    <b:YearAccessed>2018</b:YearAccessed>
    <b:MonthAccessed>March</b:MonthAccessed>
    <b:DayAccessed>15</b:DayAccessed>
    <b:URL>https://www.walesonline.co.uk/news/local-news/people-giving-up-christmas-make-14074641</b:URL>
    <b:Month>December</b:Month>
    <b:Day>23</b:Day>
    <b:Author>
      <b:Author>
        <b:NameList>
          <b:Person>
            <b:Last>Perkins</b:Last>
            <b:First>L</b:First>
          </b:Person>
          <b:Person>
            <b:Last>O'Sullivan</b:Last>
            <b:First>C</b:First>
          </b:Person>
          <b:Person>
            <b:Last>Bannon</b:Last>
            <b:First>C.</b:First>
          </b:Person>
        </b:NameList>
      </b:Author>
    </b:Author>
    <b:RefOrder>13</b:RefOrder>
  </b:Source>
  <b:Source>
    <b:Tag>Pos18</b:Tag>
    <b:SourceType>InternetSite</b:SourceType>
    <b:Guid>{EE5A536A-909A-054E-9DD6-F428EDAF6C1E}</b:Guid>
    <b:Author>
      <b:Author>
        <b:NameList>
          <b:Person>
            <b:Last>Poster</b:Last>
            <b:First>C.</b:First>
          </b:Person>
        </b:NameList>
      </b:Author>
    </b:Author>
    <b:Title>Management Theories &amp; Practices in the Hospitality Industry</b:Title>
    <b:URL>http://smallbusiness.chron.com/management-theories-practices-hospitality-industry-41708.html</b:URL>
    <b:Year>2018</b:Year>
    <b:YearAccessed>2018</b:YearAccessed>
    <b:MonthAccessed>March</b:MonthAccessed>
    <b:DayAccessed>20</b:DayAccessed>
    <b:RefOrder>9</b:RefOrder>
  </b:Source>
  <b:Source>
    <b:Tag>HSE181</b:Tag>
    <b:SourceType>InternetSite</b:SourceType>
    <b:Guid>{17FD98D1-612E-9544-B3D5-07A51EF7077C}</b:Guid>
    <b:Author>
      <b:Author>
        <b:Corporate>HSE</b:Corporate>
      </b:Author>
    </b:Author>
    <b:Title>Catering and hospitality</b:Title>
    <b:URL>http://www.hse.gov.uk/catering/getting-started.htm</b:URL>
    <b:Year>2018</b:Year>
    <b:YearAccessed>2018</b:YearAccessed>
    <b:MonthAccessed>19</b:MonthAccessed>
    <b:DayAccessed>March</b:DayAccessed>
    <b:RefOrder>14</b:RefOrder>
  </b:Source>
  <b:Source>
    <b:Tag>Foo18</b:Tag>
    <b:SourceType>InternetSite</b:SourceType>
    <b:Guid>{631F2F6A-30AE-BC4F-88AF-38DCFF2E230D}</b:Guid>
    <b:Author>
      <b:Author>
        <b:Corporate>Food Standards Agency</b:Corporate>
      </b:Author>
    </b:Author>
    <b:Title>Regulation and legislation</b:Title>
    <b:URL>https://www.food.gov.uk/enforcement/regulation</b:URL>
    <b:Year>2018</b:Year>
    <b:YearAccessed>2018</b:YearAccessed>
    <b:MonthAccessed>March</b:MonthAccessed>
    <b:DayAccessed>19</b:DayAccessed>
    <b:RefOrder>15</b:RefOrder>
  </b:Source>
  <b:Source>
    <b:Tag>Mic18</b:Tag>
    <b:SourceType>InternetSite</b:SourceType>
    <b:Guid>{0CB05349-E112-CE4C-89C7-CE009C2A04EC}</b:Guid>
    <b:Author>
      <b:Author>
        <b:NameList>
          <b:Person>
            <b:Last>Michalowicz</b:Last>
            <b:First>M.</b:First>
          </b:Person>
        </b:NameList>
      </b:Author>
    </b:Author>
    <b:Title>101 Ways to Reward Employees (Without Giving Them Cash)</b:Title>
    <b:URL>https://smallbusiness.americanexpress.com/ca/en/big-ideas-for-small-business/employee-retention-and-engagement/101-ways-to-reward-employees-without-giving-them-cash</b:URL>
    <b:Year>2018</b:Year>
    <b:YearAccessed>2018</b:YearAccessed>
    <b:MonthAccessed>March</b:MonthAccessed>
    <b:DayAccessed>20</b:DayAccessed>
    <b:RefOrder>16</b:RefOrder>
  </b:Source>
  <b:Source>
    <b:Tag>Tri17</b:Tag>
    <b:SourceType>InternetSite</b:SourceType>
    <b:Guid>{3B053811-A4DB-41AA-A8BE-26802CF09EB3}</b:Guid>
    <b:Title>The Griddle Community Cafe</b:Title>
    <b:Year>2017</b:Year>
    <b:Author>
      <b:Author>
        <b:Corporate>Trip Advisor </b:Corporate>
      </b:Author>
    </b:Author>
    <b:URL>https://www.tripadvisor.co.uk/Restaurant_Review-g2412558-d10323685-Reviews-The_Griddle_Community_Cafe-Clydach_Vale_of_Glamorgan_South_Wales_Wales.html</b:URL>
    <b:RefOrder>12</b:RefOrder>
  </b:Source>
</b:Sources>
</file>

<file path=customXml/itemProps1.xml><?xml version="1.0" encoding="utf-8"?>
<ds:datastoreItem xmlns:ds="http://schemas.openxmlformats.org/officeDocument/2006/customXml" ds:itemID="{605DEBC6-3EB6-4CB9-A784-091FC8280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15</Pages>
  <Words>4620</Words>
  <Characters>26339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A critical Evaluation of Griddle Cafe hospitality management</vt:lpstr>
    </vt:vector>
  </TitlesOfParts>
  <Company>University of Wales Trinity Saint David</Company>
  <LinksUpToDate>false</LinksUpToDate>
  <CharactersWithSpaces>30898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Griddle Cafe hospitality management</dc:title>
  <dc:subject>M5X02090</dc:subject>
  <dc:creator>Stacey Brown (P150365)</dc:creator>
  <cp:keywords/>
  <dc:description/>
  <cp:lastModifiedBy>Stacey Brown (P150365)</cp:lastModifiedBy>
  <cp:revision>4</cp:revision>
  <dcterms:created xsi:type="dcterms:W3CDTF">2018-03-28T11:06:00Z</dcterms:created>
  <dcterms:modified xsi:type="dcterms:W3CDTF">2018-04-24T08:57:00Z</dcterms:modified>
  <cp:category>Hospitality Management  - M5X02090</cp:category>
</cp:coreProperties>
</file>