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0141875"/>
        <w:docPartObj>
          <w:docPartGallery w:val="Cover Pages"/>
          <w:docPartUnique/>
        </w:docPartObj>
      </w:sdtPr>
      <w:sdtContent>
        <w:p w14:paraId="45B46C1B" w14:textId="57D11008" w:rsidR="001C4490" w:rsidRDefault="001C4490">
          <w:r>
            <w:rPr>
              <w:noProof/>
            </w:rPr>
            <mc:AlternateContent>
              <mc:Choice Requires="wpg">
                <w:drawing>
                  <wp:anchor distT="0" distB="0" distL="114300" distR="114300" simplePos="0" relativeHeight="251643904" behindDoc="1" locked="0" layoutInCell="1" allowOverlap="1" wp14:anchorId="35A42745" wp14:editId="7C8AB6EC">
                    <wp:simplePos x="0" y="0"/>
                    <wp:positionH relativeFrom="page">
                      <wp:posOffset>-40341</wp:posOffset>
                    </wp:positionH>
                    <wp:positionV relativeFrom="page">
                      <wp:posOffset>13447</wp:posOffset>
                    </wp:positionV>
                    <wp:extent cx="7676216" cy="10663555"/>
                    <wp:effectExtent l="0" t="0" r="1270" b="4445"/>
                    <wp:wrapNone/>
                    <wp:docPr id="193" name="Group 198"/>
                    <wp:cNvGraphicFramePr/>
                    <a:graphic xmlns:a="http://schemas.openxmlformats.org/drawingml/2006/main">
                      <a:graphicData uri="http://schemas.microsoft.com/office/word/2010/wordprocessingGroup">
                        <wpg:wgp>
                          <wpg:cNvGrpSpPr/>
                          <wpg:grpSpPr>
                            <a:xfrm>
                              <a:off x="0" y="0"/>
                              <a:ext cx="7676216" cy="10663555"/>
                              <a:chOff x="-485184" y="-469556"/>
                              <a:chExt cx="7676216" cy="10588634"/>
                            </a:xfrm>
                          </wpg:grpSpPr>
                          <wps:wsp>
                            <wps:cNvPr id="194" name="Rectangle 194"/>
                            <wps:cNvSpPr/>
                            <wps:spPr>
                              <a:xfrm>
                                <a:off x="-444843" y="-469556"/>
                                <a:ext cx="7635875" cy="184113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485184" y="3776565"/>
                                <a:ext cx="7652103" cy="634251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C0248F8" w14:textId="1E9E5B36" w:rsidR="001C4490" w:rsidRPr="001C4490" w:rsidRDefault="001C4490">
                                      <w:pPr>
                                        <w:pStyle w:val="NoSpacing"/>
                                        <w:spacing w:before="120"/>
                                        <w:jc w:val="center"/>
                                        <w:rPr>
                                          <w:color w:val="FFFFFF" w:themeColor="background1"/>
                                          <w:sz w:val="36"/>
                                          <w:szCs w:val="36"/>
                                        </w:rPr>
                                      </w:pPr>
                                      <w:r w:rsidRPr="001C4490">
                                        <w:rPr>
                                          <w:color w:val="FFFFFF" w:themeColor="background1"/>
                                          <w:sz w:val="36"/>
                                          <w:szCs w:val="36"/>
                                        </w:rPr>
                                        <w:t>Si</w:t>
                                      </w:r>
                                      <w:r>
                                        <w:rPr>
                                          <w:color w:val="FFFFFF" w:themeColor="background1"/>
                                          <w:sz w:val="36"/>
                                          <w:szCs w:val="36"/>
                                        </w:rPr>
                                        <w:t>â</w:t>
                                      </w:r>
                                      <w:r w:rsidRPr="001C4490">
                                        <w:rPr>
                                          <w:color w:val="FFFFFF" w:themeColor="background1"/>
                                          <w:sz w:val="36"/>
                                          <w:szCs w:val="36"/>
                                        </w:rPr>
                                        <w:t xml:space="preserve">n Kiely </w:t>
                                      </w:r>
                                      <w:r>
                                        <w:rPr>
                                          <w:color w:val="FFFFFF" w:themeColor="background1"/>
                                          <w:sz w:val="36"/>
                                          <w:szCs w:val="36"/>
                                        </w:rPr>
                                        <w:t xml:space="preserve">   </w:t>
                                      </w:r>
                                      <w:r w:rsidRPr="001C4490">
                                        <w:rPr>
                                          <w:color w:val="FFFFFF" w:themeColor="background1"/>
                                          <w:sz w:val="36"/>
                                          <w:szCs w:val="36"/>
                                        </w:rPr>
                                        <w:t>2218899</w:t>
                                      </w:r>
                                    </w:p>
                                  </w:sdtContent>
                                </w:sdt>
                                <w:p w14:paraId="6EB61D3F" w14:textId="1AF0D604" w:rsidR="001C4490" w:rsidRPr="001C4490" w:rsidRDefault="00000000">
                                  <w:pPr>
                                    <w:pStyle w:val="NoSpacing"/>
                                    <w:spacing w:before="120"/>
                                    <w:jc w:val="center"/>
                                    <w:rPr>
                                      <w:color w:val="FFFFFF" w:themeColor="background1"/>
                                      <w:sz w:val="36"/>
                                      <w:szCs w:val="36"/>
                                    </w:rPr>
                                  </w:pPr>
                                  <w:sdt>
                                    <w:sdtPr>
                                      <w:rPr>
                                        <w:noProof/>
                                        <w:sz w:val="36"/>
                                        <w:szCs w:val="36"/>
                                      </w:rPr>
                                      <w:alias w:val="Company"/>
                                      <w:tag w:val=""/>
                                      <w:id w:val="1618182777"/>
                                      <w:dataBinding w:prefixMappings="xmlns:ns0='http://schemas.openxmlformats.org/officeDocument/2006/extended-properties' " w:xpath="/ns0:Properties[1]/ns0:Company[1]" w:storeItemID="{6668398D-A668-4E3E-A5EB-62B293D839F1}"/>
                                      <w:text/>
                                    </w:sdtPr>
                                    <w:sdtContent>
                                      <w:r w:rsidR="001C4490" w:rsidRPr="001C4490">
                                        <w:rPr>
                                          <w:noProof/>
                                          <w:sz w:val="36"/>
                                          <w:szCs w:val="36"/>
                                        </w:rPr>
                                        <w:t>Industrial Partner: Dŵr Cymru Welsh Water</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572" y="1461063"/>
                                <a:ext cx="6858000" cy="1158569"/>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TitleChar"/>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B8CDAD8" w14:textId="25B2A74A" w:rsidR="001C4490" w:rsidRPr="001C4490" w:rsidRDefault="008732BF">
                                      <w:pPr>
                                        <w:pStyle w:val="NoSpacing"/>
                                        <w:jc w:val="center"/>
                                        <w:rPr>
                                          <w:rStyle w:val="TitleChar"/>
                                        </w:rPr>
                                      </w:pPr>
                                      <w:r>
                                        <w:rPr>
                                          <w:rStyle w:val="TitleChar"/>
                                        </w:rPr>
                                        <w:t>Seeing</w:t>
                                      </w:r>
                                      <w:r w:rsidR="00E42D8A">
                                        <w:rPr>
                                          <w:rStyle w:val="TitleChar"/>
                                        </w:rPr>
                                        <w:t xml:space="preserve"> Spills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5A42745" id="Group 198" o:spid="_x0000_s1026" style="position:absolute;margin-left:-3.2pt;margin-top:1.05pt;width:604.45pt;height:839.65pt;z-index:-251672576;mso-position-horizontal-relative:page;mso-position-vertical-relative:page" coordorigin="-4851,-4695" coordsize="76762,105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">
                    <v:rect id="Rectangle 194" o:spid="_x0000_s1027" style="position:absolute;left:-4448;top:-4695;width:76358;height:184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left:-4851;top:37765;width:76520;height:6342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C0248F8" w14:textId="1E9E5B36" w:rsidR="001C4490" w:rsidRPr="001C4490" w:rsidRDefault="001C4490">
                                <w:pPr>
                                  <w:pStyle w:val="NoSpacing"/>
                                  <w:spacing w:before="120"/>
                                  <w:jc w:val="center"/>
                                  <w:rPr>
                                    <w:color w:val="FFFFFF" w:themeColor="background1"/>
                                    <w:sz w:val="36"/>
                                    <w:szCs w:val="36"/>
                                  </w:rPr>
                                </w:pPr>
                                <w:r w:rsidRPr="001C4490">
                                  <w:rPr>
                                    <w:color w:val="FFFFFF" w:themeColor="background1"/>
                                    <w:sz w:val="36"/>
                                    <w:szCs w:val="36"/>
                                  </w:rPr>
                                  <w:t>Si</w:t>
                                </w:r>
                                <w:r>
                                  <w:rPr>
                                    <w:color w:val="FFFFFF" w:themeColor="background1"/>
                                    <w:sz w:val="36"/>
                                    <w:szCs w:val="36"/>
                                  </w:rPr>
                                  <w:t>â</w:t>
                                </w:r>
                                <w:r w:rsidRPr="001C4490">
                                  <w:rPr>
                                    <w:color w:val="FFFFFF" w:themeColor="background1"/>
                                    <w:sz w:val="36"/>
                                    <w:szCs w:val="36"/>
                                  </w:rPr>
                                  <w:t xml:space="preserve">n Kiely </w:t>
                                </w:r>
                                <w:r>
                                  <w:rPr>
                                    <w:color w:val="FFFFFF" w:themeColor="background1"/>
                                    <w:sz w:val="36"/>
                                    <w:szCs w:val="36"/>
                                  </w:rPr>
                                  <w:t xml:space="preserve">   </w:t>
                                </w:r>
                                <w:r w:rsidRPr="001C4490">
                                  <w:rPr>
                                    <w:color w:val="FFFFFF" w:themeColor="background1"/>
                                    <w:sz w:val="36"/>
                                    <w:szCs w:val="36"/>
                                  </w:rPr>
                                  <w:t>2218899</w:t>
                                </w:r>
                              </w:p>
                            </w:sdtContent>
                          </w:sdt>
                          <w:p w14:paraId="6EB61D3F" w14:textId="1AF0D604" w:rsidR="001C4490" w:rsidRPr="001C4490" w:rsidRDefault="00000000">
                            <w:pPr>
                              <w:pStyle w:val="NoSpacing"/>
                              <w:spacing w:before="120"/>
                              <w:jc w:val="center"/>
                              <w:rPr>
                                <w:color w:val="FFFFFF" w:themeColor="background1"/>
                                <w:sz w:val="36"/>
                                <w:szCs w:val="36"/>
                              </w:rPr>
                            </w:pPr>
                            <w:sdt>
                              <w:sdtPr>
                                <w:rPr>
                                  <w:noProof/>
                                  <w:sz w:val="36"/>
                                  <w:szCs w:val="36"/>
                                </w:rPr>
                                <w:alias w:val="Company"/>
                                <w:tag w:val=""/>
                                <w:id w:val="1618182777"/>
                                <w:dataBinding w:prefixMappings="xmlns:ns0='http://schemas.openxmlformats.org/officeDocument/2006/extended-properties' " w:xpath="/ns0:Properties[1]/ns0:Company[1]" w:storeItemID="{6668398D-A668-4E3E-A5EB-62B293D839F1}"/>
                                <w:text/>
                              </w:sdtPr>
                              <w:sdtContent>
                                <w:r w:rsidR="001C4490" w:rsidRPr="001C4490">
                                  <w:rPr>
                                    <w:noProof/>
                                    <w:sz w:val="36"/>
                                    <w:szCs w:val="36"/>
                                  </w:rPr>
                                  <w:t>Industrial Partner: Dŵr Cymru Welsh Water</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5;top:14610;width:68580;height:115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Style w:val="TitleChar"/>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B8CDAD8" w14:textId="25B2A74A" w:rsidR="001C4490" w:rsidRPr="001C4490" w:rsidRDefault="008732BF">
                                <w:pPr>
                                  <w:pStyle w:val="NoSpacing"/>
                                  <w:jc w:val="center"/>
                                  <w:rPr>
                                    <w:rStyle w:val="TitleChar"/>
                                  </w:rPr>
                                </w:pPr>
                                <w:r>
                                  <w:rPr>
                                    <w:rStyle w:val="TitleChar"/>
                                  </w:rPr>
                                  <w:t>Seeing</w:t>
                                </w:r>
                                <w:r w:rsidR="00E42D8A">
                                  <w:rPr>
                                    <w:rStyle w:val="TitleChar"/>
                                  </w:rPr>
                                  <w:t xml:space="preserve"> Spills</w:t>
                                </w:r>
                              </w:p>
                            </w:sdtContent>
                          </w:sdt>
                        </w:txbxContent>
                      </v:textbox>
                    </v:shape>
                    <w10:wrap anchorx="page" anchory="page"/>
                  </v:group>
                </w:pict>
              </mc:Fallback>
            </mc:AlternateContent>
          </w:r>
        </w:p>
        <w:p w14:paraId="3507093E" w14:textId="702111C1" w:rsidR="001C4490" w:rsidRDefault="00B61393" w:rsidP="001C4490">
          <w:pPr>
            <w:tabs>
              <w:tab w:val="left" w:pos="6928"/>
            </w:tabs>
            <w:spacing w:after="160" w:line="278" w:lineRule="auto"/>
          </w:pPr>
          <w:r>
            <w:rPr>
              <w:rFonts w:asciiTheme="majorHAnsi" w:hAnsiTheme="majorHAnsi"/>
              <w:noProof/>
              <w:color w:val="156082" w:themeColor="accent1"/>
              <w:spacing w:val="30"/>
              <w:lang w:val="en-GB"/>
              <w14:ligatures w14:val="standardContextual"/>
            </w:rPr>
            <mc:AlternateContent>
              <mc:Choice Requires="wps">
                <w:drawing>
                  <wp:anchor distT="0" distB="0" distL="114300" distR="114300" simplePos="0" relativeHeight="251646976" behindDoc="0" locked="0" layoutInCell="1" allowOverlap="1" wp14:anchorId="36445B38" wp14:editId="3C77B6C8">
                    <wp:simplePos x="0" y="0"/>
                    <wp:positionH relativeFrom="margin">
                      <wp:posOffset>1425388</wp:posOffset>
                    </wp:positionH>
                    <wp:positionV relativeFrom="paragraph">
                      <wp:posOffset>2153733</wp:posOffset>
                    </wp:positionV>
                    <wp:extent cx="3805518" cy="679450"/>
                    <wp:effectExtent l="0" t="0" r="5080" b="6350"/>
                    <wp:wrapNone/>
                    <wp:docPr id="117299288" name="Text Box 3"/>
                    <wp:cNvGraphicFramePr/>
                    <a:graphic xmlns:a="http://schemas.openxmlformats.org/drawingml/2006/main">
                      <a:graphicData uri="http://schemas.microsoft.com/office/word/2010/wordprocessingShape">
                        <wps:wsp>
                          <wps:cNvSpPr txBox="1"/>
                          <wps:spPr>
                            <a:xfrm>
                              <a:off x="0" y="0"/>
                              <a:ext cx="3805518" cy="679450"/>
                            </a:xfrm>
                            <a:prstGeom prst="rect">
                              <a:avLst/>
                            </a:prstGeom>
                            <a:solidFill>
                              <a:schemeClr val="lt1"/>
                            </a:solidFill>
                            <a:ln w="6350">
                              <a:noFill/>
                            </a:ln>
                          </wps:spPr>
                          <wps:txbx>
                            <w:txbxContent>
                              <w:p w14:paraId="7C0D6B1E" w14:textId="44ED98CF" w:rsidR="001C4490" w:rsidRPr="001C4490" w:rsidRDefault="001C4490" w:rsidP="001C4490">
                                <w:pPr>
                                  <w:pStyle w:val="Title"/>
                                  <w:jc w:val="center"/>
                                  <w:rPr>
                                    <w:bCs/>
                                    <w:noProof/>
                                    <w:sz w:val="72"/>
                                  </w:rPr>
                                </w:pPr>
                                <w:r w:rsidRPr="001C4490">
                                  <w:rPr>
                                    <w:rStyle w:val="SubheadChar"/>
                                    <w:b/>
                                    <w:bCs w:val="0"/>
                                    <w:sz w:val="36"/>
                                    <w:szCs w:val="24"/>
                                  </w:rPr>
                                  <w:t>Visual Object Detection of Wastewater</w:t>
                                </w:r>
                                <w:r w:rsidR="00FF331A">
                                  <w:rPr>
                                    <w:rStyle w:val="SubheadChar"/>
                                    <w:b/>
                                    <w:bCs w:val="0"/>
                                    <w:sz w:val="36"/>
                                    <w:szCs w:val="24"/>
                                  </w:rPr>
                                  <w:t xml:space="preserve"> Data</w:t>
                                </w:r>
                                <w:r w:rsidRPr="001C4490">
                                  <w:rPr>
                                    <w:rStyle w:val="SubheadChar"/>
                                    <w:b/>
                                    <w:bCs w:val="0"/>
                                    <w:sz w:val="36"/>
                                    <w:szCs w:val="24"/>
                                  </w:rPr>
                                  <w:t xml:space="preserve"> </w:t>
                                </w:r>
                                <w:r w:rsidR="00FF331A">
                                  <w:rPr>
                                    <w:rStyle w:val="SubheadChar"/>
                                    <w:b/>
                                    <w:bCs w:val="0"/>
                                    <w:sz w:val="36"/>
                                    <w:szCs w:val="24"/>
                                  </w:rPr>
                                  <w:t xml:space="preserve">Spill </w:t>
                                </w:r>
                                <w:r w:rsidRPr="001C4490">
                                  <w:rPr>
                                    <w:rStyle w:val="SubheadChar"/>
                                    <w:b/>
                                    <w:bCs w:val="0"/>
                                    <w:sz w:val="36"/>
                                    <w:szCs w:val="24"/>
                                  </w:rPr>
                                  <w:t>Events</w:t>
                                </w:r>
                              </w:p>
                              <w:p w14:paraId="10B7574D" w14:textId="77777777" w:rsidR="001C4490" w:rsidRDefault="001C44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45B38" id="Text Box 3" o:spid="_x0000_s1030" type="#_x0000_t202" style="position:absolute;margin-left:112.25pt;margin-top:169.6pt;width:299.65pt;height:53.5pt;z-index:251646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" fillcolor="white [3201]" stroked="f" strokeweight=".5pt">
                    <v:textbox>
                      <w:txbxContent>
                        <w:p w14:paraId="7C0D6B1E" w14:textId="44ED98CF" w:rsidR="001C4490" w:rsidRPr="001C4490" w:rsidRDefault="001C4490" w:rsidP="001C4490">
                          <w:pPr>
                            <w:pStyle w:val="Title"/>
                            <w:jc w:val="center"/>
                            <w:rPr>
                              <w:bCs/>
                              <w:noProof/>
                              <w:sz w:val="72"/>
                            </w:rPr>
                          </w:pPr>
                          <w:r w:rsidRPr="001C4490">
                            <w:rPr>
                              <w:rStyle w:val="SubheadChar"/>
                              <w:b/>
                              <w:bCs w:val="0"/>
                              <w:sz w:val="36"/>
                              <w:szCs w:val="24"/>
                            </w:rPr>
                            <w:t>Visual Object Detection of Wastewater</w:t>
                          </w:r>
                          <w:r w:rsidR="00FF331A">
                            <w:rPr>
                              <w:rStyle w:val="SubheadChar"/>
                              <w:b/>
                              <w:bCs w:val="0"/>
                              <w:sz w:val="36"/>
                              <w:szCs w:val="24"/>
                            </w:rPr>
                            <w:t xml:space="preserve"> Data</w:t>
                          </w:r>
                          <w:r w:rsidRPr="001C4490">
                            <w:rPr>
                              <w:rStyle w:val="SubheadChar"/>
                              <w:b/>
                              <w:bCs w:val="0"/>
                              <w:sz w:val="36"/>
                              <w:szCs w:val="24"/>
                            </w:rPr>
                            <w:t xml:space="preserve"> </w:t>
                          </w:r>
                          <w:r w:rsidR="00FF331A">
                            <w:rPr>
                              <w:rStyle w:val="SubheadChar"/>
                              <w:b/>
                              <w:bCs w:val="0"/>
                              <w:sz w:val="36"/>
                              <w:szCs w:val="24"/>
                            </w:rPr>
                            <w:t xml:space="preserve">Spill </w:t>
                          </w:r>
                          <w:r w:rsidRPr="001C4490">
                            <w:rPr>
                              <w:rStyle w:val="SubheadChar"/>
                              <w:b/>
                              <w:bCs w:val="0"/>
                              <w:sz w:val="36"/>
                              <w:szCs w:val="24"/>
                            </w:rPr>
                            <w:t>Events</w:t>
                          </w:r>
                        </w:p>
                        <w:p w14:paraId="10B7574D" w14:textId="77777777" w:rsidR="001C4490" w:rsidRDefault="001C4490"/>
                      </w:txbxContent>
                    </v:textbox>
                    <w10:wrap anchorx="margin"/>
                  </v:shape>
                </w:pict>
              </mc:Fallback>
            </mc:AlternateContent>
          </w:r>
          <w:r w:rsidR="00B45C26">
            <w:rPr>
              <w:rFonts w:asciiTheme="majorHAnsi" w:hAnsiTheme="majorHAnsi"/>
              <w:noProof/>
              <w:color w:val="156082" w:themeColor="accent1"/>
              <w:spacing w:val="30"/>
              <w:lang w:val="en-GB"/>
            </w:rPr>
            <mc:AlternateContent>
              <mc:Choice Requires="wpg">
                <w:drawing>
                  <wp:anchor distT="0" distB="0" distL="114300" distR="114300" simplePos="0" relativeHeight="251644928" behindDoc="1" locked="0" layoutInCell="1" allowOverlap="1" wp14:anchorId="503597DE" wp14:editId="70986C80">
                    <wp:simplePos x="0" y="0"/>
                    <wp:positionH relativeFrom="page">
                      <wp:posOffset>37577</wp:posOffset>
                    </wp:positionH>
                    <wp:positionV relativeFrom="paragraph">
                      <wp:posOffset>1265256</wp:posOffset>
                    </wp:positionV>
                    <wp:extent cx="1839595" cy="2344420"/>
                    <wp:effectExtent l="0" t="0" r="8255" b="0"/>
                    <wp:wrapNone/>
                    <wp:docPr id="1931973273" name="Group 1"/>
                    <wp:cNvGraphicFramePr/>
                    <a:graphic xmlns:a="http://schemas.openxmlformats.org/drawingml/2006/main">
                      <a:graphicData uri="http://schemas.microsoft.com/office/word/2010/wordprocessingGroup">
                        <wpg:wgp>
                          <wpg:cNvGrpSpPr/>
                          <wpg:grpSpPr>
                            <a:xfrm>
                              <a:off x="0" y="0"/>
                              <a:ext cx="1839595" cy="2344420"/>
                              <a:chOff x="0" y="0"/>
                              <a:chExt cx="1839595" cy="2344420"/>
                            </a:xfrm>
                          </wpg:grpSpPr>
                          <pic:pic xmlns:pic="http://schemas.openxmlformats.org/drawingml/2006/picture">
                            <pic:nvPicPr>
                              <pic:cNvPr id="268394758" name="Picture 2">
                                <a:extLst>
                                  <a:ext uri="{C183D7F6-B498-43B3-948B-1728B52AA6E4}">
                                    <adec:decorative xmlns:adec="http://schemas.microsoft.com/office/drawing/2017/decorative" val="1"/>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1200150"/>
                                <a:ext cx="1839595" cy="1144270"/>
                              </a:xfrm>
                              <a:prstGeom prst="rect">
                                <a:avLst/>
                              </a:prstGeom>
                              <a:noFill/>
                            </pic:spPr>
                          </pic:pic>
                          <pic:pic xmlns:pic="http://schemas.openxmlformats.org/drawingml/2006/picture">
                            <pic:nvPicPr>
                              <pic:cNvPr id="1104598295" name="Picture 1601284130">
                                <a:extLst>
                                  <a:ext uri="{C183D7F6-B498-43B3-948B-1728B52AA6E4}">
                                    <adec:decorative xmlns:adec="http://schemas.microsoft.com/office/drawing/2017/decorative" val="1"/>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9595" cy="1144270"/>
                              </a:xfrm>
                              <a:prstGeom prst="rect">
                                <a:avLst/>
                              </a:prstGeom>
                              <a:noFill/>
                            </pic:spPr>
                          </pic:pic>
                        </wpg:wgp>
                      </a:graphicData>
                    </a:graphic>
                  </wp:anchor>
                </w:drawing>
              </mc:Choice>
              <mc:Fallback>
                <w:pict>
                  <v:group w14:anchorId="3277E119" id="Group 1" o:spid="_x0000_s1026" style="position:absolute;margin-left:2.95pt;margin-top:99.65pt;width:144.85pt;height:184.6pt;z-index:-251671552;mso-position-horizontal-relative:page" coordsize="18395,234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quot;&quot;" style="position:absolute;top:12001;width:18395;height:114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">
                      <v:imagedata r:id="rId9" o:title=""/>
                    </v:shape>
                    <v:shape id="Picture 1601284130" o:spid="_x0000_s1028" type="#_x0000_t75" alt="&quot;&quot;" style="position:absolute;width:18395;height:114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">
                      <v:imagedata r:id="rId9" o:title=""/>
                    </v:shape>
                    <w10:wrap anchorx="page"/>
                  </v:group>
                </w:pict>
              </mc:Fallback>
            </mc:AlternateContent>
          </w:r>
          <w:r w:rsidR="00B45C26">
            <w:rPr>
              <w:rFonts w:asciiTheme="majorHAnsi" w:hAnsiTheme="majorHAnsi"/>
              <w:noProof/>
              <w:spacing w:val="30"/>
            </w:rPr>
            <mc:AlternateContent>
              <mc:Choice Requires="wpg">
                <w:drawing>
                  <wp:anchor distT="0" distB="0" distL="114300" distR="114300" simplePos="0" relativeHeight="251645952" behindDoc="1" locked="0" layoutInCell="1" allowOverlap="1" wp14:anchorId="2A59EE94" wp14:editId="22875294">
                    <wp:simplePos x="0" y="0"/>
                    <wp:positionH relativeFrom="margin">
                      <wp:posOffset>5220223</wp:posOffset>
                    </wp:positionH>
                    <wp:positionV relativeFrom="paragraph">
                      <wp:posOffset>1258159</wp:posOffset>
                    </wp:positionV>
                    <wp:extent cx="1839595" cy="2344420"/>
                    <wp:effectExtent l="0" t="0" r="8255" b="0"/>
                    <wp:wrapNone/>
                    <wp:docPr id="284309708" name="Group 1"/>
                    <wp:cNvGraphicFramePr/>
                    <a:graphic xmlns:a="http://schemas.openxmlformats.org/drawingml/2006/main">
                      <a:graphicData uri="http://schemas.microsoft.com/office/word/2010/wordprocessingGroup">
                        <wpg:wgp>
                          <wpg:cNvGrpSpPr/>
                          <wpg:grpSpPr>
                            <a:xfrm>
                              <a:off x="0" y="0"/>
                              <a:ext cx="1839595" cy="2344420"/>
                              <a:chOff x="0" y="0"/>
                              <a:chExt cx="1839595" cy="2344420"/>
                            </a:xfrm>
                          </wpg:grpSpPr>
                          <pic:pic xmlns:pic="http://schemas.openxmlformats.org/drawingml/2006/picture">
                            <pic:nvPicPr>
                              <pic:cNvPr id="670769264" name="Picture 2">
                                <a:extLst>
                                  <a:ext uri="{C183D7F6-B498-43B3-948B-1728B52AA6E4}">
                                    <adec:decorative xmlns:adec="http://schemas.microsoft.com/office/drawing/2017/decorative" val="1"/>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1200150"/>
                                <a:ext cx="1839595" cy="1144270"/>
                              </a:xfrm>
                              <a:prstGeom prst="rect">
                                <a:avLst/>
                              </a:prstGeom>
                              <a:noFill/>
                            </pic:spPr>
                          </pic:pic>
                          <pic:pic xmlns:pic="http://schemas.openxmlformats.org/drawingml/2006/picture">
                            <pic:nvPicPr>
                              <pic:cNvPr id="1464525126" name="Picture 1601284130">
                                <a:extLst>
                                  <a:ext uri="{C183D7F6-B498-43B3-948B-1728B52AA6E4}">
                                    <adec:decorative xmlns:adec="http://schemas.microsoft.com/office/drawing/2017/decorative" val="1"/>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9595" cy="1144270"/>
                              </a:xfrm>
                              <a:prstGeom prst="rect">
                                <a:avLst/>
                              </a:prstGeom>
                              <a:noFill/>
                            </pic:spPr>
                          </pic:pic>
                        </wpg:wgp>
                      </a:graphicData>
                    </a:graphic>
                  </wp:anchor>
                </w:drawing>
              </mc:Choice>
              <mc:Fallback>
                <w:pict>
                  <v:group w14:anchorId="477D072A" id="Group 1" o:spid="_x0000_s1026" style="position:absolute;margin-left:411.05pt;margin-top:99.05pt;width:144.85pt;height:184.6pt;z-index:-251670528;mso-position-horizontal-relative:margin" coordsize="18395,234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">
                    <v:shape id="Picture 2" o:spid="_x0000_s1027" type="#_x0000_t75" alt="&quot;&quot;" style="position:absolute;top:12001;width:18395;height:114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">
                      <v:imagedata r:id="rId9" o:title=""/>
                    </v:shape>
                    <v:shape id="Picture 1601284130" o:spid="_x0000_s1028" type="#_x0000_t75" alt="&quot;&quot;" style="position:absolute;width:18395;height:114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">
                      <v:imagedata r:id="rId9" o:title=""/>
                    </v:shape>
                    <w10:wrap anchorx="margin"/>
                  </v:group>
                </w:pict>
              </mc:Fallback>
            </mc:AlternateContent>
          </w:r>
          <w:r w:rsidR="003C7258">
            <w:rPr>
              <w:noProof/>
              <w14:ligatures w14:val="standardContextual"/>
            </w:rPr>
            <w:drawing>
              <wp:anchor distT="0" distB="0" distL="114300" distR="114300" simplePos="0" relativeHeight="251653120" behindDoc="0" locked="0" layoutInCell="1" allowOverlap="1" wp14:anchorId="5F5A48B6" wp14:editId="14E38D05">
                <wp:simplePos x="0" y="0"/>
                <wp:positionH relativeFrom="margin">
                  <wp:align>center</wp:align>
                </wp:positionH>
                <wp:positionV relativeFrom="paragraph">
                  <wp:posOffset>3990357</wp:posOffset>
                </wp:positionV>
                <wp:extent cx="2014151" cy="2014151"/>
                <wp:effectExtent l="0" t="0" r="0" b="0"/>
                <wp:wrapNone/>
                <wp:docPr id="1880243628" name="Graphic 5" descr="Periodic Graph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243628" name="Graphic 1880243628" descr="Periodic Graph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2014151" cy="2014151"/>
                        </a:xfrm>
                        <a:prstGeom prst="rect">
                          <a:avLst/>
                        </a:prstGeom>
                      </pic:spPr>
                    </pic:pic>
                  </a:graphicData>
                </a:graphic>
                <wp14:sizeRelH relativeFrom="page">
                  <wp14:pctWidth>0</wp14:pctWidth>
                </wp14:sizeRelH>
                <wp14:sizeRelV relativeFrom="page">
                  <wp14:pctHeight>0</wp14:pctHeight>
                </wp14:sizeRelV>
              </wp:anchor>
            </w:drawing>
          </w:r>
          <w:r w:rsidR="003C7258">
            <w:rPr>
              <w:rFonts w:asciiTheme="majorHAnsi" w:hAnsiTheme="majorHAnsi"/>
              <w:noProof/>
              <w:color w:val="156082" w:themeColor="accent1"/>
              <w:spacing w:val="30"/>
              <w:lang w:val="en-GB"/>
              <w14:ligatures w14:val="standardContextual"/>
            </w:rPr>
            <mc:AlternateContent>
              <mc:Choice Requires="wps">
                <w:drawing>
                  <wp:anchor distT="0" distB="0" distL="114300" distR="114300" simplePos="0" relativeHeight="251648000" behindDoc="0" locked="0" layoutInCell="1" allowOverlap="1" wp14:anchorId="111276BC" wp14:editId="57ABE747">
                    <wp:simplePos x="0" y="0"/>
                    <wp:positionH relativeFrom="margin">
                      <wp:align>center</wp:align>
                    </wp:positionH>
                    <wp:positionV relativeFrom="paragraph">
                      <wp:posOffset>2864382</wp:posOffset>
                    </wp:positionV>
                    <wp:extent cx="3472248" cy="577403"/>
                    <wp:effectExtent l="0" t="0" r="0" b="0"/>
                    <wp:wrapNone/>
                    <wp:docPr id="1792893088" name="Text Box 4"/>
                    <wp:cNvGraphicFramePr/>
                    <a:graphic xmlns:a="http://schemas.openxmlformats.org/drawingml/2006/main">
                      <a:graphicData uri="http://schemas.microsoft.com/office/word/2010/wordprocessingShape">
                        <wps:wsp>
                          <wps:cNvSpPr txBox="1"/>
                          <wps:spPr>
                            <a:xfrm>
                              <a:off x="0" y="0"/>
                              <a:ext cx="3472248" cy="577403"/>
                            </a:xfrm>
                            <a:prstGeom prst="rect">
                              <a:avLst/>
                            </a:prstGeom>
                            <a:solidFill>
                              <a:schemeClr val="lt1"/>
                            </a:solidFill>
                            <a:ln w="6350">
                              <a:noFill/>
                            </a:ln>
                          </wps:spPr>
                          <wps:txbx>
                            <w:txbxContent>
                              <w:p w14:paraId="350FC81D" w14:textId="4A4A2401" w:rsidR="001C4490" w:rsidRPr="001C4490" w:rsidRDefault="001C4490" w:rsidP="001C4490">
                                <w:pPr>
                                  <w:pStyle w:val="Subtitle"/>
                                  <w:jc w:val="center"/>
                                  <w:rPr>
                                    <w:noProof/>
                                    <w:lang w:val="en-GB"/>
                                  </w:rPr>
                                </w:pPr>
                                <w:r w:rsidRPr="001C4490">
                                  <w:rPr>
                                    <w:noProof/>
                                    <w:lang w:val="en-GB"/>
                                  </w:rPr>
                                  <w:t>Industrial Based Research Proposal</w:t>
                                </w:r>
                                <w:r w:rsidR="00B45C26">
                                  <w:rPr>
                                    <w:noProof/>
                                    <w:lang w:val="en-GB"/>
                                  </w:rPr>
                                  <w:br/>
                                </w:r>
                                <w:r w:rsidR="003F63A2">
                                  <w:rPr>
                                    <w:noProof/>
                                    <w:lang w:val="en-GB"/>
                                  </w:rPr>
                                  <w:t>ACCA6029</w:t>
                                </w:r>
                              </w:p>
                              <w:p w14:paraId="698D653D" w14:textId="77777777" w:rsidR="001C4490" w:rsidRDefault="001C44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1276BC" id="Text Box 4" o:spid="_x0000_s1031" type="#_x0000_t202" style="position:absolute;margin-left:0;margin-top:225.55pt;width:273.4pt;height:45.45pt;z-index:2516480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" fillcolor="white [3201]" stroked="f" strokeweight=".5pt">
                    <v:textbox>
                      <w:txbxContent>
                        <w:p w14:paraId="350FC81D" w14:textId="4A4A2401" w:rsidR="001C4490" w:rsidRPr="001C4490" w:rsidRDefault="001C4490" w:rsidP="001C4490">
                          <w:pPr>
                            <w:pStyle w:val="Subtitle"/>
                            <w:jc w:val="center"/>
                            <w:rPr>
                              <w:noProof/>
                              <w:lang w:val="en-GB"/>
                            </w:rPr>
                          </w:pPr>
                          <w:r w:rsidRPr="001C4490">
                            <w:rPr>
                              <w:noProof/>
                              <w:lang w:val="en-GB"/>
                            </w:rPr>
                            <w:t>Industrial Based Research Proposal</w:t>
                          </w:r>
                          <w:r w:rsidR="00B45C26">
                            <w:rPr>
                              <w:noProof/>
                              <w:lang w:val="en-GB"/>
                            </w:rPr>
                            <w:br/>
                          </w:r>
                          <w:r w:rsidR="003F63A2">
                            <w:rPr>
                              <w:noProof/>
                              <w:lang w:val="en-GB"/>
                            </w:rPr>
                            <w:t>ACCA6029</w:t>
                          </w:r>
                        </w:p>
                        <w:p w14:paraId="698D653D" w14:textId="77777777" w:rsidR="001C4490" w:rsidRDefault="001C4490"/>
                      </w:txbxContent>
                    </v:textbox>
                    <w10:wrap anchorx="margin"/>
                  </v:shape>
                </w:pict>
              </mc:Fallback>
            </mc:AlternateContent>
          </w:r>
          <w:r w:rsidR="001C4490">
            <w:br w:type="page"/>
          </w:r>
        </w:p>
      </w:sdtContent>
    </w:sdt>
    <w:tbl>
      <w:tblPr>
        <w:tblStyle w:val="TableGrid"/>
        <w:tblpPr w:leftFromText="180" w:rightFromText="180" w:vertAnchor="text" w:horzAnchor="margin" w:tblpXSpec="right" w:tblpY="79"/>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ayout w:type="fixed"/>
        <w:tblLook w:val="04A0" w:firstRow="1" w:lastRow="0" w:firstColumn="1" w:lastColumn="0" w:noHBand="0" w:noVBand="1"/>
      </w:tblPr>
      <w:tblGrid>
        <w:gridCol w:w="846"/>
        <w:gridCol w:w="709"/>
        <w:gridCol w:w="8851"/>
      </w:tblGrid>
      <w:tr w:rsidR="001C4490" w14:paraId="61CE0A16" w14:textId="77777777" w:rsidTr="001F7490">
        <w:trPr>
          <w:trHeight w:val="1833"/>
        </w:trPr>
        <w:tc>
          <w:tcPr>
            <w:tcW w:w="846" w:type="dxa"/>
          </w:tcPr>
          <w:p w14:paraId="0F49D4B5" w14:textId="77777777" w:rsidR="001C4490" w:rsidRDefault="001C4490" w:rsidP="001C4490"/>
        </w:tc>
        <w:tc>
          <w:tcPr>
            <w:tcW w:w="709" w:type="dxa"/>
          </w:tcPr>
          <w:p w14:paraId="1E71D283" w14:textId="77777777" w:rsidR="001C4490" w:rsidRDefault="001C4490" w:rsidP="001C4490"/>
        </w:tc>
        <w:tc>
          <w:tcPr>
            <w:tcW w:w="8851" w:type="dxa"/>
          </w:tcPr>
          <w:p w14:paraId="0FA5AC42" w14:textId="4B098194" w:rsidR="001C4490" w:rsidRDefault="001C4490" w:rsidP="001C4490">
            <w:r w:rsidRPr="009066E3">
              <w:rPr>
                <w:noProof/>
                <w:lang w:val="en-GB" w:bidi="en-US"/>
              </w:rPr>
              <w:drawing>
                <wp:anchor distT="0" distB="0" distL="114300" distR="114300" simplePos="0" relativeHeight="251624960" behindDoc="1" locked="0" layoutInCell="1" allowOverlap="1" wp14:anchorId="46BCE641" wp14:editId="26F72021">
                  <wp:simplePos x="0" y="0"/>
                  <wp:positionH relativeFrom="column">
                    <wp:posOffset>-2540</wp:posOffset>
                  </wp:positionH>
                  <wp:positionV relativeFrom="page">
                    <wp:posOffset>12065</wp:posOffset>
                  </wp:positionV>
                  <wp:extent cx="4863600" cy="1144800"/>
                  <wp:effectExtent l="0" t="0" r="0" b="0"/>
                  <wp:wrapNone/>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C183D7F6-B498-43B3-948B-1728B52AA6E4}">
                                <adec:decorative xmlns:adec="http://schemas.microsoft.com/office/drawing/2017/decorative" val="1"/>
                              </a:ext>
                            </a:extLst>
                          </pic:cNvPr>
                          <pic:cNvPicPr/>
                        </pic:nvPicPr>
                        <pic:blipFill>
                          <a:blip r:embed="rId12">
                            <a:extLst>
                              <a:ext uri="{28A0092B-C50C-407E-A947-70E740481C1C}">
                                <a14:useLocalDpi xmlns:a14="http://schemas.microsoft.com/office/drawing/2010/main" val="0"/>
                              </a:ext>
                            </a:extLst>
                          </a:blip>
                          <a:stretch>
                            <a:fillRect/>
                          </a:stretch>
                        </pic:blipFill>
                        <pic:spPr>
                          <a:xfrm>
                            <a:off x="0" y="0"/>
                            <a:ext cx="4863600" cy="1144800"/>
                          </a:xfrm>
                          <a:prstGeom prst="rect">
                            <a:avLst/>
                          </a:prstGeom>
                        </pic:spPr>
                      </pic:pic>
                    </a:graphicData>
                  </a:graphic>
                  <wp14:sizeRelH relativeFrom="page">
                    <wp14:pctWidth>0</wp14:pctWidth>
                  </wp14:sizeRelH>
                  <wp14:sizeRelV relativeFrom="page">
                    <wp14:pctHeight>0</wp14:pctHeight>
                  </wp14:sizeRelV>
                </wp:anchor>
              </w:drawing>
            </w:r>
          </w:p>
        </w:tc>
      </w:tr>
      <w:tr w:rsidR="001C4490" w14:paraId="3B06ABA6" w14:textId="77777777" w:rsidTr="001F7490">
        <w:trPr>
          <w:trHeight w:val="9488"/>
        </w:trPr>
        <w:tc>
          <w:tcPr>
            <w:tcW w:w="846" w:type="dxa"/>
          </w:tcPr>
          <w:p w14:paraId="12567C18" w14:textId="12218780" w:rsidR="001C4490" w:rsidRDefault="001C4490" w:rsidP="001C4490"/>
        </w:tc>
        <w:tc>
          <w:tcPr>
            <w:tcW w:w="709" w:type="dxa"/>
          </w:tcPr>
          <w:p w14:paraId="1AE35B45" w14:textId="77777777" w:rsidR="001C4490" w:rsidRDefault="001C4490" w:rsidP="001C4490"/>
        </w:tc>
        <w:tc>
          <w:tcPr>
            <w:tcW w:w="8851" w:type="dxa"/>
          </w:tcPr>
          <w:sdt>
            <w:sdtPr>
              <w:id w:val="526918338"/>
              <w:docPartObj>
                <w:docPartGallery w:val="Table of Contents"/>
                <w:docPartUnique/>
              </w:docPartObj>
            </w:sdtPr>
            <w:sdtEndPr>
              <w:rPr>
                <w:rFonts w:asciiTheme="minorHAnsi" w:eastAsiaTheme="minorHAnsi" w:hAnsiTheme="minorHAnsi" w:cstheme="minorBidi"/>
                <w:bCs/>
                <w:color w:val="auto"/>
                <w:sz w:val="24"/>
                <w:szCs w:val="24"/>
                <w:lang w:val="en-US" w:eastAsia="en-US"/>
              </w:rPr>
            </w:sdtEndPr>
            <w:sdtContent>
              <w:p w14:paraId="3A94F621" w14:textId="5503D94D" w:rsidR="001F7490" w:rsidRDefault="001F7490">
                <w:pPr>
                  <w:pStyle w:val="TOCHeading"/>
                </w:pPr>
                <w:r>
                  <w:t>Table of Contents</w:t>
                </w:r>
              </w:p>
              <w:p w14:paraId="408A7CE8" w14:textId="71809F65" w:rsidR="001F7490" w:rsidRDefault="001F7490">
                <w:pPr>
                  <w:pStyle w:val="TOC1"/>
                  <w:tabs>
                    <w:tab w:val="right" w:leader="dot" w:pos="10456"/>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208580068" w:history="1">
                  <w:r w:rsidRPr="00E42AF7">
                    <w:rPr>
                      <w:rStyle w:val="Hyperlink"/>
                      <w:noProof/>
                    </w:rPr>
                    <w:t>Figures</w:t>
                  </w:r>
                  <w:r>
                    <w:rPr>
                      <w:noProof/>
                      <w:webHidden/>
                    </w:rPr>
                    <w:tab/>
                  </w:r>
                  <w:r>
                    <w:rPr>
                      <w:noProof/>
                      <w:webHidden/>
                    </w:rPr>
                    <w:fldChar w:fldCharType="begin"/>
                  </w:r>
                  <w:r>
                    <w:rPr>
                      <w:noProof/>
                      <w:webHidden/>
                    </w:rPr>
                    <w:instrText xml:space="preserve"> PAGEREF _Toc208580068 \h </w:instrText>
                  </w:r>
                  <w:r>
                    <w:rPr>
                      <w:noProof/>
                      <w:webHidden/>
                    </w:rPr>
                  </w:r>
                  <w:r>
                    <w:rPr>
                      <w:noProof/>
                      <w:webHidden/>
                    </w:rPr>
                    <w:fldChar w:fldCharType="separate"/>
                  </w:r>
                  <w:r>
                    <w:rPr>
                      <w:noProof/>
                      <w:webHidden/>
                    </w:rPr>
                    <w:t>2</w:t>
                  </w:r>
                  <w:r>
                    <w:rPr>
                      <w:noProof/>
                      <w:webHidden/>
                    </w:rPr>
                    <w:fldChar w:fldCharType="end"/>
                  </w:r>
                </w:hyperlink>
              </w:p>
              <w:p w14:paraId="1BE69C6A" w14:textId="53AE4C90" w:rsidR="001F7490" w:rsidRDefault="001F7490">
                <w:pPr>
                  <w:pStyle w:val="TOC1"/>
                  <w:tabs>
                    <w:tab w:val="right" w:leader="dot" w:pos="10456"/>
                  </w:tabs>
                  <w:rPr>
                    <w:rFonts w:eastAsiaTheme="minorEastAsia"/>
                    <w:noProof/>
                    <w:kern w:val="2"/>
                    <w:lang w:val="en-GB" w:eastAsia="en-GB"/>
                    <w14:ligatures w14:val="standardContextual"/>
                  </w:rPr>
                </w:pPr>
                <w:hyperlink w:anchor="_Toc208580069" w:history="1">
                  <w:r w:rsidRPr="00E42AF7">
                    <w:rPr>
                      <w:rStyle w:val="Hyperlink"/>
                      <w:noProof/>
                    </w:rPr>
                    <w:t>Tables</w:t>
                  </w:r>
                  <w:r>
                    <w:rPr>
                      <w:noProof/>
                      <w:webHidden/>
                    </w:rPr>
                    <w:tab/>
                  </w:r>
                  <w:r>
                    <w:rPr>
                      <w:noProof/>
                      <w:webHidden/>
                    </w:rPr>
                    <w:fldChar w:fldCharType="begin"/>
                  </w:r>
                  <w:r>
                    <w:rPr>
                      <w:noProof/>
                      <w:webHidden/>
                    </w:rPr>
                    <w:instrText xml:space="preserve"> PAGEREF _Toc208580069 \h </w:instrText>
                  </w:r>
                  <w:r>
                    <w:rPr>
                      <w:noProof/>
                      <w:webHidden/>
                    </w:rPr>
                  </w:r>
                  <w:r>
                    <w:rPr>
                      <w:noProof/>
                      <w:webHidden/>
                    </w:rPr>
                    <w:fldChar w:fldCharType="separate"/>
                  </w:r>
                  <w:r>
                    <w:rPr>
                      <w:noProof/>
                      <w:webHidden/>
                    </w:rPr>
                    <w:t>2</w:t>
                  </w:r>
                  <w:r>
                    <w:rPr>
                      <w:noProof/>
                      <w:webHidden/>
                    </w:rPr>
                    <w:fldChar w:fldCharType="end"/>
                  </w:r>
                </w:hyperlink>
              </w:p>
              <w:p w14:paraId="790B479A" w14:textId="2BC9AA37" w:rsidR="001F7490" w:rsidRDefault="001F7490">
                <w:pPr>
                  <w:pStyle w:val="TOC1"/>
                  <w:tabs>
                    <w:tab w:val="left" w:pos="480"/>
                    <w:tab w:val="right" w:leader="dot" w:pos="10456"/>
                  </w:tabs>
                  <w:rPr>
                    <w:rFonts w:eastAsiaTheme="minorEastAsia"/>
                    <w:noProof/>
                    <w:kern w:val="2"/>
                    <w:lang w:val="en-GB" w:eastAsia="en-GB"/>
                    <w14:ligatures w14:val="standardContextual"/>
                  </w:rPr>
                </w:pPr>
                <w:hyperlink w:anchor="_Toc208580070" w:history="1">
                  <w:r w:rsidRPr="00E42AF7">
                    <w:rPr>
                      <w:rStyle w:val="Hyperlink"/>
                      <w:noProof/>
                    </w:rPr>
                    <w:t>1.</w:t>
                  </w:r>
                  <w:r>
                    <w:rPr>
                      <w:rFonts w:eastAsiaTheme="minorEastAsia"/>
                      <w:noProof/>
                      <w:kern w:val="2"/>
                      <w:lang w:val="en-GB" w:eastAsia="en-GB"/>
                      <w14:ligatures w14:val="standardContextual"/>
                    </w:rPr>
                    <w:tab/>
                  </w:r>
                  <w:r w:rsidRPr="00E42AF7">
                    <w:rPr>
                      <w:rStyle w:val="Hyperlink"/>
                      <w:noProof/>
                    </w:rPr>
                    <w:t>Introduction</w:t>
                  </w:r>
                  <w:r>
                    <w:rPr>
                      <w:noProof/>
                      <w:webHidden/>
                    </w:rPr>
                    <w:tab/>
                  </w:r>
                  <w:r>
                    <w:rPr>
                      <w:noProof/>
                      <w:webHidden/>
                    </w:rPr>
                    <w:fldChar w:fldCharType="begin"/>
                  </w:r>
                  <w:r>
                    <w:rPr>
                      <w:noProof/>
                      <w:webHidden/>
                    </w:rPr>
                    <w:instrText xml:space="preserve"> PAGEREF _Toc208580070 \h </w:instrText>
                  </w:r>
                  <w:r>
                    <w:rPr>
                      <w:noProof/>
                      <w:webHidden/>
                    </w:rPr>
                  </w:r>
                  <w:r>
                    <w:rPr>
                      <w:noProof/>
                      <w:webHidden/>
                    </w:rPr>
                    <w:fldChar w:fldCharType="separate"/>
                  </w:r>
                  <w:r>
                    <w:rPr>
                      <w:noProof/>
                      <w:webHidden/>
                    </w:rPr>
                    <w:t>3</w:t>
                  </w:r>
                  <w:r>
                    <w:rPr>
                      <w:noProof/>
                      <w:webHidden/>
                    </w:rPr>
                    <w:fldChar w:fldCharType="end"/>
                  </w:r>
                </w:hyperlink>
              </w:p>
              <w:p w14:paraId="40C6C885" w14:textId="2D6E5B15" w:rsidR="001F7490" w:rsidRDefault="001F7490">
                <w:pPr>
                  <w:pStyle w:val="TOC1"/>
                  <w:tabs>
                    <w:tab w:val="right" w:leader="dot" w:pos="10456"/>
                  </w:tabs>
                  <w:rPr>
                    <w:rFonts w:eastAsiaTheme="minorEastAsia"/>
                    <w:noProof/>
                    <w:kern w:val="2"/>
                    <w:lang w:val="en-GB" w:eastAsia="en-GB"/>
                    <w14:ligatures w14:val="standardContextual"/>
                  </w:rPr>
                </w:pPr>
                <w:hyperlink w:anchor="_Toc208580071" w:history="1">
                  <w:r>
                    <w:rPr>
                      <w:noProof/>
                      <w:webHidden/>
                    </w:rPr>
                    <w:tab/>
                  </w:r>
                  <w:r>
                    <w:rPr>
                      <w:noProof/>
                      <w:webHidden/>
                    </w:rPr>
                    <w:fldChar w:fldCharType="begin"/>
                  </w:r>
                  <w:r>
                    <w:rPr>
                      <w:noProof/>
                      <w:webHidden/>
                    </w:rPr>
                    <w:instrText xml:space="preserve"> PAGEREF _Toc208580071 \h </w:instrText>
                  </w:r>
                  <w:r>
                    <w:rPr>
                      <w:noProof/>
                      <w:webHidden/>
                    </w:rPr>
                  </w:r>
                  <w:r>
                    <w:rPr>
                      <w:noProof/>
                      <w:webHidden/>
                    </w:rPr>
                    <w:fldChar w:fldCharType="separate"/>
                  </w:r>
                  <w:r>
                    <w:rPr>
                      <w:noProof/>
                      <w:webHidden/>
                    </w:rPr>
                    <w:t>4</w:t>
                  </w:r>
                  <w:r>
                    <w:rPr>
                      <w:noProof/>
                      <w:webHidden/>
                    </w:rPr>
                    <w:fldChar w:fldCharType="end"/>
                  </w:r>
                </w:hyperlink>
              </w:p>
              <w:p w14:paraId="25076D9C" w14:textId="5843F2C9" w:rsidR="001F7490" w:rsidRDefault="001F7490">
                <w:pPr>
                  <w:pStyle w:val="TOC1"/>
                  <w:tabs>
                    <w:tab w:val="left" w:pos="480"/>
                    <w:tab w:val="right" w:leader="dot" w:pos="10456"/>
                  </w:tabs>
                  <w:rPr>
                    <w:rFonts w:eastAsiaTheme="minorEastAsia"/>
                    <w:noProof/>
                    <w:kern w:val="2"/>
                    <w:lang w:val="en-GB" w:eastAsia="en-GB"/>
                    <w14:ligatures w14:val="standardContextual"/>
                  </w:rPr>
                </w:pPr>
                <w:hyperlink w:anchor="_Toc208580072" w:history="1">
                  <w:r w:rsidRPr="00E42AF7">
                    <w:rPr>
                      <w:rStyle w:val="Hyperlink"/>
                      <w:noProof/>
                    </w:rPr>
                    <w:t>2.</w:t>
                  </w:r>
                  <w:r>
                    <w:rPr>
                      <w:rFonts w:eastAsiaTheme="minorEastAsia"/>
                      <w:noProof/>
                      <w:kern w:val="2"/>
                      <w:lang w:val="en-GB" w:eastAsia="en-GB"/>
                      <w14:ligatures w14:val="standardContextual"/>
                    </w:rPr>
                    <w:tab/>
                  </w:r>
                  <w:r w:rsidRPr="00E42AF7">
                    <w:rPr>
                      <w:rStyle w:val="Hyperlink"/>
                      <w:noProof/>
                    </w:rPr>
                    <w:t>Literature Review</w:t>
                  </w:r>
                  <w:r>
                    <w:rPr>
                      <w:noProof/>
                      <w:webHidden/>
                    </w:rPr>
                    <w:tab/>
                  </w:r>
                  <w:r>
                    <w:rPr>
                      <w:noProof/>
                      <w:webHidden/>
                    </w:rPr>
                    <w:fldChar w:fldCharType="begin"/>
                  </w:r>
                  <w:r>
                    <w:rPr>
                      <w:noProof/>
                      <w:webHidden/>
                    </w:rPr>
                    <w:instrText xml:space="preserve"> PAGEREF _Toc208580072 \h </w:instrText>
                  </w:r>
                  <w:r>
                    <w:rPr>
                      <w:noProof/>
                      <w:webHidden/>
                    </w:rPr>
                  </w:r>
                  <w:r>
                    <w:rPr>
                      <w:noProof/>
                      <w:webHidden/>
                    </w:rPr>
                    <w:fldChar w:fldCharType="separate"/>
                  </w:r>
                  <w:r>
                    <w:rPr>
                      <w:noProof/>
                      <w:webHidden/>
                    </w:rPr>
                    <w:t>4</w:t>
                  </w:r>
                  <w:r>
                    <w:rPr>
                      <w:noProof/>
                      <w:webHidden/>
                    </w:rPr>
                    <w:fldChar w:fldCharType="end"/>
                  </w:r>
                </w:hyperlink>
              </w:p>
              <w:p w14:paraId="2904C49A" w14:textId="5EF06B5A" w:rsidR="001F7490" w:rsidRDefault="001F7490">
                <w:pPr>
                  <w:pStyle w:val="TOC1"/>
                  <w:tabs>
                    <w:tab w:val="left" w:pos="480"/>
                    <w:tab w:val="right" w:leader="dot" w:pos="10456"/>
                  </w:tabs>
                  <w:rPr>
                    <w:rFonts w:eastAsiaTheme="minorEastAsia"/>
                    <w:noProof/>
                    <w:kern w:val="2"/>
                    <w:lang w:val="en-GB" w:eastAsia="en-GB"/>
                    <w14:ligatures w14:val="standardContextual"/>
                  </w:rPr>
                </w:pPr>
                <w:hyperlink w:anchor="_Toc208580073" w:history="1">
                  <w:r w:rsidRPr="00E42AF7">
                    <w:rPr>
                      <w:rStyle w:val="Hyperlink"/>
                      <w:noProof/>
                    </w:rPr>
                    <w:t>3.</w:t>
                  </w:r>
                  <w:r>
                    <w:rPr>
                      <w:rFonts w:eastAsiaTheme="minorEastAsia"/>
                      <w:noProof/>
                      <w:kern w:val="2"/>
                      <w:lang w:val="en-GB" w:eastAsia="en-GB"/>
                      <w14:ligatures w14:val="standardContextual"/>
                    </w:rPr>
                    <w:tab/>
                  </w:r>
                  <w:r w:rsidRPr="00E42AF7">
                    <w:rPr>
                      <w:rStyle w:val="Hyperlink"/>
                      <w:noProof/>
                    </w:rPr>
                    <w:t>Aim and Objectives</w:t>
                  </w:r>
                  <w:r>
                    <w:rPr>
                      <w:noProof/>
                      <w:webHidden/>
                    </w:rPr>
                    <w:tab/>
                  </w:r>
                  <w:r>
                    <w:rPr>
                      <w:noProof/>
                      <w:webHidden/>
                    </w:rPr>
                    <w:fldChar w:fldCharType="begin"/>
                  </w:r>
                  <w:r>
                    <w:rPr>
                      <w:noProof/>
                      <w:webHidden/>
                    </w:rPr>
                    <w:instrText xml:space="preserve"> PAGEREF _Toc208580073 \h </w:instrText>
                  </w:r>
                  <w:r>
                    <w:rPr>
                      <w:noProof/>
                      <w:webHidden/>
                    </w:rPr>
                  </w:r>
                  <w:r>
                    <w:rPr>
                      <w:noProof/>
                      <w:webHidden/>
                    </w:rPr>
                    <w:fldChar w:fldCharType="separate"/>
                  </w:r>
                  <w:r>
                    <w:rPr>
                      <w:noProof/>
                      <w:webHidden/>
                    </w:rPr>
                    <w:t>5</w:t>
                  </w:r>
                  <w:r>
                    <w:rPr>
                      <w:noProof/>
                      <w:webHidden/>
                    </w:rPr>
                    <w:fldChar w:fldCharType="end"/>
                  </w:r>
                </w:hyperlink>
              </w:p>
              <w:p w14:paraId="36F71400" w14:textId="3DB7BDBB" w:rsidR="001F7490" w:rsidRDefault="001F7490">
                <w:pPr>
                  <w:pStyle w:val="TOC1"/>
                  <w:tabs>
                    <w:tab w:val="right" w:leader="dot" w:pos="10456"/>
                  </w:tabs>
                  <w:rPr>
                    <w:rFonts w:eastAsiaTheme="minorEastAsia"/>
                    <w:noProof/>
                    <w:kern w:val="2"/>
                    <w:lang w:val="en-GB" w:eastAsia="en-GB"/>
                    <w14:ligatures w14:val="standardContextual"/>
                  </w:rPr>
                </w:pPr>
                <w:hyperlink w:anchor="_Toc208580074" w:history="1">
                  <w:r>
                    <w:rPr>
                      <w:noProof/>
                      <w:webHidden/>
                    </w:rPr>
                    <w:tab/>
                  </w:r>
                  <w:r>
                    <w:rPr>
                      <w:noProof/>
                      <w:webHidden/>
                    </w:rPr>
                    <w:fldChar w:fldCharType="begin"/>
                  </w:r>
                  <w:r>
                    <w:rPr>
                      <w:noProof/>
                      <w:webHidden/>
                    </w:rPr>
                    <w:instrText xml:space="preserve"> PAGEREF _Toc208580074 \h </w:instrText>
                  </w:r>
                  <w:r>
                    <w:rPr>
                      <w:noProof/>
                      <w:webHidden/>
                    </w:rPr>
                  </w:r>
                  <w:r>
                    <w:rPr>
                      <w:noProof/>
                      <w:webHidden/>
                    </w:rPr>
                    <w:fldChar w:fldCharType="separate"/>
                  </w:r>
                  <w:r>
                    <w:rPr>
                      <w:noProof/>
                      <w:webHidden/>
                    </w:rPr>
                    <w:t>6</w:t>
                  </w:r>
                  <w:r>
                    <w:rPr>
                      <w:noProof/>
                      <w:webHidden/>
                    </w:rPr>
                    <w:fldChar w:fldCharType="end"/>
                  </w:r>
                </w:hyperlink>
              </w:p>
              <w:p w14:paraId="3FC7057D" w14:textId="29B8DC4B" w:rsidR="001F7490" w:rsidRDefault="001F7490">
                <w:pPr>
                  <w:pStyle w:val="TOC1"/>
                  <w:tabs>
                    <w:tab w:val="left" w:pos="480"/>
                    <w:tab w:val="right" w:leader="dot" w:pos="10456"/>
                  </w:tabs>
                  <w:rPr>
                    <w:rFonts w:eastAsiaTheme="minorEastAsia"/>
                    <w:noProof/>
                    <w:kern w:val="2"/>
                    <w:lang w:val="en-GB" w:eastAsia="en-GB"/>
                    <w14:ligatures w14:val="standardContextual"/>
                  </w:rPr>
                </w:pPr>
                <w:hyperlink w:anchor="_Toc208580075" w:history="1">
                  <w:r w:rsidRPr="00E42AF7">
                    <w:rPr>
                      <w:rStyle w:val="Hyperlink"/>
                      <w:noProof/>
                    </w:rPr>
                    <w:t>4.</w:t>
                  </w:r>
                  <w:r>
                    <w:rPr>
                      <w:rFonts w:eastAsiaTheme="minorEastAsia"/>
                      <w:noProof/>
                      <w:kern w:val="2"/>
                      <w:lang w:val="en-GB" w:eastAsia="en-GB"/>
                      <w14:ligatures w14:val="standardContextual"/>
                    </w:rPr>
                    <w:tab/>
                  </w:r>
                  <w:r w:rsidRPr="00E42AF7">
                    <w:rPr>
                      <w:rStyle w:val="Hyperlink"/>
                      <w:noProof/>
                    </w:rPr>
                    <w:t>Methodology</w:t>
                  </w:r>
                  <w:r>
                    <w:rPr>
                      <w:noProof/>
                      <w:webHidden/>
                    </w:rPr>
                    <w:tab/>
                  </w:r>
                  <w:r>
                    <w:rPr>
                      <w:noProof/>
                      <w:webHidden/>
                    </w:rPr>
                    <w:fldChar w:fldCharType="begin"/>
                  </w:r>
                  <w:r>
                    <w:rPr>
                      <w:noProof/>
                      <w:webHidden/>
                    </w:rPr>
                    <w:instrText xml:space="preserve"> PAGEREF _Toc208580075 \h </w:instrText>
                  </w:r>
                  <w:r>
                    <w:rPr>
                      <w:noProof/>
                      <w:webHidden/>
                    </w:rPr>
                  </w:r>
                  <w:r>
                    <w:rPr>
                      <w:noProof/>
                      <w:webHidden/>
                    </w:rPr>
                    <w:fldChar w:fldCharType="separate"/>
                  </w:r>
                  <w:r>
                    <w:rPr>
                      <w:noProof/>
                      <w:webHidden/>
                    </w:rPr>
                    <w:t>6</w:t>
                  </w:r>
                  <w:r>
                    <w:rPr>
                      <w:noProof/>
                      <w:webHidden/>
                    </w:rPr>
                    <w:fldChar w:fldCharType="end"/>
                  </w:r>
                </w:hyperlink>
              </w:p>
              <w:p w14:paraId="512A5CCF" w14:textId="62812611" w:rsidR="001F7490" w:rsidRDefault="001F7490">
                <w:pPr>
                  <w:pStyle w:val="TOC3"/>
                  <w:tabs>
                    <w:tab w:val="right" w:leader="dot" w:pos="10456"/>
                  </w:tabs>
                  <w:rPr>
                    <w:rFonts w:eastAsiaTheme="minorEastAsia"/>
                    <w:noProof/>
                    <w:kern w:val="2"/>
                    <w:lang w:val="en-GB" w:eastAsia="en-GB"/>
                    <w14:ligatures w14:val="standardContextual"/>
                  </w:rPr>
                </w:pPr>
                <w:hyperlink w:anchor="_Toc208580076" w:history="1">
                  <w:r w:rsidRPr="00E42AF7">
                    <w:rPr>
                      <w:rStyle w:val="Hyperlink"/>
                      <w:noProof/>
                    </w:rPr>
                    <w:t>4.1 Research Methodology</w:t>
                  </w:r>
                  <w:r>
                    <w:rPr>
                      <w:noProof/>
                      <w:webHidden/>
                    </w:rPr>
                    <w:tab/>
                  </w:r>
                  <w:r>
                    <w:rPr>
                      <w:noProof/>
                      <w:webHidden/>
                    </w:rPr>
                    <w:fldChar w:fldCharType="begin"/>
                  </w:r>
                  <w:r>
                    <w:rPr>
                      <w:noProof/>
                      <w:webHidden/>
                    </w:rPr>
                    <w:instrText xml:space="preserve"> PAGEREF _Toc208580076 \h </w:instrText>
                  </w:r>
                  <w:r>
                    <w:rPr>
                      <w:noProof/>
                      <w:webHidden/>
                    </w:rPr>
                  </w:r>
                  <w:r>
                    <w:rPr>
                      <w:noProof/>
                      <w:webHidden/>
                    </w:rPr>
                    <w:fldChar w:fldCharType="separate"/>
                  </w:r>
                  <w:r>
                    <w:rPr>
                      <w:noProof/>
                      <w:webHidden/>
                    </w:rPr>
                    <w:t>6</w:t>
                  </w:r>
                  <w:r>
                    <w:rPr>
                      <w:noProof/>
                      <w:webHidden/>
                    </w:rPr>
                    <w:fldChar w:fldCharType="end"/>
                  </w:r>
                </w:hyperlink>
              </w:p>
              <w:p w14:paraId="61374737" w14:textId="4360CD93" w:rsidR="001F7490" w:rsidRDefault="001F7490">
                <w:pPr>
                  <w:pStyle w:val="TOC3"/>
                  <w:tabs>
                    <w:tab w:val="right" w:leader="dot" w:pos="10456"/>
                  </w:tabs>
                  <w:rPr>
                    <w:rFonts w:eastAsiaTheme="minorEastAsia"/>
                    <w:noProof/>
                    <w:kern w:val="2"/>
                    <w:lang w:val="en-GB" w:eastAsia="en-GB"/>
                    <w14:ligatures w14:val="standardContextual"/>
                  </w:rPr>
                </w:pPr>
                <w:hyperlink w:anchor="_Toc208580077" w:history="1">
                  <w:r w:rsidRPr="00E42AF7">
                    <w:rPr>
                      <w:rStyle w:val="Hyperlink"/>
                      <w:noProof/>
                    </w:rPr>
                    <w:t>4.1.1 Philosophy: Positivism</w:t>
                  </w:r>
                  <w:r>
                    <w:rPr>
                      <w:noProof/>
                      <w:webHidden/>
                    </w:rPr>
                    <w:tab/>
                  </w:r>
                  <w:r>
                    <w:rPr>
                      <w:noProof/>
                      <w:webHidden/>
                    </w:rPr>
                    <w:fldChar w:fldCharType="begin"/>
                  </w:r>
                  <w:r>
                    <w:rPr>
                      <w:noProof/>
                      <w:webHidden/>
                    </w:rPr>
                    <w:instrText xml:space="preserve"> PAGEREF _Toc208580077 \h </w:instrText>
                  </w:r>
                  <w:r>
                    <w:rPr>
                      <w:noProof/>
                      <w:webHidden/>
                    </w:rPr>
                  </w:r>
                  <w:r>
                    <w:rPr>
                      <w:noProof/>
                      <w:webHidden/>
                    </w:rPr>
                    <w:fldChar w:fldCharType="separate"/>
                  </w:r>
                  <w:r>
                    <w:rPr>
                      <w:noProof/>
                      <w:webHidden/>
                    </w:rPr>
                    <w:t>6</w:t>
                  </w:r>
                  <w:r>
                    <w:rPr>
                      <w:noProof/>
                      <w:webHidden/>
                    </w:rPr>
                    <w:fldChar w:fldCharType="end"/>
                  </w:r>
                </w:hyperlink>
              </w:p>
              <w:p w14:paraId="20B3F6E7" w14:textId="73C7221C" w:rsidR="001F7490" w:rsidRDefault="001F7490">
                <w:pPr>
                  <w:pStyle w:val="TOC3"/>
                  <w:tabs>
                    <w:tab w:val="right" w:leader="dot" w:pos="10456"/>
                  </w:tabs>
                  <w:rPr>
                    <w:rFonts w:eastAsiaTheme="minorEastAsia"/>
                    <w:noProof/>
                    <w:kern w:val="2"/>
                    <w:lang w:val="en-GB" w:eastAsia="en-GB"/>
                    <w14:ligatures w14:val="standardContextual"/>
                  </w:rPr>
                </w:pPr>
                <w:hyperlink w:anchor="_Toc208580078" w:history="1">
                  <w:r w:rsidRPr="00E42AF7">
                    <w:rPr>
                      <w:rStyle w:val="Hyperlink"/>
                      <w:noProof/>
                    </w:rPr>
                    <w:t>4.1.2 Deductive Approach</w:t>
                  </w:r>
                  <w:r>
                    <w:rPr>
                      <w:noProof/>
                      <w:webHidden/>
                    </w:rPr>
                    <w:tab/>
                  </w:r>
                  <w:r>
                    <w:rPr>
                      <w:noProof/>
                      <w:webHidden/>
                    </w:rPr>
                    <w:fldChar w:fldCharType="begin"/>
                  </w:r>
                  <w:r>
                    <w:rPr>
                      <w:noProof/>
                      <w:webHidden/>
                    </w:rPr>
                    <w:instrText xml:space="preserve"> PAGEREF _Toc208580078 \h </w:instrText>
                  </w:r>
                  <w:r>
                    <w:rPr>
                      <w:noProof/>
                      <w:webHidden/>
                    </w:rPr>
                  </w:r>
                  <w:r>
                    <w:rPr>
                      <w:noProof/>
                      <w:webHidden/>
                    </w:rPr>
                    <w:fldChar w:fldCharType="separate"/>
                  </w:r>
                  <w:r>
                    <w:rPr>
                      <w:noProof/>
                      <w:webHidden/>
                    </w:rPr>
                    <w:t>6</w:t>
                  </w:r>
                  <w:r>
                    <w:rPr>
                      <w:noProof/>
                      <w:webHidden/>
                    </w:rPr>
                    <w:fldChar w:fldCharType="end"/>
                  </w:r>
                </w:hyperlink>
              </w:p>
              <w:p w14:paraId="3313C14D" w14:textId="44882FA9" w:rsidR="001F7490" w:rsidRDefault="001F7490">
                <w:pPr>
                  <w:pStyle w:val="TOC3"/>
                  <w:tabs>
                    <w:tab w:val="right" w:leader="dot" w:pos="10456"/>
                  </w:tabs>
                  <w:rPr>
                    <w:rFonts w:eastAsiaTheme="minorEastAsia"/>
                    <w:noProof/>
                    <w:kern w:val="2"/>
                    <w:lang w:val="en-GB" w:eastAsia="en-GB"/>
                    <w14:ligatures w14:val="standardContextual"/>
                  </w:rPr>
                </w:pPr>
                <w:hyperlink w:anchor="_Toc208580079" w:history="1">
                  <w:r w:rsidRPr="00E42AF7">
                    <w:rPr>
                      <w:rStyle w:val="Hyperlink"/>
                      <w:noProof/>
                    </w:rPr>
                    <w:t>4.1.3 Strategies</w:t>
                  </w:r>
                  <w:r>
                    <w:rPr>
                      <w:noProof/>
                      <w:webHidden/>
                    </w:rPr>
                    <w:tab/>
                  </w:r>
                  <w:r>
                    <w:rPr>
                      <w:noProof/>
                      <w:webHidden/>
                    </w:rPr>
                    <w:fldChar w:fldCharType="begin"/>
                  </w:r>
                  <w:r>
                    <w:rPr>
                      <w:noProof/>
                      <w:webHidden/>
                    </w:rPr>
                    <w:instrText xml:space="preserve"> PAGEREF _Toc208580079 \h </w:instrText>
                  </w:r>
                  <w:r>
                    <w:rPr>
                      <w:noProof/>
                      <w:webHidden/>
                    </w:rPr>
                  </w:r>
                  <w:r>
                    <w:rPr>
                      <w:noProof/>
                      <w:webHidden/>
                    </w:rPr>
                    <w:fldChar w:fldCharType="separate"/>
                  </w:r>
                  <w:r>
                    <w:rPr>
                      <w:noProof/>
                      <w:webHidden/>
                    </w:rPr>
                    <w:t>7</w:t>
                  </w:r>
                  <w:r>
                    <w:rPr>
                      <w:noProof/>
                      <w:webHidden/>
                    </w:rPr>
                    <w:fldChar w:fldCharType="end"/>
                  </w:r>
                </w:hyperlink>
              </w:p>
              <w:p w14:paraId="17EB8875" w14:textId="0CFA32B5" w:rsidR="001F7490" w:rsidRDefault="001F7490">
                <w:pPr>
                  <w:pStyle w:val="TOC3"/>
                  <w:tabs>
                    <w:tab w:val="right" w:leader="dot" w:pos="10456"/>
                  </w:tabs>
                  <w:rPr>
                    <w:rFonts w:eastAsiaTheme="minorEastAsia"/>
                    <w:noProof/>
                    <w:kern w:val="2"/>
                    <w:lang w:val="en-GB" w:eastAsia="en-GB"/>
                    <w14:ligatures w14:val="standardContextual"/>
                  </w:rPr>
                </w:pPr>
                <w:hyperlink w:anchor="_Toc208580080" w:history="1">
                  <w:r w:rsidRPr="00E42AF7">
                    <w:rPr>
                      <w:rStyle w:val="Hyperlink"/>
                      <w:noProof/>
                    </w:rPr>
                    <w:t>4.1.4 Risks &amp; Limitations</w:t>
                  </w:r>
                  <w:r>
                    <w:rPr>
                      <w:noProof/>
                      <w:webHidden/>
                    </w:rPr>
                    <w:tab/>
                  </w:r>
                  <w:r>
                    <w:rPr>
                      <w:noProof/>
                      <w:webHidden/>
                    </w:rPr>
                    <w:fldChar w:fldCharType="begin"/>
                  </w:r>
                  <w:r>
                    <w:rPr>
                      <w:noProof/>
                      <w:webHidden/>
                    </w:rPr>
                    <w:instrText xml:space="preserve"> PAGEREF _Toc208580080 \h </w:instrText>
                  </w:r>
                  <w:r>
                    <w:rPr>
                      <w:noProof/>
                      <w:webHidden/>
                    </w:rPr>
                  </w:r>
                  <w:r>
                    <w:rPr>
                      <w:noProof/>
                      <w:webHidden/>
                    </w:rPr>
                    <w:fldChar w:fldCharType="separate"/>
                  </w:r>
                  <w:r>
                    <w:rPr>
                      <w:noProof/>
                      <w:webHidden/>
                    </w:rPr>
                    <w:t>7</w:t>
                  </w:r>
                  <w:r>
                    <w:rPr>
                      <w:noProof/>
                      <w:webHidden/>
                    </w:rPr>
                    <w:fldChar w:fldCharType="end"/>
                  </w:r>
                </w:hyperlink>
              </w:p>
              <w:p w14:paraId="41DEB00B" w14:textId="155A87B5" w:rsidR="001F7490" w:rsidRDefault="001F7490">
                <w:pPr>
                  <w:pStyle w:val="TOC3"/>
                  <w:tabs>
                    <w:tab w:val="right" w:leader="dot" w:pos="10456"/>
                  </w:tabs>
                  <w:rPr>
                    <w:rFonts w:eastAsiaTheme="minorEastAsia"/>
                    <w:noProof/>
                    <w:kern w:val="2"/>
                    <w:lang w:val="en-GB" w:eastAsia="en-GB"/>
                    <w14:ligatures w14:val="standardContextual"/>
                  </w:rPr>
                </w:pPr>
                <w:hyperlink w:anchor="_Toc208580081" w:history="1">
                  <w:r w:rsidRPr="00E42AF7">
                    <w:rPr>
                      <w:rStyle w:val="Hyperlink"/>
                      <w:rFonts w:eastAsia="SimSun"/>
                      <w:noProof/>
                    </w:rPr>
                    <w:t>4.1 5 Ethical Issues</w:t>
                  </w:r>
                  <w:r>
                    <w:rPr>
                      <w:noProof/>
                      <w:webHidden/>
                    </w:rPr>
                    <w:tab/>
                  </w:r>
                  <w:r>
                    <w:rPr>
                      <w:noProof/>
                      <w:webHidden/>
                    </w:rPr>
                    <w:fldChar w:fldCharType="begin"/>
                  </w:r>
                  <w:r>
                    <w:rPr>
                      <w:noProof/>
                      <w:webHidden/>
                    </w:rPr>
                    <w:instrText xml:space="preserve"> PAGEREF _Toc208580081 \h </w:instrText>
                  </w:r>
                  <w:r>
                    <w:rPr>
                      <w:noProof/>
                      <w:webHidden/>
                    </w:rPr>
                  </w:r>
                  <w:r>
                    <w:rPr>
                      <w:noProof/>
                      <w:webHidden/>
                    </w:rPr>
                    <w:fldChar w:fldCharType="separate"/>
                  </w:r>
                  <w:r>
                    <w:rPr>
                      <w:noProof/>
                      <w:webHidden/>
                    </w:rPr>
                    <w:t>8</w:t>
                  </w:r>
                  <w:r>
                    <w:rPr>
                      <w:noProof/>
                      <w:webHidden/>
                    </w:rPr>
                    <w:fldChar w:fldCharType="end"/>
                  </w:r>
                </w:hyperlink>
              </w:p>
              <w:p w14:paraId="17147109" w14:textId="3436D3C3" w:rsidR="001F7490" w:rsidRDefault="001F7490">
                <w:pPr>
                  <w:pStyle w:val="TOC3"/>
                  <w:tabs>
                    <w:tab w:val="right" w:leader="dot" w:pos="10456"/>
                  </w:tabs>
                  <w:rPr>
                    <w:rFonts w:eastAsiaTheme="minorEastAsia"/>
                    <w:noProof/>
                    <w:kern w:val="2"/>
                    <w:lang w:val="en-GB" w:eastAsia="en-GB"/>
                    <w14:ligatures w14:val="standardContextual"/>
                  </w:rPr>
                </w:pPr>
                <w:hyperlink w:anchor="_Toc208580082" w:history="1">
                  <w:r w:rsidRPr="00E42AF7">
                    <w:rPr>
                      <w:rStyle w:val="Hyperlink"/>
                      <w:rFonts w:eastAsia="SimSun"/>
                      <w:noProof/>
                    </w:rPr>
                    <w:t>4.1.6 Validity, Reliability &amp; Generalisability</w:t>
                  </w:r>
                  <w:r>
                    <w:rPr>
                      <w:noProof/>
                      <w:webHidden/>
                    </w:rPr>
                    <w:tab/>
                  </w:r>
                  <w:r>
                    <w:rPr>
                      <w:noProof/>
                      <w:webHidden/>
                    </w:rPr>
                    <w:fldChar w:fldCharType="begin"/>
                  </w:r>
                  <w:r>
                    <w:rPr>
                      <w:noProof/>
                      <w:webHidden/>
                    </w:rPr>
                    <w:instrText xml:space="preserve"> PAGEREF _Toc208580082 \h </w:instrText>
                  </w:r>
                  <w:r>
                    <w:rPr>
                      <w:noProof/>
                      <w:webHidden/>
                    </w:rPr>
                  </w:r>
                  <w:r>
                    <w:rPr>
                      <w:noProof/>
                      <w:webHidden/>
                    </w:rPr>
                    <w:fldChar w:fldCharType="separate"/>
                  </w:r>
                  <w:r>
                    <w:rPr>
                      <w:noProof/>
                      <w:webHidden/>
                    </w:rPr>
                    <w:t>8</w:t>
                  </w:r>
                  <w:r>
                    <w:rPr>
                      <w:noProof/>
                      <w:webHidden/>
                    </w:rPr>
                    <w:fldChar w:fldCharType="end"/>
                  </w:r>
                </w:hyperlink>
              </w:p>
              <w:p w14:paraId="06413459" w14:textId="1D196375" w:rsidR="001F7490" w:rsidRDefault="001F7490">
                <w:pPr>
                  <w:pStyle w:val="TOC3"/>
                  <w:tabs>
                    <w:tab w:val="right" w:leader="dot" w:pos="10456"/>
                  </w:tabs>
                  <w:rPr>
                    <w:rFonts w:eastAsiaTheme="minorEastAsia"/>
                    <w:noProof/>
                    <w:kern w:val="2"/>
                    <w:lang w:val="en-GB" w:eastAsia="en-GB"/>
                    <w14:ligatures w14:val="standardContextual"/>
                  </w:rPr>
                </w:pPr>
                <w:hyperlink w:anchor="_Toc208580083" w:history="1">
                  <w:r w:rsidRPr="00E42AF7">
                    <w:rPr>
                      <w:rStyle w:val="Hyperlink"/>
                      <w:rFonts w:eastAsia="SimSun"/>
                      <w:noProof/>
                    </w:rPr>
                    <w:t>4.1.7 Data Evaluation Methods</w:t>
                  </w:r>
                  <w:r>
                    <w:rPr>
                      <w:noProof/>
                      <w:webHidden/>
                    </w:rPr>
                    <w:tab/>
                  </w:r>
                  <w:r>
                    <w:rPr>
                      <w:noProof/>
                      <w:webHidden/>
                    </w:rPr>
                    <w:fldChar w:fldCharType="begin"/>
                  </w:r>
                  <w:r>
                    <w:rPr>
                      <w:noProof/>
                      <w:webHidden/>
                    </w:rPr>
                    <w:instrText xml:space="preserve"> PAGEREF _Toc208580083 \h </w:instrText>
                  </w:r>
                  <w:r>
                    <w:rPr>
                      <w:noProof/>
                      <w:webHidden/>
                    </w:rPr>
                  </w:r>
                  <w:r>
                    <w:rPr>
                      <w:noProof/>
                      <w:webHidden/>
                    </w:rPr>
                    <w:fldChar w:fldCharType="separate"/>
                  </w:r>
                  <w:r>
                    <w:rPr>
                      <w:noProof/>
                      <w:webHidden/>
                    </w:rPr>
                    <w:t>9</w:t>
                  </w:r>
                  <w:r>
                    <w:rPr>
                      <w:noProof/>
                      <w:webHidden/>
                    </w:rPr>
                    <w:fldChar w:fldCharType="end"/>
                  </w:r>
                </w:hyperlink>
              </w:p>
              <w:p w14:paraId="0E81F827" w14:textId="65999CFE" w:rsidR="001F7490" w:rsidRDefault="001F7490">
                <w:pPr>
                  <w:pStyle w:val="TOC3"/>
                  <w:tabs>
                    <w:tab w:val="right" w:leader="dot" w:pos="10456"/>
                  </w:tabs>
                  <w:rPr>
                    <w:rFonts w:eastAsiaTheme="minorEastAsia"/>
                    <w:noProof/>
                    <w:kern w:val="2"/>
                    <w:lang w:val="en-GB" w:eastAsia="en-GB"/>
                    <w14:ligatures w14:val="standardContextual"/>
                  </w:rPr>
                </w:pPr>
                <w:hyperlink w:anchor="_Toc208580084" w:history="1">
                  <w:r w:rsidRPr="00E42AF7">
                    <w:rPr>
                      <w:rStyle w:val="Hyperlink"/>
                      <w:rFonts w:eastAsia="SimSun"/>
                      <w:noProof/>
                    </w:rPr>
                    <w:t>4.2 Development Methodology</w:t>
                  </w:r>
                  <w:r>
                    <w:rPr>
                      <w:noProof/>
                      <w:webHidden/>
                    </w:rPr>
                    <w:tab/>
                  </w:r>
                  <w:r>
                    <w:rPr>
                      <w:noProof/>
                      <w:webHidden/>
                    </w:rPr>
                    <w:fldChar w:fldCharType="begin"/>
                  </w:r>
                  <w:r>
                    <w:rPr>
                      <w:noProof/>
                      <w:webHidden/>
                    </w:rPr>
                    <w:instrText xml:space="preserve"> PAGEREF _Toc208580084 \h </w:instrText>
                  </w:r>
                  <w:r>
                    <w:rPr>
                      <w:noProof/>
                      <w:webHidden/>
                    </w:rPr>
                  </w:r>
                  <w:r>
                    <w:rPr>
                      <w:noProof/>
                      <w:webHidden/>
                    </w:rPr>
                    <w:fldChar w:fldCharType="separate"/>
                  </w:r>
                  <w:r>
                    <w:rPr>
                      <w:noProof/>
                      <w:webHidden/>
                    </w:rPr>
                    <w:t>10</w:t>
                  </w:r>
                  <w:r>
                    <w:rPr>
                      <w:noProof/>
                      <w:webHidden/>
                    </w:rPr>
                    <w:fldChar w:fldCharType="end"/>
                  </w:r>
                </w:hyperlink>
              </w:p>
              <w:p w14:paraId="2B199E07" w14:textId="1F8C0BC2" w:rsidR="001F7490" w:rsidRDefault="001F7490">
                <w:pPr>
                  <w:pStyle w:val="TOC3"/>
                  <w:tabs>
                    <w:tab w:val="right" w:leader="dot" w:pos="10456"/>
                  </w:tabs>
                  <w:rPr>
                    <w:rFonts w:eastAsiaTheme="minorEastAsia"/>
                    <w:noProof/>
                    <w:kern w:val="2"/>
                    <w:lang w:val="en-GB" w:eastAsia="en-GB"/>
                    <w14:ligatures w14:val="standardContextual"/>
                  </w:rPr>
                </w:pPr>
                <w:hyperlink w:anchor="_Toc208580085" w:history="1">
                  <w:r w:rsidRPr="00E42AF7">
                    <w:rPr>
                      <w:rStyle w:val="Hyperlink"/>
                      <w:rFonts w:ascii="Calibri Light" w:eastAsia="SimSun" w:hAnsi="Calibri Light" w:cs="Times New Roman"/>
                      <w:noProof/>
                      <w:lang w:val="en-GB"/>
                    </w:rPr>
                    <w:t>4.2.1 Software Development Methodology OR Other Relevant Major Methodology</w:t>
                  </w:r>
                  <w:r>
                    <w:rPr>
                      <w:noProof/>
                      <w:webHidden/>
                    </w:rPr>
                    <w:tab/>
                  </w:r>
                  <w:r>
                    <w:rPr>
                      <w:noProof/>
                      <w:webHidden/>
                    </w:rPr>
                    <w:fldChar w:fldCharType="begin"/>
                  </w:r>
                  <w:r>
                    <w:rPr>
                      <w:noProof/>
                      <w:webHidden/>
                    </w:rPr>
                    <w:instrText xml:space="preserve"> PAGEREF _Toc208580085 \h </w:instrText>
                  </w:r>
                  <w:r>
                    <w:rPr>
                      <w:noProof/>
                      <w:webHidden/>
                    </w:rPr>
                  </w:r>
                  <w:r>
                    <w:rPr>
                      <w:noProof/>
                      <w:webHidden/>
                    </w:rPr>
                    <w:fldChar w:fldCharType="separate"/>
                  </w:r>
                  <w:r>
                    <w:rPr>
                      <w:noProof/>
                      <w:webHidden/>
                    </w:rPr>
                    <w:t>10</w:t>
                  </w:r>
                  <w:r>
                    <w:rPr>
                      <w:noProof/>
                      <w:webHidden/>
                    </w:rPr>
                    <w:fldChar w:fldCharType="end"/>
                  </w:r>
                </w:hyperlink>
              </w:p>
              <w:p w14:paraId="10D02C51" w14:textId="0CBABEC7" w:rsidR="001F7490" w:rsidRDefault="001F7490">
                <w:pPr>
                  <w:pStyle w:val="TOC1"/>
                  <w:tabs>
                    <w:tab w:val="right" w:leader="dot" w:pos="10456"/>
                  </w:tabs>
                  <w:rPr>
                    <w:rFonts w:eastAsiaTheme="minorEastAsia"/>
                    <w:noProof/>
                    <w:kern w:val="2"/>
                    <w:lang w:val="en-GB" w:eastAsia="en-GB"/>
                    <w14:ligatures w14:val="standardContextual"/>
                  </w:rPr>
                </w:pPr>
                <w:hyperlink w:anchor="_Toc208580086" w:history="1">
                  <w:r w:rsidRPr="00E42AF7">
                    <w:rPr>
                      <w:rStyle w:val="Hyperlink"/>
                      <w:noProof/>
                    </w:rPr>
                    <w:t>5 Resources and Planning</w:t>
                  </w:r>
                  <w:r>
                    <w:rPr>
                      <w:noProof/>
                      <w:webHidden/>
                    </w:rPr>
                    <w:tab/>
                  </w:r>
                  <w:r>
                    <w:rPr>
                      <w:noProof/>
                      <w:webHidden/>
                    </w:rPr>
                    <w:fldChar w:fldCharType="begin"/>
                  </w:r>
                  <w:r>
                    <w:rPr>
                      <w:noProof/>
                      <w:webHidden/>
                    </w:rPr>
                    <w:instrText xml:space="preserve"> PAGEREF _Toc208580086 \h </w:instrText>
                  </w:r>
                  <w:r>
                    <w:rPr>
                      <w:noProof/>
                      <w:webHidden/>
                    </w:rPr>
                  </w:r>
                  <w:r>
                    <w:rPr>
                      <w:noProof/>
                      <w:webHidden/>
                    </w:rPr>
                    <w:fldChar w:fldCharType="separate"/>
                  </w:r>
                  <w:r>
                    <w:rPr>
                      <w:noProof/>
                      <w:webHidden/>
                    </w:rPr>
                    <w:t>10</w:t>
                  </w:r>
                  <w:r>
                    <w:rPr>
                      <w:noProof/>
                      <w:webHidden/>
                    </w:rPr>
                    <w:fldChar w:fldCharType="end"/>
                  </w:r>
                </w:hyperlink>
              </w:p>
              <w:p w14:paraId="1D40D4A1" w14:textId="6AC3B944" w:rsidR="001F7490" w:rsidRDefault="001F7490">
                <w:pPr>
                  <w:pStyle w:val="TOC3"/>
                  <w:tabs>
                    <w:tab w:val="right" w:leader="dot" w:pos="10456"/>
                  </w:tabs>
                  <w:rPr>
                    <w:rFonts w:eastAsiaTheme="minorEastAsia"/>
                    <w:noProof/>
                    <w:kern w:val="2"/>
                    <w:lang w:val="en-GB" w:eastAsia="en-GB"/>
                    <w14:ligatures w14:val="standardContextual"/>
                  </w:rPr>
                </w:pPr>
                <w:hyperlink w:anchor="_Toc208580087" w:history="1">
                  <w:r w:rsidRPr="00E42AF7">
                    <w:rPr>
                      <w:rStyle w:val="Hyperlink"/>
                      <w:rFonts w:eastAsia="SimSun"/>
                      <w:noProof/>
                    </w:rPr>
                    <w:t>5.1 Hardware Resources</w:t>
                  </w:r>
                  <w:r>
                    <w:rPr>
                      <w:noProof/>
                      <w:webHidden/>
                    </w:rPr>
                    <w:tab/>
                  </w:r>
                  <w:r>
                    <w:rPr>
                      <w:noProof/>
                      <w:webHidden/>
                    </w:rPr>
                    <w:fldChar w:fldCharType="begin"/>
                  </w:r>
                  <w:r>
                    <w:rPr>
                      <w:noProof/>
                      <w:webHidden/>
                    </w:rPr>
                    <w:instrText xml:space="preserve"> PAGEREF _Toc208580087 \h </w:instrText>
                  </w:r>
                  <w:r>
                    <w:rPr>
                      <w:noProof/>
                      <w:webHidden/>
                    </w:rPr>
                  </w:r>
                  <w:r>
                    <w:rPr>
                      <w:noProof/>
                      <w:webHidden/>
                    </w:rPr>
                    <w:fldChar w:fldCharType="separate"/>
                  </w:r>
                  <w:r>
                    <w:rPr>
                      <w:noProof/>
                      <w:webHidden/>
                    </w:rPr>
                    <w:t>10</w:t>
                  </w:r>
                  <w:r>
                    <w:rPr>
                      <w:noProof/>
                      <w:webHidden/>
                    </w:rPr>
                    <w:fldChar w:fldCharType="end"/>
                  </w:r>
                </w:hyperlink>
              </w:p>
              <w:p w14:paraId="5B29D69D" w14:textId="3D95CB9C" w:rsidR="001F7490" w:rsidRDefault="001F7490">
                <w:pPr>
                  <w:pStyle w:val="TOC3"/>
                  <w:tabs>
                    <w:tab w:val="right" w:leader="dot" w:pos="10456"/>
                  </w:tabs>
                  <w:rPr>
                    <w:rFonts w:eastAsiaTheme="minorEastAsia"/>
                    <w:noProof/>
                    <w:kern w:val="2"/>
                    <w:lang w:val="en-GB" w:eastAsia="en-GB"/>
                    <w14:ligatures w14:val="standardContextual"/>
                  </w:rPr>
                </w:pPr>
                <w:hyperlink w:anchor="_Toc208580088" w:history="1">
                  <w:r w:rsidRPr="00E42AF7">
                    <w:rPr>
                      <w:rStyle w:val="Hyperlink"/>
                      <w:rFonts w:eastAsia="SimSun"/>
                      <w:noProof/>
                    </w:rPr>
                    <w:t>5.2 Software Resources</w:t>
                  </w:r>
                  <w:r>
                    <w:rPr>
                      <w:noProof/>
                      <w:webHidden/>
                    </w:rPr>
                    <w:tab/>
                  </w:r>
                  <w:r>
                    <w:rPr>
                      <w:noProof/>
                      <w:webHidden/>
                    </w:rPr>
                    <w:fldChar w:fldCharType="begin"/>
                  </w:r>
                  <w:r>
                    <w:rPr>
                      <w:noProof/>
                      <w:webHidden/>
                    </w:rPr>
                    <w:instrText xml:space="preserve"> PAGEREF _Toc208580088 \h </w:instrText>
                  </w:r>
                  <w:r>
                    <w:rPr>
                      <w:noProof/>
                      <w:webHidden/>
                    </w:rPr>
                  </w:r>
                  <w:r>
                    <w:rPr>
                      <w:noProof/>
                      <w:webHidden/>
                    </w:rPr>
                    <w:fldChar w:fldCharType="separate"/>
                  </w:r>
                  <w:r>
                    <w:rPr>
                      <w:noProof/>
                      <w:webHidden/>
                    </w:rPr>
                    <w:t>11</w:t>
                  </w:r>
                  <w:r>
                    <w:rPr>
                      <w:noProof/>
                      <w:webHidden/>
                    </w:rPr>
                    <w:fldChar w:fldCharType="end"/>
                  </w:r>
                </w:hyperlink>
              </w:p>
              <w:p w14:paraId="6F1B32BA" w14:textId="3D91F193" w:rsidR="001F7490" w:rsidRDefault="001F7490">
                <w:pPr>
                  <w:pStyle w:val="TOC3"/>
                  <w:tabs>
                    <w:tab w:val="right" w:leader="dot" w:pos="10456"/>
                  </w:tabs>
                  <w:rPr>
                    <w:rFonts w:eastAsiaTheme="minorEastAsia"/>
                    <w:noProof/>
                    <w:kern w:val="2"/>
                    <w:lang w:val="en-GB" w:eastAsia="en-GB"/>
                    <w14:ligatures w14:val="standardContextual"/>
                  </w:rPr>
                </w:pPr>
                <w:hyperlink w:anchor="_Toc208580089" w:history="1">
                  <w:r w:rsidRPr="00E42AF7">
                    <w:rPr>
                      <w:rStyle w:val="Hyperlink"/>
                      <w:rFonts w:eastAsia="SimSun"/>
                      <w:noProof/>
                    </w:rPr>
                    <w:t>5.3 (Optional) Information Resources</w:t>
                  </w:r>
                  <w:r>
                    <w:rPr>
                      <w:noProof/>
                      <w:webHidden/>
                    </w:rPr>
                    <w:tab/>
                  </w:r>
                  <w:r>
                    <w:rPr>
                      <w:noProof/>
                      <w:webHidden/>
                    </w:rPr>
                    <w:fldChar w:fldCharType="begin"/>
                  </w:r>
                  <w:r>
                    <w:rPr>
                      <w:noProof/>
                      <w:webHidden/>
                    </w:rPr>
                    <w:instrText xml:space="preserve"> PAGEREF _Toc208580089 \h </w:instrText>
                  </w:r>
                  <w:r>
                    <w:rPr>
                      <w:noProof/>
                      <w:webHidden/>
                    </w:rPr>
                  </w:r>
                  <w:r>
                    <w:rPr>
                      <w:noProof/>
                      <w:webHidden/>
                    </w:rPr>
                    <w:fldChar w:fldCharType="separate"/>
                  </w:r>
                  <w:r>
                    <w:rPr>
                      <w:noProof/>
                      <w:webHidden/>
                    </w:rPr>
                    <w:t>11</w:t>
                  </w:r>
                  <w:r>
                    <w:rPr>
                      <w:noProof/>
                      <w:webHidden/>
                    </w:rPr>
                    <w:fldChar w:fldCharType="end"/>
                  </w:r>
                </w:hyperlink>
              </w:p>
              <w:p w14:paraId="017606C8" w14:textId="0812E490" w:rsidR="001F7490" w:rsidRDefault="001F7490">
                <w:pPr>
                  <w:pStyle w:val="TOC3"/>
                  <w:tabs>
                    <w:tab w:val="right" w:leader="dot" w:pos="10456"/>
                  </w:tabs>
                  <w:rPr>
                    <w:rFonts w:eastAsiaTheme="minorEastAsia"/>
                    <w:noProof/>
                    <w:kern w:val="2"/>
                    <w:lang w:val="en-GB" w:eastAsia="en-GB"/>
                    <w14:ligatures w14:val="standardContextual"/>
                  </w:rPr>
                </w:pPr>
                <w:hyperlink w:anchor="_Toc208580090" w:history="1">
                  <w:r w:rsidRPr="00E42AF7">
                    <w:rPr>
                      <w:rStyle w:val="Hyperlink"/>
                      <w:rFonts w:eastAsia="SimSun"/>
                      <w:noProof/>
                    </w:rPr>
                    <w:t>5.4 (Optional) Human Resources</w:t>
                  </w:r>
                  <w:r>
                    <w:rPr>
                      <w:noProof/>
                      <w:webHidden/>
                    </w:rPr>
                    <w:tab/>
                  </w:r>
                  <w:r>
                    <w:rPr>
                      <w:noProof/>
                      <w:webHidden/>
                    </w:rPr>
                    <w:fldChar w:fldCharType="begin"/>
                  </w:r>
                  <w:r>
                    <w:rPr>
                      <w:noProof/>
                      <w:webHidden/>
                    </w:rPr>
                    <w:instrText xml:space="preserve"> PAGEREF _Toc208580090 \h </w:instrText>
                  </w:r>
                  <w:r>
                    <w:rPr>
                      <w:noProof/>
                      <w:webHidden/>
                    </w:rPr>
                  </w:r>
                  <w:r>
                    <w:rPr>
                      <w:noProof/>
                      <w:webHidden/>
                    </w:rPr>
                    <w:fldChar w:fldCharType="separate"/>
                  </w:r>
                  <w:r>
                    <w:rPr>
                      <w:noProof/>
                      <w:webHidden/>
                    </w:rPr>
                    <w:t>11</w:t>
                  </w:r>
                  <w:r>
                    <w:rPr>
                      <w:noProof/>
                      <w:webHidden/>
                    </w:rPr>
                    <w:fldChar w:fldCharType="end"/>
                  </w:r>
                </w:hyperlink>
              </w:p>
              <w:p w14:paraId="27EEC7DA" w14:textId="73B65604" w:rsidR="001F7490" w:rsidRDefault="001F7490">
                <w:pPr>
                  <w:pStyle w:val="TOC3"/>
                  <w:tabs>
                    <w:tab w:val="right" w:leader="dot" w:pos="10456"/>
                  </w:tabs>
                  <w:rPr>
                    <w:rFonts w:eastAsiaTheme="minorEastAsia"/>
                    <w:noProof/>
                    <w:kern w:val="2"/>
                    <w:lang w:val="en-GB" w:eastAsia="en-GB"/>
                    <w14:ligatures w14:val="standardContextual"/>
                  </w:rPr>
                </w:pPr>
                <w:hyperlink w:anchor="_Toc208580091" w:history="1">
                  <w:r w:rsidRPr="00E42AF7">
                    <w:rPr>
                      <w:rStyle w:val="Hyperlink"/>
                      <w:rFonts w:eastAsia="SimSun"/>
                      <w:noProof/>
                    </w:rPr>
                    <w:t>5.5 Project Plan</w:t>
                  </w:r>
                  <w:r>
                    <w:rPr>
                      <w:noProof/>
                      <w:webHidden/>
                    </w:rPr>
                    <w:tab/>
                  </w:r>
                  <w:r>
                    <w:rPr>
                      <w:noProof/>
                      <w:webHidden/>
                    </w:rPr>
                    <w:fldChar w:fldCharType="begin"/>
                  </w:r>
                  <w:r>
                    <w:rPr>
                      <w:noProof/>
                      <w:webHidden/>
                    </w:rPr>
                    <w:instrText xml:space="preserve"> PAGEREF _Toc208580091 \h </w:instrText>
                  </w:r>
                  <w:r>
                    <w:rPr>
                      <w:noProof/>
                      <w:webHidden/>
                    </w:rPr>
                  </w:r>
                  <w:r>
                    <w:rPr>
                      <w:noProof/>
                      <w:webHidden/>
                    </w:rPr>
                    <w:fldChar w:fldCharType="separate"/>
                  </w:r>
                  <w:r>
                    <w:rPr>
                      <w:noProof/>
                      <w:webHidden/>
                    </w:rPr>
                    <w:t>11</w:t>
                  </w:r>
                  <w:r>
                    <w:rPr>
                      <w:noProof/>
                      <w:webHidden/>
                    </w:rPr>
                    <w:fldChar w:fldCharType="end"/>
                  </w:r>
                </w:hyperlink>
              </w:p>
              <w:p w14:paraId="0E75BB95" w14:textId="138B6FC4" w:rsidR="001F7490" w:rsidRDefault="001F7490">
                <w:pPr>
                  <w:pStyle w:val="TOC1"/>
                  <w:tabs>
                    <w:tab w:val="right" w:leader="dot" w:pos="10456"/>
                  </w:tabs>
                  <w:rPr>
                    <w:rFonts w:eastAsiaTheme="minorEastAsia"/>
                    <w:noProof/>
                    <w:kern w:val="2"/>
                    <w:lang w:val="en-GB" w:eastAsia="en-GB"/>
                    <w14:ligatures w14:val="standardContextual"/>
                  </w:rPr>
                </w:pPr>
                <w:hyperlink w:anchor="_Toc208580092" w:history="1">
                  <w:r w:rsidRPr="00E42AF7">
                    <w:rPr>
                      <w:rStyle w:val="Hyperlink"/>
                      <w:noProof/>
                    </w:rPr>
                    <w:t>References</w:t>
                  </w:r>
                  <w:r>
                    <w:rPr>
                      <w:noProof/>
                      <w:webHidden/>
                    </w:rPr>
                    <w:tab/>
                  </w:r>
                  <w:r>
                    <w:rPr>
                      <w:noProof/>
                      <w:webHidden/>
                    </w:rPr>
                    <w:fldChar w:fldCharType="begin"/>
                  </w:r>
                  <w:r>
                    <w:rPr>
                      <w:noProof/>
                      <w:webHidden/>
                    </w:rPr>
                    <w:instrText xml:space="preserve"> PAGEREF _Toc208580092 \h </w:instrText>
                  </w:r>
                  <w:r>
                    <w:rPr>
                      <w:noProof/>
                      <w:webHidden/>
                    </w:rPr>
                  </w:r>
                  <w:r>
                    <w:rPr>
                      <w:noProof/>
                      <w:webHidden/>
                    </w:rPr>
                    <w:fldChar w:fldCharType="separate"/>
                  </w:r>
                  <w:r>
                    <w:rPr>
                      <w:noProof/>
                      <w:webHidden/>
                    </w:rPr>
                    <w:t>12</w:t>
                  </w:r>
                  <w:r>
                    <w:rPr>
                      <w:noProof/>
                      <w:webHidden/>
                    </w:rPr>
                    <w:fldChar w:fldCharType="end"/>
                  </w:r>
                </w:hyperlink>
              </w:p>
              <w:p w14:paraId="7FB32CE5" w14:textId="674B763C" w:rsidR="001F7490" w:rsidRDefault="001F7490">
                <w:r>
                  <w:rPr>
                    <w:b/>
                    <w:bCs/>
                  </w:rPr>
                  <w:fldChar w:fldCharType="end"/>
                </w:r>
              </w:p>
            </w:sdtContent>
          </w:sdt>
          <w:p w14:paraId="1F312289" w14:textId="77777777" w:rsidR="001C4490" w:rsidRDefault="001C4490" w:rsidP="001C4490"/>
        </w:tc>
      </w:tr>
    </w:tbl>
    <w:p w14:paraId="47AEC624" w14:textId="53610B75" w:rsidR="001C4490" w:rsidRDefault="001C4490"/>
    <w:p w14:paraId="0F332BA7" w14:textId="77777777" w:rsidR="001C4490" w:rsidRDefault="001C4490"/>
    <w:p w14:paraId="5F8A8CDE" w14:textId="77777777" w:rsidR="001C4490" w:rsidRDefault="001C4490"/>
    <w:p w14:paraId="52268806" w14:textId="77777777" w:rsidR="001C4490" w:rsidRDefault="001C4490"/>
    <w:p w14:paraId="65ECE5B3" w14:textId="77777777" w:rsidR="001C4490" w:rsidRDefault="001C4490"/>
    <w:p w14:paraId="265DDAB9" w14:textId="77777777" w:rsidR="001C4490" w:rsidRDefault="001C4490"/>
    <w:tbl>
      <w:tblPr>
        <w:tblStyle w:val="TableGrid"/>
        <w:tblW w:w="0" w:type="auto"/>
        <w:tblBorders>
          <w:top w:val="dashSmallGap" w:sz="2" w:space="0" w:color="E8E8E8" w:themeColor="background2"/>
          <w:left w:val="dashSmallGap" w:sz="2" w:space="0" w:color="E8E8E8" w:themeColor="background2"/>
          <w:bottom w:val="dashSmallGap" w:sz="2" w:space="0" w:color="E8E8E8" w:themeColor="background2"/>
          <w:right w:val="dashSmallGap" w:sz="2" w:space="0" w:color="E8E8E8" w:themeColor="background2"/>
          <w:insideH w:val="dashSmallGap" w:sz="2" w:space="0" w:color="E8E8E8" w:themeColor="background2"/>
          <w:insideV w:val="dashSmallGap" w:sz="2" w:space="0" w:color="E8E8E8" w:themeColor="background2"/>
        </w:tblBorders>
        <w:tblLook w:val="04A0" w:firstRow="1" w:lastRow="0" w:firstColumn="1" w:lastColumn="0" w:noHBand="0" w:noVBand="1"/>
      </w:tblPr>
      <w:tblGrid>
        <w:gridCol w:w="8217"/>
        <w:gridCol w:w="2239"/>
      </w:tblGrid>
      <w:tr w:rsidR="001C4490" w14:paraId="47913ED8" w14:textId="77777777" w:rsidTr="001F7490">
        <w:trPr>
          <w:trHeight w:val="1840"/>
        </w:trPr>
        <w:tc>
          <w:tcPr>
            <w:tcW w:w="8217"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bottom"/>
          </w:tcPr>
          <w:p w14:paraId="5C1AD6E5" w14:textId="05656C47" w:rsidR="001C4490" w:rsidRPr="001C4490" w:rsidRDefault="001C4490" w:rsidP="00764E0B">
            <w:pPr>
              <w:pStyle w:val="Heading1"/>
            </w:pPr>
            <w:bookmarkStart w:id="0" w:name="_Toc208580068"/>
            <w:r w:rsidRPr="001C4490">
              <w:t>Figures</w:t>
            </w:r>
            <w:bookmarkEnd w:id="0"/>
          </w:p>
        </w:tc>
        <w:tc>
          <w:tcPr>
            <w:tcW w:w="2239" w:type="dxa"/>
            <w:tcBorders>
              <w:left w:val="single" w:sz="4" w:space="0" w:color="FFFFFF" w:themeColor="background1"/>
              <w:bottom w:val="single" w:sz="4" w:space="0" w:color="FFFFFF" w:themeColor="background1"/>
            </w:tcBorders>
          </w:tcPr>
          <w:p w14:paraId="0CB2EF41" w14:textId="32402A6A" w:rsidR="001C4490" w:rsidRDefault="001C4490">
            <w:r w:rsidRPr="009066E3">
              <w:rPr>
                <w:noProof/>
                <w:szCs w:val="20"/>
                <w:lang w:val="en-GB" w:bidi="en-US"/>
              </w:rPr>
              <w:drawing>
                <wp:anchor distT="0" distB="0" distL="114300" distR="114300" simplePos="0" relativeHeight="251630080" behindDoc="1" locked="1" layoutInCell="1" allowOverlap="1" wp14:anchorId="62A7EBD6" wp14:editId="71985891">
                  <wp:simplePos x="0" y="0"/>
                  <wp:positionH relativeFrom="margin">
                    <wp:posOffset>-53975</wp:posOffset>
                  </wp:positionH>
                  <wp:positionV relativeFrom="margin">
                    <wp:posOffset>-2540</wp:posOffset>
                  </wp:positionV>
                  <wp:extent cx="1839595" cy="1144270"/>
                  <wp:effectExtent l="0" t="0" r="8255" b="0"/>
                  <wp:wrapNone/>
                  <wp:docPr id="1619189162" name="Picture 161918916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p>
        </w:tc>
      </w:tr>
      <w:tr w:rsidR="001C4490" w14:paraId="054C99DC" w14:textId="77777777" w:rsidTr="001F7490">
        <w:trPr>
          <w:trHeight w:val="982"/>
        </w:trPr>
        <w:tc>
          <w:tcPr>
            <w:tcW w:w="10456" w:type="dxa"/>
            <w:gridSpan w:val="2"/>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82E3958" w14:textId="456BD911" w:rsidR="00054FFE" w:rsidRDefault="001C4490">
            <w:pPr>
              <w:pStyle w:val="TableofFigures"/>
              <w:tabs>
                <w:tab w:val="right" w:leader="dot" w:pos="10456"/>
              </w:tabs>
              <w:rPr>
                <w:noProof/>
              </w:rPr>
            </w:pPr>
            <w:r>
              <w:fldChar w:fldCharType="begin"/>
            </w:r>
            <w:r>
              <w:instrText xml:space="preserve"> TOC \h \z \c "Figure" </w:instrText>
            </w:r>
            <w:r>
              <w:fldChar w:fldCharType="separate"/>
            </w:r>
            <w:hyperlink w:anchor="_Toc208579930" w:history="1">
              <w:r w:rsidR="00054FFE" w:rsidRPr="00DA5890">
                <w:rPr>
                  <w:rStyle w:val="Hyperlink"/>
                  <w:noProof/>
                </w:rPr>
                <w:t>Figure 1 Spill Event Line Graph: Equipment Failure</w:t>
              </w:r>
              <w:r w:rsidR="00054FFE">
                <w:rPr>
                  <w:noProof/>
                  <w:webHidden/>
                </w:rPr>
                <w:tab/>
              </w:r>
              <w:r w:rsidR="00054FFE">
                <w:rPr>
                  <w:noProof/>
                  <w:webHidden/>
                </w:rPr>
                <w:fldChar w:fldCharType="begin"/>
              </w:r>
              <w:r w:rsidR="00054FFE">
                <w:rPr>
                  <w:noProof/>
                  <w:webHidden/>
                </w:rPr>
                <w:instrText xml:space="preserve"> PAGEREF _Toc208579930 \h </w:instrText>
              </w:r>
              <w:r w:rsidR="00054FFE">
                <w:rPr>
                  <w:noProof/>
                  <w:webHidden/>
                </w:rPr>
              </w:r>
              <w:r w:rsidR="00054FFE">
                <w:rPr>
                  <w:noProof/>
                  <w:webHidden/>
                </w:rPr>
                <w:fldChar w:fldCharType="separate"/>
              </w:r>
              <w:r w:rsidR="00054FFE">
                <w:rPr>
                  <w:noProof/>
                  <w:webHidden/>
                </w:rPr>
                <w:t>3</w:t>
              </w:r>
              <w:r w:rsidR="00054FFE">
                <w:rPr>
                  <w:noProof/>
                  <w:webHidden/>
                </w:rPr>
                <w:fldChar w:fldCharType="end"/>
              </w:r>
            </w:hyperlink>
          </w:p>
          <w:p w14:paraId="105AB4EC" w14:textId="0C26BEA1" w:rsidR="00054FFE" w:rsidRDefault="00054FFE">
            <w:pPr>
              <w:pStyle w:val="TableofFigures"/>
              <w:tabs>
                <w:tab w:val="right" w:leader="dot" w:pos="10456"/>
              </w:tabs>
              <w:rPr>
                <w:noProof/>
              </w:rPr>
            </w:pPr>
            <w:hyperlink w:anchor="_Toc208579931" w:history="1">
              <w:r w:rsidRPr="00DA5890">
                <w:rPr>
                  <w:rStyle w:val="Hyperlink"/>
                  <w:noProof/>
                </w:rPr>
                <w:t>Figure 2 Visual Explanation of YOLO Object Detection Bounding Boxes</w:t>
              </w:r>
              <w:r>
                <w:rPr>
                  <w:noProof/>
                  <w:webHidden/>
                </w:rPr>
                <w:tab/>
              </w:r>
              <w:r>
                <w:rPr>
                  <w:noProof/>
                  <w:webHidden/>
                </w:rPr>
                <w:fldChar w:fldCharType="begin"/>
              </w:r>
              <w:r>
                <w:rPr>
                  <w:noProof/>
                  <w:webHidden/>
                </w:rPr>
                <w:instrText xml:space="preserve"> PAGEREF _Toc208579931 \h </w:instrText>
              </w:r>
              <w:r>
                <w:rPr>
                  <w:noProof/>
                  <w:webHidden/>
                </w:rPr>
              </w:r>
              <w:r>
                <w:rPr>
                  <w:noProof/>
                  <w:webHidden/>
                </w:rPr>
                <w:fldChar w:fldCharType="separate"/>
              </w:r>
              <w:r>
                <w:rPr>
                  <w:noProof/>
                  <w:webHidden/>
                </w:rPr>
                <w:t>5</w:t>
              </w:r>
              <w:r>
                <w:rPr>
                  <w:noProof/>
                  <w:webHidden/>
                </w:rPr>
                <w:fldChar w:fldCharType="end"/>
              </w:r>
            </w:hyperlink>
          </w:p>
          <w:p w14:paraId="5F100996" w14:textId="02DB6DF2" w:rsidR="001C4490" w:rsidRDefault="001C4490">
            <w:r>
              <w:fldChar w:fldCharType="end"/>
            </w:r>
          </w:p>
        </w:tc>
      </w:tr>
      <w:tr w:rsidR="001C4490" w14:paraId="3C9BD3AE" w14:textId="77777777" w:rsidTr="001F7490">
        <w:trPr>
          <w:trHeight w:val="566"/>
        </w:trPr>
        <w:tc>
          <w:tcPr>
            <w:tcW w:w="10456" w:type="dxa"/>
            <w:gridSpan w:val="2"/>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vAlign w:val="bottom"/>
          </w:tcPr>
          <w:p w14:paraId="1F8496D9" w14:textId="0DD3FDB1" w:rsidR="001C4490" w:rsidRPr="00764E0B" w:rsidRDefault="001C4490" w:rsidP="00764E0B">
            <w:pPr>
              <w:pStyle w:val="Heading1"/>
            </w:pPr>
            <w:bookmarkStart w:id="1" w:name="_Toc208580069"/>
            <w:r>
              <w:t>Tables</w:t>
            </w:r>
            <w:bookmarkEnd w:id="1"/>
          </w:p>
        </w:tc>
      </w:tr>
      <w:tr w:rsidR="001C4490" w14:paraId="2F9D52A1" w14:textId="77777777" w:rsidTr="001F7490">
        <w:trPr>
          <w:trHeight w:val="3806"/>
        </w:trPr>
        <w:tc>
          <w:tcPr>
            <w:tcW w:w="10456" w:type="dxa"/>
            <w:gridSpan w:val="2"/>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7A123FE3" w14:textId="131B59F7" w:rsidR="00054FFE" w:rsidRDefault="001C4490">
            <w:pPr>
              <w:pStyle w:val="TableofFigures"/>
              <w:tabs>
                <w:tab w:val="right" w:leader="dot" w:pos="10456"/>
              </w:tabs>
              <w:rPr>
                <w:rFonts w:eastAsiaTheme="minorEastAsia"/>
                <w:noProof/>
                <w:kern w:val="2"/>
                <w:lang w:val="en-GB" w:eastAsia="en-GB"/>
                <w14:ligatures w14:val="standardContextual"/>
              </w:rPr>
            </w:pPr>
            <w:r>
              <w:fldChar w:fldCharType="begin"/>
            </w:r>
            <w:r>
              <w:instrText xml:space="preserve"> TOC \h \z \c "Table" </w:instrText>
            </w:r>
            <w:r>
              <w:fldChar w:fldCharType="separate"/>
            </w:r>
            <w:hyperlink w:anchor="_Toc208579948" w:history="1">
              <w:r w:rsidR="00054FFE" w:rsidRPr="00971AAE">
                <w:rPr>
                  <w:rStyle w:val="Hyperlink"/>
                  <w:noProof/>
                </w:rPr>
                <w:t>Table 1 Hardware Requirments: Current, Basic and Scalable</w:t>
              </w:r>
              <w:r w:rsidR="00054FFE">
                <w:rPr>
                  <w:noProof/>
                  <w:webHidden/>
                </w:rPr>
                <w:tab/>
              </w:r>
              <w:r w:rsidR="00054FFE">
                <w:rPr>
                  <w:noProof/>
                  <w:webHidden/>
                </w:rPr>
                <w:fldChar w:fldCharType="begin"/>
              </w:r>
              <w:r w:rsidR="00054FFE">
                <w:rPr>
                  <w:noProof/>
                  <w:webHidden/>
                </w:rPr>
                <w:instrText xml:space="preserve"> PAGEREF _Toc208579948 \h </w:instrText>
              </w:r>
              <w:r w:rsidR="00054FFE">
                <w:rPr>
                  <w:noProof/>
                  <w:webHidden/>
                </w:rPr>
              </w:r>
              <w:r w:rsidR="00054FFE">
                <w:rPr>
                  <w:noProof/>
                  <w:webHidden/>
                </w:rPr>
                <w:fldChar w:fldCharType="separate"/>
              </w:r>
              <w:r w:rsidR="00054FFE">
                <w:rPr>
                  <w:noProof/>
                  <w:webHidden/>
                </w:rPr>
                <w:t>10</w:t>
              </w:r>
              <w:r w:rsidR="00054FFE">
                <w:rPr>
                  <w:noProof/>
                  <w:webHidden/>
                </w:rPr>
                <w:fldChar w:fldCharType="end"/>
              </w:r>
            </w:hyperlink>
          </w:p>
          <w:p w14:paraId="2929D4C9" w14:textId="77A12639" w:rsidR="00054FFE" w:rsidRDefault="00054FFE">
            <w:pPr>
              <w:pStyle w:val="TableofFigures"/>
              <w:tabs>
                <w:tab w:val="right" w:leader="dot" w:pos="10456"/>
              </w:tabs>
              <w:rPr>
                <w:rFonts w:eastAsiaTheme="minorEastAsia"/>
                <w:noProof/>
                <w:kern w:val="2"/>
                <w:lang w:val="en-GB" w:eastAsia="en-GB"/>
                <w14:ligatures w14:val="standardContextual"/>
              </w:rPr>
            </w:pPr>
            <w:hyperlink w:anchor="_Toc208579949" w:history="1">
              <w:r w:rsidRPr="00971AAE">
                <w:rPr>
                  <w:rStyle w:val="Hyperlink"/>
                  <w:noProof/>
                </w:rPr>
                <w:t>Table 2 Gantt Chart Project Plan</w:t>
              </w:r>
              <w:r>
                <w:rPr>
                  <w:noProof/>
                  <w:webHidden/>
                </w:rPr>
                <w:tab/>
              </w:r>
              <w:r>
                <w:rPr>
                  <w:noProof/>
                  <w:webHidden/>
                </w:rPr>
                <w:fldChar w:fldCharType="begin"/>
              </w:r>
              <w:r>
                <w:rPr>
                  <w:noProof/>
                  <w:webHidden/>
                </w:rPr>
                <w:instrText xml:space="preserve"> PAGEREF _Toc208579949 \h </w:instrText>
              </w:r>
              <w:r>
                <w:rPr>
                  <w:noProof/>
                  <w:webHidden/>
                </w:rPr>
              </w:r>
              <w:r>
                <w:rPr>
                  <w:noProof/>
                  <w:webHidden/>
                </w:rPr>
                <w:fldChar w:fldCharType="separate"/>
              </w:r>
              <w:r>
                <w:rPr>
                  <w:noProof/>
                  <w:webHidden/>
                </w:rPr>
                <w:t>11</w:t>
              </w:r>
              <w:r>
                <w:rPr>
                  <w:noProof/>
                  <w:webHidden/>
                </w:rPr>
                <w:fldChar w:fldCharType="end"/>
              </w:r>
            </w:hyperlink>
          </w:p>
          <w:p w14:paraId="44D4FD75" w14:textId="036F4886" w:rsidR="00054FFE" w:rsidRDefault="00054FFE">
            <w:pPr>
              <w:pStyle w:val="TableofFigures"/>
              <w:tabs>
                <w:tab w:val="right" w:leader="dot" w:pos="10456"/>
              </w:tabs>
              <w:rPr>
                <w:rFonts w:eastAsiaTheme="minorEastAsia"/>
                <w:noProof/>
                <w:kern w:val="2"/>
                <w:lang w:val="en-GB" w:eastAsia="en-GB"/>
                <w14:ligatures w14:val="standardContextual"/>
              </w:rPr>
            </w:pPr>
            <w:hyperlink w:anchor="_Toc208579950" w:history="1">
              <w:r w:rsidRPr="00971AAE">
                <w:rPr>
                  <w:rStyle w:val="Hyperlink"/>
                  <w:noProof/>
                </w:rPr>
                <w:t>Table 3 Project Plan Task Break Down</w:t>
              </w:r>
              <w:r>
                <w:rPr>
                  <w:noProof/>
                  <w:webHidden/>
                </w:rPr>
                <w:tab/>
              </w:r>
              <w:r>
                <w:rPr>
                  <w:noProof/>
                  <w:webHidden/>
                </w:rPr>
                <w:fldChar w:fldCharType="begin"/>
              </w:r>
              <w:r>
                <w:rPr>
                  <w:noProof/>
                  <w:webHidden/>
                </w:rPr>
                <w:instrText xml:space="preserve"> PAGEREF _Toc208579950 \h </w:instrText>
              </w:r>
              <w:r>
                <w:rPr>
                  <w:noProof/>
                  <w:webHidden/>
                </w:rPr>
              </w:r>
              <w:r>
                <w:rPr>
                  <w:noProof/>
                  <w:webHidden/>
                </w:rPr>
                <w:fldChar w:fldCharType="separate"/>
              </w:r>
              <w:r>
                <w:rPr>
                  <w:noProof/>
                  <w:webHidden/>
                </w:rPr>
                <w:t>11</w:t>
              </w:r>
              <w:r>
                <w:rPr>
                  <w:noProof/>
                  <w:webHidden/>
                </w:rPr>
                <w:fldChar w:fldCharType="end"/>
              </w:r>
            </w:hyperlink>
          </w:p>
          <w:p w14:paraId="4D72290A" w14:textId="3A0C548F" w:rsidR="001C4490" w:rsidRDefault="001C4490">
            <w:r>
              <w:fldChar w:fldCharType="end"/>
            </w:r>
          </w:p>
        </w:tc>
      </w:tr>
    </w:tbl>
    <w:p w14:paraId="0BE1AA53" w14:textId="77777777" w:rsidR="001C4490" w:rsidRDefault="001C4490"/>
    <w:p w14:paraId="672BD1EE" w14:textId="77777777" w:rsidR="001C4490" w:rsidRDefault="001C4490" w:rsidP="001C4490">
      <w:pPr>
        <w:pStyle w:val="Title"/>
      </w:pPr>
    </w:p>
    <w:p w14:paraId="4318AB4A" w14:textId="77777777" w:rsidR="001C4490" w:rsidRDefault="001C4490" w:rsidP="001C4490">
      <w:pPr>
        <w:rPr>
          <w:lang w:val="en-GB"/>
        </w:rPr>
      </w:pPr>
    </w:p>
    <w:p w14:paraId="785A71EC" w14:textId="77777777" w:rsidR="001C4490" w:rsidRDefault="001C4490" w:rsidP="001C4490">
      <w:pPr>
        <w:rPr>
          <w:lang w:val="en-GB"/>
        </w:rPr>
      </w:pPr>
    </w:p>
    <w:p w14:paraId="6AF38CA0" w14:textId="77777777" w:rsidR="001C4490" w:rsidRDefault="001C4490" w:rsidP="001C4490">
      <w:pPr>
        <w:rPr>
          <w:lang w:val="en-GB"/>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2596"/>
        <w:gridCol w:w="7204"/>
        <w:gridCol w:w="166"/>
        <w:gridCol w:w="490"/>
      </w:tblGrid>
      <w:tr w:rsidR="00764E0B" w14:paraId="2B735A34" w14:textId="77777777" w:rsidTr="001F7490">
        <w:trPr>
          <w:trHeight w:val="1777"/>
        </w:trPr>
        <w:tc>
          <w:tcPr>
            <w:tcW w:w="9803" w:type="dxa"/>
            <w:gridSpan w:val="2"/>
            <w:vAlign w:val="bottom"/>
          </w:tcPr>
          <w:p w14:paraId="25206856" w14:textId="6DDF09A4" w:rsidR="00764E0B" w:rsidRPr="00764E0B" w:rsidRDefault="00764E0B" w:rsidP="00833F76">
            <w:pPr>
              <w:pStyle w:val="Heading1"/>
              <w:numPr>
                <w:ilvl w:val="0"/>
                <w:numId w:val="3"/>
              </w:numPr>
            </w:pPr>
            <w:bookmarkStart w:id="2" w:name="_Toc208580070"/>
            <w:r>
              <w:lastRenderedPageBreak/>
              <w:t>Introduction</w:t>
            </w:r>
            <w:bookmarkEnd w:id="2"/>
          </w:p>
        </w:tc>
        <w:tc>
          <w:tcPr>
            <w:tcW w:w="657" w:type="dxa"/>
            <w:gridSpan w:val="2"/>
          </w:tcPr>
          <w:p w14:paraId="3F834ED0" w14:textId="6E6D772E" w:rsidR="00764E0B" w:rsidRDefault="00764E0B" w:rsidP="001C4490">
            <w:pPr>
              <w:rPr>
                <w:lang w:val="en-GB"/>
              </w:rPr>
            </w:pPr>
            <w:r w:rsidRPr="009066E3">
              <w:rPr>
                <w:noProof/>
                <w:szCs w:val="20"/>
                <w:lang w:val="en-GB" w:bidi="en-US"/>
              </w:rPr>
              <w:drawing>
                <wp:anchor distT="0" distB="0" distL="114300" distR="114300" simplePos="0" relativeHeight="251635200" behindDoc="1" locked="1" layoutInCell="1" allowOverlap="1" wp14:anchorId="788216EC" wp14:editId="78D479B6">
                  <wp:simplePos x="0" y="0"/>
                  <wp:positionH relativeFrom="margin">
                    <wp:posOffset>-4445</wp:posOffset>
                  </wp:positionH>
                  <wp:positionV relativeFrom="margin">
                    <wp:posOffset>12065</wp:posOffset>
                  </wp:positionV>
                  <wp:extent cx="1839595" cy="1144270"/>
                  <wp:effectExtent l="0" t="0" r="8255" b="0"/>
                  <wp:wrapNone/>
                  <wp:docPr id="908" name="Picture 90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p>
        </w:tc>
      </w:tr>
      <w:tr w:rsidR="00764E0B" w14:paraId="6E54BD7E" w14:textId="77777777" w:rsidTr="001F7490">
        <w:trPr>
          <w:trHeight w:val="8116"/>
        </w:trPr>
        <w:tc>
          <w:tcPr>
            <w:tcW w:w="10460" w:type="dxa"/>
            <w:gridSpan w:val="4"/>
          </w:tcPr>
          <w:p w14:paraId="5F96292C" w14:textId="21FF143B" w:rsidR="001A45CF" w:rsidRDefault="007A67A1" w:rsidP="004063CA">
            <w:pPr>
              <w:jc w:val="both"/>
              <w:rPr>
                <w:lang w:val="en-GB"/>
              </w:rPr>
            </w:pPr>
            <w:r>
              <w:rPr>
                <w:lang w:val="en-GB"/>
              </w:rPr>
              <w:t xml:space="preserve">The industrial partner for this project is </w:t>
            </w:r>
            <w:r w:rsidR="00625D2D">
              <w:rPr>
                <w:lang w:val="en-GB"/>
              </w:rPr>
              <w:t xml:space="preserve">DCWW: </w:t>
            </w:r>
            <w:r w:rsidR="00C330C4" w:rsidRPr="00C330C4">
              <w:rPr>
                <w:lang w:val="en-GB"/>
              </w:rPr>
              <w:t>Dŵr Cymru Welsh Water</w:t>
            </w:r>
            <w:r w:rsidR="00C330C4">
              <w:rPr>
                <w:lang w:val="en-GB"/>
              </w:rPr>
              <w:t xml:space="preserve"> </w:t>
            </w:r>
            <w:sdt>
              <w:sdtPr>
                <w:rPr>
                  <w:lang w:val="en-GB"/>
                </w:rPr>
                <w:id w:val="849763621"/>
                <w:citation/>
              </w:sdtPr>
              <w:sdtContent>
                <w:r w:rsidR="00C330C4">
                  <w:rPr>
                    <w:lang w:val="en-GB"/>
                  </w:rPr>
                  <w:fldChar w:fldCharType="begin"/>
                </w:r>
                <w:r w:rsidR="00C330C4">
                  <w:rPr>
                    <w:lang w:val="en-GB"/>
                  </w:rPr>
                  <w:instrText xml:space="preserve"> CITATION Dŵr25 \l 2057 </w:instrText>
                </w:r>
                <w:r w:rsidR="00C330C4">
                  <w:rPr>
                    <w:lang w:val="en-GB"/>
                  </w:rPr>
                  <w:fldChar w:fldCharType="separate"/>
                </w:r>
                <w:r w:rsidR="00213AD1" w:rsidRPr="00213AD1">
                  <w:rPr>
                    <w:noProof/>
                    <w:lang w:val="en-GB"/>
                  </w:rPr>
                  <w:t>[1]</w:t>
                </w:r>
                <w:r w:rsidR="00C330C4">
                  <w:rPr>
                    <w:lang w:val="en-GB"/>
                  </w:rPr>
                  <w:fldChar w:fldCharType="end"/>
                </w:r>
              </w:sdtContent>
            </w:sdt>
            <w:r w:rsidR="00625D2D">
              <w:rPr>
                <w:lang w:val="en-GB"/>
              </w:rPr>
              <w:t>.</w:t>
            </w:r>
            <w:r w:rsidR="00C330C4">
              <w:rPr>
                <w:lang w:val="en-GB"/>
              </w:rPr>
              <w:t xml:space="preserve"> </w:t>
            </w:r>
            <w:r w:rsidR="00C3713E">
              <w:rPr>
                <w:lang w:val="en-GB"/>
              </w:rPr>
              <w:t xml:space="preserve">The water and wastewater industry </w:t>
            </w:r>
            <w:r w:rsidR="00CD1316">
              <w:rPr>
                <w:lang w:val="en-GB"/>
              </w:rPr>
              <w:t>faces numerous challenges</w:t>
            </w:r>
            <w:r w:rsidR="00190BC7">
              <w:rPr>
                <w:lang w:val="en-GB"/>
              </w:rPr>
              <w:t xml:space="preserve"> as we approach AMP8</w:t>
            </w:r>
            <w:r w:rsidR="005A22CF">
              <w:rPr>
                <w:lang w:val="en-GB"/>
              </w:rPr>
              <w:t xml:space="preserve">, </w:t>
            </w:r>
            <w:r w:rsidR="00C922DC">
              <w:rPr>
                <w:lang w:val="en-GB"/>
              </w:rPr>
              <w:t>the current</w:t>
            </w:r>
            <w:r w:rsidR="005A22CF">
              <w:rPr>
                <w:lang w:val="en-GB"/>
              </w:rPr>
              <w:t xml:space="preserve"> </w:t>
            </w:r>
            <w:r w:rsidR="00654451">
              <w:rPr>
                <w:lang w:val="en-GB"/>
              </w:rPr>
              <w:t>5-year</w:t>
            </w:r>
            <w:r w:rsidR="005A22CF">
              <w:rPr>
                <w:lang w:val="en-GB"/>
              </w:rPr>
              <w:t xml:space="preserve"> regulatory cycle</w:t>
            </w:r>
            <w:r w:rsidR="00CD1316">
              <w:rPr>
                <w:lang w:val="en-GB"/>
              </w:rPr>
              <w:t xml:space="preserve">; </w:t>
            </w:r>
            <w:sdt>
              <w:sdtPr>
                <w:rPr>
                  <w:lang w:val="en-GB"/>
                </w:rPr>
                <w:id w:val="-1678263513"/>
                <w:citation/>
              </w:sdtPr>
              <w:sdtContent>
                <w:r w:rsidR="005D7749">
                  <w:rPr>
                    <w:lang w:val="en-GB"/>
                  </w:rPr>
                  <w:fldChar w:fldCharType="begin"/>
                </w:r>
                <w:r w:rsidR="005D7749">
                  <w:rPr>
                    <w:lang w:val="en-GB"/>
                  </w:rPr>
                  <w:instrText xml:space="preserve"> CITATION Rua \l 2057 </w:instrText>
                </w:r>
                <w:r w:rsidR="005D7749">
                  <w:rPr>
                    <w:lang w:val="en-GB"/>
                  </w:rPr>
                  <w:fldChar w:fldCharType="separate"/>
                </w:r>
                <w:r w:rsidR="00213AD1" w:rsidRPr="00213AD1">
                  <w:rPr>
                    <w:noProof/>
                    <w:lang w:val="en-GB"/>
                  </w:rPr>
                  <w:t>[2]</w:t>
                </w:r>
                <w:r w:rsidR="005D7749">
                  <w:rPr>
                    <w:lang w:val="en-GB"/>
                  </w:rPr>
                  <w:fldChar w:fldCharType="end"/>
                </w:r>
              </w:sdtContent>
            </w:sdt>
            <w:r w:rsidR="00654451">
              <w:rPr>
                <w:lang w:val="en-GB"/>
              </w:rPr>
              <w:t xml:space="preserve"> not limited to asset optimisation, </w:t>
            </w:r>
            <w:r w:rsidR="004C12BD">
              <w:rPr>
                <w:lang w:val="en-GB"/>
              </w:rPr>
              <w:t>water quality</w:t>
            </w:r>
            <w:r w:rsidR="00C7796D">
              <w:rPr>
                <w:lang w:val="en-GB"/>
              </w:rPr>
              <w:t xml:space="preserve"> </w:t>
            </w:r>
            <w:sdt>
              <w:sdtPr>
                <w:rPr>
                  <w:lang w:val="en-GB"/>
                </w:rPr>
                <w:id w:val="-421339402"/>
                <w:citation/>
              </w:sdtPr>
              <w:sdtContent>
                <w:r w:rsidR="00C7796D">
                  <w:rPr>
                    <w:lang w:val="en-GB"/>
                  </w:rPr>
                  <w:fldChar w:fldCharType="begin"/>
                </w:r>
                <w:r w:rsidR="00C7796D">
                  <w:rPr>
                    <w:lang w:val="en-GB"/>
                  </w:rPr>
                  <w:instrText xml:space="preserve"> CITATION Env25 \l 2057 </w:instrText>
                </w:r>
                <w:r w:rsidR="00C7796D">
                  <w:rPr>
                    <w:lang w:val="en-GB"/>
                  </w:rPr>
                  <w:fldChar w:fldCharType="separate"/>
                </w:r>
                <w:r w:rsidR="00213AD1" w:rsidRPr="00213AD1">
                  <w:rPr>
                    <w:noProof/>
                    <w:lang w:val="en-GB"/>
                  </w:rPr>
                  <w:t>[3]</w:t>
                </w:r>
                <w:r w:rsidR="00C7796D">
                  <w:rPr>
                    <w:lang w:val="en-GB"/>
                  </w:rPr>
                  <w:fldChar w:fldCharType="end"/>
                </w:r>
              </w:sdtContent>
            </w:sdt>
            <w:r w:rsidR="006A7337">
              <w:rPr>
                <w:lang w:val="en-GB"/>
              </w:rPr>
              <w:t xml:space="preserve"> </w:t>
            </w:r>
            <w:sdt>
              <w:sdtPr>
                <w:rPr>
                  <w:lang w:val="en-GB"/>
                </w:rPr>
                <w:id w:val="-2146653247"/>
                <w:citation/>
              </w:sdtPr>
              <w:sdtContent>
                <w:r w:rsidR="006A7337">
                  <w:rPr>
                    <w:lang w:val="en-GB"/>
                  </w:rPr>
                  <w:fldChar w:fldCharType="begin"/>
                </w:r>
                <w:r w:rsidR="006A7337">
                  <w:rPr>
                    <w:lang w:val="en-GB"/>
                  </w:rPr>
                  <w:instrText xml:space="preserve"> CITATION Isl25 \l 2057 </w:instrText>
                </w:r>
                <w:r w:rsidR="006A7337">
                  <w:rPr>
                    <w:lang w:val="en-GB"/>
                  </w:rPr>
                  <w:fldChar w:fldCharType="separate"/>
                </w:r>
                <w:r w:rsidR="00213AD1" w:rsidRPr="00213AD1">
                  <w:rPr>
                    <w:noProof/>
                    <w:lang w:val="en-GB"/>
                  </w:rPr>
                  <w:t>[4]</w:t>
                </w:r>
                <w:r w:rsidR="006A7337">
                  <w:rPr>
                    <w:lang w:val="en-GB"/>
                  </w:rPr>
                  <w:fldChar w:fldCharType="end"/>
                </w:r>
              </w:sdtContent>
            </w:sdt>
            <w:r w:rsidR="004C12BD">
              <w:rPr>
                <w:lang w:val="en-GB"/>
              </w:rPr>
              <w:t xml:space="preserve">, </w:t>
            </w:r>
            <w:r w:rsidR="00654451">
              <w:rPr>
                <w:lang w:val="en-GB"/>
              </w:rPr>
              <w:t>pollution,</w:t>
            </w:r>
            <w:r w:rsidR="00D63A1A">
              <w:rPr>
                <w:lang w:val="en-GB"/>
              </w:rPr>
              <w:t xml:space="preserve"> </w:t>
            </w:r>
            <w:r w:rsidR="00961C0F">
              <w:rPr>
                <w:lang w:val="en-GB"/>
              </w:rPr>
              <w:t xml:space="preserve">penalties, </w:t>
            </w:r>
            <w:r w:rsidR="00D63A1A">
              <w:rPr>
                <w:lang w:val="en-GB"/>
              </w:rPr>
              <w:t>skills</w:t>
            </w:r>
            <w:r w:rsidR="0030450D">
              <w:rPr>
                <w:lang w:val="en-GB"/>
              </w:rPr>
              <w:t>,</w:t>
            </w:r>
            <w:r w:rsidR="00D63A1A">
              <w:rPr>
                <w:lang w:val="en-GB"/>
              </w:rPr>
              <w:t xml:space="preserve"> training</w:t>
            </w:r>
            <w:r w:rsidR="0030450D">
              <w:rPr>
                <w:lang w:val="en-GB"/>
              </w:rPr>
              <w:t xml:space="preserve">, </w:t>
            </w:r>
            <w:r w:rsidR="00D63A1A">
              <w:rPr>
                <w:lang w:val="en-GB"/>
              </w:rPr>
              <w:t>careers</w:t>
            </w:r>
            <w:r w:rsidR="000E349D">
              <w:rPr>
                <w:lang w:val="en-GB"/>
              </w:rPr>
              <w:t xml:space="preserve"> and technology adaptation</w:t>
            </w:r>
            <w:r w:rsidR="00D63A1A">
              <w:rPr>
                <w:lang w:val="en-GB"/>
              </w:rPr>
              <w:t>.</w:t>
            </w:r>
            <w:r w:rsidR="00DF7D9A">
              <w:rPr>
                <w:lang w:val="en-GB"/>
              </w:rPr>
              <w:t xml:space="preserve"> </w:t>
            </w:r>
            <w:r w:rsidR="00654451">
              <w:rPr>
                <w:lang w:val="en-GB"/>
              </w:rPr>
              <w:t>T</w:t>
            </w:r>
            <w:r w:rsidR="00CD1316">
              <w:rPr>
                <w:lang w:val="en-GB"/>
              </w:rPr>
              <w:t xml:space="preserve">his paper focuses on addressing a two-fold issue. </w:t>
            </w:r>
            <w:r w:rsidR="00C45476">
              <w:rPr>
                <w:lang w:val="en-GB"/>
              </w:rPr>
              <w:t xml:space="preserve">The </w:t>
            </w:r>
            <w:r w:rsidR="00E45CCC">
              <w:rPr>
                <w:lang w:val="en-GB"/>
              </w:rPr>
              <w:t>increasing</w:t>
            </w:r>
            <w:r w:rsidR="00C45476">
              <w:rPr>
                <w:lang w:val="en-GB"/>
              </w:rPr>
              <w:t xml:space="preserve"> </w:t>
            </w:r>
            <w:r w:rsidR="002A1A4D">
              <w:rPr>
                <w:lang w:val="en-GB"/>
              </w:rPr>
              <w:t xml:space="preserve">demand </w:t>
            </w:r>
            <w:r w:rsidR="00E45CCC">
              <w:rPr>
                <w:lang w:val="en-GB"/>
              </w:rPr>
              <w:t>for data</w:t>
            </w:r>
            <w:r w:rsidR="00546BE1">
              <w:rPr>
                <w:lang w:val="en-GB"/>
              </w:rPr>
              <w:t xml:space="preserve"> </w:t>
            </w:r>
            <w:r w:rsidR="001E7F8B">
              <w:rPr>
                <w:lang w:val="en-GB"/>
              </w:rPr>
              <w:t>and the growing skill gap</w:t>
            </w:r>
            <w:r w:rsidR="00B71E14">
              <w:rPr>
                <w:lang w:val="en-GB"/>
              </w:rPr>
              <w:t xml:space="preserve"> </w:t>
            </w:r>
            <w:sdt>
              <w:sdtPr>
                <w:rPr>
                  <w:lang w:val="en-GB"/>
                </w:rPr>
                <w:id w:val="-379626104"/>
                <w:citation/>
              </w:sdtPr>
              <w:sdtContent>
                <w:r w:rsidR="00612EBF">
                  <w:rPr>
                    <w:lang w:val="en-GB"/>
                  </w:rPr>
                  <w:fldChar w:fldCharType="begin"/>
                </w:r>
                <w:r w:rsidR="00612EBF">
                  <w:rPr>
                    <w:lang w:val="en-GB"/>
                  </w:rPr>
                  <w:instrText xml:space="preserve"> CITATION Ene24 \l 2057 </w:instrText>
                </w:r>
                <w:r w:rsidR="00612EBF">
                  <w:rPr>
                    <w:lang w:val="en-GB"/>
                  </w:rPr>
                  <w:fldChar w:fldCharType="separate"/>
                </w:r>
                <w:r w:rsidR="00213AD1" w:rsidRPr="00213AD1">
                  <w:rPr>
                    <w:noProof/>
                    <w:lang w:val="en-GB"/>
                  </w:rPr>
                  <w:t>[5]</w:t>
                </w:r>
                <w:r w:rsidR="00612EBF">
                  <w:rPr>
                    <w:lang w:val="en-GB"/>
                  </w:rPr>
                  <w:fldChar w:fldCharType="end"/>
                </w:r>
              </w:sdtContent>
            </w:sdt>
            <w:sdt>
              <w:sdtPr>
                <w:rPr>
                  <w:lang w:val="en-GB"/>
                </w:rPr>
                <w:id w:val="2115549776"/>
                <w:citation/>
              </w:sdtPr>
              <w:sdtContent>
                <w:r w:rsidR="000F152D">
                  <w:rPr>
                    <w:lang w:val="en-GB"/>
                  </w:rPr>
                  <w:fldChar w:fldCharType="begin"/>
                </w:r>
                <w:r w:rsidR="000F152D">
                  <w:rPr>
                    <w:lang w:val="en-GB"/>
                  </w:rPr>
                  <w:instrText xml:space="preserve"> CITATION Fou23 \l 2057 </w:instrText>
                </w:r>
                <w:r w:rsidR="000F152D">
                  <w:rPr>
                    <w:lang w:val="en-GB"/>
                  </w:rPr>
                  <w:fldChar w:fldCharType="separate"/>
                </w:r>
                <w:r w:rsidR="00213AD1">
                  <w:rPr>
                    <w:noProof/>
                    <w:lang w:val="en-GB"/>
                  </w:rPr>
                  <w:t xml:space="preserve"> </w:t>
                </w:r>
                <w:r w:rsidR="00213AD1" w:rsidRPr="00213AD1">
                  <w:rPr>
                    <w:noProof/>
                    <w:lang w:val="en-GB"/>
                  </w:rPr>
                  <w:t>[6]</w:t>
                </w:r>
                <w:r w:rsidR="000F152D">
                  <w:rPr>
                    <w:lang w:val="en-GB"/>
                  </w:rPr>
                  <w:fldChar w:fldCharType="end"/>
                </w:r>
              </w:sdtContent>
            </w:sdt>
            <w:r w:rsidR="000F152D">
              <w:rPr>
                <w:lang w:val="en-GB"/>
              </w:rPr>
              <w:t xml:space="preserve"> </w:t>
            </w:r>
            <w:sdt>
              <w:sdtPr>
                <w:rPr>
                  <w:lang w:val="en-GB"/>
                </w:rPr>
                <w:id w:val="-1180808438"/>
                <w:citation/>
              </w:sdtPr>
              <w:sdtContent>
                <w:r w:rsidR="00983AAC">
                  <w:rPr>
                    <w:lang w:val="en-GB"/>
                  </w:rPr>
                  <w:fldChar w:fldCharType="begin"/>
                </w:r>
                <w:r w:rsidR="00983AAC">
                  <w:rPr>
                    <w:lang w:val="en-GB"/>
                  </w:rPr>
                  <w:instrText xml:space="preserve"> CITATION Mer23 \l 2057 </w:instrText>
                </w:r>
                <w:r w:rsidR="00983AAC">
                  <w:rPr>
                    <w:lang w:val="en-GB"/>
                  </w:rPr>
                  <w:fldChar w:fldCharType="separate"/>
                </w:r>
                <w:r w:rsidR="00213AD1" w:rsidRPr="00213AD1">
                  <w:rPr>
                    <w:noProof/>
                    <w:lang w:val="en-GB"/>
                  </w:rPr>
                  <w:t>[7]</w:t>
                </w:r>
                <w:r w:rsidR="00983AAC">
                  <w:rPr>
                    <w:lang w:val="en-GB"/>
                  </w:rPr>
                  <w:fldChar w:fldCharType="end"/>
                </w:r>
              </w:sdtContent>
            </w:sdt>
            <w:r w:rsidR="00983AAC">
              <w:rPr>
                <w:lang w:val="en-GB"/>
              </w:rPr>
              <w:t xml:space="preserve"> </w:t>
            </w:r>
            <w:sdt>
              <w:sdtPr>
                <w:rPr>
                  <w:lang w:val="en-GB"/>
                </w:rPr>
                <w:id w:val="2104291472"/>
                <w:citation/>
              </w:sdtPr>
              <w:sdtContent>
                <w:r w:rsidR="00DC0F0A">
                  <w:rPr>
                    <w:lang w:val="en-GB"/>
                  </w:rPr>
                  <w:fldChar w:fldCharType="begin"/>
                </w:r>
                <w:r w:rsidR="00DC0F0A">
                  <w:rPr>
                    <w:lang w:val="en-GB"/>
                  </w:rPr>
                  <w:instrText xml:space="preserve"> CITATION Roy23 \l 2057 </w:instrText>
                </w:r>
                <w:r w:rsidR="00DC0F0A">
                  <w:rPr>
                    <w:lang w:val="en-GB"/>
                  </w:rPr>
                  <w:fldChar w:fldCharType="separate"/>
                </w:r>
                <w:r w:rsidR="00213AD1" w:rsidRPr="00213AD1">
                  <w:rPr>
                    <w:noProof/>
                    <w:lang w:val="en-GB"/>
                  </w:rPr>
                  <w:t>[8]</w:t>
                </w:r>
                <w:r w:rsidR="00DC0F0A">
                  <w:rPr>
                    <w:lang w:val="en-GB"/>
                  </w:rPr>
                  <w:fldChar w:fldCharType="end"/>
                </w:r>
              </w:sdtContent>
            </w:sdt>
            <w:r w:rsidR="00D6419B">
              <w:rPr>
                <w:lang w:val="en-GB"/>
              </w:rPr>
              <w:t xml:space="preserve"> </w:t>
            </w:r>
            <w:sdt>
              <w:sdtPr>
                <w:rPr>
                  <w:lang w:val="en-GB"/>
                </w:rPr>
                <w:id w:val="325710159"/>
                <w:citation/>
              </w:sdtPr>
              <w:sdtContent>
                <w:r w:rsidR="00D6419B">
                  <w:rPr>
                    <w:lang w:val="en-GB"/>
                  </w:rPr>
                  <w:fldChar w:fldCharType="begin"/>
                </w:r>
                <w:r w:rsidR="00D6419B">
                  <w:rPr>
                    <w:lang w:val="en-GB"/>
                  </w:rPr>
                  <w:instrText xml:space="preserve"> CITATION Hof22 \l 2057 </w:instrText>
                </w:r>
                <w:r w:rsidR="00D6419B">
                  <w:rPr>
                    <w:lang w:val="en-GB"/>
                  </w:rPr>
                  <w:fldChar w:fldCharType="separate"/>
                </w:r>
                <w:r w:rsidR="00213AD1" w:rsidRPr="00213AD1">
                  <w:rPr>
                    <w:noProof/>
                    <w:lang w:val="en-GB"/>
                  </w:rPr>
                  <w:t>[9]</w:t>
                </w:r>
                <w:r w:rsidR="00D6419B">
                  <w:rPr>
                    <w:lang w:val="en-GB"/>
                  </w:rPr>
                  <w:fldChar w:fldCharType="end"/>
                </w:r>
              </w:sdtContent>
            </w:sdt>
            <w:r w:rsidR="00ED5A4A">
              <w:rPr>
                <w:lang w:val="en-GB"/>
              </w:rPr>
              <w:t>.</w:t>
            </w:r>
            <w:r w:rsidR="00A461AA">
              <w:rPr>
                <w:lang w:val="en-GB"/>
              </w:rPr>
              <w:t xml:space="preserve"> </w:t>
            </w:r>
            <w:r w:rsidR="00ED5A4A">
              <w:rPr>
                <w:lang w:val="en-GB"/>
              </w:rPr>
              <w:t>W</w:t>
            </w:r>
            <w:r w:rsidR="00546BE1">
              <w:rPr>
                <w:lang w:val="en-GB"/>
              </w:rPr>
              <w:t>ith an estimated</w:t>
            </w:r>
            <w:r w:rsidR="00B71E14">
              <w:rPr>
                <w:lang w:val="en-GB"/>
              </w:rPr>
              <w:t xml:space="preserve"> 47%</w:t>
            </w:r>
            <w:r w:rsidR="00A309FC">
              <w:rPr>
                <w:lang w:val="en-GB"/>
              </w:rPr>
              <w:t xml:space="preserve"> </w:t>
            </w:r>
            <w:sdt>
              <w:sdtPr>
                <w:rPr>
                  <w:lang w:val="en-GB"/>
                </w:rPr>
                <w:id w:val="244616709"/>
                <w:citation/>
              </w:sdtPr>
              <w:sdtContent>
                <w:r w:rsidR="00A309FC">
                  <w:rPr>
                    <w:lang w:val="en-GB"/>
                  </w:rPr>
                  <w:fldChar w:fldCharType="begin"/>
                </w:r>
                <w:r w:rsidR="00A309FC">
                  <w:rPr>
                    <w:lang w:val="en-GB"/>
                  </w:rPr>
                  <w:instrText xml:space="preserve"> CITATION Bob25 \l 2057 </w:instrText>
                </w:r>
                <w:r w:rsidR="00A309FC">
                  <w:rPr>
                    <w:lang w:val="en-GB"/>
                  </w:rPr>
                  <w:fldChar w:fldCharType="separate"/>
                </w:r>
                <w:r w:rsidR="00213AD1" w:rsidRPr="00213AD1">
                  <w:rPr>
                    <w:noProof/>
                    <w:lang w:val="en-GB"/>
                  </w:rPr>
                  <w:t>[10]</w:t>
                </w:r>
                <w:r w:rsidR="00A309FC">
                  <w:rPr>
                    <w:lang w:val="en-GB"/>
                  </w:rPr>
                  <w:fldChar w:fldCharType="end"/>
                </w:r>
              </w:sdtContent>
            </w:sdt>
            <w:r w:rsidR="00B71E14">
              <w:rPr>
                <w:lang w:val="en-GB"/>
              </w:rPr>
              <w:t xml:space="preserve"> </w:t>
            </w:r>
            <w:r w:rsidR="00A309FC">
              <w:rPr>
                <w:lang w:val="en-GB"/>
              </w:rPr>
              <w:t>of the workforce needing replacing by 20</w:t>
            </w:r>
            <w:r w:rsidR="0030450D">
              <w:rPr>
                <w:lang w:val="en-GB"/>
              </w:rPr>
              <w:t>30</w:t>
            </w:r>
            <w:r w:rsidR="00C03DB6">
              <w:rPr>
                <w:lang w:val="en-GB"/>
              </w:rPr>
              <w:t>.</w:t>
            </w:r>
            <w:r w:rsidR="00AF73F8">
              <w:rPr>
                <w:lang w:val="en-GB"/>
              </w:rPr>
              <w:t xml:space="preserve"> </w:t>
            </w:r>
          </w:p>
          <w:p w14:paraId="562D574E" w14:textId="77777777" w:rsidR="001A45CF" w:rsidRDefault="001A45CF" w:rsidP="004063CA">
            <w:pPr>
              <w:jc w:val="both"/>
              <w:rPr>
                <w:lang w:val="en-GB"/>
              </w:rPr>
            </w:pPr>
          </w:p>
          <w:p w14:paraId="72286E53" w14:textId="32864545" w:rsidR="006549D5" w:rsidRDefault="00C03DB6" w:rsidP="004063CA">
            <w:pPr>
              <w:jc w:val="both"/>
              <w:rPr>
                <w:lang w:val="en-GB"/>
              </w:rPr>
            </w:pPr>
            <w:r>
              <w:rPr>
                <w:lang w:val="en-GB"/>
              </w:rPr>
              <w:t xml:space="preserve">Many experienced operational staff with </w:t>
            </w:r>
            <w:r w:rsidR="00AF17C1">
              <w:rPr>
                <w:lang w:val="en-GB"/>
              </w:rPr>
              <w:t>an intuitive understanding of their assets</w:t>
            </w:r>
            <w:r w:rsidR="000F7022">
              <w:rPr>
                <w:lang w:val="en-GB"/>
              </w:rPr>
              <w:t xml:space="preserve"> </w:t>
            </w:r>
            <w:r w:rsidR="001667B0">
              <w:rPr>
                <w:lang w:val="en-GB"/>
              </w:rPr>
              <w:t>are approaching retiremen</w:t>
            </w:r>
            <w:r w:rsidR="007A67A1">
              <w:rPr>
                <w:lang w:val="en-GB"/>
              </w:rPr>
              <w:t>t,</w:t>
            </w:r>
            <w:r w:rsidR="007563CF">
              <w:rPr>
                <w:lang w:val="en-GB"/>
              </w:rPr>
              <w:t xml:space="preserve"> </w:t>
            </w:r>
            <w:r w:rsidR="005B4DEA">
              <w:rPr>
                <w:lang w:val="en-GB"/>
              </w:rPr>
              <w:t>combined with</w:t>
            </w:r>
            <w:r w:rsidR="001667B0">
              <w:rPr>
                <w:lang w:val="en-GB"/>
              </w:rPr>
              <w:t xml:space="preserve"> a general </w:t>
            </w:r>
            <w:r w:rsidR="005B4DEA">
              <w:rPr>
                <w:lang w:val="en-GB"/>
              </w:rPr>
              <w:t>reduction in retention</w:t>
            </w:r>
            <w:r w:rsidR="00AF17C1">
              <w:rPr>
                <w:lang w:val="en-GB"/>
              </w:rPr>
              <w:t xml:space="preserve"> is</w:t>
            </w:r>
            <w:r w:rsidR="005B4DEA">
              <w:rPr>
                <w:lang w:val="en-GB"/>
              </w:rPr>
              <w:t xml:space="preserve"> </w:t>
            </w:r>
            <w:r w:rsidR="008472B5">
              <w:rPr>
                <w:lang w:val="en-GB"/>
              </w:rPr>
              <w:t>contribut</w:t>
            </w:r>
            <w:r w:rsidR="00E90689">
              <w:rPr>
                <w:lang w:val="en-GB"/>
              </w:rPr>
              <w:t>ing</w:t>
            </w:r>
            <w:r w:rsidR="00712090">
              <w:rPr>
                <w:lang w:val="en-GB"/>
              </w:rPr>
              <w:t xml:space="preserve"> to an</w:t>
            </w:r>
            <w:r w:rsidR="00AA092B">
              <w:rPr>
                <w:lang w:val="en-GB"/>
              </w:rPr>
              <w:t xml:space="preserve"> industry facing a loss </w:t>
            </w:r>
            <w:r w:rsidR="00AA092B" w:rsidRPr="006549D5">
              <w:rPr>
                <w:lang w:val="en-GB"/>
              </w:rPr>
              <w:t xml:space="preserve">of </w:t>
            </w:r>
            <w:r w:rsidR="00B76C6E" w:rsidRPr="006549D5">
              <w:rPr>
                <w:lang w:val="en-GB"/>
              </w:rPr>
              <w:t>key skills and</w:t>
            </w:r>
            <w:r w:rsidR="00B76C6E">
              <w:rPr>
                <w:lang w:val="en-GB"/>
              </w:rPr>
              <w:t xml:space="preserve"> </w:t>
            </w:r>
            <w:r w:rsidR="00AA092B">
              <w:rPr>
                <w:lang w:val="en-GB"/>
              </w:rPr>
              <w:t xml:space="preserve">valuable knowledge. </w:t>
            </w:r>
            <w:r w:rsidR="00A621C7">
              <w:rPr>
                <w:lang w:val="en-GB"/>
              </w:rPr>
              <w:t xml:space="preserve">A key focus on STEM careers </w:t>
            </w:r>
            <w:r w:rsidR="0018091A">
              <w:rPr>
                <w:lang w:val="en-GB"/>
              </w:rPr>
              <w:t>is</w:t>
            </w:r>
            <w:r w:rsidR="008F550A">
              <w:rPr>
                <w:lang w:val="en-GB"/>
              </w:rPr>
              <w:t xml:space="preserve"> needed</w:t>
            </w:r>
            <w:r w:rsidR="0018091A">
              <w:rPr>
                <w:lang w:val="en-GB"/>
              </w:rPr>
              <w:t xml:space="preserve"> as technology and automation </w:t>
            </w:r>
            <w:r w:rsidR="007563CF">
              <w:rPr>
                <w:lang w:val="en-GB"/>
              </w:rPr>
              <w:t>endeavours</w:t>
            </w:r>
            <w:r w:rsidR="0018091A">
              <w:rPr>
                <w:lang w:val="en-GB"/>
              </w:rPr>
              <w:t xml:space="preserve"> to bridge the gap</w:t>
            </w:r>
            <w:r w:rsidR="008F550A">
              <w:rPr>
                <w:lang w:val="en-GB"/>
              </w:rPr>
              <w:t>.</w:t>
            </w:r>
            <w:r w:rsidR="00F4667F">
              <w:rPr>
                <w:lang w:val="en-GB"/>
              </w:rPr>
              <w:t xml:space="preserve"> </w:t>
            </w:r>
          </w:p>
          <w:p w14:paraId="6AB9FA64" w14:textId="77777777" w:rsidR="004767E0" w:rsidRDefault="004767E0" w:rsidP="004063CA">
            <w:pPr>
              <w:jc w:val="both"/>
              <w:rPr>
                <w:lang w:val="en-GB"/>
              </w:rPr>
            </w:pPr>
          </w:p>
          <w:p w14:paraId="6EE8C587" w14:textId="1C495B8C" w:rsidR="001F2BCB" w:rsidRDefault="008A78D5" w:rsidP="004063CA">
            <w:pPr>
              <w:jc w:val="both"/>
              <w:rPr>
                <w:lang w:val="en-GB"/>
              </w:rPr>
            </w:pPr>
            <w:r>
              <w:rPr>
                <w:lang w:val="en-GB"/>
              </w:rPr>
              <w:t xml:space="preserve">In an industry where data is fluid and dynamic, susceptible to influence by numerous factors such as </w:t>
            </w:r>
            <w:r w:rsidRPr="003D423F">
              <w:rPr>
                <w:lang w:val="en-GB"/>
              </w:rPr>
              <w:t>seasonal</w:t>
            </w:r>
            <w:r>
              <w:rPr>
                <w:lang w:val="en-GB"/>
              </w:rPr>
              <w:t xml:space="preserve"> </w:t>
            </w:r>
            <w:r w:rsidRPr="003D423F">
              <w:rPr>
                <w:lang w:val="en-GB"/>
              </w:rPr>
              <w:t>weather</w:t>
            </w:r>
            <w:r>
              <w:rPr>
                <w:lang w:val="en-GB"/>
              </w:rPr>
              <w:t xml:space="preserve"> and human behaviours. </w:t>
            </w:r>
            <w:r w:rsidR="007563CF">
              <w:rPr>
                <w:lang w:val="en-GB"/>
              </w:rPr>
              <w:t>In a department focusing on telemetry data; the remote monitoring of assets such as Sewage Pumping stations (SPS) and Combined Sewage Overflows (CSO)</w:t>
            </w:r>
            <w:r w:rsidR="00F02DEE">
              <w:rPr>
                <w:lang w:val="en-GB"/>
              </w:rPr>
              <w:t>. I</w:t>
            </w:r>
            <w:r w:rsidR="007563CF">
              <w:rPr>
                <w:lang w:val="en-GB"/>
              </w:rPr>
              <w:t xml:space="preserve">t is vital alerts are meaningful, and resources are focused where they are most needed. </w:t>
            </w:r>
            <w:r>
              <w:rPr>
                <w:lang w:val="en-GB"/>
              </w:rPr>
              <w:t>Alerts based on</w:t>
            </w:r>
            <w:r w:rsidR="0033087F">
              <w:rPr>
                <w:lang w:val="en-GB"/>
              </w:rPr>
              <w:t xml:space="preserve"> static</w:t>
            </w:r>
            <w:r>
              <w:rPr>
                <w:lang w:val="en-GB"/>
              </w:rPr>
              <w:t xml:space="preserve"> numerical thresholds often produce noise and overwhelm control centres monitoring assets remotely. </w:t>
            </w:r>
          </w:p>
          <w:p w14:paraId="4A69C950" w14:textId="77777777" w:rsidR="001F2BCB" w:rsidRDefault="001F2BCB" w:rsidP="004063CA">
            <w:pPr>
              <w:jc w:val="both"/>
              <w:rPr>
                <w:lang w:val="en-GB"/>
              </w:rPr>
            </w:pPr>
          </w:p>
          <w:p w14:paraId="28958614" w14:textId="57A6212D" w:rsidR="00974208" w:rsidRDefault="00E56C33" w:rsidP="004063CA">
            <w:pPr>
              <w:jc w:val="both"/>
              <w:rPr>
                <w:lang w:val="en-GB"/>
              </w:rPr>
            </w:pPr>
            <w:r>
              <w:rPr>
                <w:lang w:val="en-GB"/>
              </w:rPr>
              <w:t xml:space="preserve">SPIN </w:t>
            </w:r>
            <w:sdt>
              <w:sdtPr>
                <w:rPr>
                  <w:lang w:val="en-GB"/>
                </w:rPr>
                <w:id w:val="-831680783"/>
                <w:citation/>
              </w:sdtPr>
              <w:sdtContent>
                <w:r w:rsidR="001F2BCB">
                  <w:rPr>
                    <w:lang w:val="en-GB"/>
                  </w:rPr>
                  <w:fldChar w:fldCharType="begin"/>
                </w:r>
                <w:r w:rsidR="001F2BCB">
                  <w:rPr>
                    <w:lang w:val="en-GB"/>
                  </w:rPr>
                  <w:instrText xml:space="preserve"> CITATION Ins22 \l 2057 </w:instrText>
                </w:r>
                <w:r w:rsidR="001F2BCB">
                  <w:rPr>
                    <w:lang w:val="en-GB"/>
                  </w:rPr>
                  <w:fldChar w:fldCharType="separate"/>
                </w:r>
                <w:r w:rsidR="00213AD1" w:rsidRPr="00213AD1">
                  <w:rPr>
                    <w:noProof/>
                    <w:lang w:val="en-GB"/>
                  </w:rPr>
                  <w:t>[11]</w:t>
                </w:r>
                <w:r w:rsidR="001F2BCB">
                  <w:rPr>
                    <w:lang w:val="en-GB"/>
                  </w:rPr>
                  <w:fldChar w:fldCharType="end"/>
                </w:r>
              </w:sdtContent>
            </w:sdt>
            <w:r w:rsidR="00974208">
              <w:rPr>
                <w:lang w:val="en-GB"/>
              </w:rPr>
              <w:t xml:space="preserve"> </w:t>
            </w:r>
            <w:r w:rsidR="001F2BCB">
              <w:rPr>
                <w:lang w:val="en-GB"/>
              </w:rPr>
              <w:t xml:space="preserve"> </w:t>
            </w:r>
            <w:r w:rsidR="00974208">
              <w:rPr>
                <w:lang w:val="en-GB"/>
              </w:rPr>
              <w:t>(</w:t>
            </w:r>
            <w:r w:rsidR="00974208" w:rsidRPr="00D827BE">
              <w:t>Smart Pump Intelligent Notification</w:t>
            </w:r>
            <w:r>
              <w:t xml:space="preserve">) offered </w:t>
            </w:r>
            <w:r w:rsidR="00FA3A61">
              <w:t>experience in the complexing of various alerts</w:t>
            </w:r>
            <w:r w:rsidR="0079552E">
              <w:t xml:space="preserve"> and signals</w:t>
            </w:r>
            <w:r w:rsidR="00FA3A61">
              <w:t>. L</w:t>
            </w:r>
            <w:r w:rsidR="00974208">
              <w:t xml:space="preserve">ow </w:t>
            </w:r>
            <w:r w:rsidR="00FA3A61">
              <w:t xml:space="preserve">outlet </w:t>
            </w:r>
            <w:r w:rsidR="00974208">
              <w:t>flow, high well</w:t>
            </w:r>
            <w:r w:rsidR="00FA3A61">
              <w:t xml:space="preserve"> level</w:t>
            </w:r>
            <w:r w:rsidR="00974208">
              <w:t xml:space="preserve">, pump </w:t>
            </w:r>
            <w:r w:rsidR="00974208" w:rsidRPr="00C75523">
              <w:t>operating</w:t>
            </w:r>
            <w:r w:rsidR="00974208">
              <w:t xml:space="preserve"> signals in various combin</w:t>
            </w:r>
            <w:r w:rsidR="002D5978">
              <w:t>ed</w:t>
            </w:r>
            <w:r w:rsidR="00974208">
              <w:t xml:space="preserve"> identify issues such as </w:t>
            </w:r>
            <w:r w:rsidR="002C256C">
              <w:t>air lock</w:t>
            </w:r>
            <w:r w:rsidR="00974208">
              <w:t xml:space="preserve"> or build up causing blockages. </w:t>
            </w:r>
            <w:r w:rsidR="000C15D0">
              <w:t>S</w:t>
            </w:r>
            <w:r w:rsidR="00974208">
              <w:t xml:space="preserve">tatic thresholds values </w:t>
            </w:r>
            <w:r w:rsidR="002C256C">
              <w:t>e.g.</w:t>
            </w:r>
            <w:r w:rsidR="00974208">
              <w:t xml:space="preserve"> </w:t>
            </w:r>
            <w:r w:rsidR="004F3E44">
              <w:t>become less accurate over time as equipment ages.</w:t>
            </w:r>
            <w:r w:rsidR="00974208">
              <w:t xml:space="preserve"> </w:t>
            </w:r>
            <w:r w:rsidR="00CC4798">
              <w:t>Through analyzing the accuracy of these al</w:t>
            </w:r>
            <w:r w:rsidR="00AE5723">
              <w:t>ert</w:t>
            </w:r>
            <w:r w:rsidR="00CC4798">
              <w:t xml:space="preserve"> </w:t>
            </w:r>
            <w:r w:rsidR="0079552E">
              <w:t xml:space="preserve">patterns in data </w:t>
            </w:r>
            <w:r w:rsidR="00AF6B5F">
              <w:t>line graph</w:t>
            </w:r>
            <w:r w:rsidR="00BD622A">
              <w:t>s</w:t>
            </w:r>
            <w:r w:rsidR="00AE5723">
              <w:t xml:space="preserve">, </w:t>
            </w:r>
            <w:r w:rsidR="00AF6B5F">
              <w:t xml:space="preserve">the idea of training and object detection </w:t>
            </w:r>
            <w:r w:rsidR="007978C6">
              <w:t xml:space="preserve">on images </w:t>
            </w:r>
            <w:r w:rsidR="00BD622A">
              <w:t xml:space="preserve">emerged. </w:t>
            </w:r>
          </w:p>
          <w:p w14:paraId="22398649" w14:textId="77777777" w:rsidR="0056698F" w:rsidRDefault="0056698F" w:rsidP="004063CA">
            <w:pPr>
              <w:jc w:val="both"/>
              <w:rPr>
                <w:lang w:val="en-GB"/>
              </w:rPr>
            </w:pPr>
          </w:p>
          <w:p w14:paraId="0358522A" w14:textId="5201E955" w:rsidR="00764E0B" w:rsidRDefault="00A56CEB" w:rsidP="004063CA">
            <w:pPr>
              <w:jc w:val="both"/>
              <w:rPr>
                <w:lang w:val="en-GB"/>
              </w:rPr>
            </w:pPr>
            <w:r>
              <w:rPr>
                <w:lang w:val="en-GB"/>
              </w:rPr>
              <w:t xml:space="preserve">Rather than numerical algorithms alone, </w:t>
            </w:r>
            <w:r w:rsidR="000C15D0">
              <w:rPr>
                <w:lang w:val="en-GB"/>
              </w:rPr>
              <w:t xml:space="preserve">this project explores </w:t>
            </w:r>
            <w:r w:rsidR="00D55C0B">
              <w:rPr>
                <w:lang w:val="en-GB"/>
              </w:rPr>
              <w:t>pattern recogni</w:t>
            </w:r>
            <w:r w:rsidR="00342803">
              <w:rPr>
                <w:lang w:val="en-GB"/>
              </w:rPr>
              <w:t>tion</w:t>
            </w:r>
            <w:r w:rsidR="00D55C0B">
              <w:rPr>
                <w:lang w:val="en-GB"/>
              </w:rPr>
              <w:t xml:space="preserve"> and understanding </w:t>
            </w:r>
            <w:r w:rsidR="000C15D0">
              <w:rPr>
                <w:lang w:val="en-GB"/>
              </w:rPr>
              <w:t xml:space="preserve">of </w:t>
            </w:r>
            <w:r w:rsidR="00D55C0B">
              <w:rPr>
                <w:lang w:val="en-GB"/>
              </w:rPr>
              <w:t>visual representations of data reflecting asset performance</w:t>
            </w:r>
            <w:r w:rsidR="009477AD">
              <w:rPr>
                <w:lang w:val="en-GB"/>
              </w:rPr>
              <w:t xml:space="preserve">. By </w:t>
            </w:r>
            <w:r w:rsidR="004D67CF">
              <w:rPr>
                <w:lang w:val="en-GB"/>
              </w:rPr>
              <w:t>train</w:t>
            </w:r>
            <w:r w:rsidR="009477AD">
              <w:rPr>
                <w:lang w:val="en-GB"/>
              </w:rPr>
              <w:t>ing</w:t>
            </w:r>
            <w:r w:rsidR="004D67CF">
              <w:rPr>
                <w:lang w:val="en-GB"/>
              </w:rPr>
              <w:t xml:space="preserve"> one-stage object detection</w:t>
            </w:r>
            <w:r w:rsidR="005A7529">
              <w:rPr>
                <w:lang w:val="en-GB"/>
              </w:rPr>
              <w:t>; YOLO</w:t>
            </w:r>
            <w:r w:rsidR="00D7457F">
              <w:rPr>
                <w:lang w:val="en-GB"/>
              </w:rPr>
              <w:t xml:space="preserve"> (You only look once) </w:t>
            </w:r>
            <w:sdt>
              <w:sdtPr>
                <w:rPr>
                  <w:lang w:val="en-GB"/>
                </w:rPr>
                <w:id w:val="124281005"/>
                <w:citation/>
              </w:sdtPr>
              <w:sdtContent>
                <w:r w:rsidR="00D7457F">
                  <w:rPr>
                    <w:lang w:val="en-GB"/>
                  </w:rPr>
                  <w:fldChar w:fldCharType="begin"/>
                </w:r>
                <w:r w:rsidR="00D7457F">
                  <w:rPr>
                    <w:lang w:val="en-GB"/>
                  </w:rPr>
                  <w:instrText xml:space="preserve"> CITATION Red15 \l 2057 </w:instrText>
                </w:r>
                <w:r w:rsidR="00D7457F">
                  <w:rPr>
                    <w:lang w:val="en-GB"/>
                  </w:rPr>
                  <w:fldChar w:fldCharType="separate"/>
                </w:r>
                <w:r w:rsidR="00213AD1" w:rsidRPr="00213AD1">
                  <w:rPr>
                    <w:noProof/>
                    <w:lang w:val="en-GB"/>
                  </w:rPr>
                  <w:t>[12]</w:t>
                </w:r>
                <w:r w:rsidR="00D7457F">
                  <w:rPr>
                    <w:lang w:val="en-GB"/>
                  </w:rPr>
                  <w:fldChar w:fldCharType="end"/>
                </w:r>
              </w:sdtContent>
            </w:sdt>
            <w:r w:rsidR="005A7529">
              <w:rPr>
                <w:lang w:val="en-GB"/>
              </w:rPr>
              <w:t xml:space="preserve"> on visual images of data trends</w:t>
            </w:r>
            <w:r w:rsidR="00F82FEE">
              <w:rPr>
                <w:lang w:val="en-GB"/>
              </w:rPr>
              <w:t xml:space="preserve"> as line graphs. </w:t>
            </w:r>
          </w:p>
        </w:tc>
      </w:tr>
      <w:tr w:rsidR="002300F4" w14:paraId="619AE8E2" w14:textId="77777777" w:rsidTr="001F7490">
        <w:trPr>
          <w:trHeight w:val="2345"/>
        </w:trPr>
        <w:tc>
          <w:tcPr>
            <w:tcW w:w="2599" w:type="dxa"/>
          </w:tcPr>
          <w:p w14:paraId="59F251A8" w14:textId="77777777" w:rsidR="00E468AA" w:rsidRDefault="00E468AA" w:rsidP="002300F4">
            <w:pPr>
              <w:keepNext/>
            </w:pPr>
          </w:p>
          <w:p w14:paraId="03D0FCFF" w14:textId="60CCBCD3" w:rsidR="002300F4" w:rsidRDefault="00E468AA" w:rsidP="002300F4">
            <w:pPr>
              <w:keepNext/>
            </w:pPr>
            <w:r>
              <w:rPr>
                <w:noProof/>
                <w14:ligatures w14:val="standardContextual"/>
              </w:rPr>
              <mc:AlternateContent>
                <mc:Choice Requires="wpg">
                  <w:drawing>
                    <wp:anchor distT="0" distB="0" distL="114300" distR="114300" simplePos="0" relativeHeight="251672064" behindDoc="0" locked="0" layoutInCell="1" allowOverlap="1" wp14:anchorId="1B4AF17F" wp14:editId="5865FB21">
                      <wp:simplePos x="0" y="0"/>
                      <wp:positionH relativeFrom="column">
                        <wp:posOffset>906005</wp:posOffset>
                      </wp:positionH>
                      <wp:positionV relativeFrom="page">
                        <wp:posOffset>313831</wp:posOffset>
                      </wp:positionV>
                      <wp:extent cx="4162636" cy="1574800"/>
                      <wp:effectExtent l="0" t="0" r="0" b="6350"/>
                      <wp:wrapNone/>
                      <wp:docPr id="1545736778" name="Group 16"/>
                      <wp:cNvGraphicFramePr/>
                      <a:graphic xmlns:a="http://schemas.openxmlformats.org/drawingml/2006/main">
                        <a:graphicData uri="http://schemas.microsoft.com/office/word/2010/wordprocessingGroup">
                          <wpg:wgp>
                            <wpg:cNvGrpSpPr/>
                            <wpg:grpSpPr>
                              <a:xfrm>
                                <a:off x="0" y="0"/>
                                <a:ext cx="4162636" cy="1574800"/>
                                <a:chOff x="101614" y="0"/>
                                <a:chExt cx="4163347" cy="1574991"/>
                              </a:xfrm>
                            </wpg:grpSpPr>
                            <wps:wsp>
                              <wps:cNvPr id="1275214749" name="Text Box 13"/>
                              <wps:cNvSpPr txBox="1"/>
                              <wps:spPr>
                                <a:xfrm>
                                  <a:off x="101614" y="0"/>
                                  <a:ext cx="1448240" cy="369570"/>
                                </a:xfrm>
                                <a:prstGeom prst="rect">
                                  <a:avLst/>
                                </a:prstGeom>
                                <a:noFill/>
                                <a:ln w="6350">
                                  <a:noFill/>
                                </a:ln>
                              </wps:spPr>
                              <wps:txbx>
                                <w:txbxContent>
                                  <w:p w14:paraId="07754E3E" w14:textId="559C070C" w:rsidR="00C874B5" w:rsidRPr="00C874B5" w:rsidRDefault="00C874B5" w:rsidP="00C874B5">
                                    <w:pPr>
                                      <w:pStyle w:val="Caption"/>
                                      <w:rPr>
                                        <w:color w:val="2AC0BC" w:themeColor="accent2"/>
                                      </w:rPr>
                                    </w:pPr>
                                    <w:r w:rsidRPr="00C874B5">
                                      <w:rPr>
                                        <w:color w:val="2AC0BC" w:themeColor="accent2"/>
                                      </w:rPr>
                                      <w:t>Expected: Flow increases following Rainfall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03592687" name="Text Box 13"/>
                              <wps:cNvSpPr txBox="1"/>
                              <wps:spPr>
                                <a:xfrm>
                                  <a:off x="2589919" y="655408"/>
                                  <a:ext cx="1595755" cy="459740"/>
                                </a:xfrm>
                                <a:prstGeom prst="rect">
                                  <a:avLst/>
                                </a:prstGeom>
                                <a:noFill/>
                                <a:ln w="6350">
                                  <a:noFill/>
                                </a:ln>
                              </wps:spPr>
                              <wps:txbx>
                                <w:txbxContent>
                                  <w:p w14:paraId="1B46515F" w14:textId="73CA2F47" w:rsidR="00C874B5" w:rsidRPr="00C874B5" w:rsidRDefault="00C874B5" w:rsidP="00C874B5">
                                    <w:pPr>
                                      <w:pStyle w:val="Caption"/>
                                      <w:rPr>
                                        <w:color w:val="2AC0BC" w:themeColor="accent2"/>
                                      </w:rPr>
                                    </w:pPr>
                                    <w:r>
                                      <w:rPr>
                                        <w:color w:val="2AC0BC" w:themeColor="accent2"/>
                                      </w:rPr>
                                      <w:t>Une</w:t>
                                    </w:r>
                                    <w:r w:rsidRPr="00C874B5">
                                      <w:rPr>
                                        <w:color w:val="2AC0BC" w:themeColor="accent2"/>
                                      </w:rPr>
                                      <w:t xml:space="preserve">xpected: </w:t>
                                    </w:r>
                                    <w:r>
                                      <w:rPr>
                                        <w:color w:val="2AC0BC" w:themeColor="accent2"/>
                                      </w:rPr>
                                      <w:t>Flow Drops with Well Still 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66178727" name="Text Box 13"/>
                              <wps:cNvSpPr txBox="1"/>
                              <wps:spPr>
                                <a:xfrm>
                                  <a:off x="2848911" y="1115251"/>
                                  <a:ext cx="1416050" cy="459740"/>
                                </a:xfrm>
                                <a:prstGeom prst="rect">
                                  <a:avLst/>
                                </a:prstGeom>
                                <a:noFill/>
                                <a:ln w="6350">
                                  <a:noFill/>
                                </a:ln>
                              </wps:spPr>
                              <wps:txbx>
                                <w:txbxContent>
                                  <w:p w14:paraId="69EF5D7D" w14:textId="6AC3603F" w:rsidR="00C874B5" w:rsidRPr="00C874B5" w:rsidRDefault="00C874B5" w:rsidP="00C874B5">
                                    <w:pPr>
                                      <w:pStyle w:val="Caption"/>
                                      <w:rPr>
                                        <w:color w:val="2AC0BC" w:themeColor="accent2"/>
                                      </w:rPr>
                                    </w:pPr>
                                    <w:r>
                                      <w:rPr>
                                        <w:color w:val="2AC0BC" w:themeColor="accent2"/>
                                      </w:rPr>
                                      <w:t>Expected: Level drops when pumps run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1B4AF17F" id="Group 16" o:spid="_x0000_s1032" style="position:absolute;margin-left:71.35pt;margin-top:24.7pt;width:327.75pt;height:124pt;z-index:251672064;mso-position-vertical-relative:page;mso-width-relative:margin" coordorigin="1016" coordsize="41633,157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">
                      <v:shape id="Text Box 13" o:spid="_x0000_s1033" type="#_x0000_t202" style="position:absolute;left:1016;width:14482;height:3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" filled="f" stroked="f" strokeweight=".5pt">
                        <v:textbox>
                          <w:txbxContent>
                            <w:p w14:paraId="07754E3E" w14:textId="559C070C" w:rsidR="00C874B5" w:rsidRPr="00C874B5" w:rsidRDefault="00C874B5" w:rsidP="00C874B5">
                              <w:pPr>
                                <w:pStyle w:val="Caption"/>
                                <w:rPr>
                                  <w:color w:val="2AC0BC" w:themeColor="accent2"/>
                                </w:rPr>
                              </w:pPr>
                              <w:r w:rsidRPr="00C874B5">
                                <w:rPr>
                                  <w:color w:val="2AC0BC" w:themeColor="accent2"/>
                                </w:rPr>
                                <w:t>Expected: Flow increases following Rainfall</w:t>
                              </w:r>
                            </w:p>
                          </w:txbxContent>
                        </v:textbox>
                      </v:shape>
                      <v:shape id="Text Box 13" o:spid="_x0000_s1034" type="#_x0000_t202" style="position:absolute;left:25899;top:6554;width:15957;height:4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" filled="f" stroked="f" strokeweight=".5pt">
                        <v:textbox>
                          <w:txbxContent>
                            <w:p w14:paraId="1B46515F" w14:textId="73CA2F47" w:rsidR="00C874B5" w:rsidRPr="00C874B5" w:rsidRDefault="00C874B5" w:rsidP="00C874B5">
                              <w:pPr>
                                <w:pStyle w:val="Caption"/>
                                <w:rPr>
                                  <w:color w:val="2AC0BC" w:themeColor="accent2"/>
                                </w:rPr>
                              </w:pPr>
                              <w:r>
                                <w:rPr>
                                  <w:color w:val="2AC0BC" w:themeColor="accent2"/>
                                </w:rPr>
                                <w:t>Une</w:t>
                              </w:r>
                              <w:r w:rsidRPr="00C874B5">
                                <w:rPr>
                                  <w:color w:val="2AC0BC" w:themeColor="accent2"/>
                                </w:rPr>
                                <w:t xml:space="preserve">xpected: </w:t>
                              </w:r>
                              <w:r>
                                <w:rPr>
                                  <w:color w:val="2AC0BC" w:themeColor="accent2"/>
                                </w:rPr>
                                <w:t>Flow Drops with Well Still High</w:t>
                              </w:r>
                            </w:p>
                          </w:txbxContent>
                        </v:textbox>
                      </v:shape>
                      <v:shape id="Text Box 13" o:spid="_x0000_s1035" type="#_x0000_t202" style="position:absolute;left:28489;top:11152;width:14160;height:4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" filled="f" stroked="f" strokeweight=".5pt">
                        <v:textbox>
                          <w:txbxContent>
                            <w:p w14:paraId="69EF5D7D" w14:textId="6AC3603F" w:rsidR="00C874B5" w:rsidRPr="00C874B5" w:rsidRDefault="00C874B5" w:rsidP="00C874B5">
                              <w:pPr>
                                <w:pStyle w:val="Caption"/>
                                <w:rPr>
                                  <w:color w:val="2AC0BC" w:themeColor="accent2"/>
                                </w:rPr>
                              </w:pPr>
                              <w:r>
                                <w:rPr>
                                  <w:color w:val="2AC0BC" w:themeColor="accent2"/>
                                </w:rPr>
                                <w:t>Expected: Level drops when pumps run</w:t>
                              </w:r>
                            </w:p>
                          </w:txbxContent>
                        </v:textbox>
                      </v:shape>
                      <w10:wrap anchory="page"/>
                    </v:group>
                  </w:pict>
                </mc:Fallback>
              </mc:AlternateContent>
            </w:r>
            <w:r>
              <w:t>Key:</w:t>
            </w:r>
          </w:p>
          <w:p w14:paraId="595E0D68" w14:textId="72632699" w:rsidR="002300F4" w:rsidRDefault="00E468AA" w:rsidP="002300F4">
            <w:pPr>
              <w:keepNext/>
            </w:pPr>
            <w:r>
              <w:t>y axis: 0-100</w:t>
            </w:r>
          </w:p>
          <w:p w14:paraId="4D2E162E" w14:textId="14816140" w:rsidR="002300F4" w:rsidRDefault="00E468AA" w:rsidP="002300F4">
            <w:pPr>
              <w:keepNext/>
            </w:pPr>
            <w:r>
              <w:rPr>
                <w:noProof/>
                <w14:ligatures w14:val="standardContextual"/>
              </w:rPr>
              <mc:AlternateContent>
                <mc:Choice Requires="wpg">
                  <w:drawing>
                    <wp:anchor distT="0" distB="0" distL="114300" distR="114300" simplePos="0" relativeHeight="251681280" behindDoc="0" locked="0" layoutInCell="1" allowOverlap="1" wp14:anchorId="0F9B15E7" wp14:editId="5B6001B8">
                      <wp:simplePos x="0" y="0"/>
                      <wp:positionH relativeFrom="column">
                        <wp:posOffset>386715</wp:posOffset>
                      </wp:positionH>
                      <wp:positionV relativeFrom="paragraph">
                        <wp:posOffset>30480</wp:posOffset>
                      </wp:positionV>
                      <wp:extent cx="4949825" cy="1991360"/>
                      <wp:effectExtent l="0" t="38100" r="79375" b="27940"/>
                      <wp:wrapNone/>
                      <wp:docPr id="407686377" name="Group 19"/>
                      <wp:cNvGraphicFramePr/>
                      <a:graphic xmlns:a="http://schemas.openxmlformats.org/drawingml/2006/main">
                        <a:graphicData uri="http://schemas.microsoft.com/office/word/2010/wordprocessingGroup">
                          <wpg:wgp>
                            <wpg:cNvGrpSpPr/>
                            <wpg:grpSpPr>
                              <a:xfrm>
                                <a:off x="0" y="0"/>
                                <a:ext cx="4949825" cy="1991360"/>
                                <a:chOff x="33867" y="0"/>
                                <a:chExt cx="4950248" cy="1991360"/>
                              </a:xfrm>
                            </wpg:grpSpPr>
                            <wpg:grpSp>
                              <wpg:cNvPr id="298044806" name="Group 18"/>
                              <wpg:cNvGrpSpPr/>
                              <wpg:grpSpPr>
                                <a:xfrm>
                                  <a:off x="2482343" y="1703748"/>
                                  <a:ext cx="361586" cy="95693"/>
                                  <a:chOff x="0" y="0"/>
                                  <a:chExt cx="361586" cy="95693"/>
                                </a:xfrm>
                              </wpg:grpSpPr>
                              <wps:wsp>
                                <wps:cNvPr id="614077815" name="Rectangle 7"/>
                                <wps:cNvSpPr/>
                                <wps:spPr>
                                  <a:xfrm>
                                    <a:off x="0" y="0"/>
                                    <a:ext cx="297535" cy="95693"/>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8455589" name="Rectangle 7"/>
                                <wps:cNvSpPr/>
                                <wps:spPr>
                                  <a:xfrm>
                                    <a:off x="185123" y="0"/>
                                    <a:ext cx="176463" cy="95693"/>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82100927" name="Rectangle 7"/>
                                <wps:cNvSpPr/>
                                <wps:spPr>
                                  <a:xfrm>
                                    <a:off x="44878" y="0"/>
                                    <a:ext cx="176463" cy="95693"/>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088039969" name="Group 17"/>
                              <wpg:cNvGrpSpPr/>
                              <wpg:grpSpPr>
                                <a:xfrm>
                                  <a:off x="33867" y="0"/>
                                  <a:ext cx="4950248" cy="1991360"/>
                                  <a:chOff x="33868" y="0"/>
                                  <a:chExt cx="4950405" cy="1991518"/>
                                </a:xfrm>
                              </wpg:grpSpPr>
                              <wpg:grpSp>
                                <wpg:cNvPr id="1424633268" name="Group 15"/>
                                <wpg:cNvGrpSpPr/>
                                <wpg:grpSpPr>
                                  <a:xfrm>
                                    <a:off x="33868" y="442166"/>
                                    <a:ext cx="1021726" cy="1549352"/>
                                    <a:chOff x="33868" y="-11290"/>
                                    <a:chExt cx="1021726" cy="1549352"/>
                                  </a:xfrm>
                                </wpg:grpSpPr>
                                <wps:wsp>
                                  <wps:cNvPr id="137585926" name="Rectangle 7"/>
                                  <wps:cNvSpPr/>
                                  <wps:spPr>
                                    <a:xfrm>
                                      <a:off x="877401" y="1247390"/>
                                      <a:ext cx="147955" cy="290672"/>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1420528" name="Freeform: Shape 11"/>
                                  <wps:cNvSpPr/>
                                  <wps:spPr>
                                    <a:xfrm>
                                      <a:off x="33868" y="-11290"/>
                                      <a:ext cx="320833" cy="289099"/>
                                    </a:xfrm>
                                    <a:custGeom>
                                      <a:avLst/>
                                      <a:gdLst>
                                        <a:gd name="connsiteX0" fmla="*/ 9736 w 372246"/>
                                        <a:gd name="connsiteY0" fmla="*/ 230659 h 271849"/>
                                        <a:gd name="connsiteX1" fmla="*/ 1498 w 372246"/>
                                        <a:gd name="connsiteY1" fmla="*/ 131805 h 271849"/>
                                        <a:gd name="connsiteX2" fmla="*/ 9736 w 372246"/>
                                        <a:gd name="connsiteY2" fmla="*/ 82378 h 271849"/>
                                        <a:gd name="connsiteX3" fmla="*/ 50925 w 372246"/>
                                        <a:gd name="connsiteY3" fmla="*/ 156519 h 271849"/>
                                        <a:gd name="connsiteX4" fmla="*/ 75639 w 372246"/>
                                        <a:gd name="connsiteY4" fmla="*/ 189470 h 271849"/>
                                        <a:gd name="connsiteX5" fmla="*/ 100352 w 372246"/>
                                        <a:gd name="connsiteY5" fmla="*/ 205946 h 271849"/>
                                        <a:gd name="connsiteX6" fmla="*/ 125066 w 372246"/>
                                        <a:gd name="connsiteY6" fmla="*/ 230659 h 271849"/>
                                        <a:gd name="connsiteX7" fmla="*/ 158017 w 372246"/>
                                        <a:gd name="connsiteY7" fmla="*/ 189470 h 271849"/>
                                        <a:gd name="connsiteX8" fmla="*/ 190969 w 372246"/>
                                        <a:gd name="connsiteY8" fmla="*/ 82378 h 271849"/>
                                        <a:gd name="connsiteX9" fmla="*/ 265109 w 372246"/>
                                        <a:gd name="connsiteY9" fmla="*/ 238897 h 271849"/>
                                        <a:gd name="connsiteX10" fmla="*/ 306298 w 372246"/>
                                        <a:gd name="connsiteY10" fmla="*/ 271849 h 271849"/>
                                        <a:gd name="connsiteX11" fmla="*/ 339250 w 372246"/>
                                        <a:gd name="connsiteY11" fmla="*/ 164757 h 271849"/>
                                        <a:gd name="connsiteX12" fmla="*/ 363963 w 372246"/>
                                        <a:gd name="connsiteY12" fmla="*/ 82378 h 271849"/>
                                        <a:gd name="connsiteX13" fmla="*/ 372201 w 372246"/>
                                        <a:gd name="connsiteY13"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24228 w 371408"/>
                                        <a:gd name="connsiteY5" fmla="*/ 230659 h 271849"/>
                                        <a:gd name="connsiteX6" fmla="*/ 157179 w 371408"/>
                                        <a:gd name="connsiteY6" fmla="*/ 189470 h 271849"/>
                                        <a:gd name="connsiteX7" fmla="*/ 190131 w 371408"/>
                                        <a:gd name="connsiteY7" fmla="*/ 82378 h 271849"/>
                                        <a:gd name="connsiteX8" fmla="*/ 264271 w 371408"/>
                                        <a:gd name="connsiteY8" fmla="*/ 238897 h 271849"/>
                                        <a:gd name="connsiteX9" fmla="*/ 305460 w 371408"/>
                                        <a:gd name="connsiteY9" fmla="*/ 271849 h 271849"/>
                                        <a:gd name="connsiteX10" fmla="*/ 338412 w 371408"/>
                                        <a:gd name="connsiteY10" fmla="*/ 164757 h 271849"/>
                                        <a:gd name="connsiteX11" fmla="*/ 363125 w 371408"/>
                                        <a:gd name="connsiteY11" fmla="*/ 82378 h 271849"/>
                                        <a:gd name="connsiteX12" fmla="*/ 371363 w 371408"/>
                                        <a:gd name="connsiteY12"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57179 w 371408"/>
                                        <a:gd name="connsiteY5" fmla="*/ 189470 h 271849"/>
                                        <a:gd name="connsiteX6" fmla="*/ 190131 w 371408"/>
                                        <a:gd name="connsiteY6" fmla="*/ 82378 h 271849"/>
                                        <a:gd name="connsiteX7" fmla="*/ 264271 w 371408"/>
                                        <a:gd name="connsiteY7" fmla="*/ 238897 h 271849"/>
                                        <a:gd name="connsiteX8" fmla="*/ 305460 w 371408"/>
                                        <a:gd name="connsiteY8" fmla="*/ 271849 h 271849"/>
                                        <a:gd name="connsiteX9" fmla="*/ 338412 w 371408"/>
                                        <a:gd name="connsiteY9" fmla="*/ 164757 h 271849"/>
                                        <a:gd name="connsiteX10" fmla="*/ 363125 w 371408"/>
                                        <a:gd name="connsiteY10" fmla="*/ 82378 h 271849"/>
                                        <a:gd name="connsiteX11" fmla="*/ 371363 w 371408"/>
                                        <a:gd name="connsiteY11"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57179 w 371408"/>
                                        <a:gd name="connsiteY5" fmla="*/ 189470 h 271849"/>
                                        <a:gd name="connsiteX6" fmla="*/ 190131 w 371408"/>
                                        <a:gd name="connsiteY6" fmla="*/ 82378 h 271849"/>
                                        <a:gd name="connsiteX7" fmla="*/ 305460 w 371408"/>
                                        <a:gd name="connsiteY7" fmla="*/ 271849 h 271849"/>
                                        <a:gd name="connsiteX8" fmla="*/ 338412 w 371408"/>
                                        <a:gd name="connsiteY8" fmla="*/ 164757 h 271849"/>
                                        <a:gd name="connsiteX9" fmla="*/ 363125 w 371408"/>
                                        <a:gd name="connsiteY9" fmla="*/ 82378 h 271849"/>
                                        <a:gd name="connsiteX10" fmla="*/ 371363 w 371408"/>
                                        <a:gd name="connsiteY10" fmla="*/ 0 h 271849"/>
                                        <a:gd name="connsiteX0" fmla="*/ 8898 w 371363"/>
                                        <a:gd name="connsiteY0" fmla="*/ 230659 h 271849"/>
                                        <a:gd name="connsiteX1" fmla="*/ 660 w 371363"/>
                                        <a:gd name="connsiteY1" fmla="*/ 131805 h 271849"/>
                                        <a:gd name="connsiteX2" fmla="*/ 8898 w 371363"/>
                                        <a:gd name="connsiteY2" fmla="*/ 82378 h 271849"/>
                                        <a:gd name="connsiteX3" fmla="*/ 74801 w 371363"/>
                                        <a:gd name="connsiteY3" fmla="*/ 189470 h 271849"/>
                                        <a:gd name="connsiteX4" fmla="*/ 99514 w 371363"/>
                                        <a:gd name="connsiteY4" fmla="*/ 205946 h 271849"/>
                                        <a:gd name="connsiteX5" fmla="*/ 157179 w 371363"/>
                                        <a:gd name="connsiteY5" fmla="*/ 189470 h 271849"/>
                                        <a:gd name="connsiteX6" fmla="*/ 190131 w 371363"/>
                                        <a:gd name="connsiteY6" fmla="*/ 82378 h 271849"/>
                                        <a:gd name="connsiteX7" fmla="*/ 305460 w 371363"/>
                                        <a:gd name="connsiteY7" fmla="*/ 271849 h 271849"/>
                                        <a:gd name="connsiteX8" fmla="*/ 338412 w 371363"/>
                                        <a:gd name="connsiteY8" fmla="*/ 164757 h 271849"/>
                                        <a:gd name="connsiteX9" fmla="*/ 371363 w 371363"/>
                                        <a:gd name="connsiteY9" fmla="*/ 0 h 271849"/>
                                        <a:gd name="connsiteX0" fmla="*/ 8898 w 371363"/>
                                        <a:gd name="connsiteY0" fmla="*/ 230659 h 271849"/>
                                        <a:gd name="connsiteX1" fmla="*/ 660 w 371363"/>
                                        <a:gd name="connsiteY1" fmla="*/ 131805 h 271849"/>
                                        <a:gd name="connsiteX2" fmla="*/ 8898 w 371363"/>
                                        <a:gd name="connsiteY2" fmla="*/ 82378 h 271849"/>
                                        <a:gd name="connsiteX3" fmla="*/ 74801 w 371363"/>
                                        <a:gd name="connsiteY3" fmla="*/ 189470 h 271849"/>
                                        <a:gd name="connsiteX4" fmla="*/ 99514 w 371363"/>
                                        <a:gd name="connsiteY4" fmla="*/ 205946 h 271849"/>
                                        <a:gd name="connsiteX5" fmla="*/ 157179 w 371363"/>
                                        <a:gd name="connsiteY5" fmla="*/ 189470 h 271849"/>
                                        <a:gd name="connsiteX6" fmla="*/ 190131 w 371363"/>
                                        <a:gd name="connsiteY6" fmla="*/ 82378 h 271849"/>
                                        <a:gd name="connsiteX7" fmla="*/ 305460 w 371363"/>
                                        <a:gd name="connsiteY7" fmla="*/ 271849 h 271849"/>
                                        <a:gd name="connsiteX8" fmla="*/ 371363 w 371363"/>
                                        <a:gd name="connsiteY8" fmla="*/ 0 h 271849"/>
                                        <a:gd name="connsiteX0" fmla="*/ 10297 w 372762"/>
                                        <a:gd name="connsiteY0" fmla="*/ 230659 h 271849"/>
                                        <a:gd name="connsiteX1" fmla="*/ 2059 w 372762"/>
                                        <a:gd name="connsiteY1" fmla="*/ 131805 h 271849"/>
                                        <a:gd name="connsiteX2" fmla="*/ 10297 w 372762"/>
                                        <a:gd name="connsiteY2" fmla="*/ 82378 h 271849"/>
                                        <a:gd name="connsiteX3" fmla="*/ 100913 w 372762"/>
                                        <a:gd name="connsiteY3" fmla="*/ 205946 h 271849"/>
                                        <a:gd name="connsiteX4" fmla="*/ 158578 w 372762"/>
                                        <a:gd name="connsiteY4" fmla="*/ 189470 h 271849"/>
                                        <a:gd name="connsiteX5" fmla="*/ 191530 w 372762"/>
                                        <a:gd name="connsiteY5" fmla="*/ 82378 h 271849"/>
                                        <a:gd name="connsiteX6" fmla="*/ 306859 w 372762"/>
                                        <a:gd name="connsiteY6" fmla="*/ 271849 h 271849"/>
                                        <a:gd name="connsiteX7" fmla="*/ 372762 w 372762"/>
                                        <a:gd name="connsiteY7" fmla="*/ 0 h 271849"/>
                                        <a:gd name="connsiteX0" fmla="*/ 10297 w 372762"/>
                                        <a:gd name="connsiteY0" fmla="*/ 230659 h 271849"/>
                                        <a:gd name="connsiteX1" fmla="*/ 2059 w 372762"/>
                                        <a:gd name="connsiteY1" fmla="*/ 131805 h 271849"/>
                                        <a:gd name="connsiteX2" fmla="*/ 10297 w 372762"/>
                                        <a:gd name="connsiteY2" fmla="*/ 82378 h 271849"/>
                                        <a:gd name="connsiteX3" fmla="*/ 100913 w 372762"/>
                                        <a:gd name="connsiteY3" fmla="*/ 205946 h 271849"/>
                                        <a:gd name="connsiteX4" fmla="*/ 191530 w 372762"/>
                                        <a:gd name="connsiteY4" fmla="*/ 82378 h 271849"/>
                                        <a:gd name="connsiteX5" fmla="*/ 306859 w 372762"/>
                                        <a:gd name="connsiteY5" fmla="*/ 271849 h 271849"/>
                                        <a:gd name="connsiteX6" fmla="*/ 372762 w 372762"/>
                                        <a:gd name="connsiteY6" fmla="*/ 0 h 271849"/>
                                        <a:gd name="connsiteX0" fmla="*/ 6713 w 369178"/>
                                        <a:gd name="connsiteY0" fmla="*/ 230659 h 271849"/>
                                        <a:gd name="connsiteX1" fmla="*/ 6713 w 369178"/>
                                        <a:gd name="connsiteY1" fmla="*/ 82378 h 271849"/>
                                        <a:gd name="connsiteX2" fmla="*/ 97329 w 369178"/>
                                        <a:gd name="connsiteY2" fmla="*/ 205946 h 271849"/>
                                        <a:gd name="connsiteX3" fmla="*/ 187946 w 369178"/>
                                        <a:gd name="connsiteY3" fmla="*/ 82378 h 271849"/>
                                        <a:gd name="connsiteX4" fmla="*/ 303275 w 369178"/>
                                        <a:gd name="connsiteY4" fmla="*/ 271849 h 271849"/>
                                        <a:gd name="connsiteX5" fmla="*/ 369178 w 369178"/>
                                        <a:gd name="connsiteY5" fmla="*/ 0 h 271849"/>
                                        <a:gd name="connsiteX0" fmla="*/ 6713 w 369178"/>
                                        <a:gd name="connsiteY0" fmla="*/ 230659 h 289094"/>
                                        <a:gd name="connsiteX1" fmla="*/ 6713 w 369178"/>
                                        <a:gd name="connsiteY1" fmla="*/ 82378 h 289094"/>
                                        <a:gd name="connsiteX2" fmla="*/ 97329 w 369178"/>
                                        <a:gd name="connsiteY2" fmla="*/ 289094 h 289094"/>
                                        <a:gd name="connsiteX3" fmla="*/ 187946 w 369178"/>
                                        <a:gd name="connsiteY3" fmla="*/ 82378 h 289094"/>
                                        <a:gd name="connsiteX4" fmla="*/ 303275 w 369178"/>
                                        <a:gd name="connsiteY4" fmla="*/ 271849 h 289094"/>
                                        <a:gd name="connsiteX5" fmla="*/ 369178 w 369178"/>
                                        <a:gd name="connsiteY5" fmla="*/ 0 h 289094"/>
                                        <a:gd name="connsiteX0" fmla="*/ 6713 w 369178"/>
                                        <a:gd name="connsiteY0" fmla="*/ 230659 h 289165"/>
                                        <a:gd name="connsiteX1" fmla="*/ 6713 w 369178"/>
                                        <a:gd name="connsiteY1" fmla="*/ 82378 h 289165"/>
                                        <a:gd name="connsiteX2" fmla="*/ 97329 w 369178"/>
                                        <a:gd name="connsiteY2" fmla="*/ 289094 h 289165"/>
                                        <a:gd name="connsiteX3" fmla="*/ 218194 w 369178"/>
                                        <a:gd name="connsiteY3" fmla="*/ 55914 h 289165"/>
                                        <a:gd name="connsiteX4" fmla="*/ 303275 w 369178"/>
                                        <a:gd name="connsiteY4" fmla="*/ 271849 h 289165"/>
                                        <a:gd name="connsiteX5" fmla="*/ 369178 w 369178"/>
                                        <a:gd name="connsiteY5" fmla="*/ 0 h 289165"/>
                                        <a:gd name="connsiteX0" fmla="*/ 6713 w 369178"/>
                                        <a:gd name="connsiteY0" fmla="*/ 230659 h 289165"/>
                                        <a:gd name="connsiteX1" fmla="*/ 6713 w 369178"/>
                                        <a:gd name="connsiteY1" fmla="*/ 82378 h 289165"/>
                                        <a:gd name="connsiteX2" fmla="*/ 97329 w 369178"/>
                                        <a:gd name="connsiteY2" fmla="*/ 289094 h 289165"/>
                                        <a:gd name="connsiteX3" fmla="*/ 218194 w 369178"/>
                                        <a:gd name="connsiteY3" fmla="*/ 55914 h 289165"/>
                                        <a:gd name="connsiteX4" fmla="*/ 276807 w 369178"/>
                                        <a:gd name="connsiteY4" fmla="*/ 283193 h 289165"/>
                                        <a:gd name="connsiteX5" fmla="*/ 369178 w 369178"/>
                                        <a:gd name="connsiteY5" fmla="*/ 0 h 289165"/>
                                        <a:gd name="connsiteX0" fmla="*/ 0 w 362465"/>
                                        <a:gd name="connsiteY0" fmla="*/ 230659 h 289116"/>
                                        <a:gd name="connsiteX1" fmla="*/ 71840 w 362465"/>
                                        <a:gd name="connsiteY1" fmla="*/ 71034 h 289116"/>
                                        <a:gd name="connsiteX2" fmla="*/ 90616 w 362465"/>
                                        <a:gd name="connsiteY2" fmla="*/ 289094 h 289116"/>
                                        <a:gd name="connsiteX3" fmla="*/ 211481 w 362465"/>
                                        <a:gd name="connsiteY3" fmla="*/ 55914 h 289116"/>
                                        <a:gd name="connsiteX4" fmla="*/ 270094 w 362465"/>
                                        <a:gd name="connsiteY4" fmla="*/ 283193 h 289116"/>
                                        <a:gd name="connsiteX5" fmla="*/ 362465 w 362465"/>
                                        <a:gd name="connsiteY5" fmla="*/ 0 h 289116"/>
                                        <a:gd name="connsiteX0" fmla="*/ 0 w 305706"/>
                                        <a:gd name="connsiteY0" fmla="*/ 238221 h 289116"/>
                                        <a:gd name="connsiteX1" fmla="*/ 15081 w 305706"/>
                                        <a:gd name="connsiteY1" fmla="*/ 71034 h 289116"/>
                                        <a:gd name="connsiteX2" fmla="*/ 33857 w 305706"/>
                                        <a:gd name="connsiteY2" fmla="*/ 289094 h 289116"/>
                                        <a:gd name="connsiteX3" fmla="*/ 154722 w 305706"/>
                                        <a:gd name="connsiteY3" fmla="*/ 55914 h 289116"/>
                                        <a:gd name="connsiteX4" fmla="*/ 213335 w 305706"/>
                                        <a:gd name="connsiteY4" fmla="*/ 283193 h 289116"/>
                                        <a:gd name="connsiteX5" fmla="*/ 305706 w 305706"/>
                                        <a:gd name="connsiteY5" fmla="*/ 0 h 289116"/>
                                        <a:gd name="connsiteX0" fmla="*/ 0 w 320833"/>
                                        <a:gd name="connsiteY0" fmla="*/ 215535 h 289116"/>
                                        <a:gd name="connsiteX1" fmla="*/ 30208 w 320833"/>
                                        <a:gd name="connsiteY1" fmla="*/ 71034 h 289116"/>
                                        <a:gd name="connsiteX2" fmla="*/ 48984 w 320833"/>
                                        <a:gd name="connsiteY2" fmla="*/ 289094 h 289116"/>
                                        <a:gd name="connsiteX3" fmla="*/ 169849 w 320833"/>
                                        <a:gd name="connsiteY3" fmla="*/ 55914 h 289116"/>
                                        <a:gd name="connsiteX4" fmla="*/ 228462 w 320833"/>
                                        <a:gd name="connsiteY4" fmla="*/ 283193 h 289116"/>
                                        <a:gd name="connsiteX5" fmla="*/ 320833 w 320833"/>
                                        <a:gd name="connsiteY5" fmla="*/ 0 h 289116"/>
                                        <a:gd name="connsiteX0" fmla="*/ 0 w 320833"/>
                                        <a:gd name="connsiteY0" fmla="*/ 215535 h 289099"/>
                                        <a:gd name="connsiteX1" fmla="*/ 30208 w 320833"/>
                                        <a:gd name="connsiteY1" fmla="*/ 71034 h 289099"/>
                                        <a:gd name="connsiteX2" fmla="*/ 48984 w 320833"/>
                                        <a:gd name="connsiteY2" fmla="*/ 289094 h 289099"/>
                                        <a:gd name="connsiteX3" fmla="*/ 132045 w 320833"/>
                                        <a:gd name="connsiteY3" fmla="*/ 63476 h 289099"/>
                                        <a:gd name="connsiteX4" fmla="*/ 228462 w 320833"/>
                                        <a:gd name="connsiteY4" fmla="*/ 283193 h 289099"/>
                                        <a:gd name="connsiteX5" fmla="*/ 320833 w 320833"/>
                                        <a:gd name="connsiteY5" fmla="*/ 0 h 28909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20833" h="289099">
                                          <a:moveTo>
                                            <a:pt x="0" y="215535"/>
                                          </a:moveTo>
                                          <a:cubicBezTo>
                                            <a:pt x="0" y="184643"/>
                                            <a:pt x="22044" y="58774"/>
                                            <a:pt x="30208" y="71034"/>
                                          </a:cubicBezTo>
                                          <a:cubicBezTo>
                                            <a:pt x="38372" y="83294"/>
                                            <a:pt x="32011" y="290354"/>
                                            <a:pt x="48984" y="289094"/>
                                          </a:cubicBezTo>
                                          <a:cubicBezTo>
                                            <a:pt x="65957" y="287834"/>
                                            <a:pt x="97721" y="52492"/>
                                            <a:pt x="132045" y="63476"/>
                                          </a:cubicBezTo>
                                          <a:cubicBezTo>
                                            <a:pt x="156758" y="77206"/>
                                            <a:pt x="203749" y="269463"/>
                                            <a:pt x="228462" y="283193"/>
                                          </a:cubicBezTo>
                                          <a:cubicBezTo>
                                            <a:pt x="258667" y="269463"/>
                                            <a:pt x="307103" y="56635"/>
                                            <a:pt x="320833" y="0"/>
                                          </a:cubicBezTo>
                                        </a:path>
                                      </a:pathLst>
                                    </a:custGeom>
                                    <a:no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7B2C3F2" w14:textId="77777777" w:rsidR="001B7F89" w:rsidRDefault="001B7F89" w:rsidP="001B7F8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45746691" name="Freeform: Shape 11"/>
                                  <wps:cNvSpPr/>
                                  <wps:spPr>
                                    <a:xfrm>
                                      <a:off x="681836" y="311848"/>
                                      <a:ext cx="373758" cy="281570"/>
                                    </a:xfrm>
                                    <a:custGeom>
                                      <a:avLst/>
                                      <a:gdLst>
                                        <a:gd name="connsiteX0" fmla="*/ 9736 w 372246"/>
                                        <a:gd name="connsiteY0" fmla="*/ 230659 h 271849"/>
                                        <a:gd name="connsiteX1" fmla="*/ 1498 w 372246"/>
                                        <a:gd name="connsiteY1" fmla="*/ 131805 h 271849"/>
                                        <a:gd name="connsiteX2" fmla="*/ 9736 w 372246"/>
                                        <a:gd name="connsiteY2" fmla="*/ 82378 h 271849"/>
                                        <a:gd name="connsiteX3" fmla="*/ 50925 w 372246"/>
                                        <a:gd name="connsiteY3" fmla="*/ 156519 h 271849"/>
                                        <a:gd name="connsiteX4" fmla="*/ 75639 w 372246"/>
                                        <a:gd name="connsiteY4" fmla="*/ 189470 h 271849"/>
                                        <a:gd name="connsiteX5" fmla="*/ 100352 w 372246"/>
                                        <a:gd name="connsiteY5" fmla="*/ 205946 h 271849"/>
                                        <a:gd name="connsiteX6" fmla="*/ 125066 w 372246"/>
                                        <a:gd name="connsiteY6" fmla="*/ 230659 h 271849"/>
                                        <a:gd name="connsiteX7" fmla="*/ 158017 w 372246"/>
                                        <a:gd name="connsiteY7" fmla="*/ 189470 h 271849"/>
                                        <a:gd name="connsiteX8" fmla="*/ 190969 w 372246"/>
                                        <a:gd name="connsiteY8" fmla="*/ 82378 h 271849"/>
                                        <a:gd name="connsiteX9" fmla="*/ 265109 w 372246"/>
                                        <a:gd name="connsiteY9" fmla="*/ 238897 h 271849"/>
                                        <a:gd name="connsiteX10" fmla="*/ 306298 w 372246"/>
                                        <a:gd name="connsiteY10" fmla="*/ 271849 h 271849"/>
                                        <a:gd name="connsiteX11" fmla="*/ 339250 w 372246"/>
                                        <a:gd name="connsiteY11" fmla="*/ 164757 h 271849"/>
                                        <a:gd name="connsiteX12" fmla="*/ 363963 w 372246"/>
                                        <a:gd name="connsiteY12" fmla="*/ 82378 h 271849"/>
                                        <a:gd name="connsiteX13" fmla="*/ 372201 w 372246"/>
                                        <a:gd name="connsiteY13"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24228 w 371408"/>
                                        <a:gd name="connsiteY5" fmla="*/ 230659 h 271849"/>
                                        <a:gd name="connsiteX6" fmla="*/ 157179 w 371408"/>
                                        <a:gd name="connsiteY6" fmla="*/ 189470 h 271849"/>
                                        <a:gd name="connsiteX7" fmla="*/ 190131 w 371408"/>
                                        <a:gd name="connsiteY7" fmla="*/ 82378 h 271849"/>
                                        <a:gd name="connsiteX8" fmla="*/ 264271 w 371408"/>
                                        <a:gd name="connsiteY8" fmla="*/ 238897 h 271849"/>
                                        <a:gd name="connsiteX9" fmla="*/ 305460 w 371408"/>
                                        <a:gd name="connsiteY9" fmla="*/ 271849 h 271849"/>
                                        <a:gd name="connsiteX10" fmla="*/ 338412 w 371408"/>
                                        <a:gd name="connsiteY10" fmla="*/ 164757 h 271849"/>
                                        <a:gd name="connsiteX11" fmla="*/ 363125 w 371408"/>
                                        <a:gd name="connsiteY11" fmla="*/ 82378 h 271849"/>
                                        <a:gd name="connsiteX12" fmla="*/ 371363 w 371408"/>
                                        <a:gd name="connsiteY12"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57179 w 371408"/>
                                        <a:gd name="connsiteY5" fmla="*/ 189470 h 271849"/>
                                        <a:gd name="connsiteX6" fmla="*/ 190131 w 371408"/>
                                        <a:gd name="connsiteY6" fmla="*/ 82378 h 271849"/>
                                        <a:gd name="connsiteX7" fmla="*/ 264271 w 371408"/>
                                        <a:gd name="connsiteY7" fmla="*/ 238897 h 271849"/>
                                        <a:gd name="connsiteX8" fmla="*/ 305460 w 371408"/>
                                        <a:gd name="connsiteY8" fmla="*/ 271849 h 271849"/>
                                        <a:gd name="connsiteX9" fmla="*/ 338412 w 371408"/>
                                        <a:gd name="connsiteY9" fmla="*/ 164757 h 271849"/>
                                        <a:gd name="connsiteX10" fmla="*/ 363125 w 371408"/>
                                        <a:gd name="connsiteY10" fmla="*/ 82378 h 271849"/>
                                        <a:gd name="connsiteX11" fmla="*/ 371363 w 371408"/>
                                        <a:gd name="connsiteY11"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57179 w 371408"/>
                                        <a:gd name="connsiteY5" fmla="*/ 189470 h 271849"/>
                                        <a:gd name="connsiteX6" fmla="*/ 190131 w 371408"/>
                                        <a:gd name="connsiteY6" fmla="*/ 82378 h 271849"/>
                                        <a:gd name="connsiteX7" fmla="*/ 305460 w 371408"/>
                                        <a:gd name="connsiteY7" fmla="*/ 271849 h 271849"/>
                                        <a:gd name="connsiteX8" fmla="*/ 338412 w 371408"/>
                                        <a:gd name="connsiteY8" fmla="*/ 164757 h 271849"/>
                                        <a:gd name="connsiteX9" fmla="*/ 363125 w 371408"/>
                                        <a:gd name="connsiteY9" fmla="*/ 82378 h 271849"/>
                                        <a:gd name="connsiteX10" fmla="*/ 371363 w 371408"/>
                                        <a:gd name="connsiteY10" fmla="*/ 0 h 271849"/>
                                        <a:gd name="connsiteX0" fmla="*/ 8898 w 371363"/>
                                        <a:gd name="connsiteY0" fmla="*/ 230659 h 271849"/>
                                        <a:gd name="connsiteX1" fmla="*/ 660 w 371363"/>
                                        <a:gd name="connsiteY1" fmla="*/ 131805 h 271849"/>
                                        <a:gd name="connsiteX2" fmla="*/ 8898 w 371363"/>
                                        <a:gd name="connsiteY2" fmla="*/ 82378 h 271849"/>
                                        <a:gd name="connsiteX3" fmla="*/ 74801 w 371363"/>
                                        <a:gd name="connsiteY3" fmla="*/ 189470 h 271849"/>
                                        <a:gd name="connsiteX4" fmla="*/ 99514 w 371363"/>
                                        <a:gd name="connsiteY4" fmla="*/ 205946 h 271849"/>
                                        <a:gd name="connsiteX5" fmla="*/ 157179 w 371363"/>
                                        <a:gd name="connsiteY5" fmla="*/ 189470 h 271849"/>
                                        <a:gd name="connsiteX6" fmla="*/ 190131 w 371363"/>
                                        <a:gd name="connsiteY6" fmla="*/ 82378 h 271849"/>
                                        <a:gd name="connsiteX7" fmla="*/ 305460 w 371363"/>
                                        <a:gd name="connsiteY7" fmla="*/ 271849 h 271849"/>
                                        <a:gd name="connsiteX8" fmla="*/ 338412 w 371363"/>
                                        <a:gd name="connsiteY8" fmla="*/ 164757 h 271849"/>
                                        <a:gd name="connsiteX9" fmla="*/ 371363 w 371363"/>
                                        <a:gd name="connsiteY9" fmla="*/ 0 h 271849"/>
                                        <a:gd name="connsiteX0" fmla="*/ 8898 w 371363"/>
                                        <a:gd name="connsiteY0" fmla="*/ 230659 h 271849"/>
                                        <a:gd name="connsiteX1" fmla="*/ 660 w 371363"/>
                                        <a:gd name="connsiteY1" fmla="*/ 131805 h 271849"/>
                                        <a:gd name="connsiteX2" fmla="*/ 8898 w 371363"/>
                                        <a:gd name="connsiteY2" fmla="*/ 82378 h 271849"/>
                                        <a:gd name="connsiteX3" fmla="*/ 74801 w 371363"/>
                                        <a:gd name="connsiteY3" fmla="*/ 189470 h 271849"/>
                                        <a:gd name="connsiteX4" fmla="*/ 99514 w 371363"/>
                                        <a:gd name="connsiteY4" fmla="*/ 205946 h 271849"/>
                                        <a:gd name="connsiteX5" fmla="*/ 157179 w 371363"/>
                                        <a:gd name="connsiteY5" fmla="*/ 189470 h 271849"/>
                                        <a:gd name="connsiteX6" fmla="*/ 190131 w 371363"/>
                                        <a:gd name="connsiteY6" fmla="*/ 82378 h 271849"/>
                                        <a:gd name="connsiteX7" fmla="*/ 305460 w 371363"/>
                                        <a:gd name="connsiteY7" fmla="*/ 271849 h 271849"/>
                                        <a:gd name="connsiteX8" fmla="*/ 371363 w 371363"/>
                                        <a:gd name="connsiteY8" fmla="*/ 0 h 271849"/>
                                        <a:gd name="connsiteX0" fmla="*/ 10297 w 372762"/>
                                        <a:gd name="connsiteY0" fmla="*/ 230659 h 271849"/>
                                        <a:gd name="connsiteX1" fmla="*/ 2059 w 372762"/>
                                        <a:gd name="connsiteY1" fmla="*/ 131805 h 271849"/>
                                        <a:gd name="connsiteX2" fmla="*/ 10297 w 372762"/>
                                        <a:gd name="connsiteY2" fmla="*/ 82378 h 271849"/>
                                        <a:gd name="connsiteX3" fmla="*/ 100913 w 372762"/>
                                        <a:gd name="connsiteY3" fmla="*/ 205946 h 271849"/>
                                        <a:gd name="connsiteX4" fmla="*/ 158578 w 372762"/>
                                        <a:gd name="connsiteY4" fmla="*/ 189470 h 271849"/>
                                        <a:gd name="connsiteX5" fmla="*/ 191530 w 372762"/>
                                        <a:gd name="connsiteY5" fmla="*/ 82378 h 271849"/>
                                        <a:gd name="connsiteX6" fmla="*/ 306859 w 372762"/>
                                        <a:gd name="connsiteY6" fmla="*/ 271849 h 271849"/>
                                        <a:gd name="connsiteX7" fmla="*/ 372762 w 372762"/>
                                        <a:gd name="connsiteY7" fmla="*/ 0 h 271849"/>
                                        <a:gd name="connsiteX0" fmla="*/ 10297 w 372762"/>
                                        <a:gd name="connsiteY0" fmla="*/ 230659 h 271849"/>
                                        <a:gd name="connsiteX1" fmla="*/ 2059 w 372762"/>
                                        <a:gd name="connsiteY1" fmla="*/ 131805 h 271849"/>
                                        <a:gd name="connsiteX2" fmla="*/ 10297 w 372762"/>
                                        <a:gd name="connsiteY2" fmla="*/ 82378 h 271849"/>
                                        <a:gd name="connsiteX3" fmla="*/ 100913 w 372762"/>
                                        <a:gd name="connsiteY3" fmla="*/ 205946 h 271849"/>
                                        <a:gd name="connsiteX4" fmla="*/ 191530 w 372762"/>
                                        <a:gd name="connsiteY4" fmla="*/ 82378 h 271849"/>
                                        <a:gd name="connsiteX5" fmla="*/ 306859 w 372762"/>
                                        <a:gd name="connsiteY5" fmla="*/ 271849 h 271849"/>
                                        <a:gd name="connsiteX6" fmla="*/ 372762 w 372762"/>
                                        <a:gd name="connsiteY6" fmla="*/ 0 h 271849"/>
                                        <a:gd name="connsiteX0" fmla="*/ 6713 w 369178"/>
                                        <a:gd name="connsiteY0" fmla="*/ 230659 h 271849"/>
                                        <a:gd name="connsiteX1" fmla="*/ 6713 w 369178"/>
                                        <a:gd name="connsiteY1" fmla="*/ 82378 h 271849"/>
                                        <a:gd name="connsiteX2" fmla="*/ 97329 w 369178"/>
                                        <a:gd name="connsiteY2" fmla="*/ 205946 h 271849"/>
                                        <a:gd name="connsiteX3" fmla="*/ 187946 w 369178"/>
                                        <a:gd name="connsiteY3" fmla="*/ 82378 h 271849"/>
                                        <a:gd name="connsiteX4" fmla="*/ 303275 w 369178"/>
                                        <a:gd name="connsiteY4" fmla="*/ 271849 h 271849"/>
                                        <a:gd name="connsiteX5" fmla="*/ 369178 w 369178"/>
                                        <a:gd name="connsiteY5" fmla="*/ 0 h 271849"/>
                                        <a:gd name="connsiteX0" fmla="*/ 6713 w 369178"/>
                                        <a:gd name="connsiteY0" fmla="*/ 230659 h 289094"/>
                                        <a:gd name="connsiteX1" fmla="*/ 6713 w 369178"/>
                                        <a:gd name="connsiteY1" fmla="*/ 82378 h 289094"/>
                                        <a:gd name="connsiteX2" fmla="*/ 97329 w 369178"/>
                                        <a:gd name="connsiteY2" fmla="*/ 289094 h 289094"/>
                                        <a:gd name="connsiteX3" fmla="*/ 187946 w 369178"/>
                                        <a:gd name="connsiteY3" fmla="*/ 82378 h 289094"/>
                                        <a:gd name="connsiteX4" fmla="*/ 303275 w 369178"/>
                                        <a:gd name="connsiteY4" fmla="*/ 271849 h 289094"/>
                                        <a:gd name="connsiteX5" fmla="*/ 369178 w 369178"/>
                                        <a:gd name="connsiteY5" fmla="*/ 0 h 289094"/>
                                        <a:gd name="connsiteX0" fmla="*/ 6713 w 369178"/>
                                        <a:gd name="connsiteY0" fmla="*/ 230659 h 289165"/>
                                        <a:gd name="connsiteX1" fmla="*/ 6713 w 369178"/>
                                        <a:gd name="connsiteY1" fmla="*/ 82378 h 289165"/>
                                        <a:gd name="connsiteX2" fmla="*/ 97329 w 369178"/>
                                        <a:gd name="connsiteY2" fmla="*/ 289094 h 289165"/>
                                        <a:gd name="connsiteX3" fmla="*/ 218194 w 369178"/>
                                        <a:gd name="connsiteY3" fmla="*/ 55914 h 289165"/>
                                        <a:gd name="connsiteX4" fmla="*/ 303275 w 369178"/>
                                        <a:gd name="connsiteY4" fmla="*/ 271849 h 289165"/>
                                        <a:gd name="connsiteX5" fmla="*/ 369178 w 369178"/>
                                        <a:gd name="connsiteY5" fmla="*/ 0 h 289165"/>
                                        <a:gd name="connsiteX0" fmla="*/ 6713 w 369178"/>
                                        <a:gd name="connsiteY0" fmla="*/ 230659 h 289165"/>
                                        <a:gd name="connsiteX1" fmla="*/ 6713 w 369178"/>
                                        <a:gd name="connsiteY1" fmla="*/ 82378 h 289165"/>
                                        <a:gd name="connsiteX2" fmla="*/ 97329 w 369178"/>
                                        <a:gd name="connsiteY2" fmla="*/ 289094 h 289165"/>
                                        <a:gd name="connsiteX3" fmla="*/ 218194 w 369178"/>
                                        <a:gd name="connsiteY3" fmla="*/ 55914 h 289165"/>
                                        <a:gd name="connsiteX4" fmla="*/ 276807 w 369178"/>
                                        <a:gd name="connsiteY4" fmla="*/ 283193 h 289165"/>
                                        <a:gd name="connsiteX5" fmla="*/ 369178 w 369178"/>
                                        <a:gd name="connsiteY5" fmla="*/ 0 h 289165"/>
                                        <a:gd name="connsiteX0" fmla="*/ 0 w 362465"/>
                                        <a:gd name="connsiteY0" fmla="*/ 230659 h 289116"/>
                                        <a:gd name="connsiteX1" fmla="*/ 71840 w 362465"/>
                                        <a:gd name="connsiteY1" fmla="*/ 71034 h 289116"/>
                                        <a:gd name="connsiteX2" fmla="*/ 90616 w 362465"/>
                                        <a:gd name="connsiteY2" fmla="*/ 289094 h 289116"/>
                                        <a:gd name="connsiteX3" fmla="*/ 211481 w 362465"/>
                                        <a:gd name="connsiteY3" fmla="*/ 55914 h 289116"/>
                                        <a:gd name="connsiteX4" fmla="*/ 270094 w 362465"/>
                                        <a:gd name="connsiteY4" fmla="*/ 283193 h 289116"/>
                                        <a:gd name="connsiteX5" fmla="*/ 362465 w 362465"/>
                                        <a:gd name="connsiteY5" fmla="*/ 0 h 289116"/>
                                        <a:gd name="connsiteX0" fmla="*/ 0 w 305706"/>
                                        <a:gd name="connsiteY0" fmla="*/ 238221 h 289116"/>
                                        <a:gd name="connsiteX1" fmla="*/ 15081 w 305706"/>
                                        <a:gd name="connsiteY1" fmla="*/ 71034 h 289116"/>
                                        <a:gd name="connsiteX2" fmla="*/ 33857 w 305706"/>
                                        <a:gd name="connsiteY2" fmla="*/ 289094 h 289116"/>
                                        <a:gd name="connsiteX3" fmla="*/ 154722 w 305706"/>
                                        <a:gd name="connsiteY3" fmla="*/ 55914 h 289116"/>
                                        <a:gd name="connsiteX4" fmla="*/ 213335 w 305706"/>
                                        <a:gd name="connsiteY4" fmla="*/ 283193 h 289116"/>
                                        <a:gd name="connsiteX5" fmla="*/ 305706 w 305706"/>
                                        <a:gd name="connsiteY5" fmla="*/ 0 h 289116"/>
                                        <a:gd name="connsiteX0" fmla="*/ 0 w 320833"/>
                                        <a:gd name="connsiteY0" fmla="*/ 215535 h 289116"/>
                                        <a:gd name="connsiteX1" fmla="*/ 30208 w 320833"/>
                                        <a:gd name="connsiteY1" fmla="*/ 71034 h 289116"/>
                                        <a:gd name="connsiteX2" fmla="*/ 48984 w 320833"/>
                                        <a:gd name="connsiteY2" fmla="*/ 289094 h 289116"/>
                                        <a:gd name="connsiteX3" fmla="*/ 169849 w 320833"/>
                                        <a:gd name="connsiteY3" fmla="*/ 55914 h 289116"/>
                                        <a:gd name="connsiteX4" fmla="*/ 228462 w 320833"/>
                                        <a:gd name="connsiteY4" fmla="*/ 283193 h 289116"/>
                                        <a:gd name="connsiteX5" fmla="*/ 320833 w 320833"/>
                                        <a:gd name="connsiteY5" fmla="*/ 0 h 289116"/>
                                        <a:gd name="connsiteX0" fmla="*/ 0 w 320833"/>
                                        <a:gd name="connsiteY0" fmla="*/ 215535 h 289099"/>
                                        <a:gd name="connsiteX1" fmla="*/ 30208 w 320833"/>
                                        <a:gd name="connsiteY1" fmla="*/ 71034 h 289099"/>
                                        <a:gd name="connsiteX2" fmla="*/ 48984 w 320833"/>
                                        <a:gd name="connsiteY2" fmla="*/ 289094 h 289099"/>
                                        <a:gd name="connsiteX3" fmla="*/ 132045 w 320833"/>
                                        <a:gd name="connsiteY3" fmla="*/ 63476 h 289099"/>
                                        <a:gd name="connsiteX4" fmla="*/ 228462 w 320833"/>
                                        <a:gd name="connsiteY4" fmla="*/ 283193 h 289099"/>
                                        <a:gd name="connsiteX5" fmla="*/ 320833 w 320833"/>
                                        <a:gd name="connsiteY5" fmla="*/ 0 h 289099"/>
                                        <a:gd name="connsiteX0" fmla="*/ 0 w 320833"/>
                                        <a:gd name="connsiteY0" fmla="*/ 215535 h 292431"/>
                                        <a:gd name="connsiteX1" fmla="*/ 64231 w 320833"/>
                                        <a:gd name="connsiteY1" fmla="*/ 199580 h 292431"/>
                                        <a:gd name="connsiteX2" fmla="*/ 48984 w 320833"/>
                                        <a:gd name="connsiteY2" fmla="*/ 289094 h 292431"/>
                                        <a:gd name="connsiteX3" fmla="*/ 132045 w 320833"/>
                                        <a:gd name="connsiteY3" fmla="*/ 63476 h 292431"/>
                                        <a:gd name="connsiteX4" fmla="*/ 228462 w 320833"/>
                                        <a:gd name="connsiteY4" fmla="*/ 283193 h 292431"/>
                                        <a:gd name="connsiteX5" fmla="*/ 320833 w 320833"/>
                                        <a:gd name="connsiteY5" fmla="*/ 0 h 292431"/>
                                        <a:gd name="connsiteX0" fmla="*/ 0 w 320833"/>
                                        <a:gd name="connsiteY0" fmla="*/ 215535 h 283193"/>
                                        <a:gd name="connsiteX1" fmla="*/ 64231 w 320833"/>
                                        <a:gd name="connsiteY1" fmla="*/ 199580 h 283193"/>
                                        <a:gd name="connsiteX2" fmla="*/ 101909 w 320833"/>
                                        <a:gd name="connsiteY2" fmla="*/ 50778 h 283193"/>
                                        <a:gd name="connsiteX3" fmla="*/ 132045 w 320833"/>
                                        <a:gd name="connsiteY3" fmla="*/ 63476 h 283193"/>
                                        <a:gd name="connsiteX4" fmla="*/ 228462 w 320833"/>
                                        <a:gd name="connsiteY4" fmla="*/ 283193 h 283193"/>
                                        <a:gd name="connsiteX5" fmla="*/ 320833 w 320833"/>
                                        <a:gd name="connsiteY5" fmla="*/ 0 h 283193"/>
                                        <a:gd name="connsiteX0" fmla="*/ 0 w 320833"/>
                                        <a:gd name="connsiteY0" fmla="*/ 259338 h 326996"/>
                                        <a:gd name="connsiteX1" fmla="*/ 64231 w 320833"/>
                                        <a:gd name="connsiteY1" fmla="*/ 243383 h 326996"/>
                                        <a:gd name="connsiteX2" fmla="*/ 101909 w 320833"/>
                                        <a:gd name="connsiteY2" fmla="*/ 94581 h 326996"/>
                                        <a:gd name="connsiteX3" fmla="*/ 147166 w 320833"/>
                                        <a:gd name="connsiteY3" fmla="*/ 1249 h 326996"/>
                                        <a:gd name="connsiteX4" fmla="*/ 228462 w 320833"/>
                                        <a:gd name="connsiteY4" fmla="*/ 326996 h 326996"/>
                                        <a:gd name="connsiteX5" fmla="*/ 320833 w 320833"/>
                                        <a:gd name="connsiteY5" fmla="*/ 43803 h 326996"/>
                                        <a:gd name="connsiteX0" fmla="*/ 0 w 320833"/>
                                        <a:gd name="connsiteY0" fmla="*/ 259338 h 281570"/>
                                        <a:gd name="connsiteX1" fmla="*/ 64231 w 320833"/>
                                        <a:gd name="connsiteY1" fmla="*/ 243383 h 281570"/>
                                        <a:gd name="connsiteX2" fmla="*/ 101909 w 320833"/>
                                        <a:gd name="connsiteY2" fmla="*/ 94581 h 281570"/>
                                        <a:gd name="connsiteX3" fmla="*/ 147166 w 320833"/>
                                        <a:gd name="connsiteY3" fmla="*/ 1249 h 281570"/>
                                        <a:gd name="connsiteX4" fmla="*/ 179317 w 320833"/>
                                        <a:gd name="connsiteY4" fmla="*/ 281570 h 281570"/>
                                        <a:gd name="connsiteX5" fmla="*/ 320833 w 320833"/>
                                        <a:gd name="connsiteY5" fmla="*/ 43803 h 281570"/>
                                        <a:gd name="connsiteX0" fmla="*/ 0 w 373758"/>
                                        <a:gd name="connsiteY0" fmla="*/ 259338 h 281570"/>
                                        <a:gd name="connsiteX1" fmla="*/ 64231 w 373758"/>
                                        <a:gd name="connsiteY1" fmla="*/ 243383 h 281570"/>
                                        <a:gd name="connsiteX2" fmla="*/ 101909 w 373758"/>
                                        <a:gd name="connsiteY2" fmla="*/ 94581 h 281570"/>
                                        <a:gd name="connsiteX3" fmla="*/ 147166 w 373758"/>
                                        <a:gd name="connsiteY3" fmla="*/ 1249 h 281570"/>
                                        <a:gd name="connsiteX4" fmla="*/ 179317 w 373758"/>
                                        <a:gd name="connsiteY4" fmla="*/ 281570 h 281570"/>
                                        <a:gd name="connsiteX5" fmla="*/ 373758 w 373758"/>
                                        <a:gd name="connsiteY5" fmla="*/ 183740 h 2815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73758" h="281570">
                                          <a:moveTo>
                                            <a:pt x="0" y="259338"/>
                                          </a:moveTo>
                                          <a:cubicBezTo>
                                            <a:pt x="0" y="228446"/>
                                            <a:pt x="47246" y="270842"/>
                                            <a:pt x="64231" y="243383"/>
                                          </a:cubicBezTo>
                                          <a:cubicBezTo>
                                            <a:pt x="81216" y="215924"/>
                                            <a:pt x="88087" y="134937"/>
                                            <a:pt x="101909" y="94581"/>
                                          </a:cubicBezTo>
                                          <a:cubicBezTo>
                                            <a:pt x="115731" y="54225"/>
                                            <a:pt x="112842" y="-9735"/>
                                            <a:pt x="147166" y="1249"/>
                                          </a:cubicBezTo>
                                          <a:cubicBezTo>
                                            <a:pt x="171879" y="14979"/>
                                            <a:pt x="154604" y="267840"/>
                                            <a:pt x="179317" y="281570"/>
                                          </a:cubicBezTo>
                                          <a:cubicBezTo>
                                            <a:pt x="209522" y="267840"/>
                                            <a:pt x="360028" y="240375"/>
                                            <a:pt x="373758" y="183740"/>
                                          </a:cubicBezTo>
                                        </a:path>
                                      </a:pathLst>
                                    </a:cu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376B48A" w14:textId="77777777" w:rsidR="001B7F89" w:rsidRDefault="001B7F89" w:rsidP="001B7F8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25828064" name="Freeform: Shape 11"/>
                                  <wps:cNvSpPr/>
                                  <wps:spPr>
                                    <a:xfrm>
                                      <a:off x="190280" y="761119"/>
                                      <a:ext cx="276019" cy="234381"/>
                                    </a:xfrm>
                                    <a:custGeom>
                                      <a:avLst/>
                                      <a:gdLst>
                                        <a:gd name="connsiteX0" fmla="*/ 9736 w 372246"/>
                                        <a:gd name="connsiteY0" fmla="*/ 230659 h 271849"/>
                                        <a:gd name="connsiteX1" fmla="*/ 1498 w 372246"/>
                                        <a:gd name="connsiteY1" fmla="*/ 131805 h 271849"/>
                                        <a:gd name="connsiteX2" fmla="*/ 9736 w 372246"/>
                                        <a:gd name="connsiteY2" fmla="*/ 82378 h 271849"/>
                                        <a:gd name="connsiteX3" fmla="*/ 50925 w 372246"/>
                                        <a:gd name="connsiteY3" fmla="*/ 156519 h 271849"/>
                                        <a:gd name="connsiteX4" fmla="*/ 75639 w 372246"/>
                                        <a:gd name="connsiteY4" fmla="*/ 189470 h 271849"/>
                                        <a:gd name="connsiteX5" fmla="*/ 100352 w 372246"/>
                                        <a:gd name="connsiteY5" fmla="*/ 205946 h 271849"/>
                                        <a:gd name="connsiteX6" fmla="*/ 125066 w 372246"/>
                                        <a:gd name="connsiteY6" fmla="*/ 230659 h 271849"/>
                                        <a:gd name="connsiteX7" fmla="*/ 158017 w 372246"/>
                                        <a:gd name="connsiteY7" fmla="*/ 189470 h 271849"/>
                                        <a:gd name="connsiteX8" fmla="*/ 190969 w 372246"/>
                                        <a:gd name="connsiteY8" fmla="*/ 82378 h 271849"/>
                                        <a:gd name="connsiteX9" fmla="*/ 265109 w 372246"/>
                                        <a:gd name="connsiteY9" fmla="*/ 238897 h 271849"/>
                                        <a:gd name="connsiteX10" fmla="*/ 306298 w 372246"/>
                                        <a:gd name="connsiteY10" fmla="*/ 271849 h 271849"/>
                                        <a:gd name="connsiteX11" fmla="*/ 339250 w 372246"/>
                                        <a:gd name="connsiteY11" fmla="*/ 164757 h 271849"/>
                                        <a:gd name="connsiteX12" fmla="*/ 363963 w 372246"/>
                                        <a:gd name="connsiteY12" fmla="*/ 82378 h 271849"/>
                                        <a:gd name="connsiteX13" fmla="*/ 372201 w 372246"/>
                                        <a:gd name="connsiteY13"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24228 w 371408"/>
                                        <a:gd name="connsiteY5" fmla="*/ 230659 h 271849"/>
                                        <a:gd name="connsiteX6" fmla="*/ 157179 w 371408"/>
                                        <a:gd name="connsiteY6" fmla="*/ 189470 h 271849"/>
                                        <a:gd name="connsiteX7" fmla="*/ 190131 w 371408"/>
                                        <a:gd name="connsiteY7" fmla="*/ 82378 h 271849"/>
                                        <a:gd name="connsiteX8" fmla="*/ 264271 w 371408"/>
                                        <a:gd name="connsiteY8" fmla="*/ 238897 h 271849"/>
                                        <a:gd name="connsiteX9" fmla="*/ 305460 w 371408"/>
                                        <a:gd name="connsiteY9" fmla="*/ 271849 h 271849"/>
                                        <a:gd name="connsiteX10" fmla="*/ 338412 w 371408"/>
                                        <a:gd name="connsiteY10" fmla="*/ 164757 h 271849"/>
                                        <a:gd name="connsiteX11" fmla="*/ 363125 w 371408"/>
                                        <a:gd name="connsiteY11" fmla="*/ 82378 h 271849"/>
                                        <a:gd name="connsiteX12" fmla="*/ 371363 w 371408"/>
                                        <a:gd name="connsiteY12"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57179 w 371408"/>
                                        <a:gd name="connsiteY5" fmla="*/ 189470 h 271849"/>
                                        <a:gd name="connsiteX6" fmla="*/ 190131 w 371408"/>
                                        <a:gd name="connsiteY6" fmla="*/ 82378 h 271849"/>
                                        <a:gd name="connsiteX7" fmla="*/ 264271 w 371408"/>
                                        <a:gd name="connsiteY7" fmla="*/ 238897 h 271849"/>
                                        <a:gd name="connsiteX8" fmla="*/ 305460 w 371408"/>
                                        <a:gd name="connsiteY8" fmla="*/ 271849 h 271849"/>
                                        <a:gd name="connsiteX9" fmla="*/ 338412 w 371408"/>
                                        <a:gd name="connsiteY9" fmla="*/ 164757 h 271849"/>
                                        <a:gd name="connsiteX10" fmla="*/ 363125 w 371408"/>
                                        <a:gd name="connsiteY10" fmla="*/ 82378 h 271849"/>
                                        <a:gd name="connsiteX11" fmla="*/ 371363 w 371408"/>
                                        <a:gd name="connsiteY11" fmla="*/ 0 h 271849"/>
                                        <a:gd name="connsiteX0" fmla="*/ 8898 w 371408"/>
                                        <a:gd name="connsiteY0" fmla="*/ 230659 h 271849"/>
                                        <a:gd name="connsiteX1" fmla="*/ 660 w 371408"/>
                                        <a:gd name="connsiteY1" fmla="*/ 131805 h 271849"/>
                                        <a:gd name="connsiteX2" fmla="*/ 8898 w 371408"/>
                                        <a:gd name="connsiteY2" fmla="*/ 82378 h 271849"/>
                                        <a:gd name="connsiteX3" fmla="*/ 74801 w 371408"/>
                                        <a:gd name="connsiteY3" fmla="*/ 189470 h 271849"/>
                                        <a:gd name="connsiteX4" fmla="*/ 99514 w 371408"/>
                                        <a:gd name="connsiteY4" fmla="*/ 205946 h 271849"/>
                                        <a:gd name="connsiteX5" fmla="*/ 157179 w 371408"/>
                                        <a:gd name="connsiteY5" fmla="*/ 189470 h 271849"/>
                                        <a:gd name="connsiteX6" fmla="*/ 190131 w 371408"/>
                                        <a:gd name="connsiteY6" fmla="*/ 82378 h 271849"/>
                                        <a:gd name="connsiteX7" fmla="*/ 305460 w 371408"/>
                                        <a:gd name="connsiteY7" fmla="*/ 271849 h 271849"/>
                                        <a:gd name="connsiteX8" fmla="*/ 338412 w 371408"/>
                                        <a:gd name="connsiteY8" fmla="*/ 164757 h 271849"/>
                                        <a:gd name="connsiteX9" fmla="*/ 363125 w 371408"/>
                                        <a:gd name="connsiteY9" fmla="*/ 82378 h 271849"/>
                                        <a:gd name="connsiteX10" fmla="*/ 371363 w 371408"/>
                                        <a:gd name="connsiteY10" fmla="*/ 0 h 271849"/>
                                        <a:gd name="connsiteX0" fmla="*/ 8898 w 371363"/>
                                        <a:gd name="connsiteY0" fmla="*/ 230659 h 271849"/>
                                        <a:gd name="connsiteX1" fmla="*/ 660 w 371363"/>
                                        <a:gd name="connsiteY1" fmla="*/ 131805 h 271849"/>
                                        <a:gd name="connsiteX2" fmla="*/ 8898 w 371363"/>
                                        <a:gd name="connsiteY2" fmla="*/ 82378 h 271849"/>
                                        <a:gd name="connsiteX3" fmla="*/ 74801 w 371363"/>
                                        <a:gd name="connsiteY3" fmla="*/ 189470 h 271849"/>
                                        <a:gd name="connsiteX4" fmla="*/ 99514 w 371363"/>
                                        <a:gd name="connsiteY4" fmla="*/ 205946 h 271849"/>
                                        <a:gd name="connsiteX5" fmla="*/ 157179 w 371363"/>
                                        <a:gd name="connsiteY5" fmla="*/ 189470 h 271849"/>
                                        <a:gd name="connsiteX6" fmla="*/ 190131 w 371363"/>
                                        <a:gd name="connsiteY6" fmla="*/ 82378 h 271849"/>
                                        <a:gd name="connsiteX7" fmla="*/ 305460 w 371363"/>
                                        <a:gd name="connsiteY7" fmla="*/ 271849 h 271849"/>
                                        <a:gd name="connsiteX8" fmla="*/ 338412 w 371363"/>
                                        <a:gd name="connsiteY8" fmla="*/ 164757 h 271849"/>
                                        <a:gd name="connsiteX9" fmla="*/ 371363 w 371363"/>
                                        <a:gd name="connsiteY9" fmla="*/ 0 h 271849"/>
                                        <a:gd name="connsiteX0" fmla="*/ 8898 w 371363"/>
                                        <a:gd name="connsiteY0" fmla="*/ 230659 h 271849"/>
                                        <a:gd name="connsiteX1" fmla="*/ 660 w 371363"/>
                                        <a:gd name="connsiteY1" fmla="*/ 131805 h 271849"/>
                                        <a:gd name="connsiteX2" fmla="*/ 8898 w 371363"/>
                                        <a:gd name="connsiteY2" fmla="*/ 82378 h 271849"/>
                                        <a:gd name="connsiteX3" fmla="*/ 74801 w 371363"/>
                                        <a:gd name="connsiteY3" fmla="*/ 189470 h 271849"/>
                                        <a:gd name="connsiteX4" fmla="*/ 99514 w 371363"/>
                                        <a:gd name="connsiteY4" fmla="*/ 205946 h 271849"/>
                                        <a:gd name="connsiteX5" fmla="*/ 157179 w 371363"/>
                                        <a:gd name="connsiteY5" fmla="*/ 189470 h 271849"/>
                                        <a:gd name="connsiteX6" fmla="*/ 190131 w 371363"/>
                                        <a:gd name="connsiteY6" fmla="*/ 82378 h 271849"/>
                                        <a:gd name="connsiteX7" fmla="*/ 305460 w 371363"/>
                                        <a:gd name="connsiteY7" fmla="*/ 271849 h 271849"/>
                                        <a:gd name="connsiteX8" fmla="*/ 371363 w 371363"/>
                                        <a:gd name="connsiteY8" fmla="*/ 0 h 271849"/>
                                        <a:gd name="connsiteX0" fmla="*/ 10297 w 372762"/>
                                        <a:gd name="connsiteY0" fmla="*/ 230659 h 271849"/>
                                        <a:gd name="connsiteX1" fmla="*/ 2059 w 372762"/>
                                        <a:gd name="connsiteY1" fmla="*/ 131805 h 271849"/>
                                        <a:gd name="connsiteX2" fmla="*/ 10297 w 372762"/>
                                        <a:gd name="connsiteY2" fmla="*/ 82378 h 271849"/>
                                        <a:gd name="connsiteX3" fmla="*/ 100913 w 372762"/>
                                        <a:gd name="connsiteY3" fmla="*/ 205946 h 271849"/>
                                        <a:gd name="connsiteX4" fmla="*/ 158578 w 372762"/>
                                        <a:gd name="connsiteY4" fmla="*/ 189470 h 271849"/>
                                        <a:gd name="connsiteX5" fmla="*/ 191530 w 372762"/>
                                        <a:gd name="connsiteY5" fmla="*/ 82378 h 271849"/>
                                        <a:gd name="connsiteX6" fmla="*/ 306859 w 372762"/>
                                        <a:gd name="connsiteY6" fmla="*/ 271849 h 271849"/>
                                        <a:gd name="connsiteX7" fmla="*/ 372762 w 372762"/>
                                        <a:gd name="connsiteY7" fmla="*/ 0 h 271849"/>
                                        <a:gd name="connsiteX0" fmla="*/ 10297 w 372762"/>
                                        <a:gd name="connsiteY0" fmla="*/ 230659 h 271849"/>
                                        <a:gd name="connsiteX1" fmla="*/ 2059 w 372762"/>
                                        <a:gd name="connsiteY1" fmla="*/ 131805 h 271849"/>
                                        <a:gd name="connsiteX2" fmla="*/ 10297 w 372762"/>
                                        <a:gd name="connsiteY2" fmla="*/ 82378 h 271849"/>
                                        <a:gd name="connsiteX3" fmla="*/ 100913 w 372762"/>
                                        <a:gd name="connsiteY3" fmla="*/ 205946 h 271849"/>
                                        <a:gd name="connsiteX4" fmla="*/ 191530 w 372762"/>
                                        <a:gd name="connsiteY4" fmla="*/ 82378 h 271849"/>
                                        <a:gd name="connsiteX5" fmla="*/ 306859 w 372762"/>
                                        <a:gd name="connsiteY5" fmla="*/ 271849 h 271849"/>
                                        <a:gd name="connsiteX6" fmla="*/ 372762 w 372762"/>
                                        <a:gd name="connsiteY6" fmla="*/ 0 h 271849"/>
                                        <a:gd name="connsiteX0" fmla="*/ 6713 w 369178"/>
                                        <a:gd name="connsiteY0" fmla="*/ 230659 h 271849"/>
                                        <a:gd name="connsiteX1" fmla="*/ 6713 w 369178"/>
                                        <a:gd name="connsiteY1" fmla="*/ 82378 h 271849"/>
                                        <a:gd name="connsiteX2" fmla="*/ 97329 w 369178"/>
                                        <a:gd name="connsiteY2" fmla="*/ 205946 h 271849"/>
                                        <a:gd name="connsiteX3" fmla="*/ 187946 w 369178"/>
                                        <a:gd name="connsiteY3" fmla="*/ 82378 h 271849"/>
                                        <a:gd name="connsiteX4" fmla="*/ 303275 w 369178"/>
                                        <a:gd name="connsiteY4" fmla="*/ 271849 h 271849"/>
                                        <a:gd name="connsiteX5" fmla="*/ 369178 w 369178"/>
                                        <a:gd name="connsiteY5" fmla="*/ 0 h 271849"/>
                                        <a:gd name="connsiteX0" fmla="*/ 6713 w 369178"/>
                                        <a:gd name="connsiteY0" fmla="*/ 230659 h 289094"/>
                                        <a:gd name="connsiteX1" fmla="*/ 6713 w 369178"/>
                                        <a:gd name="connsiteY1" fmla="*/ 82378 h 289094"/>
                                        <a:gd name="connsiteX2" fmla="*/ 97329 w 369178"/>
                                        <a:gd name="connsiteY2" fmla="*/ 289094 h 289094"/>
                                        <a:gd name="connsiteX3" fmla="*/ 187946 w 369178"/>
                                        <a:gd name="connsiteY3" fmla="*/ 82378 h 289094"/>
                                        <a:gd name="connsiteX4" fmla="*/ 303275 w 369178"/>
                                        <a:gd name="connsiteY4" fmla="*/ 271849 h 289094"/>
                                        <a:gd name="connsiteX5" fmla="*/ 369178 w 369178"/>
                                        <a:gd name="connsiteY5" fmla="*/ 0 h 289094"/>
                                        <a:gd name="connsiteX0" fmla="*/ 6713 w 369178"/>
                                        <a:gd name="connsiteY0" fmla="*/ 230659 h 289165"/>
                                        <a:gd name="connsiteX1" fmla="*/ 6713 w 369178"/>
                                        <a:gd name="connsiteY1" fmla="*/ 82378 h 289165"/>
                                        <a:gd name="connsiteX2" fmla="*/ 97329 w 369178"/>
                                        <a:gd name="connsiteY2" fmla="*/ 289094 h 289165"/>
                                        <a:gd name="connsiteX3" fmla="*/ 218194 w 369178"/>
                                        <a:gd name="connsiteY3" fmla="*/ 55914 h 289165"/>
                                        <a:gd name="connsiteX4" fmla="*/ 303275 w 369178"/>
                                        <a:gd name="connsiteY4" fmla="*/ 271849 h 289165"/>
                                        <a:gd name="connsiteX5" fmla="*/ 369178 w 369178"/>
                                        <a:gd name="connsiteY5" fmla="*/ 0 h 289165"/>
                                        <a:gd name="connsiteX0" fmla="*/ 6713 w 369178"/>
                                        <a:gd name="connsiteY0" fmla="*/ 230659 h 289165"/>
                                        <a:gd name="connsiteX1" fmla="*/ 6713 w 369178"/>
                                        <a:gd name="connsiteY1" fmla="*/ 82378 h 289165"/>
                                        <a:gd name="connsiteX2" fmla="*/ 97329 w 369178"/>
                                        <a:gd name="connsiteY2" fmla="*/ 289094 h 289165"/>
                                        <a:gd name="connsiteX3" fmla="*/ 218194 w 369178"/>
                                        <a:gd name="connsiteY3" fmla="*/ 55914 h 289165"/>
                                        <a:gd name="connsiteX4" fmla="*/ 276807 w 369178"/>
                                        <a:gd name="connsiteY4" fmla="*/ 283193 h 289165"/>
                                        <a:gd name="connsiteX5" fmla="*/ 369178 w 369178"/>
                                        <a:gd name="connsiteY5" fmla="*/ 0 h 289165"/>
                                        <a:gd name="connsiteX0" fmla="*/ 0 w 362465"/>
                                        <a:gd name="connsiteY0" fmla="*/ 230659 h 289116"/>
                                        <a:gd name="connsiteX1" fmla="*/ 71840 w 362465"/>
                                        <a:gd name="connsiteY1" fmla="*/ 71034 h 289116"/>
                                        <a:gd name="connsiteX2" fmla="*/ 90616 w 362465"/>
                                        <a:gd name="connsiteY2" fmla="*/ 289094 h 289116"/>
                                        <a:gd name="connsiteX3" fmla="*/ 211481 w 362465"/>
                                        <a:gd name="connsiteY3" fmla="*/ 55914 h 289116"/>
                                        <a:gd name="connsiteX4" fmla="*/ 270094 w 362465"/>
                                        <a:gd name="connsiteY4" fmla="*/ 283193 h 289116"/>
                                        <a:gd name="connsiteX5" fmla="*/ 362465 w 362465"/>
                                        <a:gd name="connsiteY5" fmla="*/ 0 h 289116"/>
                                        <a:gd name="connsiteX0" fmla="*/ 0 w 305706"/>
                                        <a:gd name="connsiteY0" fmla="*/ 238221 h 289116"/>
                                        <a:gd name="connsiteX1" fmla="*/ 15081 w 305706"/>
                                        <a:gd name="connsiteY1" fmla="*/ 71034 h 289116"/>
                                        <a:gd name="connsiteX2" fmla="*/ 33857 w 305706"/>
                                        <a:gd name="connsiteY2" fmla="*/ 289094 h 289116"/>
                                        <a:gd name="connsiteX3" fmla="*/ 154722 w 305706"/>
                                        <a:gd name="connsiteY3" fmla="*/ 55914 h 289116"/>
                                        <a:gd name="connsiteX4" fmla="*/ 213335 w 305706"/>
                                        <a:gd name="connsiteY4" fmla="*/ 283193 h 289116"/>
                                        <a:gd name="connsiteX5" fmla="*/ 305706 w 305706"/>
                                        <a:gd name="connsiteY5" fmla="*/ 0 h 289116"/>
                                        <a:gd name="connsiteX0" fmla="*/ 0 w 320833"/>
                                        <a:gd name="connsiteY0" fmla="*/ 215535 h 289116"/>
                                        <a:gd name="connsiteX1" fmla="*/ 30208 w 320833"/>
                                        <a:gd name="connsiteY1" fmla="*/ 71034 h 289116"/>
                                        <a:gd name="connsiteX2" fmla="*/ 48984 w 320833"/>
                                        <a:gd name="connsiteY2" fmla="*/ 289094 h 289116"/>
                                        <a:gd name="connsiteX3" fmla="*/ 169849 w 320833"/>
                                        <a:gd name="connsiteY3" fmla="*/ 55914 h 289116"/>
                                        <a:gd name="connsiteX4" fmla="*/ 228462 w 320833"/>
                                        <a:gd name="connsiteY4" fmla="*/ 283193 h 289116"/>
                                        <a:gd name="connsiteX5" fmla="*/ 320833 w 320833"/>
                                        <a:gd name="connsiteY5" fmla="*/ 0 h 289116"/>
                                        <a:gd name="connsiteX0" fmla="*/ 0 w 320833"/>
                                        <a:gd name="connsiteY0" fmla="*/ 215535 h 289099"/>
                                        <a:gd name="connsiteX1" fmla="*/ 30208 w 320833"/>
                                        <a:gd name="connsiteY1" fmla="*/ 71034 h 289099"/>
                                        <a:gd name="connsiteX2" fmla="*/ 48984 w 320833"/>
                                        <a:gd name="connsiteY2" fmla="*/ 289094 h 289099"/>
                                        <a:gd name="connsiteX3" fmla="*/ 132045 w 320833"/>
                                        <a:gd name="connsiteY3" fmla="*/ 63476 h 289099"/>
                                        <a:gd name="connsiteX4" fmla="*/ 228462 w 320833"/>
                                        <a:gd name="connsiteY4" fmla="*/ 283193 h 289099"/>
                                        <a:gd name="connsiteX5" fmla="*/ 320833 w 320833"/>
                                        <a:gd name="connsiteY5" fmla="*/ 0 h 289099"/>
                                        <a:gd name="connsiteX0" fmla="*/ 0 w 320833"/>
                                        <a:gd name="connsiteY0" fmla="*/ 215535 h 292431"/>
                                        <a:gd name="connsiteX1" fmla="*/ 64231 w 320833"/>
                                        <a:gd name="connsiteY1" fmla="*/ 199580 h 292431"/>
                                        <a:gd name="connsiteX2" fmla="*/ 48984 w 320833"/>
                                        <a:gd name="connsiteY2" fmla="*/ 289094 h 292431"/>
                                        <a:gd name="connsiteX3" fmla="*/ 132045 w 320833"/>
                                        <a:gd name="connsiteY3" fmla="*/ 63476 h 292431"/>
                                        <a:gd name="connsiteX4" fmla="*/ 228462 w 320833"/>
                                        <a:gd name="connsiteY4" fmla="*/ 283193 h 292431"/>
                                        <a:gd name="connsiteX5" fmla="*/ 320833 w 320833"/>
                                        <a:gd name="connsiteY5" fmla="*/ 0 h 292431"/>
                                        <a:gd name="connsiteX0" fmla="*/ 0 w 320833"/>
                                        <a:gd name="connsiteY0" fmla="*/ 215535 h 283193"/>
                                        <a:gd name="connsiteX1" fmla="*/ 64231 w 320833"/>
                                        <a:gd name="connsiteY1" fmla="*/ 199580 h 283193"/>
                                        <a:gd name="connsiteX2" fmla="*/ 101909 w 320833"/>
                                        <a:gd name="connsiteY2" fmla="*/ 50778 h 283193"/>
                                        <a:gd name="connsiteX3" fmla="*/ 132045 w 320833"/>
                                        <a:gd name="connsiteY3" fmla="*/ 63476 h 283193"/>
                                        <a:gd name="connsiteX4" fmla="*/ 228462 w 320833"/>
                                        <a:gd name="connsiteY4" fmla="*/ 283193 h 283193"/>
                                        <a:gd name="connsiteX5" fmla="*/ 320833 w 320833"/>
                                        <a:gd name="connsiteY5" fmla="*/ 0 h 283193"/>
                                        <a:gd name="connsiteX0" fmla="*/ 0 w 320833"/>
                                        <a:gd name="connsiteY0" fmla="*/ 259338 h 326996"/>
                                        <a:gd name="connsiteX1" fmla="*/ 64231 w 320833"/>
                                        <a:gd name="connsiteY1" fmla="*/ 243383 h 326996"/>
                                        <a:gd name="connsiteX2" fmla="*/ 101909 w 320833"/>
                                        <a:gd name="connsiteY2" fmla="*/ 94581 h 326996"/>
                                        <a:gd name="connsiteX3" fmla="*/ 147166 w 320833"/>
                                        <a:gd name="connsiteY3" fmla="*/ 1249 h 326996"/>
                                        <a:gd name="connsiteX4" fmla="*/ 228462 w 320833"/>
                                        <a:gd name="connsiteY4" fmla="*/ 326996 h 326996"/>
                                        <a:gd name="connsiteX5" fmla="*/ 320833 w 320833"/>
                                        <a:gd name="connsiteY5" fmla="*/ 43803 h 326996"/>
                                        <a:gd name="connsiteX0" fmla="*/ 0 w 320833"/>
                                        <a:gd name="connsiteY0" fmla="*/ 259338 h 281570"/>
                                        <a:gd name="connsiteX1" fmla="*/ 64231 w 320833"/>
                                        <a:gd name="connsiteY1" fmla="*/ 243383 h 281570"/>
                                        <a:gd name="connsiteX2" fmla="*/ 101909 w 320833"/>
                                        <a:gd name="connsiteY2" fmla="*/ 94581 h 281570"/>
                                        <a:gd name="connsiteX3" fmla="*/ 147166 w 320833"/>
                                        <a:gd name="connsiteY3" fmla="*/ 1249 h 281570"/>
                                        <a:gd name="connsiteX4" fmla="*/ 179317 w 320833"/>
                                        <a:gd name="connsiteY4" fmla="*/ 281570 h 281570"/>
                                        <a:gd name="connsiteX5" fmla="*/ 320833 w 320833"/>
                                        <a:gd name="connsiteY5" fmla="*/ 43803 h 281570"/>
                                        <a:gd name="connsiteX0" fmla="*/ 0 w 373758"/>
                                        <a:gd name="connsiteY0" fmla="*/ 259338 h 281570"/>
                                        <a:gd name="connsiteX1" fmla="*/ 64231 w 373758"/>
                                        <a:gd name="connsiteY1" fmla="*/ 243383 h 281570"/>
                                        <a:gd name="connsiteX2" fmla="*/ 101909 w 373758"/>
                                        <a:gd name="connsiteY2" fmla="*/ 94581 h 281570"/>
                                        <a:gd name="connsiteX3" fmla="*/ 147166 w 373758"/>
                                        <a:gd name="connsiteY3" fmla="*/ 1249 h 281570"/>
                                        <a:gd name="connsiteX4" fmla="*/ 179317 w 373758"/>
                                        <a:gd name="connsiteY4" fmla="*/ 281570 h 281570"/>
                                        <a:gd name="connsiteX5" fmla="*/ 373758 w 373758"/>
                                        <a:gd name="connsiteY5" fmla="*/ 183740 h 281570"/>
                                        <a:gd name="connsiteX0" fmla="*/ 0 w 373758"/>
                                        <a:gd name="connsiteY0" fmla="*/ 259766 h 281998"/>
                                        <a:gd name="connsiteX1" fmla="*/ 64231 w 373758"/>
                                        <a:gd name="connsiteY1" fmla="*/ 243811 h 281998"/>
                                        <a:gd name="connsiteX2" fmla="*/ 82997 w 373758"/>
                                        <a:gd name="connsiteY2" fmla="*/ 76098 h 281998"/>
                                        <a:gd name="connsiteX3" fmla="*/ 147166 w 373758"/>
                                        <a:gd name="connsiteY3" fmla="*/ 1677 h 281998"/>
                                        <a:gd name="connsiteX4" fmla="*/ 179317 w 373758"/>
                                        <a:gd name="connsiteY4" fmla="*/ 281998 h 281998"/>
                                        <a:gd name="connsiteX5" fmla="*/ 373758 w 373758"/>
                                        <a:gd name="connsiteY5" fmla="*/ 184168 h 281998"/>
                                        <a:gd name="connsiteX0" fmla="*/ 0 w 373758"/>
                                        <a:gd name="connsiteY0" fmla="*/ 184166 h 206398"/>
                                        <a:gd name="connsiteX1" fmla="*/ 64231 w 373758"/>
                                        <a:gd name="connsiteY1" fmla="*/ 168211 h 206398"/>
                                        <a:gd name="connsiteX2" fmla="*/ 82997 w 373758"/>
                                        <a:gd name="connsiteY2" fmla="*/ 498 h 206398"/>
                                        <a:gd name="connsiteX3" fmla="*/ 124472 w 373758"/>
                                        <a:gd name="connsiteY3" fmla="*/ 115041 h 206398"/>
                                        <a:gd name="connsiteX4" fmla="*/ 179317 w 373758"/>
                                        <a:gd name="connsiteY4" fmla="*/ 206398 h 206398"/>
                                        <a:gd name="connsiteX5" fmla="*/ 373758 w 373758"/>
                                        <a:gd name="connsiteY5" fmla="*/ 108568 h 206398"/>
                                        <a:gd name="connsiteX0" fmla="*/ 0 w 373758"/>
                                        <a:gd name="connsiteY0" fmla="*/ 231668 h 231668"/>
                                        <a:gd name="connsiteX1" fmla="*/ 64231 w 373758"/>
                                        <a:gd name="connsiteY1" fmla="*/ 215713 h 231668"/>
                                        <a:gd name="connsiteX2" fmla="*/ 82997 w 373758"/>
                                        <a:gd name="connsiteY2" fmla="*/ 48000 h 231668"/>
                                        <a:gd name="connsiteX3" fmla="*/ 124472 w 373758"/>
                                        <a:gd name="connsiteY3" fmla="*/ 162543 h 231668"/>
                                        <a:gd name="connsiteX4" fmla="*/ 156623 w 373758"/>
                                        <a:gd name="connsiteY4" fmla="*/ 712 h 231668"/>
                                        <a:gd name="connsiteX5" fmla="*/ 373758 w 373758"/>
                                        <a:gd name="connsiteY5" fmla="*/ 156070 h 231668"/>
                                        <a:gd name="connsiteX0" fmla="*/ 0 w 207335"/>
                                        <a:gd name="connsiteY0" fmla="*/ 231668 h 231668"/>
                                        <a:gd name="connsiteX1" fmla="*/ 64231 w 207335"/>
                                        <a:gd name="connsiteY1" fmla="*/ 215713 h 231668"/>
                                        <a:gd name="connsiteX2" fmla="*/ 82997 w 207335"/>
                                        <a:gd name="connsiteY2" fmla="*/ 48000 h 231668"/>
                                        <a:gd name="connsiteX3" fmla="*/ 124472 w 207335"/>
                                        <a:gd name="connsiteY3" fmla="*/ 162543 h 231668"/>
                                        <a:gd name="connsiteX4" fmla="*/ 156623 w 207335"/>
                                        <a:gd name="connsiteY4" fmla="*/ 712 h 231668"/>
                                        <a:gd name="connsiteX5" fmla="*/ 207335 w 207335"/>
                                        <a:gd name="connsiteY5" fmla="*/ 212877 h 231668"/>
                                        <a:gd name="connsiteX0" fmla="*/ 0 w 207335"/>
                                        <a:gd name="connsiteY0" fmla="*/ 231668 h 231668"/>
                                        <a:gd name="connsiteX1" fmla="*/ 64231 w 207335"/>
                                        <a:gd name="connsiteY1" fmla="*/ 215713 h 231668"/>
                                        <a:gd name="connsiteX2" fmla="*/ 82997 w 207335"/>
                                        <a:gd name="connsiteY2" fmla="*/ 48000 h 231668"/>
                                        <a:gd name="connsiteX3" fmla="*/ 124472 w 207335"/>
                                        <a:gd name="connsiteY3" fmla="*/ 162543 h 231668"/>
                                        <a:gd name="connsiteX4" fmla="*/ 156623 w 207335"/>
                                        <a:gd name="connsiteY4" fmla="*/ 712 h 231668"/>
                                        <a:gd name="connsiteX5" fmla="*/ 181369 w 207335"/>
                                        <a:gd name="connsiteY5" fmla="*/ 166255 h 231668"/>
                                        <a:gd name="connsiteX6" fmla="*/ 207335 w 207335"/>
                                        <a:gd name="connsiteY6" fmla="*/ 212877 h 231668"/>
                                        <a:gd name="connsiteX0" fmla="*/ 0 w 245179"/>
                                        <a:gd name="connsiteY0" fmla="*/ 231668 h 231668"/>
                                        <a:gd name="connsiteX1" fmla="*/ 64231 w 245179"/>
                                        <a:gd name="connsiteY1" fmla="*/ 215713 h 231668"/>
                                        <a:gd name="connsiteX2" fmla="*/ 82997 w 245179"/>
                                        <a:gd name="connsiteY2" fmla="*/ 48000 h 231668"/>
                                        <a:gd name="connsiteX3" fmla="*/ 124472 w 245179"/>
                                        <a:gd name="connsiteY3" fmla="*/ 162543 h 231668"/>
                                        <a:gd name="connsiteX4" fmla="*/ 156623 w 245179"/>
                                        <a:gd name="connsiteY4" fmla="*/ 712 h 231668"/>
                                        <a:gd name="connsiteX5" fmla="*/ 181369 w 245179"/>
                                        <a:gd name="connsiteY5" fmla="*/ 166255 h 231668"/>
                                        <a:gd name="connsiteX6" fmla="*/ 245179 w 245179"/>
                                        <a:gd name="connsiteY6" fmla="*/ 68965 h 231668"/>
                                        <a:gd name="connsiteX0" fmla="*/ 0 w 245179"/>
                                        <a:gd name="connsiteY0" fmla="*/ 231668 h 242186"/>
                                        <a:gd name="connsiteX1" fmla="*/ 64231 w 245179"/>
                                        <a:gd name="connsiteY1" fmla="*/ 215713 h 242186"/>
                                        <a:gd name="connsiteX2" fmla="*/ 82997 w 245179"/>
                                        <a:gd name="connsiteY2" fmla="*/ 48000 h 242186"/>
                                        <a:gd name="connsiteX3" fmla="*/ 124472 w 245179"/>
                                        <a:gd name="connsiteY3" fmla="*/ 162543 h 242186"/>
                                        <a:gd name="connsiteX4" fmla="*/ 156623 w 245179"/>
                                        <a:gd name="connsiteY4" fmla="*/ 712 h 242186"/>
                                        <a:gd name="connsiteX5" fmla="*/ 200266 w 245179"/>
                                        <a:gd name="connsiteY5" fmla="*/ 238211 h 242186"/>
                                        <a:gd name="connsiteX6" fmla="*/ 245179 w 245179"/>
                                        <a:gd name="connsiteY6" fmla="*/ 68965 h 242186"/>
                                        <a:gd name="connsiteX0" fmla="*/ 0 w 246999"/>
                                        <a:gd name="connsiteY0" fmla="*/ 231668 h 242186"/>
                                        <a:gd name="connsiteX1" fmla="*/ 64231 w 246999"/>
                                        <a:gd name="connsiteY1" fmla="*/ 215713 h 242186"/>
                                        <a:gd name="connsiteX2" fmla="*/ 82997 w 246999"/>
                                        <a:gd name="connsiteY2" fmla="*/ 48000 h 242186"/>
                                        <a:gd name="connsiteX3" fmla="*/ 124472 w 246999"/>
                                        <a:gd name="connsiteY3" fmla="*/ 162543 h 242186"/>
                                        <a:gd name="connsiteX4" fmla="*/ 156623 w 246999"/>
                                        <a:gd name="connsiteY4" fmla="*/ 712 h 242186"/>
                                        <a:gd name="connsiteX5" fmla="*/ 200266 w 246999"/>
                                        <a:gd name="connsiteY5" fmla="*/ 238211 h 242186"/>
                                        <a:gd name="connsiteX6" fmla="*/ 245179 w 246999"/>
                                        <a:gd name="connsiteY6" fmla="*/ 68965 h 242186"/>
                                        <a:gd name="connsiteX7" fmla="*/ 238046 w 246999"/>
                                        <a:gd name="connsiteY7" fmla="*/ 86906 h 242186"/>
                                        <a:gd name="connsiteX0" fmla="*/ 0 w 279767"/>
                                        <a:gd name="connsiteY0" fmla="*/ 231668 h 272245"/>
                                        <a:gd name="connsiteX1" fmla="*/ 64231 w 279767"/>
                                        <a:gd name="connsiteY1" fmla="*/ 215713 h 272245"/>
                                        <a:gd name="connsiteX2" fmla="*/ 82997 w 279767"/>
                                        <a:gd name="connsiteY2" fmla="*/ 48000 h 272245"/>
                                        <a:gd name="connsiteX3" fmla="*/ 124472 w 279767"/>
                                        <a:gd name="connsiteY3" fmla="*/ 162543 h 272245"/>
                                        <a:gd name="connsiteX4" fmla="*/ 156623 w 279767"/>
                                        <a:gd name="connsiteY4" fmla="*/ 712 h 272245"/>
                                        <a:gd name="connsiteX5" fmla="*/ 200266 w 279767"/>
                                        <a:gd name="connsiteY5" fmla="*/ 238211 h 272245"/>
                                        <a:gd name="connsiteX6" fmla="*/ 245179 w 279767"/>
                                        <a:gd name="connsiteY6" fmla="*/ 68965 h 272245"/>
                                        <a:gd name="connsiteX7" fmla="*/ 279714 w 279767"/>
                                        <a:gd name="connsiteY7" fmla="*/ 272245 h 272245"/>
                                        <a:gd name="connsiteX0" fmla="*/ 0 w 275991"/>
                                        <a:gd name="connsiteY0" fmla="*/ 231668 h 242186"/>
                                        <a:gd name="connsiteX1" fmla="*/ 64231 w 275991"/>
                                        <a:gd name="connsiteY1" fmla="*/ 215713 h 242186"/>
                                        <a:gd name="connsiteX2" fmla="*/ 82997 w 275991"/>
                                        <a:gd name="connsiteY2" fmla="*/ 48000 h 242186"/>
                                        <a:gd name="connsiteX3" fmla="*/ 124472 w 275991"/>
                                        <a:gd name="connsiteY3" fmla="*/ 162543 h 242186"/>
                                        <a:gd name="connsiteX4" fmla="*/ 156623 w 275991"/>
                                        <a:gd name="connsiteY4" fmla="*/ 712 h 242186"/>
                                        <a:gd name="connsiteX5" fmla="*/ 200266 w 275991"/>
                                        <a:gd name="connsiteY5" fmla="*/ 238211 h 242186"/>
                                        <a:gd name="connsiteX6" fmla="*/ 245179 w 275991"/>
                                        <a:gd name="connsiteY6" fmla="*/ 68965 h 242186"/>
                                        <a:gd name="connsiteX7" fmla="*/ 275930 w 275991"/>
                                        <a:gd name="connsiteY7" fmla="*/ 211686 h 242186"/>
                                        <a:gd name="connsiteX0" fmla="*/ 0 w 276052"/>
                                        <a:gd name="connsiteY0" fmla="*/ 231668 h 242186"/>
                                        <a:gd name="connsiteX1" fmla="*/ 64231 w 276052"/>
                                        <a:gd name="connsiteY1" fmla="*/ 215713 h 242186"/>
                                        <a:gd name="connsiteX2" fmla="*/ 82997 w 276052"/>
                                        <a:gd name="connsiteY2" fmla="*/ 48000 h 242186"/>
                                        <a:gd name="connsiteX3" fmla="*/ 124472 w 276052"/>
                                        <a:gd name="connsiteY3" fmla="*/ 162543 h 242186"/>
                                        <a:gd name="connsiteX4" fmla="*/ 156623 w 276052"/>
                                        <a:gd name="connsiteY4" fmla="*/ 712 h 242186"/>
                                        <a:gd name="connsiteX5" fmla="*/ 200266 w 276052"/>
                                        <a:gd name="connsiteY5" fmla="*/ 238211 h 242186"/>
                                        <a:gd name="connsiteX6" fmla="*/ 245179 w 276052"/>
                                        <a:gd name="connsiteY6" fmla="*/ 68965 h 242186"/>
                                        <a:gd name="connsiteX7" fmla="*/ 275991 w 276052"/>
                                        <a:gd name="connsiteY7" fmla="*/ 234381 h 242186"/>
                                        <a:gd name="connsiteX0" fmla="*/ 0 w 276052"/>
                                        <a:gd name="connsiteY0" fmla="*/ 231668 h 234381"/>
                                        <a:gd name="connsiteX1" fmla="*/ 64231 w 276052"/>
                                        <a:gd name="connsiteY1" fmla="*/ 215713 h 234381"/>
                                        <a:gd name="connsiteX2" fmla="*/ 82997 w 276052"/>
                                        <a:gd name="connsiteY2" fmla="*/ 48000 h 234381"/>
                                        <a:gd name="connsiteX3" fmla="*/ 124472 w 276052"/>
                                        <a:gd name="connsiteY3" fmla="*/ 162543 h 234381"/>
                                        <a:gd name="connsiteX4" fmla="*/ 156623 w 276052"/>
                                        <a:gd name="connsiteY4" fmla="*/ 712 h 234381"/>
                                        <a:gd name="connsiteX5" fmla="*/ 196482 w 276052"/>
                                        <a:gd name="connsiteY5" fmla="*/ 223081 h 234381"/>
                                        <a:gd name="connsiteX6" fmla="*/ 245179 w 276052"/>
                                        <a:gd name="connsiteY6" fmla="*/ 68965 h 234381"/>
                                        <a:gd name="connsiteX7" fmla="*/ 275991 w 276052"/>
                                        <a:gd name="connsiteY7" fmla="*/ 234381 h 234381"/>
                                        <a:gd name="connsiteX0" fmla="*/ 0 w 276019"/>
                                        <a:gd name="connsiteY0" fmla="*/ 231668 h 234381"/>
                                        <a:gd name="connsiteX1" fmla="*/ 64231 w 276019"/>
                                        <a:gd name="connsiteY1" fmla="*/ 215713 h 234381"/>
                                        <a:gd name="connsiteX2" fmla="*/ 82997 w 276019"/>
                                        <a:gd name="connsiteY2" fmla="*/ 48000 h 234381"/>
                                        <a:gd name="connsiteX3" fmla="*/ 124472 w 276019"/>
                                        <a:gd name="connsiteY3" fmla="*/ 162543 h 234381"/>
                                        <a:gd name="connsiteX4" fmla="*/ 156623 w 276019"/>
                                        <a:gd name="connsiteY4" fmla="*/ 712 h 234381"/>
                                        <a:gd name="connsiteX5" fmla="*/ 196482 w 276019"/>
                                        <a:gd name="connsiteY5" fmla="*/ 223081 h 234381"/>
                                        <a:gd name="connsiteX6" fmla="*/ 214901 w 276019"/>
                                        <a:gd name="connsiteY6" fmla="*/ 148337 h 234381"/>
                                        <a:gd name="connsiteX7" fmla="*/ 275991 w 276019"/>
                                        <a:gd name="connsiteY7" fmla="*/ 234381 h 234381"/>
                                        <a:gd name="connsiteX0" fmla="*/ 0 w 276019"/>
                                        <a:gd name="connsiteY0" fmla="*/ 231668 h 234381"/>
                                        <a:gd name="connsiteX1" fmla="*/ 64231 w 276019"/>
                                        <a:gd name="connsiteY1" fmla="*/ 215713 h 234381"/>
                                        <a:gd name="connsiteX2" fmla="*/ 113272 w 276019"/>
                                        <a:gd name="connsiteY2" fmla="*/ 119811 h 234381"/>
                                        <a:gd name="connsiteX3" fmla="*/ 124472 w 276019"/>
                                        <a:gd name="connsiteY3" fmla="*/ 162543 h 234381"/>
                                        <a:gd name="connsiteX4" fmla="*/ 156623 w 276019"/>
                                        <a:gd name="connsiteY4" fmla="*/ 712 h 234381"/>
                                        <a:gd name="connsiteX5" fmla="*/ 196482 w 276019"/>
                                        <a:gd name="connsiteY5" fmla="*/ 223081 h 234381"/>
                                        <a:gd name="connsiteX6" fmla="*/ 214901 w 276019"/>
                                        <a:gd name="connsiteY6" fmla="*/ 148337 h 234381"/>
                                        <a:gd name="connsiteX7" fmla="*/ 275991 w 276019"/>
                                        <a:gd name="connsiteY7" fmla="*/ 234381 h 234381"/>
                                        <a:gd name="connsiteX0" fmla="*/ 0 w 276019"/>
                                        <a:gd name="connsiteY0" fmla="*/ 231668 h 234381"/>
                                        <a:gd name="connsiteX1" fmla="*/ 64231 w 276019"/>
                                        <a:gd name="connsiteY1" fmla="*/ 215713 h 234381"/>
                                        <a:gd name="connsiteX2" fmla="*/ 82997 w 276019"/>
                                        <a:gd name="connsiteY2" fmla="*/ 108472 h 234381"/>
                                        <a:gd name="connsiteX3" fmla="*/ 124472 w 276019"/>
                                        <a:gd name="connsiteY3" fmla="*/ 162543 h 234381"/>
                                        <a:gd name="connsiteX4" fmla="*/ 156623 w 276019"/>
                                        <a:gd name="connsiteY4" fmla="*/ 712 h 234381"/>
                                        <a:gd name="connsiteX5" fmla="*/ 196482 w 276019"/>
                                        <a:gd name="connsiteY5" fmla="*/ 223081 h 234381"/>
                                        <a:gd name="connsiteX6" fmla="*/ 214901 w 276019"/>
                                        <a:gd name="connsiteY6" fmla="*/ 148337 h 234381"/>
                                        <a:gd name="connsiteX7" fmla="*/ 275991 w 276019"/>
                                        <a:gd name="connsiteY7" fmla="*/ 234381 h 2343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76019" h="234381">
                                          <a:moveTo>
                                            <a:pt x="0" y="231668"/>
                                          </a:moveTo>
                                          <a:cubicBezTo>
                                            <a:pt x="0" y="200776"/>
                                            <a:pt x="50398" y="236246"/>
                                            <a:pt x="64231" y="215713"/>
                                          </a:cubicBezTo>
                                          <a:cubicBezTo>
                                            <a:pt x="78064" y="195180"/>
                                            <a:pt x="72957" y="117334"/>
                                            <a:pt x="82997" y="108472"/>
                                          </a:cubicBezTo>
                                          <a:cubicBezTo>
                                            <a:pt x="93037" y="99610"/>
                                            <a:pt x="90148" y="151559"/>
                                            <a:pt x="124472" y="162543"/>
                                          </a:cubicBezTo>
                                          <a:cubicBezTo>
                                            <a:pt x="149185" y="176273"/>
                                            <a:pt x="131910" y="-13018"/>
                                            <a:pt x="156623" y="712"/>
                                          </a:cubicBezTo>
                                          <a:cubicBezTo>
                                            <a:pt x="166106" y="1331"/>
                                            <a:pt x="188030" y="187720"/>
                                            <a:pt x="196482" y="223081"/>
                                          </a:cubicBezTo>
                                          <a:cubicBezTo>
                                            <a:pt x="204934" y="258442"/>
                                            <a:pt x="210573" y="140567"/>
                                            <a:pt x="214901" y="148337"/>
                                          </a:cubicBezTo>
                                          <a:cubicBezTo>
                                            <a:pt x="221198" y="123120"/>
                                            <a:pt x="277477" y="230643"/>
                                            <a:pt x="275991" y="234381"/>
                                          </a:cubicBezTo>
                                        </a:path>
                                      </a:pathLst>
                                    </a:custGeom>
                                    <a:noFill/>
                                    <a:ln>
                                      <a:solidFill>
                                        <a:srgbClr val="0000FF"/>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A06F842" w14:textId="77777777" w:rsidR="001B7F89" w:rsidRPr="00FB0BD6" w:rsidRDefault="001B7F89" w:rsidP="001B7F89">
                                        <w:pPr>
                                          <w:jc w:val="center"/>
                                          <w:rPr>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145385847" name="Group 14"/>
                                <wpg:cNvGrpSpPr/>
                                <wpg:grpSpPr>
                                  <a:xfrm>
                                    <a:off x="1603074" y="0"/>
                                    <a:ext cx="3381199" cy="1663847"/>
                                    <a:chOff x="165404" y="0"/>
                                    <a:chExt cx="3381199" cy="1663847"/>
                                  </a:xfrm>
                                </wpg:grpSpPr>
                                <wps:wsp>
                                  <wps:cNvPr id="890546417" name="Straight Arrow Connector 12"/>
                                  <wps:cNvCnPr/>
                                  <wps:spPr>
                                    <a:xfrm>
                                      <a:off x="165404" y="0"/>
                                      <a:ext cx="421121" cy="45761"/>
                                    </a:xfrm>
                                    <a:prstGeom prst="straightConnector1">
                                      <a:avLst/>
                                    </a:prstGeom>
                                    <a:ln>
                                      <a:solidFill>
                                        <a:schemeClr val="accent2"/>
                                      </a:solidFill>
                                      <a:tailEnd type="triangle"/>
                                    </a:ln>
                                  </wps:spPr>
                                  <wps:style>
                                    <a:lnRef idx="2">
                                      <a:schemeClr val="accent1"/>
                                    </a:lnRef>
                                    <a:fillRef idx="0">
                                      <a:schemeClr val="accent1"/>
                                    </a:fillRef>
                                    <a:effectRef idx="1">
                                      <a:schemeClr val="accent1"/>
                                    </a:effectRef>
                                    <a:fontRef idx="minor">
                                      <a:schemeClr val="tx1"/>
                                    </a:fontRef>
                                  </wps:style>
                                  <wps:bodyPr/>
                                </wps:wsp>
                                <wps:wsp>
                                  <wps:cNvPr id="1731715872" name="Straight Arrow Connector 12"/>
                                  <wps:cNvCnPr/>
                                  <wps:spPr>
                                    <a:xfrm flipH="1">
                                      <a:off x="1084638" y="612023"/>
                                      <a:ext cx="561469" cy="258992"/>
                                    </a:xfrm>
                                    <a:prstGeom prst="straightConnector1">
                                      <a:avLst/>
                                    </a:prstGeom>
                                    <a:ln>
                                      <a:solidFill>
                                        <a:schemeClr val="accent2"/>
                                      </a:solidFill>
                                      <a:tailEnd type="triangle"/>
                                    </a:ln>
                                  </wps:spPr>
                                  <wps:style>
                                    <a:lnRef idx="2">
                                      <a:schemeClr val="accent1"/>
                                    </a:lnRef>
                                    <a:fillRef idx="0">
                                      <a:schemeClr val="accent1"/>
                                    </a:fillRef>
                                    <a:effectRef idx="1">
                                      <a:schemeClr val="accent1"/>
                                    </a:effectRef>
                                    <a:fontRef idx="minor">
                                      <a:schemeClr val="tx1"/>
                                    </a:fontRef>
                                  </wps:style>
                                  <wps:bodyPr/>
                                </wps:wsp>
                                <wps:wsp>
                                  <wps:cNvPr id="1336216405" name="Straight Arrow Connector 12"/>
                                  <wps:cNvCnPr/>
                                  <wps:spPr>
                                    <a:xfrm flipH="1">
                                      <a:off x="1438770" y="1204004"/>
                                      <a:ext cx="592235" cy="422844"/>
                                    </a:xfrm>
                                    <a:prstGeom prst="straightConnector1">
                                      <a:avLst/>
                                    </a:prstGeom>
                                    <a:ln>
                                      <a:solidFill>
                                        <a:schemeClr val="accent2"/>
                                      </a:solidFill>
                                      <a:tailEnd type="triangle"/>
                                    </a:ln>
                                  </wps:spPr>
                                  <wps:style>
                                    <a:lnRef idx="2">
                                      <a:schemeClr val="accent1"/>
                                    </a:lnRef>
                                    <a:fillRef idx="0">
                                      <a:schemeClr val="accent1"/>
                                    </a:fillRef>
                                    <a:effectRef idx="1">
                                      <a:schemeClr val="accent1"/>
                                    </a:effectRef>
                                    <a:fontRef idx="minor">
                                      <a:schemeClr val="tx1"/>
                                    </a:fontRef>
                                  </wps:style>
                                  <wps:bodyPr/>
                                </wps:wsp>
                                <wps:wsp>
                                  <wps:cNvPr id="289064185" name="Straight Arrow Connector 12"/>
                                  <wps:cNvCnPr/>
                                  <wps:spPr>
                                    <a:xfrm>
                                      <a:off x="2891195" y="1114150"/>
                                      <a:ext cx="655408" cy="549697"/>
                                    </a:xfrm>
                                    <a:prstGeom prst="straightConnector1">
                                      <a:avLst/>
                                    </a:prstGeom>
                                    <a:ln>
                                      <a:solidFill>
                                        <a:schemeClr val="accent2"/>
                                      </a:solidFill>
                                      <a:tailEnd type="triangle"/>
                                    </a:ln>
                                  </wps:spPr>
                                  <wps:style>
                                    <a:lnRef idx="2">
                                      <a:schemeClr val="accent1"/>
                                    </a:lnRef>
                                    <a:fillRef idx="0">
                                      <a:schemeClr val="accent1"/>
                                    </a:fillRef>
                                    <a:effectRef idx="1">
                                      <a:schemeClr val="accent1"/>
                                    </a:effectRef>
                                    <a:fontRef idx="minor">
                                      <a:schemeClr val="tx1"/>
                                    </a:fontRef>
                                  </wps:style>
                                  <wps:bodyPr/>
                                </wps:wsp>
                              </wpg:grpSp>
                            </wpg:grpSp>
                          </wpg:wgp>
                        </a:graphicData>
                      </a:graphic>
                      <wp14:sizeRelH relativeFrom="margin">
                        <wp14:pctWidth>0</wp14:pctWidth>
                      </wp14:sizeRelH>
                    </wp:anchor>
                  </w:drawing>
                </mc:Choice>
                <mc:Fallback>
                  <w:pict>
                    <v:group w14:anchorId="0F9B15E7" id="Group 19" o:spid="_x0000_s1036" style="position:absolute;margin-left:30.45pt;margin-top:2.4pt;width:389.75pt;height:156.8pt;z-index:251681280;mso-width-relative:margin" coordorigin="338" coordsize="49502,199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">
                      <v:group id="Group 18" o:spid="_x0000_s1037" style="position:absolute;left:24823;top:17037;width:3616;height:957" coordsize="361586,95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">
                        <v:rect id="Rectangle 7" o:spid="_x0000_s1038" style="position:absolute;width:297535;height:9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" filled="f" strokecolor="black [3213]" strokeweight="1.5pt"/>
                        <v:rect id="Rectangle 7" o:spid="_x0000_s1039" style="position:absolute;left:185123;width:176463;height:9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" filled="f" strokecolor="black [3213]" strokeweight="1.5pt"/>
                        <v:rect id="Rectangle 7" o:spid="_x0000_s1040" style="position:absolute;left:44878;width:176463;height:9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" filled="f" strokecolor="black [3213]" strokeweight="1.5pt"/>
                      </v:group>
                      <v:group id="Group 17" o:spid="_x0000_s1041" style="position:absolute;left:338;width:49503;height:19913" coordorigin="338" coordsize="49504,19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">
                        <v:group id="Group 15" o:spid="_x0000_s1042" style="position:absolute;left:338;top:4421;width:10217;height:15494" coordorigin="338,-112" coordsize="10217,154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">
                          <v:rect id="Rectangle 7" o:spid="_x0000_s1043" style="position:absolute;left:8774;top:12473;width:1479;height:29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" filled="f" strokecolor="black [3213]" strokeweight="1.5pt"/>
                          <v:shape id="Freeform: Shape 11" o:spid="_x0000_s1044" style="position:absolute;left:338;top:-112;width:3209;height:2890;visibility:visible;mso-wrap-style:square;v-text-anchor:middle" coordsize="320833,2890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" adj="-11796480,,5400" path="m,215535c,184643,22044,58774,30208,71034v8164,12260,1803,219320,18776,218060c65957,287834,97721,52492,132045,63476v24713,13730,71704,205987,96417,219717c258667,269463,307103,56635,320833,e" filled="f" strokecolor="#4ea72e [3209]" strokeweight="1.5pt">
                            <v:stroke joinstyle="miter"/>
                            <v:formulas/>
                            <v:path arrowok="t" o:connecttype="custom" o:connectlocs="0,215535;30208,71034;48984,289094;132045,63476;228462,283193;320833,0" o:connectangles="0,0,0,0,0,0" textboxrect="0,0,320833,289099"/>
                            <v:textbox>
                              <w:txbxContent>
                                <w:p w14:paraId="07B2C3F2" w14:textId="77777777" w:rsidR="001B7F89" w:rsidRDefault="001B7F89" w:rsidP="001B7F89">
                                  <w:pPr>
                                    <w:jc w:val="center"/>
                                  </w:pPr>
                                </w:p>
                              </w:txbxContent>
                            </v:textbox>
                          </v:shape>
                          <v:shape id="Freeform: Shape 11" o:spid="_x0000_s1045" style="position:absolute;left:6818;top:3118;width:3737;height:2816;visibility:visible;mso-wrap-style:square;v-text-anchor:middle" coordsize="373758,28157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" adj="-11796480,,5400" path="m,259338v,-30892,47246,11504,64231,-15955c81216,215924,88087,134937,101909,94581,115731,54225,112842,-9735,147166,1249v24713,13730,7438,266591,32151,280321c209522,267840,360028,240375,373758,183740e" filled="f" strokecolor="#e00" strokeweight="1.5pt">
                            <v:stroke joinstyle="miter"/>
                            <v:formulas/>
                            <v:path arrowok="t" o:connecttype="custom" o:connectlocs="0,259338;64231,243383;101909,94581;147166,1249;179317,281570;373758,183740" o:connectangles="0,0,0,0,0,0" textboxrect="0,0,373758,281570"/>
                            <v:textbox>
                              <w:txbxContent>
                                <w:p w14:paraId="1376B48A" w14:textId="77777777" w:rsidR="001B7F89" w:rsidRDefault="001B7F89" w:rsidP="001B7F89">
                                  <w:pPr>
                                    <w:jc w:val="center"/>
                                  </w:pPr>
                                </w:p>
                              </w:txbxContent>
                            </v:textbox>
                          </v:shape>
                          <v:shape id="Freeform: Shape 11" o:spid="_x0000_s1046" style="position:absolute;left:1902;top:7611;width:2760;height:2344;visibility:visible;mso-wrap-style:square;v-text-anchor:middle" coordsize="276019,23438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" adj="-11796480,,5400" path="m,231668v,-30892,50398,4578,64231,-15955c78064,195180,72957,117334,82997,108472v10040,-8862,7151,43087,41475,54071c149185,176273,131910,-13018,156623,712v9483,619,31407,187008,39859,222369c204934,258442,210573,140567,214901,148337v6297,-25217,62576,82306,61090,86044e" filled="f" strokecolor="blue" strokeweight="1.5pt">
                            <v:stroke joinstyle="miter"/>
                            <v:formulas/>
                            <v:path arrowok="t" o:connecttype="custom" o:connectlocs="0,231668;64231,215713;82997,108472;124472,162543;156623,712;196482,223081;214901,148337;275991,234381" o:connectangles="0,0,0,0,0,0,0,0" textboxrect="0,0,276019,234381"/>
                            <v:textbox>
                              <w:txbxContent>
                                <w:p w14:paraId="7A06F842" w14:textId="77777777" w:rsidR="001B7F89" w:rsidRPr="00FB0BD6" w:rsidRDefault="001B7F89" w:rsidP="001B7F89">
                                  <w:pPr>
                                    <w:jc w:val="center"/>
                                    <w:rPr>
                                      <w:sz w:val="22"/>
                                      <w:szCs w:val="22"/>
                                    </w:rPr>
                                  </w:pPr>
                                </w:p>
                              </w:txbxContent>
                            </v:textbox>
                          </v:shape>
                        </v:group>
                        <v:group id="Group 14" o:spid="_x0000_s1047" style="position:absolute;left:16030;width:33812;height:16638" coordorigin="1654" coordsize="33811,16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">
                          <v:shapetype id="_x0000_t32" coordsize="21600,21600" o:spt="32" o:oned="t" path="m,l21600,21600e" filled="f">
                            <v:path arrowok="t" fillok="f" o:connecttype="none"/>
                            <o:lock v:ext="edit" shapetype="t"/>
                          </v:shapetype>
                          <v:shape id="Straight Arrow Connector 12" o:spid="_x0000_s1048" type="#_x0000_t32" style="position:absolute;left:1654;width:4211;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" strokecolor="#2ac0bc [3205]" strokeweight="1.5pt">
                            <v:stroke endarrow="block" joinstyle="miter"/>
                          </v:shape>
                          <v:shape id="Straight Arrow Connector 12" o:spid="_x0000_s1049" type="#_x0000_t32" style="position:absolute;left:10846;top:6120;width:5615;height:259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" strokecolor="#2ac0bc [3205]" strokeweight="1.5pt">
                            <v:stroke endarrow="block" joinstyle="miter"/>
                          </v:shape>
                          <v:shape id="Straight Arrow Connector 12" o:spid="_x0000_s1050" type="#_x0000_t32" style="position:absolute;left:14387;top:12040;width:5923;height:422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" strokecolor="#2ac0bc [3205]" strokeweight="1.5pt">
                            <v:stroke endarrow="block" joinstyle="miter"/>
                          </v:shape>
                          <v:shape id="Straight Arrow Connector 12" o:spid="_x0000_s1051" type="#_x0000_t32" style="position:absolute;left:28911;top:11141;width:6555;height:549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" strokecolor="#2ac0bc [3205]" strokeweight="1.5pt">
                            <v:stroke endarrow="block" joinstyle="miter"/>
                          </v:shape>
                        </v:group>
                      </v:group>
                    </v:group>
                  </w:pict>
                </mc:Fallback>
              </mc:AlternateContent>
            </w:r>
            <w:r>
              <w:t xml:space="preserve">x axis: 1 week </w:t>
            </w:r>
          </w:p>
          <w:p w14:paraId="5A6CDAD9" w14:textId="128C49B2" w:rsidR="001B7F89" w:rsidRDefault="001B7F89" w:rsidP="002300F4">
            <w:pPr>
              <w:keepNext/>
            </w:pPr>
          </w:p>
          <w:p w14:paraId="18A36396" w14:textId="77777777" w:rsidR="00E468AA" w:rsidRDefault="00E468AA" w:rsidP="002300F4">
            <w:pPr>
              <w:keepNext/>
            </w:pPr>
          </w:p>
          <w:p w14:paraId="3A46996A" w14:textId="1DF17824" w:rsidR="001B7F89" w:rsidRPr="001B7F89" w:rsidRDefault="001B7F89" w:rsidP="002300F4">
            <w:pPr>
              <w:keepNext/>
              <w:rPr>
                <w:color w:val="4EA72E" w:themeColor="accent6"/>
              </w:rPr>
            </w:pPr>
            <w:r w:rsidRPr="001B7F89">
              <w:rPr>
                <w:color w:val="4EA72E" w:themeColor="accent6"/>
              </w:rPr>
              <w:t>Flow</w:t>
            </w:r>
          </w:p>
          <w:p w14:paraId="1D2DC3FE" w14:textId="4F3A0628" w:rsidR="001B7F89" w:rsidRDefault="001B7F89" w:rsidP="002300F4">
            <w:pPr>
              <w:keepNext/>
            </w:pPr>
          </w:p>
          <w:p w14:paraId="2748B4B2" w14:textId="21C30A7E" w:rsidR="001B7F89" w:rsidRPr="001B7F89" w:rsidRDefault="001B7F89" w:rsidP="002300F4">
            <w:pPr>
              <w:keepNext/>
              <w:rPr>
                <w:color w:val="EE0000"/>
              </w:rPr>
            </w:pPr>
            <w:r w:rsidRPr="001B7F89">
              <w:rPr>
                <w:color w:val="EE0000"/>
              </w:rPr>
              <w:t>Wet Well Level</w:t>
            </w:r>
            <w:r>
              <w:rPr>
                <w:color w:val="EE0000"/>
              </w:rPr>
              <w:br/>
            </w:r>
          </w:p>
          <w:p w14:paraId="46769E5A" w14:textId="4828935C" w:rsidR="001B7F89" w:rsidRPr="001B7F89" w:rsidRDefault="001B7F89" w:rsidP="002300F4">
            <w:pPr>
              <w:keepNext/>
              <w:rPr>
                <w:color w:val="0000FF"/>
              </w:rPr>
            </w:pPr>
            <w:r w:rsidRPr="001B7F89">
              <w:rPr>
                <w:color w:val="0000FF"/>
              </w:rPr>
              <w:t>Rainfall</w:t>
            </w:r>
          </w:p>
          <w:p w14:paraId="61DC7A49" w14:textId="5D835D56" w:rsidR="001B7F89" w:rsidRDefault="001B7F89" w:rsidP="002300F4">
            <w:pPr>
              <w:keepNext/>
            </w:pPr>
          </w:p>
          <w:p w14:paraId="3D9A1791" w14:textId="197A249A" w:rsidR="001B7F89" w:rsidRDefault="001B7F89" w:rsidP="002300F4">
            <w:pPr>
              <w:keepNext/>
            </w:pPr>
            <w:r>
              <w:t>Pump Running = 1</w:t>
            </w:r>
          </w:p>
          <w:p w14:paraId="4850EF51" w14:textId="1FCAB817" w:rsidR="001B7F89" w:rsidRDefault="001B7F89" w:rsidP="002300F4">
            <w:pPr>
              <w:keepNext/>
            </w:pPr>
            <w:r>
              <w:t>Pump Stopped = 0</w:t>
            </w:r>
          </w:p>
        </w:tc>
        <w:tc>
          <w:tcPr>
            <w:tcW w:w="7370" w:type="dxa"/>
            <w:gridSpan w:val="2"/>
          </w:tcPr>
          <w:p w14:paraId="3F58C8EE" w14:textId="09B016E9" w:rsidR="002300F4" w:rsidRDefault="002300F4" w:rsidP="00C173CA">
            <w:pPr>
              <w:pStyle w:val="Caption"/>
              <w:jc w:val="center"/>
              <w:rPr>
                <w:lang w:val="en-GB"/>
              </w:rPr>
            </w:pPr>
            <w:bookmarkStart w:id="3" w:name="_Toc208579930"/>
            <w:r w:rsidRPr="00774BAD">
              <w:rPr>
                <w:noProof/>
                <w:szCs w:val="32"/>
              </w:rPr>
              <w:drawing>
                <wp:inline distT="0" distB="0" distL="0" distR="0" wp14:anchorId="6E8185FE" wp14:editId="44C50785">
                  <wp:extent cx="4527945" cy="2415540"/>
                  <wp:effectExtent l="0" t="0" r="6350" b="3810"/>
                  <wp:docPr id="3" name="Picture 2">
                    <a:extLst xmlns:a="http://schemas.openxmlformats.org/drawingml/2006/main">
                      <a:ext uri="{FF2B5EF4-FFF2-40B4-BE49-F238E27FC236}">
                        <a16:creationId xmlns:a16="http://schemas.microsoft.com/office/drawing/2014/main" id="{56B66E76-E002-0BD8-3263-E4BB420490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6B66E76-E002-0BD8-3263-E4BB42049023}"/>
                              </a:ext>
                            </a:extLst>
                          </pic:cNvPr>
                          <pic:cNvPicPr>
                            <a:picLocks noChangeAspect="1"/>
                          </pic:cNvPicPr>
                        </pic:nvPicPr>
                        <pic:blipFill rotWithShape="1">
                          <a:blip r:embed="rId14">
                            <a:extLst>
                              <a:ext uri="{BEBA8EAE-BF5A-486C-A8C5-ECC9F3942E4B}">
                                <a14:imgProps xmlns:a14="http://schemas.microsoft.com/office/drawing/2010/main">
                                  <a14:imgLayer r:embed="rId15">
                                    <a14:imgEffect>
                                      <a14:backgroundRemoval t="11906" b="99150" l="1221" r="98389">
                                        <a14:foregroundMark x1="7617" y1="23246" x2="11523" y2="43515"/>
                                        <a14:foregroundMark x1="11523" y1="43515" x2="54736" y2="73210"/>
                                        <a14:foregroundMark x1="54736" y1="73210" x2="73438" y2="42240"/>
                                        <a14:foregroundMark x1="73438" y1="42240" x2="39307" y2="64210"/>
                                        <a14:foregroundMark x1="39307" y1="64210" x2="45898" y2="85400"/>
                                        <a14:foregroundMark x1="4883" y1="72856" x2="29150" y2="85826"/>
                                        <a14:foregroundMark x1="29150" y1="85826" x2="86523" y2="89653"/>
                                        <a14:foregroundMark x1="86523" y1="89653" x2="93311" y2="82849"/>
                                        <a14:foregroundMark x1="2686" y1="15308" x2="92188" y2="20907"/>
                                        <a14:foregroundMark x1="92188" y1="20907" x2="98389" y2="19490"/>
                                        <a14:foregroundMark x1="8789" y1="15308" x2="15039" y2="86180"/>
                                        <a14:foregroundMark x1="3564" y1="28207" x2="8252" y2="99150"/>
                                        <a14:foregroundMark x1="1611" y1="55138" x2="1221" y2="80794"/>
                                        <a14:foregroundMark x1="3174" y1="14033" x2="48017" y2="12881"/>
                                        <a14:foregroundMark x1="93332" y1="12482" x2="97754" y2="12828"/>
                                        <a14:foregroundMark x1="32373" y1="14458" x2="1758" y2="14245"/>
                                        <a14:backgroundMark x1="71191" y1="14033" x2="60742" y2="13607"/>
                                        <a14:backgroundMark x1="60742" y1="13607" x2="60742" y2="13607"/>
                                        <a14:backgroundMark x1="47852" y1="13253" x2="60352" y2="13749"/>
                                        <a14:backgroundMark x1="60352" y1="13749" x2="93457" y2="12190"/>
                                        <a14:backgroundMark x1="93311" y1="13607" x2="95020" y2="13607"/>
                                        <a14:backgroundMark x1="59180" y1="10914" x2="69873" y2="11339"/>
                                        <a14:backgroundMark x1="58545" y1="13253" x2="66992" y2="12970"/>
                                        <a14:backgroundMark x1="66992" y1="12970" x2="75098" y2="13040"/>
                                        <a14:backgroundMark x1="58008" y1="12403" x2="54639" y2="11765"/>
                                        <a14:backgroundMark x1="57617" y1="12190" x2="96826" y2="14670"/>
                                      </a14:backgroundRemoval>
                                    </a14:imgEffect>
                                  </a14:imgLayer>
                                </a14:imgProps>
                              </a:ext>
                            </a:extLst>
                          </a:blip>
                          <a:srcRect l="3973" t="12374" r="3877" b="8908"/>
                          <a:stretch>
                            <a:fillRect/>
                          </a:stretch>
                        </pic:blipFill>
                        <pic:spPr bwMode="auto">
                          <a:xfrm>
                            <a:off x="0" y="0"/>
                            <a:ext cx="4527945" cy="2415540"/>
                          </a:xfrm>
                          <a:prstGeom prst="rect">
                            <a:avLst/>
                          </a:prstGeom>
                          <a:ln>
                            <a:noFill/>
                          </a:ln>
                          <a:extLst>
                            <a:ext uri="{53640926-AAD7-44D8-BBD7-CCE9431645EC}">
                              <a14:shadowObscured xmlns:a14="http://schemas.microsoft.com/office/drawing/2010/main"/>
                            </a:ext>
                          </a:extLst>
                        </pic:spPr>
                      </pic:pic>
                    </a:graphicData>
                  </a:graphic>
                </wp:inline>
              </w:drawing>
            </w:r>
            <w:r w:rsidR="00364068">
              <w:br/>
            </w:r>
            <w:r>
              <w:t xml:space="preserve">Figure </w:t>
            </w:r>
            <w:r>
              <w:fldChar w:fldCharType="begin"/>
            </w:r>
            <w:r>
              <w:instrText xml:space="preserve"> SEQ Figure \* ARABIC </w:instrText>
            </w:r>
            <w:r>
              <w:fldChar w:fldCharType="separate"/>
            </w:r>
            <w:r w:rsidR="00823765">
              <w:rPr>
                <w:noProof/>
              </w:rPr>
              <w:t>1</w:t>
            </w:r>
            <w:r>
              <w:fldChar w:fldCharType="end"/>
            </w:r>
            <w:r w:rsidRPr="003948EB">
              <w:t xml:space="preserve"> Spill Event Line Graph: Equipment Failure</w:t>
            </w:r>
            <w:bookmarkEnd w:id="3"/>
          </w:p>
        </w:tc>
        <w:tc>
          <w:tcPr>
            <w:tcW w:w="491" w:type="dxa"/>
          </w:tcPr>
          <w:p w14:paraId="43F6795E" w14:textId="7B8E3A5C" w:rsidR="002300F4" w:rsidRDefault="002300F4" w:rsidP="00C173CA">
            <w:pPr>
              <w:pStyle w:val="Caption"/>
              <w:jc w:val="center"/>
              <w:rPr>
                <w:lang w:val="en-GB"/>
              </w:rPr>
            </w:pPr>
          </w:p>
        </w:tc>
      </w:tr>
    </w:tbl>
    <w:p w14:paraId="227EB09E" w14:textId="5097F23C" w:rsidR="00764E0B" w:rsidRDefault="00764E0B" w:rsidP="001C4490">
      <w:pPr>
        <w:rPr>
          <w:lang w:val="en-GB"/>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10456"/>
      </w:tblGrid>
      <w:tr w:rsidR="00764E0B" w14:paraId="1BFBED7B" w14:textId="77777777" w:rsidTr="001F7490">
        <w:trPr>
          <w:trHeight w:val="1850"/>
        </w:trPr>
        <w:tc>
          <w:tcPr>
            <w:tcW w:w="10456" w:type="dxa"/>
            <w:vAlign w:val="bottom"/>
          </w:tcPr>
          <w:p w14:paraId="41316DDE" w14:textId="68CED81B" w:rsidR="00F63E56" w:rsidRDefault="00F63E56" w:rsidP="00F63E56">
            <w:pPr>
              <w:pStyle w:val="Heading1"/>
            </w:pPr>
          </w:p>
          <w:p w14:paraId="71C1342F" w14:textId="0B44FA45" w:rsidR="00764E0B" w:rsidRDefault="00764E0B" w:rsidP="00833F76">
            <w:pPr>
              <w:pStyle w:val="Heading1"/>
              <w:numPr>
                <w:ilvl w:val="0"/>
                <w:numId w:val="3"/>
              </w:numPr>
            </w:pPr>
            <w:bookmarkStart w:id="4" w:name="_Toc208580072"/>
            <w:r w:rsidRPr="009066E3">
              <w:rPr>
                <w:noProof/>
              </w:rPr>
              <w:drawing>
                <wp:anchor distT="0" distB="0" distL="114300" distR="114300" simplePos="0" relativeHeight="251641344" behindDoc="1" locked="1" layoutInCell="1" allowOverlap="1" wp14:anchorId="3639D0A9" wp14:editId="0A4E430A">
                  <wp:simplePos x="0" y="0"/>
                  <wp:positionH relativeFrom="margin">
                    <wp:posOffset>5170805</wp:posOffset>
                  </wp:positionH>
                  <wp:positionV relativeFrom="margin">
                    <wp:posOffset>-635</wp:posOffset>
                  </wp:positionV>
                  <wp:extent cx="1839595" cy="1144270"/>
                  <wp:effectExtent l="0" t="0" r="8255" b="0"/>
                  <wp:wrapNone/>
                  <wp:docPr id="911" name="Picture 91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 name="Picture 911">
                            <a:extLst>
                              <a:ext uri="{C183D7F6-B498-43B3-948B-1728B52AA6E4}">
                                <adec:decorative xmlns:adec="http://schemas.microsoft.com/office/drawing/2017/decorative" val="1"/>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r>
              <w:t>Literature Review</w:t>
            </w:r>
            <w:bookmarkEnd w:id="4"/>
          </w:p>
        </w:tc>
      </w:tr>
      <w:tr w:rsidR="00764E0B" w14:paraId="245FD8C7" w14:textId="77777777" w:rsidTr="001F7490">
        <w:trPr>
          <w:trHeight w:val="8070"/>
        </w:trPr>
        <w:tc>
          <w:tcPr>
            <w:tcW w:w="10456" w:type="dxa"/>
          </w:tcPr>
          <w:sdt>
            <w:sdtPr>
              <w:rPr>
                <w:noProof/>
                <w:lang w:val="en-GB"/>
              </w:rPr>
              <w:id w:val="-1540344350"/>
              <w:placeholder>
                <w:docPart w:val="453C0DAB93E44AB98571E50EC9BFB6FD"/>
              </w:placeholder>
              <w15:appearance w15:val="hidden"/>
            </w:sdtPr>
            <w:sdtContent>
              <w:p w14:paraId="1148C812" w14:textId="5CFC91E8" w:rsidR="00764E0B" w:rsidRPr="00EB076B" w:rsidRDefault="00764E0B" w:rsidP="00EB076B">
                <w:pPr>
                  <w:pStyle w:val="Subhead"/>
                  <w:rPr>
                    <w:noProof/>
                    <w:color w:val="1F8F8C" w:themeColor="accent2" w:themeShade="BF"/>
                    <w:lang w:val="en-GB"/>
                  </w:rPr>
                </w:pPr>
                <w:r w:rsidRPr="004C06C2">
                  <w:rPr>
                    <w:noProof/>
                    <w:color w:val="1F8F8C" w:themeColor="accent2" w:themeShade="BF"/>
                    <w:lang w:val="en-GB"/>
                  </w:rPr>
                  <w:t>2. Background to the Proposed Research</w:t>
                </w:r>
              </w:p>
            </w:sdtContent>
          </w:sdt>
          <w:p w14:paraId="2B5FAFED" w14:textId="1A12D656" w:rsidR="001866EF" w:rsidRDefault="001866EF" w:rsidP="002923E7">
            <w:pPr>
              <w:jc w:val="both"/>
              <w:rPr>
                <w:lang w:val="en-GB"/>
              </w:rPr>
            </w:pPr>
            <w:r>
              <w:rPr>
                <w:lang w:val="en-GB"/>
              </w:rPr>
              <w:t>Notably in recent years the wastewater industry faces public scrutiny, particularly on pollution. For the basis of this event</w:t>
            </w:r>
            <w:r w:rsidRPr="006D269A">
              <w:rPr>
                <w:lang w:val="en-GB"/>
              </w:rPr>
              <w:t xml:space="preserve"> </w:t>
            </w:r>
            <w:r w:rsidRPr="006D269A">
              <w:rPr>
                <w:i/>
                <w:iCs/>
                <w:lang w:val="en-GB"/>
              </w:rPr>
              <w:t>spill events</w:t>
            </w:r>
            <w:r w:rsidRPr="006D269A">
              <w:rPr>
                <w:lang w:val="en-GB"/>
              </w:rPr>
              <w:t xml:space="preserve"> </w:t>
            </w:r>
            <w:r>
              <w:rPr>
                <w:lang w:val="en-GB"/>
              </w:rPr>
              <w:t>refer to storm overflows in dry and wet weather</w:t>
            </w:r>
            <w:r w:rsidRPr="006D269A">
              <w:rPr>
                <w:lang w:val="en-GB"/>
              </w:rPr>
              <w:t>.</w:t>
            </w:r>
            <w:r>
              <w:rPr>
                <w:lang w:val="en-GB"/>
              </w:rPr>
              <w:t xml:space="preserve"> Regulator</w:t>
            </w:r>
            <w:r w:rsidRPr="006D269A">
              <w:rPr>
                <w:lang w:val="en-GB"/>
              </w:rPr>
              <w:t>s</w:t>
            </w:r>
            <w:r>
              <w:rPr>
                <w:lang w:val="en-GB"/>
              </w:rPr>
              <w:t xml:space="preserve"> and organisations </w:t>
            </w:r>
            <w:sdt>
              <w:sdtPr>
                <w:rPr>
                  <w:lang w:val="en-GB"/>
                </w:rPr>
                <w:id w:val="4561183"/>
                <w:citation/>
              </w:sdtPr>
              <w:sdtContent>
                <w:r>
                  <w:rPr>
                    <w:lang w:val="en-GB"/>
                  </w:rPr>
                  <w:fldChar w:fldCharType="begin"/>
                </w:r>
                <w:r>
                  <w:rPr>
                    <w:lang w:val="en-GB"/>
                  </w:rPr>
                  <w:instrText xml:space="preserve"> CITATION UKG25 \l 2057 </w:instrText>
                </w:r>
                <w:r>
                  <w:rPr>
                    <w:lang w:val="en-GB"/>
                  </w:rPr>
                  <w:fldChar w:fldCharType="separate"/>
                </w:r>
                <w:r w:rsidR="00213AD1" w:rsidRPr="00213AD1">
                  <w:rPr>
                    <w:noProof/>
                    <w:lang w:val="en-GB"/>
                  </w:rPr>
                  <w:t>[13]</w:t>
                </w:r>
                <w:r>
                  <w:rPr>
                    <w:lang w:val="en-GB"/>
                  </w:rPr>
                  <w:fldChar w:fldCharType="end"/>
                </w:r>
              </w:sdtContent>
            </w:sdt>
            <w:r>
              <w:rPr>
                <w:lang w:val="en-GB"/>
              </w:rPr>
              <w:t xml:space="preserve"> </w:t>
            </w:r>
            <w:sdt>
              <w:sdtPr>
                <w:rPr>
                  <w:lang w:val="en-GB"/>
                </w:rPr>
                <w:id w:val="-1187049795"/>
                <w:citation/>
              </w:sdtPr>
              <w:sdtContent>
                <w:r>
                  <w:rPr>
                    <w:lang w:val="en-GB"/>
                  </w:rPr>
                  <w:fldChar w:fldCharType="begin"/>
                </w:r>
                <w:r>
                  <w:rPr>
                    <w:lang w:val="en-GB"/>
                  </w:rPr>
                  <w:instrText xml:space="preserve"> CITATION Nat24 \l 2057 </w:instrText>
                </w:r>
                <w:r>
                  <w:rPr>
                    <w:lang w:val="en-GB"/>
                  </w:rPr>
                  <w:fldChar w:fldCharType="separate"/>
                </w:r>
                <w:r w:rsidR="00213AD1" w:rsidRPr="00213AD1">
                  <w:rPr>
                    <w:noProof/>
                    <w:lang w:val="en-GB"/>
                  </w:rPr>
                  <w:t>[14]</w:t>
                </w:r>
                <w:r>
                  <w:rPr>
                    <w:lang w:val="en-GB"/>
                  </w:rPr>
                  <w:fldChar w:fldCharType="end"/>
                </w:r>
              </w:sdtContent>
            </w:sdt>
            <w:sdt>
              <w:sdtPr>
                <w:rPr>
                  <w:lang w:val="en-GB"/>
                </w:rPr>
                <w:id w:val="-775172347"/>
                <w:citation/>
              </w:sdtPr>
              <w:sdtContent>
                <w:r>
                  <w:rPr>
                    <w:lang w:val="en-GB"/>
                  </w:rPr>
                  <w:fldChar w:fldCharType="begin"/>
                </w:r>
                <w:r>
                  <w:rPr>
                    <w:lang w:val="en-GB"/>
                  </w:rPr>
                  <w:instrText xml:space="preserve"> CITATION Ofw22 \l 2057 </w:instrText>
                </w:r>
                <w:r>
                  <w:rPr>
                    <w:lang w:val="en-GB"/>
                  </w:rPr>
                  <w:fldChar w:fldCharType="separate"/>
                </w:r>
                <w:r w:rsidR="00213AD1">
                  <w:rPr>
                    <w:noProof/>
                    <w:lang w:val="en-GB"/>
                  </w:rPr>
                  <w:t xml:space="preserve"> </w:t>
                </w:r>
                <w:r w:rsidR="00213AD1" w:rsidRPr="00213AD1">
                  <w:rPr>
                    <w:noProof/>
                    <w:lang w:val="en-GB"/>
                  </w:rPr>
                  <w:t>[15]</w:t>
                </w:r>
                <w:r>
                  <w:rPr>
                    <w:lang w:val="en-GB"/>
                  </w:rPr>
                  <w:fldChar w:fldCharType="end"/>
                </w:r>
              </w:sdtContent>
            </w:sdt>
            <w:r>
              <w:rPr>
                <w:lang w:val="en-GB"/>
              </w:rPr>
              <w:t xml:space="preserve"> </w:t>
            </w:r>
            <w:sdt>
              <w:sdtPr>
                <w:rPr>
                  <w:lang w:val="en-GB"/>
                </w:rPr>
                <w:id w:val="1217791605"/>
                <w:citation/>
              </w:sdtPr>
              <w:sdtContent>
                <w:r>
                  <w:rPr>
                    <w:lang w:val="en-GB"/>
                  </w:rPr>
                  <w:fldChar w:fldCharType="begin"/>
                </w:r>
                <w:r>
                  <w:rPr>
                    <w:lang w:val="en-GB"/>
                  </w:rPr>
                  <w:instrText xml:space="preserve"> CITATION Sur25 \l 2057 </w:instrText>
                </w:r>
                <w:r>
                  <w:rPr>
                    <w:lang w:val="en-GB"/>
                  </w:rPr>
                  <w:fldChar w:fldCharType="separate"/>
                </w:r>
                <w:r w:rsidR="00213AD1" w:rsidRPr="00213AD1">
                  <w:rPr>
                    <w:noProof/>
                    <w:lang w:val="en-GB"/>
                  </w:rPr>
                  <w:t>[16]</w:t>
                </w:r>
                <w:r>
                  <w:rPr>
                    <w:lang w:val="en-GB"/>
                  </w:rPr>
                  <w:fldChar w:fldCharType="end"/>
                </w:r>
              </w:sdtContent>
            </w:sdt>
            <w:r>
              <w:rPr>
                <w:lang w:val="en-GB"/>
              </w:rPr>
              <w:t xml:space="preserve"> require accountability, accurate and timely notification of such events. Many solutions involve additional monitoring and ultimately data which much be processed, actioned and reported. The Storm Overflow Map </w:t>
            </w:r>
            <w:sdt>
              <w:sdtPr>
                <w:rPr>
                  <w:lang w:val="en-GB"/>
                </w:rPr>
                <w:id w:val="-305086349"/>
                <w:citation/>
              </w:sdtPr>
              <w:sdtContent>
                <w:r>
                  <w:rPr>
                    <w:lang w:val="en-GB"/>
                  </w:rPr>
                  <w:fldChar w:fldCharType="begin"/>
                </w:r>
                <w:r>
                  <w:rPr>
                    <w:lang w:val="en-GB"/>
                  </w:rPr>
                  <w:instrText xml:space="preserve"> CITATION Dŵr251 \l 2057 </w:instrText>
                </w:r>
                <w:r>
                  <w:rPr>
                    <w:lang w:val="en-GB"/>
                  </w:rPr>
                  <w:fldChar w:fldCharType="separate"/>
                </w:r>
                <w:r w:rsidR="00213AD1" w:rsidRPr="00213AD1">
                  <w:rPr>
                    <w:noProof/>
                    <w:lang w:val="en-GB"/>
                  </w:rPr>
                  <w:t>[17]</w:t>
                </w:r>
                <w:r>
                  <w:rPr>
                    <w:lang w:val="en-GB"/>
                  </w:rPr>
                  <w:fldChar w:fldCharType="end"/>
                </w:r>
              </w:sdtContent>
            </w:sdt>
            <w:r>
              <w:rPr>
                <w:lang w:val="en-GB"/>
              </w:rPr>
              <w:t xml:space="preserve"> for example, provides near real-time information of storm overflow activity as indicated by duration monitors to the public. Event Duration Monitoring (EDM) </w:t>
            </w:r>
            <w:sdt>
              <w:sdtPr>
                <w:rPr>
                  <w:lang w:val="en-GB"/>
                </w:rPr>
                <w:id w:val="-1710485463"/>
                <w:citation/>
              </w:sdtPr>
              <w:sdtContent>
                <w:r>
                  <w:rPr>
                    <w:lang w:val="en-GB"/>
                  </w:rPr>
                  <w:fldChar w:fldCharType="begin"/>
                </w:r>
                <w:r>
                  <w:rPr>
                    <w:lang w:val="en-GB"/>
                  </w:rPr>
                  <w:instrText xml:space="preserve"> CITATION Nor25 \l 2057 </w:instrText>
                </w:r>
                <w:r>
                  <w:rPr>
                    <w:lang w:val="en-GB"/>
                  </w:rPr>
                  <w:fldChar w:fldCharType="separate"/>
                </w:r>
                <w:r w:rsidR="00213AD1" w:rsidRPr="00213AD1">
                  <w:rPr>
                    <w:noProof/>
                    <w:lang w:val="en-GB"/>
                  </w:rPr>
                  <w:t>[18]</w:t>
                </w:r>
                <w:r>
                  <w:rPr>
                    <w:lang w:val="en-GB"/>
                  </w:rPr>
                  <w:fldChar w:fldCharType="end"/>
                </w:r>
              </w:sdtContent>
            </w:sdt>
            <w:r>
              <w:rPr>
                <w:lang w:val="en-GB"/>
              </w:rPr>
              <w:t xml:space="preserve"> </w:t>
            </w:r>
            <w:sdt>
              <w:sdtPr>
                <w:rPr>
                  <w:lang w:val="en-GB"/>
                </w:rPr>
                <w:id w:val="-2095303811"/>
                <w:citation/>
              </w:sdtPr>
              <w:sdtContent>
                <w:r>
                  <w:rPr>
                    <w:lang w:val="en-GB"/>
                  </w:rPr>
                  <w:fldChar w:fldCharType="begin"/>
                </w:r>
                <w:r>
                  <w:rPr>
                    <w:lang w:val="en-GB"/>
                  </w:rPr>
                  <w:instrText xml:space="preserve"> CITATION Env251 \l 2057 </w:instrText>
                </w:r>
                <w:r>
                  <w:rPr>
                    <w:lang w:val="en-GB"/>
                  </w:rPr>
                  <w:fldChar w:fldCharType="separate"/>
                </w:r>
                <w:r w:rsidR="00213AD1" w:rsidRPr="00213AD1">
                  <w:rPr>
                    <w:noProof/>
                    <w:lang w:val="en-GB"/>
                  </w:rPr>
                  <w:t>[19]</w:t>
                </w:r>
                <w:r>
                  <w:rPr>
                    <w:lang w:val="en-GB"/>
                  </w:rPr>
                  <w:fldChar w:fldCharType="end"/>
                </w:r>
              </w:sdtContent>
            </w:sdt>
            <w:r>
              <w:rPr>
                <w:lang w:val="en-GB"/>
              </w:rPr>
              <w:t xml:space="preserve"> data is a key focus. </w:t>
            </w:r>
          </w:p>
          <w:p w14:paraId="6A857425" w14:textId="77777777" w:rsidR="001866EF" w:rsidRDefault="001866EF" w:rsidP="002923E7">
            <w:pPr>
              <w:jc w:val="both"/>
              <w:rPr>
                <w:lang w:val="en-GB"/>
              </w:rPr>
            </w:pPr>
          </w:p>
          <w:p w14:paraId="3B9D7A52" w14:textId="5D85A745" w:rsidR="00F26B72" w:rsidRDefault="00C4183E" w:rsidP="002923E7">
            <w:pPr>
              <w:jc w:val="both"/>
              <w:rPr>
                <w:lang w:val="en-GB"/>
              </w:rPr>
            </w:pPr>
            <w:r>
              <w:rPr>
                <w:lang w:val="en-GB"/>
              </w:rPr>
              <w:t>A</w:t>
            </w:r>
            <w:r w:rsidR="005A6601">
              <w:rPr>
                <w:lang w:val="en-GB"/>
              </w:rPr>
              <w:t xml:space="preserve">s technology improves, greater amounts of data than ever before is </w:t>
            </w:r>
            <w:r w:rsidR="00CB6765">
              <w:rPr>
                <w:lang w:val="en-GB"/>
              </w:rPr>
              <w:t xml:space="preserve">being captured. </w:t>
            </w:r>
            <w:r w:rsidR="00B71EEC">
              <w:rPr>
                <w:lang w:val="en-GB"/>
              </w:rPr>
              <w:t>One such example is customer smart meters</w:t>
            </w:r>
            <w:r w:rsidR="00F178FF">
              <w:rPr>
                <w:lang w:val="en-GB"/>
              </w:rPr>
              <w:t xml:space="preserve">. Water demand forecasting </w:t>
            </w:r>
            <w:sdt>
              <w:sdtPr>
                <w:rPr>
                  <w:lang w:val="en-GB"/>
                </w:rPr>
                <w:id w:val="-750116937"/>
                <w:citation/>
              </w:sdtPr>
              <w:sdtContent>
                <w:r w:rsidR="00F178FF">
                  <w:rPr>
                    <w:lang w:val="en-GB"/>
                  </w:rPr>
                  <w:fldChar w:fldCharType="begin"/>
                </w:r>
                <w:r w:rsidR="00542D62">
                  <w:rPr>
                    <w:lang w:val="en-GB"/>
                  </w:rPr>
                  <w:instrText xml:space="preserve">CITATION Jar22 \l 2057 </w:instrText>
                </w:r>
                <w:r w:rsidR="00F178FF">
                  <w:rPr>
                    <w:lang w:val="en-GB"/>
                  </w:rPr>
                  <w:fldChar w:fldCharType="separate"/>
                </w:r>
                <w:r w:rsidR="00213AD1" w:rsidRPr="00213AD1">
                  <w:rPr>
                    <w:noProof/>
                    <w:lang w:val="en-GB"/>
                  </w:rPr>
                  <w:t>[20]</w:t>
                </w:r>
                <w:r w:rsidR="00F178FF">
                  <w:rPr>
                    <w:lang w:val="en-GB"/>
                  </w:rPr>
                  <w:fldChar w:fldCharType="end"/>
                </w:r>
              </w:sdtContent>
            </w:sdt>
            <w:r w:rsidR="004D77CA">
              <w:rPr>
                <w:lang w:val="en-GB"/>
              </w:rPr>
              <w:t xml:space="preserve"> </w:t>
            </w:r>
            <w:r w:rsidR="00FA670A">
              <w:rPr>
                <w:lang w:val="en-GB"/>
              </w:rPr>
              <w:t xml:space="preserve">expresses challenges processing this data using traditional methods. </w:t>
            </w:r>
            <w:r w:rsidR="00AF7061">
              <w:rPr>
                <w:lang w:val="en-GB"/>
              </w:rPr>
              <w:t>ML (</w:t>
            </w:r>
            <w:r w:rsidR="00FA670A">
              <w:rPr>
                <w:lang w:val="en-GB"/>
              </w:rPr>
              <w:t>Machine learning</w:t>
            </w:r>
            <w:r w:rsidR="00AF7061">
              <w:rPr>
                <w:lang w:val="en-GB"/>
              </w:rPr>
              <w:t>)</w:t>
            </w:r>
            <w:r w:rsidR="00D800B8">
              <w:rPr>
                <w:lang w:val="en-GB"/>
              </w:rPr>
              <w:t xml:space="preserve"> </w:t>
            </w:r>
            <w:sdt>
              <w:sdtPr>
                <w:rPr>
                  <w:lang w:val="en-GB"/>
                </w:rPr>
                <w:id w:val="1155036129"/>
                <w:citation/>
              </w:sdtPr>
              <w:sdtContent>
                <w:r w:rsidR="00D800B8">
                  <w:rPr>
                    <w:lang w:val="en-GB"/>
                  </w:rPr>
                  <w:fldChar w:fldCharType="begin"/>
                </w:r>
                <w:r w:rsidR="00D01317">
                  <w:rPr>
                    <w:lang w:val="en-GB"/>
                  </w:rPr>
                  <w:instrText xml:space="preserve">CITATION Xen22 \l 2057 </w:instrText>
                </w:r>
                <w:r w:rsidR="00D800B8">
                  <w:rPr>
                    <w:lang w:val="en-GB"/>
                  </w:rPr>
                  <w:fldChar w:fldCharType="separate"/>
                </w:r>
                <w:r w:rsidR="00213AD1" w:rsidRPr="00213AD1">
                  <w:rPr>
                    <w:noProof/>
                    <w:lang w:val="en-GB"/>
                  </w:rPr>
                  <w:t>[21]</w:t>
                </w:r>
                <w:r w:rsidR="00D800B8">
                  <w:rPr>
                    <w:lang w:val="en-GB"/>
                  </w:rPr>
                  <w:fldChar w:fldCharType="end"/>
                </w:r>
              </w:sdtContent>
            </w:sdt>
            <w:r w:rsidR="00D800B8">
              <w:rPr>
                <w:lang w:val="en-GB"/>
              </w:rPr>
              <w:t xml:space="preserve"> </w:t>
            </w:r>
            <w:r w:rsidR="00FA670A">
              <w:rPr>
                <w:lang w:val="en-GB"/>
              </w:rPr>
              <w:t>presents the advantage of “being able to forecast non</w:t>
            </w:r>
            <w:r w:rsidR="004D4701">
              <w:rPr>
                <w:lang w:val="en-GB"/>
              </w:rPr>
              <w:t xml:space="preserve">linear </w:t>
            </w:r>
            <w:r w:rsidR="00AF7061">
              <w:rPr>
                <w:lang w:val="en-GB"/>
              </w:rPr>
              <w:t>relationships</w:t>
            </w:r>
            <w:r w:rsidR="004D4701">
              <w:rPr>
                <w:lang w:val="en-GB"/>
              </w:rPr>
              <w:t xml:space="preserve">” with consideration for noisy data and </w:t>
            </w:r>
            <w:r w:rsidR="00AF7061">
              <w:rPr>
                <w:lang w:val="en-GB"/>
              </w:rPr>
              <w:t>relationships</w:t>
            </w:r>
            <w:r w:rsidR="004D4701">
              <w:rPr>
                <w:lang w:val="en-GB"/>
              </w:rPr>
              <w:t xml:space="preserve"> between </w:t>
            </w:r>
            <w:r w:rsidR="00AF7061">
              <w:rPr>
                <w:lang w:val="en-GB"/>
              </w:rPr>
              <w:t xml:space="preserve">response </w:t>
            </w:r>
            <w:r w:rsidR="00C4632E">
              <w:rPr>
                <w:lang w:val="en-GB"/>
              </w:rPr>
              <w:t>variables</w:t>
            </w:r>
            <w:r w:rsidR="00AF7061">
              <w:rPr>
                <w:lang w:val="en-GB"/>
              </w:rPr>
              <w:t xml:space="preserve">. Artificial Intelligence (AI) </w:t>
            </w:r>
            <w:r w:rsidR="00C4632E">
              <w:rPr>
                <w:lang w:val="en-GB"/>
              </w:rPr>
              <w:t xml:space="preserve">has grown rapidly and notable within an industry with fluid and dynamic </w:t>
            </w:r>
            <w:r w:rsidR="00F427FF">
              <w:rPr>
                <w:lang w:val="en-GB"/>
              </w:rPr>
              <w:t>data and</w:t>
            </w:r>
            <w:r w:rsidR="00486A8A">
              <w:rPr>
                <w:lang w:val="en-GB"/>
              </w:rPr>
              <w:t xml:space="preserve"> is naturally drawing attention</w:t>
            </w:r>
            <w:r w:rsidR="00804524">
              <w:rPr>
                <w:lang w:val="en-GB"/>
              </w:rPr>
              <w:t xml:space="preserve"> in the world of analytics  in the water industry</w:t>
            </w:r>
            <w:r w:rsidR="00486A8A">
              <w:rPr>
                <w:lang w:val="en-GB"/>
              </w:rPr>
              <w:t xml:space="preserve">. </w:t>
            </w:r>
            <w:r w:rsidR="00E455F9">
              <w:rPr>
                <w:lang w:val="en-GB"/>
              </w:rPr>
              <w:t xml:space="preserve">Peak use and nighttime water demand can help identify </w:t>
            </w:r>
            <w:r w:rsidR="0063587D">
              <w:rPr>
                <w:lang w:val="en-GB"/>
              </w:rPr>
              <w:t xml:space="preserve">typical trends, bursts, and aid in predicting demand. </w:t>
            </w:r>
          </w:p>
          <w:p w14:paraId="0DBD190A" w14:textId="77777777" w:rsidR="006E0B17" w:rsidRDefault="006E0B17" w:rsidP="002923E7">
            <w:pPr>
              <w:jc w:val="both"/>
              <w:rPr>
                <w:lang w:val="en-GB"/>
              </w:rPr>
            </w:pPr>
          </w:p>
          <w:p w14:paraId="3A54E19B" w14:textId="1338CAD3" w:rsidR="00DB6212" w:rsidRDefault="00774BAD" w:rsidP="002923E7">
            <w:pPr>
              <w:jc w:val="both"/>
              <w:rPr>
                <w:lang w:val="en-GB"/>
              </w:rPr>
            </w:pPr>
            <w:r w:rsidRPr="00A56CEB">
              <w:rPr>
                <w:lang w:val="en-GB"/>
              </w:rPr>
              <w:t>Convolutional Neural Network (CNN) using the entire image context as opposed to sliding windows</w:t>
            </w:r>
            <w:r>
              <w:rPr>
                <w:lang w:val="en-GB"/>
              </w:rPr>
              <w:t xml:space="preserve"> is advantageous and the aim is to produce outputs and conclusions to the human eye. YOLO acknowledges it isn’t the most accurate, but it balances speed and accuracy making it a suitable contender for this project.  </w:t>
            </w:r>
          </w:p>
          <w:p w14:paraId="3D4963F7" w14:textId="77777777" w:rsidR="002923E7" w:rsidRDefault="002923E7" w:rsidP="002923E7">
            <w:pPr>
              <w:jc w:val="both"/>
              <w:rPr>
                <w:lang w:val="en-GB"/>
              </w:rPr>
            </w:pPr>
          </w:p>
          <w:p w14:paraId="5EB615C2" w14:textId="77777777" w:rsidR="007D5695" w:rsidRDefault="00D40833" w:rsidP="00D40833">
            <w:pPr>
              <w:jc w:val="both"/>
              <w:rPr>
                <w:lang w:val="en-GB"/>
              </w:rPr>
            </w:pPr>
            <w:r>
              <w:rPr>
                <w:lang w:val="en-GB"/>
              </w:rPr>
              <w:t xml:space="preserve">YOLOv11 model overview </w:t>
            </w:r>
            <w:sdt>
              <w:sdtPr>
                <w:rPr>
                  <w:lang w:val="en-GB"/>
                </w:rPr>
                <w:id w:val="1468549358"/>
                <w:citation/>
              </w:sdtPr>
              <w:sdtContent>
                <w:r w:rsidR="00294757">
                  <w:rPr>
                    <w:lang w:val="en-GB"/>
                  </w:rPr>
                  <w:fldChar w:fldCharType="begin"/>
                </w:r>
                <w:r w:rsidR="00294757">
                  <w:rPr>
                    <w:lang w:val="en-GB"/>
                  </w:rPr>
                  <w:instrText xml:space="preserve"> CITATION Ult25 \l 2057 </w:instrText>
                </w:r>
                <w:r w:rsidR="00294757">
                  <w:rPr>
                    <w:lang w:val="en-GB"/>
                  </w:rPr>
                  <w:fldChar w:fldCharType="separate"/>
                </w:r>
                <w:r w:rsidR="00213AD1" w:rsidRPr="00213AD1">
                  <w:rPr>
                    <w:noProof/>
                    <w:lang w:val="en-GB"/>
                  </w:rPr>
                  <w:t>[25]</w:t>
                </w:r>
                <w:r w:rsidR="00294757">
                  <w:rPr>
                    <w:lang w:val="en-GB"/>
                  </w:rPr>
                  <w:fldChar w:fldCharType="end"/>
                </w:r>
              </w:sdtContent>
            </w:sdt>
            <w:r w:rsidR="00294757">
              <w:rPr>
                <w:lang w:val="en-GB"/>
              </w:rPr>
              <w:t xml:space="preserve"> </w:t>
            </w:r>
            <w:r>
              <w:rPr>
                <w:lang w:val="en-GB"/>
              </w:rPr>
              <w:t xml:space="preserve">was explored as the latest mode. YOLOv8 seems to offer a suitable balance between </w:t>
            </w:r>
            <w:r w:rsidR="00C70583">
              <w:rPr>
                <w:lang w:val="en-GB"/>
              </w:rPr>
              <w:t>efficiency and accuracy, with more training and support documentation available than recent models,</w:t>
            </w:r>
            <w:r w:rsidR="00713C5F">
              <w:rPr>
                <w:lang w:val="en-GB"/>
              </w:rPr>
              <w:t xml:space="preserve"> </w:t>
            </w:r>
            <w:sdt>
              <w:sdtPr>
                <w:rPr>
                  <w:lang w:val="en-GB"/>
                </w:rPr>
                <w:id w:val="-1234227524"/>
                <w:citation/>
              </w:sdtPr>
              <w:sdtContent>
                <w:r w:rsidR="00713C5F">
                  <w:rPr>
                    <w:lang w:val="en-GB"/>
                  </w:rPr>
                  <w:fldChar w:fldCharType="begin"/>
                </w:r>
                <w:r w:rsidR="00713C5F">
                  <w:rPr>
                    <w:lang w:val="en-GB"/>
                  </w:rPr>
                  <w:instrText xml:space="preserve"> CITATION Ult251 \l 2057 </w:instrText>
                </w:r>
                <w:r w:rsidR="00713C5F">
                  <w:rPr>
                    <w:lang w:val="en-GB"/>
                  </w:rPr>
                  <w:fldChar w:fldCharType="separate"/>
                </w:r>
                <w:r w:rsidR="00213AD1" w:rsidRPr="00213AD1">
                  <w:rPr>
                    <w:noProof/>
                    <w:lang w:val="en-GB"/>
                  </w:rPr>
                  <w:t>[26]</w:t>
                </w:r>
                <w:r w:rsidR="00713C5F">
                  <w:rPr>
                    <w:lang w:val="en-GB"/>
                  </w:rPr>
                  <w:fldChar w:fldCharType="end"/>
                </w:r>
              </w:sdtContent>
            </w:sdt>
            <w:r w:rsidR="00C70583">
              <w:rPr>
                <w:lang w:val="en-GB"/>
              </w:rPr>
              <w:t xml:space="preserve"> </w:t>
            </w:r>
            <w:sdt>
              <w:sdtPr>
                <w:rPr>
                  <w:lang w:val="en-GB"/>
                </w:rPr>
                <w:id w:val="-1571487144"/>
                <w:citation/>
              </w:sdtPr>
              <w:sdtContent>
                <w:r w:rsidR="0046601A">
                  <w:rPr>
                    <w:lang w:val="en-GB"/>
                  </w:rPr>
                  <w:fldChar w:fldCharType="begin"/>
                </w:r>
                <w:r w:rsidR="0046601A">
                  <w:rPr>
                    <w:lang w:val="en-GB"/>
                  </w:rPr>
                  <w:instrText xml:space="preserve"> CITATION Ult252 \l 2057 </w:instrText>
                </w:r>
                <w:r w:rsidR="0046601A">
                  <w:rPr>
                    <w:lang w:val="en-GB"/>
                  </w:rPr>
                  <w:fldChar w:fldCharType="separate"/>
                </w:r>
                <w:r w:rsidR="00213AD1" w:rsidRPr="00213AD1">
                  <w:rPr>
                    <w:noProof/>
                    <w:lang w:val="en-GB"/>
                  </w:rPr>
                  <w:t>[27]</w:t>
                </w:r>
                <w:r w:rsidR="0046601A">
                  <w:rPr>
                    <w:lang w:val="en-GB"/>
                  </w:rPr>
                  <w:fldChar w:fldCharType="end"/>
                </w:r>
              </w:sdtContent>
            </w:sdt>
            <w:r w:rsidR="0046601A">
              <w:rPr>
                <w:lang w:val="en-GB"/>
              </w:rPr>
              <w:t xml:space="preserve"> </w:t>
            </w:r>
            <w:r w:rsidR="00C70583">
              <w:rPr>
                <w:lang w:val="en-GB"/>
              </w:rPr>
              <w:t xml:space="preserve">but more accurate than YOLOv5 for example. </w:t>
            </w:r>
            <w:r w:rsidR="00DE5FED">
              <w:rPr>
                <w:lang w:val="en-GB"/>
              </w:rPr>
              <w:t xml:space="preserve">A comprehensive review </w:t>
            </w:r>
            <w:sdt>
              <w:sdtPr>
                <w:rPr>
                  <w:lang w:val="en-GB"/>
                </w:rPr>
                <w:id w:val="-803616750"/>
                <w:citation/>
              </w:sdtPr>
              <w:sdtContent>
                <w:r w:rsidR="00DE5FED">
                  <w:rPr>
                    <w:lang w:val="en-GB"/>
                  </w:rPr>
                  <w:fldChar w:fldCharType="begin"/>
                </w:r>
                <w:r w:rsidR="00DE5FED">
                  <w:rPr>
                    <w:lang w:val="en-GB"/>
                  </w:rPr>
                  <w:instrText xml:space="preserve"> CITATION Ali24 \l 2057 </w:instrText>
                </w:r>
                <w:r w:rsidR="00DE5FED">
                  <w:rPr>
                    <w:lang w:val="en-GB"/>
                  </w:rPr>
                  <w:fldChar w:fldCharType="separate"/>
                </w:r>
                <w:r w:rsidR="00213AD1" w:rsidRPr="00213AD1">
                  <w:rPr>
                    <w:noProof/>
                    <w:lang w:val="en-GB"/>
                  </w:rPr>
                  <w:t>[28]</w:t>
                </w:r>
                <w:r w:rsidR="00DE5FED">
                  <w:rPr>
                    <w:lang w:val="en-GB"/>
                  </w:rPr>
                  <w:fldChar w:fldCharType="end"/>
                </w:r>
              </w:sdtContent>
            </w:sdt>
            <w:r w:rsidR="00DE5FED">
              <w:rPr>
                <w:lang w:val="en-GB"/>
              </w:rPr>
              <w:t xml:space="preserve"> of various YOLO frameworks proved especially insightful. </w:t>
            </w:r>
          </w:p>
          <w:p w14:paraId="27D60DF8" w14:textId="77777777" w:rsidR="004B0452" w:rsidRDefault="004B0452" w:rsidP="00D40833">
            <w:pPr>
              <w:jc w:val="both"/>
              <w:rPr>
                <w:lang w:val="en-GB"/>
              </w:rPr>
            </w:pPr>
          </w:p>
          <w:p w14:paraId="00D583A4" w14:textId="4D10A939" w:rsidR="004B0452" w:rsidRDefault="004B0452" w:rsidP="00D40833">
            <w:pPr>
              <w:jc w:val="both"/>
              <w:rPr>
                <w:lang w:val="en-GB"/>
              </w:rPr>
            </w:pPr>
            <w:r>
              <w:rPr>
                <w:lang w:val="en-GB"/>
              </w:rPr>
              <w:t xml:space="preserve">Other resources explored include: </w:t>
            </w:r>
          </w:p>
          <w:p w14:paraId="1A27D5E4" w14:textId="77777777" w:rsidR="004B0452" w:rsidRPr="004B0452" w:rsidRDefault="004B0452" w:rsidP="004B0452">
            <w:pPr>
              <w:pStyle w:val="ListParagraph"/>
              <w:numPr>
                <w:ilvl w:val="0"/>
                <w:numId w:val="16"/>
              </w:numPr>
              <w:jc w:val="both"/>
              <w:rPr>
                <w:lang w:val="en-GB"/>
              </w:rPr>
            </w:pPr>
            <w:r w:rsidRPr="004B0452">
              <w:rPr>
                <w:lang w:val="en-GB"/>
              </w:rPr>
              <w:t xml:space="preserve">Water quality modelling and analysis </w:t>
            </w:r>
            <w:sdt>
              <w:sdtPr>
                <w:rPr>
                  <w:lang w:val="en-GB"/>
                </w:rPr>
                <w:id w:val="-1374533006"/>
                <w:citation/>
              </w:sdtPr>
              <w:sdtContent>
                <w:r w:rsidRPr="004B0452">
                  <w:rPr>
                    <w:lang w:val="en-GB"/>
                  </w:rPr>
                  <w:fldChar w:fldCharType="begin"/>
                </w:r>
                <w:r w:rsidRPr="004B0452">
                  <w:rPr>
                    <w:lang w:val="en-GB"/>
                  </w:rPr>
                  <w:instrText xml:space="preserve"> CITATION Pal22 \l 2057 </w:instrText>
                </w:r>
                <w:r w:rsidRPr="004B0452">
                  <w:rPr>
                    <w:lang w:val="en-GB"/>
                  </w:rPr>
                  <w:fldChar w:fldCharType="separate"/>
                </w:r>
                <w:r w:rsidRPr="004B0452">
                  <w:rPr>
                    <w:noProof/>
                    <w:lang w:val="en-GB"/>
                  </w:rPr>
                  <w:t>[22]</w:t>
                </w:r>
                <w:r w:rsidRPr="004B0452">
                  <w:rPr>
                    <w:lang w:val="en-GB"/>
                  </w:rPr>
                  <w:fldChar w:fldCharType="end"/>
                </w:r>
              </w:sdtContent>
            </w:sdt>
          </w:p>
          <w:p w14:paraId="05453EDC" w14:textId="77777777" w:rsidR="004B0452" w:rsidRPr="004B0452" w:rsidRDefault="004B0452" w:rsidP="004B0452">
            <w:pPr>
              <w:pStyle w:val="ListParagraph"/>
              <w:numPr>
                <w:ilvl w:val="0"/>
                <w:numId w:val="16"/>
              </w:numPr>
              <w:jc w:val="both"/>
              <w:rPr>
                <w:lang w:val="en-GB"/>
              </w:rPr>
            </w:pPr>
            <w:r w:rsidRPr="004B0452">
              <w:rPr>
                <w:lang w:val="en-GB"/>
              </w:rPr>
              <w:t xml:space="preserve">Optimal pump operation </w:t>
            </w:r>
            <w:sdt>
              <w:sdtPr>
                <w:rPr>
                  <w:lang w:val="en-GB"/>
                </w:rPr>
                <w:id w:val="130218127"/>
                <w:citation/>
              </w:sdtPr>
              <w:sdtContent>
                <w:r w:rsidRPr="004B0452">
                  <w:rPr>
                    <w:lang w:val="en-GB"/>
                  </w:rPr>
                  <w:fldChar w:fldCharType="begin"/>
                </w:r>
                <w:r w:rsidRPr="004B0452">
                  <w:rPr>
                    <w:lang w:val="en-GB"/>
                  </w:rPr>
                  <w:instrText xml:space="preserve"> CITATION Ade25 \l 2057 </w:instrText>
                </w:r>
                <w:r w:rsidRPr="004B0452">
                  <w:rPr>
                    <w:lang w:val="en-GB"/>
                  </w:rPr>
                  <w:fldChar w:fldCharType="separate"/>
                </w:r>
                <w:r w:rsidRPr="004B0452">
                  <w:rPr>
                    <w:noProof/>
                    <w:lang w:val="en-GB"/>
                  </w:rPr>
                  <w:t>[23]</w:t>
                </w:r>
                <w:r w:rsidRPr="004B0452">
                  <w:rPr>
                    <w:lang w:val="en-GB"/>
                  </w:rPr>
                  <w:fldChar w:fldCharType="end"/>
                </w:r>
              </w:sdtContent>
            </w:sdt>
          </w:p>
          <w:p w14:paraId="4C893149" w14:textId="77777777" w:rsidR="004B0452" w:rsidRPr="004B0452" w:rsidRDefault="004B0452" w:rsidP="004B0452">
            <w:pPr>
              <w:pStyle w:val="ListParagraph"/>
              <w:numPr>
                <w:ilvl w:val="0"/>
                <w:numId w:val="16"/>
              </w:numPr>
              <w:jc w:val="both"/>
              <w:rPr>
                <w:lang w:val="en-GB"/>
              </w:rPr>
            </w:pPr>
            <w:r w:rsidRPr="004B0452">
              <w:rPr>
                <w:lang w:val="en-GB"/>
              </w:rPr>
              <w:t xml:space="preserve">Water utility performance measurements using data envelopment analysis </w:t>
            </w:r>
            <w:sdt>
              <w:sdtPr>
                <w:rPr>
                  <w:lang w:val="en-GB"/>
                </w:rPr>
                <w:id w:val="1358388962"/>
                <w:citation/>
              </w:sdtPr>
              <w:sdtContent>
                <w:r w:rsidRPr="004B0452">
                  <w:rPr>
                    <w:lang w:val="en-GB"/>
                  </w:rPr>
                  <w:fldChar w:fldCharType="begin"/>
                </w:r>
                <w:r w:rsidRPr="004B0452">
                  <w:rPr>
                    <w:lang w:val="en-GB"/>
                  </w:rPr>
                  <w:instrText xml:space="preserve"> CITATION Gün22 \l 2057 </w:instrText>
                </w:r>
                <w:r w:rsidRPr="004B0452">
                  <w:rPr>
                    <w:lang w:val="en-GB"/>
                  </w:rPr>
                  <w:fldChar w:fldCharType="separate"/>
                </w:r>
                <w:r w:rsidRPr="004B0452">
                  <w:rPr>
                    <w:noProof/>
                    <w:lang w:val="en-GB"/>
                  </w:rPr>
                  <w:t>[24]</w:t>
                </w:r>
                <w:r w:rsidRPr="004B0452">
                  <w:rPr>
                    <w:lang w:val="en-GB"/>
                  </w:rPr>
                  <w:fldChar w:fldCharType="end"/>
                </w:r>
              </w:sdtContent>
            </w:sdt>
          </w:p>
          <w:p w14:paraId="62BA6920" w14:textId="3DA1D16A" w:rsidR="004B0452" w:rsidRPr="00D40833" w:rsidRDefault="004B0452" w:rsidP="00D40833">
            <w:pPr>
              <w:jc w:val="both"/>
              <w:rPr>
                <w:lang w:val="en-GB"/>
              </w:rPr>
            </w:pPr>
          </w:p>
        </w:tc>
      </w:tr>
      <w:tr w:rsidR="00764E0B" w14:paraId="4C3DFEA7" w14:textId="77777777" w:rsidTr="001F7490">
        <w:trPr>
          <w:trHeight w:val="3894"/>
        </w:trPr>
        <w:tc>
          <w:tcPr>
            <w:tcW w:w="10456" w:type="dxa"/>
          </w:tcPr>
          <w:p w14:paraId="3706BC01" w14:textId="77777777" w:rsidR="00823765" w:rsidRDefault="005A40B8" w:rsidP="00823765">
            <w:pPr>
              <w:keepNext/>
              <w:jc w:val="center"/>
            </w:pPr>
            <w:r w:rsidRPr="005A40B8">
              <w:rPr>
                <w:lang w:val="en-GB"/>
              </w:rPr>
              <w:lastRenderedPageBreak/>
              <w:drawing>
                <wp:inline distT="0" distB="0" distL="0" distR="0" wp14:anchorId="4FF962AC" wp14:editId="2A26A39E">
                  <wp:extent cx="5433115" cy="3730400"/>
                  <wp:effectExtent l="0" t="0" r="0" b="3810"/>
                  <wp:docPr id="664838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838899" name=""/>
                          <pic:cNvPicPr/>
                        </pic:nvPicPr>
                        <pic:blipFill>
                          <a:blip r:embed="rId16"/>
                          <a:stretch>
                            <a:fillRect/>
                          </a:stretch>
                        </pic:blipFill>
                        <pic:spPr>
                          <a:xfrm>
                            <a:off x="0" y="0"/>
                            <a:ext cx="5453950" cy="3744706"/>
                          </a:xfrm>
                          <a:prstGeom prst="rect">
                            <a:avLst/>
                          </a:prstGeom>
                        </pic:spPr>
                      </pic:pic>
                    </a:graphicData>
                  </a:graphic>
                </wp:inline>
              </w:drawing>
            </w:r>
          </w:p>
          <w:p w14:paraId="1867417E" w14:textId="1A933075" w:rsidR="00823765" w:rsidRDefault="00823765" w:rsidP="00823765">
            <w:pPr>
              <w:pStyle w:val="Caption"/>
              <w:jc w:val="center"/>
            </w:pPr>
            <w:bookmarkStart w:id="5" w:name="_Toc208579931"/>
            <w:r>
              <w:t xml:space="preserve">Figure </w:t>
            </w:r>
            <w:r>
              <w:fldChar w:fldCharType="begin"/>
            </w:r>
            <w:r>
              <w:instrText xml:space="preserve"> SEQ Figure \* ARABIC </w:instrText>
            </w:r>
            <w:r>
              <w:fldChar w:fldCharType="separate"/>
            </w:r>
            <w:r>
              <w:rPr>
                <w:noProof/>
              </w:rPr>
              <w:t>2</w:t>
            </w:r>
            <w:r>
              <w:fldChar w:fldCharType="end"/>
            </w:r>
            <w:r>
              <w:t xml:space="preserve"> Visual Explanation of YOLO Object Detection Bounding Boxes</w:t>
            </w:r>
            <w:bookmarkEnd w:id="5"/>
          </w:p>
          <w:p w14:paraId="45D6606D" w14:textId="37BBB475" w:rsidR="00764E0B" w:rsidRDefault="00764E0B" w:rsidP="005A40B8">
            <w:pPr>
              <w:jc w:val="center"/>
              <w:rPr>
                <w:lang w:val="en-GB"/>
              </w:rPr>
            </w:pPr>
          </w:p>
        </w:tc>
      </w:tr>
    </w:tbl>
    <w:p w14:paraId="747167FF" w14:textId="77777777" w:rsidR="00764E0B" w:rsidRPr="00E76E27" w:rsidRDefault="00764E0B" w:rsidP="001C4490">
      <w:pPr>
        <w:rPr>
          <w:sz w:val="10"/>
          <w:szCs w:val="10"/>
          <w:lang w:val="en-GB"/>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4962"/>
        <w:gridCol w:w="4961"/>
        <w:gridCol w:w="533"/>
      </w:tblGrid>
      <w:tr w:rsidR="00764E0B" w14:paraId="146BF8B5" w14:textId="77777777" w:rsidTr="001F7490">
        <w:trPr>
          <w:trHeight w:val="1255"/>
        </w:trPr>
        <w:tc>
          <w:tcPr>
            <w:tcW w:w="10456" w:type="dxa"/>
            <w:gridSpan w:val="3"/>
          </w:tcPr>
          <w:p w14:paraId="0F719BA0" w14:textId="64147FC3" w:rsidR="00764E0B" w:rsidRDefault="00F63E56" w:rsidP="00833F76">
            <w:pPr>
              <w:pStyle w:val="Heading1"/>
              <w:numPr>
                <w:ilvl w:val="0"/>
                <w:numId w:val="3"/>
              </w:numPr>
            </w:pPr>
            <w:bookmarkStart w:id="6" w:name="_Toc208580073"/>
            <w:r>
              <w:t>A</w:t>
            </w:r>
            <w:r w:rsidR="00764E0B">
              <w:t>im and Objectives</w:t>
            </w:r>
            <w:bookmarkEnd w:id="6"/>
          </w:p>
        </w:tc>
      </w:tr>
      <w:tr w:rsidR="00764E0B" w14:paraId="36B3BF3D" w14:textId="77777777" w:rsidTr="001F7490">
        <w:tc>
          <w:tcPr>
            <w:tcW w:w="10456" w:type="dxa"/>
            <w:gridSpan w:val="3"/>
          </w:tcPr>
          <w:p w14:paraId="590F3010" w14:textId="4FF86817" w:rsidR="00764E0B" w:rsidRDefault="00764E0B" w:rsidP="00764E0B">
            <w:pPr>
              <w:pStyle w:val="Subhead"/>
            </w:pPr>
            <w:r>
              <w:t>Aim:</w:t>
            </w:r>
          </w:p>
        </w:tc>
      </w:tr>
      <w:tr w:rsidR="00764E0B" w14:paraId="7D0627DE" w14:textId="77777777" w:rsidTr="001F7490">
        <w:trPr>
          <w:trHeight w:val="844"/>
        </w:trPr>
        <w:tc>
          <w:tcPr>
            <w:tcW w:w="10456" w:type="dxa"/>
            <w:gridSpan w:val="3"/>
          </w:tcPr>
          <w:p w14:paraId="611EFE14" w14:textId="42C643EF" w:rsidR="00764E0B" w:rsidRDefault="00764E0B" w:rsidP="00E40744">
            <w:pPr>
              <w:spacing w:line="276" w:lineRule="auto"/>
              <w:rPr>
                <w:lang w:val="en-GB"/>
              </w:rPr>
            </w:pPr>
            <w:r w:rsidRPr="00BB1914">
              <w:rPr>
                <w:sz w:val="28"/>
                <w:szCs w:val="36"/>
                <w:lang w:val="en-GB"/>
              </w:rPr>
              <w:t>To utilise an existing one-stage object detection algorithm to analyse wastewater pollution event data visually rather than numerically.</w:t>
            </w:r>
          </w:p>
        </w:tc>
      </w:tr>
      <w:tr w:rsidR="00764E0B" w14:paraId="78BD76CB" w14:textId="77777777" w:rsidTr="001F7490">
        <w:tc>
          <w:tcPr>
            <w:tcW w:w="10456" w:type="dxa"/>
            <w:gridSpan w:val="3"/>
          </w:tcPr>
          <w:p w14:paraId="26ED4D5C" w14:textId="454319C7" w:rsidR="00764E0B" w:rsidRDefault="00764E0B" w:rsidP="00764E0B">
            <w:pPr>
              <w:pStyle w:val="Subhead"/>
              <w:rPr>
                <w:lang w:val="en-GB"/>
              </w:rPr>
            </w:pPr>
            <w:r>
              <w:rPr>
                <w:lang w:val="en-GB"/>
              </w:rPr>
              <w:t>Objectives:</w:t>
            </w:r>
          </w:p>
        </w:tc>
      </w:tr>
      <w:tr w:rsidR="002108B1" w14:paraId="5227BB44" w14:textId="77777777" w:rsidTr="001F7490">
        <w:tc>
          <w:tcPr>
            <w:tcW w:w="4962" w:type="dxa"/>
          </w:tcPr>
          <w:p w14:paraId="06B13B09" w14:textId="36CA037C" w:rsidR="002108B1" w:rsidRPr="00BB1914" w:rsidRDefault="002108B1" w:rsidP="00BB1914">
            <w:pPr>
              <w:pStyle w:val="ListParagraph"/>
              <w:numPr>
                <w:ilvl w:val="0"/>
                <w:numId w:val="2"/>
              </w:numPr>
              <w:spacing w:line="276" w:lineRule="auto"/>
              <w:jc w:val="both"/>
              <w:rPr>
                <w:szCs w:val="32"/>
                <w:lang w:val="en-GB"/>
              </w:rPr>
            </w:pPr>
            <w:r w:rsidRPr="00BB1914">
              <w:rPr>
                <w:szCs w:val="32"/>
                <w:lang w:val="en-GB"/>
              </w:rPr>
              <w:t>To visually analyse data associated with spill events using YOLO (you only look once) and produce accurate bounding boxes around predetermined events.</w:t>
            </w:r>
          </w:p>
          <w:p w14:paraId="0AA709B2" w14:textId="77777777" w:rsidR="002108B1" w:rsidRPr="00BB1914" w:rsidRDefault="002108B1" w:rsidP="00BB1914">
            <w:pPr>
              <w:pStyle w:val="ListParagraph"/>
              <w:spacing w:line="276" w:lineRule="auto"/>
              <w:jc w:val="both"/>
              <w:rPr>
                <w:szCs w:val="32"/>
                <w:lang w:val="en-GB"/>
              </w:rPr>
            </w:pPr>
          </w:p>
          <w:p w14:paraId="58328EC7" w14:textId="2BB3C71F" w:rsidR="002108B1" w:rsidRPr="00BB1914" w:rsidRDefault="002108B1" w:rsidP="00BB1914">
            <w:pPr>
              <w:pStyle w:val="ListParagraph"/>
              <w:numPr>
                <w:ilvl w:val="0"/>
                <w:numId w:val="2"/>
              </w:numPr>
              <w:spacing w:line="276" w:lineRule="auto"/>
              <w:jc w:val="both"/>
              <w:rPr>
                <w:szCs w:val="32"/>
                <w:lang w:val="en-GB"/>
              </w:rPr>
            </w:pPr>
            <w:r w:rsidRPr="00BB1914">
              <w:rPr>
                <w:szCs w:val="32"/>
                <w:lang w:val="en-GB"/>
              </w:rPr>
              <w:t>To support the analysis of multifaceted spill data with increasing sensor deployment and regulatory pressure to reduce manual interpretation.</w:t>
            </w:r>
          </w:p>
          <w:p w14:paraId="25F9EBDF" w14:textId="77777777" w:rsidR="002108B1" w:rsidRPr="00BB1914" w:rsidRDefault="002108B1" w:rsidP="00BB1914">
            <w:pPr>
              <w:spacing w:line="276" w:lineRule="auto"/>
              <w:rPr>
                <w:szCs w:val="32"/>
                <w:lang w:val="en-GB"/>
              </w:rPr>
            </w:pPr>
          </w:p>
        </w:tc>
        <w:tc>
          <w:tcPr>
            <w:tcW w:w="4961" w:type="dxa"/>
          </w:tcPr>
          <w:p w14:paraId="0D4B8366" w14:textId="7622F78D" w:rsidR="00C30049" w:rsidRDefault="002108B1" w:rsidP="00C30049">
            <w:pPr>
              <w:pStyle w:val="ListParagraph"/>
              <w:numPr>
                <w:ilvl w:val="0"/>
                <w:numId w:val="2"/>
              </w:numPr>
              <w:spacing w:line="276" w:lineRule="auto"/>
              <w:jc w:val="both"/>
              <w:rPr>
                <w:szCs w:val="32"/>
                <w:lang w:val="en-GB"/>
              </w:rPr>
            </w:pPr>
            <w:r w:rsidRPr="00C30049">
              <w:rPr>
                <w:szCs w:val="32"/>
                <w:lang w:val="en-GB"/>
              </w:rPr>
              <w:t>To ascertain whether an object detection tool can visually analyse trends imitating human intuition regarding pattern recognition as opposed to numeric algorithms.</w:t>
            </w:r>
          </w:p>
          <w:p w14:paraId="61100097" w14:textId="77777777" w:rsidR="00C30049" w:rsidRPr="00C30049" w:rsidRDefault="00C30049" w:rsidP="00C30049">
            <w:pPr>
              <w:pStyle w:val="ListParagraph"/>
              <w:spacing w:line="276" w:lineRule="auto"/>
              <w:jc w:val="both"/>
              <w:rPr>
                <w:szCs w:val="32"/>
                <w:lang w:val="en-GB"/>
              </w:rPr>
            </w:pPr>
          </w:p>
          <w:p w14:paraId="76AC5645" w14:textId="3F45E1FA" w:rsidR="00C30049" w:rsidRPr="00C30049" w:rsidRDefault="00C30049" w:rsidP="00C30049">
            <w:pPr>
              <w:pStyle w:val="ListParagraph"/>
              <w:numPr>
                <w:ilvl w:val="0"/>
                <w:numId w:val="2"/>
              </w:numPr>
              <w:spacing w:line="276" w:lineRule="auto"/>
              <w:jc w:val="both"/>
              <w:rPr>
                <w:szCs w:val="32"/>
                <w:lang w:val="en-GB"/>
              </w:rPr>
            </w:pPr>
            <w:r w:rsidRPr="00BB1914">
              <w:rPr>
                <w:szCs w:val="32"/>
                <w:lang w:val="en-GB"/>
              </w:rPr>
              <w:t xml:space="preserve">To create a tool that provides training guidance in an industry with a </w:t>
            </w:r>
            <w:r w:rsidR="00014022">
              <w:rPr>
                <w:szCs w:val="32"/>
                <w:lang w:val="en-GB"/>
              </w:rPr>
              <w:t>growing</w:t>
            </w:r>
            <w:r w:rsidRPr="00BB1914">
              <w:rPr>
                <w:szCs w:val="32"/>
                <w:lang w:val="en-GB"/>
              </w:rPr>
              <w:t xml:space="preserve"> skill gap problem as wastewater utility career retention decreases.</w:t>
            </w:r>
          </w:p>
        </w:tc>
        <w:tc>
          <w:tcPr>
            <w:tcW w:w="533" w:type="dxa"/>
          </w:tcPr>
          <w:p w14:paraId="2287E34D" w14:textId="06153559" w:rsidR="002108B1" w:rsidRDefault="002108B1" w:rsidP="000C1BF9">
            <w:pPr>
              <w:jc w:val="both"/>
              <w:rPr>
                <w:lang w:val="en-GB"/>
              </w:rPr>
            </w:pPr>
          </w:p>
        </w:tc>
      </w:tr>
    </w:tbl>
    <w:p w14:paraId="72323C57" w14:textId="22DBDB1E" w:rsidR="008640F2" w:rsidRDefault="008640F2" w:rsidP="001C4490">
      <w:pPr>
        <w:rPr>
          <w:lang w:val="en-GB"/>
        </w:rPr>
      </w:pPr>
      <w:r w:rsidRPr="009066E3">
        <w:rPr>
          <w:noProof/>
          <w:szCs w:val="20"/>
          <w:lang w:val="en-GB" w:bidi="en-US"/>
        </w:rPr>
        <w:drawing>
          <wp:anchor distT="0" distB="0" distL="114300" distR="114300" simplePos="0" relativeHeight="251644416" behindDoc="1" locked="1" layoutInCell="1" allowOverlap="1" wp14:anchorId="791768C7" wp14:editId="699504BC">
            <wp:simplePos x="0" y="0"/>
            <wp:positionH relativeFrom="page">
              <wp:align>right</wp:align>
            </wp:positionH>
            <wp:positionV relativeFrom="margin">
              <wp:align>top</wp:align>
            </wp:positionV>
            <wp:extent cx="1839595" cy="1144270"/>
            <wp:effectExtent l="0" t="0" r="8255" b="0"/>
            <wp:wrapNone/>
            <wp:docPr id="1764625760" name="Picture 176462576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10456"/>
      </w:tblGrid>
      <w:tr w:rsidR="008640F2" w14:paraId="23544036" w14:textId="77777777" w:rsidTr="000C364E">
        <w:tc>
          <w:tcPr>
            <w:tcW w:w="10460" w:type="dxa"/>
          </w:tcPr>
          <w:p w14:paraId="49D24956" w14:textId="518F4B41" w:rsidR="008640F2" w:rsidRDefault="00021059" w:rsidP="00833F76">
            <w:pPr>
              <w:pStyle w:val="Heading1"/>
              <w:numPr>
                <w:ilvl w:val="0"/>
                <w:numId w:val="3"/>
              </w:numPr>
            </w:pPr>
            <w:bookmarkStart w:id="7" w:name="_Toc208580075"/>
            <w:r>
              <w:lastRenderedPageBreak/>
              <w:t>Methodology</w:t>
            </w:r>
            <w:r w:rsidR="00F63E56" w:rsidRPr="009066E3">
              <w:rPr>
                <w:noProof/>
                <w:szCs w:val="20"/>
                <w:lang w:bidi="en-US"/>
              </w:rPr>
              <w:drawing>
                <wp:anchor distT="0" distB="0" distL="114300" distR="114300" simplePos="0" relativeHeight="251616768" behindDoc="1" locked="1" layoutInCell="1" allowOverlap="1" wp14:anchorId="337B28DF" wp14:editId="7D07289C">
                  <wp:simplePos x="0" y="0"/>
                  <wp:positionH relativeFrom="page">
                    <wp:posOffset>5236210</wp:posOffset>
                  </wp:positionH>
                  <wp:positionV relativeFrom="margin">
                    <wp:posOffset>-25400</wp:posOffset>
                  </wp:positionV>
                  <wp:extent cx="1839595" cy="1144270"/>
                  <wp:effectExtent l="0" t="0" r="8255" b="0"/>
                  <wp:wrapNone/>
                  <wp:docPr id="2054064763" name="Picture 205406476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bookmarkEnd w:id="7"/>
          </w:p>
        </w:tc>
      </w:tr>
      <w:tr w:rsidR="008640F2" w14:paraId="39909919" w14:textId="77777777" w:rsidTr="000C364E">
        <w:tc>
          <w:tcPr>
            <w:tcW w:w="10460" w:type="dxa"/>
          </w:tcPr>
          <w:p w14:paraId="07525BE8" w14:textId="356B7178" w:rsidR="00F031DC" w:rsidRPr="007152BE" w:rsidRDefault="004C032C" w:rsidP="007152BE">
            <w:pPr>
              <w:pStyle w:val="Heading3"/>
            </w:pPr>
            <w:bookmarkStart w:id="8" w:name="_Toc208580076"/>
            <w:r w:rsidRPr="004C032C">
              <w:t>4.1 Research Methodology</w:t>
            </w:r>
            <w:bookmarkEnd w:id="8"/>
          </w:p>
          <w:p w14:paraId="72301488" w14:textId="14CE8CFC" w:rsidR="008640F2" w:rsidRPr="004C032C" w:rsidRDefault="004302CA" w:rsidP="009F75BF">
            <w:pPr>
              <w:jc w:val="both"/>
              <w:rPr>
                <w:lang w:val="en-GB"/>
              </w:rPr>
            </w:pPr>
            <w:r w:rsidRPr="006C10A1">
              <w:rPr>
                <w:lang w:val="en-GB"/>
              </w:rPr>
              <w:t>The project seeks to understand if YOLO can be trained to interpret data visually rather than numerically</w:t>
            </w:r>
            <w:r w:rsidR="00944619">
              <w:rPr>
                <w:lang w:val="en-GB"/>
              </w:rPr>
              <w:t>.</w:t>
            </w:r>
            <w:r w:rsidR="00C407B9" w:rsidRPr="006C10A1">
              <w:rPr>
                <w:lang w:val="en-GB"/>
              </w:rPr>
              <w:t xml:space="preserve"> </w:t>
            </w:r>
            <w:r w:rsidR="00FD449E" w:rsidRPr="006C10A1">
              <w:rPr>
                <w:lang w:val="en-GB"/>
              </w:rPr>
              <w:t xml:space="preserve">Confidence ratings will be applied, usually </w:t>
            </w:r>
            <w:r w:rsidR="00FD2295" w:rsidRPr="006C10A1">
              <w:rPr>
                <w:lang w:val="en-GB"/>
              </w:rPr>
              <w:t xml:space="preserve">outputs with </w:t>
            </w:r>
            <w:r w:rsidR="00FD449E" w:rsidRPr="006C10A1">
              <w:rPr>
                <w:lang w:val="en-GB"/>
              </w:rPr>
              <w:t>less than</w:t>
            </w:r>
            <w:r w:rsidR="00FD2295" w:rsidRPr="006C10A1">
              <w:rPr>
                <w:lang w:val="en-GB"/>
              </w:rPr>
              <w:t xml:space="preserve"> a</w:t>
            </w:r>
            <w:r w:rsidR="00FD449E" w:rsidRPr="006C10A1">
              <w:rPr>
                <w:lang w:val="en-GB"/>
              </w:rPr>
              <w:t xml:space="preserve"> 0.9 confidence will be mas</w:t>
            </w:r>
            <w:r w:rsidR="00D3650C" w:rsidRPr="006C10A1">
              <w:rPr>
                <w:lang w:val="en-GB"/>
              </w:rPr>
              <w:t xml:space="preserve">ked. </w:t>
            </w:r>
            <w:r w:rsidR="0095013B" w:rsidRPr="006C10A1">
              <w:rPr>
                <w:lang w:val="en-GB"/>
              </w:rPr>
              <w:t xml:space="preserve">Output labels will include ‘spill dry weather’ when rainfall is close to 0, </w:t>
            </w:r>
            <w:r w:rsidR="002656B6" w:rsidRPr="006C10A1">
              <w:rPr>
                <w:lang w:val="en-GB"/>
              </w:rPr>
              <w:t>more indicative of issues such as equipment failures or blockages</w:t>
            </w:r>
            <w:r w:rsidR="001C5399" w:rsidRPr="006C10A1">
              <w:rPr>
                <w:lang w:val="en-GB"/>
              </w:rPr>
              <w:t xml:space="preserve">. </w:t>
            </w:r>
            <w:r w:rsidR="0095013B" w:rsidRPr="006C10A1">
              <w:rPr>
                <w:lang w:val="en-GB"/>
              </w:rPr>
              <w:t>‘</w:t>
            </w:r>
            <w:r w:rsidR="002656B6" w:rsidRPr="006C10A1">
              <w:rPr>
                <w:lang w:val="en-GB"/>
              </w:rPr>
              <w:t>S</w:t>
            </w:r>
            <w:r w:rsidR="0095013B" w:rsidRPr="006C10A1">
              <w:rPr>
                <w:lang w:val="en-GB"/>
              </w:rPr>
              <w:t xml:space="preserve">pill wet weather’ </w:t>
            </w:r>
            <w:r w:rsidR="00220683" w:rsidRPr="006C10A1">
              <w:rPr>
                <w:lang w:val="en-GB"/>
              </w:rPr>
              <w:t>are</w:t>
            </w:r>
            <w:r w:rsidR="002656B6" w:rsidRPr="006C10A1">
              <w:rPr>
                <w:lang w:val="en-GB"/>
              </w:rPr>
              <w:t xml:space="preserve"> usually </w:t>
            </w:r>
            <w:r w:rsidR="00F52F5E" w:rsidRPr="006C10A1">
              <w:rPr>
                <w:lang w:val="en-GB"/>
              </w:rPr>
              <w:t>permitted</w:t>
            </w:r>
            <w:r w:rsidR="002656B6" w:rsidRPr="006C10A1">
              <w:rPr>
                <w:lang w:val="en-GB"/>
              </w:rPr>
              <w:t xml:space="preserve"> but </w:t>
            </w:r>
            <w:r w:rsidR="00EF4E97" w:rsidRPr="006C10A1">
              <w:rPr>
                <w:lang w:val="en-GB"/>
              </w:rPr>
              <w:t>need to be differentiated. With greater emphasis on data completeness</w:t>
            </w:r>
            <w:r w:rsidR="00220683" w:rsidRPr="006C10A1">
              <w:rPr>
                <w:lang w:val="en-GB"/>
              </w:rPr>
              <w:t>, an</w:t>
            </w:r>
            <w:r w:rsidR="00EF4E97" w:rsidRPr="006C10A1">
              <w:rPr>
                <w:lang w:val="en-GB"/>
              </w:rPr>
              <w:t xml:space="preserve"> </w:t>
            </w:r>
            <w:r w:rsidR="00EB33C7" w:rsidRPr="006C10A1">
              <w:rPr>
                <w:lang w:val="en-GB"/>
              </w:rPr>
              <w:t xml:space="preserve">“incomplete trend” </w:t>
            </w:r>
            <w:r w:rsidR="00D133FE" w:rsidRPr="006C10A1">
              <w:rPr>
                <w:lang w:val="en-GB"/>
              </w:rPr>
              <w:t>would also be beneficial to identify.</w:t>
            </w:r>
            <w:r w:rsidR="00F52F5E" w:rsidRPr="006C10A1">
              <w:rPr>
                <w:lang w:val="en-GB"/>
              </w:rPr>
              <w:t xml:space="preserve"> </w:t>
            </w:r>
            <w:r w:rsidR="00D133FE" w:rsidRPr="006C10A1">
              <w:rPr>
                <w:lang w:val="en-GB"/>
              </w:rPr>
              <w:t xml:space="preserve">This does not seek to compete with anomaly </w:t>
            </w:r>
            <w:r w:rsidR="004B40F1" w:rsidRPr="006C10A1">
              <w:rPr>
                <w:lang w:val="en-GB"/>
              </w:rPr>
              <w:t>detection but</w:t>
            </w:r>
            <w:r w:rsidR="00D133FE" w:rsidRPr="006C10A1">
              <w:rPr>
                <w:lang w:val="en-GB"/>
              </w:rPr>
              <w:t xml:space="preserve"> </w:t>
            </w:r>
            <w:r w:rsidR="004B40F1" w:rsidRPr="006C10A1">
              <w:rPr>
                <w:lang w:val="en-GB"/>
              </w:rPr>
              <w:t xml:space="preserve">aims </w:t>
            </w:r>
            <w:r w:rsidR="00D133FE" w:rsidRPr="006C10A1">
              <w:rPr>
                <w:lang w:val="en-GB"/>
              </w:rPr>
              <w:t xml:space="preserve">to </w:t>
            </w:r>
            <w:r w:rsidR="00547C12" w:rsidRPr="006C10A1">
              <w:rPr>
                <w:lang w:val="en-GB"/>
              </w:rPr>
              <w:t>support</w:t>
            </w:r>
            <w:r w:rsidR="00D133FE" w:rsidRPr="006C10A1">
              <w:rPr>
                <w:lang w:val="en-GB"/>
              </w:rPr>
              <w:t xml:space="preserve"> the analysis and verification </w:t>
            </w:r>
            <w:r w:rsidR="00113EF2" w:rsidRPr="006C10A1">
              <w:rPr>
                <w:lang w:val="en-GB"/>
              </w:rPr>
              <w:t xml:space="preserve">of </w:t>
            </w:r>
            <w:r w:rsidR="00A629A3" w:rsidRPr="006C10A1">
              <w:rPr>
                <w:lang w:val="en-GB"/>
              </w:rPr>
              <w:t>spill associated</w:t>
            </w:r>
            <w:r w:rsidR="00113EF2" w:rsidRPr="006C10A1">
              <w:rPr>
                <w:lang w:val="en-GB"/>
              </w:rPr>
              <w:t xml:space="preserve"> </w:t>
            </w:r>
            <w:r w:rsidR="00547C12" w:rsidRPr="006C10A1">
              <w:rPr>
                <w:lang w:val="en-GB"/>
              </w:rPr>
              <w:t>data</w:t>
            </w:r>
            <w:r w:rsidR="00F60594" w:rsidRPr="006C10A1">
              <w:rPr>
                <w:lang w:val="en-GB"/>
              </w:rPr>
              <w:t>.</w:t>
            </w:r>
            <w:r w:rsidR="00A965AC">
              <w:rPr>
                <w:lang w:val="en-GB"/>
              </w:rPr>
              <w:t xml:space="preserve"> </w:t>
            </w:r>
          </w:p>
        </w:tc>
      </w:tr>
      <w:tr w:rsidR="008640F2" w14:paraId="7E1FAC9D" w14:textId="77777777" w:rsidTr="000C364E">
        <w:tc>
          <w:tcPr>
            <w:tcW w:w="10460" w:type="dxa"/>
          </w:tcPr>
          <w:p w14:paraId="766E1031" w14:textId="4C8AE1E9" w:rsidR="008640F2" w:rsidRDefault="004C032C" w:rsidP="000C364E">
            <w:pPr>
              <w:pStyle w:val="Heading3"/>
            </w:pPr>
            <w:bookmarkStart w:id="9" w:name="_Toc208580077"/>
            <w:r w:rsidRPr="004C032C">
              <w:t>4.1.1 Philosophy</w:t>
            </w:r>
            <w:r w:rsidR="002C1830">
              <w:t>: Positivism</w:t>
            </w:r>
            <w:bookmarkEnd w:id="9"/>
          </w:p>
          <w:p w14:paraId="7B4E18F0" w14:textId="22506506" w:rsidR="00D57400" w:rsidRDefault="00315F36" w:rsidP="002D04C6">
            <w:pPr>
              <w:jc w:val="both"/>
              <w:rPr>
                <w:lang w:val="en-GB"/>
              </w:rPr>
            </w:pPr>
            <w:r w:rsidRPr="006C10A1">
              <w:rPr>
                <w:lang w:val="en-GB"/>
              </w:rPr>
              <w:t xml:space="preserve">Although the reasoning behind this project is to support the widening skill gap and manual efforts analysing data, the research will not </w:t>
            </w:r>
            <w:r w:rsidR="00505ACF" w:rsidRPr="006C10A1">
              <w:rPr>
                <w:strike/>
                <w:lang w:val="en-GB"/>
              </w:rPr>
              <w:t xml:space="preserve"> </w:t>
            </w:r>
            <w:r w:rsidRPr="006C10A1">
              <w:rPr>
                <w:lang w:val="en-GB"/>
              </w:rPr>
              <w:t xml:space="preserve">fall into interpretivism as it will not be a </w:t>
            </w:r>
            <w:r w:rsidR="00032386" w:rsidRPr="006C10A1">
              <w:rPr>
                <w:lang w:val="en-GB"/>
              </w:rPr>
              <w:t>side-by-side</w:t>
            </w:r>
            <w:r w:rsidRPr="006C10A1">
              <w:rPr>
                <w:lang w:val="en-GB"/>
              </w:rPr>
              <w:t xml:space="preserve"> comparison of a test user </w:t>
            </w:r>
            <w:r w:rsidR="00032386" w:rsidRPr="006C10A1">
              <w:rPr>
                <w:lang w:val="en-GB"/>
              </w:rPr>
              <w:t>against YOLO</w:t>
            </w:r>
            <w:r w:rsidRPr="006C10A1">
              <w:rPr>
                <w:lang w:val="en-GB"/>
              </w:rPr>
              <w:t>. The methodology will</w:t>
            </w:r>
            <w:r w:rsidR="005B47A0" w:rsidRPr="006C10A1">
              <w:rPr>
                <w:lang w:val="en-GB"/>
              </w:rPr>
              <w:t xml:space="preserve"> therefore</w:t>
            </w:r>
            <w:r w:rsidRPr="006C10A1">
              <w:rPr>
                <w:lang w:val="en-GB"/>
              </w:rPr>
              <w:t xml:space="preserve"> follow a positivism philosophy</w:t>
            </w:r>
            <w:r w:rsidR="003E5A0F" w:rsidRPr="006C10A1">
              <w:rPr>
                <w:lang w:val="en-GB"/>
              </w:rPr>
              <w:t xml:space="preserve">, </w:t>
            </w:r>
            <w:r w:rsidR="00BE019A" w:rsidRPr="006C10A1">
              <w:rPr>
                <w:lang w:val="en-GB"/>
              </w:rPr>
              <w:t xml:space="preserve">correlating confidence scoring against verified </w:t>
            </w:r>
            <w:r w:rsidR="00B2520C" w:rsidRPr="006C10A1">
              <w:rPr>
                <w:lang w:val="en-GB"/>
              </w:rPr>
              <w:t xml:space="preserve">spill events by detecting and capturing bounding boxes around </w:t>
            </w:r>
            <w:r w:rsidR="0042768E" w:rsidRPr="006C10A1">
              <w:rPr>
                <w:lang w:val="en-GB"/>
              </w:rPr>
              <w:t xml:space="preserve">measurable data. </w:t>
            </w:r>
            <w:r w:rsidR="00501058" w:rsidRPr="006C10A1">
              <w:rPr>
                <w:lang w:val="en-GB"/>
              </w:rPr>
              <w:t>Cross referencing with alerts and verified spill events.</w:t>
            </w:r>
          </w:p>
        </w:tc>
      </w:tr>
      <w:tr w:rsidR="008640F2" w14:paraId="20A68841" w14:textId="77777777" w:rsidTr="000C364E">
        <w:tc>
          <w:tcPr>
            <w:tcW w:w="10460" w:type="dxa"/>
          </w:tcPr>
          <w:p w14:paraId="0CF73BEB" w14:textId="3D571929" w:rsidR="004C032C" w:rsidRPr="004C032C" w:rsidRDefault="004C032C" w:rsidP="004C032C">
            <w:pPr>
              <w:pStyle w:val="Heading3"/>
            </w:pPr>
            <w:bookmarkStart w:id="10" w:name="_Toc208580078"/>
            <w:r w:rsidRPr="004C032C">
              <w:t xml:space="preserve">4.1.2 </w:t>
            </w:r>
            <w:r w:rsidR="002C1830">
              <w:t xml:space="preserve">Deductive </w:t>
            </w:r>
            <w:r w:rsidRPr="004C032C">
              <w:t>Approach</w:t>
            </w:r>
            <w:bookmarkEnd w:id="10"/>
          </w:p>
          <w:p w14:paraId="2A8D826F" w14:textId="5E760845" w:rsidR="00E1551D" w:rsidRDefault="003D6ED7" w:rsidP="00984FE7">
            <w:pPr>
              <w:jc w:val="both"/>
              <w:rPr>
                <w:rFonts w:ascii="Century Gothic" w:hAnsi="Century Gothic"/>
                <w:b/>
                <w:bCs/>
                <w:color w:val="0E2841" w:themeColor="text2"/>
                <w:lang w:val="en-GB"/>
              </w:rPr>
            </w:pPr>
            <w:r w:rsidRPr="006C10A1">
              <w:rPr>
                <w:rFonts w:ascii="Century Gothic" w:hAnsi="Century Gothic"/>
                <w:b/>
                <w:bCs/>
                <w:color w:val="0E2841" w:themeColor="text2"/>
                <w:lang w:val="en-GB"/>
              </w:rPr>
              <w:t>Hypothe</w:t>
            </w:r>
            <w:r w:rsidR="00700316" w:rsidRPr="006C10A1">
              <w:rPr>
                <w:rFonts w:ascii="Century Gothic" w:hAnsi="Century Gothic"/>
                <w:b/>
                <w:bCs/>
                <w:color w:val="0E2841" w:themeColor="text2"/>
                <w:lang w:val="en-GB"/>
              </w:rPr>
              <w:t>sis</w:t>
            </w:r>
            <w:r w:rsidRPr="006C10A1">
              <w:rPr>
                <w:rFonts w:ascii="Century Gothic" w:hAnsi="Century Gothic"/>
                <w:b/>
                <w:bCs/>
                <w:color w:val="0E2841" w:themeColor="text2"/>
                <w:lang w:val="en-GB"/>
              </w:rPr>
              <w:t xml:space="preserve">: </w:t>
            </w:r>
            <w:r w:rsidR="002278B6" w:rsidRPr="006C10A1">
              <w:rPr>
                <w:rFonts w:ascii="Century Gothic" w:hAnsi="Century Gothic"/>
                <w:b/>
                <w:bCs/>
                <w:color w:val="0E2841" w:themeColor="text2"/>
                <w:lang w:val="en-GB"/>
              </w:rPr>
              <w:t>Machine</w:t>
            </w:r>
            <w:r w:rsidR="00AA7187" w:rsidRPr="006C10A1">
              <w:rPr>
                <w:rFonts w:ascii="Century Gothic" w:hAnsi="Century Gothic"/>
                <w:b/>
                <w:bCs/>
                <w:color w:val="0E2841" w:themeColor="text2"/>
                <w:lang w:val="en-GB"/>
              </w:rPr>
              <w:t xml:space="preserve"> </w:t>
            </w:r>
            <w:r w:rsidR="002F586A" w:rsidRPr="006C10A1">
              <w:rPr>
                <w:rFonts w:ascii="Century Gothic" w:hAnsi="Century Gothic"/>
                <w:b/>
                <w:bCs/>
                <w:color w:val="0E2841" w:themeColor="text2"/>
                <w:lang w:val="en-GB"/>
              </w:rPr>
              <w:t xml:space="preserve">led </w:t>
            </w:r>
            <w:r w:rsidR="00936FCD" w:rsidRPr="006C10A1">
              <w:rPr>
                <w:rFonts w:ascii="Century Gothic" w:hAnsi="Century Gothic"/>
                <w:b/>
                <w:bCs/>
                <w:color w:val="0E2841" w:themeColor="text2"/>
                <w:lang w:val="en-GB"/>
              </w:rPr>
              <w:t>image-based</w:t>
            </w:r>
            <w:r w:rsidR="00400310" w:rsidRPr="006C10A1">
              <w:rPr>
                <w:rFonts w:ascii="Century Gothic" w:hAnsi="Century Gothic"/>
                <w:b/>
                <w:bCs/>
                <w:color w:val="0E2841" w:themeColor="text2"/>
                <w:lang w:val="en-GB"/>
              </w:rPr>
              <w:t xml:space="preserve"> </w:t>
            </w:r>
            <w:r w:rsidR="00314050" w:rsidRPr="006C10A1">
              <w:rPr>
                <w:rFonts w:ascii="Century Gothic" w:hAnsi="Century Gothic"/>
                <w:b/>
                <w:bCs/>
                <w:color w:val="0E2841" w:themeColor="text2"/>
                <w:lang w:val="en-GB"/>
              </w:rPr>
              <w:t>interpretation of</w:t>
            </w:r>
            <w:r w:rsidR="00400310" w:rsidRPr="006C10A1">
              <w:rPr>
                <w:rFonts w:ascii="Century Gothic" w:hAnsi="Century Gothic"/>
                <w:b/>
                <w:bCs/>
                <w:color w:val="0E2841" w:themeColor="text2"/>
                <w:lang w:val="en-GB"/>
              </w:rPr>
              <w:t xml:space="preserve"> </w:t>
            </w:r>
            <w:r w:rsidR="00420F3A" w:rsidRPr="006C10A1">
              <w:rPr>
                <w:rFonts w:ascii="Century Gothic" w:hAnsi="Century Gothic"/>
                <w:b/>
                <w:bCs/>
                <w:color w:val="0E2841" w:themeColor="text2"/>
                <w:lang w:val="en-GB"/>
              </w:rPr>
              <w:t>spill events presented as line graphs</w:t>
            </w:r>
            <w:r w:rsidR="00D97D46" w:rsidRPr="006C10A1">
              <w:rPr>
                <w:rFonts w:ascii="Century Gothic" w:hAnsi="Century Gothic"/>
                <w:b/>
                <w:bCs/>
                <w:color w:val="0E2841" w:themeColor="text2"/>
                <w:lang w:val="en-GB"/>
              </w:rPr>
              <w:t xml:space="preserve"> will produce </w:t>
            </w:r>
            <w:r w:rsidR="00272BDE" w:rsidRPr="006C10A1">
              <w:rPr>
                <w:rFonts w:ascii="Century Gothic" w:hAnsi="Century Gothic"/>
                <w:b/>
                <w:bCs/>
                <w:color w:val="0E2841" w:themeColor="text2"/>
                <w:lang w:val="en-GB"/>
              </w:rPr>
              <w:t>accurate event classification</w:t>
            </w:r>
            <w:r w:rsidR="00323937" w:rsidRPr="006C10A1">
              <w:rPr>
                <w:rFonts w:ascii="Century Gothic" w:hAnsi="Century Gothic"/>
                <w:b/>
                <w:bCs/>
                <w:color w:val="0E2841" w:themeColor="text2"/>
                <w:lang w:val="en-GB"/>
              </w:rPr>
              <w:t>,</w:t>
            </w:r>
            <w:r w:rsidR="00936FCD" w:rsidRPr="006C10A1">
              <w:rPr>
                <w:rFonts w:ascii="Century Gothic" w:hAnsi="Century Gothic"/>
                <w:b/>
                <w:bCs/>
                <w:color w:val="0E2841" w:themeColor="text2"/>
                <w:lang w:val="en-GB"/>
              </w:rPr>
              <w:t xml:space="preserve"> correct </w:t>
            </w:r>
            <w:r w:rsidR="002F586A" w:rsidRPr="006C10A1">
              <w:rPr>
                <w:rFonts w:ascii="Century Gothic" w:hAnsi="Century Gothic"/>
                <w:b/>
                <w:bCs/>
                <w:color w:val="0E2841" w:themeColor="text2"/>
                <w:lang w:val="en-GB"/>
              </w:rPr>
              <w:t>bounding box</w:t>
            </w:r>
            <w:r w:rsidR="00936FCD" w:rsidRPr="006C10A1">
              <w:rPr>
                <w:rFonts w:ascii="Century Gothic" w:hAnsi="Century Gothic"/>
                <w:b/>
                <w:bCs/>
                <w:color w:val="0E2841" w:themeColor="text2"/>
                <w:lang w:val="en-GB"/>
              </w:rPr>
              <w:t xml:space="preserve"> placement</w:t>
            </w:r>
            <w:r w:rsidR="002F586A" w:rsidRPr="006C10A1">
              <w:rPr>
                <w:rFonts w:ascii="Century Gothic" w:hAnsi="Century Gothic"/>
                <w:b/>
                <w:bCs/>
                <w:color w:val="0E2841" w:themeColor="text2"/>
                <w:lang w:val="en-GB"/>
              </w:rPr>
              <w:t xml:space="preserve"> and confidence scores</w:t>
            </w:r>
            <w:r w:rsidR="00BF5429" w:rsidRPr="006C10A1">
              <w:rPr>
                <w:rFonts w:ascii="Century Gothic" w:hAnsi="Century Gothic"/>
                <w:b/>
                <w:bCs/>
                <w:color w:val="0E2841" w:themeColor="text2"/>
                <w:lang w:val="en-GB"/>
              </w:rPr>
              <w:t xml:space="preserve"> </w:t>
            </w:r>
            <w:r w:rsidR="00090B66" w:rsidRPr="006C10A1">
              <w:rPr>
                <w:rFonts w:ascii="Century Gothic" w:hAnsi="Century Gothic"/>
                <w:b/>
                <w:bCs/>
                <w:color w:val="0E2841" w:themeColor="text2"/>
                <w:lang w:val="en-GB"/>
              </w:rPr>
              <w:t>using</w:t>
            </w:r>
            <w:r w:rsidR="00BF5429" w:rsidRPr="006C10A1">
              <w:rPr>
                <w:rFonts w:ascii="Century Gothic" w:hAnsi="Century Gothic"/>
                <w:b/>
                <w:bCs/>
                <w:color w:val="0E2841" w:themeColor="text2"/>
                <w:lang w:val="en-GB"/>
              </w:rPr>
              <w:t xml:space="preserve"> one stage object detection. </w:t>
            </w:r>
          </w:p>
          <w:p w14:paraId="3A0C18FE" w14:textId="77777777" w:rsidR="006C10A1" w:rsidRPr="006C10A1" w:rsidRDefault="006C10A1" w:rsidP="00984FE7">
            <w:pPr>
              <w:jc w:val="both"/>
              <w:rPr>
                <w:rFonts w:ascii="Century Gothic" w:hAnsi="Century Gothic"/>
                <w:b/>
                <w:bCs/>
                <w:color w:val="0E2841" w:themeColor="text2"/>
                <w:lang w:val="en-GB"/>
              </w:rPr>
            </w:pPr>
          </w:p>
          <w:p w14:paraId="202E05F0" w14:textId="2F78CA0B" w:rsidR="00B63F0F" w:rsidRDefault="00C54B8F" w:rsidP="00984FE7">
            <w:pPr>
              <w:jc w:val="both"/>
              <w:rPr>
                <w:lang w:val="en-GB"/>
              </w:rPr>
            </w:pPr>
            <w:r w:rsidRPr="006C10A1">
              <w:rPr>
                <w:lang w:val="en-GB"/>
              </w:rPr>
              <w:t xml:space="preserve">Humans </w:t>
            </w:r>
            <w:r w:rsidR="00090B66" w:rsidRPr="006C10A1">
              <w:rPr>
                <w:lang w:val="en-GB"/>
              </w:rPr>
              <w:t>can</w:t>
            </w:r>
            <w:r w:rsidRPr="006C10A1">
              <w:rPr>
                <w:lang w:val="en-GB"/>
              </w:rPr>
              <w:t xml:space="preserve"> interpret</w:t>
            </w:r>
            <w:r w:rsidR="00090B66" w:rsidRPr="006C10A1">
              <w:rPr>
                <w:lang w:val="en-GB"/>
              </w:rPr>
              <w:t xml:space="preserve"> line graph</w:t>
            </w:r>
            <w:r w:rsidRPr="006C10A1">
              <w:rPr>
                <w:lang w:val="en-GB"/>
              </w:rPr>
              <w:t xml:space="preserve"> trend</w:t>
            </w:r>
            <w:r w:rsidR="00090B66" w:rsidRPr="006C10A1">
              <w:rPr>
                <w:lang w:val="en-GB"/>
              </w:rPr>
              <w:t>s</w:t>
            </w:r>
            <w:r w:rsidRPr="006C10A1">
              <w:rPr>
                <w:lang w:val="en-GB"/>
              </w:rPr>
              <w:t xml:space="preserve"> and recognise spill events without comprehensive knowledge of equations and algorithms through pattern recognition</w:t>
            </w:r>
            <w:r w:rsidR="00CC136B" w:rsidRPr="006C10A1">
              <w:rPr>
                <w:lang w:val="en-GB"/>
              </w:rPr>
              <w:t>.</w:t>
            </w:r>
            <w:r w:rsidRPr="006C10A1">
              <w:rPr>
                <w:lang w:val="en-GB"/>
              </w:rPr>
              <w:t xml:space="preserve"> </w:t>
            </w:r>
            <w:r w:rsidR="007A3373" w:rsidRPr="006C10A1">
              <w:rPr>
                <w:lang w:val="en-GB"/>
              </w:rPr>
              <w:t>A perceived benefit of</w:t>
            </w:r>
            <w:r w:rsidR="00BF5579" w:rsidRPr="006C10A1">
              <w:rPr>
                <w:lang w:val="en-GB"/>
              </w:rPr>
              <w:t xml:space="preserve"> </w:t>
            </w:r>
            <w:r w:rsidR="00114E39" w:rsidRPr="006C10A1">
              <w:rPr>
                <w:lang w:val="en-GB"/>
              </w:rPr>
              <w:t xml:space="preserve">visual interpretation </w:t>
            </w:r>
            <w:r w:rsidR="007A3373" w:rsidRPr="006C10A1">
              <w:rPr>
                <w:lang w:val="en-GB"/>
              </w:rPr>
              <w:t xml:space="preserve">and looking at the overall profile rather than numeric </w:t>
            </w:r>
            <w:r w:rsidR="008401CD" w:rsidRPr="006C10A1">
              <w:rPr>
                <w:lang w:val="en-GB"/>
              </w:rPr>
              <w:t xml:space="preserve">thresholds is the fluid nature of the </w:t>
            </w:r>
            <w:r w:rsidR="00B63F0F" w:rsidRPr="006C10A1">
              <w:rPr>
                <w:lang w:val="en-GB"/>
              </w:rPr>
              <w:t>data</w:t>
            </w:r>
            <w:r w:rsidR="00114E39" w:rsidRPr="006C10A1">
              <w:rPr>
                <w:lang w:val="en-GB"/>
              </w:rPr>
              <w:t>.</w:t>
            </w:r>
            <w:r w:rsidR="00B63F0F" w:rsidRPr="006C10A1">
              <w:rPr>
                <w:lang w:val="en-GB"/>
              </w:rPr>
              <w:t xml:space="preserve"> </w:t>
            </w:r>
            <w:r w:rsidR="00114E39" w:rsidRPr="006C10A1">
              <w:rPr>
                <w:lang w:val="en-GB"/>
              </w:rPr>
              <w:t>I</w:t>
            </w:r>
            <w:r w:rsidR="00B63F0F" w:rsidRPr="006C10A1">
              <w:rPr>
                <w:lang w:val="en-GB"/>
              </w:rPr>
              <w:t>nfluenced by seasonal</w:t>
            </w:r>
            <w:r w:rsidR="00BF5579" w:rsidRPr="006C10A1">
              <w:rPr>
                <w:lang w:val="en-GB"/>
              </w:rPr>
              <w:t xml:space="preserve"> changes</w:t>
            </w:r>
            <w:r w:rsidR="00B63F0F" w:rsidRPr="006C10A1">
              <w:rPr>
                <w:lang w:val="en-GB"/>
              </w:rPr>
              <w:t xml:space="preserve"> and </w:t>
            </w:r>
            <w:r w:rsidR="00114E39" w:rsidRPr="006C10A1">
              <w:rPr>
                <w:lang w:val="en-GB"/>
              </w:rPr>
              <w:t>weather</w:t>
            </w:r>
            <w:r w:rsidR="00B63F0F" w:rsidRPr="006C10A1">
              <w:rPr>
                <w:lang w:val="en-GB"/>
              </w:rPr>
              <w:t xml:space="preserve"> patterns</w:t>
            </w:r>
            <w:r w:rsidR="00114E39" w:rsidRPr="006C10A1">
              <w:rPr>
                <w:lang w:val="en-GB"/>
              </w:rPr>
              <w:t>, these</w:t>
            </w:r>
            <w:r w:rsidR="00B63F0F" w:rsidRPr="006C10A1">
              <w:rPr>
                <w:lang w:val="en-GB"/>
              </w:rPr>
              <w:t xml:space="preserve"> </w:t>
            </w:r>
            <w:r w:rsidR="0015456B" w:rsidRPr="006C10A1">
              <w:rPr>
                <w:lang w:val="en-GB"/>
              </w:rPr>
              <w:t>often</w:t>
            </w:r>
            <w:r w:rsidR="00CC47D8" w:rsidRPr="006C10A1">
              <w:rPr>
                <w:lang w:val="en-GB"/>
              </w:rPr>
              <w:t xml:space="preserve"> need to be accounted for in a more dynamic way.</w:t>
            </w:r>
            <w:r w:rsidR="00CC47D8">
              <w:rPr>
                <w:lang w:val="en-GB"/>
              </w:rPr>
              <w:t xml:space="preserve"> </w:t>
            </w:r>
          </w:p>
        </w:tc>
      </w:tr>
      <w:tr w:rsidR="008640F2" w14:paraId="55E3A4FB" w14:textId="77777777" w:rsidTr="000C364E">
        <w:tc>
          <w:tcPr>
            <w:tcW w:w="10460" w:type="dxa"/>
          </w:tcPr>
          <w:p w14:paraId="1AC03758" w14:textId="5D48EDF5" w:rsidR="004C032C" w:rsidRPr="00115E91" w:rsidRDefault="004C032C" w:rsidP="00004609">
            <w:pPr>
              <w:pStyle w:val="Heading3"/>
            </w:pPr>
            <w:bookmarkStart w:id="11" w:name="_Toc208580079"/>
            <w:r w:rsidRPr="00115E91">
              <w:lastRenderedPageBreak/>
              <w:t>4.1.3 Strategies</w:t>
            </w:r>
            <w:bookmarkEnd w:id="11"/>
          </w:p>
          <w:p w14:paraId="1B3F925A" w14:textId="77777777" w:rsidR="005A1F68" w:rsidRPr="00115E91" w:rsidRDefault="005A1F68" w:rsidP="005A1F68">
            <w:pPr>
              <w:keepNext/>
              <w:keepLines/>
              <w:spacing w:before="40" w:line="256" w:lineRule="auto"/>
              <w:outlineLvl w:val="3"/>
              <w:rPr>
                <w:rFonts w:ascii="Calibri Light" w:eastAsia="SimSun" w:hAnsi="Calibri Light" w:cs="Times New Roman"/>
                <w:i/>
                <w:iCs/>
                <w:color w:val="2E74B5"/>
                <w:sz w:val="22"/>
                <w:szCs w:val="22"/>
                <w:lang w:val="en-GB"/>
              </w:rPr>
            </w:pPr>
            <w:r w:rsidRPr="00115E91">
              <w:rPr>
                <w:rFonts w:ascii="Calibri Light" w:eastAsia="SimSun" w:hAnsi="Calibri Light" w:cs="Times New Roman"/>
                <w:i/>
                <w:iCs/>
                <w:color w:val="2E74B5"/>
                <w:sz w:val="22"/>
                <w:szCs w:val="22"/>
                <w:lang w:val="en-GB"/>
              </w:rPr>
              <w:t>4.1.3.1 Literature Review</w:t>
            </w:r>
          </w:p>
          <w:p w14:paraId="4FFB0FB3" w14:textId="771B4233" w:rsidR="00B113E5" w:rsidRPr="00115E91" w:rsidRDefault="005B36DD" w:rsidP="002E2840">
            <w:pPr>
              <w:jc w:val="both"/>
              <w:rPr>
                <w:lang w:val="en-GB"/>
              </w:rPr>
            </w:pPr>
            <w:r w:rsidRPr="00115E91">
              <w:rPr>
                <w:lang w:val="en-GB"/>
              </w:rPr>
              <w:t xml:space="preserve">As part of a literary review, </w:t>
            </w:r>
            <w:r w:rsidR="005E31B2" w:rsidRPr="00115E91">
              <w:rPr>
                <w:lang w:val="en-GB"/>
              </w:rPr>
              <w:t xml:space="preserve">similar projects and their successes </w:t>
            </w:r>
            <w:r w:rsidR="002E2840" w:rsidRPr="00115E91">
              <w:rPr>
                <w:lang w:val="en-GB"/>
              </w:rPr>
              <w:t xml:space="preserve">will be explored </w:t>
            </w:r>
            <w:r w:rsidR="005E31B2" w:rsidRPr="00115E91">
              <w:rPr>
                <w:lang w:val="en-GB"/>
              </w:rPr>
              <w:t>to determine</w:t>
            </w:r>
            <w:r w:rsidR="002E2840" w:rsidRPr="00115E91">
              <w:rPr>
                <w:lang w:val="en-GB"/>
              </w:rPr>
              <w:t xml:space="preserve"> the</w:t>
            </w:r>
            <w:r w:rsidR="005E31B2" w:rsidRPr="00115E91">
              <w:rPr>
                <w:lang w:val="en-GB"/>
              </w:rPr>
              <w:t xml:space="preserve"> feasibility</w:t>
            </w:r>
            <w:r w:rsidR="00A93E6E" w:rsidRPr="00115E91">
              <w:rPr>
                <w:lang w:val="en-GB"/>
              </w:rPr>
              <w:t xml:space="preserve"> and originality</w:t>
            </w:r>
            <w:r w:rsidR="005E31B2" w:rsidRPr="00115E91">
              <w:rPr>
                <w:lang w:val="en-GB"/>
              </w:rPr>
              <w:t xml:space="preserve"> of</w:t>
            </w:r>
            <w:r w:rsidR="00A93E6E" w:rsidRPr="00115E91">
              <w:rPr>
                <w:lang w:val="en-GB"/>
              </w:rPr>
              <w:t xml:space="preserve"> the</w:t>
            </w:r>
            <w:r w:rsidR="005E31B2" w:rsidRPr="00115E91">
              <w:rPr>
                <w:lang w:val="en-GB"/>
              </w:rPr>
              <w:t xml:space="preserve"> project. </w:t>
            </w:r>
            <w:r w:rsidR="00641D2D" w:rsidRPr="00115E91">
              <w:rPr>
                <w:lang w:val="en-GB"/>
              </w:rPr>
              <w:t xml:space="preserve">If </w:t>
            </w:r>
            <w:r w:rsidR="00E50195" w:rsidRPr="00115E91">
              <w:rPr>
                <w:lang w:val="en-GB"/>
              </w:rPr>
              <w:t>YOLO</w:t>
            </w:r>
            <w:r w:rsidR="002E2840" w:rsidRPr="00115E91">
              <w:rPr>
                <w:lang w:val="en-GB"/>
              </w:rPr>
              <w:t>,</w:t>
            </w:r>
            <w:r w:rsidR="00E50195" w:rsidRPr="00115E91">
              <w:rPr>
                <w:lang w:val="en-GB"/>
              </w:rPr>
              <w:t xml:space="preserve"> for example</w:t>
            </w:r>
            <w:r w:rsidR="002E2840" w:rsidRPr="00115E91">
              <w:rPr>
                <w:lang w:val="en-GB"/>
              </w:rPr>
              <w:t>,</w:t>
            </w:r>
            <w:r w:rsidR="00E50195" w:rsidRPr="00115E91">
              <w:rPr>
                <w:lang w:val="en-GB"/>
              </w:rPr>
              <w:t xml:space="preserve"> has already been applied to graph interpretation, this should be considered. The project needs to be unique enough to warrant further </w:t>
            </w:r>
            <w:r w:rsidR="00D3212F" w:rsidRPr="00115E91">
              <w:rPr>
                <w:lang w:val="en-GB"/>
              </w:rPr>
              <w:t>exploration or</w:t>
            </w:r>
            <w:r w:rsidR="00E50195" w:rsidRPr="00115E91">
              <w:rPr>
                <w:lang w:val="en-GB"/>
              </w:rPr>
              <w:t xml:space="preserve"> offer a more </w:t>
            </w:r>
            <w:r w:rsidR="001A62BF" w:rsidRPr="00115E91">
              <w:rPr>
                <w:lang w:val="en-GB"/>
              </w:rPr>
              <w:t>cost-effective</w:t>
            </w:r>
            <w:r w:rsidR="00E50195" w:rsidRPr="00115E91">
              <w:rPr>
                <w:lang w:val="en-GB"/>
              </w:rPr>
              <w:t xml:space="preserve"> approach to similar projects</w:t>
            </w:r>
            <w:r w:rsidR="0079534D" w:rsidRPr="00115E91">
              <w:rPr>
                <w:lang w:val="en-GB"/>
              </w:rPr>
              <w:t>.</w:t>
            </w:r>
          </w:p>
          <w:p w14:paraId="610AC12B" w14:textId="77777777" w:rsidR="003F07E8" w:rsidRPr="00115E91" w:rsidRDefault="003F07E8" w:rsidP="002E2840">
            <w:pPr>
              <w:jc w:val="both"/>
              <w:rPr>
                <w:lang w:val="en-GB"/>
              </w:rPr>
            </w:pPr>
          </w:p>
          <w:p w14:paraId="70DE555E" w14:textId="66BD90CC" w:rsidR="005A1F68" w:rsidRPr="00115E91" w:rsidRDefault="005A1F68" w:rsidP="005A1F68">
            <w:pPr>
              <w:keepNext/>
              <w:keepLines/>
              <w:spacing w:before="40" w:line="256" w:lineRule="auto"/>
              <w:outlineLvl w:val="3"/>
              <w:rPr>
                <w:rFonts w:ascii="Calibri Light" w:eastAsia="SimSun" w:hAnsi="Calibri Light" w:cs="Times New Roman"/>
                <w:i/>
                <w:iCs/>
                <w:color w:val="2E74B5"/>
                <w:sz w:val="22"/>
                <w:szCs w:val="22"/>
                <w:lang w:val="en-GB"/>
              </w:rPr>
            </w:pPr>
            <w:r w:rsidRPr="00115E91">
              <w:rPr>
                <w:rFonts w:ascii="Calibri Light" w:eastAsia="SimSun" w:hAnsi="Calibri Light" w:cs="Times New Roman"/>
                <w:i/>
                <w:iCs/>
                <w:color w:val="2E74B5"/>
                <w:sz w:val="22"/>
                <w:szCs w:val="22"/>
                <w:lang w:val="en-GB"/>
              </w:rPr>
              <w:t xml:space="preserve">4.1.3.2 </w:t>
            </w:r>
            <w:r w:rsidR="00B113E5" w:rsidRPr="00115E91">
              <w:rPr>
                <w:rFonts w:ascii="Calibri Light" w:eastAsia="SimSun" w:hAnsi="Calibri Light" w:cs="Times New Roman"/>
                <w:i/>
                <w:iCs/>
                <w:color w:val="2E74B5"/>
                <w:sz w:val="22"/>
                <w:szCs w:val="22"/>
                <w:lang w:val="en-GB"/>
              </w:rPr>
              <w:t>Experiment</w:t>
            </w:r>
          </w:p>
          <w:p w14:paraId="1D6CEF0B" w14:textId="2C231487" w:rsidR="003F07E8" w:rsidRPr="00115E91" w:rsidRDefault="00297E94" w:rsidP="005B0E11">
            <w:pPr>
              <w:jc w:val="both"/>
              <w:rPr>
                <w:lang w:val="en-GB"/>
              </w:rPr>
            </w:pPr>
            <w:r w:rsidRPr="00115E91">
              <w:rPr>
                <w:lang w:val="en-GB"/>
              </w:rPr>
              <w:t xml:space="preserve">A significant portion of effort will be devoted </w:t>
            </w:r>
            <w:r w:rsidR="00D3212F" w:rsidRPr="00115E91">
              <w:rPr>
                <w:lang w:val="en-GB"/>
              </w:rPr>
              <w:t xml:space="preserve">to </w:t>
            </w:r>
            <w:r w:rsidRPr="00115E91">
              <w:rPr>
                <w:lang w:val="en-GB"/>
              </w:rPr>
              <w:t xml:space="preserve">training </w:t>
            </w:r>
            <w:r w:rsidR="00476A21" w:rsidRPr="00115E91">
              <w:rPr>
                <w:lang w:val="en-GB"/>
              </w:rPr>
              <w:t>YOLO and</w:t>
            </w:r>
            <w:r w:rsidRPr="00115E91">
              <w:rPr>
                <w:lang w:val="en-GB"/>
              </w:rPr>
              <w:t xml:space="preserve"> gathering </w:t>
            </w:r>
            <w:r w:rsidR="00D3212F" w:rsidRPr="00115E91">
              <w:rPr>
                <w:lang w:val="en-GB"/>
              </w:rPr>
              <w:t xml:space="preserve">training </w:t>
            </w:r>
            <w:r w:rsidRPr="00115E91">
              <w:rPr>
                <w:lang w:val="en-GB"/>
              </w:rPr>
              <w:t>images</w:t>
            </w:r>
            <w:r w:rsidR="00B106DA" w:rsidRPr="00115E91">
              <w:rPr>
                <w:lang w:val="en-GB"/>
              </w:rPr>
              <w:t>.</w:t>
            </w:r>
            <w:r w:rsidR="00476A21" w:rsidRPr="00115E91">
              <w:rPr>
                <w:lang w:val="en-GB"/>
              </w:rPr>
              <w:t xml:space="preserve"> </w:t>
            </w:r>
            <w:r w:rsidR="003F07E8" w:rsidRPr="00115E91">
              <w:rPr>
                <w:lang w:val="en-GB"/>
              </w:rPr>
              <w:br/>
            </w:r>
            <w:r w:rsidR="00B15425" w:rsidRPr="00115E91">
              <w:rPr>
                <w:lang w:val="en-GB"/>
              </w:rPr>
              <w:t xml:space="preserve">The experimentation will be the generation of these images based on real or simulated data, and </w:t>
            </w:r>
            <w:r w:rsidR="00764298" w:rsidRPr="00115E91">
              <w:rPr>
                <w:lang w:val="en-GB"/>
              </w:rPr>
              <w:t xml:space="preserve">the styling of the graph lines, duration, </w:t>
            </w:r>
            <w:r w:rsidR="00AD1A23" w:rsidRPr="00115E91">
              <w:rPr>
                <w:lang w:val="en-GB"/>
              </w:rPr>
              <w:t xml:space="preserve">layers. Some images may yield better results than others depending on various factors. </w:t>
            </w:r>
          </w:p>
          <w:p w14:paraId="5D76976A" w14:textId="77777777" w:rsidR="00B15425" w:rsidRPr="00115E91" w:rsidRDefault="00B15425" w:rsidP="005B0E11">
            <w:pPr>
              <w:jc w:val="both"/>
              <w:rPr>
                <w:lang w:val="en-GB"/>
              </w:rPr>
            </w:pPr>
          </w:p>
          <w:p w14:paraId="1C7DECB7" w14:textId="20FADC40" w:rsidR="005A1F68" w:rsidRPr="00115E91" w:rsidRDefault="005A1F68" w:rsidP="005A1F68">
            <w:pPr>
              <w:keepNext/>
              <w:keepLines/>
              <w:spacing w:before="40" w:line="256" w:lineRule="auto"/>
              <w:outlineLvl w:val="3"/>
              <w:rPr>
                <w:rFonts w:ascii="Calibri Light" w:eastAsia="SimSun" w:hAnsi="Calibri Light" w:cs="Times New Roman"/>
                <w:i/>
                <w:iCs/>
                <w:color w:val="2E74B5"/>
                <w:sz w:val="22"/>
                <w:szCs w:val="22"/>
                <w:lang w:val="en-GB"/>
              </w:rPr>
            </w:pPr>
            <w:r w:rsidRPr="00115E91">
              <w:rPr>
                <w:rFonts w:ascii="Calibri Light" w:eastAsia="SimSun" w:hAnsi="Calibri Light" w:cs="Times New Roman"/>
                <w:i/>
                <w:iCs/>
                <w:color w:val="2E74B5"/>
                <w:sz w:val="22"/>
                <w:szCs w:val="22"/>
                <w:lang w:val="en-GB"/>
              </w:rPr>
              <w:t xml:space="preserve">4.1.3.3 </w:t>
            </w:r>
            <w:r w:rsidR="002C34AE" w:rsidRPr="00115E91">
              <w:rPr>
                <w:rFonts w:ascii="Calibri Light" w:eastAsia="SimSun" w:hAnsi="Calibri Light" w:cs="Times New Roman"/>
                <w:i/>
                <w:iCs/>
                <w:color w:val="2E74B5"/>
                <w:sz w:val="22"/>
                <w:szCs w:val="22"/>
                <w:lang w:val="en-GB"/>
              </w:rPr>
              <w:t>Action Research</w:t>
            </w:r>
          </w:p>
          <w:p w14:paraId="2FC5E4B4" w14:textId="3440ACAC" w:rsidR="00C1146E" w:rsidRPr="00115E91" w:rsidRDefault="00B563CF" w:rsidP="00E427C4">
            <w:pPr>
              <w:jc w:val="both"/>
              <w:rPr>
                <w:lang w:val="en-GB"/>
              </w:rPr>
            </w:pPr>
            <w:r w:rsidRPr="00115E91">
              <w:rPr>
                <w:lang w:val="en-GB"/>
              </w:rPr>
              <w:t xml:space="preserve">Collaborative efforts should be </w:t>
            </w:r>
            <w:r w:rsidR="000979BA" w:rsidRPr="00115E91">
              <w:rPr>
                <w:lang w:val="en-GB"/>
              </w:rPr>
              <w:t>prioritised with data science</w:t>
            </w:r>
            <w:r w:rsidR="00427266" w:rsidRPr="00115E91">
              <w:rPr>
                <w:lang w:val="en-GB"/>
              </w:rPr>
              <w:t xml:space="preserve"> and asset management </w:t>
            </w:r>
            <w:r w:rsidR="00B821FB" w:rsidRPr="00115E91">
              <w:rPr>
                <w:lang w:val="en-GB"/>
              </w:rPr>
              <w:t xml:space="preserve">teams. </w:t>
            </w:r>
            <w:r w:rsidR="00F90AEA" w:rsidRPr="00115E91">
              <w:rPr>
                <w:lang w:val="en-GB"/>
              </w:rPr>
              <w:t>T</w:t>
            </w:r>
            <w:r w:rsidR="00F40969" w:rsidRPr="00115E91">
              <w:rPr>
                <w:lang w:val="en-GB"/>
              </w:rPr>
              <w:t>he key focus at this stage is a proof of concept that outputs reliable and accurate</w:t>
            </w:r>
            <w:r w:rsidR="00F90AEA" w:rsidRPr="00115E91">
              <w:rPr>
                <w:lang w:val="en-GB"/>
              </w:rPr>
              <w:t xml:space="preserve"> findings</w:t>
            </w:r>
            <w:r w:rsidR="00F40969" w:rsidRPr="00115E91">
              <w:rPr>
                <w:lang w:val="en-GB"/>
              </w:rPr>
              <w:t xml:space="preserve">, </w:t>
            </w:r>
            <w:r w:rsidR="00F90AEA" w:rsidRPr="00115E91">
              <w:rPr>
                <w:lang w:val="en-GB"/>
              </w:rPr>
              <w:t xml:space="preserve">with </w:t>
            </w:r>
            <w:r w:rsidR="00F40969" w:rsidRPr="00115E91">
              <w:rPr>
                <w:lang w:val="en-GB"/>
              </w:rPr>
              <w:t xml:space="preserve">the confidence scoring </w:t>
            </w:r>
            <w:r w:rsidR="00E53E89" w:rsidRPr="00115E91">
              <w:rPr>
                <w:lang w:val="en-GB"/>
              </w:rPr>
              <w:t>will act</w:t>
            </w:r>
            <w:r w:rsidR="00493C04" w:rsidRPr="00115E91">
              <w:rPr>
                <w:lang w:val="en-GB"/>
              </w:rPr>
              <w:t>ing</w:t>
            </w:r>
            <w:r w:rsidR="00E53E89" w:rsidRPr="00115E91">
              <w:rPr>
                <w:lang w:val="en-GB"/>
              </w:rPr>
              <w:t xml:space="preserve"> as a key factor.</w:t>
            </w:r>
            <w:r w:rsidR="00D0527F" w:rsidRPr="00115E91">
              <w:rPr>
                <w:lang w:val="en-GB"/>
              </w:rPr>
              <w:t xml:space="preserve"> </w:t>
            </w:r>
            <w:r w:rsidR="00F90AEA" w:rsidRPr="00115E91">
              <w:rPr>
                <w:lang w:val="en-GB"/>
              </w:rPr>
              <w:t>If t</w:t>
            </w:r>
            <w:r w:rsidR="00D0527F" w:rsidRPr="00115E91">
              <w:rPr>
                <w:lang w:val="en-GB"/>
              </w:rPr>
              <w:t>his project</w:t>
            </w:r>
            <w:r w:rsidR="00F90AEA" w:rsidRPr="00115E91">
              <w:rPr>
                <w:lang w:val="en-GB"/>
              </w:rPr>
              <w:t>,</w:t>
            </w:r>
            <w:r w:rsidR="00D0527F" w:rsidRPr="00115E91">
              <w:rPr>
                <w:lang w:val="en-GB"/>
              </w:rPr>
              <w:t xml:space="preserve"> whilst not trying to compete with anomaly detection, </w:t>
            </w:r>
            <w:r w:rsidR="00E4737D" w:rsidRPr="00115E91">
              <w:rPr>
                <w:lang w:val="en-GB"/>
              </w:rPr>
              <w:t>is found reliable and accurate, and can later be automated</w:t>
            </w:r>
            <w:r w:rsidR="00E53E89" w:rsidRPr="00115E91">
              <w:rPr>
                <w:lang w:val="en-GB"/>
              </w:rPr>
              <w:t xml:space="preserve"> and </w:t>
            </w:r>
            <w:r w:rsidR="00D60174" w:rsidRPr="00115E91">
              <w:rPr>
                <w:lang w:val="en-GB"/>
              </w:rPr>
              <w:t>up scaled</w:t>
            </w:r>
            <w:r w:rsidR="00E53E89" w:rsidRPr="00115E91">
              <w:rPr>
                <w:lang w:val="en-GB"/>
              </w:rPr>
              <w:t>,</w:t>
            </w:r>
            <w:r w:rsidR="00E4737D" w:rsidRPr="00115E91">
              <w:rPr>
                <w:lang w:val="en-GB"/>
              </w:rPr>
              <w:t xml:space="preserve"> could serve </w:t>
            </w:r>
            <w:r w:rsidR="008D7776" w:rsidRPr="00115E91">
              <w:rPr>
                <w:lang w:val="en-GB"/>
              </w:rPr>
              <w:t xml:space="preserve">as a tool within alarm control centres. </w:t>
            </w:r>
            <w:r w:rsidR="00D60174" w:rsidRPr="00115E91">
              <w:rPr>
                <w:lang w:val="en-GB"/>
              </w:rPr>
              <w:t xml:space="preserve">Often the focus is on digital alarms, either </w:t>
            </w:r>
            <w:r w:rsidR="00A345B5" w:rsidRPr="00115E91">
              <w:rPr>
                <w:lang w:val="en-GB"/>
              </w:rPr>
              <w:t xml:space="preserve">when </w:t>
            </w:r>
            <w:r w:rsidR="00D60174" w:rsidRPr="00115E91">
              <w:rPr>
                <w:lang w:val="en-GB"/>
              </w:rPr>
              <w:t>an instrument</w:t>
            </w:r>
            <w:r w:rsidR="004D1266" w:rsidRPr="00115E91">
              <w:rPr>
                <w:lang w:val="en-GB"/>
              </w:rPr>
              <w:t>,</w:t>
            </w:r>
            <w:r w:rsidR="00D60174" w:rsidRPr="00115E91">
              <w:rPr>
                <w:lang w:val="en-GB"/>
              </w:rPr>
              <w:t xml:space="preserve"> such as a pump</w:t>
            </w:r>
            <w:r w:rsidR="004D1266" w:rsidRPr="00115E91">
              <w:rPr>
                <w:lang w:val="en-GB"/>
              </w:rPr>
              <w:t>,</w:t>
            </w:r>
            <w:r w:rsidR="00D60174" w:rsidRPr="00115E91">
              <w:rPr>
                <w:lang w:val="en-GB"/>
              </w:rPr>
              <w:t xml:space="preserve"> </w:t>
            </w:r>
            <w:r w:rsidR="004D1266" w:rsidRPr="00115E91">
              <w:rPr>
                <w:lang w:val="en-GB"/>
              </w:rPr>
              <w:t xml:space="preserve">has </w:t>
            </w:r>
            <w:r w:rsidR="00D60174" w:rsidRPr="00115E91">
              <w:rPr>
                <w:lang w:val="en-GB"/>
              </w:rPr>
              <w:t xml:space="preserve">failed or </w:t>
            </w:r>
            <w:r w:rsidR="004D1266" w:rsidRPr="00115E91">
              <w:rPr>
                <w:lang w:val="en-GB"/>
              </w:rPr>
              <w:t>is operating</w:t>
            </w:r>
            <w:r w:rsidR="00D60174" w:rsidRPr="00115E91">
              <w:rPr>
                <w:lang w:val="en-GB"/>
              </w:rPr>
              <w:t xml:space="preserve">, a wet well </w:t>
            </w:r>
            <w:r w:rsidR="00493C04" w:rsidRPr="00115E91">
              <w:rPr>
                <w:lang w:val="en-GB"/>
              </w:rPr>
              <w:t>is above an expected level, or a reservoir is low</w:t>
            </w:r>
            <w:r w:rsidR="00A27845" w:rsidRPr="00115E91">
              <w:rPr>
                <w:lang w:val="en-GB"/>
              </w:rPr>
              <w:t xml:space="preserve"> enough to generate an alert. </w:t>
            </w:r>
          </w:p>
        </w:tc>
      </w:tr>
      <w:tr w:rsidR="004C032C" w14:paraId="1DB34BC9" w14:textId="77777777" w:rsidTr="000C364E">
        <w:tc>
          <w:tcPr>
            <w:tcW w:w="10460" w:type="dxa"/>
          </w:tcPr>
          <w:p w14:paraId="6E51B431" w14:textId="7BBA4A9D" w:rsidR="00004609" w:rsidRPr="00115E91" w:rsidRDefault="008A4B5E" w:rsidP="000C364E">
            <w:pPr>
              <w:pStyle w:val="Heading3"/>
            </w:pPr>
            <w:bookmarkStart w:id="12" w:name="_Toc208580080"/>
            <w:r w:rsidRPr="00115E91">
              <w:t>4.1.4 Risks &amp; Limitations</w:t>
            </w:r>
            <w:bookmarkEnd w:id="12"/>
          </w:p>
          <w:p w14:paraId="64211A87" w14:textId="4C5F9B76" w:rsidR="00DD5F67" w:rsidRPr="00115E91" w:rsidRDefault="00DD5F67" w:rsidP="00DD5F67">
            <w:pPr>
              <w:jc w:val="both"/>
              <w:rPr>
                <w:lang w:val="en-GB"/>
              </w:rPr>
            </w:pPr>
            <w:r w:rsidRPr="00115E91">
              <w:rPr>
                <w:lang w:val="en-GB"/>
              </w:rPr>
              <w:t>The most significant limitation anticipated is that output quality will rely on input data quality. Whilst an SPS (Sewage Pumping Station), CSO (Combined Sewer Overflow), and SWK (Sewage Works) will have different data sets, their profiles may also vary depending on scale, depth, age, and instrument performance. If applied at a larger scale, custom data sets may be required for specific sites if graph outputs differ.</w:t>
            </w:r>
          </w:p>
          <w:p w14:paraId="7A70B536" w14:textId="77777777" w:rsidR="00DD5F67" w:rsidRPr="00115E91" w:rsidRDefault="00DD5F67" w:rsidP="00DD5F67">
            <w:pPr>
              <w:jc w:val="both"/>
              <w:rPr>
                <w:lang w:val="en-GB"/>
              </w:rPr>
            </w:pPr>
          </w:p>
          <w:p w14:paraId="56E4AC50" w14:textId="650396D7" w:rsidR="00765396" w:rsidRPr="00115E91" w:rsidRDefault="00DD5F67" w:rsidP="00DD5F67">
            <w:pPr>
              <w:jc w:val="both"/>
              <w:rPr>
                <w:lang w:val="en-GB"/>
              </w:rPr>
            </w:pPr>
            <w:r w:rsidRPr="00115E91">
              <w:rPr>
                <w:lang w:val="en-GB"/>
              </w:rPr>
              <w:t>Another consideration is processing power. Whilst existing equipment should suffice for initial training, live application to wider datasets would require a more powerful machine or server. With increasing data demand, this could be factored into future upgrades for storage and capacity. Other anomaly detection tools may also require such upgrades; it seems unavoidable that investment will be needed to support growing reliance on AI and deep learning technologies.</w:t>
            </w:r>
          </w:p>
        </w:tc>
      </w:tr>
      <w:tr w:rsidR="001F4370" w14:paraId="26D143D6" w14:textId="77777777" w:rsidTr="000C364E">
        <w:trPr>
          <w:trHeight w:val="3634"/>
        </w:trPr>
        <w:tc>
          <w:tcPr>
            <w:tcW w:w="10460" w:type="dxa"/>
          </w:tcPr>
          <w:p w14:paraId="4A532E28" w14:textId="77777777" w:rsidR="001F4370" w:rsidRDefault="001F4370" w:rsidP="001F4370">
            <w:pPr>
              <w:pStyle w:val="Heading3"/>
              <w:rPr>
                <w:rFonts w:eastAsia="SimSun"/>
              </w:rPr>
            </w:pPr>
            <w:bookmarkStart w:id="13" w:name="_Toc208580081"/>
            <w:r w:rsidRPr="002B0E7A">
              <w:rPr>
                <w:rFonts w:eastAsia="SimSun"/>
              </w:rPr>
              <w:lastRenderedPageBreak/>
              <w:t>4.1 5 Ethical Issues</w:t>
            </w:r>
            <w:bookmarkEnd w:id="13"/>
          </w:p>
          <w:p w14:paraId="741E9230" w14:textId="5FB11140" w:rsidR="001F4370" w:rsidRDefault="001F4370" w:rsidP="001F4370">
            <w:pPr>
              <w:jc w:val="both"/>
              <w:rPr>
                <w:lang w:val="en-GB"/>
              </w:rPr>
            </w:pPr>
            <w:r w:rsidRPr="001F4370">
              <w:rPr>
                <w:rFonts w:ascii="Times New Roman" w:eastAsia="Times New Roman" w:hAnsi="Times New Roman" w:cs="Times New Roman"/>
                <w:lang w:val="en-GB" w:eastAsia="en-GB"/>
              </w:rPr>
              <w:t xml:space="preserve"> </w:t>
            </w:r>
            <w:r w:rsidRPr="001F4370">
              <w:rPr>
                <w:lang w:val="en-GB"/>
              </w:rPr>
              <w:t>Although intended as a training aid to accelerate understanding and support manual data validation, it could become a replacement. Companies may seek to substitute staff with AI tools like this, reducing human understanding and shrinking the workforce. There is always a risk that new technologies will supersede professions. Removing the human element also raises accountability concerns—who is responsible for a computer’s assessment? This is especially highlighted in medical deep-learning literature.</w:t>
            </w:r>
          </w:p>
          <w:p w14:paraId="53DB3D96" w14:textId="77777777" w:rsidR="001F4370" w:rsidRPr="001F4370" w:rsidRDefault="001F4370" w:rsidP="001F4370">
            <w:pPr>
              <w:jc w:val="both"/>
              <w:rPr>
                <w:lang w:val="en-GB"/>
              </w:rPr>
            </w:pPr>
          </w:p>
          <w:p w14:paraId="1CD690F7" w14:textId="64386006" w:rsidR="001F4370" w:rsidRDefault="001F4370" w:rsidP="001F4370">
            <w:pPr>
              <w:jc w:val="both"/>
              <w:rPr>
                <w:lang w:val="en-GB"/>
              </w:rPr>
            </w:pPr>
            <w:r w:rsidRPr="001F4370">
              <w:rPr>
                <w:lang w:val="en-GB"/>
              </w:rPr>
              <w:t xml:space="preserve">YOLO itself can be misused, particularly in social contexts. In the U.S., dynamic pricing and profiling are emerging concerns. This project focuses on waste data, whereas clean water leakage would require customer meter data. Spill data, especially EDM (Event Duration Monitoring), is publicly </w:t>
            </w:r>
            <w:r w:rsidR="00BC19CC">
              <w:rPr>
                <w:lang w:val="en-GB"/>
              </w:rPr>
              <w:t>facing, and</w:t>
            </w:r>
            <w:r w:rsidRPr="001F4370">
              <w:rPr>
                <w:lang w:val="en-GB"/>
              </w:rPr>
              <w:t xml:space="preserve"> affects trust in the water industry. These datasets are increasingly accessible, with ‘</w:t>
            </w:r>
            <w:r w:rsidR="00866C03">
              <w:rPr>
                <w:lang w:val="en-GB"/>
              </w:rPr>
              <w:t>Storm Overflow Map’</w:t>
            </w:r>
            <w:r w:rsidRPr="001F4370">
              <w:rPr>
                <w:lang w:val="en-GB"/>
              </w:rPr>
              <w:t xml:space="preserve"> data shared with Surfers Against Sewage. Thames Water now offers API </w:t>
            </w:r>
            <w:r w:rsidR="00866C03">
              <w:rPr>
                <w:lang w:val="en-GB"/>
              </w:rPr>
              <w:t>access upon request.</w:t>
            </w:r>
          </w:p>
          <w:p w14:paraId="6A397FC5" w14:textId="77777777" w:rsidR="00866C03" w:rsidRPr="001F4370" w:rsidRDefault="00866C03" w:rsidP="001F4370">
            <w:pPr>
              <w:jc w:val="both"/>
              <w:rPr>
                <w:lang w:val="en-GB"/>
              </w:rPr>
            </w:pPr>
          </w:p>
          <w:p w14:paraId="4D4D3AB0" w14:textId="5C48A271" w:rsidR="001F4370" w:rsidRPr="001F4370" w:rsidRDefault="001F4370" w:rsidP="001F4370">
            <w:pPr>
              <w:jc w:val="both"/>
              <w:rPr>
                <w:lang w:val="en-GB"/>
              </w:rPr>
            </w:pPr>
            <w:r w:rsidRPr="001F4370">
              <w:rPr>
                <w:lang w:val="en-GB"/>
              </w:rPr>
              <w:t>Environmental impact must also be considered. AI systems consume significant energy and water, especially in offshore data centres. This project is not process-intensive and is intended for minimal deployment. YOLOv8 offers a balance of performance and efficiency, suitable for feasibility testing via batch analysis rather than real-time monitoring.</w:t>
            </w:r>
            <w:r w:rsidR="00C45B14">
              <w:rPr>
                <w:lang w:val="en-GB"/>
              </w:rPr>
              <w:t xml:space="preserve"> </w:t>
            </w:r>
            <w:sdt>
              <w:sdtPr>
                <w:rPr>
                  <w:lang w:val="en-GB"/>
                </w:rPr>
                <w:id w:val="-42371353"/>
                <w:citation/>
              </w:sdtPr>
              <w:sdtContent>
                <w:r w:rsidR="00C45B14">
                  <w:rPr>
                    <w:lang w:val="en-GB"/>
                  </w:rPr>
                  <w:fldChar w:fldCharType="begin"/>
                </w:r>
                <w:r w:rsidR="00C45B14">
                  <w:rPr>
                    <w:lang w:val="en-GB"/>
                  </w:rPr>
                  <w:instrText xml:space="preserve"> CITATION Uni25 \l 2057 </w:instrText>
                </w:r>
                <w:r w:rsidR="00C45B14">
                  <w:rPr>
                    <w:lang w:val="en-GB"/>
                  </w:rPr>
                  <w:fldChar w:fldCharType="separate"/>
                </w:r>
                <w:r w:rsidR="00213AD1" w:rsidRPr="00213AD1">
                  <w:rPr>
                    <w:noProof/>
                    <w:lang w:val="en-GB"/>
                  </w:rPr>
                  <w:t>[29]</w:t>
                </w:r>
                <w:r w:rsidR="00C45B14">
                  <w:rPr>
                    <w:lang w:val="en-GB"/>
                  </w:rPr>
                  <w:fldChar w:fldCharType="end"/>
                </w:r>
              </w:sdtContent>
            </w:sdt>
            <w:r w:rsidR="00C45B14">
              <w:rPr>
                <w:lang w:val="en-GB"/>
              </w:rPr>
              <w:t xml:space="preserve"> </w:t>
            </w:r>
            <w:sdt>
              <w:sdtPr>
                <w:rPr>
                  <w:lang w:val="en-GB"/>
                </w:rPr>
                <w:id w:val="571004680"/>
                <w:citation/>
              </w:sdtPr>
              <w:sdtContent>
                <w:r w:rsidR="00C45B14">
                  <w:rPr>
                    <w:lang w:val="en-GB"/>
                  </w:rPr>
                  <w:fldChar w:fldCharType="begin"/>
                </w:r>
                <w:r w:rsidR="00C45B14">
                  <w:rPr>
                    <w:lang w:val="en-GB"/>
                  </w:rPr>
                  <w:instrText xml:space="preserve"> CITATION Uni24 \l 2057 </w:instrText>
                </w:r>
                <w:r w:rsidR="00C45B14">
                  <w:rPr>
                    <w:lang w:val="en-GB"/>
                  </w:rPr>
                  <w:fldChar w:fldCharType="separate"/>
                </w:r>
                <w:r w:rsidR="00213AD1" w:rsidRPr="00213AD1">
                  <w:rPr>
                    <w:noProof/>
                    <w:lang w:val="en-GB"/>
                  </w:rPr>
                  <w:t>[30]</w:t>
                </w:r>
                <w:r w:rsidR="00C45B14">
                  <w:rPr>
                    <w:lang w:val="en-GB"/>
                  </w:rPr>
                  <w:fldChar w:fldCharType="end"/>
                </w:r>
              </w:sdtContent>
            </w:sdt>
            <w:r w:rsidR="00C45B14">
              <w:rPr>
                <w:lang w:val="en-GB"/>
              </w:rPr>
              <w:t xml:space="preserve"> </w:t>
            </w:r>
            <w:sdt>
              <w:sdtPr>
                <w:rPr>
                  <w:lang w:val="en-GB"/>
                </w:rPr>
                <w:id w:val="-781184602"/>
                <w:citation/>
              </w:sdtPr>
              <w:sdtContent>
                <w:r w:rsidR="00764CB4">
                  <w:rPr>
                    <w:lang w:val="en-GB"/>
                  </w:rPr>
                  <w:fldChar w:fldCharType="begin"/>
                </w:r>
                <w:r w:rsidR="00764CB4">
                  <w:rPr>
                    <w:lang w:val="en-GB"/>
                  </w:rPr>
                  <w:instrText xml:space="preserve"> CITATION Bri25 \l 2057 </w:instrText>
                </w:r>
                <w:r w:rsidR="00764CB4">
                  <w:rPr>
                    <w:lang w:val="en-GB"/>
                  </w:rPr>
                  <w:fldChar w:fldCharType="separate"/>
                </w:r>
                <w:r w:rsidR="00213AD1" w:rsidRPr="00213AD1">
                  <w:rPr>
                    <w:noProof/>
                    <w:lang w:val="en-GB"/>
                  </w:rPr>
                  <w:t>[31]</w:t>
                </w:r>
                <w:r w:rsidR="00764CB4">
                  <w:rPr>
                    <w:lang w:val="en-GB"/>
                  </w:rPr>
                  <w:fldChar w:fldCharType="end"/>
                </w:r>
              </w:sdtContent>
            </w:sdt>
          </w:p>
        </w:tc>
      </w:tr>
      <w:tr w:rsidR="009F2C3E" w14:paraId="506D4B54" w14:textId="77777777" w:rsidTr="000C364E">
        <w:trPr>
          <w:trHeight w:val="3115"/>
        </w:trPr>
        <w:tc>
          <w:tcPr>
            <w:tcW w:w="10460" w:type="dxa"/>
          </w:tcPr>
          <w:p w14:paraId="582720F0" w14:textId="77777777" w:rsidR="009F2C3E" w:rsidRPr="002923E7" w:rsidRDefault="009F2C3E" w:rsidP="009F2C3E">
            <w:pPr>
              <w:pStyle w:val="Heading3"/>
              <w:rPr>
                <w:rFonts w:eastAsia="SimSun"/>
              </w:rPr>
            </w:pPr>
            <w:bookmarkStart w:id="14" w:name="_Toc208580082"/>
            <w:r w:rsidRPr="002923E7">
              <w:rPr>
                <w:rFonts w:eastAsia="SimSun"/>
              </w:rPr>
              <w:t>4.1.6 Validity, Reliability &amp; Generalisability</w:t>
            </w:r>
            <w:bookmarkEnd w:id="14"/>
          </w:p>
          <w:p w14:paraId="7027737F" w14:textId="77777777" w:rsidR="009F2C3E" w:rsidRPr="002923E7" w:rsidRDefault="009F2C3E" w:rsidP="009F2C3E">
            <w:pPr>
              <w:keepNext/>
              <w:keepLines/>
              <w:spacing w:before="40" w:line="256" w:lineRule="auto"/>
              <w:outlineLvl w:val="3"/>
              <w:rPr>
                <w:rFonts w:ascii="Calibri Light" w:eastAsia="SimSun" w:hAnsi="Calibri Light" w:cs="Times New Roman"/>
                <w:i/>
                <w:iCs/>
                <w:color w:val="2E74B5"/>
                <w:sz w:val="22"/>
                <w:szCs w:val="22"/>
                <w:lang w:val="en-GB"/>
              </w:rPr>
            </w:pPr>
            <w:r w:rsidRPr="002923E7">
              <w:rPr>
                <w:rFonts w:ascii="Calibri Light" w:eastAsia="SimSun" w:hAnsi="Calibri Light" w:cs="Times New Roman"/>
                <w:i/>
                <w:iCs/>
                <w:color w:val="2E74B5"/>
                <w:sz w:val="22"/>
                <w:szCs w:val="22"/>
                <w:lang w:val="en-GB"/>
              </w:rPr>
              <w:t>4.1.6.1 Validity</w:t>
            </w:r>
          </w:p>
          <w:p w14:paraId="3486C6F3" w14:textId="559B7B78" w:rsidR="009F2C3E" w:rsidRPr="002923E7" w:rsidRDefault="009F2C3E" w:rsidP="009F2C3E">
            <w:pPr>
              <w:spacing w:after="160" w:line="256" w:lineRule="auto"/>
              <w:jc w:val="both"/>
              <w:rPr>
                <w:rFonts w:ascii="Calibri" w:eastAsia="Calibri" w:hAnsi="Calibri" w:cs="Times New Roman"/>
                <w:i/>
                <w:iCs/>
                <w:color w:val="2AC0BC" w:themeColor="accent2"/>
                <w:sz w:val="22"/>
                <w:szCs w:val="22"/>
                <w:lang w:val="en-GB"/>
              </w:rPr>
            </w:pPr>
          </w:p>
          <w:p w14:paraId="538C823D" w14:textId="28A3C7D4" w:rsidR="009F2C3E" w:rsidRPr="002923E7" w:rsidRDefault="009F2C3E" w:rsidP="002923E7">
            <w:pPr>
              <w:jc w:val="both"/>
              <w:rPr>
                <w:rFonts w:eastAsia="SimSun"/>
              </w:rPr>
            </w:pPr>
            <w:r w:rsidRPr="002923E7">
              <w:t xml:space="preserve">Although YOLO seems targeted towards self-driving cars, facial recognition and other live images, object detection has already proved successful in the medical field with MRI scans, for example. </w:t>
            </w:r>
            <w:r w:rsidR="003147C5" w:rsidRPr="002923E7">
              <w:t>I</w:t>
            </w:r>
            <w:r w:rsidRPr="002923E7">
              <w:t xml:space="preserve">t seems reasonable to speculate that the output will largely rely on the quality of </w:t>
            </w:r>
            <w:r w:rsidR="003147C5" w:rsidRPr="002923E7">
              <w:t>data input</w:t>
            </w:r>
            <w:r w:rsidRPr="002923E7">
              <w:t>. The industry is seeing an increase in anomaly detection software by external providers, if successful, further exploration and fine tuning could bring control over data in house.</w:t>
            </w:r>
          </w:p>
        </w:tc>
      </w:tr>
      <w:tr w:rsidR="009F2C3E" w14:paraId="1735F7D5" w14:textId="77777777" w:rsidTr="000C364E">
        <w:trPr>
          <w:trHeight w:val="3633"/>
        </w:trPr>
        <w:tc>
          <w:tcPr>
            <w:tcW w:w="10460" w:type="dxa"/>
          </w:tcPr>
          <w:p w14:paraId="41548464" w14:textId="77777777" w:rsidR="009F3B2C" w:rsidRPr="002923E7" w:rsidRDefault="009F3B2C" w:rsidP="009F3B2C">
            <w:pPr>
              <w:keepNext/>
              <w:keepLines/>
              <w:spacing w:before="40" w:line="256" w:lineRule="auto"/>
              <w:outlineLvl w:val="3"/>
              <w:rPr>
                <w:rFonts w:ascii="Calibri Light" w:eastAsia="SimSun" w:hAnsi="Calibri Light" w:cs="Times New Roman"/>
                <w:i/>
                <w:iCs/>
                <w:color w:val="2E74B5"/>
                <w:sz w:val="22"/>
                <w:szCs w:val="22"/>
                <w:lang w:val="en-GB"/>
              </w:rPr>
            </w:pPr>
            <w:r w:rsidRPr="002923E7">
              <w:rPr>
                <w:rFonts w:ascii="Calibri Light" w:eastAsia="SimSun" w:hAnsi="Calibri Light" w:cs="Times New Roman"/>
                <w:i/>
                <w:iCs/>
                <w:color w:val="2E74B5"/>
                <w:sz w:val="22"/>
                <w:szCs w:val="22"/>
                <w:lang w:val="en-GB"/>
              </w:rPr>
              <w:t>4.1.6.2 Reliability</w:t>
            </w:r>
          </w:p>
          <w:p w14:paraId="6267D242" w14:textId="48DC9092" w:rsidR="009F3B2C" w:rsidRPr="002923E7" w:rsidRDefault="009F3B2C" w:rsidP="009F3B2C">
            <w:pPr>
              <w:keepNext/>
              <w:keepLines/>
              <w:spacing w:before="40" w:line="256" w:lineRule="auto"/>
              <w:outlineLvl w:val="3"/>
              <w:rPr>
                <w:rFonts w:ascii="Calibri Light" w:eastAsia="SimSun" w:hAnsi="Calibri Light" w:cs="Times New Roman"/>
                <w:i/>
                <w:iCs/>
                <w:color w:val="2E74B5"/>
                <w:sz w:val="22"/>
                <w:szCs w:val="22"/>
                <w:lang w:val="en-GB"/>
              </w:rPr>
            </w:pPr>
          </w:p>
          <w:p w14:paraId="43FA1753" w14:textId="45ADDFAB" w:rsidR="009F3B2C" w:rsidRPr="002923E7" w:rsidRDefault="009F3B2C" w:rsidP="009F3B2C">
            <w:pPr>
              <w:jc w:val="both"/>
              <w:rPr>
                <w:lang w:val="en-GB"/>
              </w:rPr>
            </w:pPr>
            <w:r w:rsidRPr="002923E7">
              <w:rPr>
                <w:lang w:val="en-GB"/>
              </w:rPr>
              <w:t xml:space="preserve">Results will ultimately depend on training bounding boxes and images. </w:t>
            </w:r>
            <w:r w:rsidR="00910CD1" w:rsidRPr="002923E7">
              <w:rPr>
                <w:lang w:val="en-GB"/>
              </w:rPr>
              <w:t>A</w:t>
            </w:r>
            <w:r w:rsidRPr="002923E7">
              <w:rPr>
                <w:lang w:val="en-GB"/>
              </w:rPr>
              <w:t xml:space="preserve">s a proof of concept, similar bounding boxes around similar patterns should produce the same result. R Studio is intended for the conversion of numerical data, provided via CSV file, to create a graphical image, with a consistent styling of line thickness and colour. </w:t>
            </w:r>
          </w:p>
          <w:p w14:paraId="6C5DB3D3" w14:textId="77777777" w:rsidR="009F3B2C" w:rsidRPr="002923E7" w:rsidRDefault="009F3B2C" w:rsidP="009F3B2C">
            <w:pPr>
              <w:jc w:val="both"/>
              <w:rPr>
                <w:lang w:val="en-GB"/>
              </w:rPr>
            </w:pPr>
          </w:p>
          <w:p w14:paraId="61C89C56" w14:textId="77777777" w:rsidR="009F3B2C" w:rsidRPr="002923E7" w:rsidRDefault="009F3B2C" w:rsidP="009F3B2C">
            <w:pPr>
              <w:jc w:val="both"/>
              <w:rPr>
                <w:lang w:val="en-GB"/>
              </w:rPr>
            </w:pPr>
            <w:r w:rsidRPr="002923E7">
              <w:rPr>
                <w:lang w:val="en-GB"/>
              </w:rPr>
              <w:t>With the assumption that YOLO can handle the complexity of layered data, standards will be applied to the data which would include, not limited to:</w:t>
            </w:r>
          </w:p>
          <w:p w14:paraId="682284A7" w14:textId="77777777" w:rsidR="009F3B2C" w:rsidRPr="002923E7" w:rsidRDefault="009F3B2C" w:rsidP="009F3B2C">
            <w:pPr>
              <w:pStyle w:val="ListParagraph"/>
              <w:numPr>
                <w:ilvl w:val="0"/>
                <w:numId w:val="5"/>
              </w:numPr>
              <w:jc w:val="both"/>
              <w:rPr>
                <w:lang w:val="en-GB"/>
              </w:rPr>
            </w:pPr>
            <w:r w:rsidRPr="002923E7">
              <w:rPr>
                <w:lang w:val="en-GB"/>
              </w:rPr>
              <w:t>Blue lines for rainfall</w:t>
            </w:r>
          </w:p>
          <w:p w14:paraId="0F47ECB6" w14:textId="77777777" w:rsidR="009F3B2C" w:rsidRPr="002923E7" w:rsidRDefault="009F3B2C" w:rsidP="009F3B2C">
            <w:pPr>
              <w:pStyle w:val="ListParagraph"/>
              <w:numPr>
                <w:ilvl w:val="0"/>
                <w:numId w:val="5"/>
              </w:numPr>
              <w:jc w:val="both"/>
              <w:rPr>
                <w:lang w:val="en-GB"/>
              </w:rPr>
            </w:pPr>
            <w:r w:rsidRPr="002923E7">
              <w:rPr>
                <w:lang w:val="en-GB"/>
              </w:rPr>
              <w:t>Red lines for wet well levels</w:t>
            </w:r>
          </w:p>
          <w:p w14:paraId="7D469102" w14:textId="5550C720" w:rsidR="009F2C3E" w:rsidRPr="002923E7" w:rsidRDefault="009F3B2C" w:rsidP="009F3B2C">
            <w:pPr>
              <w:rPr>
                <w:rFonts w:eastAsia="SimSun"/>
              </w:rPr>
            </w:pPr>
            <w:r w:rsidRPr="002923E7">
              <w:rPr>
                <w:lang w:val="en-GB"/>
              </w:rPr>
              <w:t>Black lines for binary states of pump operations (running / stopped)</w:t>
            </w:r>
          </w:p>
        </w:tc>
      </w:tr>
    </w:tbl>
    <w:p w14:paraId="4BFEDD00" w14:textId="77777777" w:rsidR="00231F27" w:rsidRDefault="00231F27"/>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10456"/>
      </w:tblGrid>
      <w:tr w:rsidR="009F2C3E" w14:paraId="58CE2DC2" w14:textId="77777777" w:rsidTr="000C364E">
        <w:trPr>
          <w:trHeight w:val="3539"/>
        </w:trPr>
        <w:tc>
          <w:tcPr>
            <w:tcW w:w="10460" w:type="dxa"/>
          </w:tcPr>
          <w:p w14:paraId="369BB5C0" w14:textId="77777777" w:rsidR="009F2C3E" w:rsidRPr="00115E91" w:rsidRDefault="009F2C3E" w:rsidP="009F2C3E">
            <w:pPr>
              <w:keepNext/>
              <w:keepLines/>
              <w:spacing w:before="40" w:line="256" w:lineRule="auto"/>
              <w:outlineLvl w:val="3"/>
              <w:rPr>
                <w:rFonts w:ascii="Calibri Light" w:eastAsia="SimSun" w:hAnsi="Calibri Light" w:cs="Times New Roman"/>
                <w:i/>
                <w:iCs/>
                <w:color w:val="2E74B5"/>
                <w:sz w:val="22"/>
                <w:szCs w:val="22"/>
                <w:lang w:val="en-GB"/>
              </w:rPr>
            </w:pPr>
            <w:r w:rsidRPr="00115E91">
              <w:rPr>
                <w:rFonts w:ascii="Calibri Light" w:eastAsia="SimSun" w:hAnsi="Calibri Light" w:cs="Times New Roman"/>
                <w:i/>
                <w:iCs/>
                <w:color w:val="2E74B5"/>
                <w:sz w:val="22"/>
                <w:szCs w:val="22"/>
                <w:lang w:val="en-GB"/>
              </w:rPr>
              <w:lastRenderedPageBreak/>
              <w:t>4.1.6.3 Generalisability</w:t>
            </w:r>
          </w:p>
          <w:p w14:paraId="0E985727" w14:textId="0E101894" w:rsidR="009F2C3E" w:rsidRPr="00115E91" w:rsidRDefault="009F2C3E" w:rsidP="009F2C3E">
            <w:pPr>
              <w:rPr>
                <w:lang w:val="en-GB"/>
              </w:rPr>
            </w:pPr>
          </w:p>
          <w:p w14:paraId="434C83F8" w14:textId="77777777" w:rsidR="00084DF3" w:rsidRPr="00115E91" w:rsidRDefault="009F2C3E" w:rsidP="009F2C3E">
            <w:pPr>
              <w:jc w:val="both"/>
            </w:pPr>
            <w:r w:rsidRPr="00115E91">
              <w:t>Spill event data has primarily been selected due to this researcher’s industry exposure to telemetry data, alongside the environmental and public pressure to accurately report and prevent pollution.</w:t>
            </w:r>
          </w:p>
          <w:p w14:paraId="78E087FF" w14:textId="277D0DB4" w:rsidR="009F2C3E" w:rsidRPr="00115E91" w:rsidRDefault="009F2C3E" w:rsidP="009F2C3E">
            <w:pPr>
              <w:jc w:val="both"/>
            </w:pPr>
            <w:r w:rsidRPr="00115E91">
              <w:t>Increased regulatory pressure and demand for accountability is driving open data interest. Comparably, clean water leakage is</w:t>
            </w:r>
            <w:r w:rsidR="004610D1" w:rsidRPr="00115E91">
              <w:t xml:space="preserve"> already</w:t>
            </w:r>
            <w:r w:rsidRPr="00115E91">
              <w:t xml:space="preserve"> rich with research but does provide an additional barrier for academic research due to customer meters </w:t>
            </w:r>
            <w:r w:rsidR="004610D1" w:rsidRPr="00115E91">
              <w:t>providing valuable insight,</w:t>
            </w:r>
            <w:r w:rsidRPr="00115E91">
              <w:t xml:space="preserve"> GDPR would ultimately limit access. Ultimately, if this research proves successful at interpreting events or ruling them out on a graph by visually analyzing data as a prototype, other data could be analyzed in a similar way once sample training data sets are applied. </w:t>
            </w:r>
          </w:p>
        </w:tc>
      </w:tr>
      <w:tr w:rsidR="004C032C" w14:paraId="5EC909D2" w14:textId="77777777" w:rsidTr="000C364E">
        <w:tc>
          <w:tcPr>
            <w:tcW w:w="10460" w:type="dxa"/>
          </w:tcPr>
          <w:p w14:paraId="5804BDFF" w14:textId="77777777" w:rsidR="00905841" w:rsidRPr="00115E91" w:rsidRDefault="00905841" w:rsidP="00905841">
            <w:pPr>
              <w:pStyle w:val="Heading3"/>
              <w:rPr>
                <w:rFonts w:eastAsia="SimSun"/>
              </w:rPr>
            </w:pPr>
            <w:bookmarkStart w:id="15" w:name="_Toc208580083"/>
            <w:r w:rsidRPr="00115E91">
              <w:rPr>
                <w:rFonts w:eastAsia="SimSun"/>
              </w:rPr>
              <w:t>4.1.7 Data Evaluation Methods</w:t>
            </w:r>
            <w:bookmarkEnd w:id="15"/>
          </w:p>
          <w:p w14:paraId="48F9C983" w14:textId="77777777" w:rsidR="00905841" w:rsidRPr="00115E91" w:rsidRDefault="00905841" w:rsidP="00905841">
            <w:pPr>
              <w:keepNext/>
              <w:keepLines/>
              <w:spacing w:before="40" w:line="256" w:lineRule="auto"/>
              <w:outlineLvl w:val="3"/>
              <w:rPr>
                <w:rFonts w:ascii="Calibri Light" w:eastAsia="SimSun" w:hAnsi="Calibri Light" w:cs="Times New Roman"/>
                <w:i/>
                <w:iCs/>
                <w:color w:val="2E74B5"/>
                <w:sz w:val="22"/>
                <w:szCs w:val="22"/>
                <w:lang w:val="en-GB"/>
              </w:rPr>
            </w:pPr>
            <w:r w:rsidRPr="00115E91">
              <w:rPr>
                <w:rFonts w:ascii="Calibri Light" w:eastAsia="SimSun" w:hAnsi="Calibri Light" w:cs="Times New Roman"/>
                <w:i/>
                <w:iCs/>
                <w:color w:val="2E74B5"/>
                <w:sz w:val="22"/>
                <w:szCs w:val="22"/>
                <w:lang w:val="en-GB"/>
              </w:rPr>
              <w:t>4.1.7.1 Data Collection</w:t>
            </w:r>
          </w:p>
          <w:p w14:paraId="43388BF8" w14:textId="7BA1AFB8" w:rsidR="00944619" w:rsidRPr="00115E91" w:rsidRDefault="00944619" w:rsidP="00944619">
            <w:pPr>
              <w:rPr>
                <w:rFonts w:ascii="Calibri Light" w:eastAsia="SimSun" w:hAnsi="Calibri Light" w:cs="Times New Roman"/>
                <w:i/>
                <w:iCs/>
                <w:color w:val="2E74B5"/>
                <w:sz w:val="22"/>
                <w:szCs w:val="22"/>
                <w:lang w:val="en-GB"/>
              </w:rPr>
            </w:pPr>
            <w:r w:rsidRPr="00115E91">
              <w:rPr>
                <w:lang w:val="en-GB"/>
              </w:rPr>
              <w:t>Inputs will include overlaying data such as rainfall, wet well levels, pump performance and flow data where available. A sample of 100–200 images of line graphs will be used for training with 15% reserved for output validation.</w:t>
            </w:r>
            <w:r w:rsidR="00A72FAB" w:rsidRPr="00115E91">
              <w:rPr>
                <w:lang w:val="en-GB"/>
              </w:rPr>
              <w:t xml:space="preserve"> </w:t>
            </w:r>
            <w:r w:rsidR="00A72FAB" w:rsidRPr="00115E91">
              <w:t>Should exporting performance data prove problematic, understanding real profiles will aid in generating simulated data.</w:t>
            </w:r>
            <w:r w:rsidR="00A72FAB" w:rsidRPr="00115E91">
              <w:t xml:space="preserve"> </w:t>
            </w:r>
          </w:p>
          <w:p w14:paraId="2A3AE0EC" w14:textId="1A8BA4EF" w:rsidR="000D6464" w:rsidRPr="00115E91" w:rsidRDefault="000D6464" w:rsidP="002D04C6">
            <w:pPr>
              <w:spacing w:after="160" w:line="256" w:lineRule="auto"/>
              <w:jc w:val="both"/>
              <w:rPr>
                <w:rFonts w:ascii="Calibri" w:eastAsia="Calibri" w:hAnsi="Calibri" w:cs="Times New Roman"/>
                <w:i/>
                <w:iCs/>
                <w:color w:val="2AC0BC" w:themeColor="accent2"/>
                <w:sz w:val="22"/>
                <w:szCs w:val="22"/>
                <w:lang w:val="en-GB"/>
              </w:rPr>
            </w:pPr>
          </w:p>
          <w:p w14:paraId="345308BD" w14:textId="77777777" w:rsidR="000E3880" w:rsidRPr="00115E91" w:rsidRDefault="000E3880" w:rsidP="000E3880">
            <w:pPr>
              <w:keepNext/>
              <w:keepLines/>
              <w:spacing w:before="40" w:line="256" w:lineRule="auto"/>
              <w:outlineLvl w:val="3"/>
              <w:rPr>
                <w:rFonts w:ascii="Calibri Light" w:eastAsia="SimSun" w:hAnsi="Calibri Light" w:cs="Times New Roman"/>
                <w:i/>
                <w:iCs/>
                <w:color w:val="2E74B5"/>
                <w:sz w:val="22"/>
                <w:szCs w:val="22"/>
                <w:lang w:val="en-GB"/>
              </w:rPr>
            </w:pPr>
            <w:r w:rsidRPr="00115E91">
              <w:rPr>
                <w:rFonts w:ascii="Calibri Light" w:eastAsia="SimSun" w:hAnsi="Calibri Light" w:cs="Times New Roman"/>
                <w:i/>
                <w:iCs/>
                <w:color w:val="2E74B5"/>
                <w:sz w:val="22"/>
                <w:szCs w:val="22"/>
                <w:lang w:val="en-GB"/>
              </w:rPr>
              <w:t>4.1.7.2 Data Evaluation</w:t>
            </w:r>
          </w:p>
          <w:p w14:paraId="6F9D937C" w14:textId="7F9C15AD" w:rsidR="00C44990" w:rsidRPr="00115E91" w:rsidRDefault="00B15425" w:rsidP="00C44990">
            <w:pPr>
              <w:jc w:val="both"/>
              <w:rPr>
                <w:lang w:val="en-GB"/>
              </w:rPr>
            </w:pPr>
            <w:r w:rsidRPr="00115E91">
              <w:rPr>
                <w:lang w:val="en-GB"/>
              </w:rPr>
              <w:t xml:space="preserve">The dependent values will be the actual numerical data behind each measure, even if Artificial Intelligence (AI) is used to generate and mimic existing data profiles, it’s vital these mirror real events to train YOLO on suitable data. </w:t>
            </w:r>
            <w:r w:rsidR="00083A95" w:rsidRPr="00115E91">
              <w:rPr>
                <w:lang w:val="en-GB"/>
              </w:rPr>
              <w:t xml:space="preserve">The visual output however can be manipulated and adjusted. </w:t>
            </w:r>
          </w:p>
          <w:p w14:paraId="0A5F4E77" w14:textId="77777777" w:rsidR="00B15425" w:rsidRPr="00115E91" w:rsidRDefault="00B15425" w:rsidP="00C44990">
            <w:pPr>
              <w:jc w:val="both"/>
              <w:rPr>
                <w:lang w:val="en-GB"/>
              </w:rPr>
            </w:pPr>
          </w:p>
          <w:p w14:paraId="1FE484D6" w14:textId="2610DA90" w:rsidR="00C44990" w:rsidRPr="00115E91" w:rsidRDefault="00C44990" w:rsidP="00C44990">
            <w:pPr>
              <w:jc w:val="both"/>
              <w:rPr>
                <w:lang w:val="en-GB"/>
              </w:rPr>
            </w:pPr>
            <w:r w:rsidRPr="00115E91">
              <w:rPr>
                <w:lang w:val="en-GB"/>
              </w:rPr>
              <w:t>Controlled variables include:</w:t>
            </w:r>
          </w:p>
          <w:p w14:paraId="1CC8CE80" w14:textId="77777777" w:rsidR="00C44990" w:rsidRPr="00115E91" w:rsidRDefault="00C44990" w:rsidP="00C44990">
            <w:pPr>
              <w:pStyle w:val="ListParagraph"/>
              <w:numPr>
                <w:ilvl w:val="0"/>
                <w:numId w:val="4"/>
              </w:numPr>
              <w:jc w:val="both"/>
              <w:rPr>
                <w:lang w:val="en-GB"/>
              </w:rPr>
            </w:pPr>
            <w:r w:rsidRPr="00115E91">
              <w:rPr>
                <w:lang w:val="en-GB"/>
              </w:rPr>
              <w:t>Line thickness</w:t>
            </w:r>
          </w:p>
          <w:p w14:paraId="5EA6C649" w14:textId="77777777" w:rsidR="00C44990" w:rsidRPr="00115E91" w:rsidRDefault="00C44990" w:rsidP="00C44990">
            <w:pPr>
              <w:pStyle w:val="ListParagraph"/>
              <w:numPr>
                <w:ilvl w:val="0"/>
                <w:numId w:val="4"/>
              </w:numPr>
              <w:jc w:val="both"/>
              <w:rPr>
                <w:lang w:val="en-GB"/>
              </w:rPr>
            </w:pPr>
            <w:r w:rsidRPr="00115E91">
              <w:rPr>
                <w:lang w:val="en-GB"/>
              </w:rPr>
              <w:t>Consistent line colour application e.g. blue line for rainfall</w:t>
            </w:r>
          </w:p>
          <w:p w14:paraId="0DC2135D" w14:textId="77777777" w:rsidR="00C44990" w:rsidRPr="00115E91" w:rsidRDefault="00C44990" w:rsidP="00C44990">
            <w:pPr>
              <w:pStyle w:val="ListParagraph"/>
              <w:numPr>
                <w:ilvl w:val="0"/>
                <w:numId w:val="4"/>
              </w:numPr>
              <w:jc w:val="both"/>
              <w:rPr>
                <w:lang w:val="en-GB"/>
              </w:rPr>
            </w:pPr>
            <w:r w:rsidRPr="00115E91">
              <w:rPr>
                <w:lang w:val="en-GB"/>
              </w:rPr>
              <w:t>Duration of data to capture in the image e.g. 1 week</w:t>
            </w:r>
          </w:p>
          <w:p w14:paraId="442E7365" w14:textId="65447179" w:rsidR="00C44990" w:rsidRPr="00115E91" w:rsidRDefault="00C44990" w:rsidP="00C44990">
            <w:pPr>
              <w:pStyle w:val="ListParagraph"/>
              <w:numPr>
                <w:ilvl w:val="0"/>
                <w:numId w:val="4"/>
              </w:numPr>
              <w:jc w:val="both"/>
              <w:rPr>
                <w:lang w:val="en-GB"/>
              </w:rPr>
            </w:pPr>
            <w:r w:rsidRPr="00115E91">
              <w:rPr>
                <w:lang w:val="en-GB"/>
              </w:rPr>
              <w:t>Number of data trends which can be successfully overlaid in one trend</w:t>
            </w:r>
          </w:p>
          <w:p w14:paraId="3D57F79E" w14:textId="77777777" w:rsidR="00B15425" w:rsidRPr="00115E91" w:rsidRDefault="00B15425" w:rsidP="00EE254A">
            <w:pPr>
              <w:jc w:val="both"/>
              <w:rPr>
                <w:lang w:val="en-GB"/>
              </w:rPr>
            </w:pPr>
          </w:p>
          <w:p w14:paraId="20C91F78" w14:textId="0C9605E8" w:rsidR="004C032C" w:rsidRPr="00115E91" w:rsidRDefault="00EE254A" w:rsidP="00115E91">
            <w:pPr>
              <w:jc w:val="both"/>
              <w:rPr>
                <w:lang w:val="en-GB"/>
              </w:rPr>
            </w:pPr>
            <w:r w:rsidRPr="00115E91">
              <w:rPr>
                <w:lang w:val="en-GB"/>
              </w:rPr>
              <w:t xml:space="preserve">The literature review has </w:t>
            </w:r>
            <w:r w:rsidR="00045056" w:rsidRPr="00115E91">
              <w:rPr>
                <w:lang w:val="en-GB"/>
              </w:rPr>
              <w:t>revealed</w:t>
            </w:r>
            <w:r w:rsidRPr="00115E91">
              <w:rPr>
                <w:lang w:val="en-GB"/>
              </w:rPr>
              <w:t xml:space="preserve"> </w:t>
            </w:r>
            <w:proofErr w:type="spellStart"/>
            <w:r w:rsidRPr="00115E91">
              <w:rPr>
                <w:lang w:val="en-GB"/>
              </w:rPr>
              <w:t>mAP</w:t>
            </w:r>
            <w:proofErr w:type="spellEnd"/>
            <w:r w:rsidRPr="00115E91">
              <w:rPr>
                <w:lang w:val="en-GB"/>
              </w:rPr>
              <w:t xml:space="preserve"> to be a common Performan</w:t>
            </w:r>
            <w:r w:rsidR="00045056" w:rsidRPr="00115E91">
              <w:rPr>
                <w:lang w:val="en-GB"/>
              </w:rPr>
              <w:t xml:space="preserve">ce metric. </w:t>
            </w:r>
          </w:p>
        </w:tc>
      </w:tr>
    </w:tbl>
    <w:p w14:paraId="2D35F661" w14:textId="77777777" w:rsidR="000D4919" w:rsidRDefault="000D491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10456"/>
      </w:tblGrid>
      <w:tr w:rsidR="000D4919" w14:paraId="67472E69" w14:textId="77777777" w:rsidTr="000C364E">
        <w:tc>
          <w:tcPr>
            <w:tcW w:w="10460" w:type="dxa"/>
          </w:tcPr>
          <w:p w14:paraId="3F4C257E" w14:textId="47830A23" w:rsidR="000D4919" w:rsidRPr="000237B1" w:rsidRDefault="00207FC7" w:rsidP="00542A14">
            <w:pPr>
              <w:pStyle w:val="Heading3"/>
              <w:rPr>
                <w:rFonts w:eastAsia="SimSun"/>
              </w:rPr>
            </w:pPr>
            <w:bookmarkStart w:id="16" w:name="_Toc208580084"/>
            <w:r w:rsidRPr="000237B1">
              <w:rPr>
                <w:rFonts w:eastAsia="SimSun"/>
              </w:rPr>
              <w:lastRenderedPageBreak/>
              <w:t>4.2 Development Methodology</w:t>
            </w:r>
            <w:bookmarkEnd w:id="16"/>
          </w:p>
        </w:tc>
      </w:tr>
      <w:tr w:rsidR="000D4919" w14:paraId="65FA4788" w14:textId="77777777" w:rsidTr="000C364E">
        <w:tc>
          <w:tcPr>
            <w:tcW w:w="10460" w:type="dxa"/>
          </w:tcPr>
          <w:p w14:paraId="51AB8ECB" w14:textId="3B15A47E" w:rsidR="00E53340" w:rsidRDefault="00E53340" w:rsidP="008248C7">
            <w:pPr>
              <w:keepNext/>
              <w:keepLines/>
              <w:spacing w:before="40" w:line="256" w:lineRule="auto"/>
              <w:outlineLvl w:val="2"/>
              <w:rPr>
                <w:rFonts w:ascii="Calibri Light" w:eastAsia="SimSun" w:hAnsi="Calibri Light" w:cs="Times New Roman"/>
                <w:color w:val="1F4D78"/>
                <w:lang w:val="en-GB"/>
              </w:rPr>
            </w:pPr>
            <w:bookmarkStart w:id="17" w:name="_Toc208580085"/>
            <w:r w:rsidRPr="000237B1">
              <w:rPr>
                <w:rFonts w:ascii="Calibri Light" w:eastAsia="SimSun" w:hAnsi="Calibri Light" w:cs="Times New Roman"/>
                <w:color w:val="1F4D78"/>
                <w:lang w:val="en-GB"/>
              </w:rPr>
              <w:t>4.2.1 Software Development Methodology OR Other Relevant Major Methodology</w:t>
            </w:r>
            <w:bookmarkEnd w:id="17"/>
          </w:p>
          <w:p w14:paraId="4ACDCF77" w14:textId="77777777" w:rsidR="00A809F0" w:rsidRPr="009C1169" w:rsidRDefault="00A809F0" w:rsidP="00A809F0">
            <w:pPr>
              <w:pStyle w:val="ListParagraph"/>
              <w:numPr>
                <w:ilvl w:val="0"/>
                <w:numId w:val="14"/>
              </w:numPr>
              <w:jc w:val="both"/>
            </w:pPr>
            <w:r w:rsidRPr="009C1169">
              <w:t>YOLO v8 (</w:t>
            </w:r>
            <w:proofErr w:type="spellStart"/>
            <w:r w:rsidRPr="009C1169">
              <w:t>Ultralytics</w:t>
            </w:r>
            <w:proofErr w:type="spellEnd"/>
            <w:r w:rsidRPr="009C1169">
              <w:t>) – free for research use, commercial requires enterprise license (cost varies)</w:t>
            </w:r>
            <w:r>
              <w:t>.</w:t>
            </w:r>
          </w:p>
          <w:p w14:paraId="549CF58D" w14:textId="77777777" w:rsidR="00A809F0" w:rsidRPr="009C1169" w:rsidRDefault="00A809F0" w:rsidP="00A809F0">
            <w:pPr>
              <w:pStyle w:val="ListParagraph"/>
              <w:numPr>
                <w:ilvl w:val="0"/>
                <w:numId w:val="9"/>
              </w:numPr>
              <w:jc w:val="both"/>
            </w:pPr>
            <w:r>
              <w:t>P</w:t>
            </w:r>
            <w:r w:rsidRPr="009C1169">
              <w:t>otential to avoid license free if entire project is made open source (consider security).</w:t>
            </w:r>
          </w:p>
          <w:p w14:paraId="2484FC97" w14:textId="77777777" w:rsidR="00A809F0" w:rsidRPr="009C1169" w:rsidRDefault="00A809F0" w:rsidP="00A809F0">
            <w:pPr>
              <w:pStyle w:val="ListParagraph"/>
              <w:numPr>
                <w:ilvl w:val="1"/>
                <w:numId w:val="9"/>
              </w:numPr>
              <w:jc w:val="both"/>
            </w:pPr>
            <w:r w:rsidRPr="009C1169">
              <w:t>YOLO V1-4 C-based framework (V1-4) and less accurate</w:t>
            </w:r>
          </w:p>
          <w:p w14:paraId="1CDAE295" w14:textId="77777777" w:rsidR="00A809F0" w:rsidRPr="009C1169" w:rsidRDefault="00A809F0" w:rsidP="00A809F0">
            <w:pPr>
              <w:pStyle w:val="ListParagraph"/>
              <w:numPr>
                <w:ilvl w:val="1"/>
                <w:numId w:val="9"/>
              </w:numPr>
              <w:jc w:val="both"/>
            </w:pPr>
            <w:r w:rsidRPr="009C1169">
              <w:t xml:space="preserve">YOLO v5 onwards – shifts to </w:t>
            </w:r>
            <w:proofErr w:type="spellStart"/>
            <w:r w:rsidRPr="009C1169">
              <w:t>PyTorch</w:t>
            </w:r>
            <w:proofErr w:type="spellEnd"/>
            <w:r w:rsidRPr="009C1169">
              <w:t xml:space="preserve">. Possible light weight alternative (less accurate) </w:t>
            </w:r>
          </w:p>
          <w:p w14:paraId="37BAAB25" w14:textId="70E7F590" w:rsidR="00C916C6" w:rsidRDefault="00A809F0" w:rsidP="00A809F0">
            <w:pPr>
              <w:pStyle w:val="ListParagraph"/>
              <w:numPr>
                <w:ilvl w:val="1"/>
                <w:numId w:val="9"/>
              </w:numPr>
              <w:jc w:val="both"/>
            </w:pPr>
            <w:r w:rsidRPr="009C1169">
              <w:t xml:space="preserve">V11 is available - less tutorials and resources available </w:t>
            </w:r>
            <w:r>
              <w:t xml:space="preserve">and more demanding </w:t>
            </w:r>
          </w:p>
          <w:p w14:paraId="0BA0F81D" w14:textId="77777777" w:rsidR="00312153" w:rsidRPr="009C1169" w:rsidRDefault="00312153" w:rsidP="00312153">
            <w:pPr>
              <w:pStyle w:val="ListParagraph"/>
              <w:numPr>
                <w:ilvl w:val="0"/>
                <w:numId w:val="9"/>
              </w:numPr>
            </w:pPr>
            <w:proofErr w:type="spellStart"/>
            <w:r w:rsidRPr="009C1169">
              <w:t>Rstudio</w:t>
            </w:r>
            <w:proofErr w:type="spellEnd"/>
            <w:r w:rsidRPr="009C1169">
              <w:t xml:space="preserve"> – import CSVs of data, data cleansing if required</w:t>
            </w:r>
          </w:p>
          <w:p w14:paraId="395B274F" w14:textId="77777777" w:rsidR="00312153" w:rsidRDefault="00312153" w:rsidP="00312153">
            <w:pPr>
              <w:pStyle w:val="ListParagraph"/>
              <w:numPr>
                <w:ilvl w:val="1"/>
                <w:numId w:val="13"/>
              </w:numPr>
            </w:pPr>
            <w:proofErr w:type="spellStart"/>
            <w:r w:rsidRPr="009C1169">
              <w:t>ggplot</w:t>
            </w:r>
            <w:proofErr w:type="spellEnd"/>
            <w:r w:rsidRPr="009C1169">
              <w:t xml:space="preserve"> package - graphs with consistent styling e.g. blue for rainfall, red for level</w:t>
            </w:r>
          </w:p>
          <w:p w14:paraId="78FFD311" w14:textId="77777777" w:rsidR="00312153" w:rsidRPr="007B5BF8" w:rsidRDefault="00312153" w:rsidP="00312153">
            <w:pPr>
              <w:jc w:val="both"/>
              <w:rPr>
                <w:lang w:val="en-GB"/>
              </w:rPr>
            </w:pPr>
            <w:r w:rsidRPr="00CA7B29">
              <w:rPr>
                <w:b/>
                <w:bCs/>
                <w:lang w:val="en-GB"/>
              </w:rPr>
              <w:t>To Train YOLO</w:t>
            </w:r>
            <w:r w:rsidRPr="007B5BF8">
              <w:rPr>
                <w:lang w:val="en-GB"/>
              </w:rPr>
              <w:t xml:space="preserve">, additional software </w:t>
            </w:r>
            <w:r>
              <w:rPr>
                <w:lang w:val="en-GB"/>
              </w:rPr>
              <w:t>considered</w:t>
            </w:r>
            <w:r w:rsidRPr="007B5BF8">
              <w:rPr>
                <w:lang w:val="en-GB"/>
              </w:rPr>
              <w:t xml:space="preserve"> to assist with labelling, drawing bounding boxes</w:t>
            </w:r>
            <w:r>
              <w:rPr>
                <w:lang w:val="en-GB"/>
              </w:rPr>
              <w:t>:</w:t>
            </w:r>
          </w:p>
          <w:p w14:paraId="09513D6C" w14:textId="77777777" w:rsidR="00312153" w:rsidRPr="007B5BF8" w:rsidRDefault="00312153" w:rsidP="00312153">
            <w:pPr>
              <w:pStyle w:val="ListParagraph"/>
              <w:numPr>
                <w:ilvl w:val="0"/>
                <w:numId w:val="9"/>
              </w:numPr>
              <w:rPr>
                <w:lang w:val="en-GB"/>
              </w:rPr>
            </w:pPr>
            <w:r w:rsidRPr="007B5BF8">
              <w:rPr>
                <w:lang w:val="en-GB"/>
              </w:rPr>
              <w:t xml:space="preserve">Python </w:t>
            </w:r>
            <w:proofErr w:type="spellStart"/>
            <w:r w:rsidRPr="007B5BF8">
              <w:rPr>
                <w:lang w:val="en-GB"/>
              </w:rPr>
              <w:t>Labellmg</w:t>
            </w:r>
            <w:proofErr w:type="spellEnd"/>
            <w:r w:rsidRPr="007B5BF8">
              <w:rPr>
                <w:lang w:val="en-GB"/>
              </w:rPr>
              <w:t xml:space="preserve"> – MIT Licence, free and safe for research and commercial use.  No telemetry or cloud dependencies. Used for manual bounding box annotation </w:t>
            </w:r>
          </w:p>
          <w:p w14:paraId="0CAE10A9" w14:textId="77777777" w:rsidR="00312153" w:rsidRPr="007B5BF8" w:rsidRDefault="00312153" w:rsidP="00312153">
            <w:pPr>
              <w:pStyle w:val="ListParagraph"/>
              <w:numPr>
                <w:ilvl w:val="2"/>
                <w:numId w:val="9"/>
              </w:numPr>
              <w:rPr>
                <w:color w:val="A6A6A6" w:themeColor="background1" w:themeShade="A6"/>
                <w:lang w:val="en-GB"/>
              </w:rPr>
            </w:pPr>
            <w:proofErr w:type="spellStart"/>
            <w:r w:rsidRPr="007B5BF8">
              <w:rPr>
                <w:i/>
                <w:iCs/>
                <w:color w:val="A6A6A6" w:themeColor="background1" w:themeShade="A6"/>
                <w:lang w:val="en-GB"/>
              </w:rPr>
              <w:t>Roboflow</w:t>
            </w:r>
            <w:proofErr w:type="spellEnd"/>
            <w:r w:rsidRPr="007B5BF8">
              <w:rPr>
                <w:i/>
                <w:iCs/>
                <w:color w:val="A6A6A6" w:themeColor="background1" w:themeShade="A6"/>
                <w:lang w:val="en-GB"/>
              </w:rPr>
              <w:t xml:space="preserve"> –</w:t>
            </w:r>
            <w:r>
              <w:rPr>
                <w:i/>
                <w:iCs/>
                <w:color w:val="A6A6A6" w:themeColor="background1" w:themeShade="A6"/>
                <w:lang w:val="en-GB"/>
              </w:rPr>
              <w:t xml:space="preserve"> </w:t>
            </w:r>
            <w:r w:rsidRPr="007B5BF8">
              <w:rPr>
                <w:i/>
                <w:iCs/>
                <w:color w:val="A6A6A6" w:themeColor="background1" w:themeShade="A6"/>
                <w:lang w:val="en-GB"/>
              </w:rPr>
              <w:t>Avoid for cost and security reasons</w:t>
            </w:r>
            <w:r w:rsidRPr="007B5BF8">
              <w:rPr>
                <w:color w:val="A6A6A6" w:themeColor="background1" w:themeShade="A6"/>
                <w:lang w:val="en-GB"/>
              </w:rPr>
              <w:t xml:space="preserve">. </w:t>
            </w:r>
          </w:p>
          <w:p w14:paraId="0CC1CE42" w14:textId="77777777" w:rsidR="00312153" w:rsidRPr="00CA7B29" w:rsidRDefault="00312153" w:rsidP="00312153">
            <w:pPr>
              <w:rPr>
                <w:lang w:val="en-GB"/>
              </w:rPr>
            </w:pPr>
            <w:r w:rsidRPr="00CA7B29">
              <w:rPr>
                <w:b/>
                <w:bCs/>
                <w:lang w:val="en-GB"/>
              </w:rPr>
              <w:t xml:space="preserve">Development Tools: </w:t>
            </w:r>
          </w:p>
          <w:p w14:paraId="0212698F" w14:textId="77777777" w:rsidR="00312153" w:rsidRPr="007B5BF8" w:rsidRDefault="00312153" w:rsidP="00312153">
            <w:pPr>
              <w:pStyle w:val="ListParagraph"/>
              <w:numPr>
                <w:ilvl w:val="0"/>
                <w:numId w:val="9"/>
              </w:numPr>
              <w:rPr>
                <w:lang w:val="en-GB"/>
              </w:rPr>
            </w:pPr>
            <w:r w:rsidRPr="007B5BF8">
              <w:rPr>
                <w:lang w:val="en-GB"/>
              </w:rPr>
              <w:t>Visual Studio Code – free and open source – can be restricted for security – commonly used</w:t>
            </w:r>
          </w:p>
          <w:p w14:paraId="29636A85" w14:textId="76E2ECC7" w:rsidR="000D4919" w:rsidRPr="008B5392" w:rsidRDefault="00312153" w:rsidP="00542A14">
            <w:pPr>
              <w:pStyle w:val="ListParagraph"/>
              <w:numPr>
                <w:ilvl w:val="2"/>
                <w:numId w:val="9"/>
              </w:numPr>
              <w:rPr>
                <w:i/>
                <w:iCs/>
                <w:color w:val="A6A6A6" w:themeColor="background1" w:themeShade="A6"/>
                <w:lang w:val="en-GB"/>
              </w:rPr>
            </w:pPr>
            <w:proofErr w:type="spellStart"/>
            <w:r w:rsidRPr="007B5BF8">
              <w:rPr>
                <w:i/>
                <w:iCs/>
                <w:color w:val="A6A6A6" w:themeColor="background1" w:themeShade="A6"/>
                <w:lang w:val="en-GB"/>
              </w:rPr>
              <w:t>Jupyter</w:t>
            </w:r>
            <w:proofErr w:type="spellEnd"/>
            <w:r w:rsidRPr="007B5BF8">
              <w:rPr>
                <w:i/>
                <w:iCs/>
                <w:color w:val="A6A6A6" w:themeColor="background1" w:themeShade="A6"/>
                <w:lang w:val="en-GB"/>
              </w:rPr>
              <w:t xml:space="preserve"> Notebooks – vulnerable to code injecting, needs security hardening</w:t>
            </w:r>
          </w:p>
        </w:tc>
      </w:tr>
    </w:tbl>
    <w:p w14:paraId="2344CA57" w14:textId="77777777" w:rsidR="003C110F" w:rsidRDefault="003C110F"/>
    <w:tbl>
      <w:tblPr>
        <w:tblStyle w:val="TableGrid"/>
        <w:tblW w:w="0" w:type="auto"/>
        <w:tblBorders>
          <w:top w:val="dashSmallGap" w:sz="2" w:space="0" w:color="E8E8E8" w:themeColor="background2"/>
          <w:left w:val="dashSmallGap" w:sz="2" w:space="0" w:color="E8E8E8" w:themeColor="background2"/>
          <w:bottom w:val="dashSmallGap" w:sz="2" w:space="0" w:color="E8E8E8" w:themeColor="background2"/>
          <w:right w:val="dashSmallGap" w:sz="2" w:space="0" w:color="E8E8E8" w:themeColor="background2"/>
          <w:insideH w:val="dashSmallGap" w:sz="2" w:space="0" w:color="E8E8E8" w:themeColor="background2"/>
          <w:insideV w:val="dashSmallGap" w:sz="2" w:space="0" w:color="E8E8E8" w:themeColor="background2"/>
        </w:tblBorders>
        <w:tblLook w:val="04A0" w:firstRow="1" w:lastRow="0" w:firstColumn="1" w:lastColumn="0" w:noHBand="0" w:noVBand="1"/>
      </w:tblPr>
      <w:tblGrid>
        <w:gridCol w:w="10456"/>
      </w:tblGrid>
      <w:tr w:rsidR="000D4919" w14:paraId="107680C0" w14:textId="77777777" w:rsidTr="000C364E">
        <w:tc>
          <w:tcPr>
            <w:tcW w:w="104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DBCD650" w14:textId="5A584EE1" w:rsidR="000D4919" w:rsidRPr="008B5C8F" w:rsidRDefault="003743D2" w:rsidP="008B5C8F">
            <w:pPr>
              <w:pStyle w:val="Heading1"/>
            </w:pPr>
            <w:bookmarkStart w:id="18" w:name="_Toc208580086"/>
            <w:r w:rsidRPr="00F63E56">
              <w:t>5 Resources and Planning</w:t>
            </w:r>
            <w:bookmarkEnd w:id="18"/>
          </w:p>
        </w:tc>
      </w:tr>
      <w:tr w:rsidR="003C110F" w14:paraId="70DC1255" w14:textId="77777777" w:rsidTr="000C364E">
        <w:trPr>
          <w:trHeight w:val="3739"/>
        </w:trPr>
        <w:tc>
          <w:tcPr>
            <w:tcW w:w="104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1D4CB48D" w14:textId="67B5DC25" w:rsidR="003C110F" w:rsidRDefault="003B10D0" w:rsidP="00FB1135">
            <w:pPr>
              <w:pStyle w:val="Heading3"/>
              <w:rPr>
                <w:rFonts w:eastAsia="SimSun"/>
              </w:rPr>
            </w:pPr>
            <w:bookmarkStart w:id="19" w:name="_Toc208580087"/>
            <w:r w:rsidRPr="009C5DA6">
              <w:rPr>
                <w:rFonts w:eastAsia="SimSun"/>
              </w:rPr>
              <w:t>5.1 Hardware Resources</w:t>
            </w:r>
            <w:bookmarkEnd w:id="19"/>
          </w:p>
          <w:p w14:paraId="0ED65EDC" w14:textId="498699A9" w:rsidR="00265D49" w:rsidRPr="00265D49" w:rsidRDefault="00265D49" w:rsidP="00265D49">
            <w:pPr>
              <w:spacing w:after="160" w:line="256" w:lineRule="auto"/>
              <w:jc w:val="both"/>
              <w:rPr>
                <w:rFonts w:eastAsia="SimSun"/>
                <w:lang w:val="en-GB"/>
              </w:rPr>
            </w:pPr>
            <w:r w:rsidRPr="00265D49">
              <w:rPr>
                <w:rFonts w:eastAsia="SimSun"/>
                <w:b/>
                <w:bCs/>
                <w:lang w:val="en-GB"/>
              </w:rPr>
              <w:t xml:space="preserve">Hardware Requirements: </w:t>
            </w:r>
          </w:p>
          <w:p w14:paraId="5101C6FB" w14:textId="1688469F" w:rsidR="00265D49" w:rsidRPr="00265D49" w:rsidRDefault="00F534BB" w:rsidP="00265D49">
            <w:pPr>
              <w:spacing w:after="160" w:line="256" w:lineRule="auto"/>
              <w:jc w:val="both"/>
              <w:rPr>
                <w:rFonts w:eastAsia="SimSun"/>
                <w:lang w:val="en-GB"/>
              </w:rPr>
            </w:pPr>
            <w:r>
              <w:rPr>
                <w:rFonts w:eastAsia="SimSun"/>
                <w:lang w:val="en-GB"/>
              </w:rPr>
              <w:t>For initial trial, existing</w:t>
            </w:r>
            <w:r w:rsidR="00741EC2">
              <w:rPr>
                <w:rFonts w:eastAsia="SimSun"/>
                <w:lang w:val="en-GB"/>
              </w:rPr>
              <w:t xml:space="preserve"> custom-buil</w:t>
            </w:r>
            <w:r w:rsidR="0001753D">
              <w:rPr>
                <w:rFonts w:eastAsia="SimSun"/>
                <w:lang w:val="en-GB"/>
              </w:rPr>
              <w:t xml:space="preserve">t </w:t>
            </w:r>
            <w:r w:rsidR="00E429BF">
              <w:rPr>
                <w:rFonts w:eastAsia="SimSun"/>
                <w:lang w:val="en-GB"/>
              </w:rPr>
              <w:t xml:space="preserve">originally configured </w:t>
            </w:r>
            <w:r w:rsidR="00E94E7F">
              <w:rPr>
                <w:rFonts w:eastAsia="SimSun"/>
                <w:lang w:val="en-GB"/>
              </w:rPr>
              <w:t xml:space="preserve">personal workstation </w:t>
            </w:r>
            <w:r w:rsidR="00E429BF">
              <w:rPr>
                <w:rFonts w:eastAsia="SimSun"/>
                <w:lang w:val="en-GB"/>
              </w:rPr>
              <w:t xml:space="preserve">for </w:t>
            </w:r>
            <w:r w:rsidR="00265D49" w:rsidRPr="00265D49">
              <w:rPr>
                <w:rFonts w:eastAsia="SimSun"/>
                <w:lang w:val="en-GB"/>
              </w:rPr>
              <w:t>should be sufficient</w:t>
            </w:r>
            <w:r w:rsidR="00DC1CFD">
              <w:rPr>
                <w:rFonts w:eastAsia="SimSun"/>
                <w:lang w:val="en-GB"/>
              </w:rPr>
              <w:t xml:space="preserve"> but not optimised</w:t>
            </w:r>
            <w:r w:rsidR="00265D49" w:rsidRPr="00265D49">
              <w:rPr>
                <w:rFonts w:eastAsia="SimSun"/>
                <w:lang w:val="en-GB"/>
              </w:rPr>
              <w:t>:</w:t>
            </w:r>
          </w:p>
          <w:p w14:paraId="7B0E5B93" w14:textId="2CFFC9EB" w:rsidR="00D11680" w:rsidRPr="000B7AB5" w:rsidRDefault="00BF5B3B" w:rsidP="000B7AB5">
            <w:pPr>
              <w:spacing w:after="160" w:line="256" w:lineRule="auto"/>
              <w:jc w:val="both"/>
              <w:rPr>
                <w:rFonts w:eastAsia="SimSun"/>
                <w:lang w:val="en-GB"/>
              </w:rPr>
            </w:pPr>
            <w:r>
              <w:rPr>
                <w:rFonts w:eastAsia="SimSun"/>
                <w:lang w:val="en-GB"/>
              </w:rPr>
              <w:t>Consideration:</w:t>
            </w:r>
            <w:r w:rsidR="00265D49">
              <w:rPr>
                <w:rFonts w:eastAsia="SimSun"/>
                <w:lang w:val="en-GB"/>
              </w:rPr>
              <w:t xml:space="preserve"> GPU </w:t>
            </w:r>
            <w:r w:rsidR="00BD2475">
              <w:rPr>
                <w:rFonts w:eastAsia="SimSun"/>
                <w:lang w:val="en-GB"/>
              </w:rPr>
              <w:t>compatibility may become a limiting factor with</w:t>
            </w:r>
            <w:r w:rsidR="00265D49">
              <w:rPr>
                <w:rFonts w:eastAsia="SimSun"/>
                <w:lang w:val="en-GB"/>
              </w:rPr>
              <w:t xml:space="preserve"> YOLOv11</w:t>
            </w:r>
            <w:r w:rsidR="000A5C9B">
              <w:rPr>
                <w:rFonts w:eastAsia="SimSun"/>
                <w:lang w:val="en-GB"/>
              </w:rPr>
              <w:t xml:space="preserve"> wh</w:t>
            </w:r>
            <w:r w:rsidR="00AF3306">
              <w:rPr>
                <w:rFonts w:eastAsia="SimSun"/>
                <w:lang w:val="en-GB"/>
              </w:rPr>
              <w:t xml:space="preserve">ich is particularly optimised for </w:t>
            </w:r>
            <w:r w:rsidR="000A5C9B">
              <w:rPr>
                <w:rFonts w:eastAsia="SimSun"/>
                <w:lang w:val="en-GB"/>
              </w:rPr>
              <w:t>NVIDIA</w:t>
            </w:r>
            <w:r w:rsidR="00AF3306">
              <w:rPr>
                <w:rFonts w:eastAsia="SimSun"/>
                <w:lang w:val="en-GB"/>
              </w:rPr>
              <w:t xml:space="preserve"> hardware.</w:t>
            </w:r>
            <w:r w:rsidR="000A5C9B">
              <w:rPr>
                <w:rFonts w:eastAsia="SimSun"/>
                <w:lang w:val="en-GB"/>
              </w:rPr>
              <w:t xml:space="preserve"> </w:t>
            </w:r>
            <w:r w:rsidR="00AF3306">
              <w:rPr>
                <w:rFonts w:eastAsia="SimSun"/>
                <w:lang w:val="en-GB"/>
              </w:rPr>
              <w:t xml:space="preserve">While </w:t>
            </w:r>
            <w:r w:rsidR="00B179EF">
              <w:rPr>
                <w:rFonts w:eastAsia="SimSun"/>
                <w:lang w:val="en-GB"/>
              </w:rPr>
              <w:t xml:space="preserve">YOLO v5 </w:t>
            </w:r>
            <w:r w:rsidR="00AF3306">
              <w:rPr>
                <w:rFonts w:eastAsia="SimSun"/>
                <w:lang w:val="en-GB"/>
              </w:rPr>
              <w:t xml:space="preserve">and </w:t>
            </w:r>
            <w:r w:rsidR="00B179EF">
              <w:rPr>
                <w:rFonts w:eastAsia="SimSun"/>
                <w:lang w:val="en-GB"/>
              </w:rPr>
              <w:t xml:space="preserve">v8 </w:t>
            </w:r>
            <w:r w:rsidR="000453A9">
              <w:rPr>
                <w:rFonts w:eastAsia="SimSun"/>
                <w:lang w:val="en-GB"/>
              </w:rPr>
              <w:t xml:space="preserve">are </w:t>
            </w:r>
            <w:r w:rsidR="00B179EF">
              <w:rPr>
                <w:rFonts w:eastAsia="SimSun"/>
                <w:lang w:val="en-GB"/>
              </w:rPr>
              <w:t xml:space="preserve">less </w:t>
            </w:r>
            <w:r w:rsidR="000453A9">
              <w:rPr>
                <w:rFonts w:eastAsia="SimSun"/>
                <w:lang w:val="en-GB"/>
              </w:rPr>
              <w:t>demanding,</w:t>
            </w:r>
            <w:r w:rsidR="00B179EF">
              <w:rPr>
                <w:rFonts w:eastAsia="SimSun"/>
                <w:lang w:val="en-GB"/>
              </w:rPr>
              <w:t xml:space="preserve"> </w:t>
            </w:r>
            <w:r w:rsidR="00DC1CFD">
              <w:rPr>
                <w:rFonts w:eastAsia="SimSun"/>
                <w:lang w:val="en-GB"/>
              </w:rPr>
              <w:t>YOLO frameworks are optimised for NVIDA, community support and tooling may be less available</w:t>
            </w:r>
            <w:r w:rsidR="00253BB4">
              <w:rPr>
                <w:rFonts w:eastAsia="SimSun"/>
                <w:lang w:val="en-GB"/>
              </w:rPr>
              <w:t xml:space="preserve"> for </w:t>
            </w:r>
            <w:proofErr w:type="spellStart"/>
            <w:r w:rsidR="00253BB4">
              <w:rPr>
                <w:rFonts w:eastAsia="SimSun"/>
                <w:lang w:val="en-GB"/>
              </w:rPr>
              <w:t>ROCm</w:t>
            </w:r>
            <w:proofErr w:type="spellEnd"/>
            <w:r w:rsidR="001836B2">
              <w:rPr>
                <w:rFonts w:eastAsia="SimSun"/>
                <w:lang w:val="en-GB"/>
              </w:rPr>
              <w:t xml:space="preserve"> </w:t>
            </w:r>
            <w:r w:rsidR="00253BB4">
              <w:rPr>
                <w:rFonts w:eastAsia="SimSun"/>
                <w:lang w:val="en-GB"/>
              </w:rPr>
              <w:t>(</w:t>
            </w:r>
            <w:proofErr w:type="spellStart"/>
            <w:r w:rsidR="00253BB4">
              <w:rPr>
                <w:rFonts w:eastAsia="SimSun"/>
                <w:lang w:val="en-GB"/>
              </w:rPr>
              <w:t>Raedeon</w:t>
            </w:r>
            <w:proofErr w:type="spellEnd"/>
            <w:r w:rsidR="00253BB4">
              <w:rPr>
                <w:rFonts w:eastAsia="SimSun"/>
                <w:lang w:val="en-GB"/>
              </w:rPr>
              <w:t xml:space="preserve"> Open Compute) ecosystem</w:t>
            </w:r>
            <w:r w:rsidR="00DC1CFD">
              <w:rPr>
                <w:rFonts w:eastAsia="SimSun"/>
                <w:lang w:val="en-GB"/>
              </w:rPr>
              <w:t xml:space="preserve">. </w:t>
            </w:r>
            <w:r w:rsidR="00B958EB">
              <w:rPr>
                <w:rFonts w:eastAsia="SimSun"/>
                <w:lang w:val="en-GB"/>
              </w:rPr>
              <w:t xml:space="preserve">CUDA (Compute Unified Device Architecture) </w:t>
            </w:r>
            <w:r w:rsidR="00787084">
              <w:rPr>
                <w:rFonts w:eastAsia="SimSun"/>
                <w:lang w:val="en-GB"/>
              </w:rPr>
              <w:t xml:space="preserve">kernels </w:t>
            </w:r>
            <w:r w:rsidR="00D07275">
              <w:rPr>
                <w:rFonts w:eastAsia="SimSun"/>
                <w:lang w:val="en-GB"/>
              </w:rPr>
              <w:t xml:space="preserve">are favourable for </w:t>
            </w:r>
            <w:proofErr w:type="spellStart"/>
            <w:r w:rsidR="00D07275">
              <w:rPr>
                <w:rFonts w:eastAsia="SimSun"/>
                <w:lang w:val="en-GB"/>
              </w:rPr>
              <w:t>PyTorch</w:t>
            </w:r>
            <w:proofErr w:type="spellEnd"/>
            <w:r w:rsidR="00D07275">
              <w:rPr>
                <w:rFonts w:eastAsia="SimSun"/>
                <w:lang w:val="en-GB"/>
              </w:rPr>
              <w:t xml:space="preserve">, </w:t>
            </w:r>
            <w:proofErr w:type="spellStart"/>
            <w:r w:rsidR="00D07275">
              <w:rPr>
                <w:rFonts w:eastAsia="SimSun"/>
                <w:lang w:val="en-GB"/>
              </w:rPr>
              <w:t>Ultralytics</w:t>
            </w:r>
            <w:proofErr w:type="spellEnd"/>
            <w:r w:rsidR="00D07275">
              <w:rPr>
                <w:rFonts w:eastAsia="SimSun"/>
                <w:lang w:val="en-GB"/>
              </w:rPr>
              <w:t xml:space="preserve"> YOLO AI frameworks, developers </w:t>
            </w:r>
            <w:r w:rsidR="001836B2">
              <w:rPr>
                <w:rFonts w:eastAsia="SimSun"/>
                <w:lang w:val="en-GB"/>
              </w:rPr>
              <w:t>can</w:t>
            </w:r>
            <w:r w:rsidR="00D07275">
              <w:rPr>
                <w:rFonts w:eastAsia="SimSun"/>
                <w:lang w:val="en-GB"/>
              </w:rPr>
              <w:t xml:space="preserve"> </w:t>
            </w:r>
            <w:r w:rsidR="00601EE7">
              <w:rPr>
                <w:rFonts w:eastAsia="SimSun"/>
                <w:lang w:val="en-GB"/>
              </w:rPr>
              <w:t>take advantage of</w:t>
            </w:r>
            <w:r w:rsidR="00253BB4">
              <w:rPr>
                <w:rFonts w:eastAsia="SimSun"/>
                <w:lang w:val="en-GB"/>
              </w:rPr>
              <w:t xml:space="preserve"> NVIDIA</w:t>
            </w:r>
            <w:r w:rsidR="00601EE7">
              <w:rPr>
                <w:rFonts w:eastAsia="SimSun"/>
                <w:lang w:val="en-GB"/>
              </w:rPr>
              <w:t xml:space="preserve"> propriety parallel computing platform and API. </w:t>
            </w:r>
          </w:p>
        </w:tc>
      </w:tr>
      <w:tr w:rsidR="000B7AB5" w14:paraId="11B13F68" w14:textId="77777777" w:rsidTr="000C364E">
        <w:trPr>
          <w:trHeight w:val="3253"/>
        </w:trPr>
        <w:tc>
          <w:tcPr>
            <w:tcW w:w="10460" w:type="dxa"/>
            <w:tcBorders>
              <w:top w:val="single" w:sz="4" w:space="0" w:color="FFFFFF" w:themeColor="background1"/>
              <w:bottom w:val="single" w:sz="4" w:space="0" w:color="FFFFFF" w:themeColor="background1"/>
            </w:tcBorders>
          </w:tcPr>
          <w:tbl>
            <w:tblPr>
              <w:tblStyle w:val="GridTable4-Accent2"/>
              <w:tblW w:w="0" w:type="auto"/>
              <w:tblLook w:val="04A0" w:firstRow="1" w:lastRow="0" w:firstColumn="1" w:lastColumn="0" w:noHBand="0" w:noVBand="1"/>
            </w:tblPr>
            <w:tblGrid>
              <w:gridCol w:w="1154"/>
              <w:gridCol w:w="2835"/>
              <w:gridCol w:w="2977"/>
              <w:gridCol w:w="3260"/>
            </w:tblGrid>
            <w:tr w:rsidR="000B7AB5" w14:paraId="49C3DCA5" w14:textId="77777777" w:rsidTr="007A54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4" w:type="dxa"/>
                  <w:tcBorders>
                    <w:top w:val="nil"/>
                    <w:left w:val="nil"/>
                    <w:right w:val="single" w:sz="4" w:space="0" w:color="2AC0BC" w:themeColor="accent2"/>
                  </w:tcBorders>
                  <w:shd w:val="clear" w:color="auto" w:fill="FFFFFF" w:themeFill="background1"/>
                  <w:vAlign w:val="center"/>
                </w:tcPr>
                <w:p w14:paraId="3C2FA9B4" w14:textId="77777777" w:rsidR="000B7AB5" w:rsidRDefault="000B7AB5" w:rsidP="000B7AB5">
                  <w:pPr>
                    <w:spacing w:after="160" w:line="256" w:lineRule="auto"/>
                    <w:jc w:val="center"/>
                    <w:rPr>
                      <w:rFonts w:eastAsia="SimSun"/>
                    </w:rPr>
                  </w:pPr>
                </w:p>
              </w:tc>
              <w:tc>
                <w:tcPr>
                  <w:tcW w:w="2835" w:type="dxa"/>
                  <w:tcBorders>
                    <w:left w:val="single" w:sz="4" w:space="0" w:color="2AC0BC" w:themeColor="accent2"/>
                    <w:right w:val="single" w:sz="4" w:space="0" w:color="2AC0BC" w:themeColor="accent2"/>
                  </w:tcBorders>
                  <w:vAlign w:val="center"/>
                </w:tcPr>
                <w:p w14:paraId="0B8E3E14" w14:textId="77777777" w:rsidR="000B7AB5" w:rsidRDefault="000B7AB5" w:rsidP="000B7AB5">
                  <w:pPr>
                    <w:spacing w:after="160" w:line="256" w:lineRule="auto"/>
                    <w:jc w:val="center"/>
                    <w:cnfStyle w:val="100000000000" w:firstRow="1" w:lastRow="0" w:firstColumn="0" w:lastColumn="0" w:oddVBand="0" w:evenVBand="0" w:oddHBand="0" w:evenHBand="0" w:firstRowFirstColumn="0" w:firstRowLastColumn="0" w:lastRowFirstColumn="0" w:lastRowLastColumn="0"/>
                    <w:rPr>
                      <w:rFonts w:eastAsia="SimSun"/>
                    </w:rPr>
                  </w:pPr>
                  <w:r>
                    <w:rPr>
                      <w:rFonts w:eastAsia="SimSun"/>
                    </w:rPr>
                    <w:t>Existing build</w:t>
                  </w:r>
                </w:p>
              </w:tc>
              <w:tc>
                <w:tcPr>
                  <w:tcW w:w="2977" w:type="dxa"/>
                  <w:tcBorders>
                    <w:left w:val="single" w:sz="4" w:space="0" w:color="2AC0BC" w:themeColor="accent2"/>
                    <w:right w:val="single" w:sz="4" w:space="0" w:color="2AC0BC" w:themeColor="accent2"/>
                  </w:tcBorders>
                  <w:vAlign w:val="center"/>
                </w:tcPr>
                <w:p w14:paraId="6AF03704" w14:textId="77777777" w:rsidR="000B7AB5" w:rsidRDefault="000B7AB5" w:rsidP="000B7AB5">
                  <w:pPr>
                    <w:spacing w:after="160" w:line="256" w:lineRule="auto"/>
                    <w:jc w:val="center"/>
                    <w:cnfStyle w:val="100000000000" w:firstRow="1" w:lastRow="0" w:firstColumn="0" w:lastColumn="0" w:oddVBand="0" w:evenVBand="0" w:oddHBand="0" w:evenHBand="0" w:firstRowFirstColumn="0" w:firstRowLastColumn="0" w:lastRowFirstColumn="0" w:lastRowLastColumn="0"/>
                    <w:rPr>
                      <w:rFonts w:eastAsia="SimSun"/>
                    </w:rPr>
                  </w:pPr>
                  <w:r>
                    <w:rPr>
                      <w:rFonts w:eastAsia="SimSun"/>
                    </w:rPr>
                    <w:t>Minimum Prediction</w:t>
                  </w:r>
                </w:p>
              </w:tc>
              <w:tc>
                <w:tcPr>
                  <w:tcW w:w="3260" w:type="dxa"/>
                  <w:tcBorders>
                    <w:left w:val="single" w:sz="4" w:space="0" w:color="2AC0BC" w:themeColor="accent2"/>
                  </w:tcBorders>
                  <w:vAlign w:val="center"/>
                </w:tcPr>
                <w:p w14:paraId="1C7B85AC" w14:textId="77777777" w:rsidR="000B7AB5" w:rsidRDefault="000B7AB5" w:rsidP="000B7AB5">
                  <w:pPr>
                    <w:spacing w:after="160" w:line="256" w:lineRule="auto"/>
                    <w:jc w:val="center"/>
                    <w:cnfStyle w:val="100000000000" w:firstRow="1" w:lastRow="0" w:firstColumn="0" w:lastColumn="0" w:oddVBand="0" w:evenVBand="0" w:oddHBand="0" w:evenHBand="0" w:firstRowFirstColumn="0" w:firstRowLastColumn="0" w:lastRowFirstColumn="0" w:lastRowLastColumn="0"/>
                    <w:rPr>
                      <w:rFonts w:eastAsia="SimSun"/>
                    </w:rPr>
                  </w:pPr>
                  <w:r>
                    <w:rPr>
                      <w:rFonts w:eastAsia="SimSun"/>
                    </w:rPr>
                    <w:t>Scalable to Corporate</w:t>
                  </w:r>
                </w:p>
              </w:tc>
            </w:tr>
            <w:tr w:rsidR="000B7AB5" w14:paraId="066B9A90" w14:textId="77777777" w:rsidTr="007A54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4"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79F47284" w14:textId="77777777" w:rsidR="000B7AB5" w:rsidRDefault="000B7AB5" w:rsidP="000B7AB5">
                  <w:pPr>
                    <w:spacing w:after="160" w:line="256" w:lineRule="auto"/>
                    <w:jc w:val="center"/>
                    <w:rPr>
                      <w:rFonts w:eastAsia="SimSun"/>
                    </w:rPr>
                  </w:pPr>
                  <w:r>
                    <w:rPr>
                      <w:rFonts w:eastAsia="SimSun"/>
                    </w:rPr>
                    <w:t>CPU</w:t>
                  </w:r>
                </w:p>
              </w:tc>
              <w:tc>
                <w:tcPr>
                  <w:tcW w:w="2835"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31DA2438"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99636F">
                    <w:rPr>
                      <w:rFonts w:eastAsia="SimSun"/>
                    </w:rPr>
                    <w:t>AMD Ryzen 5 5500</w:t>
                  </w:r>
                </w:p>
              </w:tc>
              <w:tc>
                <w:tcPr>
                  <w:tcW w:w="2977"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18AC5256"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456B57">
                    <w:rPr>
                      <w:rFonts w:eastAsia="SimSun"/>
                    </w:rPr>
                    <w:t>Intel i5</w:t>
                  </w:r>
                </w:p>
              </w:tc>
              <w:tc>
                <w:tcPr>
                  <w:tcW w:w="3260"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25DF667D"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456B57">
                    <w:rPr>
                      <w:rFonts w:eastAsia="SimSun"/>
                    </w:rPr>
                    <w:t>Intel i7 / Xeon (6–8+ cores)</w:t>
                  </w:r>
                </w:p>
              </w:tc>
            </w:tr>
            <w:tr w:rsidR="000B7AB5" w14:paraId="420EC61C" w14:textId="77777777" w:rsidTr="007A5471">
              <w:tc>
                <w:tcPr>
                  <w:cnfStyle w:val="001000000000" w:firstRow="0" w:lastRow="0" w:firstColumn="1" w:lastColumn="0" w:oddVBand="0" w:evenVBand="0" w:oddHBand="0" w:evenHBand="0" w:firstRowFirstColumn="0" w:firstRowLastColumn="0" w:lastRowFirstColumn="0" w:lastRowLastColumn="0"/>
                  <w:tcW w:w="1154"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69152EEC" w14:textId="77777777" w:rsidR="000B7AB5" w:rsidRDefault="000B7AB5" w:rsidP="000B7AB5">
                  <w:pPr>
                    <w:spacing w:after="160" w:line="256" w:lineRule="auto"/>
                    <w:jc w:val="center"/>
                    <w:rPr>
                      <w:rFonts w:eastAsia="SimSun"/>
                    </w:rPr>
                  </w:pPr>
                  <w:r>
                    <w:rPr>
                      <w:rFonts w:eastAsia="SimSun"/>
                    </w:rPr>
                    <w:t>RAM</w:t>
                  </w:r>
                </w:p>
              </w:tc>
              <w:tc>
                <w:tcPr>
                  <w:tcW w:w="2835"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6CB5FECE" w14:textId="77777777" w:rsidR="000B7AB5" w:rsidRDefault="000B7AB5" w:rsidP="000B7AB5">
                  <w:pPr>
                    <w:spacing w:after="160" w:line="256" w:lineRule="auto"/>
                    <w:jc w:val="center"/>
                    <w:cnfStyle w:val="000000000000" w:firstRow="0" w:lastRow="0" w:firstColumn="0" w:lastColumn="0" w:oddVBand="0" w:evenVBand="0" w:oddHBand="0" w:evenHBand="0" w:firstRowFirstColumn="0" w:firstRowLastColumn="0" w:lastRowFirstColumn="0" w:lastRowLastColumn="0"/>
                    <w:rPr>
                      <w:rFonts w:eastAsia="SimSun"/>
                    </w:rPr>
                  </w:pPr>
                  <w:r w:rsidRPr="0099636F">
                    <w:rPr>
                      <w:rFonts w:eastAsia="SimSun"/>
                    </w:rPr>
                    <w:t>16GB</w:t>
                  </w:r>
                </w:p>
              </w:tc>
              <w:tc>
                <w:tcPr>
                  <w:tcW w:w="2977"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1CFD1455" w14:textId="77777777" w:rsidR="000B7AB5" w:rsidRDefault="000B7AB5" w:rsidP="000B7AB5">
                  <w:pPr>
                    <w:spacing w:after="160" w:line="256" w:lineRule="auto"/>
                    <w:jc w:val="center"/>
                    <w:cnfStyle w:val="000000000000" w:firstRow="0" w:lastRow="0" w:firstColumn="0" w:lastColumn="0" w:oddVBand="0" w:evenVBand="0" w:oddHBand="0" w:evenHBand="0" w:firstRowFirstColumn="0" w:firstRowLastColumn="0" w:lastRowFirstColumn="0" w:lastRowLastColumn="0"/>
                    <w:rPr>
                      <w:rFonts w:eastAsia="SimSun"/>
                    </w:rPr>
                  </w:pPr>
                  <w:r w:rsidRPr="00456B57">
                    <w:rPr>
                      <w:rFonts w:eastAsia="SimSun"/>
                    </w:rPr>
                    <w:t>8GB</w:t>
                  </w:r>
                </w:p>
              </w:tc>
              <w:tc>
                <w:tcPr>
                  <w:tcW w:w="3260"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3401BF25" w14:textId="77777777" w:rsidR="000B7AB5" w:rsidRDefault="000B7AB5" w:rsidP="000B7AB5">
                  <w:pPr>
                    <w:spacing w:after="160" w:line="256" w:lineRule="auto"/>
                    <w:jc w:val="center"/>
                    <w:cnfStyle w:val="000000000000" w:firstRow="0" w:lastRow="0" w:firstColumn="0" w:lastColumn="0" w:oddVBand="0" w:evenVBand="0" w:oddHBand="0" w:evenHBand="0" w:firstRowFirstColumn="0" w:firstRowLastColumn="0" w:lastRowFirstColumn="0" w:lastRowLastColumn="0"/>
                    <w:rPr>
                      <w:rFonts w:eastAsia="SimSun"/>
                    </w:rPr>
                  </w:pPr>
                  <w:r w:rsidRPr="00456B57">
                    <w:rPr>
                      <w:rFonts w:eastAsia="SimSun"/>
                    </w:rPr>
                    <w:t>32–128GB</w:t>
                  </w:r>
                </w:p>
              </w:tc>
            </w:tr>
            <w:tr w:rsidR="000B7AB5" w14:paraId="157D8B3F" w14:textId="77777777" w:rsidTr="007A54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4"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4BD2E794" w14:textId="77777777" w:rsidR="000B7AB5" w:rsidRDefault="000B7AB5" w:rsidP="000B7AB5">
                  <w:pPr>
                    <w:spacing w:after="160" w:line="256" w:lineRule="auto"/>
                    <w:jc w:val="center"/>
                    <w:rPr>
                      <w:rFonts w:eastAsia="SimSun"/>
                    </w:rPr>
                  </w:pPr>
                  <w:r>
                    <w:rPr>
                      <w:rFonts w:eastAsia="SimSun"/>
                    </w:rPr>
                    <w:t>GPU</w:t>
                  </w:r>
                </w:p>
              </w:tc>
              <w:tc>
                <w:tcPr>
                  <w:tcW w:w="2835"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750AF693"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99636F">
                    <w:rPr>
                      <w:rFonts w:eastAsia="SimSun"/>
                    </w:rPr>
                    <w:t>AMD Radeon RX 7700 XT</w:t>
                  </w:r>
                </w:p>
              </w:tc>
              <w:tc>
                <w:tcPr>
                  <w:tcW w:w="2977"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40A24F20"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99636F">
                    <w:rPr>
                      <w:rFonts w:eastAsia="SimSun"/>
                    </w:rPr>
                    <w:t>Any GPU</w:t>
                  </w:r>
                </w:p>
              </w:tc>
              <w:tc>
                <w:tcPr>
                  <w:tcW w:w="3260"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2DC263DB"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456B57">
                    <w:rPr>
                      <w:rFonts w:eastAsia="SimSun"/>
                    </w:rPr>
                    <w:t>NVIDIA RTX (CUDA-enabled)</w:t>
                  </w:r>
                </w:p>
              </w:tc>
            </w:tr>
            <w:tr w:rsidR="000B7AB5" w14:paraId="69D37358" w14:textId="77777777" w:rsidTr="007A5471">
              <w:tc>
                <w:tcPr>
                  <w:cnfStyle w:val="001000000000" w:firstRow="0" w:lastRow="0" w:firstColumn="1" w:lastColumn="0" w:oddVBand="0" w:evenVBand="0" w:oddHBand="0" w:evenHBand="0" w:firstRowFirstColumn="0" w:firstRowLastColumn="0" w:lastRowFirstColumn="0" w:lastRowLastColumn="0"/>
                  <w:tcW w:w="1154"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0C53BCB1" w14:textId="77777777" w:rsidR="000B7AB5" w:rsidRDefault="000B7AB5" w:rsidP="000B7AB5">
                  <w:pPr>
                    <w:spacing w:after="160" w:line="256" w:lineRule="auto"/>
                    <w:jc w:val="center"/>
                    <w:rPr>
                      <w:rFonts w:eastAsia="SimSun"/>
                    </w:rPr>
                  </w:pPr>
                  <w:r>
                    <w:rPr>
                      <w:rFonts w:eastAsia="SimSun"/>
                    </w:rPr>
                    <w:t>Storage</w:t>
                  </w:r>
                </w:p>
              </w:tc>
              <w:tc>
                <w:tcPr>
                  <w:tcW w:w="2835"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037A8CC0" w14:textId="77777777" w:rsidR="000B7AB5" w:rsidRDefault="000B7AB5" w:rsidP="000B7AB5">
                  <w:pPr>
                    <w:spacing w:after="160" w:line="256" w:lineRule="auto"/>
                    <w:jc w:val="center"/>
                    <w:cnfStyle w:val="000000000000" w:firstRow="0" w:lastRow="0" w:firstColumn="0" w:lastColumn="0" w:oddVBand="0" w:evenVBand="0" w:oddHBand="0" w:evenHBand="0" w:firstRowFirstColumn="0" w:firstRowLastColumn="0" w:lastRowFirstColumn="0" w:lastRowLastColumn="0"/>
                    <w:rPr>
                      <w:rFonts w:eastAsia="SimSun"/>
                    </w:rPr>
                  </w:pPr>
                  <w:r w:rsidRPr="0099636F">
                    <w:rPr>
                      <w:rFonts w:eastAsia="SimSun"/>
                    </w:rPr>
                    <w:t xml:space="preserve">2× 1TB </w:t>
                  </w:r>
                  <w:proofErr w:type="spellStart"/>
                  <w:r w:rsidRPr="0099636F">
                    <w:rPr>
                      <w:rFonts w:eastAsia="SimSun"/>
                    </w:rPr>
                    <w:t>NVMe</w:t>
                  </w:r>
                  <w:proofErr w:type="spellEnd"/>
                  <w:r w:rsidRPr="0099636F">
                    <w:rPr>
                      <w:rFonts w:eastAsia="SimSun"/>
                    </w:rPr>
                    <w:t xml:space="preserve"> SSDs</w:t>
                  </w:r>
                </w:p>
              </w:tc>
              <w:tc>
                <w:tcPr>
                  <w:tcW w:w="2977"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0F7648F1" w14:textId="77777777" w:rsidR="000B7AB5" w:rsidRDefault="000B7AB5" w:rsidP="000B7AB5">
                  <w:pPr>
                    <w:spacing w:after="160" w:line="256" w:lineRule="auto"/>
                    <w:jc w:val="center"/>
                    <w:cnfStyle w:val="000000000000" w:firstRow="0" w:lastRow="0" w:firstColumn="0" w:lastColumn="0" w:oddVBand="0" w:evenVBand="0" w:oddHBand="0" w:evenHBand="0" w:firstRowFirstColumn="0" w:firstRowLastColumn="0" w:lastRowFirstColumn="0" w:lastRowLastColumn="0"/>
                    <w:rPr>
                      <w:rFonts w:eastAsia="SimSun"/>
                    </w:rPr>
                  </w:pPr>
                  <w:r w:rsidRPr="0099636F">
                    <w:rPr>
                      <w:rFonts w:eastAsia="SimSun"/>
                    </w:rPr>
                    <w:t>50GB SSD</w:t>
                  </w:r>
                </w:p>
              </w:tc>
              <w:tc>
                <w:tcPr>
                  <w:tcW w:w="3260"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47D8F8F4" w14:textId="77777777" w:rsidR="000B7AB5" w:rsidRDefault="000B7AB5" w:rsidP="000B7AB5">
                  <w:pPr>
                    <w:spacing w:after="160" w:line="256" w:lineRule="auto"/>
                    <w:jc w:val="center"/>
                    <w:cnfStyle w:val="000000000000" w:firstRow="0" w:lastRow="0" w:firstColumn="0" w:lastColumn="0" w:oddVBand="0" w:evenVBand="0" w:oddHBand="0" w:evenHBand="0" w:firstRowFirstColumn="0" w:firstRowLastColumn="0" w:lastRowFirstColumn="0" w:lastRowLastColumn="0"/>
                    <w:rPr>
                      <w:rFonts w:eastAsia="SimSun"/>
                    </w:rPr>
                  </w:pPr>
                  <w:r w:rsidRPr="00456B57">
                    <w:rPr>
                      <w:rFonts w:eastAsia="SimSun"/>
                    </w:rPr>
                    <w:t>100GB+ SSD / RAID</w:t>
                  </w:r>
                </w:p>
              </w:tc>
            </w:tr>
            <w:tr w:rsidR="000B7AB5" w14:paraId="622DB3AA" w14:textId="77777777" w:rsidTr="007A54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4"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6FFCD47A" w14:textId="77777777" w:rsidR="000B7AB5" w:rsidRDefault="000B7AB5" w:rsidP="000B7AB5">
                  <w:pPr>
                    <w:spacing w:after="160" w:line="256" w:lineRule="auto"/>
                    <w:jc w:val="center"/>
                    <w:rPr>
                      <w:rFonts w:eastAsia="SimSun"/>
                    </w:rPr>
                  </w:pPr>
                  <w:r>
                    <w:rPr>
                      <w:rFonts w:eastAsia="SimSun"/>
                    </w:rPr>
                    <w:t>OS</w:t>
                  </w:r>
                </w:p>
              </w:tc>
              <w:tc>
                <w:tcPr>
                  <w:tcW w:w="2835"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51704089"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99636F">
                    <w:rPr>
                      <w:rFonts w:eastAsia="SimSun"/>
                    </w:rPr>
                    <w:t>Windows 11</w:t>
                  </w:r>
                </w:p>
              </w:tc>
              <w:tc>
                <w:tcPr>
                  <w:tcW w:w="2977"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5A68971E"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99636F">
                    <w:rPr>
                      <w:rFonts w:eastAsia="SimSun"/>
                    </w:rPr>
                    <w:t>Windows 10</w:t>
                  </w:r>
                </w:p>
              </w:tc>
              <w:tc>
                <w:tcPr>
                  <w:tcW w:w="3260" w:type="dxa"/>
                  <w:tcBorders>
                    <w:top w:val="single" w:sz="4" w:space="0" w:color="2AC0BC" w:themeColor="accent2"/>
                    <w:left w:val="single" w:sz="4" w:space="0" w:color="2AC0BC" w:themeColor="accent2"/>
                    <w:bottom w:val="single" w:sz="4" w:space="0" w:color="2AC0BC" w:themeColor="accent2"/>
                    <w:right w:val="single" w:sz="4" w:space="0" w:color="2AC0BC" w:themeColor="accent2"/>
                  </w:tcBorders>
                  <w:vAlign w:val="center"/>
                </w:tcPr>
                <w:p w14:paraId="797A4172" w14:textId="77777777" w:rsidR="000B7AB5" w:rsidRDefault="000B7AB5" w:rsidP="000B7AB5">
                  <w:pPr>
                    <w:spacing w:after="160" w:line="256" w:lineRule="auto"/>
                    <w:jc w:val="center"/>
                    <w:cnfStyle w:val="000000100000" w:firstRow="0" w:lastRow="0" w:firstColumn="0" w:lastColumn="0" w:oddVBand="0" w:evenVBand="0" w:oddHBand="1" w:evenHBand="0" w:firstRowFirstColumn="0" w:firstRowLastColumn="0" w:lastRowFirstColumn="0" w:lastRowLastColumn="0"/>
                    <w:rPr>
                      <w:rFonts w:eastAsia="SimSun"/>
                    </w:rPr>
                  </w:pPr>
                  <w:r w:rsidRPr="00456B57">
                    <w:rPr>
                      <w:rFonts w:eastAsia="SimSun"/>
                    </w:rPr>
                    <w:t>Windows 10/11 or Linux</w:t>
                  </w:r>
                </w:p>
              </w:tc>
            </w:tr>
          </w:tbl>
          <w:p w14:paraId="053D09E5" w14:textId="5AE3B9B7" w:rsidR="000B7AB5" w:rsidRPr="009F3B2C" w:rsidRDefault="000B7AB5" w:rsidP="009F3B2C">
            <w:pPr>
              <w:pStyle w:val="Caption"/>
              <w:keepNext/>
              <w:jc w:val="center"/>
            </w:pPr>
            <w:bookmarkStart w:id="20" w:name="_Toc208579948"/>
            <w:r>
              <w:t xml:space="preserve">Table </w:t>
            </w:r>
            <w:r>
              <w:fldChar w:fldCharType="begin"/>
            </w:r>
            <w:r>
              <w:instrText xml:space="preserve"> SEQ Table \* ARABIC </w:instrText>
            </w:r>
            <w:r>
              <w:fldChar w:fldCharType="separate"/>
            </w:r>
            <w:r w:rsidR="00396942">
              <w:rPr>
                <w:noProof/>
              </w:rPr>
              <w:t>1</w:t>
            </w:r>
            <w:r>
              <w:fldChar w:fldCharType="end"/>
            </w:r>
            <w:r>
              <w:t xml:space="preserve"> Hardware </w:t>
            </w:r>
            <w:proofErr w:type="spellStart"/>
            <w:r>
              <w:t>Requirments</w:t>
            </w:r>
            <w:proofErr w:type="spellEnd"/>
            <w:r>
              <w:t>: Current, Basic and Scalable</w:t>
            </w:r>
            <w:bookmarkEnd w:id="20"/>
          </w:p>
        </w:tc>
      </w:tr>
      <w:tr w:rsidR="003C110F" w14:paraId="02759CBA" w14:textId="77777777" w:rsidTr="000C364E">
        <w:tc>
          <w:tcPr>
            <w:tcW w:w="104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4808C629" w14:textId="5FFFBC27" w:rsidR="008D3DD5" w:rsidRPr="009C5DA6" w:rsidRDefault="008D3DD5" w:rsidP="00F63E56">
            <w:pPr>
              <w:pStyle w:val="Heading3"/>
              <w:rPr>
                <w:rFonts w:eastAsia="SimSun"/>
              </w:rPr>
            </w:pPr>
            <w:bookmarkStart w:id="21" w:name="_Toc208580088"/>
            <w:r w:rsidRPr="009C5DA6">
              <w:rPr>
                <w:rFonts w:eastAsia="SimSun"/>
              </w:rPr>
              <w:lastRenderedPageBreak/>
              <w:t>5.2 Software Resources</w:t>
            </w:r>
            <w:bookmarkEnd w:id="21"/>
          </w:p>
          <w:p w14:paraId="333983D5" w14:textId="77777777" w:rsidR="009C1169" w:rsidRPr="009C1169" w:rsidRDefault="009C1169" w:rsidP="009C1169">
            <w:pPr>
              <w:rPr>
                <w:rStyle w:val="Strong"/>
              </w:rPr>
            </w:pPr>
            <w:r w:rsidRPr="009C1169">
              <w:rPr>
                <w:rStyle w:val="Strong"/>
              </w:rPr>
              <w:t xml:space="preserve">Core Software Requirements: </w:t>
            </w:r>
          </w:p>
          <w:p w14:paraId="0B72ADA4" w14:textId="6408E91B" w:rsidR="009C1169" w:rsidRPr="009C1169" w:rsidRDefault="009C1169" w:rsidP="003D68DF">
            <w:pPr>
              <w:pStyle w:val="ListParagraph"/>
              <w:numPr>
                <w:ilvl w:val="0"/>
                <w:numId w:val="14"/>
              </w:numPr>
            </w:pPr>
            <w:r w:rsidRPr="009C1169">
              <w:t xml:space="preserve">YOLO v8 </w:t>
            </w:r>
          </w:p>
          <w:p w14:paraId="2971E6A7" w14:textId="7422A2A4" w:rsidR="009C1169" w:rsidRPr="009C1169" w:rsidRDefault="009C1169" w:rsidP="00426AD4">
            <w:pPr>
              <w:pStyle w:val="ListParagraph"/>
              <w:numPr>
                <w:ilvl w:val="0"/>
                <w:numId w:val="9"/>
              </w:numPr>
            </w:pPr>
            <w:proofErr w:type="spellStart"/>
            <w:r w:rsidRPr="009C1169">
              <w:t>Rstudio</w:t>
            </w:r>
            <w:proofErr w:type="spellEnd"/>
            <w:r w:rsidRPr="009C1169">
              <w:t xml:space="preserve"> </w:t>
            </w:r>
          </w:p>
          <w:p w14:paraId="34317EBC" w14:textId="6FC66FCD" w:rsidR="003C110F" w:rsidRDefault="009C1169" w:rsidP="00597D22">
            <w:pPr>
              <w:pStyle w:val="ListParagraph"/>
              <w:numPr>
                <w:ilvl w:val="0"/>
                <w:numId w:val="13"/>
              </w:numPr>
            </w:pPr>
            <w:proofErr w:type="spellStart"/>
            <w:r w:rsidRPr="009C1169">
              <w:t>ggplot</w:t>
            </w:r>
            <w:proofErr w:type="spellEnd"/>
            <w:r w:rsidRPr="009C1169">
              <w:t xml:space="preserve"> package </w:t>
            </w:r>
          </w:p>
          <w:p w14:paraId="2BFEE5C0" w14:textId="77777777" w:rsidR="00B456A3" w:rsidRDefault="007B5BF8" w:rsidP="00B456A3">
            <w:pPr>
              <w:pStyle w:val="ListParagraph"/>
              <w:numPr>
                <w:ilvl w:val="0"/>
                <w:numId w:val="9"/>
              </w:numPr>
              <w:rPr>
                <w:lang w:val="en-GB"/>
              </w:rPr>
            </w:pPr>
            <w:r w:rsidRPr="007B5BF8">
              <w:rPr>
                <w:lang w:val="en-GB"/>
              </w:rPr>
              <w:t xml:space="preserve">Python </w:t>
            </w:r>
            <w:proofErr w:type="spellStart"/>
            <w:r w:rsidRPr="007B5BF8">
              <w:rPr>
                <w:lang w:val="en-GB"/>
              </w:rPr>
              <w:t>Labellmg</w:t>
            </w:r>
            <w:proofErr w:type="spellEnd"/>
            <w:r w:rsidRPr="007B5BF8">
              <w:rPr>
                <w:lang w:val="en-GB"/>
              </w:rPr>
              <w:t xml:space="preserve"> </w:t>
            </w:r>
          </w:p>
          <w:p w14:paraId="464FE79F" w14:textId="5EFA1454" w:rsidR="007B5BF8" w:rsidRPr="00B456A3" w:rsidRDefault="007B5BF8" w:rsidP="00B456A3">
            <w:pPr>
              <w:pStyle w:val="ListParagraph"/>
              <w:numPr>
                <w:ilvl w:val="0"/>
                <w:numId w:val="9"/>
              </w:numPr>
              <w:rPr>
                <w:i/>
                <w:iCs/>
                <w:color w:val="A6A6A6" w:themeColor="background1" w:themeShade="A6"/>
                <w:lang w:val="en-GB"/>
              </w:rPr>
            </w:pPr>
            <w:r w:rsidRPr="007B5BF8">
              <w:rPr>
                <w:lang w:val="en-GB"/>
              </w:rPr>
              <w:t xml:space="preserve">Visual Studio Code </w:t>
            </w:r>
          </w:p>
        </w:tc>
      </w:tr>
    </w:tbl>
    <w:p w14:paraId="021BD20C" w14:textId="08D6E482" w:rsidR="00883A2A" w:rsidRDefault="00883A2A"/>
    <w:tbl>
      <w:tblPr>
        <w:tblStyle w:val="TableGrid"/>
        <w:tblW w:w="0" w:type="auto"/>
        <w:tblBorders>
          <w:top w:val="dashSmallGap" w:sz="2" w:space="0" w:color="E8E8E8" w:themeColor="background2"/>
          <w:left w:val="dashSmallGap" w:sz="2" w:space="0" w:color="E8E8E8" w:themeColor="background2"/>
          <w:bottom w:val="dashSmallGap" w:sz="2" w:space="0" w:color="E8E8E8" w:themeColor="background2"/>
          <w:right w:val="dashSmallGap" w:sz="2" w:space="0" w:color="E8E8E8" w:themeColor="background2"/>
          <w:insideH w:val="dashSmallGap" w:sz="2" w:space="0" w:color="E8E8E8" w:themeColor="background2"/>
          <w:insideV w:val="dashSmallGap" w:sz="2" w:space="0" w:color="E8E8E8" w:themeColor="background2"/>
        </w:tblBorders>
        <w:tblLook w:val="04A0" w:firstRow="1" w:lastRow="0" w:firstColumn="1" w:lastColumn="0" w:noHBand="0" w:noVBand="1"/>
      </w:tblPr>
      <w:tblGrid>
        <w:gridCol w:w="10456"/>
      </w:tblGrid>
      <w:tr w:rsidR="003C110F" w14:paraId="7604D8D6" w14:textId="77777777" w:rsidTr="000C364E">
        <w:tc>
          <w:tcPr>
            <w:tcW w:w="104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9778A5B" w14:textId="31882D18" w:rsidR="00A5118A" w:rsidRPr="005F5EF5" w:rsidRDefault="00072FD8" w:rsidP="005F5EF5">
            <w:pPr>
              <w:pStyle w:val="Heading3"/>
              <w:rPr>
                <w:rFonts w:eastAsia="SimSun"/>
              </w:rPr>
            </w:pPr>
            <w:bookmarkStart w:id="22" w:name="_Toc208580089"/>
            <w:r w:rsidRPr="009C5DA6">
              <w:rPr>
                <w:rFonts w:eastAsia="SimSun"/>
              </w:rPr>
              <w:t>5.3 (Optional) Information Resources</w:t>
            </w:r>
            <w:bookmarkEnd w:id="22"/>
          </w:p>
          <w:p w14:paraId="23D9CFC7" w14:textId="7853ED93" w:rsidR="003C110F" w:rsidRPr="000237B1" w:rsidRDefault="00A5118A" w:rsidP="00872D03">
            <w:pPr>
              <w:jc w:val="both"/>
            </w:pPr>
            <w:r>
              <w:t xml:space="preserve">The chosen data set should be </w:t>
            </w:r>
            <w:r w:rsidR="0053603C">
              <w:t>agreeable to export if anonymized</w:t>
            </w:r>
            <w:r w:rsidR="00DA79FC">
              <w:t xml:space="preserve"> withing the</w:t>
            </w:r>
            <w:r w:rsidR="0053603C">
              <w:t xml:space="preserve"> industry. YOLO will not be reading text such as date stamps </w:t>
            </w:r>
            <w:r w:rsidR="00D46111">
              <w:t>and asset names so such information would be redundant</w:t>
            </w:r>
            <w:r w:rsidR="00D84F58">
              <w:t xml:space="preserve">. The industry would hopefully support the training and potential </w:t>
            </w:r>
            <w:r w:rsidR="000A6BB7">
              <w:t xml:space="preserve">of such a </w:t>
            </w:r>
            <w:r w:rsidR="00DA79FC">
              <w:t>project</w:t>
            </w:r>
            <w:r w:rsidR="004858E6">
              <w:t xml:space="preserve">. </w:t>
            </w:r>
          </w:p>
        </w:tc>
      </w:tr>
      <w:tr w:rsidR="003C110F" w14:paraId="5E9995F9" w14:textId="77777777" w:rsidTr="000C364E">
        <w:tc>
          <w:tcPr>
            <w:tcW w:w="104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1983016B" w14:textId="2CE6C5A6" w:rsidR="00A20897" w:rsidRPr="005F5EF5" w:rsidRDefault="008B5444" w:rsidP="005F5EF5">
            <w:pPr>
              <w:pStyle w:val="Heading3"/>
              <w:rPr>
                <w:rFonts w:eastAsia="SimSun"/>
              </w:rPr>
            </w:pPr>
            <w:bookmarkStart w:id="23" w:name="_Toc208580090"/>
            <w:r w:rsidRPr="009C5DA6">
              <w:rPr>
                <w:rFonts w:eastAsia="SimSun"/>
              </w:rPr>
              <w:t>5.4 (Optional) Human Resources</w:t>
            </w:r>
            <w:bookmarkEnd w:id="23"/>
          </w:p>
          <w:p w14:paraId="0DA719E8" w14:textId="48D493D2" w:rsidR="003C110F" w:rsidRPr="000237B1" w:rsidRDefault="00A20897" w:rsidP="00872D03">
            <w:pPr>
              <w:jc w:val="both"/>
            </w:pPr>
            <w:r>
              <w:t xml:space="preserve">To support the action research strategy, </w:t>
            </w:r>
            <w:r w:rsidR="003E618A">
              <w:t>input from industry experts is anticipated.</w:t>
            </w:r>
            <w:r w:rsidR="0000509A">
              <w:t xml:space="preserve"> </w:t>
            </w:r>
            <w:r w:rsidR="003E618A">
              <w:t>N</w:t>
            </w:r>
            <w:r w:rsidR="0000509A">
              <w:t xml:space="preserve">o surveying or user testing is anticipated. </w:t>
            </w:r>
            <w:r w:rsidR="00BA0408">
              <w:t>No live data is intended to be used at this stage, only historic already validated data</w:t>
            </w:r>
            <w:r w:rsidR="00214D10">
              <w:t xml:space="preserve">, </w:t>
            </w:r>
            <w:r w:rsidR="00842CB9">
              <w:t xml:space="preserve">which </w:t>
            </w:r>
            <w:r w:rsidR="00214D10">
              <w:t xml:space="preserve">the bounding boxes, labels and confidence scoring should </w:t>
            </w:r>
            <w:r w:rsidR="00842CB9">
              <w:t xml:space="preserve">then </w:t>
            </w:r>
            <w:r w:rsidR="00214D10">
              <w:t xml:space="preserve">reflect </w:t>
            </w:r>
          </w:p>
        </w:tc>
      </w:tr>
      <w:tr w:rsidR="003C110F" w14:paraId="56B51454" w14:textId="77777777" w:rsidTr="000C364E">
        <w:tc>
          <w:tcPr>
            <w:tcW w:w="104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5DC163D1" w14:textId="77777777" w:rsidR="00D74511" w:rsidRDefault="00D74511" w:rsidP="00F63E56">
            <w:pPr>
              <w:pStyle w:val="Heading3"/>
              <w:rPr>
                <w:rFonts w:eastAsia="SimSun"/>
              </w:rPr>
            </w:pPr>
            <w:bookmarkStart w:id="24" w:name="_Toc208580091"/>
            <w:r w:rsidRPr="009C5DA6">
              <w:rPr>
                <w:rFonts w:eastAsia="SimSun"/>
              </w:rPr>
              <w:t>5.5 Project Plan</w:t>
            </w:r>
            <w:bookmarkEnd w:id="24"/>
          </w:p>
          <w:p w14:paraId="6A563559" w14:textId="3E9F5437" w:rsidR="00953B9F" w:rsidRPr="00953B9F" w:rsidRDefault="00953B9F" w:rsidP="00953B9F">
            <w:pPr>
              <w:jc w:val="center"/>
              <w:rPr>
                <w:lang w:val="en-GB"/>
              </w:rPr>
            </w:pPr>
            <w:r w:rsidRPr="00953B9F">
              <w:rPr>
                <w:lang w:val="en-GB"/>
              </w:rPr>
              <w:drawing>
                <wp:inline distT="0" distB="0" distL="0" distR="0" wp14:anchorId="016EA5A4" wp14:editId="387A0DF4">
                  <wp:extent cx="4401879" cy="2298398"/>
                  <wp:effectExtent l="0" t="0" r="0" b="6985"/>
                  <wp:docPr id="458941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41499" name=""/>
                          <pic:cNvPicPr/>
                        </pic:nvPicPr>
                        <pic:blipFill>
                          <a:blip r:embed="rId17"/>
                          <a:stretch>
                            <a:fillRect/>
                          </a:stretch>
                        </pic:blipFill>
                        <pic:spPr>
                          <a:xfrm>
                            <a:off x="0" y="0"/>
                            <a:ext cx="4408953" cy="2302092"/>
                          </a:xfrm>
                          <a:prstGeom prst="rect">
                            <a:avLst/>
                          </a:prstGeom>
                        </pic:spPr>
                      </pic:pic>
                    </a:graphicData>
                  </a:graphic>
                </wp:inline>
              </w:drawing>
            </w:r>
          </w:p>
          <w:p w14:paraId="1DB96D8A" w14:textId="7941351D" w:rsidR="00953B9F" w:rsidRDefault="00953B9F" w:rsidP="00953B9F">
            <w:pPr>
              <w:pStyle w:val="Caption"/>
              <w:keepNext/>
              <w:jc w:val="center"/>
            </w:pPr>
            <w:bookmarkStart w:id="25" w:name="_Toc208579949"/>
            <w:r>
              <w:t xml:space="preserve">Table </w:t>
            </w:r>
            <w:r>
              <w:fldChar w:fldCharType="begin"/>
            </w:r>
            <w:r>
              <w:instrText xml:space="preserve"> SEQ Table \* ARABIC </w:instrText>
            </w:r>
            <w:r>
              <w:fldChar w:fldCharType="separate"/>
            </w:r>
            <w:r w:rsidR="00396942">
              <w:rPr>
                <w:noProof/>
              </w:rPr>
              <w:t>2</w:t>
            </w:r>
            <w:r>
              <w:fldChar w:fldCharType="end"/>
            </w:r>
            <w:r>
              <w:t xml:space="preserve"> Gantt Chart Project Plan</w:t>
            </w:r>
            <w:bookmarkEnd w:id="25"/>
          </w:p>
          <w:p w14:paraId="43E22BBF" w14:textId="436B9347" w:rsidR="003C110F" w:rsidRPr="005F5EF5" w:rsidRDefault="00396942" w:rsidP="005F5EF5">
            <w:pPr>
              <w:pStyle w:val="Caption"/>
              <w:keepNext/>
              <w:jc w:val="center"/>
            </w:pPr>
            <w:bookmarkStart w:id="26" w:name="_Toc208579950"/>
            <w:r w:rsidRPr="00396942">
              <w:drawing>
                <wp:inline distT="0" distB="0" distL="0" distR="0" wp14:anchorId="3390C4A8" wp14:editId="53D533AD">
                  <wp:extent cx="6645910" cy="1581150"/>
                  <wp:effectExtent l="0" t="0" r="2540" b="0"/>
                  <wp:docPr id="43062486" name="Picture 5">
                    <a:extLst xmlns:a="http://schemas.openxmlformats.org/drawingml/2006/main">
                      <a:ext uri="{FF2B5EF4-FFF2-40B4-BE49-F238E27FC236}">
                        <a16:creationId xmlns:a16="http://schemas.microsoft.com/office/drawing/2014/main" id="{7C78859E-11D2-B317-35BA-5A08978569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7C78859E-11D2-B317-35BA-5A0897856948}"/>
                              </a:ext>
                            </a:extLst>
                          </pic:cNvPr>
                          <pic:cNvPicPr>
                            <a:picLocks noChangeAspect="1"/>
                          </pic:cNvPicPr>
                        </pic:nvPicPr>
                        <pic:blipFill>
                          <a:blip r:embed="rId18"/>
                          <a:stretch>
                            <a:fillRect/>
                          </a:stretch>
                        </pic:blipFill>
                        <pic:spPr>
                          <a:xfrm>
                            <a:off x="0" y="0"/>
                            <a:ext cx="6645910" cy="1581150"/>
                          </a:xfrm>
                          <a:prstGeom prst="rect">
                            <a:avLst/>
                          </a:prstGeom>
                        </pic:spPr>
                      </pic:pic>
                    </a:graphicData>
                  </a:graphic>
                </wp:inline>
              </w:drawing>
            </w:r>
            <w:r w:rsidR="00364068">
              <w:br/>
            </w:r>
            <w:r>
              <w:t xml:space="preserve">Table </w:t>
            </w:r>
            <w:r>
              <w:fldChar w:fldCharType="begin"/>
            </w:r>
            <w:r>
              <w:instrText xml:space="preserve"> SEQ Table \* ARABIC </w:instrText>
            </w:r>
            <w:r>
              <w:fldChar w:fldCharType="separate"/>
            </w:r>
            <w:r>
              <w:rPr>
                <w:noProof/>
              </w:rPr>
              <w:t>3</w:t>
            </w:r>
            <w:r>
              <w:fldChar w:fldCharType="end"/>
            </w:r>
            <w:r>
              <w:t xml:space="preserve"> Project Plan Task Break Down</w:t>
            </w:r>
            <w:bookmarkEnd w:id="26"/>
          </w:p>
        </w:tc>
      </w:tr>
      <w:tr w:rsidR="00D74511" w14:paraId="4D8EE36C" w14:textId="77777777" w:rsidTr="000C364E">
        <w:trPr>
          <w:trHeight w:val="1210"/>
        </w:trPr>
        <w:tc>
          <w:tcPr>
            <w:tcW w:w="1046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12C5E92B" w14:textId="71225B5B" w:rsidR="00526DC7" w:rsidRPr="00242FB3" w:rsidRDefault="005F5EF5" w:rsidP="002D04C6">
            <w:pPr>
              <w:jc w:val="both"/>
              <w:rPr>
                <w:lang w:val="en-GB"/>
              </w:rPr>
            </w:pPr>
            <w:r>
              <w:rPr>
                <w:lang w:val="en-GB"/>
              </w:rPr>
              <w:t xml:space="preserve">The next phase of the project </w:t>
            </w:r>
            <w:r w:rsidR="008B5C8F">
              <w:rPr>
                <w:lang w:val="en-GB"/>
              </w:rPr>
              <w:t>will</w:t>
            </w:r>
            <w:r>
              <w:rPr>
                <w:lang w:val="en-GB"/>
              </w:rPr>
              <w:t xml:space="preserve"> begin the data gather process, choosing data sets initially with distinctive patterns and shapes within the line-graph trend </w:t>
            </w:r>
            <w:r w:rsidR="00DB5BC4">
              <w:rPr>
                <w:lang w:val="en-GB"/>
              </w:rPr>
              <w:t xml:space="preserve">for higher likely hood of successful bounding box placement, labelling and scoring. </w:t>
            </w:r>
            <w:r w:rsidR="0039597A">
              <w:rPr>
                <w:lang w:val="en-GB"/>
              </w:rPr>
              <w:t xml:space="preserve">Data will then need to be collated or simulated to begin producing images on which to train YOLO, this </w:t>
            </w:r>
            <w:r w:rsidR="008B5C8F">
              <w:rPr>
                <w:lang w:val="en-GB"/>
              </w:rPr>
              <w:t xml:space="preserve">will overlap with experimentation of styling. </w:t>
            </w:r>
          </w:p>
        </w:tc>
      </w:tr>
    </w:tbl>
    <w:p w14:paraId="4A3B549D" w14:textId="77777777" w:rsidR="00392948" w:rsidRDefault="00392948" w:rsidP="001C4490">
      <w:pPr>
        <w:rPr>
          <w:lang w:val="en-GB"/>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10456"/>
      </w:tblGrid>
      <w:tr w:rsidR="003D3342" w14:paraId="5C6013CE" w14:textId="77777777" w:rsidTr="000C364E">
        <w:tc>
          <w:tcPr>
            <w:tcW w:w="10456" w:type="dxa"/>
          </w:tcPr>
          <w:bookmarkStart w:id="27" w:name="_Toc208580092" w:displacedByCustomXml="next"/>
          <w:sdt>
            <w:sdtPr>
              <w:rPr>
                <w:rFonts w:asciiTheme="minorHAnsi" w:eastAsiaTheme="minorHAnsi" w:hAnsiTheme="minorHAnsi" w:cstheme="minorBidi"/>
                <w:b w:val="0"/>
                <w:color w:val="auto"/>
                <w:kern w:val="0"/>
                <w:sz w:val="24"/>
                <w:szCs w:val="24"/>
                <w:lang w:val="en-US"/>
                <w14:ligatures w14:val="none"/>
              </w:rPr>
              <w:id w:val="-669018392"/>
              <w:docPartObj>
                <w:docPartGallery w:val="Bibliographies"/>
                <w:docPartUnique/>
              </w:docPartObj>
            </w:sdtPr>
            <w:sdtContent>
              <w:p w14:paraId="3626C40D" w14:textId="3AD081CD" w:rsidR="00F63E56" w:rsidRDefault="00F63E56">
                <w:pPr>
                  <w:pStyle w:val="Heading1"/>
                </w:pPr>
                <w:r>
                  <w:t>References</w:t>
                </w:r>
                <w:bookmarkEnd w:id="27"/>
              </w:p>
              <w:sdt>
                <w:sdtPr>
                  <w:id w:val="-573587230"/>
                  <w:bibliography/>
                </w:sdtPr>
                <w:sdtContent>
                  <w:p w14:paraId="4097DAE3" w14:textId="77777777" w:rsidR="00213AD1" w:rsidRDefault="00F63E56">
                    <w:pPr>
                      <w:rPr>
                        <w:noProof/>
                        <w:kern w:val="2"/>
                        <w:lang w:val="en-GB"/>
                        <w14:ligatures w14:val="standardContextual"/>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9767"/>
                    </w:tblGrid>
                    <w:tr w:rsidR="00213AD1" w14:paraId="4D7FDBCF" w14:textId="77777777">
                      <w:trPr>
                        <w:divId w:val="1037654974"/>
                        <w:tblCellSpacing w:w="15" w:type="dxa"/>
                      </w:trPr>
                      <w:tc>
                        <w:tcPr>
                          <w:tcW w:w="50" w:type="pct"/>
                          <w:hideMark/>
                        </w:tcPr>
                        <w:p w14:paraId="3DBB8EE2" w14:textId="31E88735" w:rsidR="00213AD1" w:rsidRDefault="00213AD1">
                          <w:pPr>
                            <w:pStyle w:val="Bibliography"/>
                            <w:rPr>
                              <w:noProof/>
                            </w:rPr>
                          </w:pPr>
                          <w:r>
                            <w:rPr>
                              <w:noProof/>
                            </w:rPr>
                            <w:t xml:space="preserve">[1] </w:t>
                          </w:r>
                        </w:p>
                      </w:tc>
                      <w:tc>
                        <w:tcPr>
                          <w:tcW w:w="0" w:type="auto"/>
                          <w:hideMark/>
                        </w:tcPr>
                        <w:p w14:paraId="5F655522" w14:textId="77777777" w:rsidR="00213AD1" w:rsidRDefault="00213AD1">
                          <w:pPr>
                            <w:pStyle w:val="Bibliography"/>
                            <w:rPr>
                              <w:noProof/>
                            </w:rPr>
                          </w:pPr>
                          <w:r>
                            <w:rPr>
                              <w:noProof/>
                            </w:rPr>
                            <w:t>Dŵr Cymru Welsh Water, “About us,” 2025. [Online]. Available: https://corporate.dwrcymru.com/en/about-us. [Accessed 4 September 2025].</w:t>
                          </w:r>
                        </w:p>
                      </w:tc>
                    </w:tr>
                    <w:tr w:rsidR="00213AD1" w14:paraId="0F55AAE1" w14:textId="77777777">
                      <w:trPr>
                        <w:divId w:val="1037654974"/>
                        <w:tblCellSpacing w:w="15" w:type="dxa"/>
                      </w:trPr>
                      <w:tc>
                        <w:tcPr>
                          <w:tcW w:w="50" w:type="pct"/>
                          <w:hideMark/>
                        </w:tcPr>
                        <w:p w14:paraId="3D20619A" w14:textId="77777777" w:rsidR="00213AD1" w:rsidRDefault="00213AD1">
                          <w:pPr>
                            <w:pStyle w:val="Bibliography"/>
                            <w:rPr>
                              <w:noProof/>
                            </w:rPr>
                          </w:pPr>
                          <w:r>
                            <w:rPr>
                              <w:noProof/>
                            </w:rPr>
                            <w:t xml:space="preserve">[2] </w:t>
                          </w:r>
                        </w:p>
                      </w:tc>
                      <w:tc>
                        <w:tcPr>
                          <w:tcW w:w="0" w:type="auto"/>
                          <w:hideMark/>
                        </w:tcPr>
                        <w:p w14:paraId="1E4D1CC6" w14:textId="77777777" w:rsidR="00213AD1" w:rsidRDefault="00213AD1">
                          <w:pPr>
                            <w:pStyle w:val="Bibliography"/>
                            <w:rPr>
                              <w:noProof/>
                            </w:rPr>
                          </w:pPr>
                          <w:r>
                            <w:rPr>
                              <w:noProof/>
                            </w:rPr>
                            <w:t xml:space="preserve">B. Ruari, S. S. B. K. G. Tom, L. Piekarniak and S. Tan, </w:t>
                          </w:r>
                          <w:r>
                            <w:rPr>
                              <w:i/>
                              <w:iCs/>
                              <w:noProof/>
                            </w:rPr>
                            <w:t xml:space="preserve">Institute of Water Magazine, </w:t>
                          </w:r>
                          <w:r>
                            <w:rPr>
                              <w:noProof/>
                            </w:rPr>
                            <w:t xml:space="preserve">pp. 16-17, 26-27, 34-35. </w:t>
                          </w:r>
                        </w:p>
                      </w:tc>
                    </w:tr>
                    <w:tr w:rsidR="00213AD1" w14:paraId="27ADC9CC" w14:textId="77777777">
                      <w:trPr>
                        <w:divId w:val="1037654974"/>
                        <w:tblCellSpacing w:w="15" w:type="dxa"/>
                      </w:trPr>
                      <w:tc>
                        <w:tcPr>
                          <w:tcW w:w="50" w:type="pct"/>
                          <w:hideMark/>
                        </w:tcPr>
                        <w:p w14:paraId="64893022" w14:textId="77777777" w:rsidR="00213AD1" w:rsidRDefault="00213AD1">
                          <w:pPr>
                            <w:pStyle w:val="Bibliography"/>
                            <w:rPr>
                              <w:noProof/>
                            </w:rPr>
                          </w:pPr>
                          <w:r>
                            <w:rPr>
                              <w:noProof/>
                            </w:rPr>
                            <w:t xml:space="preserve">[3] </w:t>
                          </w:r>
                        </w:p>
                      </w:tc>
                      <w:tc>
                        <w:tcPr>
                          <w:tcW w:w="0" w:type="auto"/>
                          <w:hideMark/>
                        </w:tcPr>
                        <w:p w14:paraId="7E08839B" w14:textId="77777777" w:rsidR="00213AD1" w:rsidRDefault="00213AD1">
                          <w:pPr>
                            <w:pStyle w:val="Bibliography"/>
                            <w:rPr>
                              <w:noProof/>
                            </w:rPr>
                          </w:pPr>
                          <w:r>
                            <w:rPr>
                              <w:noProof/>
                            </w:rPr>
                            <w:t>Environment Agency, “Water Quality Data Download,” 2025. [Online]. Available: https://environment.data.gov.uk/water-quality/view/download/new. [Accessed 2 September 2025].</w:t>
                          </w:r>
                        </w:p>
                      </w:tc>
                    </w:tr>
                    <w:tr w:rsidR="00213AD1" w14:paraId="67856646" w14:textId="77777777">
                      <w:trPr>
                        <w:divId w:val="1037654974"/>
                        <w:tblCellSpacing w:w="15" w:type="dxa"/>
                      </w:trPr>
                      <w:tc>
                        <w:tcPr>
                          <w:tcW w:w="50" w:type="pct"/>
                          <w:hideMark/>
                        </w:tcPr>
                        <w:p w14:paraId="51234D95" w14:textId="77777777" w:rsidR="00213AD1" w:rsidRDefault="00213AD1">
                          <w:pPr>
                            <w:pStyle w:val="Bibliography"/>
                            <w:rPr>
                              <w:noProof/>
                            </w:rPr>
                          </w:pPr>
                          <w:r>
                            <w:rPr>
                              <w:noProof/>
                            </w:rPr>
                            <w:t xml:space="preserve">[4] </w:t>
                          </w:r>
                        </w:p>
                      </w:tc>
                      <w:tc>
                        <w:tcPr>
                          <w:tcW w:w="0" w:type="auto"/>
                          <w:hideMark/>
                        </w:tcPr>
                        <w:p w14:paraId="526428FD" w14:textId="77777777" w:rsidR="00213AD1" w:rsidRDefault="00213AD1">
                          <w:pPr>
                            <w:pStyle w:val="Bibliography"/>
                            <w:rPr>
                              <w:noProof/>
                            </w:rPr>
                          </w:pPr>
                          <w:r>
                            <w:rPr>
                              <w:noProof/>
                            </w:rPr>
                            <w:t>Island Rivers, “Water Quality,” 2025. [Online]. Available: https://islandrivers.org.uk/love-your-river/issues/water-quality/. [Accessed 2 September 2025].</w:t>
                          </w:r>
                        </w:p>
                      </w:tc>
                    </w:tr>
                    <w:tr w:rsidR="00213AD1" w14:paraId="7DBC9E20" w14:textId="77777777">
                      <w:trPr>
                        <w:divId w:val="1037654974"/>
                        <w:tblCellSpacing w:w="15" w:type="dxa"/>
                      </w:trPr>
                      <w:tc>
                        <w:tcPr>
                          <w:tcW w:w="50" w:type="pct"/>
                          <w:hideMark/>
                        </w:tcPr>
                        <w:p w14:paraId="03B168A5" w14:textId="77777777" w:rsidR="00213AD1" w:rsidRDefault="00213AD1">
                          <w:pPr>
                            <w:pStyle w:val="Bibliography"/>
                            <w:rPr>
                              <w:noProof/>
                            </w:rPr>
                          </w:pPr>
                          <w:r>
                            <w:rPr>
                              <w:noProof/>
                            </w:rPr>
                            <w:t xml:space="preserve">[5] </w:t>
                          </w:r>
                        </w:p>
                      </w:tc>
                      <w:tc>
                        <w:tcPr>
                          <w:tcW w:w="0" w:type="auto"/>
                          <w:hideMark/>
                        </w:tcPr>
                        <w:p w14:paraId="480833EB" w14:textId="77777777" w:rsidR="00213AD1" w:rsidRDefault="00213AD1">
                          <w:pPr>
                            <w:pStyle w:val="Bibliography"/>
                            <w:rPr>
                              <w:noProof/>
                            </w:rPr>
                          </w:pPr>
                          <w:r>
                            <w:rPr>
                              <w:noProof/>
                            </w:rPr>
                            <w:t>Energy &amp; Utility Skills, “Workforce Demand Estimates – 2024 to 2030: Water,” Energy &amp; Utility Skills, Solihull, 2024.</w:t>
                          </w:r>
                        </w:p>
                      </w:tc>
                    </w:tr>
                    <w:tr w:rsidR="00213AD1" w14:paraId="22D8048C" w14:textId="77777777">
                      <w:trPr>
                        <w:divId w:val="1037654974"/>
                        <w:tblCellSpacing w:w="15" w:type="dxa"/>
                      </w:trPr>
                      <w:tc>
                        <w:tcPr>
                          <w:tcW w:w="50" w:type="pct"/>
                          <w:hideMark/>
                        </w:tcPr>
                        <w:p w14:paraId="480B3712" w14:textId="77777777" w:rsidR="00213AD1" w:rsidRDefault="00213AD1">
                          <w:pPr>
                            <w:pStyle w:val="Bibliography"/>
                            <w:rPr>
                              <w:noProof/>
                            </w:rPr>
                          </w:pPr>
                          <w:r>
                            <w:rPr>
                              <w:noProof/>
                            </w:rPr>
                            <w:t xml:space="preserve">[6] </w:t>
                          </w:r>
                        </w:p>
                      </w:tc>
                      <w:tc>
                        <w:tcPr>
                          <w:tcW w:w="0" w:type="auto"/>
                          <w:hideMark/>
                        </w:tcPr>
                        <w:p w14:paraId="714C9AB5" w14:textId="77777777" w:rsidR="00213AD1" w:rsidRDefault="00213AD1">
                          <w:pPr>
                            <w:pStyle w:val="Bibliography"/>
                            <w:rPr>
                              <w:noProof/>
                            </w:rPr>
                          </w:pPr>
                          <w:r>
                            <w:rPr>
                              <w:noProof/>
                            </w:rPr>
                            <w:t>Foundation for Water Research, “Bridging the Skills Gap in the Water Sector: Challenges, Solutions, and Future Transformations,” 2023. [Online]. Available: https://fwr.org/bridging-the-skills-gap-in-the-water-sector-challenges-solutions-and-future-transformations/. [Accessed 26 August 2025].</w:t>
                          </w:r>
                        </w:p>
                      </w:tc>
                    </w:tr>
                    <w:tr w:rsidR="00213AD1" w14:paraId="4CFFE917" w14:textId="77777777">
                      <w:trPr>
                        <w:divId w:val="1037654974"/>
                        <w:tblCellSpacing w:w="15" w:type="dxa"/>
                      </w:trPr>
                      <w:tc>
                        <w:tcPr>
                          <w:tcW w:w="50" w:type="pct"/>
                          <w:hideMark/>
                        </w:tcPr>
                        <w:p w14:paraId="54332CD3" w14:textId="77777777" w:rsidR="00213AD1" w:rsidRDefault="00213AD1">
                          <w:pPr>
                            <w:pStyle w:val="Bibliography"/>
                            <w:rPr>
                              <w:noProof/>
                            </w:rPr>
                          </w:pPr>
                          <w:r>
                            <w:rPr>
                              <w:noProof/>
                            </w:rPr>
                            <w:t xml:space="preserve">[7] </w:t>
                          </w:r>
                        </w:p>
                      </w:tc>
                      <w:tc>
                        <w:tcPr>
                          <w:tcW w:w="0" w:type="auto"/>
                          <w:hideMark/>
                        </w:tcPr>
                        <w:p w14:paraId="4A4B7CCF" w14:textId="77777777" w:rsidR="00213AD1" w:rsidRDefault="00213AD1">
                          <w:pPr>
                            <w:pStyle w:val="Bibliography"/>
                            <w:rPr>
                              <w:noProof/>
                            </w:rPr>
                          </w:pPr>
                          <w:r>
                            <w:rPr>
                              <w:noProof/>
                            </w:rPr>
                            <w:t>Merit Skills, “The Water Industry Skills Gap,” 2023. [Online]. Available: https://www.meritskills.co.uk/news/the-water-industry-skills-gap. [Accessed 26 August 2025].</w:t>
                          </w:r>
                        </w:p>
                      </w:tc>
                    </w:tr>
                    <w:tr w:rsidR="00213AD1" w14:paraId="224A7D87" w14:textId="77777777">
                      <w:trPr>
                        <w:divId w:val="1037654974"/>
                        <w:tblCellSpacing w:w="15" w:type="dxa"/>
                      </w:trPr>
                      <w:tc>
                        <w:tcPr>
                          <w:tcW w:w="50" w:type="pct"/>
                          <w:hideMark/>
                        </w:tcPr>
                        <w:p w14:paraId="109DF3AC" w14:textId="77777777" w:rsidR="00213AD1" w:rsidRDefault="00213AD1">
                          <w:pPr>
                            <w:pStyle w:val="Bibliography"/>
                            <w:rPr>
                              <w:noProof/>
                            </w:rPr>
                          </w:pPr>
                          <w:r>
                            <w:rPr>
                              <w:noProof/>
                            </w:rPr>
                            <w:t xml:space="preserve">[8] </w:t>
                          </w:r>
                        </w:p>
                      </w:tc>
                      <w:tc>
                        <w:tcPr>
                          <w:tcW w:w="0" w:type="auto"/>
                          <w:hideMark/>
                        </w:tcPr>
                        <w:p w14:paraId="1699B892" w14:textId="77777777" w:rsidR="00213AD1" w:rsidRDefault="00213AD1">
                          <w:pPr>
                            <w:pStyle w:val="Bibliography"/>
                            <w:rPr>
                              <w:noProof/>
                            </w:rPr>
                          </w:pPr>
                          <w:r>
                            <w:rPr>
                              <w:noProof/>
                            </w:rPr>
                            <w:t xml:space="preserve">Royal Society, “The UK Water Industry: Towards a Resilient and Sustainable Future,” London, 2023. </w:t>
                          </w:r>
                        </w:p>
                      </w:tc>
                    </w:tr>
                    <w:tr w:rsidR="00213AD1" w14:paraId="33DF9835" w14:textId="77777777">
                      <w:trPr>
                        <w:divId w:val="1037654974"/>
                        <w:tblCellSpacing w:w="15" w:type="dxa"/>
                      </w:trPr>
                      <w:tc>
                        <w:tcPr>
                          <w:tcW w:w="50" w:type="pct"/>
                          <w:hideMark/>
                        </w:tcPr>
                        <w:p w14:paraId="1EBE5845" w14:textId="77777777" w:rsidR="00213AD1" w:rsidRDefault="00213AD1">
                          <w:pPr>
                            <w:pStyle w:val="Bibliography"/>
                            <w:rPr>
                              <w:noProof/>
                            </w:rPr>
                          </w:pPr>
                          <w:r>
                            <w:rPr>
                              <w:noProof/>
                            </w:rPr>
                            <w:t xml:space="preserve">[9] </w:t>
                          </w:r>
                        </w:p>
                      </w:tc>
                      <w:tc>
                        <w:tcPr>
                          <w:tcW w:w="0" w:type="auto"/>
                          <w:hideMark/>
                        </w:tcPr>
                        <w:p w14:paraId="074D19B3" w14:textId="77777777" w:rsidR="00213AD1" w:rsidRDefault="00213AD1">
                          <w:pPr>
                            <w:pStyle w:val="Bibliography"/>
                            <w:rPr>
                              <w:noProof/>
                            </w:rPr>
                          </w:pPr>
                          <w:r>
                            <w:rPr>
                              <w:noProof/>
                            </w:rPr>
                            <w:t>J. Hofman, J. Doyle, A. Haider and M. Bruckmayer, “Skills Needs in Selected Occupations Over the Next 5 to 10 Years,” London, 2022.</w:t>
                          </w:r>
                        </w:p>
                      </w:tc>
                    </w:tr>
                    <w:tr w:rsidR="00213AD1" w14:paraId="313D4433" w14:textId="77777777">
                      <w:trPr>
                        <w:divId w:val="1037654974"/>
                        <w:tblCellSpacing w:w="15" w:type="dxa"/>
                      </w:trPr>
                      <w:tc>
                        <w:tcPr>
                          <w:tcW w:w="50" w:type="pct"/>
                          <w:hideMark/>
                        </w:tcPr>
                        <w:p w14:paraId="23DEFB3A" w14:textId="77777777" w:rsidR="00213AD1" w:rsidRDefault="00213AD1">
                          <w:pPr>
                            <w:pStyle w:val="Bibliography"/>
                            <w:rPr>
                              <w:noProof/>
                            </w:rPr>
                          </w:pPr>
                          <w:r>
                            <w:rPr>
                              <w:noProof/>
                            </w:rPr>
                            <w:t xml:space="preserve">[10] </w:t>
                          </w:r>
                        </w:p>
                      </w:tc>
                      <w:tc>
                        <w:tcPr>
                          <w:tcW w:w="0" w:type="auto"/>
                          <w:hideMark/>
                        </w:tcPr>
                        <w:p w14:paraId="3C58AEF8" w14:textId="77777777" w:rsidR="00213AD1" w:rsidRDefault="00213AD1">
                          <w:pPr>
                            <w:pStyle w:val="Bibliography"/>
                            <w:rPr>
                              <w:noProof/>
                            </w:rPr>
                          </w:pPr>
                          <w:r>
                            <w:rPr>
                              <w:noProof/>
                            </w:rPr>
                            <w:t xml:space="preserve">B. Windmill, “Employee Training in 1948 / Future Skills- where the new meets the old,” </w:t>
                          </w:r>
                          <w:r>
                            <w:rPr>
                              <w:i/>
                              <w:iCs/>
                              <w:noProof/>
                            </w:rPr>
                            <w:t xml:space="preserve">Institute of Water Magazine, </w:t>
                          </w:r>
                          <w:r>
                            <w:rPr>
                              <w:noProof/>
                            </w:rPr>
                            <w:t xml:space="preserve">no. Spring issue 225, pp. 70-71, 2025. </w:t>
                          </w:r>
                        </w:p>
                      </w:tc>
                    </w:tr>
                    <w:tr w:rsidR="00213AD1" w14:paraId="5976010C" w14:textId="77777777">
                      <w:trPr>
                        <w:divId w:val="1037654974"/>
                        <w:tblCellSpacing w:w="15" w:type="dxa"/>
                      </w:trPr>
                      <w:tc>
                        <w:tcPr>
                          <w:tcW w:w="50" w:type="pct"/>
                          <w:hideMark/>
                        </w:tcPr>
                        <w:p w14:paraId="166E25C8" w14:textId="77777777" w:rsidR="00213AD1" w:rsidRDefault="00213AD1">
                          <w:pPr>
                            <w:pStyle w:val="Bibliography"/>
                            <w:rPr>
                              <w:noProof/>
                            </w:rPr>
                          </w:pPr>
                          <w:r>
                            <w:rPr>
                              <w:noProof/>
                            </w:rPr>
                            <w:t xml:space="preserve">[11] </w:t>
                          </w:r>
                        </w:p>
                      </w:tc>
                      <w:tc>
                        <w:tcPr>
                          <w:tcW w:w="0" w:type="auto"/>
                          <w:hideMark/>
                        </w:tcPr>
                        <w:p w14:paraId="1AAC278D" w14:textId="77777777" w:rsidR="00213AD1" w:rsidRDefault="00213AD1">
                          <w:pPr>
                            <w:pStyle w:val="Bibliography"/>
                            <w:rPr>
                              <w:noProof/>
                            </w:rPr>
                          </w:pPr>
                          <w:r>
                            <w:rPr>
                              <w:noProof/>
                            </w:rPr>
                            <w:t>Institute of Water, “Welsh Area Innovation Awards 2022 – And the Winners Are…,” 2022. [Online]. Available: https://instituteofwater.org.uk/all/institute-of-water-welsh-area-innovation-awards-2022-and-the-winners-are/. [Accessed 2 September 2025].</w:t>
                          </w:r>
                        </w:p>
                      </w:tc>
                    </w:tr>
                    <w:tr w:rsidR="00213AD1" w14:paraId="2525B5BF" w14:textId="77777777">
                      <w:trPr>
                        <w:divId w:val="1037654974"/>
                        <w:tblCellSpacing w:w="15" w:type="dxa"/>
                      </w:trPr>
                      <w:tc>
                        <w:tcPr>
                          <w:tcW w:w="50" w:type="pct"/>
                          <w:hideMark/>
                        </w:tcPr>
                        <w:p w14:paraId="1F130560" w14:textId="77777777" w:rsidR="00213AD1" w:rsidRDefault="00213AD1">
                          <w:pPr>
                            <w:pStyle w:val="Bibliography"/>
                            <w:rPr>
                              <w:noProof/>
                            </w:rPr>
                          </w:pPr>
                          <w:r>
                            <w:rPr>
                              <w:noProof/>
                            </w:rPr>
                            <w:t xml:space="preserve">[12] </w:t>
                          </w:r>
                        </w:p>
                      </w:tc>
                      <w:tc>
                        <w:tcPr>
                          <w:tcW w:w="0" w:type="auto"/>
                          <w:hideMark/>
                        </w:tcPr>
                        <w:p w14:paraId="37C1E973" w14:textId="77777777" w:rsidR="00213AD1" w:rsidRDefault="00213AD1">
                          <w:pPr>
                            <w:pStyle w:val="Bibliography"/>
                            <w:rPr>
                              <w:noProof/>
                            </w:rPr>
                          </w:pPr>
                          <w:r>
                            <w:rPr>
                              <w:noProof/>
                            </w:rPr>
                            <w:t xml:space="preserve">J. Redmon, S. Divvala, R. Girshick and A. Farhadi, “You Only Look Once: Unified, Real-Time Object Detectio,” </w:t>
                          </w:r>
                          <w:r>
                            <w:rPr>
                              <w:i/>
                              <w:iCs/>
                              <w:noProof/>
                            </w:rPr>
                            <w:t xml:space="preserve">arXiv, </w:t>
                          </w:r>
                          <w:r>
                            <w:rPr>
                              <w:noProof/>
                            </w:rPr>
                            <w:t xml:space="preserve">2015. </w:t>
                          </w:r>
                        </w:p>
                      </w:tc>
                    </w:tr>
                    <w:tr w:rsidR="00213AD1" w14:paraId="6B8EF381" w14:textId="77777777">
                      <w:trPr>
                        <w:divId w:val="1037654974"/>
                        <w:tblCellSpacing w:w="15" w:type="dxa"/>
                      </w:trPr>
                      <w:tc>
                        <w:tcPr>
                          <w:tcW w:w="50" w:type="pct"/>
                          <w:hideMark/>
                        </w:tcPr>
                        <w:p w14:paraId="32BA397A" w14:textId="77777777" w:rsidR="00213AD1" w:rsidRDefault="00213AD1">
                          <w:pPr>
                            <w:pStyle w:val="Bibliography"/>
                            <w:rPr>
                              <w:noProof/>
                            </w:rPr>
                          </w:pPr>
                          <w:r>
                            <w:rPr>
                              <w:noProof/>
                            </w:rPr>
                            <w:t xml:space="preserve">[13] </w:t>
                          </w:r>
                        </w:p>
                      </w:tc>
                      <w:tc>
                        <w:tcPr>
                          <w:tcW w:w="0" w:type="auto"/>
                          <w:hideMark/>
                        </w:tcPr>
                        <w:p w14:paraId="2D3BD609" w14:textId="77777777" w:rsidR="00213AD1" w:rsidRDefault="00213AD1">
                          <w:pPr>
                            <w:pStyle w:val="Bibliography"/>
                            <w:rPr>
                              <w:noProof/>
                            </w:rPr>
                          </w:pPr>
                          <w:r>
                            <w:rPr>
                              <w:noProof/>
                            </w:rPr>
                            <w:t>UK Government, “Environment Agency,” 2025. [Online]. Available: https://www.gov.uk/government/organisations/environment-agency. [Accessed 2 September 2025].</w:t>
                          </w:r>
                        </w:p>
                      </w:tc>
                    </w:tr>
                    <w:tr w:rsidR="00213AD1" w14:paraId="0FF99761" w14:textId="77777777">
                      <w:trPr>
                        <w:divId w:val="1037654974"/>
                        <w:tblCellSpacing w:w="15" w:type="dxa"/>
                      </w:trPr>
                      <w:tc>
                        <w:tcPr>
                          <w:tcW w:w="50" w:type="pct"/>
                          <w:hideMark/>
                        </w:tcPr>
                        <w:p w14:paraId="66208CB4" w14:textId="77777777" w:rsidR="00213AD1" w:rsidRDefault="00213AD1">
                          <w:pPr>
                            <w:pStyle w:val="Bibliography"/>
                            <w:rPr>
                              <w:noProof/>
                            </w:rPr>
                          </w:pPr>
                          <w:r>
                            <w:rPr>
                              <w:noProof/>
                            </w:rPr>
                            <w:t xml:space="preserve">[14] </w:t>
                          </w:r>
                        </w:p>
                      </w:tc>
                      <w:tc>
                        <w:tcPr>
                          <w:tcW w:w="0" w:type="auto"/>
                          <w:hideMark/>
                        </w:tcPr>
                        <w:p w14:paraId="09C2C483" w14:textId="77777777" w:rsidR="00213AD1" w:rsidRDefault="00213AD1">
                          <w:pPr>
                            <w:pStyle w:val="Bibliography"/>
                            <w:rPr>
                              <w:noProof/>
                            </w:rPr>
                          </w:pPr>
                          <w:r>
                            <w:rPr>
                              <w:noProof/>
                            </w:rPr>
                            <w:t>Natural Resources Wales, “Respondent 102 – Natural Resources Wales (NRW),” London, 2024.</w:t>
                          </w:r>
                        </w:p>
                      </w:tc>
                    </w:tr>
                    <w:tr w:rsidR="00213AD1" w14:paraId="541507A9" w14:textId="77777777">
                      <w:trPr>
                        <w:divId w:val="1037654974"/>
                        <w:tblCellSpacing w:w="15" w:type="dxa"/>
                      </w:trPr>
                      <w:tc>
                        <w:tcPr>
                          <w:tcW w:w="50" w:type="pct"/>
                          <w:hideMark/>
                        </w:tcPr>
                        <w:p w14:paraId="75312A25" w14:textId="77777777" w:rsidR="00213AD1" w:rsidRDefault="00213AD1">
                          <w:pPr>
                            <w:pStyle w:val="Bibliography"/>
                            <w:rPr>
                              <w:noProof/>
                            </w:rPr>
                          </w:pPr>
                          <w:r>
                            <w:rPr>
                              <w:noProof/>
                            </w:rPr>
                            <w:t xml:space="preserve">[15] </w:t>
                          </w:r>
                        </w:p>
                      </w:tc>
                      <w:tc>
                        <w:tcPr>
                          <w:tcW w:w="0" w:type="auto"/>
                          <w:hideMark/>
                        </w:tcPr>
                        <w:p w14:paraId="7A2AB956" w14:textId="77777777" w:rsidR="00213AD1" w:rsidRDefault="00213AD1">
                          <w:pPr>
                            <w:pStyle w:val="Bibliography"/>
                            <w:rPr>
                              <w:noProof/>
                            </w:rPr>
                          </w:pPr>
                          <w:r>
                            <w:rPr>
                              <w:noProof/>
                            </w:rPr>
                            <w:t>Ofwat, “PR24 Blueprint – Final,” Ofwat, London, 2022.</w:t>
                          </w:r>
                        </w:p>
                      </w:tc>
                    </w:tr>
                    <w:tr w:rsidR="00213AD1" w14:paraId="7F26024B" w14:textId="77777777">
                      <w:trPr>
                        <w:divId w:val="1037654974"/>
                        <w:tblCellSpacing w:w="15" w:type="dxa"/>
                      </w:trPr>
                      <w:tc>
                        <w:tcPr>
                          <w:tcW w:w="50" w:type="pct"/>
                          <w:hideMark/>
                        </w:tcPr>
                        <w:p w14:paraId="45D3BC21" w14:textId="77777777" w:rsidR="00213AD1" w:rsidRDefault="00213AD1">
                          <w:pPr>
                            <w:pStyle w:val="Bibliography"/>
                            <w:rPr>
                              <w:noProof/>
                            </w:rPr>
                          </w:pPr>
                          <w:r>
                            <w:rPr>
                              <w:noProof/>
                            </w:rPr>
                            <w:t xml:space="preserve">[16] </w:t>
                          </w:r>
                        </w:p>
                      </w:tc>
                      <w:tc>
                        <w:tcPr>
                          <w:tcW w:w="0" w:type="auto"/>
                          <w:hideMark/>
                        </w:tcPr>
                        <w:p w14:paraId="66E520BE" w14:textId="77777777" w:rsidR="00213AD1" w:rsidRDefault="00213AD1">
                          <w:pPr>
                            <w:pStyle w:val="Bibliography"/>
                            <w:rPr>
                              <w:noProof/>
                            </w:rPr>
                          </w:pPr>
                          <w:r>
                            <w:rPr>
                              <w:noProof/>
                            </w:rPr>
                            <w:t>Surfers Against Sewage, “Is it Safe to Swim? – Safer Seas &amp; Rivers Service,” 2025. [Online]. Available: https://datahq.sas.org.uk/sewage-data-hq/is-it-safe-to-swim/. [Accessed 2 September 2025].</w:t>
                          </w:r>
                        </w:p>
                      </w:tc>
                    </w:tr>
                    <w:tr w:rsidR="00213AD1" w14:paraId="27372BC3" w14:textId="77777777">
                      <w:trPr>
                        <w:divId w:val="1037654974"/>
                        <w:tblCellSpacing w:w="15" w:type="dxa"/>
                      </w:trPr>
                      <w:tc>
                        <w:tcPr>
                          <w:tcW w:w="50" w:type="pct"/>
                          <w:hideMark/>
                        </w:tcPr>
                        <w:p w14:paraId="7032FF50" w14:textId="77777777" w:rsidR="00213AD1" w:rsidRDefault="00213AD1">
                          <w:pPr>
                            <w:pStyle w:val="Bibliography"/>
                            <w:rPr>
                              <w:noProof/>
                            </w:rPr>
                          </w:pPr>
                          <w:r>
                            <w:rPr>
                              <w:noProof/>
                            </w:rPr>
                            <w:t xml:space="preserve">[17] </w:t>
                          </w:r>
                        </w:p>
                      </w:tc>
                      <w:tc>
                        <w:tcPr>
                          <w:tcW w:w="0" w:type="auto"/>
                          <w:hideMark/>
                        </w:tcPr>
                        <w:p w14:paraId="6F799ADE" w14:textId="77777777" w:rsidR="00213AD1" w:rsidRDefault="00213AD1">
                          <w:pPr>
                            <w:pStyle w:val="Bibliography"/>
                            <w:rPr>
                              <w:noProof/>
                            </w:rPr>
                          </w:pPr>
                          <w:r>
                            <w:rPr>
                              <w:noProof/>
                            </w:rPr>
                            <w:t>Dŵr Cymru Welsh Water, “Storm Overflow Map,” 2025. [Online]. Available: https://corporate.dwrcymru.com/en/community/environment/storm-overflow-map. [Accessed 2 September 2025].</w:t>
                          </w:r>
                        </w:p>
                      </w:tc>
                    </w:tr>
                    <w:tr w:rsidR="00213AD1" w14:paraId="30F1A9BE" w14:textId="77777777">
                      <w:trPr>
                        <w:divId w:val="1037654974"/>
                        <w:tblCellSpacing w:w="15" w:type="dxa"/>
                      </w:trPr>
                      <w:tc>
                        <w:tcPr>
                          <w:tcW w:w="50" w:type="pct"/>
                          <w:hideMark/>
                        </w:tcPr>
                        <w:p w14:paraId="0A96AE16" w14:textId="77777777" w:rsidR="00213AD1" w:rsidRDefault="00213AD1">
                          <w:pPr>
                            <w:pStyle w:val="Bibliography"/>
                            <w:rPr>
                              <w:noProof/>
                            </w:rPr>
                          </w:pPr>
                          <w:r>
                            <w:rPr>
                              <w:noProof/>
                            </w:rPr>
                            <w:lastRenderedPageBreak/>
                            <w:t xml:space="preserve">[18] </w:t>
                          </w:r>
                        </w:p>
                      </w:tc>
                      <w:tc>
                        <w:tcPr>
                          <w:tcW w:w="0" w:type="auto"/>
                          <w:hideMark/>
                        </w:tcPr>
                        <w:p w14:paraId="51A13817" w14:textId="77777777" w:rsidR="00213AD1" w:rsidRDefault="00213AD1">
                          <w:pPr>
                            <w:pStyle w:val="Bibliography"/>
                            <w:rPr>
                              <w:noProof/>
                            </w:rPr>
                          </w:pPr>
                          <w:r>
                            <w:rPr>
                              <w:noProof/>
                            </w:rPr>
                            <w:t>Northumbrian Water Group, “Event Duration Monitoring,” 2025. [Online]. Available: https://www.nwg.co.uk/responsibility/environment/event-duration-monitoring/. [Accessed 2 September 2025].</w:t>
                          </w:r>
                        </w:p>
                      </w:tc>
                    </w:tr>
                    <w:tr w:rsidR="00213AD1" w14:paraId="3471AF95" w14:textId="77777777">
                      <w:trPr>
                        <w:divId w:val="1037654974"/>
                        <w:tblCellSpacing w:w="15" w:type="dxa"/>
                      </w:trPr>
                      <w:tc>
                        <w:tcPr>
                          <w:tcW w:w="50" w:type="pct"/>
                          <w:hideMark/>
                        </w:tcPr>
                        <w:p w14:paraId="42099A44" w14:textId="77777777" w:rsidR="00213AD1" w:rsidRDefault="00213AD1">
                          <w:pPr>
                            <w:pStyle w:val="Bibliography"/>
                            <w:rPr>
                              <w:noProof/>
                            </w:rPr>
                          </w:pPr>
                          <w:r>
                            <w:rPr>
                              <w:noProof/>
                            </w:rPr>
                            <w:t xml:space="preserve">[19] </w:t>
                          </w:r>
                        </w:p>
                      </w:tc>
                      <w:tc>
                        <w:tcPr>
                          <w:tcW w:w="0" w:type="auto"/>
                          <w:hideMark/>
                        </w:tcPr>
                        <w:p w14:paraId="056FFE0B" w14:textId="77777777" w:rsidR="00213AD1" w:rsidRDefault="00213AD1">
                          <w:pPr>
                            <w:pStyle w:val="Bibliography"/>
                            <w:rPr>
                              <w:noProof/>
                            </w:rPr>
                          </w:pPr>
                          <w:r>
                            <w:rPr>
                              <w:noProof/>
                            </w:rPr>
                            <w:t>Environment Agency, “Event Duration Monitoring Dataset,” 2025. [Online]. Available: https://environment.data.gov.uk/dataset/21e15f12-0df8-4bfc-b763-45226c16a8ac. [Accessed 2 September 2025].</w:t>
                          </w:r>
                        </w:p>
                      </w:tc>
                    </w:tr>
                    <w:tr w:rsidR="00213AD1" w14:paraId="02CE3C90" w14:textId="77777777">
                      <w:trPr>
                        <w:divId w:val="1037654974"/>
                        <w:tblCellSpacing w:w="15" w:type="dxa"/>
                      </w:trPr>
                      <w:tc>
                        <w:tcPr>
                          <w:tcW w:w="50" w:type="pct"/>
                          <w:hideMark/>
                        </w:tcPr>
                        <w:p w14:paraId="0869BAD4" w14:textId="77777777" w:rsidR="00213AD1" w:rsidRDefault="00213AD1">
                          <w:pPr>
                            <w:pStyle w:val="Bibliography"/>
                            <w:rPr>
                              <w:noProof/>
                            </w:rPr>
                          </w:pPr>
                          <w:r>
                            <w:rPr>
                              <w:noProof/>
                            </w:rPr>
                            <w:t xml:space="preserve">[20] </w:t>
                          </w:r>
                        </w:p>
                      </w:tc>
                      <w:tc>
                        <w:tcPr>
                          <w:tcW w:w="0" w:type="auto"/>
                          <w:hideMark/>
                        </w:tcPr>
                        <w:p w14:paraId="5B31065E" w14:textId="77777777" w:rsidR="00213AD1" w:rsidRDefault="00213AD1">
                          <w:pPr>
                            <w:pStyle w:val="Bibliography"/>
                            <w:rPr>
                              <w:noProof/>
                            </w:rPr>
                          </w:pPr>
                          <w:r>
                            <w:rPr>
                              <w:noProof/>
                            </w:rPr>
                            <w:t xml:space="preserve">J. Sanneh, A. D. Mauro, S. Venticinque, G. F. Santonastaso, A. D. Nardo, Y. Wang and J. Lee, “Water demand forecasting time series data,” in </w:t>
                          </w:r>
                          <w:r>
                            <w:rPr>
                              <w:i/>
                              <w:iCs/>
                              <w:noProof/>
                            </w:rPr>
                            <w:t>Embracing Analytics in the Drinking Water Industry</w:t>
                          </w:r>
                          <w:r>
                            <w:rPr>
                              <w:noProof/>
                            </w:rPr>
                            <w:t>, London, IWA Publishing, 2022, pp. 75-76.</w:t>
                          </w:r>
                        </w:p>
                      </w:tc>
                    </w:tr>
                    <w:tr w:rsidR="00213AD1" w14:paraId="40C86346" w14:textId="77777777">
                      <w:trPr>
                        <w:divId w:val="1037654974"/>
                        <w:tblCellSpacing w:w="15" w:type="dxa"/>
                      </w:trPr>
                      <w:tc>
                        <w:tcPr>
                          <w:tcW w:w="50" w:type="pct"/>
                          <w:hideMark/>
                        </w:tcPr>
                        <w:p w14:paraId="3CF60FD1" w14:textId="77777777" w:rsidR="00213AD1" w:rsidRDefault="00213AD1">
                          <w:pPr>
                            <w:pStyle w:val="Bibliography"/>
                            <w:rPr>
                              <w:noProof/>
                            </w:rPr>
                          </w:pPr>
                          <w:r>
                            <w:rPr>
                              <w:noProof/>
                            </w:rPr>
                            <w:t xml:space="preserve">[21] </w:t>
                          </w:r>
                        </w:p>
                      </w:tc>
                      <w:tc>
                        <w:tcPr>
                          <w:tcW w:w="0" w:type="auto"/>
                          <w:hideMark/>
                        </w:tcPr>
                        <w:p w14:paraId="46C9A4E9" w14:textId="77777777" w:rsidR="00213AD1" w:rsidRDefault="00213AD1">
                          <w:pPr>
                            <w:pStyle w:val="Bibliography"/>
                            <w:rPr>
                              <w:noProof/>
                            </w:rPr>
                          </w:pPr>
                          <w:r>
                            <w:rPr>
                              <w:noProof/>
                            </w:rPr>
                            <w:t xml:space="preserve">M. Xenochristou, “Water demand forecasting – machine learning,” in </w:t>
                          </w:r>
                          <w:r>
                            <w:rPr>
                              <w:i/>
                              <w:iCs/>
                              <w:noProof/>
                            </w:rPr>
                            <w:t>Embracing Analytics in the Drinking Water Industry</w:t>
                          </w:r>
                          <w:r>
                            <w:rPr>
                              <w:noProof/>
                            </w:rPr>
                            <w:t xml:space="preserve">, London, IWA Publishing, 2022. </w:t>
                          </w:r>
                        </w:p>
                      </w:tc>
                    </w:tr>
                    <w:tr w:rsidR="00213AD1" w14:paraId="3858F339" w14:textId="77777777">
                      <w:trPr>
                        <w:divId w:val="1037654974"/>
                        <w:tblCellSpacing w:w="15" w:type="dxa"/>
                      </w:trPr>
                      <w:tc>
                        <w:tcPr>
                          <w:tcW w:w="50" w:type="pct"/>
                          <w:hideMark/>
                        </w:tcPr>
                        <w:p w14:paraId="62954C18" w14:textId="77777777" w:rsidR="00213AD1" w:rsidRDefault="00213AD1">
                          <w:pPr>
                            <w:pStyle w:val="Bibliography"/>
                            <w:rPr>
                              <w:noProof/>
                            </w:rPr>
                          </w:pPr>
                          <w:r>
                            <w:rPr>
                              <w:noProof/>
                            </w:rPr>
                            <w:t xml:space="preserve">[22] </w:t>
                          </w:r>
                        </w:p>
                      </w:tc>
                      <w:tc>
                        <w:tcPr>
                          <w:tcW w:w="0" w:type="auto"/>
                          <w:hideMark/>
                        </w:tcPr>
                        <w:p w14:paraId="1495227E" w14:textId="77777777" w:rsidR="00213AD1" w:rsidRDefault="00213AD1">
                          <w:pPr>
                            <w:pStyle w:val="Bibliography"/>
                            <w:rPr>
                              <w:noProof/>
                            </w:rPr>
                          </w:pPr>
                          <w:r>
                            <w:rPr>
                              <w:noProof/>
                            </w:rPr>
                            <w:t xml:space="preserve">M. A. Palmegiani and J. Lee, “Water quality modeling and analysis,” in </w:t>
                          </w:r>
                          <w:r>
                            <w:rPr>
                              <w:i/>
                              <w:iCs/>
                              <w:noProof/>
                            </w:rPr>
                            <w:t>Embracing Analytics in the Drinking Water Industry</w:t>
                          </w:r>
                          <w:r>
                            <w:rPr>
                              <w:noProof/>
                            </w:rPr>
                            <w:t xml:space="preserve">, London, IWA Publishing, 2022. </w:t>
                          </w:r>
                        </w:p>
                      </w:tc>
                    </w:tr>
                    <w:tr w:rsidR="00213AD1" w14:paraId="4B608299" w14:textId="77777777">
                      <w:trPr>
                        <w:divId w:val="1037654974"/>
                        <w:tblCellSpacing w:w="15" w:type="dxa"/>
                      </w:trPr>
                      <w:tc>
                        <w:tcPr>
                          <w:tcW w:w="50" w:type="pct"/>
                          <w:hideMark/>
                        </w:tcPr>
                        <w:p w14:paraId="47779511" w14:textId="77777777" w:rsidR="00213AD1" w:rsidRDefault="00213AD1">
                          <w:pPr>
                            <w:pStyle w:val="Bibliography"/>
                            <w:rPr>
                              <w:noProof/>
                            </w:rPr>
                          </w:pPr>
                          <w:r>
                            <w:rPr>
                              <w:noProof/>
                            </w:rPr>
                            <w:t xml:space="preserve">[23] </w:t>
                          </w:r>
                        </w:p>
                      </w:tc>
                      <w:tc>
                        <w:tcPr>
                          <w:tcW w:w="0" w:type="auto"/>
                          <w:hideMark/>
                        </w:tcPr>
                        <w:p w14:paraId="519E9254" w14:textId="77777777" w:rsidR="00213AD1" w:rsidRDefault="00213AD1">
                          <w:pPr>
                            <w:pStyle w:val="Bibliography"/>
                            <w:rPr>
                              <w:noProof/>
                            </w:rPr>
                          </w:pPr>
                          <w:r>
                            <w:rPr>
                              <w:noProof/>
                            </w:rPr>
                            <w:t xml:space="preserve">A. M. Sabzkouhi, J. Lee and J. Keck, “Optimal pump operation,” in </w:t>
                          </w:r>
                          <w:r>
                            <w:rPr>
                              <w:i/>
                              <w:iCs/>
                              <w:noProof/>
                            </w:rPr>
                            <w:t>Water utility performance measurements using data envelopment analysis</w:t>
                          </w:r>
                          <w:r>
                            <w:rPr>
                              <w:noProof/>
                            </w:rPr>
                            <w:t xml:space="preserve">, London, IWA Publishing, 2025. </w:t>
                          </w:r>
                        </w:p>
                      </w:tc>
                    </w:tr>
                    <w:tr w:rsidR="00213AD1" w14:paraId="36722DAF" w14:textId="77777777">
                      <w:trPr>
                        <w:divId w:val="1037654974"/>
                        <w:tblCellSpacing w:w="15" w:type="dxa"/>
                      </w:trPr>
                      <w:tc>
                        <w:tcPr>
                          <w:tcW w:w="50" w:type="pct"/>
                          <w:hideMark/>
                        </w:tcPr>
                        <w:p w14:paraId="507EF881" w14:textId="77777777" w:rsidR="00213AD1" w:rsidRDefault="00213AD1">
                          <w:pPr>
                            <w:pStyle w:val="Bibliography"/>
                            <w:rPr>
                              <w:noProof/>
                            </w:rPr>
                          </w:pPr>
                          <w:r>
                            <w:rPr>
                              <w:noProof/>
                            </w:rPr>
                            <w:t xml:space="preserve">[24] </w:t>
                          </w:r>
                        </w:p>
                      </w:tc>
                      <w:tc>
                        <w:tcPr>
                          <w:tcW w:w="0" w:type="auto"/>
                          <w:hideMark/>
                        </w:tcPr>
                        <w:p w14:paraId="32104D4C" w14:textId="77777777" w:rsidR="00213AD1" w:rsidRDefault="00213AD1">
                          <w:pPr>
                            <w:pStyle w:val="Bibliography"/>
                            <w:rPr>
                              <w:noProof/>
                            </w:rPr>
                          </w:pPr>
                          <w:r>
                            <w:rPr>
                              <w:noProof/>
                            </w:rPr>
                            <w:t xml:space="preserve">G. Güngör-Demirci and J. Lee, “Water utility performance measurements using data envelopment analysis,” in </w:t>
                          </w:r>
                          <w:r>
                            <w:rPr>
                              <w:i/>
                              <w:iCs/>
                              <w:noProof/>
                            </w:rPr>
                            <w:t>Embracing Analytics in the Drinking Water Industry</w:t>
                          </w:r>
                          <w:r>
                            <w:rPr>
                              <w:noProof/>
                            </w:rPr>
                            <w:t xml:space="preserve">, London, IWA Publishing, 2022. </w:t>
                          </w:r>
                        </w:p>
                      </w:tc>
                    </w:tr>
                    <w:tr w:rsidR="00213AD1" w14:paraId="63DA7C1F" w14:textId="77777777">
                      <w:trPr>
                        <w:divId w:val="1037654974"/>
                        <w:tblCellSpacing w:w="15" w:type="dxa"/>
                      </w:trPr>
                      <w:tc>
                        <w:tcPr>
                          <w:tcW w:w="50" w:type="pct"/>
                          <w:hideMark/>
                        </w:tcPr>
                        <w:p w14:paraId="554F5A94" w14:textId="77777777" w:rsidR="00213AD1" w:rsidRDefault="00213AD1">
                          <w:pPr>
                            <w:pStyle w:val="Bibliography"/>
                            <w:rPr>
                              <w:noProof/>
                            </w:rPr>
                          </w:pPr>
                          <w:r>
                            <w:rPr>
                              <w:noProof/>
                            </w:rPr>
                            <w:t xml:space="preserve">[25] </w:t>
                          </w:r>
                        </w:p>
                      </w:tc>
                      <w:tc>
                        <w:tcPr>
                          <w:tcW w:w="0" w:type="auto"/>
                          <w:hideMark/>
                        </w:tcPr>
                        <w:p w14:paraId="6052CEF5" w14:textId="77777777" w:rsidR="00213AD1" w:rsidRDefault="00213AD1">
                          <w:pPr>
                            <w:pStyle w:val="Bibliography"/>
                            <w:rPr>
                              <w:noProof/>
                            </w:rPr>
                          </w:pPr>
                          <w:r>
                            <w:rPr>
                              <w:noProof/>
                            </w:rPr>
                            <w:t>Ultralytics, “YOLOv11 Model Overview,” 2025. [Online]. Available: https://docs.ultralytics.com/models/yolo11/. [Accessed 2 September 2025].</w:t>
                          </w:r>
                        </w:p>
                      </w:tc>
                    </w:tr>
                    <w:tr w:rsidR="00213AD1" w14:paraId="767AF767" w14:textId="77777777">
                      <w:trPr>
                        <w:divId w:val="1037654974"/>
                        <w:tblCellSpacing w:w="15" w:type="dxa"/>
                      </w:trPr>
                      <w:tc>
                        <w:tcPr>
                          <w:tcW w:w="50" w:type="pct"/>
                          <w:hideMark/>
                        </w:tcPr>
                        <w:p w14:paraId="4FD89969" w14:textId="77777777" w:rsidR="00213AD1" w:rsidRDefault="00213AD1">
                          <w:pPr>
                            <w:pStyle w:val="Bibliography"/>
                            <w:rPr>
                              <w:noProof/>
                            </w:rPr>
                          </w:pPr>
                          <w:r>
                            <w:rPr>
                              <w:noProof/>
                            </w:rPr>
                            <w:t xml:space="preserve">[26] </w:t>
                          </w:r>
                        </w:p>
                      </w:tc>
                      <w:tc>
                        <w:tcPr>
                          <w:tcW w:w="0" w:type="auto"/>
                          <w:hideMark/>
                        </w:tcPr>
                        <w:p w14:paraId="43823D6B" w14:textId="77777777" w:rsidR="00213AD1" w:rsidRDefault="00213AD1">
                          <w:pPr>
                            <w:pStyle w:val="Bibliography"/>
                            <w:rPr>
                              <w:noProof/>
                            </w:rPr>
                          </w:pPr>
                          <w:r>
                            <w:rPr>
                              <w:noProof/>
                            </w:rPr>
                            <w:t>Ultralytics, “YOLOv8 vs YOLOv5,” 2025. [Online]. Available: https://docs.ultralytics.com/compare/yolov8-vs-yolov5/. [Accessed 2 September 2025].</w:t>
                          </w:r>
                        </w:p>
                      </w:tc>
                    </w:tr>
                    <w:tr w:rsidR="00213AD1" w14:paraId="78F69F13" w14:textId="77777777">
                      <w:trPr>
                        <w:divId w:val="1037654974"/>
                        <w:tblCellSpacing w:w="15" w:type="dxa"/>
                      </w:trPr>
                      <w:tc>
                        <w:tcPr>
                          <w:tcW w:w="50" w:type="pct"/>
                          <w:hideMark/>
                        </w:tcPr>
                        <w:p w14:paraId="667219D6" w14:textId="77777777" w:rsidR="00213AD1" w:rsidRDefault="00213AD1">
                          <w:pPr>
                            <w:pStyle w:val="Bibliography"/>
                            <w:rPr>
                              <w:noProof/>
                            </w:rPr>
                          </w:pPr>
                          <w:r>
                            <w:rPr>
                              <w:noProof/>
                            </w:rPr>
                            <w:t xml:space="preserve">[27] </w:t>
                          </w:r>
                        </w:p>
                      </w:tc>
                      <w:tc>
                        <w:tcPr>
                          <w:tcW w:w="0" w:type="auto"/>
                          <w:hideMark/>
                        </w:tcPr>
                        <w:p w14:paraId="4256047A" w14:textId="77777777" w:rsidR="00213AD1" w:rsidRDefault="00213AD1">
                          <w:pPr>
                            <w:pStyle w:val="Bibliography"/>
                            <w:rPr>
                              <w:noProof/>
                            </w:rPr>
                          </w:pPr>
                          <w:r>
                            <w:rPr>
                              <w:noProof/>
                            </w:rPr>
                            <w:t>Ultralytics, “YOLOv8 on AMD GPU – GitHub Discussion #16603,” 2025. [Online]. Available: https://github.com/orgs/ultralytics/discussions/16603. [Accessed 2 September 2025].</w:t>
                          </w:r>
                        </w:p>
                      </w:tc>
                    </w:tr>
                    <w:tr w:rsidR="00213AD1" w14:paraId="10955A67" w14:textId="77777777">
                      <w:trPr>
                        <w:divId w:val="1037654974"/>
                        <w:tblCellSpacing w:w="15" w:type="dxa"/>
                      </w:trPr>
                      <w:tc>
                        <w:tcPr>
                          <w:tcW w:w="50" w:type="pct"/>
                          <w:hideMark/>
                        </w:tcPr>
                        <w:p w14:paraId="2841852E" w14:textId="77777777" w:rsidR="00213AD1" w:rsidRDefault="00213AD1">
                          <w:pPr>
                            <w:pStyle w:val="Bibliography"/>
                            <w:rPr>
                              <w:noProof/>
                            </w:rPr>
                          </w:pPr>
                          <w:r>
                            <w:rPr>
                              <w:noProof/>
                            </w:rPr>
                            <w:t xml:space="preserve">[28] </w:t>
                          </w:r>
                        </w:p>
                      </w:tc>
                      <w:tc>
                        <w:tcPr>
                          <w:tcW w:w="0" w:type="auto"/>
                          <w:hideMark/>
                        </w:tcPr>
                        <w:p w14:paraId="749EF120" w14:textId="77777777" w:rsidR="00213AD1" w:rsidRDefault="00213AD1">
                          <w:pPr>
                            <w:pStyle w:val="Bibliography"/>
                            <w:rPr>
                              <w:noProof/>
                            </w:rPr>
                          </w:pPr>
                          <w:r>
                            <w:rPr>
                              <w:noProof/>
                            </w:rPr>
                            <w:t xml:space="preserve">M. L. Ali and Z. Zhang, “The YOLO Framework: A Comprehensive Review of Evolution, Applications, and Benchmarks in Object Detection,” </w:t>
                          </w:r>
                          <w:r>
                            <w:rPr>
                              <w:i/>
                              <w:iCs/>
                              <w:noProof/>
                            </w:rPr>
                            <w:t xml:space="preserve">Computers, </w:t>
                          </w:r>
                          <w:r>
                            <w:rPr>
                              <w:noProof/>
                            </w:rPr>
                            <w:t xml:space="preserve">vol. 13, no. 12, p. Article 336, December 2024. </w:t>
                          </w:r>
                        </w:p>
                      </w:tc>
                    </w:tr>
                    <w:tr w:rsidR="00213AD1" w14:paraId="427C2C00" w14:textId="77777777">
                      <w:trPr>
                        <w:divId w:val="1037654974"/>
                        <w:tblCellSpacing w:w="15" w:type="dxa"/>
                      </w:trPr>
                      <w:tc>
                        <w:tcPr>
                          <w:tcW w:w="50" w:type="pct"/>
                          <w:hideMark/>
                        </w:tcPr>
                        <w:p w14:paraId="4CB9EBF9" w14:textId="77777777" w:rsidR="00213AD1" w:rsidRDefault="00213AD1">
                          <w:pPr>
                            <w:pStyle w:val="Bibliography"/>
                            <w:rPr>
                              <w:noProof/>
                            </w:rPr>
                          </w:pPr>
                          <w:r>
                            <w:rPr>
                              <w:noProof/>
                            </w:rPr>
                            <w:t xml:space="preserve">[29] </w:t>
                          </w:r>
                        </w:p>
                      </w:tc>
                      <w:tc>
                        <w:tcPr>
                          <w:tcW w:w="0" w:type="auto"/>
                          <w:hideMark/>
                        </w:tcPr>
                        <w:p w14:paraId="139E7F09" w14:textId="77777777" w:rsidR="00213AD1" w:rsidRDefault="00213AD1">
                          <w:pPr>
                            <w:pStyle w:val="Bibliography"/>
                            <w:rPr>
                              <w:noProof/>
                            </w:rPr>
                          </w:pPr>
                          <w:r>
                            <w:rPr>
                              <w:noProof/>
                            </w:rPr>
                            <w:t>University of Wales Trinity Saint David, “Research Ethics &amp; Integrity Code of Practice,” 2025. [Online]. Available: https://www.uwtsd.ac.uk/sites/default/files/2024-02/REICoP-July-2022.pdf. [Accessed 4 September 2025].</w:t>
                          </w:r>
                        </w:p>
                      </w:tc>
                    </w:tr>
                    <w:tr w:rsidR="00213AD1" w14:paraId="516CB831" w14:textId="77777777">
                      <w:trPr>
                        <w:divId w:val="1037654974"/>
                        <w:tblCellSpacing w:w="15" w:type="dxa"/>
                      </w:trPr>
                      <w:tc>
                        <w:tcPr>
                          <w:tcW w:w="50" w:type="pct"/>
                          <w:hideMark/>
                        </w:tcPr>
                        <w:p w14:paraId="30B0CA87" w14:textId="77777777" w:rsidR="00213AD1" w:rsidRDefault="00213AD1">
                          <w:pPr>
                            <w:pStyle w:val="Bibliography"/>
                            <w:rPr>
                              <w:noProof/>
                            </w:rPr>
                          </w:pPr>
                          <w:r>
                            <w:rPr>
                              <w:noProof/>
                            </w:rPr>
                            <w:t xml:space="preserve">[30] </w:t>
                          </w:r>
                        </w:p>
                      </w:tc>
                      <w:tc>
                        <w:tcPr>
                          <w:tcW w:w="0" w:type="auto"/>
                          <w:hideMark/>
                        </w:tcPr>
                        <w:p w14:paraId="09565E4F" w14:textId="77777777" w:rsidR="00213AD1" w:rsidRDefault="00213AD1">
                          <w:pPr>
                            <w:pStyle w:val="Bibliography"/>
                            <w:rPr>
                              <w:noProof/>
                            </w:rPr>
                          </w:pPr>
                          <w:r>
                            <w:rPr>
                              <w:noProof/>
                            </w:rPr>
                            <w:t>University of Wales Trinity Saint David, 2024. [Online]. Available: https://digitalservices.uwtsd.ac.uk/library/open-access-and-research/research-data-management/. [Accessed 5 September 2025].</w:t>
                          </w:r>
                        </w:p>
                      </w:tc>
                    </w:tr>
                    <w:tr w:rsidR="00213AD1" w14:paraId="08EC5A2E" w14:textId="77777777">
                      <w:trPr>
                        <w:divId w:val="1037654974"/>
                        <w:tblCellSpacing w:w="15" w:type="dxa"/>
                      </w:trPr>
                      <w:tc>
                        <w:tcPr>
                          <w:tcW w:w="50" w:type="pct"/>
                          <w:hideMark/>
                        </w:tcPr>
                        <w:p w14:paraId="52E3122E" w14:textId="77777777" w:rsidR="00213AD1" w:rsidRDefault="00213AD1">
                          <w:pPr>
                            <w:pStyle w:val="Bibliography"/>
                            <w:rPr>
                              <w:noProof/>
                            </w:rPr>
                          </w:pPr>
                          <w:r>
                            <w:rPr>
                              <w:noProof/>
                            </w:rPr>
                            <w:t xml:space="preserve">[31] </w:t>
                          </w:r>
                        </w:p>
                      </w:tc>
                      <w:tc>
                        <w:tcPr>
                          <w:tcW w:w="0" w:type="auto"/>
                          <w:hideMark/>
                        </w:tcPr>
                        <w:p w14:paraId="6C3D5B81" w14:textId="77777777" w:rsidR="00213AD1" w:rsidRDefault="00213AD1">
                          <w:pPr>
                            <w:pStyle w:val="Bibliography"/>
                            <w:rPr>
                              <w:noProof/>
                            </w:rPr>
                          </w:pPr>
                          <w:r>
                            <w:rPr>
                              <w:noProof/>
                            </w:rPr>
                            <w:t>British Computer Society, “BCS Code of Conduct for Members,” 2025. [Online]. Available: https://www.bcs.org/membership-and-registrations/become-a-member/bcs-code-of-conduct/. [Accessed 4 September 2025].</w:t>
                          </w:r>
                        </w:p>
                      </w:tc>
                    </w:tr>
                  </w:tbl>
                  <w:p w14:paraId="6E4C42FE" w14:textId="77777777" w:rsidR="00213AD1" w:rsidRDefault="00213AD1">
                    <w:pPr>
                      <w:divId w:val="1037654974"/>
                      <w:rPr>
                        <w:rFonts w:eastAsia="Times New Roman"/>
                        <w:noProof/>
                      </w:rPr>
                    </w:pPr>
                  </w:p>
                  <w:p w14:paraId="083BE9B6" w14:textId="4717B459" w:rsidR="00F63E56" w:rsidRDefault="00F63E56">
                    <w:r>
                      <w:rPr>
                        <w:b/>
                        <w:bCs/>
                      </w:rPr>
                      <w:fldChar w:fldCharType="end"/>
                    </w:r>
                  </w:p>
                </w:sdtContent>
              </w:sdt>
            </w:sdtContent>
          </w:sdt>
          <w:p w14:paraId="6B775761" w14:textId="77777777" w:rsidR="003D3342" w:rsidRDefault="003D3342" w:rsidP="001C4490">
            <w:pPr>
              <w:rPr>
                <w:lang w:val="en-GB"/>
              </w:rPr>
            </w:pPr>
          </w:p>
        </w:tc>
      </w:tr>
      <w:tr w:rsidR="003D3342" w14:paraId="1C7AA2BE" w14:textId="77777777" w:rsidTr="000C364E">
        <w:tc>
          <w:tcPr>
            <w:tcW w:w="10456" w:type="dxa"/>
          </w:tcPr>
          <w:p w14:paraId="268324C5" w14:textId="14DC6D45" w:rsidR="00526DC7" w:rsidRDefault="00526DC7" w:rsidP="002D04C6">
            <w:pPr>
              <w:jc w:val="both"/>
              <w:rPr>
                <w:lang w:val="en-GB"/>
              </w:rPr>
            </w:pPr>
          </w:p>
          <w:p w14:paraId="296C04E7" w14:textId="77777777" w:rsidR="00526DC7" w:rsidRDefault="00526DC7" w:rsidP="002D04C6">
            <w:pPr>
              <w:jc w:val="both"/>
              <w:rPr>
                <w:lang w:val="en-GB"/>
              </w:rPr>
            </w:pPr>
          </w:p>
          <w:p w14:paraId="6CE4B181" w14:textId="6B473316" w:rsidR="00526DC7" w:rsidRDefault="00526DC7" w:rsidP="002D04C6">
            <w:pPr>
              <w:jc w:val="both"/>
              <w:rPr>
                <w:lang w:val="en-GB"/>
              </w:rPr>
            </w:pPr>
          </w:p>
        </w:tc>
      </w:tr>
    </w:tbl>
    <w:p w14:paraId="126B2EB0" w14:textId="662F14BF" w:rsidR="00764E0B" w:rsidRPr="001C4490" w:rsidRDefault="00764E0B" w:rsidP="001C4490">
      <w:pPr>
        <w:rPr>
          <w:lang w:val="en-GB"/>
        </w:rPr>
      </w:pPr>
      <w:r w:rsidRPr="009066E3">
        <w:rPr>
          <w:noProof/>
          <w:szCs w:val="20"/>
          <w:lang w:val="en-GB" w:bidi="en-US"/>
        </w:rPr>
        <w:drawing>
          <wp:anchor distT="0" distB="0" distL="114300" distR="114300" simplePos="0" relativeHeight="251651072" behindDoc="1" locked="1" layoutInCell="1" allowOverlap="1" wp14:anchorId="403B69A6" wp14:editId="776E9D4A">
            <wp:simplePos x="0" y="0"/>
            <wp:positionH relativeFrom="page">
              <wp:align>right</wp:align>
            </wp:positionH>
            <wp:positionV relativeFrom="margin">
              <wp:align>top</wp:align>
            </wp:positionV>
            <wp:extent cx="1839595" cy="1144270"/>
            <wp:effectExtent l="0" t="0" r="8255" b="0"/>
            <wp:wrapNone/>
            <wp:docPr id="1594378473" name="Picture 159437847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 name="Picture 908">
                      <a:extLst>
                        <a:ext uri="{C183D7F6-B498-43B3-948B-1728B52AA6E4}">
                          <adec:decorative xmlns:adec="http://schemas.microsoft.com/office/drawing/2017/decorative" val="1"/>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1839595" cy="1144270"/>
                    </a:xfrm>
                    <a:prstGeom prst="rect">
                      <a:avLst/>
                    </a:prstGeom>
                  </pic:spPr>
                </pic:pic>
              </a:graphicData>
            </a:graphic>
            <wp14:sizeRelH relativeFrom="margin">
              <wp14:pctWidth>0</wp14:pctWidth>
            </wp14:sizeRelH>
            <wp14:sizeRelV relativeFrom="margin">
              <wp14:pctHeight>0</wp14:pctHeight>
            </wp14:sizeRelV>
          </wp:anchor>
        </w:drawing>
      </w:r>
    </w:p>
    <w:sectPr w:rsidR="00764E0B" w:rsidRPr="001C4490" w:rsidSect="001C4490">
      <w:footerReference w:type="default" r:id="rId19"/>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8A0D5B" w14:textId="77777777" w:rsidR="00FE3E30" w:rsidRDefault="00FE3E30" w:rsidP="001C4490">
      <w:r>
        <w:separator/>
      </w:r>
    </w:p>
  </w:endnote>
  <w:endnote w:type="continuationSeparator" w:id="0">
    <w:p w14:paraId="7460AE9B" w14:textId="77777777" w:rsidR="00FE3E30" w:rsidRDefault="00FE3E30" w:rsidP="001C44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Franklin Gothic Book">
    <w:altName w:val="Calibri"/>
    <w:panose1 w:val="020B05030201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56C047" w14:textId="62205DB2" w:rsidR="001C4490" w:rsidRDefault="001C4490" w:rsidP="001C4490">
    <w:pPr>
      <w:tabs>
        <w:tab w:val="center" w:pos="4550"/>
        <w:tab w:val="left" w:pos="5818"/>
      </w:tabs>
      <w:ind w:right="260"/>
      <w:jc w:val="right"/>
      <w:rPr>
        <w:color w:val="071320" w:themeColor="text2" w:themeShade="80"/>
      </w:rPr>
    </w:pPr>
    <w:r>
      <w:rPr>
        <w:noProof/>
        <w:lang w:val="en-GB"/>
      </w:rPr>
      <mc:AlternateContent>
        <mc:Choice Requires="wps">
          <w:drawing>
            <wp:anchor distT="0" distB="0" distL="114300" distR="114300" simplePos="0" relativeHeight="251666432" behindDoc="1" locked="0" layoutInCell="1" allowOverlap="1" wp14:anchorId="1B556D84" wp14:editId="161167F4">
              <wp:simplePos x="0" y="0"/>
              <wp:positionH relativeFrom="column">
                <wp:posOffset>3931920</wp:posOffset>
              </wp:positionH>
              <wp:positionV relativeFrom="paragraph">
                <wp:posOffset>-12700</wp:posOffset>
              </wp:positionV>
              <wp:extent cx="2576195" cy="426720"/>
              <wp:effectExtent l="0" t="0" r="0" b="0"/>
              <wp:wrapNone/>
              <wp:docPr id="1461653234" name="Rectangle 2"/>
              <wp:cNvGraphicFramePr/>
              <a:graphic xmlns:a="http://schemas.openxmlformats.org/drawingml/2006/main">
                <a:graphicData uri="http://schemas.microsoft.com/office/word/2010/wordprocessingShape">
                  <wps:wsp>
                    <wps:cNvSpPr/>
                    <wps:spPr>
                      <a:xfrm>
                        <a:off x="0" y="0"/>
                        <a:ext cx="2576195" cy="42672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D54518" id="Rectangle 2" o:spid="_x0000_s1026" style="position:absolute;margin-left:309.6pt;margin-top:-1pt;width:202.85pt;height:33.6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" fillcolor="white [3212]" stroked="f" strokeweight="1.5pt"/>
          </w:pict>
        </mc:Fallback>
      </mc:AlternateContent>
    </w:r>
    <w:r>
      <w:rPr>
        <w:noProof/>
        <w:lang w:bidi="en-US"/>
      </w:rPr>
      <w:drawing>
        <wp:anchor distT="0" distB="0" distL="114300" distR="114300" simplePos="0" relativeHeight="251658240" behindDoc="1" locked="0" layoutInCell="1" allowOverlap="1" wp14:anchorId="2487E66D" wp14:editId="6B776F6A">
          <wp:simplePos x="0" y="0"/>
          <wp:positionH relativeFrom="margin">
            <wp:align>center</wp:align>
          </wp:positionH>
          <wp:positionV relativeFrom="paragraph">
            <wp:posOffset>3175</wp:posOffset>
          </wp:positionV>
          <wp:extent cx="7449348" cy="167311"/>
          <wp:effectExtent l="0" t="0" r="0" b="4445"/>
          <wp:wrapNone/>
          <wp:docPr id="1560635365" name="Picture 156063536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7449348" cy="167311"/>
                  </a:xfrm>
                  <a:prstGeom prst="rect">
                    <a:avLst/>
                  </a:prstGeom>
                </pic:spPr>
              </pic:pic>
            </a:graphicData>
          </a:graphic>
          <wp14:sizeRelH relativeFrom="page">
            <wp14:pctWidth>0</wp14:pctWidth>
          </wp14:sizeRelH>
          <wp14:sizeRelV relativeFrom="page">
            <wp14:pctHeight>0</wp14:pctHeight>
          </wp14:sizeRelV>
        </wp:anchor>
      </w:drawing>
    </w:r>
    <w:sdt>
      <w:sdtPr>
        <w:rPr>
          <w:color w:val="2C7FCE" w:themeColor="text2" w:themeTint="99"/>
          <w:spacing w:val="60"/>
          <w:lang w:val="en-GB"/>
        </w:rPr>
        <w:alias w:val="Title"/>
        <w:tag w:val=""/>
        <w:id w:val="1577717802"/>
        <w:placeholder>
          <w:docPart w:val="1095E3C6945F4612AEED0E6F59472175"/>
        </w:placeholder>
        <w:dataBinding w:prefixMappings="xmlns:ns0='http://purl.org/dc/elements/1.1/' xmlns:ns1='http://schemas.openxmlformats.org/package/2006/metadata/core-properties' " w:xpath="/ns1:coreProperties[1]/ns0:title[1]" w:storeItemID="{6C3C8BC8-F283-45AE-878A-BAB7291924A1}"/>
        <w:text/>
      </w:sdtPr>
      <w:sdtContent>
        <w:r w:rsidR="00E42D8A">
          <w:rPr>
            <w:color w:val="2C7FCE" w:themeColor="text2" w:themeTint="99"/>
            <w:spacing w:val="60"/>
            <w:lang w:val="en-GB"/>
          </w:rPr>
          <w:t>Seeing Spills</w:t>
        </w:r>
      </w:sdtContent>
    </w:sdt>
    <w:r w:rsidR="008732BF">
      <w:rPr>
        <w:color w:val="2C7FCE" w:themeColor="text2" w:themeTint="99"/>
        <w:spacing w:val="60"/>
        <w:lang w:val="en-GB"/>
      </w:rPr>
      <w:t>: Page</w:t>
    </w:r>
    <w:r>
      <w:rPr>
        <w:color w:val="2C7FCE" w:themeColor="text2" w:themeTint="99"/>
        <w:lang w:val="en-GB"/>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lang w:val="en-GB"/>
      </w:rPr>
      <w:t>1</w:t>
    </w:r>
    <w:r>
      <w:rPr>
        <w:color w:val="0A1D30" w:themeColor="text2" w:themeShade="BF"/>
      </w:rPr>
      <w:fldChar w:fldCharType="end"/>
    </w:r>
    <w:r>
      <w:rPr>
        <w:color w:val="0A1D30" w:themeColor="text2" w:themeShade="BF"/>
        <w:lang w:val="en-GB"/>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lang w:val="en-GB"/>
      </w:rPr>
      <w:t>1</w:t>
    </w:r>
    <w:r>
      <w:rPr>
        <w:color w:val="0A1D30" w:themeColor="text2" w:themeShade="BF"/>
      </w:rPr>
      <w:fldChar w:fldCharType="end"/>
    </w:r>
  </w:p>
  <w:p w14:paraId="7C3C735A" w14:textId="210B1C6F" w:rsidR="001C4490" w:rsidRDefault="001C44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BD598" w14:textId="77777777" w:rsidR="00FE3E30" w:rsidRDefault="00FE3E30" w:rsidP="001C4490">
      <w:r>
        <w:separator/>
      </w:r>
    </w:p>
  </w:footnote>
  <w:footnote w:type="continuationSeparator" w:id="0">
    <w:p w14:paraId="3D4582A4" w14:textId="77777777" w:rsidR="00FE3E30" w:rsidRDefault="00FE3E30" w:rsidP="001C44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65840"/>
    <w:multiLevelType w:val="hybridMultilevel"/>
    <w:tmpl w:val="A1DE3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326D6"/>
    <w:multiLevelType w:val="hybridMultilevel"/>
    <w:tmpl w:val="553C38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207A1"/>
    <w:multiLevelType w:val="hybridMultilevel"/>
    <w:tmpl w:val="EC3677D4"/>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959AA656">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DB578B"/>
    <w:multiLevelType w:val="hybridMultilevel"/>
    <w:tmpl w:val="27B6E162"/>
    <w:lvl w:ilvl="0" w:tplc="BA76CA7E">
      <w:numFmt w:val="bullet"/>
      <w:lvlText w:val="•"/>
      <w:lvlJc w:val="left"/>
      <w:pPr>
        <w:tabs>
          <w:tab w:val="num" w:pos="720"/>
        </w:tabs>
        <w:ind w:left="720" w:hanging="360"/>
      </w:pPr>
      <w:rPr>
        <w:rFonts w:ascii="Arial" w:hAnsi="Arial" w:hint="default"/>
      </w:rPr>
    </w:lvl>
    <w:lvl w:ilvl="1" w:tplc="08090003">
      <w:start w:val="1"/>
      <w:numFmt w:val="bullet"/>
      <w:lvlText w:val="o"/>
      <w:lvlJc w:val="left"/>
      <w:pPr>
        <w:ind w:left="720" w:hanging="360"/>
      </w:pPr>
      <w:rPr>
        <w:rFonts w:ascii="Courier New" w:hAnsi="Courier New" w:cs="Courier New" w:hint="default"/>
      </w:rPr>
    </w:lvl>
    <w:lvl w:ilvl="2" w:tplc="08090005">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4" w15:restartNumberingAfterBreak="0">
    <w:nsid w:val="384A2511"/>
    <w:multiLevelType w:val="hybridMultilevel"/>
    <w:tmpl w:val="7AB4C8C2"/>
    <w:lvl w:ilvl="0" w:tplc="65945DDE">
      <w:start w:val="1"/>
      <w:numFmt w:val="bullet"/>
      <w:lvlText w:val="•"/>
      <w:lvlJc w:val="left"/>
      <w:pPr>
        <w:tabs>
          <w:tab w:val="num" w:pos="720"/>
        </w:tabs>
        <w:ind w:left="720" w:hanging="360"/>
      </w:pPr>
      <w:rPr>
        <w:rFonts w:ascii="Arial" w:hAnsi="Arial" w:hint="default"/>
      </w:rPr>
    </w:lvl>
    <w:lvl w:ilvl="1" w:tplc="70FE4E32" w:tentative="1">
      <w:start w:val="1"/>
      <w:numFmt w:val="bullet"/>
      <w:lvlText w:val="•"/>
      <w:lvlJc w:val="left"/>
      <w:pPr>
        <w:tabs>
          <w:tab w:val="num" w:pos="1440"/>
        </w:tabs>
        <w:ind w:left="1440" w:hanging="360"/>
      </w:pPr>
      <w:rPr>
        <w:rFonts w:ascii="Arial" w:hAnsi="Arial" w:hint="default"/>
      </w:rPr>
    </w:lvl>
    <w:lvl w:ilvl="2" w:tplc="6BF4CC3E" w:tentative="1">
      <w:start w:val="1"/>
      <w:numFmt w:val="bullet"/>
      <w:lvlText w:val="•"/>
      <w:lvlJc w:val="left"/>
      <w:pPr>
        <w:tabs>
          <w:tab w:val="num" w:pos="2160"/>
        </w:tabs>
        <w:ind w:left="2160" w:hanging="360"/>
      </w:pPr>
      <w:rPr>
        <w:rFonts w:ascii="Arial" w:hAnsi="Arial" w:hint="default"/>
      </w:rPr>
    </w:lvl>
    <w:lvl w:ilvl="3" w:tplc="11B6F7C4" w:tentative="1">
      <w:start w:val="1"/>
      <w:numFmt w:val="bullet"/>
      <w:lvlText w:val="•"/>
      <w:lvlJc w:val="left"/>
      <w:pPr>
        <w:tabs>
          <w:tab w:val="num" w:pos="2880"/>
        </w:tabs>
        <w:ind w:left="2880" w:hanging="360"/>
      </w:pPr>
      <w:rPr>
        <w:rFonts w:ascii="Arial" w:hAnsi="Arial" w:hint="default"/>
      </w:rPr>
    </w:lvl>
    <w:lvl w:ilvl="4" w:tplc="D4F2C896" w:tentative="1">
      <w:start w:val="1"/>
      <w:numFmt w:val="bullet"/>
      <w:lvlText w:val="•"/>
      <w:lvlJc w:val="left"/>
      <w:pPr>
        <w:tabs>
          <w:tab w:val="num" w:pos="3600"/>
        </w:tabs>
        <w:ind w:left="3600" w:hanging="360"/>
      </w:pPr>
      <w:rPr>
        <w:rFonts w:ascii="Arial" w:hAnsi="Arial" w:hint="default"/>
      </w:rPr>
    </w:lvl>
    <w:lvl w:ilvl="5" w:tplc="ADEE0B7C" w:tentative="1">
      <w:start w:val="1"/>
      <w:numFmt w:val="bullet"/>
      <w:lvlText w:val="•"/>
      <w:lvlJc w:val="left"/>
      <w:pPr>
        <w:tabs>
          <w:tab w:val="num" w:pos="4320"/>
        </w:tabs>
        <w:ind w:left="4320" w:hanging="360"/>
      </w:pPr>
      <w:rPr>
        <w:rFonts w:ascii="Arial" w:hAnsi="Arial" w:hint="default"/>
      </w:rPr>
    </w:lvl>
    <w:lvl w:ilvl="6" w:tplc="E4DA001C" w:tentative="1">
      <w:start w:val="1"/>
      <w:numFmt w:val="bullet"/>
      <w:lvlText w:val="•"/>
      <w:lvlJc w:val="left"/>
      <w:pPr>
        <w:tabs>
          <w:tab w:val="num" w:pos="5040"/>
        </w:tabs>
        <w:ind w:left="5040" w:hanging="360"/>
      </w:pPr>
      <w:rPr>
        <w:rFonts w:ascii="Arial" w:hAnsi="Arial" w:hint="default"/>
      </w:rPr>
    </w:lvl>
    <w:lvl w:ilvl="7" w:tplc="A9B2BB9E" w:tentative="1">
      <w:start w:val="1"/>
      <w:numFmt w:val="bullet"/>
      <w:lvlText w:val="•"/>
      <w:lvlJc w:val="left"/>
      <w:pPr>
        <w:tabs>
          <w:tab w:val="num" w:pos="5760"/>
        </w:tabs>
        <w:ind w:left="5760" w:hanging="360"/>
      </w:pPr>
      <w:rPr>
        <w:rFonts w:ascii="Arial" w:hAnsi="Arial" w:hint="default"/>
      </w:rPr>
    </w:lvl>
    <w:lvl w:ilvl="8" w:tplc="4740DBD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CE01B02"/>
    <w:multiLevelType w:val="hybridMultilevel"/>
    <w:tmpl w:val="AD345264"/>
    <w:lvl w:ilvl="0" w:tplc="46E2CED8">
      <w:start w:val="1"/>
      <w:numFmt w:val="bullet"/>
      <w:lvlText w:val="•"/>
      <w:lvlJc w:val="left"/>
      <w:pPr>
        <w:tabs>
          <w:tab w:val="num" w:pos="720"/>
        </w:tabs>
        <w:ind w:left="720" w:hanging="360"/>
      </w:pPr>
      <w:rPr>
        <w:rFonts w:ascii="Arial" w:hAnsi="Arial" w:hint="default"/>
      </w:rPr>
    </w:lvl>
    <w:lvl w:ilvl="1" w:tplc="E966B3AA" w:tentative="1">
      <w:start w:val="1"/>
      <w:numFmt w:val="bullet"/>
      <w:lvlText w:val="•"/>
      <w:lvlJc w:val="left"/>
      <w:pPr>
        <w:tabs>
          <w:tab w:val="num" w:pos="1440"/>
        </w:tabs>
        <w:ind w:left="1440" w:hanging="360"/>
      </w:pPr>
      <w:rPr>
        <w:rFonts w:ascii="Arial" w:hAnsi="Arial" w:hint="default"/>
      </w:rPr>
    </w:lvl>
    <w:lvl w:ilvl="2" w:tplc="F64424F8" w:tentative="1">
      <w:start w:val="1"/>
      <w:numFmt w:val="bullet"/>
      <w:lvlText w:val="•"/>
      <w:lvlJc w:val="left"/>
      <w:pPr>
        <w:tabs>
          <w:tab w:val="num" w:pos="2160"/>
        </w:tabs>
        <w:ind w:left="2160" w:hanging="360"/>
      </w:pPr>
      <w:rPr>
        <w:rFonts w:ascii="Arial" w:hAnsi="Arial" w:hint="default"/>
      </w:rPr>
    </w:lvl>
    <w:lvl w:ilvl="3" w:tplc="890653DA" w:tentative="1">
      <w:start w:val="1"/>
      <w:numFmt w:val="bullet"/>
      <w:lvlText w:val="•"/>
      <w:lvlJc w:val="left"/>
      <w:pPr>
        <w:tabs>
          <w:tab w:val="num" w:pos="2880"/>
        </w:tabs>
        <w:ind w:left="2880" w:hanging="360"/>
      </w:pPr>
      <w:rPr>
        <w:rFonts w:ascii="Arial" w:hAnsi="Arial" w:hint="default"/>
      </w:rPr>
    </w:lvl>
    <w:lvl w:ilvl="4" w:tplc="5776DEC2" w:tentative="1">
      <w:start w:val="1"/>
      <w:numFmt w:val="bullet"/>
      <w:lvlText w:val="•"/>
      <w:lvlJc w:val="left"/>
      <w:pPr>
        <w:tabs>
          <w:tab w:val="num" w:pos="3600"/>
        </w:tabs>
        <w:ind w:left="3600" w:hanging="360"/>
      </w:pPr>
      <w:rPr>
        <w:rFonts w:ascii="Arial" w:hAnsi="Arial" w:hint="default"/>
      </w:rPr>
    </w:lvl>
    <w:lvl w:ilvl="5" w:tplc="4C2A60FA" w:tentative="1">
      <w:start w:val="1"/>
      <w:numFmt w:val="bullet"/>
      <w:lvlText w:val="•"/>
      <w:lvlJc w:val="left"/>
      <w:pPr>
        <w:tabs>
          <w:tab w:val="num" w:pos="4320"/>
        </w:tabs>
        <w:ind w:left="4320" w:hanging="360"/>
      </w:pPr>
      <w:rPr>
        <w:rFonts w:ascii="Arial" w:hAnsi="Arial" w:hint="default"/>
      </w:rPr>
    </w:lvl>
    <w:lvl w:ilvl="6" w:tplc="AB289BFC" w:tentative="1">
      <w:start w:val="1"/>
      <w:numFmt w:val="bullet"/>
      <w:lvlText w:val="•"/>
      <w:lvlJc w:val="left"/>
      <w:pPr>
        <w:tabs>
          <w:tab w:val="num" w:pos="5040"/>
        </w:tabs>
        <w:ind w:left="5040" w:hanging="360"/>
      </w:pPr>
      <w:rPr>
        <w:rFonts w:ascii="Arial" w:hAnsi="Arial" w:hint="default"/>
      </w:rPr>
    </w:lvl>
    <w:lvl w:ilvl="7" w:tplc="BC5C8A36" w:tentative="1">
      <w:start w:val="1"/>
      <w:numFmt w:val="bullet"/>
      <w:lvlText w:val="•"/>
      <w:lvlJc w:val="left"/>
      <w:pPr>
        <w:tabs>
          <w:tab w:val="num" w:pos="5760"/>
        </w:tabs>
        <w:ind w:left="5760" w:hanging="360"/>
      </w:pPr>
      <w:rPr>
        <w:rFonts w:ascii="Arial" w:hAnsi="Arial" w:hint="default"/>
      </w:rPr>
    </w:lvl>
    <w:lvl w:ilvl="8" w:tplc="D820BD0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D041078"/>
    <w:multiLevelType w:val="hybridMultilevel"/>
    <w:tmpl w:val="0EB232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7D3760"/>
    <w:multiLevelType w:val="hybridMultilevel"/>
    <w:tmpl w:val="A1F8375A"/>
    <w:lvl w:ilvl="0" w:tplc="0809000D">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2272AD9"/>
    <w:multiLevelType w:val="hybridMultilevel"/>
    <w:tmpl w:val="04823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1D0DF6"/>
    <w:multiLevelType w:val="hybridMultilevel"/>
    <w:tmpl w:val="D64E060A"/>
    <w:lvl w:ilvl="0" w:tplc="2070D464">
      <w:start w:val="1"/>
      <w:numFmt w:val="bullet"/>
      <w:lvlText w:val="•"/>
      <w:lvlJc w:val="left"/>
      <w:pPr>
        <w:tabs>
          <w:tab w:val="num" w:pos="720"/>
        </w:tabs>
        <w:ind w:left="720" w:hanging="360"/>
      </w:pPr>
      <w:rPr>
        <w:rFonts w:ascii="Arial" w:hAnsi="Arial" w:hint="default"/>
      </w:rPr>
    </w:lvl>
    <w:lvl w:ilvl="1" w:tplc="BA76CA7E">
      <w:numFmt w:val="bullet"/>
      <w:lvlText w:val="•"/>
      <w:lvlJc w:val="left"/>
      <w:pPr>
        <w:tabs>
          <w:tab w:val="num" w:pos="1440"/>
        </w:tabs>
        <w:ind w:left="1440" w:hanging="360"/>
      </w:pPr>
      <w:rPr>
        <w:rFonts w:ascii="Arial" w:hAnsi="Arial" w:hint="default"/>
      </w:rPr>
    </w:lvl>
    <w:lvl w:ilvl="2" w:tplc="EFDC7B36" w:tentative="1">
      <w:start w:val="1"/>
      <w:numFmt w:val="bullet"/>
      <w:lvlText w:val="•"/>
      <w:lvlJc w:val="left"/>
      <w:pPr>
        <w:tabs>
          <w:tab w:val="num" w:pos="2160"/>
        </w:tabs>
        <w:ind w:left="2160" w:hanging="360"/>
      </w:pPr>
      <w:rPr>
        <w:rFonts w:ascii="Arial" w:hAnsi="Arial" w:hint="default"/>
      </w:rPr>
    </w:lvl>
    <w:lvl w:ilvl="3" w:tplc="36DC04AC" w:tentative="1">
      <w:start w:val="1"/>
      <w:numFmt w:val="bullet"/>
      <w:lvlText w:val="•"/>
      <w:lvlJc w:val="left"/>
      <w:pPr>
        <w:tabs>
          <w:tab w:val="num" w:pos="2880"/>
        </w:tabs>
        <w:ind w:left="2880" w:hanging="360"/>
      </w:pPr>
      <w:rPr>
        <w:rFonts w:ascii="Arial" w:hAnsi="Arial" w:hint="default"/>
      </w:rPr>
    </w:lvl>
    <w:lvl w:ilvl="4" w:tplc="BBDEAB22" w:tentative="1">
      <w:start w:val="1"/>
      <w:numFmt w:val="bullet"/>
      <w:lvlText w:val="•"/>
      <w:lvlJc w:val="left"/>
      <w:pPr>
        <w:tabs>
          <w:tab w:val="num" w:pos="3600"/>
        </w:tabs>
        <w:ind w:left="3600" w:hanging="360"/>
      </w:pPr>
      <w:rPr>
        <w:rFonts w:ascii="Arial" w:hAnsi="Arial" w:hint="default"/>
      </w:rPr>
    </w:lvl>
    <w:lvl w:ilvl="5" w:tplc="A33CDEF8" w:tentative="1">
      <w:start w:val="1"/>
      <w:numFmt w:val="bullet"/>
      <w:lvlText w:val="•"/>
      <w:lvlJc w:val="left"/>
      <w:pPr>
        <w:tabs>
          <w:tab w:val="num" w:pos="4320"/>
        </w:tabs>
        <w:ind w:left="4320" w:hanging="360"/>
      </w:pPr>
      <w:rPr>
        <w:rFonts w:ascii="Arial" w:hAnsi="Arial" w:hint="default"/>
      </w:rPr>
    </w:lvl>
    <w:lvl w:ilvl="6" w:tplc="49523DB0" w:tentative="1">
      <w:start w:val="1"/>
      <w:numFmt w:val="bullet"/>
      <w:lvlText w:val="•"/>
      <w:lvlJc w:val="left"/>
      <w:pPr>
        <w:tabs>
          <w:tab w:val="num" w:pos="5040"/>
        </w:tabs>
        <w:ind w:left="5040" w:hanging="360"/>
      </w:pPr>
      <w:rPr>
        <w:rFonts w:ascii="Arial" w:hAnsi="Arial" w:hint="default"/>
      </w:rPr>
    </w:lvl>
    <w:lvl w:ilvl="7" w:tplc="0890D6B0" w:tentative="1">
      <w:start w:val="1"/>
      <w:numFmt w:val="bullet"/>
      <w:lvlText w:val="•"/>
      <w:lvlJc w:val="left"/>
      <w:pPr>
        <w:tabs>
          <w:tab w:val="num" w:pos="5760"/>
        </w:tabs>
        <w:ind w:left="5760" w:hanging="360"/>
      </w:pPr>
      <w:rPr>
        <w:rFonts w:ascii="Arial" w:hAnsi="Arial" w:hint="default"/>
      </w:rPr>
    </w:lvl>
    <w:lvl w:ilvl="8" w:tplc="CD3C13B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A0B6F97"/>
    <w:multiLevelType w:val="hybridMultilevel"/>
    <w:tmpl w:val="C7688F9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700D7B3A"/>
    <w:multiLevelType w:val="hybridMultilevel"/>
    <w:tmpl w:val="E7740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A40CC0"/>
    <w:multiLevelType w:val="hybridMultilevel"/>
    <w:tmpl w:val="96A481DC"/>
    <w:lvl w:ilvl="0" w:tplc="6D2CB714">
      <w:start w:val="1"/>
      <w:numFmt w:val="bullet"/>
      <w:lvlText w:val="•"/>
      <w:lvlJc w:val="left"/>
      <w:pPr>
        <w:tabs>
          <w:tab w:val="num" w:pos="720"/>
        </w:tabs>
        <w:ind w:left="720" w:hanging="360"/>
      </w:pPr>
      <w:rPr>
        <w:rFonts w:ascii="Arial" w:hAnsi="Arial" w:hint="default"/>
      </w:rPr>
    </w:lvl>
    <w:lvl w:ilvl="1" w:tplc="1A8E2040" w:tentative="1">
      <w:start w:val="1"/>
      <w:numFmt w:val="bullet"/>
      <w:lvlText w:val="•"/>
      <w:lvlJc w:val="left"/>
      <w:pPr>
        <w:tabs>
          <w:tab w:val="num" w:pos="1440"/>
        </w:tabs>
        <w:ind w:left="1440" w:hanging="360"/>
      </w:pPr>
      <w:rPr>
        <w:rFonts w:ascii="Arial" w:hAnsi="Arial" w:hint="default"/>
      </w:rPr>
    </w:lvl>
    <w:lvl w:ilvl="2" w:tplc="AA1C7D70" w:tentative="1">
      <w:start w:val="1"/>
      <w:numFmt w:val="bullet"/>
      <w:lvlText w:val="•"/>
      <w:lvlJc w:val="left"/>
      <w:pPr>
        <w:tabs>
          <w:tab w:val="num" w:pos="2160"/>
        </w:tabs>
        <w:ind w:left="2160" w:hanging="360"/>
      </w:pPr>
      <w:rPr>
        <w:rFonts w:ascii="Arial" w:hAnsi="Arial" w:hint="default"/>
      </w:rPr>
    </w:lvl>
    <w:lvl w:ilvl="3" w:tplc="D53612EC" w:tentative="1">
      <w:start w:val="1"/>
      <w:numFmt w:val="bullet"/>
      <w:lvlText w:val="•"/>
      <w:lvlJc w:val="left"/>
      <w:pPr>
        <w:tabs>
          <w:tab w:val="num" w:pos="2880"/>
        </w:tabs>
        <w:ind w:left="2880" w:hanging="360"/>
      </w:pPr>
      <w:rPr>
        <w:rFonts w:ascii="Arial" w:hAnsi="Arial" w:hint="default"/>
      </w:rPr>
    </w:lvl>
    <w:lvl w:ilvl="4" w:tplc="496E8E9C" w:tentative="1">
      <w:start w:val="1"/>
      <w:numFmt w:val="bullet"/>
      <w:lvlText w:val="•"/>
      <w:lvlJc w:val="left"/>
      <w:pPr>
        <w:tabs>
          <w:tab w:val="num" w:pos="3600"/>
        </w:tabs>
        <w:ind w:left="3600" w:hanging="360"/>
      </w:pPr>
      <w:rPr>
        <w:rFonts w:ascii="Arial" w:hAnsi="Arial" w:hint="default"/>
      </w:rPr>
    </w:lvl>
    <w:lvl w:ilvl="5" w:tplc="6D2EDCE2" w:tentative="1">
      <w:start w:val="1"/>
      <w:numFmt w:val="bullet"/>
      <w:lvlText w:val="•"/>
      <w:lvlJc w:val="left"/>
      <w:pPr>
        <w:tabs>
          <w:tab w:val="num" w:pos="4320"/>
        </w:tabs>
        <w:ind w:left="4320" w:hanging="360"/>
      </w:pPr>
      <w:rPr>
        <w:rFonts w:ascii="Arial" w:hAnsi="Arial" w:hint="default"/>
      </w:rPr>
    </w:lvl>
    <w:lvl w:ilvl="6" w:tplc="79AE8704" w:tentative="1">
      <w:start w:val="1"/>
      <w:numFmt w:val="bullet"/>
      <w:lvlText w:val="•"/>
      <w:lvlJc w:val="left"/>
      <w:pPr>
        <w:tabs>
          <w:tab w:val="num" w:pos="5040"/>
        </w:tabs>
        <w:ind w:left="5040" w:hanging="360"/>
      </w:pPr>
      <w:rPr>
        <w:rFonts w:ascii="Arial" w:hAnsi="Arial" w:hint="default"/>
      </w:rPr>
    </w:lvl>
    <w:lvl w:ilvl="7" w:tplc="38A4524E" w:tentative="1">
      <w:start w:val="1"/>
      <w:numFmt w:val="bullet"/>
      <w:lvlText w:val="•"/>
      <w:lvlJc w:val="left"/>
      <w:pPr>
        <w:tabs>
          <w:tab w:val="num" w:pos="5760"/>
        </w:tabs>
        <w:ind w:left="5760" w:hanging="360"/>
      </w:pPr>
      <w:rPr>
        <w:rFonts w:ascii="Arial" w:hAnsi="Arial" w:hint="default"/>
      </w:rPr>
    </w:lvl>
    <w:lvl w:ilvl="8" w:tplc="0EFA074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4D86082"/>
    <w:multiLevelType w:val="hybridMultilevel"/>
    <w:tmpl w:val="00203B06"/>
    <w:lvl w:ilvl="0" w:tplc="0809000D">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76DF1D87"/>
    <w:multiLevelType w:val="hybridMultilevel"/>
    <w:tmpl w:val="0CB24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AE5861"/>
    <w:multiLevelType w:val="hybridMultilevel"/>
    <w:tmpl w:val="8592CB0A"/>
    <w:lvl w:ilvl="0" w:tplc="BA76CA7E">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num w:numId="1" w16cid:durableId="266929288">
    <w:abstractNumId w:val="0"/>
  </w:num>
  <w:num w:numId="2" w16cid:durableId="640111487">
    <w:abstractNumId w:val="11"/>
  </w:num>
  <w:num w:numId="3" w16cid:durableId="1013607124">
    <w:abstractNumId w:val="6"/>
  </w:num>
  <w:num w:numId="4" w16cid:durableId="1623878195">
    <w:abstractNumId w:val="14"/>
  </w:num>
  <w:num w:numId="5" w16cid:durableId="455297641">
    <w:abstractNumId w:val="8"/>
  </w:num>
  <w:num w:numId="6" w16cid:durableId="1353338794">
    <w:abstractNumId w:val="9"/>
  </w:num>
  <w:num w:numId="7" w16cid:durableId="1022055579">
    <w:abstractNumId w:val="15"/>
  </w:num>
  <w:num w:numId="8" w16cid:durableId="212814106">
    <w:abstractNumId w:val="3"/>
  </w:num>
  <w:num w:numId="9" w16cid:durableId="1540390497">
    <w:abstractNumId w:val="2"/>
  </w:num>
  <w:num w:numId="10" w16cid:durableId="913782996">
    <w:abstractNumId w:val="5"/>
  </w:num>
  <w:num w:numId="11" w16cid:durableId="1253007034">
    <w:abstractNumId w:val="4"/>
  </w:num>
  <w:num w:numId="12" w16cid:durableId="584920713">
    <w:abstractNumId w:val="12"/>
  </w:num>
  <w:num w:numId="13" w16cid:durableId="707411701">
    <w:abstractNumId w:val="7"/>
  </w:num>
  <w:num w:numId="14" w16cid:durableId="914053098">
    <w:abstractNumId w:val="13"/>
  </w:num>
  <w:num w:numId="15" w16cid:durableId="70196509">
    <w:abstractNumId w:val="1"/>
  </w:num>
  <w:num w:numId="16" w16cid:durableId="14038684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490"/>
    <w:rsid w:val="00003252"/>
    <w:rsid w:val="00004609"/>
    <w:rsid w:val="0000509A"/>
    <w:rsid w:val="00006804"/>
    <w:rsid w:val="000127DC"/>
    <w:rsid w:val="00013451"/>
    <w:rsid w:val="00014022"/>
    <w:rsid w:val="00014998"/>
    <w:rsid w:val="0001753D"/>
    <w:rsid w:val="0002055E"/>
    <w:rsid w:val="00021059"/>
    <w:rsid w:val="000311BC"/>
    <w:rsid w:val="00032386"/>
    <w:rsid w:val="000341A8"/>
    <w:rsid w:val="00044487"/>
    <w:rsid w:val="00045056"/>
    <w:rsid w:val="000453A9"/>
    <w:rsid w:val="00046D3D"/>
    <w:rsid w:val="00054FFE"/>
    <w:rsid w:val="000635EF"/>
    <w:rsid w:val="00063DE1"/>
    <w:rsid w:val="00067C34"/>
    <w:rsid w:val="00072FD8"/>
    <w:rsid w:val="00083A95"/>
    <w:rsid w:val="00084DF3"/>
    <w:rsid w:val="000866DA"/>
    <w:rsid w:val="00087114"/>
    <w:rsid w:val="00090B66"/>
    <w:rsid w:val="00093633"/>
    <w:rsid w:val="00093E2C"/>
    <w:rsid w:val="000979BA"/>
    <w:rsid w:val="000A096A"/>
    <w:rsid w:val="000A0AE4"/>
    <w:rsid w:val="000A58B4"/>
    <w:rsid w:val="000A5C9B"/>
    <w:rsid w:val="000A68A3"/>
    <w:rsid w:val="000A6BB7"/>
    <w:rsid w:val="000A79DA"/>
    <w:rsid w:val="000B36DF"/>
    <w:rsid w:val="000B5C1C"/>
    <w:rsid w:val="000B7AB5"/>
    <w:rsid w:val="000C0AD0"/>
    <w:rsid w:val="000C144E"/>
    <w:rsid w:val="000C15D0"/>
    <w:rsid w:val="000C1BF9"/>
    <w:rsid w:val="000C2E91"/>
    <w:rsid w:val="000C364E"/>
    <w:rsid w:val="000C608D"/>
    <w:rsid w:val="000C6BBF"/>
    <w:rsid w:val="000C73A8"/>
    <w:rsid w:val="000D4919"/>
    <w:rsid w:val="000D6464"/>
    <w:rsid w:val="000E3325"/>
    <w:rsid w:val="000E349D"/>
    <w:rsid w:val="000E3880"/>
    <w:rsid w:val="000F152D"/>
    <w:rsid w:val="000F4729"/>
    <w:rsid w:val="000F51C5"/>
    <w:rsid w:val="000F5688"/>
    <w:rsid w:val="000F63BB"/>
    <w:rsid w:val="000F7022"/>
    <w:rsid w:val="00106A39"/>
    <w:rsid w:val="00112CEA"/>
    <w:rsid w:val="00113170"/>
    <w:rsid w:val="00113EF2"/>
    <w:rsid w:val="00114E39"/>
    <w:rsid w:val="00115E91"/>
    <w:rsid w:val="00127B76"/>
    <w:rsid w:val="00142B19"/>
    <w:rsid w:val="00144D53"/>
    <w:rsid w:val="001459ED"/>
    <w:rsid w:val="00145B0C"/>
    <w:rsid w:val="00151CAE"/>
    <w:rsid w:val="0015207D"/>
    <w:rsid w:val="0015241C"/>
    <w:rsid w:val="0015456B"/>
    <w:rsid w:val="00163D68"/>
    <w:rsid w:val="00165072"/>
    <w:rsid w:val="001667B0"/>
    <w:rsid w:val="001715C1"/>
    <w:rsid w:val="001806A0"/>
    <w:rsid w:val="0018091A"/>
    <w:rsid w:val="001836B2"/>
    <w:rsid w:val="001866EF"/>
    <w:rsid w:val="00190BC7"/>
    <w:rsid w:val="001A0808"/>
    <w:rsid w:val="001A45CF"/>
    <w:rsid w:val="001A62BF"/>
    <w:rsid w:val="001A77BF"/>
    <w:rsid w:val="001B7F89"/>
    <w:rsid w:val="001C4490"/>
    <w:rsid w:val="001C5399"/>
    <w:rsid w:val="001D0121"/>
    <w:rsid w:val="001E2263"/>
    <w:rsid w:val="001E4DBA"/>
    <w:rsid w:val="001E6E38"/>
    <w:rsid w:val="001E7F8B"/>
    <w:rsid w:val="001F2BCB"/>
    <w:rsid w:val="001F4370"/>
    <w:rsid w:val="001F491D"/>
    <w:rsid w:val="001F7490"/>
    <w:rsid w:val="00200F09"/>
    <w:rsid w:val="00205CE8"/>
    <w:rsid w:val="002061E2"/>
    <w:rsid w:val="00207FC7"/>
    <w:rsid w:val="002108B1"/>
    <w:rsid w:val="00213AD1"/>
    <w:rsid w:val="00214D10"/>
    <w:rsid w:val="002176BD"/>
    <w:rsid w:val="00217FE8"/>
    <w:rsid w:val="00220683"/>
    <w:rsid w:val="002278B6"/>
    <w:rsid w:val="0022793C"/>
    <w:rsid w:val="002300F4"/>
    <w:rsid w:val="002315AE"/>
    <w:rsid w:val="00231F27"/>
    <w:rsid w:val="00235BDD"/>
    <w:rsid w:val="00242FB3"/>
    <w:rsid w:val="00253BB4"/>
    <w:rsid w:val="002578A3"/>
    <w:rsid w:val="00261218"/>
    <w:rsid w:val="002656B6"/>
    <w:rsid w:val="00265D49"/>
    <w:rsid w:val="00270AAD"/>
    <w:rsid w:val="00272BDE"/>
    <w:rsid w:val="002752A4"/>
    <w:rsid w:val="00275E1A"/>
    <w:rsid w:val="002806DA"/>
    <w:rsid w:val="00282CF0"/>
    <w:rsid w:val="00283902"/>
    <w:rsid w:val="00285AA3"/>
    <w:rsid w:val="002923E7"/>
    <w:rsid w:val="0029354E"/>
    <w:rsid w:val="002938AC"/>
    <w:rsid w:val="00294757"/>
    <w:rsid w:val="00297E94"/>
    <w:rsid w:val="002A1A4D"/>
    <w:rsid w:val="002A778F"/>
    <w:rsid w:val="002B5F9D"/>
    <w:rsid w:val="002B68FE"/>
    <w:rsid w:val="002C1830"/>
    <w:rsid w:val="002C256C"/>
    <w:rsid w:val="002C34AE"/>
    <w:rsid w:val="002C4374"/>
    <w:rsid w:val="002C5492"/>
    <w:rsid w:val="002D04C6"/>
    <w:rsid w:val="002D4133"/>
    <w:rsid w:val="002D551D"/>
    <w:rsid w:val="002D5978"/>
    <w:rsid w:val="002E2840"/>
    <w:rsid w:val="002E4543"/>
    <w:rsid w:val="002E6ECC"/>
    <w:rsid w:val="002E74E9"/>
    <w:rsid w:val="002F2804"/>
    <w:rsid w:val="002F586A"/>
    <w:rsid w:val="003022A9"/>
    <w:rsid w:val="00303C1B"/>
    <w:rsid w:val="0030450D"/>
    <w:rsid w:val="00311BAE"/>
    <w:rsid w:val="00312153"/>
    <w:rsid w:val="00312F02"/>
    <w:rsid w:val="00314050"/>
    <w:rsid w:val="003147C5"/>
    <w:rsid w:val="00315F36"/>
    <w:rsid w:val="003172D6"/>
    <w:rsid w:val="00323937"/>
    <w:rsid w:val="0033087F"/>
    <w:rsid w:val="00330B32"/>
    <w:rsid w:val="00334FD7"/>
    <w:rsid w:val="00342803"/>
    <w:rsid w:val="003630A5"/>
    <w:rsid w:val="00364068"/>
    <w:rsid w:val="00374328"/>
    <w:rsid w:val="003743D2"/>
    <w:rsid w:val="00381F74"/>
    <w:rsid w:val="00383E1A"/>
    <w:rsid w:val="0038662B"/>
    <w:rsid w:val="00392948"/>
    <w:rsid w:val="0039597A"/>
    <w:rsid w:val="00396942"/>
    <w:rsid w:val="00397A53"/>
    <w:rsid w:val="003A7662"/>
    <w:rsid w:val="003B0188"/>
    <w:rsid w:val="003B0A56"/>
    <w:rsid w:val="003B10D0"/>
    <w:rsid w:val="003C110F"/>
    <w:rsid w:val="003C7258"/>
    <w:rsid w:val="003D210C"/>
    <w:rsid w:val="003D3342"/>
    <w:rsid w:val="003D423F"/>
    <w:rsid w:val="003D66DD"/>
    <w:rsid w:val="003D68DF"/>
    <w:rsid w:val="003D6ED7"/>
    <w:rsid w:val="003E5A0F"/>
    <w:rsid w:val="003E618A"/>
    <w:rsid w:val="003E62B7"/>
    <w:rsid w:val="003F07E8"/>
    <w:rsid w:val="003F294F"/>
    <w:rsid w:val="003F63A2"/>
    <w:rsid w:val="00400310"/>
    <w:rsid w:val="004063CA"/>
    <w:rsid w:val="00407209"/>
    <w:rsid w:val="0041269C"/>
    <w:rsid w:val="004126A8"/>
    <w:rsid w:val="00413124"/>
    <w:rsid w:val="004155A3"/>
    <w:rsid w:val="00416BB0"/>
    <w:rsid w:val="00420F3A"/>
    <w:rsid w:val="004229EC"/>
    <w:rsid w:val="00426AD4"/>
    <w:rsid w:val="00427266"/>
    <w:rsid w:val="0042768E"/>
    <w:rsid w:val="004302CA"/>
    <w:rsid w:val="00434D84"/>
    <w:rsid w:val="00442A1F"/>
    <w:rsid w:val="0044491B"/>
    <w:rsid w:val="00456502"/>
    <w:rsid w:val="00456B57"/>
    <w:rsid w:val="004605FB"/>
    <w:rsid w:val="004610D1"/>
    <w:rsid w:val="00461247"/>
    <w:rsid w:val="00461CB8"/>
    <w:rsid w:val="00462663"/>
    <w:rsid w:val="00464BB8"/>
    <w:rsid w:val="0046601A"/>
    <w:rsid w:val="004764B6"/>
    <w:rsid w:val="004767E0"/>
    <w:rsid w:val="00476A21"/>
    <w:rsid w:val="00482BA7"/>
    <w:rsid w:val="004858E6"/>
    <w:rsid w:val="004864AF"/>
    <w:rsid w:val="00486A8A"/>
    <w:rsid w:val="00493C04"/>
    <w:rsid w:val="004A050C"/>
    <w:rsid w:val="004A4B76"/>
    <w:rsid w:val="004B0452"/>
    <w:rsid w:val="004B40F1"/>
    <w:rsid w:val="004C032C"/>
    <w:rsid w:val="004C0A4A"/>
    <w:rsid w:val="004C12BD"/>
    <w:rsid w:val="004C43CC"/>
    <w:rsid w:val="004D1266"/>
    <w:rsid w:val="004D4701"/>
    <w:rsid w:val="004D67CF"/>
    <w:rsid w:val="004D77CA"/>
    <w:rsid w:val="004F342C"/>
    <w:rsid w:val="004F3E44"/>
    <w:rsid w:val="00501058"/>
    <w:rsid w:val="00505ACF"/>
    <w:rsid w:val="00506324"/>
    <w:rsid w:val="00513782"/>
    <w:rsid w:val="00513AE6"/>
    <w:rsid w:val="0052614F"/>
    <w:rsid w:val="00526DC7"/>
    <w:rsid w:val="0053603C"/>
    <w:rsid w:val="00536B3C"/>
    <w:rsid w:val="00542A14"/>
    <w:rsid w:val="00542D62"/>
    <w:rsid w:val="00543B18"/>
    <w:rsid w:val="00544E94"/>
    <w:rsid w:val="00546BE1"/>
    <w:rsid w:val="00547C12"/>
    <w:rsid w:val="00563BC6"/>
    <w:rsid w:val="00566073"/>
    <w:rsid w:val="0056698F"/>
    <w:rsid w:val="005677A0"/>
    <w:rsid w:val="005750C5"/>
    <w:rsid w:val="00576FE6"/>
    <w:rsid w:val="00597129"/>
    <w:rsid w:val="00597D22"/>
    <w:rsid w:val="005A1F68"/>
    <w:rsid w:val="005A22CF"/>
    <w:rsid w:val="005A2C22"/>
    <w:rsid w:val="005A40B8"/>
    <w:rsid w:val="005A6601"/>
    <w:rsid w:val="005A7529"/>
    <w:rsid w:val="005B0E11"/>
    <w:rsid w:val="005B36DD"/>
    <w:rsid w:val="005B47A0"/>
    <w:rsid w:val="005B4DEA"/>
    <w:rsid w:val="005C614F"/>
    <w:rsid w:val="005D3EA6"/>
    <w:rsid w:val="005D4070"/>
    <w:rsid w:val="005D7749"/>
    <w:rsid w:val="005E31B2"/>
    <w:rsid w:val="005E391B"/>
    <w:rsid w:val="005F5EF5"/>
    <w:rsid w:val="0060127F"/>
    <w:rsid w:val="00601EE7"/>
    <w:rsid w:val="006046D7"/>
    <w:rsid w:val="00612EBF"/>
    <w:rsid w:val="0061659E"/>
    <w:rsid w:val="00624051"/>
    <w:rsid w:val="00625D2D"/>
    <w:rsid w:val="006312BF"/>
    <w:rsid w:val="0063587D"/>
    <w:rsid w:val="00641D2D"/>
    <w:rsid w:val="00652295"/>
    <w:rsid w:val="00654451"/>
    <w:rsid w:val="006549D5"/>
    <w:rsid w:val="006602C4"/>
    <w:rsid w:val="00661E6F"/>
    <w:rsid w:val="006661E3"/>
    <w:rsid w:val="00683184"/>
    <w:rsid w:val="00697E1D"/>
    <w:rsid w:val="006A7337"/>
    <w:rsid w:val="006B0A2D"/>
    <w:rsid w:val="006B55E4"/>
    <w:rsid w:val="006C10A1"/>
    <w:rsid w:val="006C3364"/>
    <w:rsid w:val="006C529D"/>
    <w:rsid w:val="006D1033"/>
    <w:rsid w:val="006D269A"/>
    <w:rsid w:val="006D4C3F"/>
    <w:rsid w:val="006D5F3C"/>
    <w:rsid w:val="006D66FA"/>
    <w:rsid w:val="006E0B17"/>
    <w:rsid w:val="006F06E4"/>
    <w:rsid w:val="006F1304"/>
    <w:rsid w:val="00700316"/>
    <w:rsid w:val="00707838"/>
    <w:rsid w:val="00710414"/>
    <w:rsid w:val="00712090"/>
    <w:rsid w:val="00713C5F"/>
    <w:rsid w:val="00714C62"/>
    <w:rsid w:val="007152BE"/>
    <w:rsid w:val="00727D9D"/>
    <w:rsid w:val="007400D1"/>
    <w:rsid w:val="00741EC2"/>
    <w:rsid w:val="0074265F"/>
    <w:rsid w:val="00754B9C"/>
    <w:rsid w:val="007563CF"/>
    <w:rsid w:val="00764298"/>
    <w:rsid w:val="00764CB4"/>
    <w:rsid w:val="00764E0B"/>
    <w:rsid w:val="00765396"/>
    <w:rsid w:val="00765935"/>
    <w:rsid w:val="00767764"/>
    <w:rsid w:val="00773E1E"/>
    <w:rsid w:val="00774BAD"/>
    <w:rsid w:val="007774FF"/>
    <w:rsid w:val="00777DED"/>
    <w:rsid w:val="00782B27"/>
    <w:rsid w:val="00787084"/>
    <w:rsid w:val="00787620"/>
    <w:rsid w:val="00794E76"/>
    <w:rsid w:val="0079534D"/>
    <w:rsid w:val="0079552E"/>
    <w:rsid w:val="007978C6"/>
    <w:rsid w:val="007A3264"/>
    <w:rsid w:val="007A3373"/>
    <w:rsid w:val="007A50B4"/>
    <w:rsid w:val="007A67A1"/>
    <w:rsid w:val="007B5BF8"/>
    <w:rsid w:val="007D52CD"/>
    <w:rsid w:val="007D5695"/>
    <w:rsid w:val="007D7368"/>
    <w:rsid w:val="007F12BD"/>
    <w:rsid w:val="007F2A84"/>
    <w:rsid w:val="00804524"/>
    <w:rsid w:val="00804F48"/>
    <w:rsid w:val="00823765"/>
    <w:rsid w:val="008248C7"/>
    <w:rsid w:val="00827A4D"/>
    <w:rsid w:val="00833F76"/>
    <w:rsid w:val="008401CD"/>
    <w:rsid w:val="00842CB9"/>
    <w:rsid w:val="00845B6E"/>
    <w:rsid w:val="008472B5"/>
    <w:rsid w:val="00852116"/>
    <w:rsid w:val="008539E2"/>
    <w:rsid w:val="00853CFC"/>
    <w:rsid w:val="00853F4A"/>
    <w:rsid w:val="008568E0"/>
    <w:rsid w:val="008640F2"/>
    <w:rsid w:val="00866ABA"/>
    <w:rsid w:val="00866C03"/>
    <w:rsid w:val="00872D03"/>
    <w:rsid w:val="008732BF"/>
    <w:rsid w:val="00873C67"/>
    <w:rsid w:val="008740AF"/>
    <w:rsid w:val="00874C90"/>
    <w:rsid w:val="0087666E"/>
    <w:rsid w:val="008771DD"/>
    <w:rsid w:val="00883A2A"/>
    <w:rsid w:val="008855EA"/>
    <w:rsid w:val="008A0055"/>
    <w:rsid w:val="008A1298"/>
    <w:rsid w:val="008A4B5E"/>
    <w:rsid w:val="008A5AD7"/>
    <w:rsid w:val="008A753F"/>
    <w:rsid w:val="008A78D5"/>
    <w:rsid w:val="008B5392"/>
    <w:rsid w:val="008B5444"/>
    <w:rsid w:val="008B5C8F"/>
    <w:rsid w:val="008C3FD9"/>
    <w:rsid w:val="008D3DD5"/>
    <w:rsid w:val="008D40E7"/>
    <w:rsid w:val="008D7776"/>
    <w:rsid w:val="008E3D3A"/>
    <w:rsid w:val="008E67BE"/>
    <w:rsid w:val="008F550A"/>
    <w:rsid w:val="00905841"/>
    <w:rsid w:val="00906FCD"/>
    <w:rsid w:val="00907631"/>
    <w:rsid w:val="009100FE"/>
    <w:rsid w:val="00910CD1"/>
    <w:rsid w:val="009127A8"/>
    <w:rsid w:val="00920922"/>
    <w:rsid w:val="009210B9"/>
    <w:rsid w:val="0092140C"/>
    <w:rsid w:val="00922EED"/>
    <w:rsid w:val="00936575"/>
    <w:rsid w:val="00936FCD"/>
    <w:rsid w:val="00943084"/>
    <w:rsid w:val="00944401"/>
    <w:rsid w:val="00944619"/>
    <w:rsid w:val="00945A75"/>
    <w:rsid w:val="009477AD"/>
    <w:rsid w:val="0095013B"/>
    <w:rsid w:val="00953B9F"/>
    <w:rsid w:val="00955218"/>
    <w:rsid w:val="00956565"/>
    <w:rsid w:val="00957F83"/>
    <w:rsid w:val="00960BDE"/>
    <w:rsid w:val="00961C0F"/>
    <w:rsid w:val="0096259D"/>
    <w:rsid w:val="00962E94"/>
    <w:rsid w:val="00974208"/>
    <w:rsid w:val="009772C8"/>
    <w:rsid w:val="00980DCA"/>
    <w:rsid w:val="00982BC5"/>
    <w:rsid w:val="00983AAC"/>
    <w:rsid w:val="00984FE7"/>
    <w:rsid w:val="009863E9"/>
    <w:rsid w:val="00994C50"/>
    <w:rsid w:val="0099504A"/>
    <w:rsid w:val="0099636F"/>
    <w:rsid w:val="00997A82"/>
    <w:rsid w:val="009A014A"/>
    <w:rsid w:val="009A112E"/>
    <w:rsid w:val="009A6961"/>
    <w:rsid w:val="009B0523"/>
    <w:rsid w:val="009B3075"/>
    <w:rsid w:val="009C1169"/>
    <w:rsid w:val="009D307C"/>
    <w:rsid w:val="009E2311"/>
    <w:rsid w:val="009E4EFC"/>
    <w:rsid w:val="009F2C3E"/>
    <w:rsid w:val="009F3B2C"/>
    <w:rsid w:val="009F75BF"/>
    <w:rsid w:val="00A20897"/>
    <w:rsid w:val="00A20FEC"/>
    <w:rsid w:val="00A21EE2"/>
    <w:rsid w:val="00A24210"/>
    <w:rsid w:val="00A27845"/>
    <w:rsid w:val="00A309FC"/>
    <w:rsid w:val="00A345B5"/>
    <w:rsid w:val="00A37342"/>
    <w:rsid w:val="00A461AA"/>
    <w:rsid w:val="00A46B24"/>
    <w:rsid w:val="00A5118A"/>
    <w:rsid w:val="00A56CEB"/>
    <w:rsid w:val="00A607F6"/>
    <w:rsid w:val="00A621C7"/>
    <w:rsid w:val="00A629A3"/>
    <w:rsid w:val="00A64927"/>
    <w:rsid w:val="00A672F6"/>
    <w:rsid w:val="00A72FAB"/>
    <w:rsid w:val="00A735B5"/>
    <w:rsid w:val="00A809F0"/>
    <w:rsid w:val="00A843ED"/>
    <w:rsid w:val="00A85EB3"/>
    <w:rsid w:val="00A87B79"/>
    <w:rsid w:val="00A90902"/>
    <w:rsid w:val="00A939BC"/>
    <w:rsid w:val="00A93E6E"/>
    <w:rsid w:val="00A965AC"/>
    <w:rsid w:val="00AA092B"/>
    <w:rsid w:val="00AA578E"/>
    <w:rsid w:val="00AA710D"/>
    <w:rsid w:val="00AA7187"/>
    <w:rsid w:val="00AB14E7"/>
    <w:rsid w:val="00AB1E0D"/>
    <w:rsid w:val="00AC1347"/>
    <w:rsid w:val="00AD1A23"/>
    <w:rsid w:val="00AD1E36"/>
    <w:rsid w:val="00AE4BCB"/>
    <w:rsid w:val="00AE558B"/>
    <w:rsid w:val="00AE5723"/>
    <w:rsid w:val="00AF17C1"/>
    <w:rsid w:val="00AF3306"/>
    <w:rsid w:val="00AF4CE7"/>
    <w:rsid w:val="00AF6B5F"/>
    <w:rsid w:val="00AF7061"/>
    <w:rsid w:val="00AF73F8"/>
    <w:rsid w:val="00B03852"/>
    <w:rsid w:val="00B04303"/>
    <w:rsid w:val="00B063C8"/>
    <w:rsid w:val="00B07EB2"/>
    <w:rsid w:val="00B106DA"/>
    <w:rsid w:val="00B113E5"/>
    <w:rsid w:val="00B13D0B"/>
    <w:rsid w:val="00B15425"/>
    <w:rsid w:val="00B179EF"/>
    <w:rsid w:val="00B2520C"/>
    <w:rsid w:val="00B27691"/>
    <w:rsid w:val="00B32CA2"/>
    <w:rsid w:val="00B34005"/>
    <w:rsid w:val="00B343B0"/>
    <w:rsid w:val="00B40571"/>
    <w:rsid w:val="00B456A3"/>
    <w:rsid w:val="00B45C26"/>
    <w:rsid w:val="00B47F8D"/>
    <w:rsid w:val="00B537FF"/>
    <w:rsid w:val="00B5507C"/>
    <w:rsid w:val="00B563CF"/>
    <w:rsid w:val="00B61393"/>
    <w:rsid w:val="00B63A5D"/>
    <w:rsid w:val="00B63F0F"/>
    <w:rsid w:val="00B649D6"/>
    <w:rsid w:val="00B65F6E"/>
    <w:rsid w:val="00B71E14"/>
    <w:rsid w:val="00B71EEC"/>
    <w:rsid w:val="00B73596"/>
    <w:rsid w:val="00B739BC"/>
    <w:rsid w:val="00B73A53"/>
    <w:rsid w:val="00B768A0"/>
    <w:rsid w:val="00B76C6E"/>
    <w:rsid w:val="00B821FB"/>
    <w:rsid w:val="00B8296D"/>
    <w:rsid w:val="00B82A31"/>
    <w:rsid w:val="00B907CB"/>
    <w:rsid w:val="00B958EB"/>
    <w:rsid w:val="00B96569"/>
    <w:rsid w:val="00BA0408"/>
    <w:rsid w:val="00BB1914"/>
    <w:rsid w:val="00BB2C4C"/>
    <w:rsid w:val="00BC19CC"/>
    <w:rsid w:val="00BD2475"/>
    <w:rsid w:val="00BD36CA"/>
    <w:rsid w:val="00BD622A"/>
    <w:rsid w:val="00BD70AF"/>
    <w:rsid w:val="00BD7E16"/>
    <w:rsid w:val="00BE019A"/>
    <w:rsid w:val="00BF5429"/>
    <w:rsid w:val="00BF5579"/>
    <w:rsid w:val="00BF5B3B"/>
    <w:rsid w:val="00BF6DA3"/>
    <w:rsid w:val="00C03DB6"/>
    <w:rsid w:val="00C045CD"/>
    <w:rsid w:val="00C10B16"/>
    <w:rsid w:val="00C1146E"/>
    <w:rsid w:val="00C1605D"/>
    <w:rsid w:val="00C173CA"/>
    <w:rsid w:val="00C30049"/>
    <w:rsid w:val="00C320F3"/>
    <w:rsid w:val="00C330C4"/>
    <w:rsid w:val="00C366E5"/>
    <w:rsid w:val="00C3713E"/>
    <w:rsid w:val="00C407B9"/>
    <w:rsid w:val="00C4183E"/>
    <w:rsid w:val="00C41ED6"/>
    <w:rsid w:val="00C44990"/>
    <w:rsid w:val="00C45476"/>
    <w:rsid w:val="00C45B14"/>
    <w:rsid w:val="00C4632E"/>
    <w:rsid w:val="00C54B8F"/>
    <w:rsid w:val="00C704CB"/>
    <w:rsid w:val="00C70583"/>
    <w:rsid w:val="00C75523"/>
    <w:rsid w:val="00C7796D"/>
    <w:rsid w:val="00C874B5"/>
    <w:rsid w:val="00C90D08"/>
    <w:rsid w:val="00C916C6"/>
    <w:rsid w:val="00C922DC"/>
    <w:rsid w:val="00CA7B29"/>
    <w:rsid w:val="00CB11B3"/>
    <w:rsid w:val="00CB3F7F"/>
    <w:rsid w:val="00CB40A1"/>
    <w:rsid w:val="00CB448E"/>
    <w:rsid w:val="00CB6765"/>
    <w:rsid w:val="00CC136B"/>
    <w:rsid w:val="00CC1451"/>
    <w:rsid w:val="00CC19B7"/>
    <w:rsid w:val="00CC269F"/>
    <w:rsid w:val="00CC4798"/>
    <w:rsid w:val="00CC47D8"/>
    <w:rsid w:val="00CC6DA6"/>
    <w:rsid w:val="00CD1316"/>
    <w:rsid w:val="00CE1CE5"/>
    <w:rsid w:val="00CE756A"/>
    <w:rsid w:val="00CF6481"/>
    <w:rsid w:val="00D01317"/>
    <w:rsid w:val="00D0299C"/>
    <w:rsid w:val="00D030D7"/>
    <w:rsid w:val="00D037F0"/>
    <w:rsid w:val="00D0527F"/>
    <w:rsid w:val="00D06A4B"/>
    <w:rsid w:val="00D07275"/>
    <w:rsid w:val="00D11680"/>
    <w:rsid w:val="00D133FE"/>
    <w:rsid w:val="00D157DA"/>
    <w:rsid w:val="00D16E36"/>
    <w:rsid w:val="00D178CC"/>
    <w:rsid w:val="00D21B33"/>
    <w:rsid w:val="00D3212F"/>
    <w:rsid w:val="00D3650C"/>
    <w:rsid w:val="00D36A71"/>
    <w:rsid w:val="00D40833"/>
    <w:rsid w:val="00D41C12"/>
    <w:rsid w:val="00D4448F"/>
    <w:rsid w:val="00D45DDB"/>
    <w:rsid w:val="00D46111"/>
    <w:rsid w:val="00D54430"/>
    <w:rsid w:val="00D55C0B"/>
    <w:rsid w:val="00D57400"/>
    <w:rsid w:val="00D60174"/>
    <w:rsid w:val="00D60B76"/>
    <w:rsid w:val="00D63A1A"/>
    <w:rsid w:val="00D6419B"/>
    <w:rsid w:val="00D64C09"/>
    <w:rsid w:val="00D65623"/>
    <w:rsid w:val="00D74511"/>
    <w:rsid w:val="00D7457F"/>
    <w:rsid w:val="00D800B8"/>
    <w:rsid w:val="00D827BE"/>
    <w:rsid w:val="00D84F58"/>
    <w:rsid w:val="00D86B59"/>
    <w:rsid w:val="00D86E0E"/>
    <w:rsid w:val="00D91BDB"/>
    <w:rsid w:val="00D92B90"/>
    <w:rsid w:val="00D9315F"/>
    <w:rsid w:val="00D95D85"/>
    <w:rsid w:val="00D97D46"/>
    <w:rsid w:val="00DA19CE"/>
    <w:rsid w:val="00DA4464"/>
    <w:rsid w:val="00DA4C6A"/>
    <w:rsid w:val="00DA79FC"/>
    <w:rsid w:val="00DB4CC6"/>
    <w:rsid w:val="00DB5BC4"/>
    <w:rsid w:val="00DB6212"/>
    <w:rsid w:val="00DB63CB"/>
    <w:rsid w:val="00DC0F0A"/>
    <w:rsid w:val="00DC1C57"/>
    <w:rsid w:val="00DC1CFD"/>
    <w:rsid w:val="00DC4A66"/>
    <w:rsid w:val="00DD5F67"/>
    <w:rsid w:val="00DE18D2"/>
    <w:rsid w:val="00DE2783"/>
    <w:rsid w:val="00DE5FED"/>
    <w:rsid w:val="00DE63AF"/>
    <w:rsid w:val="00DF7D9A"/>
    <w:rsid w:val="00E0151D"/>
    <w:rsid w:val="00E04E32"/>
    <w:rsid w:val="00E1182C"/>
    <w:rsid w:val="00E1551D"/>
    <w:rsid w:val="00E15813"/>
    <w:rsid w:val="00E21B52"/>
    <w:rsid w:val="00E268C6"/>
    <w:rsid w:val="00E379A3"/>
    <w:rsid w:val="00E40744"/>
    <w:rsid w:val="00E427C4"/>
    <w:rsid w:val="00E429BF"/>
    <w:rsid w:val="00E42D8A"/>
    <w:rsid w:val="00E455F9"/>
    <w:rsid w:val="00E45CCC"/>
    <w:rsid w:val="00E468AA"/>
    <w:rsid w:val="00E4737D"/>
    <w:rsid w:val="00E50195"/>
    <w:rsid w:val="00E5298A"/>
    <w:rsid w:val="00E53340"/>
    <w:rsid w:val="00E53E89"/>
    <w:rsid w:val="00E56C33"/>
    <w:rsid w:val="00E613E0"/>
    <w:rsid w:val="00E673DA"/>
    <w:rsid w:val="00E71B01"/>
    <w:rsid w:val="00E764B1"/>
    <w:rsid w:val="00E76E27"/>
    <w:rsid w:val="00E90689"/>
    <w:rsid w:val="00E94E7F"/>
    <w:rsid w:val="00EA2144"/>
    <w:rsid w:val="00EA271F"/>
    <w:rsid w:val="00EB076B"/>
    <w:rsid w:val="00EB220E"/>
    <w:rsid w:val="00EB33C7"/>
    <w:rsid w:val="00ED375E"/>
    <w:rsid w:val="00ED5A4A"/>
    <w:rsid w:val="00ED6841"/>
    <w:rsid w:val="00EE254A"/>
    <w:rsid w:val="00EE37C2"/>
    <w:rsid w:val="00EE3F65"/>
    <w:rsid w:val="00EE73EF"/>
    <w:rsid w:val="00EF4E97"/>
    <w:rsid w:val="00EF4F17"/>
    <w:rsid w:val="00F02DEE"/>
    <w:rsid w:val="00F031DC"/>
    <w:rsid w:val="00F102BB"/>
    <w:rsid w:val="00F178FF"/>
    <w:rsid w:val="00F20E89"/>
    <w:rsid w:val="00F26B72"/>
    <w:rsid w:val="00F33CD8"/>
    <w:rsid w:val="00F40969"/>
    <w:rsid w:val="00F426C1"/>
    <w:rsid w:val="00F427FF"/>
    <w:rsid w:val="00F46410"/>
    <w:rsid w:val="00F4667F"/>
    <w:rsid w:val="00F516EF"/>
    <w:rsid w:val="00F52F5E"/>
    <w:rsid w:val="00F534BB"/>
    <w:rsid w:val="00F56785"/>
    <w:rsid w:val="00F602A0"/>
    <w:rsid w:val="00F60594"/>
    <w:rsid w:val="00F63E56"/>
    <w:rsid w:val="00F72189"/>
    <w:rsid w:val="00F73E3A"/>
    <w:rsid w:val="00F80B8C"/>
    <w:rsid w:val="00F82FEE"/>
    <w:rsid w:val="00F90AEA"/>
    <w:rsid w:val="00FA072A"/>
    <w:rsid w:val="00FA2E83"/>
    <w:rsid w:val="00FA3A61"/>
    <w:rsid w:val="00FA670A"/>
    <w:rsid w:val="00FB0BD6"/>
    <w:rsid w:val="00FB1135"/>
    <w:rsid w:val="00FB3B7B"/>
    <w:rsid w:val="00FC11ED"/>
    <w:rsid w:val="00FC6F10"/>
    <w:rsid w:val="00FD2295"/>
    <w:rsid w:val="00FD449E"/>
    <w:rsid w:val="00FE3E30"/>
    <w:rsid w:val="00FE454F"/>
    <w:rsid w:val="00FF3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68BA82"/>
  <w15:chartTrackingRefBased/>
  <w15:docId w15:val="{3C8D1AF5-ACB3-4DFC-B3DB-C5BBCF0EB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9"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
    <w:qFormat/>
    <w:rsid w:val="008640F2"/>
    <w:pPr>
      <w:spacing w:after="0" w:line="240" w:lineRule="auto"/>
    </w:pPr>
    <w:rPr>
      <w:kern w:val="0"/>
      <w:lang w:val="en-US"/>
      <w14:ligatures w14:val="none"/>
    </w:rPr>
  </w:style>
  <w:style w:type="paragraph" w:styleId="Heading1">
    <w:name w:val="heading 1"/>
    <w:basedOn w:val="Normal"/>
    <w:next w:val="Normal"/>
    <w:link w:val="Heading1Char"/>
    <w:uiPriority w:val="9"/>
    <w:qFormat/>
    <w:rsid w:val="00764E0B"/>
    <w:pPr>
      <w:keepNext/>
      <w:keepLines/>
      <w:spacing w:before="360" w:after="360"/>
      <w:outlineLvl w:val="0"/>
    </w:pPr>
    <w:rPr>
      <w:rFonts w:ascii="Century Gothic" w:eastAsiaTheme="majorEastAsia" w:hAnsi="Century Gothic" w:cstheme="majorBidi"/>
      <w:b/>
      <w:color w:val="0F4761" w:themeColor="accent1" w:themeShade="BF"/>
      <w:kern w:val="2"/>
      <w:sz w:val="40"/>
      <w:szCs w:val="40"/>
      <w:lang w:val="en-GB"/>
      <w14:ligatures w14:val="standardContextual"/>
    </w:rPr>
  </w:style>
  <w:style w:type="paragraph" w:styleId="Heading2">
    <w:name w:val="heading 2"/>
    <w:aliases w:val="Index"/>
    <w:basedOn w:val="Normal"/>
    <w:next w:val="Normal"/>
    <w:link w:val="Heading2Char"/>
    <w:uiPriority w:val="1"/>
    <w:unhideWhenUsed/>
    <w:qFormat/>
    <w:rsid w:val="001C44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4490"/>
    <w:pPr>
      <w:keepNext/>
      <w:keepLines/>
      <w:spacing w:before="160" w:after="80"/>
      <w:outlineLvl w:val="2"/>
    </w:pPr>
    <w:rPr>
      <w:rFonts w:ascii="Century Gothic" w:eastAsiaTheme="majorEastAsia" w:hAnsi="Century Gothic"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1C44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44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449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449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449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449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4E0B"/>
    <w:rPr>
      <w:rFonts w:ascii="Century Gothic" w:eastAsiaTheme="majorEastAsia" w:hAnsi="Century Gothic" w:cstheme="majorBidi"/>
      <w:b/>
      <w:color w:val="0F4761" w:themeColor="accent1" w:themeShade="BF"/>
      <w:sz w:val="40"/>
      <w:szCs w:val="40"/>
    </w:rPr>
  </w:style>
  <w:style w:type="character" w:customStyle="1" w:styleId="Heading2Char">
    <w:name w:val="Heading 2 Char"/>
    <w:aliases w:val="Index Char"/>
    <w:basedOn w:val="DefaultParagraphFont"/>
    <w:link w:val="Heading2"/>
    <w:uiPriority w:val="1"/>
    <w:rsid w:val="001C44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4490"/>
    <w:rPr>
      <w:rFonts w:ascii="Century Gothic" w:eastAsiaTheme="majorEastAsia" w:hAnsi="Century Gothic"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44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44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44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44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44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4490"/>
    <w:rPr>
      <w:rFonts w:eastAsiaTheme="majorEastAsia" w:cstheme="majorBidi"/>
      <w:color w:val="272727" w:themeColor="text1" w:themeTint="D8"/>
    </w:rPr>
  </w:style>
  <w:style w:type="paragraph" w:styleId="Title">
    <w:name w:val="Title"/>
    <w:basedOn w:val="Normal"/>
    <w:next w:val="Normal"/>
    <w:link w:val="TitleChar"/>
    <w:qFormat/>
    <w:rsid w:val="001C4490"/>
    <w:pPr>
      <w:spacing w:after="80"/>
      <w:contextualSpacing/>
    </w:pPr>
    <w:rPr>
      <w:rFonts w:ascii="Century Gothic" w:eastAsiaTheme="majorEastAsia" w:hAnsi="Century Gothic" w:cstheme="majorBidi"/>
      <w:b/>
      <w:color w:val="156082" w:themeColor="accent1"/>
      <w:spacing w:val="-10"/>
      <w:kern w:val="28"/>
      <w:sz w:val="56"/>
      <w:szCs w:val="56"/>
      <w:lang w:val="en-GB"/>
      <w14:ligatures w14:val="standardContextual"/>
    </w:rPr>
  </w:style>
  <w:style w:type="character" w:customStyle="1" w:styleId="TitleChar">
    <w:name w:val="Title Char"/>
    <w:basedOn w:val="DefaultParagraphFont"/>
    <w:link w:val="Title"/>
    <w:rsid w:val="001C4490"/>
    <w:rPr>
      <w:rFonts w:ascii="Century Gothic" w:eastAsiaTheme="majorEastAsia" w:hAnsi="Century Gothic" w:cstheme="majorBidi"/>
      <w:b/>
      <w:color w:val="156082" w:themeColor="accent1"/>
      <w:spacing w:val="-10"/>
      <w:kern w:val="28"/>
      <w:sz w:val="56"/>
      <w:szCs w:val="56"/>
    </w:rPr>
  </w:style>
  <w:style w:type="paragraph" w:styleId="Subtitle">
    <w:name w:val="Subtitle"/>
    <w:basedOn w:val="Normal"/>
    <w:next w:val="Normal"/>
    <w:link w:val="SubtitleChar"/>
    <w:uiPriority w:val="11"/>
    <w:qFormat/>
    <w:rsid w:val="001C44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44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4490"/>
    <w:pPr>
      <w:spacing w:before="160"/>
      <w:jc w:val="center"/>
    </w:pPr>
    <w:rPr>
      <w:i/>
      <w:iCs/>
      <w:color w:val="404040" w:themeColor="text1" w:themeTint="BF"/>
    </w:rPr>
  </w:style>
  <w:style w:type="character" w:customStyle="1" w:styleId="QuoteChar">
    <w:name w:val="Quote Char"/>
    <w:basedOn w:val="DefaultParagraphFont"/>
    <w:link w:val="Quote"/>
    <w:uiPriority w:val="29"/>
    <w:rsid w:val="001C4490"/>
    <w:rPr>
      <w:i/>
      <w:iCs/>
      <w:color w:val="404040" w:themeColor="text1" w:themeTint="BF"/>
    </w:rPr>
  </w:style>
  <w:style w:type="paragraph" w:styleId="ListParagraph">
    <w:name w:val="List Paragraph"/>
    <w:basedOn w:val="Normal"/>
    <w:uiPriority w:val="34"/>
    <w:qFormat/>
    <w:rsid w:val="001C4490"/>
    <w:pPr>
      <w:ind w:left="720"/>
      <w:contextualSpacing/>
    </w:pPr>
  </w:style>
  <w:style w:type="character" w:styleId="IntenseEmphasis">
    <w:name w:val="Intense Emphasis"/>
    <w:basedOn w:val="DefaultParagraphFont"/>
    <w:uiPriority w:val="21"/>
    <w:qFormat/>
    <w:rsid w:val="001C4490"/>
    <w:rPr>
      <w:i/>
      <w:iCs/>
      <w:color w:val="0F4761" w:themeColor="accent1" w:themeShade="BF"/>
    </w:rPr>
  </w:style>
  <w:style w:type="paragraph" w:styleId="IntenseQuote">
    <w:name w:val="Intense Quote"/>
    <w:basedOn w:val="Normal"/>
    <w:next w:val="Normal"/>
    <w:link w:val="IntenseQuoteChar"/>
    <w:uiPriority w:val="30"/>
    <w:qFormat/>
    <w:rsid w:val="001C44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4490"/>
    <w:rPr>
      <w:i/>
      <w:iCs/>
      <w:color w:val="0F4761" w:themeColor="accent1" w:themeShade="BF"/>
    </w:rPr>
  </w:style>
  <w:style w:type="character" w:styleId="IntenseReference">
    <w:name w:val="Intense Reference"/>
    <w:basedOn w:val="DefaultParagraphFont"/>
    <w:uiPriority w:val="32"/>
    <w:qFormat/>
    <w:rsid w:val="001C4490"/>
    <w:rPr>
      <w:b/>
      <w:bCs/>
      <w:smallCaps/>
      <w:color w:val="0F4761" w:themeColor="accent1" w:themeShade="BF"/>
      <w:spacing w:val="5"/>
    </w:rPr>
  </w:style>
  <w:style w:type="paragraph" w:customStyle="1" w:styleId="Subhead">
    <w:name w:val="Subhead"/>
    <w:basedOn w:val="Normal"/>
    <w:link w:val="SubheadChar"/>
    <w:uiPriority w:val="3"/>
    <w:qFormat/>
    <w:rsid w:val="001C4490"/>
    <w:pPr>
      <w:widowControl w:val="0"/>
      <w:autoSpaceDE w:val="0"/>
      <w:autoSpaceDN w:val="0"/>
      <w:spacing w:before="120" w:line="360" w:lineRule="auto"/>
      <w:ind w:left="14"/>
    </w:pPr>
    <w:rPr>
      <w:rFonts w:ascii="Century Gothic" w:eastAsia="Franklin Gothic Book" w:hAnsi="Century Gothic" w:cs="Franklin Gothic Book"/>
      <w:b/>
      <w:bCs/>
      <w:color w:val="156082" w:themeColor="accent1"/>
      <w:sz w:val="32"/>
      <w:szCs w:val="22"/>
      <w:lang w:bidi="en-US"/>
    </w:rPr>
  </w:style>
  <w:style w:type="character" w:customStyle="1" w:styleId="SubheadChar">
    <w:name w:val="Subhead Char"/>
    <w:basedOn w:val="DefaultParagraphFont"/>
    <w:link w:val="Subhead"/>
    <w:uiPriority w:val="3"/>
    <w:rsid w:val="001C4490"/>
    <w:rPr>
      <w:rFonts w:ascii="Century Gothic" w:eastAsia="Franklin Gothic Book" w:hAnsi="Century Gothic" w:cs="Franklin Gothic Book"/>
      <w:b/>
      <w:bCs/>
      <w:color w:val="156082" w:themeColor="accent1"/>
      <w:kern w:val="0"/>
      <w:sz w:val="32"/>
      <w:szCs w:val="22"/>
      <w:lang w:val="en-US" w:bidi="en-US"/>
      <w14:ligatures w14:val="none"/>
    </w:rPr>
  </w:style>
  <w:style w:type="table" w:styleId="TableGrid">
    <w:name w:val="Table Grid"/>
    <w:basedOn w:val="TableNormal"/>
    <w:uiPriority w:val="39"/>
    <w:rsid w:val="001C44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C4490"/>
    <w:pPr>
      <w:tabs>
        <w:tab w:val="center" w:pos="4513"/>
        <w:tab w:val="right" w:pos="9026"/>
      </w:tabs>
    </w:pPr>
  </w:style>
  <w:style w:type="character" w:customStyle="1" w:styleId="HeaderChar">
    <w:name w:val="Header Char"/>
    <w:basedOn w:val="DefaultParagraphFont"/>
    <w:link w:val="Header"/>
    <w:uiPriority w:val="99"/>
    <w:rsid w:val="001C4490"/>
    <w:rPr>
      <w:kern w:val="0"/>
      <w:sz w:val="20"/>
      <w:lang w:val="en-US"/>
      <w14:ligatures w14:val="none"/>
    </w:rPr>
  </w:style>
  <w:style w:type="paragraph" w:styleId="Footer">
    <w:name w:val="footer"/>
    <w:basedOn w:val="Normal"/>
    <w:link w:val="FooterChar"/>
    <w:uiPriority w:val="99"/>
    <w:unhideWhenUsed/>
    <w:rsid w:val="001C4490"/>
    <w:pPr>
      <w:tabs>
        <w:tab w:val="center" w:pos="4513"/>
        <w:tab w:val="right" w:pos="9026"/>
      </w:tabs>
    </w:pPr>
  </w:style>
  <w:style w:type="character" w:customStyle="1" w:styleId="FooterChar">
    <w:name w:val="Footer Char"/>
    <w:basedOn w:val="DefaultParagraphFont"/>
    <w:link w:val="Footer"/>
    <w:uiPriority w:val="99"/>
    <w:rsid w:val="001C4490"/>
    <w:rPr>
      <w:kern w:val="0"/>
      <w:sz w:val="20"/>
      <w:lang w:val="en-US"/>
      <w14:ligatures w14:val="none"/>
    </w:rPr>
  </w:style>
  <w:style w:type="character" w:styleId="PlaceholderText">
    <w:name w:val="Placeholder Text"/>
    <w:basedOn w:val="DefaultParagraphFont"/>
    <w:uiPriority w:val="99"/>
    <w:semiHidden/>
    <w:rsid w:val="001C4490"/>
    <w:rPr>
      <w:color w:val="666666"/>
    </w:rPr>
  </w:style>
  <w:style w:type="paragraph" w:styleId="TOCHeading">
    <w:name w:val="TOC Heading"/>
    <w:basedOn w:val="Heading1"/>
    <w:next w:val="Normal"/>
    <w:uiPriority w:val="39"/>
    <w:unhideWhenUsed/>
    <w:qFormat/>
    <w:rsid w:val="001C4490"/>
    <w:pPr>
      <w:spacing w:before="240" w:after="0" w:line="259" w:lineRule="auto"/>
      <w:outlineLvl w:val="9"/>
    </w:pPr>
    <w:rPr>
      <w:rFonts w:asciiTheme="majorHAnsi" w:hAnsiTheme="majorHAnsi"/>
      <w:kern w:val="0"/>
      <w:sz w:val="32"/>
      <w:szCs w:val="32"/>
      <w:lang w:eastAsia="en-GB"/>
      <w14:ligatures w14:val="none"/>
    </w:rPr>
  </w:style>
  <w:style w:type="paragraph" w:styleId="TOC2">
    <w:name w:val="toc 2"/>
    <w:basedOn w:val="Normal"/>
    <w:next w:val="Normal"/>
    <w:autoRedefine/>
    <w:uiPriority w:val="39"/>
    <w:unhideWhenUsed/>
    <w:rsid w:val="001C4490"/>
    <w:pPr>
      <w:spacing w:after="100"/>
      <w:ind w:left="200"/>
    </w:pPr>
  </w:style>
  <w:style w:type="character" w:styleId="Hyperlink">
    <w:name w:val="Hyperlink"/>
    <w:basedOn w:val="DefaultParagraphFont"/>
    <w:uiPriority w:val="99"/>
    <w:unhideWhenUsed/>
    <w:rsid w:val="001C4490"/>
    <w:rPr>
      <w:color w:val="467886" w:themeColor="hyperlink"/>
      <w:u w:val="single"/>
    </w:rPr>
  </w:style>
  <w:style w:type="paragraph" w:styleId="NoSpacing">
    <w:name w:val="No Spacing"/>
    <w:link w:val="NoSpacingChar"/>
    <w:uiPriority w:val="1"/>
    <w:qFormat/>
    <w:rsid w:val="001C449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C4490"/>
    <w:rPr>
      <w:rFonts w:eastAsiaTheme="minorEastAsia"/>
      <w:kern w:val="0"/>
      <w:sz w:val="22"/>
      <w:szCs w:val="22"/>
      <w:lang w:eastAsia="en-GB"/>
      <w14:ligatures w14:val="none"/>
    </w:rPr>
  </w:style>
  <w:style w:type="paragraph" w:styleId="TOC1">
    <w:name w:val="toc 1"/>
    <w:basedOn w:val="Normal"/>
    <w:next w:val="Normal"/>
    <w:autoRedefine/>
    <w:uiPriority w:val="39"/>
    <w:unhideWhenUsed/>
    <w:rsid w:val="001C4490"/>
    <w:pPr>
      <w:spacing w:after="100"/>
    </w:pPr>
  </w:style>
  <w:style w:type="paragraph" w:styleId="TOC3">
    <w:name w:val="toc 3"/>
    <w:basedOn w:val="Normal"/>
    <w:next w:val="Normal"/>
    <w:autoRedefine/>
    <w:uiPriority w:val="39"/>
    <w:unhideWhenUsed/>
    <w:rsid w:val="0052614F"/>
    <w:pPr>
      <w:spacing w:after="100"/>
      <w:ind w:left="480"/>
    </w:pPr>
  </w:style>
  <w:style w:type="character" w:styleId="UnresolvedMention">
    <w:name w:val="Unresolved Mention"/>
    <w:basedOn w:val="DefaultParagraphFont"/>
    <w:uiPriority w:val="99"/>
    <w:semiHidden/>
    <w:unhideWhenUsed/>
    <w:rsid w:val="00AC1347"/>
    <w:rPr>
      <w:color w:val="605E5C"/>
      <w:shd w:val="clear" w:color="auto" w:fill="E1DFDD"/>
    </w:rPr>
  </w:style>
  <w:style w:type="table" w:styleId="GridTable4-Accent2">
    <w:name w:val="Grid Table 4 Accent 2"/>
    <w:basedOn w:val="TableNormal"/>
    <w:uiPriority w:val="49"/>
    <w:rsid w:val="00456B57"/>
    <w:pPr>
      <w:spacing w:after="0" w:line="240" w:lineRule="auto"/>
    </w:pPr>
    <w:tblPr>
      <w:tblStyleRowBandSize w:val="1"/>
      <w:tblStyleColBandSize w:val="1"/>
      <w:tblBorders>
        <w:top w:val="single" w:sz="4" w:space="0" w:color="77E1DE" w:themeColor="accent2" w:themeTint="99"/>
        <w:left w:val="single" w:sz="4" w:space="0" w:color="77E1DE" w:themeColor="accent2" w:themeTint="99"/>
        <w:bottom w:val="single" w:sz="4" w:space="0" w:color="77E1DE" w:themeColor="accent2" w:themeTint="99"/>
        <w:right w:val="single" w:sz="4" w:space="0" w:color="77E1DE" w:themeColor="accent2" w:themeTint="99"/>
        <w:insideH w:val="single" w:sz="4" w:space="0" w:color="77E1DE" w:themeColor="accent2" w:themeTint="99"/>
        <w:insideV w:val="single" w:sz="4" w:space="0" w:color="77E1DE" w:themeColor="accent2" w:themeTint="99"/>
      </w:tblBorders>
    </w:tblPr>
    <w:tblStylePr w:type="firstRow">
      <w:rPr>
        <w:b/>
        <w:bCs/>
        <w:color w:val="FFFFFF" w:themeColor="background1"/>
      </w:rPr>
      <w:tblPr/>
      <w:tcPr>
        <w:tcBorders>
          <w:top w:val="single" w:sz="4" w:space="0" w:color="2AC0BC" w:themeColor="accent2"/>
          <w:left w:val="single" w:sz="4" w:space="0" w:color="2AC0BC" w:themeColor="accent2"/>
          <w:bottom w:val="single" w:sz="4" w:space="0" w:color="2AC0BC" w:themeColor="accent2"/>
          <w:right w:val="single" w:sz="4" w:space="0" w:color="2AC0BC" w:themeColor="accent2"/>
          <w:insideH w:val="nil"/>
          <w:insideV w:val="nil"/>
        </w:tcBorders>
        <w:shd w:val="clear" w:color="auto" w:fill="2AC0BC" w:themeFill="accent2"/>
      </w:tcPr>
    </w:tblStylePr>
    <w:tblStylePr w:type="lastRow">
      <w:rPr>
        <w:b/>
        <w:bCs/>
      </w:rPr>
      <w:tblPr/>
      <w:tcPr>
        <w:tcBorders>
          <w:top w:val="double" w:sz="4" w:space="0" w:color="2AC0BC" w:themeColor="accent2"/>
        </w:tcBorders>
      </w:tcPr>
    </w:tblStylePr>
    <w:tblStylePr w:type="firstCol">
      <w:rPr>
        <w:b/>
        <w:bCs/>
      </w:rPr>
    </w:tblStylePr>
    <w:tblStylePr w:type="lastCol">
      <w:rPr>
        <w:b/>
        <w:bCs/>
      </w:rPr>
    </w:tblStylePr>
    <w:tblStylePr w:type="band1Vert">
      <w:tblPr/>
      <w:tcPr>
        <w:shd w:val="clear" w:color="auto" w:fill="D1F5F4" w:themeFill="accent2" w:themeFillTint="33"/>
      </w:tcPr>
    </w:tblStylePr>
    <w:tblStylePr w:type="band1Horz">
      <w:tblPr/>
      <w:tcPr>
        <w:shd w:val="clear" w:color="auto" w:fill="D1F5F4" w:themeFill="accent2" w:themeFillTint="33"/>
      </w:tcPr>
    </w:tblStylePr>
  </w:style>
  <w:style w:type="character" w:styleId="Strong">
    <w:name w:val="Strong"/>
    <w:basedOn w:val="DefaultParagraphFont"/>
    <w:uiPriority w:val="22"/>
    <w:qFormat/>
    <w:rsid w:val="009C1169"/>
    <w:rPr>
      <w:b/>
      <w:bCs/>
    </w:rPr>
  </w:style>
  <w:style w:type="paragraph" w:styleId="Caption">
    <w:name w:val="caption"/>
    <w:basedOn w:val="Normal"/>
    <w:next w:val="Normal"/>
    <w:uiPriority w:val="35"/>
    <w:unhideWhenUsed/>
    <w:qFormat/>
    <w:rsid w:val="00416BB0"/>
    <w:pPr>
      <w:spacing w:after="200"/>
    </w:pPr>
    <w:rPr>
      <w:i/>
      <w:iCs/>
      <w:color w:val="0E2841" w:themeColor="text2"/>
      <w:sz w:val="18"/>
      <w:szCs w:val="18"/>
    </w:rPr>
  </w:style>
  <w:style w:type="paragraph" w:styleId="Bibliography">
    <w:name w:val="Bibliography"/>
    <w:basedOn w:val="Normal"/>
    <w:next w:val="Normal"/>
    <w:uiPriority w:val="37"/>
    <w:unhideWhenUsed/>
    <w:rsid w:val="00B04303"/>
  </w:style>
  <w:style w:type="paragraph" w:styleId="NormalWeb">
    <w:name w:val="Normal (Web)"/>
    <w:basedOn w:val="Normal"/>
    <w:uiPriority w:val="99"/>
    <w:semiHidden/>
    <w:unhideWhenUsed/>
    <w:rsid w:val="001F4370"/>
    <w:rPr>
      <w:rFonts w:ascii="Times New Roman" w:hAnsi="Times New Roman" w:cs="Times New Roman"/>
    </w:rPr>
  </w:style>
  <w:style w:type="paragraph" w:styleId="TableofFigures">
    <w:name w:val="table of figures"/>
    <w:basedOn w:val="Normal"/>
    <w:next w:val="Normal"/>
    <w:uiPriority w:val="99"/>
    <w:unhideWhenUsed/>
    <w:rsid w:val="00054F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78010">
      <w:bodyDiv w:val="1"/>
      <w:marLeft w:val="0"/>
      <w:marRight w:val="0"/>
      <w:marTop w:val="0"/>
      <w:marBottom w:val="0"/>
      <w:divBdr>
        <w:top w:val="none" w:sz="0" w:space="0" w:color="auto"/>
        <w:left w:val="none" w:sz="0" w:space="0" w:color="auto"/>
        <w:bottom w:val="none" w:sz="0" w:space="0" w:color="auto"/>
        <w:right w:val="none" w:sz="0" w:space="0" w:color="auto"/>
      </w:divBdr>
    </w:div>
    <w:div w:id="40835695">
      <w:bodyDiv w:val="1"/>
      <w:marLeft w:val="0"/>
      <w:marRight w:val="0"/>
      <w:marTop w:val="0"/>
      <w:marBottom w:val="0"/>
      <w:divBdr>
        <w:top w:val="none" w:sz="0" w:space="0" w:color="auto"/>
        <w:left w:val="none" w:sz="0" w:space="0" w:color="auto"/>
        <w:bottom w:val="none" w:sz="0" w:space="0" w:color="auto"/>
        <w:right w:val="none" w:sz="0" w:space="0" w:color="auto"/>
      </w:divBdr>
    </w:div>
    <w:div w:id="50620813">
      <w:bodyDiv w:val="1"/>
      <w:marLeft w:val="0"/>
      <w:marRight w:val="0"/>
      <w:marTop w:val="0"/>
      <w:marBottom w:val="0"/>
      <w:divBdr>
        <w:top w:val="none" w:sz="0" w:space="0" w:color="auto"/>
        <w:left w:val="none" w:sz="0" w:space="0" w:color="auto"/>
        <w:bottom w:val="none" w:sz="0" w:space="0" w:color="auto"/>
        <w:right w:val="none" w:sz="0" w:space="0" w:color="auto"/>
      </w:divBdr>
    </w:div>
    <w:div w:id="50925571">
      <w:bodyDiv w:val="1"/>
      <w:marLeft w:val="0"/>
      <w:marRight w:val="0"/>
      <w:marTop w:val="0"/>
      <w:marBottom w:val="0"/>
      <w:divBdr>
        <w:top w:val="none" w:sz="0" w:space="0" w:color="auto"/>
        <w:left w:val="none" w:sz="0" w:space="0" w:color="auto"/>
        <w:bottom w:val="none" w:sz="0" w:space="0" w:color="auto"/>
        <w:right w:val="none" w:sz="0" w:space="0" w:color="auto"/>
      </w:divBdr>
    </w:div>
    <w:div w:id="62487956">
      <w:bodyDiv w:val="1"/>
      <w:marLeft w:val="0"/>
      <w:marRight w:val="0"/>
      <w:marTop w:val="0"/>
      <w:marBottom w:val="0"/>
      <w:divBdr>
        <w:top w:val="none" w:sz="0" w:space="0" w:color="auto"/>
        <w:left w:val="none" w:sz="0" w:space="0" w:color="auto"/>
        <w:bottom w:val="none" w:sz="0" w:space="0" w:color="auto"/>
        <w:right w:val="none" w:sz="0" w:space="0" w:color="auto"/>
      </w:divBdr>
    </w:div>
    <w:div w:id="101724427">
      <w:bodyDiv w:val="1"/>
      <w:marLeft w:val="0"/>
      <w:marRight w:val="0"/>
      <w:marTop w:val="0"/>
      <w:marBottom w:val="0"/>
      <w:divBdr>
        <w:top w:val="none" w:sz="0" w:space="0" w:color="auto"/>
        <w:left w:val="none" w:sz="0" w:space="0" w:color="auto"/>
        <w:bottom w:val="none" w:sz="0" w:space="0" w:color="auto"/>
        <w:right w:val="none" w:sz="0" w:space="0" w:color="auto"/>
      </w:divBdr>
    </w:div>
    <w:div w:id="122164068">
      <w:bodyDiv w:val="1"/>
      <w:marLeft w:val="0"/>
      <w:marRight w:val="0"/>
      <w:marTop w:val="0"/>
      <w:marBottom w:val="0"/>
      <w:divBdr>
        <w:top w:val="none" w:sz="0" w:space="0" w:color="auto"/>
        <w:left w:val="none" w:sz="0" w:space="0" w:color="auto"/>
        <w:bottom w:val="none" w:sz="0" w:space="0" w:color="auto"/>
        <w:right w:val="none" w:sz="0" w:space="0" w:color="auto"/>
      </w:divBdr>
    </w:div>
    <w:div w:id="147670175">
      <w:bodyDiv w:val="1"/>
      <w:marLeft w:val="0"/>
      <w:marRight w:val="0"/>
      <w:marTop w:val="0"/>
      <w:marBottom w:val="0"/>
      <w:divBdr>
        <w:top w:val="none" w:sz="0" w:space="0" w:color="auto"/>
        <w:left w:val="none" w:sz="0" w:space="0" w:color="auto"/>
        <w:bottom w:val="none" w:sz="0" w:space="0" w:color="auto"/>
        <w:right w:val="none" w:sz="0" w:space="0" w:color="auto"/>
      </w:divBdr>
    </w:div>
    <w:div w:id="157968267">
      <w:bodyDiv w:val="1"/>
      <w:marLeft w:val="0"/>
      <w:marRight w:val="0"/>
      <w:marTop w:val="0"/>
      <w:marBottom w:val="0"/>
      <w:divBdr>
        <w:top w:val="none" w:sz="0" w:space="0" w:color="auto"/>
        <w:left w:val="none" w:sz="0" w:space="0" w:color="auto"/>
        <w:bottom w:val="none" w:sz="0" w:space="0" w:color="auto"/>
        <w:right w:val="none" w:sz="0" w:space="0" w:color="auto"/>
      </w:divBdr>
    </w:div>
    <w:div w:id="171189566">
      <w:bodyDiv w:val="1"/>
      <w:marLeft w:val="0"/>
      <w:marRight w:val="0"/>
      <w:marTop w:val="0"/>
      <w:marBottom w:val="0"/>
      <w:divBdr>
        <w:top w:val="none" w:sz="0" w:space="0" w:color="auto"/>
        <w:left w:val="none" w:sz="0" w:space="0" w:color="auto"/>
        <w:bottom w:val="none" w:sz="0" w:space="0" w:color="auto"/>
        <w:right w:val="none" w:sz="0" w:space="0" w:color="auto"/>
      </w:divBdr>
    </w:div>
    <w:div w:id="201139695">
      <w:bodyDiv w:val="1"/>
      <w:marLeft w:val="0"/>
      <w:marRight w:val="0"/>
      <w:marTop w:val="0"/>
      <w:marBottom w:val="0"/>
      <w:divBdr>
        <w:top w:val="none" w:sz="0" w:space="0" w:color="auto"/>
        <w:left w:val="none" w:sz="0" w:space="0" w:color="auto"/>
        <w:bottom w:val="none" w:sz="0" w:space="0" w:color="auto"/>
        <w:right w:val="none" w:sz="0" w:space="0" w:color="auto"/>
      </w:divBdr>
    </w:div>
    <w:div w:id="205218873">
      <w:bodyDiv w:val="1"/>
      <w:marLeft w:val="0"/>
      <w:marRight w:val="0"/>
      <w:marTop w:val="0"/>
      <w:marBottom w:val="0"/>
      <w:divBdr>
        <w:top w:val="none" w:sz="0" w:space="0" w:color="auto"/>
        <w:left w:val="none" w:sz="0" w:space="0" w:color="auto"/>
        <w:bottom w:val="none" w:sz="0" w:space="0" w:color="auto"/>
        <w:right w:val="none" w:sz="0" w:space="0" w:color="auto"/>
      </w:divBdr>
    </w:div>
    <w:div w:id="215702981">
      <w:bodyDiv w:val="1"/>
      <w:marLeft w:val="0"/>
      <w:marRight w:val="0"/>
      <w:marTop w:val="0"/>
      <w:marBottom w:val="0"/>
      <w:divBdr>
        <w:top w:val="none" w:sz="0" w:space="0" w:color="auto"/>
        <w:left w:val="none" w:sz="0" w:space="0" w:color="auto"/>
        <w:bottom w:val="none" w:sz="0" w:space="0" w:color="auto"/>
        <w:right w:val="none" w:sz="0" w:space="0" w:color="auto"/>
      </w:divBdr>
    </w:div>
    <w:div w:id="252975006">
      <w:bodyDiv w:val="1"/>
      <w:marLeft w:val="0"/>
      <w:marRight w:val="0"/>
      <w:marTop w:val="0"/>
      <w:marBottom w:val="0"/>
      <w:divBdr>
        <w:top w:val="none" w:sz="0" w:space="0" w:color="auto"/>
        <w:left w:val="none" w:sz="0" w:space="0" w:color="auto"/>
        <w:bottom w:val="none" w:sz="0" w:space="0" w:color="auto"/>
        <w:right w:val="none" w:sz="0" w:space="0" w:color="auto"/>
      </w:divBdr>
    </w:div>
    <w:div w:id="273945081">
      <w:bodyDiv w:val="1"/>
      <w:marLeft w:val="0"/>
      <w:marRight w:val="0"/>
      <w:marTop w:val="0"/>
      <w:marBottom w:val="0"/>
      <w:divBdr>
        <w:top w:val="none" w:sz="0" w:space="0" w:color="auto"/>
        <w:left w:val="none" w:sz="0" w:space="0" w:color="auto"/>
        <w:bottom w:val="none" w:sz="0" w:space="0" w:color="auto"/>
        <w:right w:val="none" w:sz="0" w:space="0" w:color="auto"/>
      </w:divBdr>
    </w:div>
    <w:div w:id="276647126">
      <w:bodyDiv w:val="1"/>
      <w:marLeft w:val="0"/>
      <w:marRight w:val="0"/>
      <w:marTop w:val="0"/>
      <w:marBottom w:val="0"/>
      <w:divBdr>
        <w:top w:val="none" w:sz="0" w:space="0" w:color="auto"/>
        <w:left w:val="none" w:sz="0" w:space="0" w:color="auto"/>
        <w:bottom w:val="none" w:sz="0" w:space="0" w:color="auto"/>
        <w:right w:val="none" w:sz="0" w:space="0" w:color="auto"/>
      </w:divBdr>
    </w:div>
    <w:div w:id="295450710">
      <w:bodyDiv w:val="1"/>
      <w:marLeft w:val="0"/>
      <w:marRight w:val="0"/>
      <w:marTop w:val="0"/>
      <w:marBottom w:val="0"/>
      <w:divBdr>
        <w:top w:val="none" w:sz="0" w:space="0" w:color="auto"/>
        <w:left w:val="none" w:sz="0" w:space="0" w:color="auto"/>
        <w:bottom w:val="none" w:sz="0" w:space="0" w:color="auto"/>
        <w:right w:val="none" w:sz="0" w:space="0" w:color="auto"/>
      </w:divBdr>
    </w:div>
    <w:div w:id="297734552">
      <w:bodyDiv w:val="1"/>
      <w:marLeft w:val="0"/>
      <w:marRight w:val="0"/>
      <w:marTop w:val="0"/>
      <w:marBottom w:val="0"/>
      <w:divBdr>
        <w:top w:val="none" w:sz="0" w:space="0" w:color="auto"/>
        <w:left w:val="none" w:sz="0" w:space="0" w:color="auto"/>
        <w:bottom w:val="none" w:sz="0" w:space="0" w:color="auto"/>
        <w:right w:val="none" w:sz="0" w:space="0" w:color="auto"/>
      </w:divBdr>
    </w:div>
    <w:div w:id="359546912">
      <w:bodyDiv w:val="1"/>
      <w:marLeft w:val="0"/>
      <w:marRight w:val="0"/>
      <w:marTop w:val="0"/>
      <w:marBottom w:val="0"/>
      <w:divBdr>
        <w:top w:val="none" w:sz="0" w:space="0" w:color="auto"/>
        <w:left w:val="none" w:sz="0" w:space="0" w:color="auto"/>
        <w:bottom w:val="none" w:sz="0" w:space="0" w:color="auto"/>
        <w:right w:val="none" w:sz="0" w:space="0" w:color="auto"/>
      </w:divBdr>
    </w:div>
    <w:div w:id="360204918">
      <w:bodyDiv w:val="1"/>
      <w:marLeft w:val="0"/>
      <w:marRight w:val="0"/>
      <w:marTop w:val="0"/>
      <w:marBottom w:val="0"/>
      <w:divBdr>
        <w:top w:val="none" w:sz="0" w:space="0" w:color="auto"/>
        <w:left w:val="none" w:sz="0" w:space="0" w:color="auto"/>
        <w:bottom w:val="none" w:sz="0" w:space="0" w:color="auto"/>
        <w:right w:val="none" w:sz="0" w:space="0" w:color="auto"/>
      </w:divBdr>
    </w:div>
    <w:div w:id="369187735">
      <w:bodyDiv w:val="1"/>
      <w:marLeft w:val="0"/>
      <w:marRight w:val="0"/>
      <w:marTop w:val="0"/>
      <w:marBottom w:val="0"/>
      <w:divBdr>
        <w:top w:val="none" w:sz="0" w:space="0" w:color="auto"/>
        <w:left w:val="none" w:sz="0" w:space="0" w:color="auto"/>
        <w:bottom w:val="none" w:sz="0" w:space="0" w:color="auto"/>
        <w:right w:val="none" w:sz="0" w:space="0" w:color="auto"/>
      </w:divBdr>
    </w:div>
    <w:div w:id="381829168">
      <w:bodyDiv w:val="1"/>
      <w:marLeft w:val="0"/>
      <w:marRight w:val="0"/>
      <w:marTop w:val="0"/>
      <w:marBottom w:val="0"/>
      <w:divBdr>
        <w:top w:val="none" w:sz="0" w:space="0" w:color="auto"/>
        <w:left w:val="none" w:sz="0" w:space="0" w:color="auto"/>
        <w:bottom w:val="none" w:sz="0" w:space="0" w:color="auto"/>
        <w:right w:val="none" w:sz="0" w:space="0" w:color="auto"/>
      </w:divBdr>
    </w:div>
    <w:div w:id="422068692">
      <w:bodyDiv w:val="1"/>
      <w:marLeft w:val="0"/>
      <w:marRight w:val="0"/>
      <w:marTop w:val="0"/>
      <w:marBottom w:val="0"/>
      <w:divBdr>
        <w:top w:val="none" w:sz="0" w:space="0" w:color="auto"/>
        <w:left w:val="none" w:sz="0" w:space="0" w:color="auto"/>
        <w:bottom w:val="none" w:sz="0" w:space="0" w:color="auto"/>
        <w:right w:val="none" w:sz="0" w:space="0" w:color="auto"/>
      </w:divBdr>
    </w:div>
    <w:div w:id="439572749">
      <w:bodyDiv w:val="1"/>
      <w:marLeft w:val="0"/>
      <w:marRight w:val="0"/>
      <w:marTop w:val="0"/>
      <w:marBottom w:val="0"/>
      <w:divBdr>
        <w:top w:val="none" w:sz="0" w:space="0" w:color="auto"/>
        <w:left w:val="none" w:sz="0" w:space="0" w:color="auto"/>
        <w:bottom w:val="none" w:sz="0" w:space="0" w:color="auto"/>
        <w:right w:val="none" w:sz="0" w:space="0" w:color="auto"/>
      </w:divBdr>
    </w:div>
    <w:div w:id="496846551">
      <w:bodyDiv w:val="1"/>
      <w:marLeft w:val="0"/>
      <w:marRight w:val="0"/>
      <w:marTop w:val="0"/>
      <w:marBottom w:val="0"/>
      <w:divBdr>
        <w:top w:val="none" w:sz="0" w:space="0" w:color="auto"/>
        <w:left w:val="none" w:sz="0" w:space="0" w:color="auto"/>
        <w:bottom w:val="none" w:sz="0" w:space="0" w:color="auto"/>
        <w:right w:val="none" w:sz="0" w:space="0" w:color="auto"/>
      </w:divBdr>
    </w:div>
    <w:div w:id="510030557">
      <w:bodyDiv w:val="1"/>
      <w:marLeft w:val="0"/>
      <w:marRight w:val="0"/>
      <w:marTop w:val="0"/>
      <w:marBottom w:val="0"/>
      <w:divBdr>
        <w:top w:val="none" w:sz="0" w:space="0" w:color="auto"/>
        <w:left w:val="none" w:sz="0" w:space="0" w:color="auto"/>
        <w:bottom w:val="none" w:sz="0" w:space="0" w:color="auto"/>
        <w:right w:val="none" w:sz="0" w:space="0" w:color="auto"/>
      </w:divBdr>
    </w:div>
    <w:div w:id="520512125">
      <w:bodyDiv w:val="1"/>
      <w:marLeft w:val="0"/>
      <w:marRight w:val="0"/>
      <w:marTop w:val="0"/>
      <w:marBottom w:val="0"/>
      <w:divBdr>
        <w:top w:val="none" w:sz="0" w:space="0" w:color="auto"/>
        <w:left w:val="none" w:sz="0" w:space="0" w:color="auto"/>
        <w:bottom w:val="none" w:sz="0" w:space="0" w:color="auto"/>
        <w:right w:val="none" w:sz="0" w:space="0" w:color="auto"/>
      </w:divBdr>
    </w:div>
    <w:div w:id="569582193">
      <w:bodyDiv w:val="1"/>
      <w:marLeft w:val="0"/>
      <w:marRight w:val="0"/>
      <w:marTop w:val="0"/>
      <w:marBottom w:val="0"/>
      <w:divBdr>
        <w:top w:val="none" w:sz="0" w:space="0" w:color="auto"/>
        <w:left w:val="none" w:sz="0" w:space="0" w:color="auto"/>
        <w:bottom w:val="none" w:sz="0" w:space="0" w:color="auto"/>
        <w:right w:val="none" w:sz="0" w:space="0" w:color="auto"/>
      </w:divBdr>
    </w:div>
    <w:div w:id="582224308">
      <w:bodyDiv w:val="1"/>
      <w:marLeft w:val="0"/>
      <w:marRight w:val="0"/>
      <w:marTop w:val="0"/>
      <w:marBottom w:val="0"/>
      <w:divBdr>
        <w:top w:val="none" w:sz="0" w:space="0" w:color="auto"/>
        <w:left w:val="none" w:sz="0" w:space="0" w:color="auto"/>
        <w:bottom w:val="none" w:sz="0" w:space="0" w:color="auto"/>
        <w:right w:val="none" w:sz="0" w:space="0" w:color="auto"/>
      </w:divBdr>
    </w:div>
    <w:div w:id="588388842">
      <w:bodyDiv w:val="1"/>
      <w:marLeft w:val="0"/>
      <w:marRight w:val="0"/>
      <w:marTop w:val="0"/>
      <w:marBottom w:val="0"/>
      <w:divBdr>
        <w:top w:val="none" w:sz="0" w:space="0" w:color="auto"/>
        <w:left w:val="none" w:sz="0" w:space="0" w:color="auto"/>
        <w:bottom w:val="none" w:sz="0" w:space="0" w:color="auto"/>
        <w:right w:val="none" w:sz="0" w:space="0" w:color="auto"/>
      </w:divBdr>
    </w:div>
    <w:div w:id="608506377">
      <w:bodyDiv w:val="1"/>
      <w:marLeft w:val="0"/>
      <w:marRight w:val="0"/>
      <w:marTop w:val="0"/>
      <w:marBottom w:val="0"/>
      <w:divBdr>
        <w:top w:val="none" w:sz="0" w:space="0" w:color="auto"/>
        <w:left w:val="none" w:sz="0" w:space="0" w:color="auto"/>
        <w:bottom w:val="none" w:sz="0" w:space="0" w:color="auto"/>
        <w:right w:val="none" w:sz="0" w:space="0" w:color="auto"/>
      </w:divBdr>
    </w:div>
    <w:div w:id="616181758">
      <w:bodyDiv w:val="1"/>
      <w:marLeft w:val="0"/>
      <w:marRight w:val="0"/>
      <w:marTop w:val="0"/>
      <w:marBottom w:val="0"/>
      <w:divBdr>
        <w:top w:val="none" w:sz="0" w:space="0" w:color="auto"/>
        <w:left w:val="none" w:sz="0" w:space="0" w:color="auto"/>
        <w:bottom w:val="none" w:sz="0" w:space="0" w:color="auto"/>
        <w:right w:val="none" w:sz="0" w:space="0" w:color="auto"/>
      </w:divBdr>
    </w:div>
    <w:div w:id="829637564">
      <w:bodyDiv w:val="1"/>
      <w:marLeft w:val="0"/>
      <w:marRight w:val="0"/>
      <w:marTop w:val="0"/>
      <w:marBottom w:val="0"/>
      <w:divBdr>
        <w:top w:val="none" w:sz="0" w:space="0" w:color="auto"/>
        <w:left w:val="none" w:sz="0" w:space="0" w:color="auto"/>
        <w:bottom w:val="none" w:sz="0" w:space="0" w:color="auto"/>
        <w:right w:val="none" w:sz="0" w:space="0" w:color="auto"/>
      </w:divBdr>
    </w:div>
    <w:div w:id="846090781">
      <w:bodyDiv w:val="1"/>
      <w:marLeft w:val="0"/>
      <w:marRight w:val="0"/>
      <w:marTop w:val="0"/>
      <w:marBottom w:val="0"/>
      <w:divBdr>
        <w:top w:val="none" w:sz="0" w:space="0" w:color="auto"/>
        <w:left w:val="none" w:sz="0" w:space="0" w:color="auto"/>
        <w:bottom w:val="none" w:sz="0" w:space="0" w:color="auto"/>
        <w:right w:val="none" w:sz="0" w:space="0" w:color="auto"/>
      </w:divBdr>
    </w:div>
    <w:div w:id="866865653">
      <w:bodyDiv w:val="1"/>
      <w:marLeft w:val="0"/>
      <w:marRight w:val="0"/>
      <w:marTop w:val="0"/>
      <w:marBottom w:val="0"/>
      <w:divBdr>
        <w:top w:val="none" w:sz="0" w:space="0" w:color="auto"/>
        <w:left w:val="none" w:sz="0" w:space="0" w:color="auto"/>
        <w:bottom w:val="none" w:sz="0" w:space="0" w:color="auto"/>
        <w:right w:val="none" w:sz="0" w:space="0" w:color="auto"/>
      </w:divBdr>
    </w:div>
    <w:div w:id="922421139">
      <w:bodyDiv w:val="1"/>
      <w:marLeft w:val="0"/>
      <w:marRight w:val="0"/>
      <w:marTop w:val="0"/>
      <w:marBottom w:val="0"/>
      <w:divBdr>
        <w:top w:val="none" w:sz="0" w:space="0" w:color="auto"/>
        <w:left w:val="none" w:sz="0" w:space="0" w:color="auto"/>
        <w:bottom w:val="none" w:sz="0" w:space="0" w:color="auto"/>
        <w:right w:val="none" w:sz="0" w:space="0" w:color="auto"/>
      </w:divBdr>
    </w:div>
    <w:div w:id="987319708">
      <w:bodyDiv w:val="1"/>
      <w:marLeft w:val="0"/>
      <w:marRight w:val="0"/>
      <w:marTop w:val="0"/>
      <w:marBottom w:val="0"/>
      <w:divBdr>
        <w:top w:val="none" w:sz="0" w:space="0" w:color="auto"/>
        <w:left w:val="none" w:sz="0" w:space="0" w:color="auto"/>
        <w:bottom w:val="none" w:sz="0" w:space="0" w:color="auto"/>
        <w:right w:val="none" w:sz="0" w:space="0" w:color="auto"/>
      </w:divBdr>
    </w:div>
    <w:div w:id="1002124465">
      <w:bodyDiv w:val="1"/>
      <w:marLeft w:val="0"/>
      <w:marRight w:val="0"/>
      <w:marTop w:val="0"/>
      <w:marBottom w:val="0"/>
      <w:divBdr>
        <w:top w:val="none" w:sz="0" w:space="0" w:color="auto"/>
        <w:left w:val="none" w:sz="0" w:space="0" w:color="auto"/>
        <w:bottom w:val="none" w:sz="0" w:space="0" w:color="auto"/>
        <w:right w:val="none" w:sz="0" w:space="0" w:color="auto"/>
      </w:divBdr>
    </w:div>
    <w:div w:id="1031417988">
      <w:bodyDiv w:val="1"/>
      <w:marLeft w:val="0"/>
      <w:marRight w:val="0"/>
      <w:marTop w:val="0"/>
      <w:marBottom w:val="0"/>
      <w:divBdr>
        <w:top w:val="none" w:sz="0" w:space="0" w:color="auto"/>
        <w:left w:val="none" w:sz="0" w:space="0" w:color="auto"/>
        <w:bottom w:val="none" w:sz="0" w:space="0" w:color="auto"/>
        <w:right w:val="none" w:sz="0" w:space="0" w:color="auto"/>
      </w:divBdr>
    </w:div>
    <w:div w:id="1037654974">
      <w:bodyDiv w:val="1"/>
      <w:marLeft w:val="0"/>
      <w:marRight w:val="0"/>
      <w:marTop w:val="0"/>
      <w:marBottom w:val="0"/>
      <w:divBdr>
        <w:top w:val="none" w:sz="0" w:space="0" w:color="auto"/>
        <w:left w:val="none" w:sz="0" w:space="0" w:color="auto"/>
        <w:bottom w:val="none" w:sz="0" w:space="0" w:color="auto"/>
        <w:right w:val="none" w:sz="0" w:space="0" w:color="auto"/>
      </w:divBdr>
    </w:div>
    <w:div w:id="1038167666">
      <w:bodyDiv w:val="1"/>
      <w:marLeft w:val="0"/>
      <w:marRight w:val="0"/>
      <w:marTop w:val="0"/>
      <w:marBottom w:val="0"/>
      <w:divBdr>
        <w:top w:val="none" w:sz="0" w:space="0" w:color="auto"/>
        <w:left w:val="none" w:sz="0" w:space="0" w:color="auto"/>
        <w:bottom w:val="none" w:sz="0" w:space="0" w:color="auto"/>
        <w:right w:val="none" w:sz="0" w:space="0" w:color="auto"/>
      </w:divBdr>
    </w:div>
    <w:div w:id="1049916040">
      <w:bodyDiv w:val="1"/>
      <w:marLeft w:val="0"/>
      <w:marRight w:val="0"/>
      <w:marTop w:val="0"/>
      <w:marBottom w:val="0"/>
      <w:divBdr>
        <w:top w:val="none" w:sz="0" w:space="0" w:color="auto"/>
        <w:left w:val="none" w:sz="0" w:space="0" w:color="auto"/>
        <w:bottom w:val="none" w:sz="0" w:space="0" w:color="auto"/>
        <w:right w:val="none" w:sz="0" w:space="0" w:color="auto"/>
      </w:divBdr>
    </w:div>
    <w:div w:id="1064795254">
      <w:bodyDiv w:val="1"/>
      <w:marLeft w:val="0"/>
      <w:marRight w:val="0"/>
      <w:marTop w:val="0"/>
      <w:marBottom w:val="0"/>
      <w:divBdr>
        <w:top w:val="none" w:sz="0" w:space="0" w:color="auto"/>
        <w:left w:val="none" w:sz="0" w:space="0" w:color="auto"/>
        <w:bottom w:val="none" w:sz="0" w:space="0" w:color="auto"/>
        <w:right w:val="none" w:sz="0" w:space="0" w:color="auto"/>
      </w:divBdr>
    </w:div>
    <w:div w:id="1082992524">
      <w:bodyDiv w:val="1"/>
      <w:marLeft w:val="0"/>
      <w:marRight w:val="0"/>
      <w:marTop w:val="0"/>
      <w:marBottom w:val="0"/>
      <w:divBdr>
        <w:top w:val="none" w:sz="0" w:space="0" w:color="auto"/>
        <w:left w:val="none" w:sz="0" w:space="0" w:color="auto"/>
        <w:bottom w:val="none" w:sz="0" w:space="0" w:color="auto"/>
        <w:right w:val="none" w:sz="0" w:space="0" w:color="auto"/>
      </w:divBdr>
    </w:div>
    <w:div w:id="1088622684">
      <w:bodyDiv w:val="1"/>
      <w:marLeft w:val="0"/>
      <w:marRight w:val="0"/>
      <w:marTop w:val="0"/>
      <w:marBottom w:val="0"/>
      <w:divBdr>
        <w:top w:val="none" w:sz="0" w:space="0" w:color="auto"/>
        <w:left w:val="none" w:sz="0" w:space="0" w:color="auto"/>
        <w:bottom w:val="none" w:sz="0" w:space="0" w:color="auto"/>
        <w:right w:val="none" w:sz="0" w:space="0" w:color="auto"/>
      </w:divBdr>
    </w:div>
    <w:div w:id="1100301216">
      <w:bodyDiv w:val="1"/>
      <w:marLeft w:val="0"/>
      <w:marRight w:val="0"/>
      <w:marTop w:val="0"/>
      <w:marBottom w:val="0"/>
      <w:divBdr>
        <w:top w:val="none" w:sz="0" w:space="0" w:color="auto"/>
        <w:left w:val="none" w:sz="0" w:space="0" w:color="auto"/>
        <w:bottom w:val="none" w:sz="0" w:space="0" w:color="auto"/>
        <w:right w:val="none" w:sz="0" w:space="0" w:color="auto"/>
      </w:divBdr>
    </w:div>
    <w:div w:id="1174493242">
      <w:bodyDiv w:val="1"/>
      <w:marLeft w:val="0"/>
      <w:marRight w:val="0"/>
      <w:marTop w:val="0"/>
      <w:marBottom w:val="0"/>
      <w:divBdr>
        <w:top w:val="none" w:sz="0" w:space="0" w:color="auto"/>
        <w:left w:val="none" w:sz="0" w:space="0" w:color="auto"/>
        <w:bottom w:val="none" w:sz="0" w:space="0" w:color="auto"/>
        <w:right w:val="none" w:sz="0" w:space="0" w:color="auto"/>
      </w:divBdr>
    </w:div>
    <w:div w:id="1179007671">
      <w:bodyDiv w:val="1"/>
      <w:marLeft w:val="0"/>
      <w:marRight w:val="0"/>
      <w:marTop w:val="0"/>
      <w:marBottom w:val="0"/>
      <w:divBdr>
        <w:top w:val="none" w:sz="0" w:space="0" w:color="auto"/>
        <w:left w:val="none" w:sz="0" w:space="0" w:color="auto"/>
        <w:bottom w:val="none" w:sz="0" w:space="0" w:color="auto"/>
        <w:right w:val="none" w:sz="0" w:space="0" w:color="auto"/>
      </w:divBdr>
    </w:div>
    <w:div w:id="1180851817">
      <w:bodyDiv w:val="1"/>
      <w:marLeft w:val="0"/>
      <w:marRight w:val="0"/>
      <w:marTop w:val="0"/>
      <w:marBottom w:val="0"/>
      <w:divBdr>
        <w:top w:val="none" w:sz="0" w:space="0" w:color="auto"/>
        <w:left w:val="none" w:sz="0" w:space="0" w:color="auto"/>
        <w:bottom w:val="none" w:sz="0" w:space="0" w:color="auto"/>
        <w:right w:val="none" w:sz="0" w:space="0" w:color="auto"/>
      </w:divBdr>
    </w:div>
    <w:div w:id="1183470602">
      <w:bodyDiv w:val="1"/>
      <w:marLeft w:val="0"/>
      <w:marRight w:val="0"/>
      <w:marTop w:val="0"/>
      <w:marBottom w:val="0"/>
      <w:divBdr>
        <w:top w:val="none" w:sz="0" w:space="0" w:color="auto"/>
        <w:left w:val="none" w:sz="0" w:space="0" w:color="auto"/>
        <w:bottom w:val="none" w:sz="0" w:space="0" w:color="auto"/>
        <w:right w:val="none" w:sz="0" w:space="0" w:color="auto"/>
      </w:divBdr>
    </w:div>
    <w:div w:id="1187795089">
      <w:bodyDiv w:val="1"/>
      <w:marLeft w:val="0"/>
      <w:marRight w:val="0"/>
      <w:marTop w:val="0"/>
      <w:marBottom w:val="0"/>
      <w:divBdr>
        <w:top w:val="none" w:sz="0" w:space="0" w:color="auto"/>
        <w:left w:val="none" w:sz="0" w:space="0" w:color="auto"/>
        <w:bottom w:val="none" w:sz="0" w:space="0" w:color="auto"/>
        <w:right w:val="none" w:sz="0" w:space="0" w:color="auto"/>
      </w:divBdr>
    </w:div>
    <w:div w:id="1268805351">
      <w:bodyDiv w:val="1"/>
      <w:marLeft w:val="0"/>
      <w:marRight w:val="0"/>
      <w:marTop w:val="0"/>
      <w:marBottom w:val="0"/>
      <w:divBdr>
        <w:top w:val="none" w:sz="0" w:space="0" w:color="auto"/>
        <w:left w:val="none" w:sz="0" w:space="0" w:color="auto"/>
        <w:bottom w:val="none" w:sz="0" w:space="0" w:color="auto"/>
        <w:right w:val="none" w:sz="0" w:space="0" w:color="auto"/>
      </w:divBdr>
    </w:div>
    <w:div w:id="1303728377">
      <w:bodyDiv w:val="1"/>
      <w:marLeft w:val="0"/>
      <w:marRight w:val="0"/>
      <w:marTop w:val="0"/>
      <w:marBottom w:val="0"/>
      <w:divBdr>
        <w:top w:val="none" w:sz="0" w:space="0" w:color="auto"/>
        <w:left w:val="none" w:sz="0" w:space="0" w:color="auto"/>
        <w:bottom w:val="none" w:sz="0" w:space="0" w:color="auto"/>
        <w:right w:val="none" w:sz="0" w:space="0" w:color="auto"/>
      </w:divBdr>
    </w:div>
    <w:div w:id="1381786931">
      <w:bodyDiv w:val="1"/>
      <w:marLeft w:val="0"/>
      <w:marRight w:val="0"/>
      <w:marTop w:val="0"/>
      <w:marBottom w:val="0"/>
      <w:divBdr>
        <w:top w:val="none" w:sz="0" w:space="0" w:color="auto"/>
        <w:left w:val="none" w:sz="0" w:space="0" w:color="auto"/>
        <w:bottom w:val="none" w:sz="0" w:space="0" w:color="auto"/>
        <w:right w:val="none" w:sz="0" w:space="0" w:color="auto"/>
      </w:divBdr>
    </w:div>
    <w:div w:id="1384519820">
      <w:bodyDiv w:val="1"/>
      <w:marLeft w:val="0"/>
      <w:marRight w:val="0"/>
      <w:marTop w:val="0"/>
      <w:marBottom w:val="0"/>
      <w:divBdr>
        <w:top w:val="none" w:sz="0" w:space="0" w:color="auto"/>
        <w:left w:val="none" w:sz="0" w:space="0" w:color="auto"/>
        <w:bottom w:val="none" w:sz="0" w:space="0" w:color="auto"/>
        <w:right w:val="none" w:sz="0" w:space="0" w:color="auto"/>
      </w:divBdr>
    </w:div>
    <w:div w:id="1386837494">
      <w:bodyDiv w:val="1"/>
      <w:marLeft w:val="0"/>
      <w:marRight w:val="0"/>
      <w:marTop w:val="0"/>
      <w:marBottom w:val="0"/>
      <w:divBdr>
        <w:top w:val="none" w:sz="0" w:space="0" w:color="auto"/>
        <w:left w:val="none" w:sz="0" w:space="0" w:color="auto"/>
        <w:bottom w:val="none" w:sz="0" w:space="0" w:color="auto"/>
        <w:right w:val="none" w:sz="0" w:space="0" w:color="auto"/>
      </w:divBdr>
    </w:div>
    <w:div w:id="1429278842">
      <w:bodyDiv w:val="1"/>
      <w:marLeft w:val="0"/>
      <w:marRight w:val="0"/>
      <w:marTop w:val="0"/>
      <w:marBottom w:val="0"/>
      <w:divBdr>
        <w:top w:val="none" w:sz="0" w:space="0" w:color="auto"/>
        <w:left w:val="none" w:sz="0" w:space="0" w:color="auto"/>
        <w:bottom w:val="none" w:sz="0" w:space="0" w:color="auto"/>
        <w:right w:val="none" w:sz="0" w:space="0" w:color="auto"/>
      </w:divBdr>
    </w:div>
    <w:div w:id="1444111098">
      <w:bodyDiv w:val="1"/>
      <w:marLeft w:val="0"/>
      <w:marRight w:val="0"/>
      <w:marTop w:val="0"/>
      <w:marBottom w:val="0"/>
      <w:divBdr>
        <w:top w:val="none" w:sz="0" w:space="0" w:color="auto"/>
        <w:left w:val="none" w:sz="0" w:space="0" w:color="auto"/>
        <w:bottom w:val="none" w:sz="0" w:space="0" w:color="auto"/>
        <w:right w:val="none" w:sz="0" w:space="0" w:color="auto"/>
      </w:divBdr>
    </w:div>
    <w:div w:id="1448426205">
      <w:bodyDiv w:val="1"/>
      <w:marLeft w:val="0"/>
      <w:marRight w:val="0"/>
      <w:marTop w:val="0"/>
      <w:marBottom w:val="0"/>
      <w:divBdr>
        <w:top w:val="none" w:sz="0" w:space="0" w:color="auto"/>
        <w:left w:val="none" w:sz="0" w:space="0" w:color="auto"/>
        <w:bottom w:val="none" w:sz="0" w:space="0" w:color="auto"/>
        <w:right w:val="none" w:sz="0" w:space="0" w:color="auto"/>
      </w:divBdr>
    </w:div>
    <w:div w:id="1526483267">
      <w:bodyDiv w:val="1"/>
      <w:marLeft w:val="0"/>
      <w:marRight w:val="0"/>
      <w:marTop w:val="0"/>
      <w:marBottom w:val="0"/>
      <w:divBdr>
        <w:top w:val="none" w:sz="0" w:space="0" w:color="auto"/>
        <w:left w:val="none" w:sz="0" w:space="0" w:color="auto"/>
        <w:bottom w:val="none" w:sz="0" w:space="0" w:color="auto"/>
        <w:right w:val="none" w:sz="0" w:space="0" w:color="auto"/>
      </w:divBdr>
    </w:div>
    <w:div w:id="1531069675">
      <w:bodyDiv w:val="1"/>
      <w:marLeft w:val="0"/>
      <w:marRight w:val="0"/>
      <w:marTop w:val="0"/>
      <w:marBottom w:val="0"/>
      <w:divBdr>
        <w:top w:val="none" w:sz="0" w:space="0" w:color="auto"/>
        <w:left w:val="none" w:sz="0" w:space="0" w:color="auto"/>
        <w:bottom w:val="none" w:sz="0" w:space="0" w:color="auto"/>
        <w:right w:val="none" w:sz="0" w:space="0" w:color="auto"/>
      </w:divBdr>
    </w:div>
    <w:div w:id="1545798177">
      <w:bodyDiv w:val="1"/>
      <w:marLeft w:val="0"/>
      <w:marRight w:val="0"/>
      <w:marTop w:val="0"/>
      <w:marBottom w:val="0"/>
      <w:divBdr>
        <w:top w:val="none" w:sz="0" w:space="0" w:color="auto"/>
        <w:left w:val="none" w:sz="0" w:space="0" w:color="auto"/>
        <w:bottom w:val="none" w:sz="0" w:space="0" w:color="auto"/>
        <w:right w:val="none" w:sz="0" w:space="0" w:color="auto"/>
      </w:divBdr>
    </w:div>
    <w:div w:id="1570655632">
      <w:bodyDiv w:val="1"/>
      <w:marLeft w:val="0"/>
      <w:marRight w:val="0"/>
      <w:marTop w:val="0"/>
      <w:marBottom w:val="0"/>
      <w:divBdr>
        <w:top w:val="none" w:sz="0" w:space="0" w:color="auto"/>
        <w:left w:val="none" w:sz="0" w:space="0" w:color="auto"/>
        <w:bottom w:val="none" w:sz="0" w:space="0" w:color="auto"/>
        <w:right w:val="none" w:sz="0" w:space="0" w:color="auto"/>
      </w:divBdr>
    </w:div>
    <w:div w:id="1604268899">
      <w:bodyDiv w:val="1"/>
      <w:marLeft w:val="0"/>
      <w:marRight w:val="0"/>
      <w:marTop w:val="0"/>
      <w:marBottom w:val="0"/>
      <w:divBdr>
        <w:top w:val="none" w:sz="0" w:space="0" w:color="auto"/>
        <w:left w:val="none" w:sz="0" w:space="0" w:color="auto"/>
        <w:bottom w:val="none" w:sz="0" w:space="0" w:color="auto"/>
        <w:right w:val="none" w:sz="0" w:space="0" w:color="auto"/>
      </w:divBdr>
    </w:div>
    <w:div w:id="1644043552">
      <w:bodyDiv w:val="1"/>
      <w:marLeft w:val="0"/>
      <w:marRight w:val="0"/>
      <w:marTop w:val="0"/>
      <w:marBottom w:val="0"/>
      <w:divBdr>
        <w:top w:val="none" w:sz="0" w:space="0" w:color="auto"/>
        <w:left w:val="none" w:sz="0" w:space="0" w:color="auto"/>
        <w:bottom w:val="none" w:sz="0" w:space="0" w:color="auto"/>
        <w:right w:val="none" w:sz="0" w:space="0" w:color="auto"/>
      </w:divBdr>
    </w:div>
    <w:div w:id="1644507021">
      <w:bodyDiv w:val="1"/>
      <w:marLeft w:val="0"/>
      <w:marRight w:val="0"/>
      <w:marTop w:val="0"/>
      <w:marBottom w:val="0"/>
      <w:divBdr>
        <w:top w:val="none" w:sz="0" w:space="0" w:color="auto"/>
        <w:left w:val="none" w:sz="0" w:space="0" w:color="auto"/>
        <w:bottom w:val="none" w:sz="0" w:space="0" w:color="auto"/>
        <w:right w:val="none" w:sz="0" w:space="0" w:color="auto"/>
      </w:divBdr>
    </w:div>
    <w:div w:id="1651597656">
      <w:bodyDiv w:val="1"/>
      <w:marLeft w:val="0"/>
      <w:marRight w:val="0"/>
      <w:marTop w:val="0"/>
      <w:marBottom w:val="0"/>
      <w:divBdr>
        <w:top w:val="none" w:sz="0" w:space="0" w:color="auto"/>
        <w:left w:val="none" w:sz="0" w:space="0" w:color="auto"/>
        <w:bottom w:val="none" w:sz="0" w:space="0" w:color="auto"/>
        <w:right w:val="none" w:sz="0" w:space="0" w:color="auto"/>
      </w:divBdr>
    </w:div>
    <w:div w:id="1692686900">
      <w:bodyDiv w:val="1"/>
      <w:marLeft w:val="0"/>
      <w:marRight w:val="0"/>
      <w:marTop w:val="0"/>
      <w:marBottom w:val="0"/>
      <w:divBdr>
        <w:top w:val="none" w:sz="0" w:space="0" w:color="auto"/>
        <w:left w:val="none" w:sz="0" w:space="0" w:color="auto"/>
        <w:bottom w:val="none" w:sz="0" w:space="0" w:color="auto"/>
        <w:right w:val="none" w:sz="0" w:space="0" w:color="auto"/>
      </w:divBdr>
    </w:div>
    <w:div w:id="1710841209">
      <w:bodyDiv w:val="1"/>
      <w:marLeft w:val="0"/>
      <w:marRight w:val="0"/>
      <w:marTop w:val="0"/>
      <w:marBottom w:val="0"/>
      <w:divBdr>
        <w:top w:val="none" w:sz="0" w:space="0" w:color="auto"/>
        <w:left w:val="none" w:sz="0" w:space="0" w:color="auto"/>
        <w:bottom w:val="none" w:sz="0" w:space="0" w:color="auto"/>
        <w:right w:val="none" w:sz="0" w:space="0" w:color="auto"/>
      </w:divBdr>
    </w:div>
    <w:div w:id="1716662400">
      <w:bodyDiv w:val="1"/>
      <w:marLeft w:val="0"/>
      <w:marRight w:val="0"/>
      <w:marTop w:val="0"/>
      <w:marBottom w:val="0"/>
      <w:divBdr>
        <w:top w:val="none" w:sz="0" w:space="0" w:color="auto"/>
        <w:left w:val="none" w:sz="0" w:space="0" w:color="auto"/>
        <w:bottom w:val="none" w:sz="0" w:space="0" w:color="auto"/>
        <w:right w:val="none" w:sz="0" w:space="0" w:color="auto"/>
      </w:divBdr>
    </w:div>
    <w:div w:id="1774548068">
      <w:bodyDiv w:val="1"/>
      <w:marLeft w:val="0"/>
      <w:marRight w:val="0"/>
      <w:marTop w:val="0"/>
      <w:marBottom w:val="0"/>
      <w:divBdr>
        <w:top w:val="none" w:sz="0" w:space="0" w:color="auto"/>
        <w:left w:val="none" w:sz="0" w:space="0" w:color="auto"/>
        <w:bottom w:val="none" w:sz="0" w:space="0" w:color="auto"/>
        <w:right w:val="none" w:sz="0" w:space="0" w:color="auto"/>
      </w:divBdr>
    </w:div>
    <w:div w:id="1792743404">
      <w:bodyDiv w:val="1"/>
      <w:marLeft w:val="0"/>
      <w:marRight w:val="0"/>
      <w:marTop w:val="0"/>
      <w:marBottom w:val="0"/>
      <w:divBdr>
        <w:top w:val="none" w:sz="0" w:space="0" w:color="auto"/>
        <w:left w:val="none" w:sz="0" w:space="0" w:color="auto"/>
        <w:bottom w:val="none" w:sz="0" w:space="0" w:color="auto"/>
        <w:right w:val="none" w:sz="0" w:space="0" w:color="auto"/>
      </w:divBdr>
    </w:div>
    <w:div w:id="1803842796">
      <w:bodyDiv w:val="1"/>
      <w:marLeft w:val="0"/>
      <w:marRight w:val="0"/>
      <w:marTop w:val="0"/>
      <w:marBottom w:val="0"/>
      <w:divBdr>
        <w:top w:val="none" w:sz="0" w:space="0" w:color="auto"/>
        <w:left w:val="none" w:sz="0" w:space="0" w:color="auto"/>
        <w:bottom w:val="none" w:sz="0" w:space="0" w:color="auto"/>
        <w:right w:val="none" w:sz="0" w:space="0" w:color="auto"/>
      </w:divBdr>
    </w:div>
    <w:div w:id="1844316754">
      <w:bodyDiv w:val="1"/>
      <w:marLeft w:val="0"/>
      <w:marRight w:val="0"/>
      <w:marTop w:val="0"/>
      <w:marBottom w:val="0"/>
      <w:divBdr>
        <w:top w:val="none" w:sz="0" w:space="0" w:color="auto"/>
        <w:left w:val="none" w:sz="0" w:space="0" w:color="auto"/>
        <w:bottom w:val="none" w:sz="0" w:space="0" w:color="auto"/>
        <w:right w:val="none" w:sz="0" w:space="0" w:color="auto"/>
      </w:divBdr>
    </w:div>
    <w:div w:id="1869105629">
      <w:bodyDiv w:val="1"/>
      <w:marLeft w:val="0"/>
      <w:marRight w:val="0"/>
      <w:marTop w:val="0"/>
      <w:marBottom w:val="0"/>
      <w:divBdr>
        <w:top w:val="none" w:sz="0" w:space="0" w:color="auto"/>
        <w:left w:val="none" w:sz="0" w:space="0" w:color="auto"/>
        <w:bottom w:val="none" w:sz="0" w:space="0" w:color="auto"/>
        <w:right w:val="none" w:sz="0" w:space="0" w:color="auto"/>
      </w:divBdr>
    </w:div>
    <w:div w:id="1882400511">
      <w:bodyDiv w:val="1"/>
      <w:marLeft w:val="0"/>
      <w:marRight w:val="0"/>
      <w:marTop w:val="0"/>
      <w:marBottom w:val="0"/>
      <w:divBdr>
        <w:top w:val="none" w:sz="0" w:space="0" w:color="auto"/>
        <w:left w:val="none" w:sz="0" w:space="0" w:color="auto"/>
        <w:bottom w:val="none" w:sz="0" w:space="0" w:color="auto"/>
        <w:right w:val="none" w:sz="0" w:space="0" w:color="auto"/>
      </w:divBdr>
    </w:div>
    <w:div w:id="1884948835">
      <w:bodyDiv w:val="1"/>
      <w:marLeft w:val="0"/>
      <w:marRight w:val="0"/>
      <w:marTop w:val="0"/>
      <w:marBottom w:val="0"/>
      <w:divBdr>
        <w:top w:val="none" w:sz="0" w:space="0" w:color="auto"/>
        <w:left w:val="none" w:sz="0" w:space="0" w:color="auto"/>
        <w:bottom w:val="none" w:sz="0" w:space="0" w:color="auto"/>
        <w:right w:val="none" w:sz="0" w:space="0" w:color="auto"/>
      </w:divBdr>
    </w:div>
    <w:div w:id="1896626560">
      <w:bodyDiv w:val="1"/>
      <w:marLeft w:val="0"/>
      <w:marRight w:val="0"/>
      <w:marTop w:val="0"/>
      <w:marBottom w:val="0"/>
      <w:divBdr>
        <w:top w:val="none" w:sz="0" w:space="0" w:color="auto"/>
        <w:left w:val="none" w:sz="0" w:space="0" w:color="auto"/>
        <w:bottom w:val="none" w:sz="0" w:space="0" w:color="auto"/>
        <w:right w:val="none" w:sz="0" w:space="0" w:color="auto"/>
      </w:divBdr>
    </w:div>
    <w:div w:id="1943878716">
      <w:bodyDiv w:val="1"/>
      <w:marLeft w:val="0"/>
      <w:marRight w:val="0"/>
      <w:marTop w:val="0"/>
      <w:marBottom w:val="0"/>
      <w:divBdr>
        <w:top w:val="none" w:sz="0" w:space="0" w:color="auto"/>
        <w:left w:val="none" w:sz="0" w:space="0" w:color="auto"/>
        <w:bottom w:val="none" w:sz="0" w:space="0" w:color="auto"/>
        <w:right w:val="none" w:sz="0" w:space="0" w:color="auto"/>
      </w:divBdr>
    </w:div>
    <w:div w:id="1969047885">
      <w:bodyDiv w:val="1"/>
      <w:marLeft w:val="0"/>
      <w:marRight w:val="0"/>
      <w:marTop w:val="0"/>
      <w:marBottom w:val="0"/>
      <w:divBdr>
        <w:top w:val="none" w:sz="0" w:space="0" w:color="auto"/>
        <w:left w:val="none" w:sz="0" w:space="0" w:color="auto"/>
        <w:bottom w:val="none" w:sz="0" w:space="0" w:color="auto"/>
        <w:right w:val="none" w:sz="0" w:space="0" w:color="auto"/>
      </w:divBdr>
    </w:div>
    <w:div w:id="1980070344">
      <w:bodyDiv w:val="1"/>
      <w:marLeft w:val="0"/>
      <w:marRight w:val="0"/>
      <w:marTop w:val="0"/>
      <w:marBottom w:val="0"/>
      <w:divBdr>
        <w:top w:val="none" w:sz="0" w:space="0" w:color="auto"/>
        <w:left w:val="none" w:sz="0" w:space="0" w:color="auto"/>
        <w:bottom w:val="none" w:sz="0" w:space="0" w:color="auto"/>
        <w:right w:val="none" w:sz="0" w:space="0" w:color="auto"/>
      </w:divBdr>
    </w:div>
    <w:div w:id="1993874885">
      <w:bodyDiv w:val="1"/>
      <w:marLeft w:val="0"/>
      <w:marRight w:val="0"/>
      <w:marTop w:val="0"/>
      <w:marBottom w:val="0"/>
      <w:divBdr>
        <w:top w:val="none" w:sz="0" w:space="0" w:color="auto"/>
        <w:left w:val="none" w:sz="0" w:space="0" w:color="auto"/>
        <w:bottom w:val="none" w:sz="0" w:space="0" w:color="auto"/>
        <w:right w:val="none" w:sz="0" w:space="0" w:color="auto"/>
      </w:divBdr>
    </w:div>
    <w:div w:id="1999649205">
      <w:bodyDiv w:val="1"/>
      <w:marLeft w:val="0"/>
      <w:marRight w:val="0"/>
      <w:marTop w:val="0"/>
      <w:marBottom w:val="0"/>
      <w:divBdr>
        <w:top w:val="none" w:sz="0" w:space="0" w:color="auto"/>
        <w:left w:val="none" w:sz="0" w:space="0" w:color="auto"/>
        <w:bottom w:val="none" w:sz="0" w:space="0" w:color="auto"/>
        <w:right w:val="none" w:sz="0" w:space="0" w:color="auto"/>
      </w:divBdr>
    </w:div>
    <w:div w:id="2003504238">
      <w:bodyDiv w:val="1"/>
      <w:marLeft w:val="0"/>
      <w:marRight w:val="0"/>
      <w:marTop w:val="0"/>
      <w:marBottom w:val="0"/>
      <w:divBdr>
        <w:top w:val="none" w:sz="0" w:space="0" w:color="auto"/>
        <w:left w:val="none" w:sz="0" w:space="0" w:color="auto"/>
        <w:bottom w:val="none" w:sz="0" w:space="0" w:color="auto"/>
        <w:right w:val="none" w:sz="0" w:space="0" w:color="auto"/>
      </w:divBdr>
    </w:div>
    <w:div w:id="2004894183">
      <w:bodyDiv w:val="1"/>
      <w:marLeft w:val="0"/>
      <w:marRight w:val="0"/>
      <w:marTop w:val="0"/>
      <w:marBottom w:val="0"/>
      <w:divBdr>
        <w:top w:val="none" w:sz="0" w:space="0" w:color="auto"/>
        <w:left w:val="none" w:sz="0" w:space="0" w:color="auto"/>
        <w:bottom w:val="none" w:sz="0" w:space="0" w:color="auto"/>
        <w:right w:val="none" w:sz="0" w:space="0" w:color="auto"/>
      </w:divBdr>
    </w:div>
    <w:div w:id="2025473103">
      <w:bodyDiv w:val="1"/>
      <w:marLeft w:val="0"/>
      <w:marRight w:val="0"/>
      <w:marTop w:val="0"/>
      <w:marBottom w:val="0"/>
      <w:divBdr>
        <w:top w:val="none" w:sz="0" w:space="0" w:color="auto"/>
        <w:left w:val="none" w:sz="0" w:space="0" w:color="auto"/>
        <w:bottom w:val="none" w:sz="0" w:space="0" w:color="auto"/>
        <w:right w:val="none" w:sz="0" w:space="0" w:color="auto"/>
      </w:divBdr>
    </w:div>
    <w:div w:id="2048942635">
      <w:bodyDiv w:val="1"/>
      <w:marLeft w:val="0"/>
      <w:marRight w:val="0"/>
      <w:marTop w:val="0"/>
      <w:marBottom w:val="0"/>
      <w:divBdr>
        <w:top w:val="none" w:sz="0" w:space="0" w:color="auto"/>
        <w:left w:val="none" w:sz="0" w:space="0" w:color="auto"/>
        <w:bottom w:val="none" w:sz="0" w:space="0" w:color="auto"/>
        <w:right w:val="none" w:sz="0" w:space="0" w:color="auto"/>
      </w:divBdr>
    </w:div>
    <w:div w:id="2054689106">
      <w:bodyDiv w:val="1"/>
      <w:marLeft w:val="0"/>
      <w:marRight w:val="0"/>
      <w:marTop w:val="0"/>
      <w:marBottom w:val="0"/>
      <w:divBdr>
        <w:top w:val="none" w:sz="0" w:space="0" w:color="auto"/>
        <w:left w:val="none" w:sz="0" w:space="0" w:color="auto"/>
        <w:bottom w:val="none" w:sz="0" w:space="0" w:color="auto"/>
        <w:right w:val="none" w:sz="0" w:space="0" w:color="auto"/>
      </w:divBdr>
    </w:div>
    <w:div w:id="2057459935">
      <w:bodyDiv w:val="1"/>
      <w:marLeft w:val="0"/>
      <w:marRight w:val="0"/>
      <w:marTop w:val="0"/>
      <w:marBottom w:val="0"/>
      <w:divBdr>
        <w:top w:val="none" w:sz="0" w:space="0" w:color="auto"/>
        <w:left w:val="none" w:sz="0" w:space="0" w:color="auto"/>
        <w:bottom w:val="none" w:sz="0" w:space="0" w:color="auto"/>
        <w:right w:val="none" w:sz="0" w:space="0" w:color="auto"/>
      </w:divBdr>
    </w:div>
    <w:div w:id="2072389226">
      <w:bodyDiv w:val="1"/>
      <w:marLeft w:val="0"/>
      <w:marRight w:val="0"/>
      <w:marTop w:val="0"/>
      <w:marBottom w:val="0"/>
      <w:divBdr>
        <w:top w:val="none" w:sz="0" w:space="0" w:color="auto"/>
        <w:left w:val="none" w:sz="0" w:space="0" w:color="auto"/>
        <w:bottom w:val="none" w:sz="0" w:space="0" w:color="auto"/>
        <w:right w:val="none" w:sz="0" w:space="0" w:color="auto"/>
      </w:divBdr>
    </w:div>
    <w:div w:id="2086294021">
      <w:bodyDiv w:val="1"/>
      <w:marLeft w:val="0"/>
      <w:marRight w:val="0"/>
      <w:marTop w:val="0"/>
      <w:marBottom w:val="0"/>
      <w:divBdr>
        <w:top w:val="none" w:sz="0" w:space="0" w:color="auto"/>
        <w:left w:val="none" w:sz="0" w:space="0" w:color="auto"/>
        <w:bottom w:val="none" w:sz="0" w:space="0" w:color="auto"/>
        <w:right w:val="none" w:sz="0" w:space="0" w:color="auto"/>
      </w:divBdr>
    </w:div>
    <w:div w:id="2103334576">
      <w:bodyDiv w:val="1"/>
      <w:marLeft w:val="0"/>
      <w:marRight w:val="0"/>
      <w:marTop w:val="0"/>
      <w:marBottom w:val="0"/>
      <w:divBdr>
        <w:top w:val="none" w:sz="0" w:space="0" w:color="auto"/>
        <w:left w:val="none" w:sz="0" w:space="0" w:color="auto"/>
        <w:bottom w:val="none" w:sz="0" w:space="0" w:color="auto"/>
        <w:right w:val="none" w:sz="0" w:space="0" w:color="auto"/>
      </w:divBdr>
    </w:div>
    <w:div w:id="2107798671">
      <w:bodyDiv w:val="1"/>
      <w:marLeft w:val="0"/>
      <w:marRight w:val="0"/>
      <w:marTop w:val="0"/>
      <w:marBottom w:val="0"/>
      <w:divBdr>
        <w:top w:val="none" w:sz="0" w:space="0" w:color="auto"/>
        <w:left w:val="none" w:sz="0" w:space="0" w:color="auto"/>
        <w:bottom w:val="none" w:sz="0" w:space="0" w:color="auto"/>
        <w:right w:val="none" w:sz="0" w:space="0" w:color="auto"/>
      </w:divBdr>
    </w:div>
    <w:div w:id="2134056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microsoft.com/office/2007/relationships/hdphoto" Target="media/hdphoto1.wdp"/><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095E3C6945F4612AEED0E6F59472175"/>
        <w:category>
          <w:name w:val="General"/>
          <w:gallery w:val="placeholder"/>
        </w:category>
        <w:types>
          <w:type w:val="bbPlcHdr"/>
        </w:types>
        <w:behaviors>
          <w:behavior w:val="content"/>
        </w:behaviors>
        <w:guid w:val="{74482ECF-8EFF-4E6E-9414-43C4886F8B5E}"/>
      </w:docPartPr>
      <w:docPartBody>
        <w:p w:rsidR="00C55602" w:rsidRDefault="00C55602">
          <w:r w:rsidRPr="000549CE">
            <w:rPr>
              <w:rStyle w:val="PlaceholderText"/>
            </w:rPr>
            <w:t>[Title]</w:t>
          </w:r>
        </w:p>
      </w:docPartBody>
    </w:docPart>
    <w:docPart>
      <w:docPartPr>
        <w:name w:val="453C0DAB93E44AB98571E50EC9BFB6FD"/>
        <w:category>
          <w:name w:val="General"/>
          <w:gallery w:val="placeholder"/>
        </w:category>
        <w:types>
          <w:type w:val="bbPlcHdr"/>
        </w:types>
        <w:behaviors>
          <w:behavior w:val="content"/>
        </w:behaviors>
        <w:guid w:val="{CD182ABA-D3DA-42C0-96D5-77B8AF3FBE25}"/>
      </w:docPartPr>
      <w:docPartBody>
        <w:p w:rsidR="00C55602" w:rsidRDefault="00C55602" w:rsidP="00C55602">
          <w:pPr>
            <w:pStyle w:val="453C0DAB93E44AB98571E50EC9BFB6FD"/>
          </w:pPr>
          <w:r w:rsidRPr="009066E3">
            <w:rPr>
              <w:noProof/>
            </w:rPr>
            <w:t>Subheading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Franklin Gothic Book">
    <w:altName w:val="Calibri"/>
    <w:panose1 w:val="020B05030201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602"/>
    <w:rsid w:val="002209CF"/>
    <w:rsid w:val="002752A4"/>
    <w:rsid w:val="004126A8"/>
    <w:rsid w:val="006602C4"/>
    <w:rsid w:val="00714C62"/>
    <w:rsid w:val="0076455F"/>
    <w:rsid w:val="007F4E8D"/>
    <w:rsid w:val="008061C4"/>
    <w:rsid w:val="00AE49ED"/>
    <w:rsid w:val="00B537FF"/>
    <w:rsid w:val="00C320F3"/>
    <w:rsid w:val="00C55602"/>
    <w:rsid w:val="00DA7FB7"/>
    <w:rsid w:val="00DB6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55602"/>
    <w:rPr>
      <w:color w:val="666666"/>
    </w:rPr>
  </w:style>
  <w:style w:type="paragraph" w:customStyle="1" w:styleId="453C0DAB93E44AB98571E50EC9BFB6FD">
    <w:name w:val="453C0DAB93E44AB98571E50EC9BFB6FD"/>
    <w:rsid w:val="00C556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0E2841"/>
      </a:dk2>
      <a:lt2>
        <a:srgbClr val="E8E8E8"/>
      </a:lt2>
      <a:accent1>
        <a:srgbClr val="156082"/>
      </a:accent1>
      <a:accent2>
        <a:srgbClr val="2AC0BC"/>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Dŵr25</b:Tag>
    <b:SourceType>InternetSite</b:SourceType>
    <b:Guid>{49D1E449-EBAE-4166-8379-98504E5153FB}</b:Guid>
    <b:Author>
      <b:Author>
        <b:Corporate>Dŵr Cymru Welsh Water</b:Corporate>
      </b:Author>
    </b:Author>
    <b:Title>About us</b:Title>
    <b:Year>2025</b:Year>
    <b:YearAccessed>2025</b:YearAccessed>
    <b:MonthAccessed>September</b:MonthAccessed>
    <b:DayAccessed>4</b:DayAccessed>
    <b:URL>https://corporate.dwrcymru.com/en/about-us</b:URL>
    <b:InternetSiteTitle>Glas Cymru</b:InternetSiteTitle>
    <b:RefOrder>1</b:RefOrder>
  </b:Source>
  <b:Source>
    <b:Tag>Bob25</b:Tag>
    <b:SourceType>JournalArticle</b:SourceType>
    <b:Guid>{14CCC3B0-8EDF-4613-92BF-AEE2CDF1E8AE}</b:Guid>
    <b:Title>Employee Training in 1948 / Future Skills- where the new meets the old</b:Title>
    <b:Year>2025</b:Year>
    <b:Pages>70-71</b:Pages>
    <b:JournalName>Institute of Water Magazine</b:JournalName>
    <b:Issue>Spring issue 225</b:Issue>
    <b:Author>
      <b:Author>
        <b:NameList>
          <b:Person>
            <b:Last>Windmill</b:Last>
            <b:First>Bob</b:First>
          </b:Person>
        </b:NameList>
      </b:Author>
    </b:Author>
    <b:YearAccessed>2025</b:YearAccessed>
    <b:MonthAccessed>August</b:MonthAccessed>
    <b:DayAccessed>26</b:DayAccessed>
    <b:RefOrder>10</b:RefOrder>
  </b:Source>
  <b:Source>
    <b:Tag>Ene24</b:Tag>
    <b:SourceType>Report</b:SourceType>
    <b:Guid>{A9CED746-0715-4473-86DE-3ABA1234D727}</b:Guid>
    <b:Title>Workforce Demand Estimates – 2024 to 2030: Water</b:Title>
    <b:Year>2024</b:Year>
    <b:Author>
      <b:Author>
        <b:Corporate>Energy &amp; Utility Skills</b:Corporate>
      </b:Author>
    </b:Author>
    <b:Publisher>Energy &amp; Utility Skills</b:Publisher>
    <b:City>Solihull</b:City>
    <b:YearAccessed>2025</b:YearAccessed>
    <b:MonthAccessed>August</b:MonthAccessed>
    <b:DayAccessed>26</b:DayAccessed>
    <b:URL>https://euskills.co.uk/wp-content/uploads/2024/09/Water-Workforce-Demand-Estimates-2024-30-v5.pdf</b:URL>
    <b:RefOrder>5</b:RefOrder>
  </b:Source>
  <b:Source>
    <b:Tag>Fou23</b:Tag>
    <b:SourceType>InternetSite</b:SourceType>
    <b:Guid>{B2FA0906-918F-4F16-B43B-7DFDC51A060D}</b:Guid>
    <b:Title>Bridging the Skills Gap in the Water Sector: Challenges, Solutions, and Future Transformations</b:Title>
    <b:Year>2023</b:Year>
    <b:Author>
      <b:Author>
        <b:Corporate>Foundation for Water Research</b:Corporate>
      </b:Author>
    </b:Author>
    <b:YearAccessed>2025</b:YearAccessed>
    <b:MonthAccessed>August</b:MonthAccessed>
    <b:DayAccessed>26</b:DayAccessed>
    <b:URL>https://fwr.org/bridging-the-skills-gap-in-the-water-sector-challenges-solutions-and-future-transformations/</b:URL>
    <b:RefOrder>6</b:RefOrder>
  </b:Source>
  <b:Source>
    <b:Tag>Mer23</b:Tag>
    <b:SourceType>InternetSite</b:SourceType>
    <b:Guid>{17FE513B-72C8-45A5-A30D-0D6129F0E74E}</b:Guid>
    <b:Title>The Water Industry Skills Gap</b:Title>
    <b:Year>2023</b:Year>
    <b:YearAccessed>2025</b:YearAccessed>
    <b:MonthAccessed>August</b:MonthAccessed>
    <b:DayAccessed>26</b:DayAccessed>
    <b:URL>https://www.meritskills.co.uk/news/the-water-industry-skills-gap</b:URL>
    <b:Author>
      <b:Author>
        <b:Corporate>Merit Skills</b:Corporate>
      </b:Author>
    </b:Author>
    <b:RefOrder>7</b:RefOrder>
  </b:Source>
  <b:Source>
    <b:Tag>Roy23</b:Tag>
    <b:SourceType>ConferenceProceedings</b:SourceType>
    <b:Guid>{E836F40A-92C3-4617-8FA0-27854EA49F49}</b:Guid>
    <b:Title>The UK Water Industry: Towards a Resilient and Sustainable Future</b:Title>
    <b:Year>2023</b:Year>
    <b:URL>https://royalsociety.org/science-events-and-lectures/2023/10/water-tof/</b:URL>
    <b:City> London</b:City>
    <b:Author>
      <b:Author>
        <b:Corporate>Royal Society</b:Corporate>
      </b:Author>
    </b:Author>
    <b:RefOrder>8</b:RefOrder>
  </b:Source>
  <b:Source>
    <b:Tag>Rua</b:Tag>
    <b:SourceType>JournalArticle</b:SourceType>
    <b:Guid>{D4ABFB86-1DF6-46EE-853C-7D2E2E2D1B73}</b:Guid>
    <b:Author>
      <b:Author>
        <b:NameList>
          <b:Person>
            <b:Last>Ruari</b:Last>
            <b:First>Bradley</b:First>
          </b:Person>
          <b:Person>
            <b:Last>Tom</b:Last>
            <b:First>Swain,</b:First>
            <b:Middle>Sophie Borgne, Karyn Georges</b:Middle>
          </b:Person>
          <b:Person>
            <b:Last>Piekarniak</b:Last>
            <b:First>Luiza</b:First>
          </b:Person>
          <b:Person>
            <b:Last>Tan</b:Last>
            <b:First>Stephen</b:First>
          </b:Person>
        </b:NameList>
      </b:Author>
    </b:Author>
    <b:Pages>16-17, 26-27, 34-35</b:Pages>
    <b:JournalName>Institute of Water Magazine</b:JournalName>
    <b:RefOrder>2</b:RefOrder>
  </b:Source>
  <b:Source>
    <b:Tag>Hof22</b:Tag>
    <b:SourceType>Report</b:SourceType>
    <b:Guid>{29D51EE0-D9A9-4172-BB71-E858FB3C5B14}</b:Guid>
    <b:Title>Skills Needs in Selected Occupations Over the Next 5 to 10 Years</b:Title>
    <b:Year>2022</b:Year>
    <b:Author>
      <b:Author>
        <b:NameList>
          <b:Person>
            <b:Last>Hofman</b:Last>
            <b:First>Joanna</b:First>
          </b:Person>
          <b:Person>
            <b:Last>Doyle</b:Last>
            <b:First>Julia</b:First>
          </b:Person>
          <b:Person>
            <b:Last>Haider</b:Last>
            <b:First>Asha</b:First>
          </b:Person>
          <b:Person>
            <b:Last>Bruckmayer</b:Last>
            <b:First>Michaela</b:First>
          </b:Person>
        </b:NameList>
      </b:Author>
    </b:Author>
    <b:City>London</b:City>
    <b:YearAccessed>2025</b:YearAccessed>
    <b:MonthAccessed>August</b:MonthAccessed>
    <b:DayAccessed>26</b:DayAccessed>
    <b:URL>https://www.gov.uk/government/publications/skills-needs-in-selected-occupations-over-the-next-5-to-10-years</b:URL>
    <b:InternetSiteTitle>Department for Education</b:InternetSiteTitle>
    <b:Institution>Department for Education</b:Institution>
    <b:RefOrder>9</b:RefOrder>
  </b:Source>
  <b:Source>
    <b:Tag>Ins22</b:Tag>
    <b:SourceType>InternetSite</b:SourceType>
    <b:Guid>{36AA87FF-FFE2-4E69-9E53-69F56AC339EA}</b:Guid>
    <b:Title>Welsh Area Innovation Awards 2022 – And the Winners Are…</b:Title>
    <b:Year>2022</b:Year>
    <b:Author>
      <b:Author>
        <b:Corporate>Institute of Water</b:Corporate>
      </b:Author>
    </b:Author>
    <b:YearAccessed>2025</b:YearAccessed>
    <b:MonthAccessed>September</b:MonthAccessed>
    <b:DayAccessed>2</b:DayAccessed>
    <b:URL>https://instituteofwater.org.uk/all/institute-of-water-welsh-area-innovation-awards-2022-and-the-winners-are/</b:URL>
    <b:RefOrder>11</b:RefOrder>
  </b:Source>
  <b:Source>
    <b:Tag>Dŵr251</b:Tag>
    <b:SourceType>InternetSite</b:SourceType>
    <b:Guid>{496C2985-204C-43B5-BBA1-DA8CD9895B65}</b:Guid>
    <b:Author>
      <b:Author>
        <b:Corporate>Dŵr Cymru Welsh Water</b:Corporate>
      </b:Author>
    </b:Author>
    <b:Title>Storm Overflow Map</b:Title>
    <b:Year>2025</b:Year>
    <b:YearAccessed>2025</b:YearAccessed>
    <b:MonthAccessed>September</b:MonthAccessed>
    <b:DayAccessed>2</b:DayAccessed>
    <b:URL>https://corporate.dwrcymru.com/en/community/environment/storm-overflow-map</b:URL>
    <b:RefOrder>17</b:RefOrder>
  </b:Source>
  <b:Source>
    <b:Tag>Sur25</b:Tag>
    <b:SourceType>InternetSite</b:SourceType>
    <b:Guid>{708EACA5-2FD5-46E1-871E-3B005220AFB0}</b:Guid>
    <b:Author>
      <b:Author>
        <b:Corporate>Surfers Against Sewage</b:Corporate>
      </b:Author>
    </b:Author>
    <b:Title>Is it Safe to Swim? – Safer Seas &amp; Rivers Service</b:Title>
    <b:Year>2025</b:Year>
    <b:YearAccessed>2025</b:YearAccessed>
    <b:MonthAccessed>September</b:MonthAccessed>
    <b:DayAccessed>2</b:DayAccessed>
    <b:URL>https://datahq.sas.org.uk/sewage-data-hq/is-it-safe-to-swim/</b:URL>
    <b:RefOrder>16</b:RefOrder>
  </b:Source>
  <b:Source>
    <b:Tag>Nat24</b:Tag>
    <b:SourceType>Report</b:SourceType>
    <b:Guid>{8325CC55-45AD-4A82-A1B2-432D5FAEB75A}</b:Guid>
    <b:Title>Respondent 102 – Natural Resources Wales (NRW)</b:Title>
    <b:Year>2024</b:Year>
    <b:YearAccessed>2025</b:YearAccessed>
    <b:MonthAccessed>September</b:MonthAccessed>
    <b:DayAccessed>2</b:DayAccessed>
    <b:URL>https://www.ofwat.gov.uk/wp-content/uploads/2024/11/Respondent-102-Natural-Resources-Wales-NRW.pdf</b:URL>
    <b:Author>
      <b:Author>
        <b:Corporate>Natural Resources Wales</b:Corporate>
      </b:Author>
    </b:Author>
    <b:City>London</b:City>
    <b:Institution>Ofwat</b:Institution>
    <b:Pages>3</b:Pages>
    <b:RefOrder>14</b:RefOrder>
  </b:Source>
  <b:Source>
    <b:Tag>Ofw22</b:Tag>
    <b:SourceType>Report</b:SourceType>
    <b:Guid>{5BC9E06F-0150-41FC-AF58-CAB6D84AF00C}</b:Guid>
    <b:Author>
      <b:Author>
        <b:Corporate>Ofwat</b:Corporate>
      </b:Author>
    </b:Author>
    <b:Title>PR24 Blueprint – Final</b:Title>
    <b:Year>2022</b:Year>
    <b:Publisher>Ofwat</b:Publisher>
    <b:City>London</b:City>
    <b:YearAccessed>2025</b:YearAccessed>
    <b:MonthAccessed>September</b:MonthAccessed>
    <b:DayAccessed>2</b:DayAccessed>
    <b:URL>https://www.ofwat.gov.uk/wp-content/uploads/2022/07/WEL_PR24_Blueprint_Final.pdf</b:URL>
    <b:RefOrder>15</b:RefOrder>
  </b:Source>
  <b:Source>
    <b:Tag>Nor25</b:Tag>
    <b:SourceType>InternetSite</b:SourceType>
    <b:Guid>{52A7B8EA-2B62-4F30-894C-D829D385685E}</b:Guid>
    <b:Author>
      <b:Author>
        <b:Corporate>Northumbrian Water Group</b:Corporate>
      </b:Author>
    </b:Author>
    <b:Title>Event Duration Monitoring</b:Title>
    <b:Year>2025</b:Year>
    <b:YearAccessed>2025</b:YearAccessed>
    <b:MonthAccessed>September</b:MonthAccessed>
    <b:DayAccessed>2</b:DayAccessed>
    <b:URL>https://www.nwg.co.uk/responsibility/environment/event-duration-monitoring/</b:URL>
    <b:RefOrder>18</b:RefOrder>
  </b:Source>
  <b:Source>
    <b:Tag>Env25</b:Tag>
    <b:SourceType>InternetSite</b:SourceType>
    <b:Guid>{5E378DBE-4E29-4DF6-9A6A-8EBD643728CB}</b:Guid>
    <b:Author>
      <b:Author>
        <b:Corporate>Environment Agency</b:Corporate>
      </b:Author>
    </b:Author>
    <b:Title>Water Quality Data Download</b:Title>
    <b:Year>2025</b:Year>
    <b:YearAccessed>2025</b:YearAccessed>
    <b:MonthAccessed>September</b:MonthAccessed>
    <b:DayAccessed>2</b:DayAccessed>
    <b:URL>https://environment.data.gov.uk/water-quality/view/download/new</b:URL>
    <b:RefOrder>3</b:RefOrder>
  </b:Source>
  <b:Source>
    <b:Tag>Env251</b:Tag>
    <b:SourceType>InternetSite</b:SourceType>
    <b:Guid>{476150C4-9A66-436E-8E6F-97CC217AB5BD}</b:Guid>
    <b:Author>
      <b:Author>
        <b:Corporate>Environment Agency</b:Corporate>
      </b:Author>
    </b:Author>
    <b:Title>Event Duration Monitoring Dataset</b:Title>
    <b:Year>2025</b:Year>
    <b:YearAccessed>2025</b:YearAccessed>
    <b:MonthAccessed>September</b:MonthAccessed>
    <b:DayAccessed>2</b:DayAccessed>
    <b:URL>https://environment.data.gov.uk/dataset/21e15f12-0df8-4bfc-b763-45226c16a8ac</b:URL>
    <b:RefOrder>19</b:RefOrder>
  </b:Source>
  <b:Source>
    <b:Tag>UKG25</b:Tag>
    <b:SourceType>InternetSite</b:SourceType>
    <b:Guid>{F00FF45F-67B2-464D-90E0-B3BC5286C37C}</b:Guid>
    <b:Author>
      <b:Author>
        <b:Corporate>UK Government</b:Corporate>
      </b:Author>
    </b:Author>
    <b:Title>Environment Agency</b:Title>
    <b:Year>2025</b:Year>
    <b:YearAccessed>2025</b:YearAccessed>
    <b:MonthAccessed>September</b:MonthAccessed>
    <b:DayAccessed>2</b:DayAccessed>
    <b:URL>https://www.gov.uk/government/organisations/environment-agency</b:URL>
    <b:RefOrder>13</b:RefOrder>
  </b:Source>
  <b:Source>
    <b:Tag>Isl25</b:Tag>
    <b:SourceType>InternetSite</b:SourceType>
    <b:Guid>{13AB0171-CA57-4A08-890B-33D5A6B652BA}</b:Guid>
    <b:Author>
      <b:Author>
        <b:Corporate>Island Rivers</b:Corporate>
      </b:Author>
    </b:Author>
    <b:Title>Water Quality</b:Title>
    <b:Year>2025</b:Year>
    <b:YearAccessed>2025</b:YearAccessed>
    <b:MonthAccessed>September</b:MonthAccessed>
    <b:DayAccessed>2</b:DayAccessed>
    <b:URL>https://islandrivers.org.uk/love-your-river/issues/water-quality/</b:URL>
    <b:RefOrder>4</b:RefOrder>
  </b:Source>
  <b:Source>
    <b:Tag>Pal22</b:Tag>
    <b:SourceType>BookSection</b:SourceType>
    <b:Guid>{69102BA9-E694-4945-A8A0-0B6AE80317A6}</b:Guid>
    <b:Author>
      <b:Author>
        <b:NameList>
          <b:Person>
            <b:Last>Palmegiani</b:Last>
            <b:First>Maria</b:First>
            <b:Middle>A.</b:Middle>
          </b:Person>
          <b:Person>
            <b:Last>Lee</b:Last>
            <b:First>Juneseok</b:First>
          </b:Person>
        </b:NameList>
      </b:Author>
    </b:Author>
    <b:Title>Water quality modeling and analysis</b:Title>
    <b:BookTitle>Embracing Analytics in the Drinking Water Industry</b:BookTitle>
    <b:Year>2022</b:Year>
    <b:City>London</b:City>
    <b:Publisher>IWA Publishing</b:Publisher>
    <b:ChapterNumber>6</b:ChapterNumber>
    <b:URL>https://iwaponline.com/ebooks/book/849/Embracing-Analytics-in-the-Drinking-Water-Industry</b:URL>
    <b:DOI>https://doi.org/10.2166/9781789062380_0135</b:DOI>
    <b:RefOrder>22</b:RefOrder>
  </b:Source>
  <b:Source>
    <b:Tag>Xen22</b:Tag>
    <b:SourceType>BookSection</b:SourceType>
    <b:Guid>{FE41CB7F-2650-4EDB-91F8-FD06A92B2053}</b:Guid>
    <b:Title>Water demand forecasting – machine learning</b:Title>
    <b:Year>2022</b:Year>
    <b:YearAccessed>2025</b:YearAccessed>
    <b:MonthAccessed>August</b:MonthAccessed>
    <b:DayAccessed>5</b:DayAccessed>
    <b:URL>https://iwaponline.com/ebooks/book/849/Embracing-Analytics-in-the-Drinking-Water-Industry</b:URL>
    <b:Author>
      <b:Author>
        <b:NameList>
          <b:Person>
            <b:Last>Xenochristou</b:Last>
            <b:First>Maria</b:First>
          </b:Person>
        </b:NameList>
      </b:Author>
    </b:Author>
    <b:BookTitle>Embracing Analytics in the Drinking Water Industry</b:BookTitle>
    <b:City>London</b:City>
    <b:Publisher>IWA Publishing</b:Publisher>
    <b:DOI>https://doi.org/10.2166/9781789062380_0051</b:DOI>
    <b:ChapterNumber>3</b:ChapterNumber>
    <b:RefOrder>21</b:RefOrder>
  </b:Source>
  <b:Source>
    <b:Tag>Jar22</b:Tag>
    <b:SourceType>BookSection</b:SourceType>
    <b:Guid>{923CBD6C-1915-4CA1-A50A-96B9A93AA368}</b:Guid>
    <b:Title>Water demand forecasting time series data</b:Title>
    <b:Year>2022</b:Year>
    <b:URL>https://iwaponline.com/ebooks/book/849/Embracing-Analytics-in-the-Drinking-Water-Industry</b:URL>
    <b:BookTitle>Embracing Analytics in the Drinking Water Industry</b:BookTitle>
    <b:Pages>75-76</b:Pages>
    <b:City>London</b:City>
    <b:Publisher>IWA Publishing</b:Publisher>
    <b:Author>
      <b:Author>
        <b:NameList>
          <b:Person>
            <b:Last>Sanneh</b:Last>
            <b:First>Jarai</b:First>
          </b:Person>
          <b:Person>
            <b:Last>Mauro</b:Last>
            <b:First>A.</b:First>
            <b:Middle>Di</b:Middle>
          </b:Person>
          <b:Person>
            <b:Last>Venticinque</b:Last>
            <b:First>S.</b:First>
          </b:Person>
          <b:Person>
            <b:Last>Santonastaso</b:Last>
            <b:First>G.</b:First>
            <b:Middle>F.</b:Middle>
          </b:Person>
          <b:Person>
            <b:Last>Nardo</b:Last>
            <b:First>A.</b:First>
            <b:Middle>Di</b:Middle>
          </b:Person>
          <b:Person>
            <b:Last>Wang</b:Last>
            <b:First>Yi</b:First>
          </b:Person>
          <b:Person>
            <b:Last>Lee</b:Last>
            <b:First>Juneseok</b:First>
          </b:Person>
        </b:NameList>
      </b:Author>
      <b:BookAuthor>
        <b:NameList>
          <b:Person>
            <b:Last>Lee</b:Last>
            <b:First>Juneseok</b:First>
          </b:Person>
          <b:Person>
            <b:Last>Keck</b:Last>
            <b:First>Jonathan</b:First>
          </b:Person>
        </b:NameList>
      </b:BookAuthor>
    </b:Author>
    <b:DOI>https://doi.org/10.2166/9781789062380_0075</b:DOI>
    <b:ChapterNumber>4</b:ChapterNumber>
    <b:RefOrder>20</b:RefOrder>
  </b:Source>
  <b:Source>
    <b:Tag>Ade25</b:Tag>
    <b:SourceType>BookSection</b:SourceType>
    <b:Guid>{2EC8EC98-AB4C-481B-A1D0-C9E752E6002A}</b:Guid>
    <b:Title>Optimal pump operation</b:Title>
    <b:BookTitle>Water utility performance measurements using data envelopment analysis</b:BookTitle>
    <b:Year>2025</b:Year>
    <b:City>London</b:City>
    <b:Publisher>IWA Publishing</b:Publisher>
    <b:Author>
      <b:Author>
        <b:NameList>
          <b:Person>
            <b:Last>Sabzkouhi</b:Last>
            <b:First>Adell</b:First>
            <b:Middle>Moradi</b:Middle>
          </b:Person>
          <b:Person>
            <b:Last>Lee</b:Last>
            <b:First>Juneseok</b:First>
          </b:Person>
          <b:Person>
            <b:Last>Keck</b:Last>
            <b:First>Jonathan</b:First>
          </b:Person>
        </b:NameList>
      </b:Author>
    </b:Author>
    <b:ChapterNumber>8</b:ChapterNumber>
    <b:YearAccessed>2025</b:YearAccessed>
    <b:MonthAccessed>September</b:MonthAccessed>
    <b:DayAccessed>5</b:DayAccessed>
    <b:URL>https://iwaponline.com/ebooks/book/849/Embracing-Analytics-in-the-Drinking-Water-Industry</b:URL>
    <b:DOI>https://doi.org/10.2166/9781789062380_0187</b:DOI>
    <b:RefOrder>23</b:RefOrder>
  </b:Source>
  <b:Source>
    <b:Tag>Gün22</b:Tag>
    <b:SourceType>BookSection</b:SourceType>
    <b:Guid>{2FC9DFE5-ACD6-4114-B7F7-30631DBBA46B}</b:Guid>
    <b:Author>
      <b:Author>
        <b:NameList>
          <b:Person>
            <b:Last>Güngör-Demirci</b:Last>
            <b:First>Gamze</b:First>
          </b:Person>
          <b:Person>
            <b:Last>Lee</b:Last>
            <b:First>Juneseok</b:First>
          </b:Person>
        </b:NameList>
      </b:Author>
    </b:Author>
    <b:Title>Water utility performance measurements using data envelopment analysis</b:Title>
    <b:BookTitle>Embracing Analytics in the Drinking Water Industry</b:BookTitle>
    <b:Year>2022</b:Year>
    <b:City>London</b:City>
    <b:Publisher>IWA Publishing</b:Publisher>
    <b:ChapterNumber>17</b:ChapterNumber>
    <b:URL>https://iwaponline.com/ebooks/book/849/Embracing-Analytics-in-the-Drinking-Water-Industry</b:URL>
    <b:DOI>https://doi.org/10.2166/9781789062380_0409</b:DOI>
    <b:RefOrder>24</b:RefOrder>
  </b:Source>
  <b:Source>
    <b:Tag>Red15</b:Tag>
    <b:SourceType>JournalArticle</b:SourceType>
    <b:Guid>{5D95D5FF-9A91-417F-9D7A-226A8604A9FA}</b:Guid>
    <b:Title>You Only Look Once: Unified, Real-Time Object Detectio</b:Title>
    <b:Year>2015</b:Year>
    <b:Author>
      <b:Author>
        <b:NameList>
          <b:Person>
            <b:Last>Redmon</b:Last>
            <b:First>Joseph</b:First>
          </b:Person>
          <b:Person>
            <b:Last>Divvala</b:Last>
            <b:First>Santosh</b:First>
          </b:Person>
          <b:Person>
            <b:Last>Girshick</b:Last>
            <b:First>Ross</b:First>
          </b:Person>
          <b:Person>
            <b:Last>Farhadi</b:Last>
            <b:First>Ali</b:First>
          </b:Person>
        </b:NameList>
      </b:Author>
    </b:Author>
    <b:JournalName>arXiv</b:JournalName>
    <b:YearAccessed>2025</b:YearAccessed>
    <b:MonthAccessed>July</b:MonthAccessed>
    <b:DayAccessed>15</b:DayAccessed>
    <b:URL>https://arxiv.org/abs/1506.02640</b:URL>
    <b:RefOrder>12</b:RefOrder>
  </b:Source>
  <b:Source>
    <b:Tag>Ult25</b:Tag>
    <b:SourceType>InternetSite</b:SourceType>
    <b:Guid>{DF65F0A3-03FB-4459-A018-3BD72EC05638}</b:Guid>
    <b:Author>
      <b:Author>
        <b:Corporate>Ultralytics</b:Corporate>
      </b:Author>
    </b:Author>
    <b:Title>YOLOv11 Model Overview</b:Title>
    <b:Year>2025</b:Year>
    <b:YearAccessed>2025</b:YearAccessed>
    <b:MonthAccessed>September</b:MonthAccessed>
    <b:DayAccessed>2</b:DayAccessed>
    <b:URL>https://docs.ultralytics.com/models/yolo11/</b:URL>
    <b:RefOrder>25</b:RefOrder>
  </b:Source>
  <b:Source>
    <b:Tag>Ult251</b:Tag>
    <b:SourceType>InternetSite</b:SourceType>
    <b:Guid>{8F9E48DF-0ACA-4398-9F9A-526FD9185F09}</b:Guid>
    <b:Author>
      <b:Author>
        <b:Corporate>Ultralytics</b:Corporate>
      </b:Author>
    </b:Author>
    <b:Title>YOLOv8 vs YOLOv5</b:Title>
    <b:Year>2025</b:Year>
    <b:YearAccessed>2025</b:YearAccessed>
    <b:MonthAccessed>September</b:MonthAccessed>
    <b:DayAccessed>2</b:DayAccessed>
    <b:URL>https://docs.ultralytics.com/compare/yolov8-vs-yolov5/</b:URL>
    <b:RefOrder>26</b:RefOrder>
  </b:Source>
  <b:Source>
    <b:Tag>Ult252</b:Tag>
    <b:SourceType>InternetSite</b:SourceType>
    <b:Guid>{5CCA29C5-331E-4853-8AED-9B9898915D7E}</b:Guid>
    <b:Author>
      <b:Author>
        <b:Corporate>Ultralytics</b:Corporate>
      </b:Author>
    </b:Author>
    <b:Title>YOLOv8 on AMD GPU – GitHub Discussion #16603</b:Title>
    <b:Year>2025</b:Year>
    <b:YearAccessed>2025</b:YearAccessed>
    <b:MonthAccessed>September</b:MonthAccessed>
    <b:DayAccessed>2</b:DayAccessed>
    <b:URL>https://github.com/orgs/ultralytics/discussions/16603</b:URL>
    <b:RefOrder>27</b:RefOrder>
  </b:Source>
  <b:Source>
    <b:Tag>Ali24</b:Tag>
    <b:SourceType>JournalArticle</b:SourceType>
    <b:Guid>{6A9A7F00-3610-49DE-A33C-47E379B82F53}</b:Guid>
    <b:Title>The YOLO Framework: A Comprehensive Review of Evolution, Applications, and Benchmarks in Object Detection</b:Title>
    <b:Year>2024</b:Year>
    <b:Month>December</b:Month>
    <b:YearAccessed>2025</b:YearAccessed>
    <b:MonthAccessed>September</b:MonthAccessed>
    <b:DayAccessed>2</b:DayAccessed>
    <b:URL>https://www.mdpi.com/2073-431X/13/12/336</b:URL>
    <b:Author>
      <b:Author>
        <b:NameList>
          <b:Person>
            <b:Last>Ali</b:Last>
            <b:First>Momina</b:First>
            <b:Middle>Liaqat</b:Middle>
          </b:Person>
          <b:Person>
            <b:Last>Zhang</b:Last>
            <b:First>Zhou</b:First>
          </b:Person>
        </b:NameList>
      </b:Author>
    </b:Author>
    <b:JournalName>Computers</b:JournalName>
    <b:Pages>Article 336</b:Pages>
    <b:Volume>13</b:Volume>
    <b:Issue>12</b:Issue>
    <b:RefOrder>28</b:RefOrder>
  </b:Source>
  <b:Source>
    <b:Tag>Uni25</b:Tag>
    <b:SourceType>InternetSite</b:SourceType>
    <b:Guid>{CFA7804A-EC4B-43B6-B69C-18AC985B0936}</b:Guid>
    <b:Author>
      <b:Author>
        <b:Corporate>University of Wales Trinity Saint David</b:Corporate>
      </b:Author>
    </b:Author>
    <b:Title>Research Ethics &amp; Integrity Code of Practice</b:Title>
    <b:Year>2025</b:Year>
    <b:YearAccessed>2025</b:YearAccessed>
    <b:MonthAccessed>September</b:MonthAccessed>
    <b:DayAccessed>4</b:DayAccessed>
    <b:URL>https://www.uwtsd.ac.uk/sites/default/files/2024-02/REICoP-July-2022.pdf</b:URL>
    <b:RefOrder>29</b:RefOrder>
  </b:Source>
  <b:Source>
    <b:Tag>Uni24</b:Tag>
    <b:SourceType>InternetSite</b:SourceType>
    <b:Guid>{89A91B5F-BDFC-45A0-81DC-CAD90966F7B8}</b:Guid>
    <b:Author>
      <b:Author>
        <b:Corporate>University of Wales Trinity Saint David</b:Corporate>
      </b:Author>
    </b:Author>
    <b:Year>2024</b:Year>
    <b:YearAccessed>2025</b:YearAccessed>
    <b:MonthAccessed>September</b:MonthAccessed>
    <b:DayAccessed>5</b:DayAccessed>
    <b:URL>https://digitalservices.uwtsd.ac.uk/library/open-access-and-research/research-data-management/</b:URL>
    <b:RefOrder>30</b:RefOrder>
  </b:Source>
  <b:Source>
    <b:Tag>Bri25</b:Tag>
    <b:SourceType>InternetSite</b:SourceType>
    <b:Guid>{F0AB6548-DC6E-4326-A37A-F3EF21137F91}</b:Guid>
    <b:Author>
      <b:Author>
        <b:Corporate>British Computer Society</b:Corporate>
      </b:Author>
    </b:Author>
    <b:Title>BCS Code of Conduct for Members</b:Title>
    <b:Year>2025</b:Year>
    <b:YearAccessed>2025</b:YearAccessed>
    <b:MonthAccessed>September</b:MonthAccessed>
    <b:DayAccessed>4</b:DayAccessed>
    <b:URL>https://www.bcs.org/membership-and-registrations/become-a-member/bcs-code-of-conduct/</b:URL>
    <b:RefOrder>31</b:RefOrder>
  </b:Source>
</b:Sources>
</file>

<file path=customXml/itemProps1.xml><?xml version="1.0" encoding="utf-8"?>
<ds:datastoreItem xmlns:ds="http://schemas.openxmlformats.org/officeDocument/2006/customXml" ds:itemID="{BDE93432-1EC2-4247-8964-CBF13AEFD8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4007</Words>
  <Characters>22846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Seeing Spills</vt:lpstr>
    </vt:vector>
  </TitlesOfParts>
  <Company>Industrial Partner: Dŵr Cymru Welsh Water</Company>
  <LinksUpToDate>false</LinksUpToDate>
  <CharactersWithSpaces>26800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Seeing Spills</dc:title>
  <dc:subject/>
  <dc:creator>Siân Kiely    2218899</dc:creator>
  <cp:keywords/>
  <dc:description/>
  <cp:lastModifiedBy>Sian Kiely</cp:lastModifiedBy>
  <cp:revision>3</cp:revision>
  <dcterms:created xsi:type="dcterms:W3CDTF">2025-09-12T14:00:00Z</dcterms:created>
  <dcterms:modified xsi:type="dcterms:W3CDTF">2025-09-12T14:01:00Z</dcterms:modified>
</cp:coreProperties>
</file>