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77202143"/>
        <w:docPartObj>
          <w:docPartGallery w:val="Cover Pages"/>
          <w:docPartUnique/>
        </w:docPartObj>
      </w:sdtPr>
      <w:sdtEndPr/>
      <w:sdtContent>
        <w:p w14:paraId="57A613A5" w14:textId="6D6E210C" w:rsidR="00EC39F1" w:rsidRDefault="00EC39F1">
          <w:r>
            <w:rPr>
              <w:noProof/>
            </w:rPr>
            <mc:AlternateContent>
              <mc:Choice Requires="wps">
                <w:drawing>
                  <wp:anchor distT="0" distB="0" distL="114300" distR="114300" simplePos="0" relativeHeight="251661312" behindDoc="0" locked="0" layoutInCell="1" allowOverlap="1" wp14:anchorId="194C8FFD" wp14:editId="293C97BB">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AB35FE4" w14:textId="78F08B6C" w:rsidR="00EC39F1" w:rsidRPr="00EC39F1" w:rsidRDefault="009755F2" w:rsidP="00EC39F1">
                                    <w:pPr>
                                      <w:pStyle w:val="NoSpacing"/>
                                      <w:spacing w:after="480"/>
                                      <w:rPr>
                                        <w:i/>
                                        <w:color w:val="262626" w:themeColor="text1" w:themeTint="D9"/>
                                        <w:sz w:val="32"/>
                                        <w:szCs w:val="32"/>
                                      </w:rPr>
                                    </w:pPr>
                                    <w:r>
                                      <w:rPr>
                                        <w:i/>
                                        <w:color w:val="262626" w:themeColor="text1" w:themeTint="D9"/>
                                        <w:sz w:val="32"/>
                                        <w:szCs w:val="32"/>
                                      </w:rPr>
                                      <w:t>FEB 2026</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94C8FFD"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AB35FE4" w14:textId="78F08B6C" w:rsidR="00EC39F1" w:rsidRPr="00EC39F1" w:rsidRDefault="009755F2" w:rsidP="00EC39F1">
                              <w:pPr>
                                <w:pStyle w:val="NoSpacing"/>
                                <w:spacing w:after="480"/>
                                <w:rPr>
                                  <w:i/>
                                  <w:color w:val="262626" w:themeColor="text1" w:themeTint="D9"/>
                                  <w:sz w:val="32"/>
                                  <w:szCs w:val="32"/>
                                </w:rPr>
                              </w:pPr>
                              <w:r>
                                <w:rPr>
                                  <w:i/>
                                  <w:color w:val="262626" w:themeColor="text1" w:themeTint="D9"/>
                                  <w:sz w:val="32"/>
                                  <w:szCs w:val="32"/>
                                </w:rPr>
                                <w:t>FEB 2026</w:t>
                              </w:r>
                            </w:p>
                          </w:sdtContent>
                        </w:sdt>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1495AAF7" wp14:editId="4CCC8AE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3B61914"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5DF91967" wp14:editId="3CCDB64B">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254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E726679" w14:textId="6E76810B" w:rsidR="00EC39F1" w:rsidRPr="00EC39F1" w:rsidRDefault="00EC39F1">
                                    <w:pPr>
                                      <w:pStyle w:val="NoSpacing"/>
                                      <w:spacing w:after="900"/>
                                      <w:rPr>
                                        <w:rFonts w:asciiTheme="majorHAnsi" w:hAnsiTheme="majorHAnsi"/>
                                        <w:i/>
                                        <w:caps/>
                                        <w:color w:val="262626" w:themeColor="text1" w:themeTint="D9"/>
                                        <w:sz w:val="72"/>
                                        <w:szCs w:val="72"/>
                                      </w:rPr>
                                    </w:pPr>
                                    <w:r w:rsidRPr="00EC39F1">
                                      <w:rPr>
                                        <w:rFonts w:asciiTheme="majorHAnsi" w:hAnsiTheme="majorHAnsi"/>
                                        <w:i/>
                                        <w:caps/>
                                        <w:color w:val="262626" w:themeColor="text1" w:themeTint="D9"/>
                                        <w:sz w:val="72"/>
                                        <w:szCs w:val="72"/>
                                      </w:rPr>
                                      <w:t>Introduction to Web and Database Concepts</w:t>
                                    </w:r>
                                  </w:p>
                                </w:sdtContent>
                              </w:sdt>
                              <w:sdt>
                                <w:sdtPr>
                                  <w:rPr>
                                    <w:rFonts w:ascii="Segoe UI" w:hAnsi="Segoe UI" w:cs="Segoe UI"/>
                                    <w:b/>
                                    <w:bCs/>
                                    <w:color w:val="000000" w:themeColor="text1"/>
                                    <w:kern w:val="36"/>
                                    <w:sz w:val="48"/>
                                    <w:szCs w:val="48"/>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5D21616" w14:textId="63240752" w:rsidR="00EC39F1" w:rsidRDefault="00404484">
                                    <w:pPr>
                                      <w:pStyle w:val="NoSpacing"/>
                                      <w:rPr>
                                        <w:rFonts w:ascii="Segoe UI" w:hAnsi="Segoe UI" w:cs="Segoe UI"/>
                                        <w:b/>
                                        <w:bCs/>
                                        <w:color w:val="000000" w:themeColor="text1"/>
                                        <w:kern w:val="36"/>
                                        <w:sz w:val="48"/>
                                        <w:szCs w:val="48"/>
                                      </w:rPr>
                                    </w:pPr>
                                    <w:r>
                                      <w:rPr>
                                        <w:rFonts w:ascii="Segoe UI" w:hAnsi="Segoe UI" w:cs="Segoe UI"/>
                                        <w:b/>
                                        <w:bCs/>
                                        <w:color w:val="000000" w:themeColor="text1"/>
                                        <w:kern w:val="36"/>
                                        <w:sz w:val="48"/>
                                        <w:szCs w:val="48"/>
                                      </w:rPr>
                                      <w:t>(ACCA4023_LON)</w:t>
                                    </w:r>
                                  </w:p>
                                </w:sdtContent>
                              </w:sdt>
                              <w:p w14:paraId="0EAAAA29" w14:textId="77777777" w:rsidR="00EC39F1" w:rsidRDefault="00EC39F1">
                                <w:pPr>
                                  <w:pStyle w:val="NoSpacing"/>
                                  <w:rPr>
                                    <w:rFonts w:ascii="Segoe UI" w:hAnsi="Segoe UI" w:cs="Segoe UI"/>
                                    <w:b/>
                                    <w:bCs/>
                                    <w:color w:val="000000" w:themeColor="text1"/>
                                    <w:kern w:val="36"/>
                                    <w:sz w:val="48"/>
                                    <w:szCs w:val="48"/>
                                  </w:rPr>
                                </w:pPr>
                              </w:p>
                              <w:p w14:paraId="72AFB11E" w14:textId="3C7F840F" w:rsidR="00EC39F1" w:rsidRPr="00DB0A17" w:rsidRDefault="00EC39F1" w:rsidP="00DB0A17">
                                <w:pPr>
                                  <w:rPr>
                                    <w:rFonts w:ascii="Arial" w:hAnsi="Arial" w:cs="Arial"/>
                                    <w:b/>
                                    <w:bCs/>
                                    <w:sz w:val="44"/>
                                    <w:szCs w:val="44"/>
                                  </w:rPr>
                                </w:pPr>
                                <w:bookmarkStart w:id="0" w:name="_Toc224856171"/>
                                <w:r w:rsidRPr="00DB0A17">
                                  <w:rPr>
                                    <w:rFonts w:ascii="Arial" w:hAnsi="Arial" w:cs="Arial"/>
                                    <w:b/>
                                    <w:bCs/>
                                    <w:sz w:val="44"/>
                                    <w:szCs w:val="44"/>
                                  </w:rPr>
                                  <w:t>Assessment 1</w:t>
                                </w:r>
                                <w:bookmarkEnd w:id="0"/>
                                <w:r w:rsidRPr="00DB0A17">
                                  <w:rPr>
                                    <w:rFonts w:ascii="Arial" w:hAnsi="Arial" w:cs="Arial"/>
                                    <w:b/>
                                    <w:bCs/>
                                    <w:sz w:val="44"/>
                                    <w:szCs w:val="44"/>
                                  </w:rPr>
                                  <w:t xml:space="preserve"> </w:t>
                                </w:r>
                              </w:p>
                              <w:p w14:paraId="1634DAB1" w14:textId="77777777" w:rsidR="00EC39F1" w:rsidRDefault="00EC39F1">
                                <w:pPr>
                                  <w:pStyle w:val="NoSpacing"/>
                                  <w:rPr>
                                    <w:rFonts w:ascii="Segoe UI" w:hAnsi="Segoe UI" w:cs="Segoe UI"/>
                                    <w:color w:val="000000" w:themeColor="text1"/>
                                    <w:kern w:val="36"/>
                                    <w:sz w:val="48"/>
                                    <w:szCs w:val="48"/>
                                  </w:rPr>
                                </w:pPr>
                              </w:p>
                              <w:p w14:paraId="659F1F79" w14:textId="77777777" w:rsidR="00EC39F1" w:rsidRDefault="00EC39F1">
                                <w:pPr>
                                  <w:pStyle w:val="NoSpacing"/>
                                  <w:rPr>
                                    <w:rFonts w:ascii="Segoe UI" w:hAnsi="Segoe UI" w:cs="Segoe UI"/>
                                    <w:color w:val="000000" w:themeColor="text1"/>
                                    <w:kern w:val="36"/>
                                    <w:sz w:val="48"/>
                                    <w:szCs w:val="48"/>
                                  </w:rPr>
                                </w:pPr>
                              </w:p>
                              <w:p w14:paraId="1534AF51" w14:textId="04B66DCE" w:rsidR="00EC39F1" w:rsidRPr="00EC39F1" w:rsidRDefault="00EC39F1">
                                <w:pPr>
                                  <w:pStyle w:val="NoSpacing"/>
                                  <w:rPr>
                                    <w:rFonts w:ascii="Segoe UI" w:hAnsi="Segoe UI" w:cs="Segoe UI"/>
                                    <w:color w:val="000000" w:themeColor="text1"/>
                                    <w:kern w:val="36"/>
                                    <w:sz w:val="48"/>
                                    <w:szCs w:val="48"/>
                                  </w:rPr>
                                </w:pPr>
                                <w:r w:rsidRPr="00EC39F1">
                                  <w:rPr>
                                    <w:rFonts w:ascii="Segoe UI" w:hAnsi="Segoe UI" w:cs="Segoe UI"/>
                                    <w:color w:val="000000" w:themeColor="text1"/>
                                    <w:kern w:val="36"/>
                                    <w:sz w:val="48"/>
                                    <w:szCs w:val="48"/>
                                  </w:rPr>
                                  <w:t>Eren Kulahlioglu</w:t>
                                </w:r>
                              </w:p>
                              <w:p w14:paraId="1FE3A7D9" w14:textId="1A9F0A4F" w:rsidR="00EC39F1" w:rsidRDefault="00EC39F1">
                                <w:pPr>
                                  <w:pStyle w:val="NoSpacing"/>
                                  <w:rPr>
                                    <w:rFonts w:ascii="Segoe UI" w:hAnsi="Segoe UI" w:cs="Segoe UI"/>
                                    <w:color w:val="000000" w:themeColor="text1"/>
                                    <w:kern w:val="36"/>
                                    <w:sz w:val="48"/>
                                    <w:szCs w:val="48"/>
                                  </w:rPr>
                                </w:pPr>
                                <w:r w:rsidRPr="00EC39F1">
                                  <w:rPr>
                                    <w:rFonts w:ascii="Segoe UI" w:hAnsi="Segoe UI" w:cs="Segoe UI"/>
                                    <w:color w:val="000000" w:themeColor="text1"/>
                                    <w:kern w:val="36"/>
                                    <w:sz w:val="48"/>
                                    <w:szCs w:val="48"/>
                                  </w:rPr>
                                  <w:t>2513628</w:t>
                                </w:r>
                              </w:p>
                              <w:p w14:paraId="6BB53B93" w14:textId="77777777" w:rsidR="009755F2" w:rsidRDefault="009755F2">
                                <w:pPr>
                                  <w:pStyle w:val="NoSpacing"/>
                                  <w:rPr>
                                    <w:rFonts w:ascii="Segoe UI" w:hAnsi="Segoe UI" w:cs="Segoe UI"/>
                                    <w:color w:val="000000" w:themeColor="text1"/>
                                    <w:kern w:val="36"/>
                                    <w:sz w:val="48"/>
                                    <w:szCs w:val="48"/>
                                  </w:rPr>
                                </w:pPr>
                              </w:p>
                              <w:p w14:paraId="0ABF6122" w14:textId="647C91AF" w:rsidR="009755F2" w:rsidRPr="00DD6D24" w:rsidRDefault="009755F2">
                                <w:pPr>
                                  <w:pStyle w:val="NoSpacing"/>
                                  <w:rPr>
                                    <w:rFonts w:ascii="Arial" w:hAnsi="Arial" w:cs="Arial"/>
                                    <w:i/>
                                    <w:color w:val="000000" w:themeColor="text1"/>
                                    <w:sz w:val="28"/>
                                    <w:szCs w:val="28"/>
                                  </w:rPr>
                                </w:pPr>
                                <w:r w:rsidRPr="00DD6D24">
                                  <w:rPr>
                                    <w:rFonts w:ascii="Arial" w:hAnsi="Arial" w:cs="Arial"/>
                                    <w:sz w:val="28"/>
                                    <w:szCs w:val="28"/>
                                  </w:rPr>
                                  <w:t xml:space="preserve">Lecturer: </w:t>
                                </w:r>
                                <w:r w:rsidR="00560D56" w:rsidRPr="00DD6D24">
                                  <w:rPr>
                                    <w:rFonts w:ascii="Arial" w:hAnsi="Arial" w:cs="Arial"/>
                                    <w:sz w:val="28"/>
                                    <w:szCs w:val="28"/>
                                  </w:rPr>
                                  <w:t xml:space="preserve">Dr. </w:t>
                                </w:r>
                                <w:r w:rsidR="00E05740" w:rsidRPr="00DD6D24">
                                  <w:rPr>
                                    <w:rFonts w:ascii="Arial" w:hAnsi="Arial" w:cs="Arial"/>
                                    <w:sz w:val="28"/>
                                    <w:szCs w:val="28"/>
                                  </w:rPr>
                                  <w:t>Anum Paracha</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5DF91967" id="Text Box 139"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" filled="f" stroked="f" strokeweight=".5pt">
                    <v:textbox style="mso-fit-shape-to-text:t" inset="93.6pt,,0">
                      <w:txbxContent>
                        <w:sdt>
                          <w:sdtPr>
                            <w:rPr>
                              <w:rFonts w:asciiTheme="majorHAnsi" w:hAnsiTheme="majorHAnsi"/>
                              <w:i/>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E726679" w14:textId="6E76810B" w:rsidR="00EC39F1" w:rsidRPr="00EC39F1" w:rsidRDefault="00EC39F1">
                              <w:pPr>
                                <w:pStyle w:val="NoSpacing"/>
                                <w:spacing w:after="900"/>
                                <w:rPr>
                                  <w:rFonts w:asciiTheme="majorHAnsi" w:hAnsiTheme="majorHAnsi"/>
                                  <w:i/>
                                  <w:caps/>
                                  <w:color w:val="262626" w:themeColor="text1" w:themeTint="D9"/>
                                  <w:sz w:val="72"/>
                                  <w:szCs w:val="72"/>
                                </w:rPr>
                              </w:pPr>
                              <w:r w:rsidRPr="00EC39F1">
                                <w:rPr>
                                  <w:rFonts w:asciiTheme="majorHAnsi" w:hAnsiTheme="majorHAnsi"/>
                                  <w:i/>
                                  <w:caps/>
                                  <w:color w:val="262626" w:themeColor="text1" w:themeTint="D9"/>
                                  <w:sz w:val="72"/>
                                  <w:szCs w:val="72"/>
                                </w:rPr>
                                <w:t>Introduction to Web and Database Concepts</w:t>
                              </w:r>
                            </w:p>
                          </w:sdtContent>
                        </w:sdt>
                        <w:sdt>
                          <w:sdtPr>
                            <w:rPr>
                              <w:rFonts w:ascii="Segoe UI" w:hAnsi="Segoe UI" w:cs="Segoe UI"/>
                              <w:b/>
                              <w:bCs/>
                              <w:color w:val="000000" w:themeColor="text1"/>
                              <w:kern w:val="36"/>
                              <w:sz w:val="48"/>
                              <w:szCs w:val="48"/>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5D21616" w14:textId="63240752" w:rsidR="00EC39F1" w:rsidRDefault="00404484">
                              <w:pPr>
                                <w:pStyle w:val="NoSpacing"/>
                                <w:rPr>
                                  <w:rFonts w:ascii="Segoe UI" w:hAnsi="Segoe UI" w:cs="Segoe UI"/>
                                  <w:b/>
                                  <w:bCs/>
                                  <w:color w:val="000000" w:themeColor="text1"/>
                                  <w:kern w:val="36"/>
                                  <w:sz w:val="48"/>
                                  <w:szCs w:val="48"/>
                                </w:rPr>
                              </w:pPr>
                              <w:r>
                                <w:rPr>
                                  <w:rFonts w:ascii="Segoe UI" w:hAnsi="Segoe UI" w:cs="Segoe UI"/>
                                  <w:b/>
                                  <w:bCs/>
                                  <w:color w:val="000000" w:themeColor="text1"/>
                                  <w:kern w:val="36"/>
                                  <w:sz w:val="48"/>
                                  <w:szCs w:val="48"/>
                                </w:rPr>
                                <w:t>(ACCA4023_LON)</w:t>
                              </w:r>
                            </w:p>
                          </w:sdtContent>
                        </w:sdt>
                        <w:p w14:paraId="0EAAAA29" w14:textId="77777777" w:rsidR="00EC39F1" w:rsidRDefault="00EC39F1">
                          <w:pPr>
                            <w:pStyle w:val="NoSpacing"/>
                            <w:rPr>
                              <w:rFonts w:ascii="Segoe UI" w:hAnsi="Segoe UI" w:cs="Segoe UI"/>
                              <w:b/>
                              <w:bCs/>
                              <w:color w:val="000000" w:themeColor="text1"/>
                              <w:kern w:val="36"/>
                              <w:sz w:val="48"/>
                              <w:szCs w:val="48"/>
                            </w:rPr>
                          </w:pPr>
                        </w:p>
                        <w:p w14:paraId="72AFB11E" w14:textId="3C7F840F" w:rsidR="00EC39F1" w:rsidRPr="00DB0A17" w:rsidRDefault="00EC39F1" w:rsidP="00DB0A17">
                          <w:pPr>
                            <w:rPr>
                              <w:rFonts w:ascii="Arial" w:hAnsi="Arial" w:cs="Arial"/>
                              <w:b/>
                              <w:bCs/>
                              <w:sz w:val="44"/>
                              <w:szCs w:val="44"/>
                            </w:rPr>
                          </w:pPr>
                          <w:bookmarkStart w:id="1" w:name="_Toc224856171"/>
                          <w:r w:rsidRPr="00DB0A17">
                            <w:rPr>
                              <w:rFonts w:ascii="Arial" w:hAnsi="Arial" w:cs="Arial"/>
                              <w:b/>
                              <w:bCs/>
                              <w:sz w:val="44"/>
                              <w:szCs w:val="44"/>
                            </w:rPr>
                            <w:t>Assessment 1</w:t>
                          </w:r>
                          <w:bookmarkEnd w:id="1"/>
                          <w:r w:rsidRPr="00DB0A17">
                            <w:rPr>
                              <w:rFonts w:ascii="Arial" w:hAnsi="Arial" w:cs="Arial"/>
                              <w:b/>
                              <w:bCs/>
                              <w:sz w:val="44"/>
                              <w:szCs w:val="44"/>
                            </w:rPr>
                            <w:t xml:space="preserve"> </w:t>
                          </w:r>
                        </w:p>
                        <w:p w14:paraId="1634DAB1" w14:textId="77777777" w:rsidR="00EC39F1" w:rsidRDefault="00EC39F1">
                          <w:pPr>
                            <w:pStyle w:val="NoSpacing"/>
                            <w:rPr>
                              <w:rFonts w:ascii="Segoe UI" w:hAnsi="Segoe UI" w:cs="Segoe UI"/>
                              <w:color w:val="000000" w:themeColor="text1"/>
                              <w:kern w:val="36"/>
                              <w:sz w:val="48"/>
                              <w:szCs w:val="48"/>
                            </w:rPr>
                          </w:pPr>
                        </w:p>
                        <w:p w14:paraId="659F1F79" w14:textId="77777777" w:rsidR="00EC39F1" w:rsidRDefault="00EC39F1">
                          <w:pPr>
                            <w:pStyle w:val="NoSpacing"/>
                            <w:rPr>
                              <w:rFonts w:ascii="Segoe UI" w:hAnsi="Segoe UI" w:cs="Segoe UI"/>
                              <w:color w:val="000000" w:themeColor="text1"/>
                              <w:kern w:val="36"/>
                              <w:sz w:val="48"/>
                              <w:szCs w:val="48"/>
                            </w:rPr>
                          </w:pPr>
                        </w:p>
                        <w:p w14:paraId="1534AF51" w14:textId="04B66DCE" w:rsidR="00EC39F1" w:rsidRPr="00EC39F1" w:rsidRDefault="00EC39F1">
                          <w:pPr>
                            <w:pStyle w:val="NoSpacing"/>
                            <w:rPr>
                              <w:rFonts w:ascii="Segoe UI" w:hAnsi="Segoe UI" w:cs="Segoe UI"/>
                              <w:color w:val="000000" w:themeColor="text1"/>
                              <w:kern w:val="36"/>
                              <w:sz w:val="48"/>
                              <w:szCs w:val="48"/>
                            </w:rPr>
                          </w:pPr>
                          <w:r w:rsidRPr="00EC39F1">
                            <w:rPr>
                              <w:rFonts w:ascii="Segoe UI" w:hAnsi="Segoe UI" w:cs="Segoe UI"/>
                              <w:color w:val="000000" w:themeColor="text1"/>
                              <w:kern w:val="36"/>
                              <w:sz w:val="48"/>
                              <w:szCs w:val="48"/>
                            </w:rPr>
                            <w:t>Eren Kulahlioglu</w:t>
                          </w:r>
                        </w:p>
                        <w:p w14:paraId="1FE3A7D9" w14:textId="1A9F0A4F" w:rsidR="00EC39F1" w:rsidRDefault="00EC39F1">
                          <w:pPr>
                            <w:pStyle w:val="NoSpacing"/>
                            <w:rPr>
                              <w:rFonts w:ascii="Segoe UI" w:hAnsi="Segoe UI" w:cs="Segoe UI"/>
                              <w:color w:val="000000" w:themeColor="text1"/>
                              <w:kern w:val="36"/>
                              <w:sz w:val="48"/>
                              <w:szCs w:val="48"/>
                            </w:rPr>
                          </w:pPr>
                          <w:r w:rsidRPr="00EC39F1">
                            <w:rPr>
                              <w:rFonts w:ascii="Segoe UI" w:hAnsi="Segoe UI" w:cs="Segoe UI"/>
                              <w:color w:val="000000" w:themeColor="text1"/>
                              <w:kern w:val="36"/>
                              <w:sz w:val="48"/>
                              <w:szCs w:val="48"/>
                            </w:rPr>
                            <w:t>2513628</w:t>
                          </w:r>
                        </w:p>
                        <w:p w14:paraId="6BB53B93" w14:textId="77777777" w:rsidR="009755F2" w:rsidRDefault="009755F2">
                          <w:pPr>
                            <w:pStyle w:val="NoSpacing"/>
                            <w:rPr>
                              <w:rFonts w:ascii="Segoe UI" w:hAnsi="Segoe UI" w:cs="Segoe UI"/>
                              <w:color w:val="000000" w:themeColor="text1"/>
                              <w:kern w:val="36"/>
                              <w:sz w:val="48"/>
                              <w:szCs w:val="48"/>
                            </w:rPr>
                          </w:pPr>
                        </w:p>
                        <w:p w14:paraId="0ABF6122" w14:textId="647C91AF" w:rsidR="009755F2" w:rsidRPr="00DD6D24" w:rsidRDefault="009755F2">
                          <w:pPr>
                            <w:pStyle w:val="NoSpacing"/>
                            <w:rPr>
                              <w:rFonts w:ascii="Arial" w:hAnsi="Arial" w:cs="Arial"/>
                              <w:i/>
                              <w:color w:val="000000" w:themeColor="text1"/>
                              <w:sz w:val="28"/>
                              <w:szCs w:val="28"/>
                            </w:rPr>
                          </w:pPr>
                          <w:r w:rsidRPr="00DD6D24">
                            <w:rPr>
                              <w:rFonts w:ascii="Arial" w:hAnsi="Arial" w:cs="Arial"/>
                              <w:sz w:val="28"/>
                              <w:szCs w:val="28"/>
                            </w:rPr>
                            <w:t xml:space="preserve">Lecturer: </w:t>
                          </w:r>
                          <w:r w:rsidR="00560D56" w:rsidRPr="00DD6D24">
                            <w:rPr>
                              <w:rFonts w:ascii="Arial" w:hAnsi="Arial" w:cs="Arial"/>
                              <w:sz w:val="28"/>
                              <w:szCs w:val="28"/>
                            </w:rPr>
                            <w:t xml:space="preserve">Dr. </w:t>
                          </w:r>
                          <w:r w:rsidR="00E05740" w:rsidRPr="00DD6D24">
                            <w:rPr>
                              <w:rFonts w:ascii="Arial" w:hAnsi="Arial" w:cs="Arial"/>
                              <w:sz w:val="28"/>
                              <w:szCs w:val="28"/>
                            </w:rPr>
                            <w:t>Anum Paracha</w:t>
                          </w:r>
                        </w:p>
                      </w:txbxContent>
                    </v:textbox>
                    <w10:wrap anchorx="page" anchory="page"/>
                  </v:shape>
                </w:pict>
              </mc:Fallback>
            </mc:AlternateContent>
          </w:r>
        </w:p>
        <w:p w14:paraId="460D6568" w14:textId="5DCED69F" w:rsidR="00EC39F1" w:rsidRDefault="00EC39F1">
          <w:r>
            <w:rPr>
              <w:noProof/>
            </w:rPr>
            <mc:AlternateContent>
              <mc:Choice Requires="wps">
                <w:drawing>
                  <wp:anchor distT="0" distB="0" distL="114300" distR="114300" simplePos="0" relativeHeight="251662336" behindDoc="0" locked="0" layoutInCell="1" allowOverlap="1" wp14:anchorId="630C8A2B" wp14:editId="3AD73982">
                    <wp:simplePos x="0" y="0"/>
                    <wp:positionH relativeFrom="column">
                      <wp:posOffset>137564</wp:posOffset>
                    </wp:positionH>
                    <wp:positionV relativeFrom="paragraph">
                      <wp:posOffset>3657819</wp:posOffset>
                    </wp:positionV>
                    <wp:extent cx="5462123" cy="0"/>
                    <wp:effectExtent l="0" t="12700" r="24765" b="12700"/>
                    <wp:wrapNone/>
                    <wp:docPr id="455301130" name="Straight Connector 1"/>
                    <wp:cNvGraphicFramePr/>
                    <a:graphic xmlns:a="http://schemas.openxmlformats.org/drawingml/2006/main">
                      <a:graphicData uri="http://schemas.microsoft.com/office/word/2010/wordprocessingShape">
                        <wps:wsp>
                          <wps:cNvCnPr/>
                          <wps:spPr>
                            <a:xfrm>
                              <a:off x="0" y="0"/>
                              <a:ext cx="5462123"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F48DEE9" id="Straight Connector 1"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0.85pt,4in" to="440.95pt,4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" strokecolor="#156082 [3204]" strokeweight="1.5pt">
                    <v:stroke joinstyle="miter"/>
                  </v:line>
                </w:pict>
              </mc:Fallback>
            </mc:AlternateContent>
          </w:r>
          <w:r>
            <w:br w:type="page"/>
          </w:r>
        </w:p>
      </w:sdtContent>
    </w:sdt>
    <w:sdt>
      <w:sdtPr>
        <w:rPr>
          <w:rFonts w:asciiTheme="minorHAnsi" w:eastAsiaTheme="minorEastAsia" w:hAnsiTheme="minorHAnsi" w:cstheme="minorBidi"/>
          <w:b w:val="0"/>
          <w:bCs w:val="0"/>
          <w:i w:val="0"/>
          <w:iCs w:val="0"/>
          <w:sz w:val="22"/>
          <w:szCs w:val="22"/>
        </w:rPr>
        <w:id w:val="-271863641"/>
        <w:docPartObj>
          <w:docPartGallery w:val="Table of Contents"/>
          <w:docPartUnique/>
        </w:docPartObj>
      </w:sdtPr>
      <w:sdtEndPr>
        <w:rPr>
          <w:rFonts w:ascii="Times New Roman" w:eastAsia="Times New Roman" w:hAnsi="Times New Roman" w:cs="Times New Roman"/>
          <w:noProof/>
          <w:sz w:val="24"/>
          <w:szCs w:val="24"/>
        </w:rPr>
      </w:sdtEndPr>
      <w:sdtContent>
        <w:p w14:paraId="1B48FA8E" w14:textId="1B96812C" w:rsidR="003C7512" w:rsidRDefault="003C7512">
          <w:pPr>
            <w:pStyle w:val="TOCHeading"/>
          </w:pPr>
          <w:r>
            <w:t>Table of Contents</w:t>
          </w:r>
        </w:p>
        <w:p w14:paraId="6F03319A" w14:textId="2C266804" w:rsidR="0098787D" w:rsidRDefault="003C7512">
          <w:pPr>
            <w:pStyle w:val="TOC1"/>
            <w:tabs>
              <w:tab w:val="right" w:leader="dot" w:pos="9016"/>
            </w:tabs>
            <w:rPr>
              <w:rFonts w:asciiTheme="minorHAnsi" w:eastAsiaTheme="minorEastAsia" w:hAnsiTheme="minorHAnsi" w:cstheme="minorBidi"/>
              <w:b w:val="0"/>
              <w:bCs w:val="0"/>
              <w:i w:val="0"/>
              <w:iCs w:val="0"/>
              <w:noProof/>
              <w:kern w:val="2"/>
              <w:lang w:eastAsia="zh-CN"/>
              <w14:ligatures w14:val="standardContextual"/>
            </w:rPr>
          </w:pPr>
          <w:r>
            <w:rPr>
              <w:b w:val="0"/>
              <w:bCs w:val="0"/>
            </w:rPr>
            <w:fldChar w:fldCharType="begin"/>
          </w:r>
          <w:r>
            <w:instrText xml:space="preserve"> TOC \o "1-3" \h \z \u </w:instrText>
          </w:r>
          <w:r>
            <w:rPr>
              <w:b w:val="0"/>
              <w:bCs w:val="0"/>
            </w:rPr>
            <w:fldChar w:fldCharType="separate"/>
          </w:r>
          <w:hyperlink w:anchor="_Toc225177965" w:history="1">
            <w:r w:rsidR="0098787D" w:rsidRPr="00982A40">
              <w:rPr>
                <w:rStyle w:val="Hyperlink"/>
                <w:noProof/>
              </w:rPr>
              <w:t>Introduction</w:t>
            </w:r>
            <w:r w:rsidR="0098787D">
              <w:rPr>
                <w:noProof/>
                <w:webHidden/>
              </w:rPr>
              <w:tab/>
            </w:r>
            <w:r w:rsidR="0098787D">
              <w:rPr>
                <w:noProof/>
                <w:webHidden/>
              </w:rPr>
              <w:fldChar w:fldCharType="begin"/>
            </w:r>
            <w:r w:rsidR="0098787D">
              <w:rPr>
                <w:noProof/>
                <w:webHidden/>
              </w:rPr>
              <w:instrText xml:space="preserve"> PAGEREF _Toc225177965 \h </w:instrText>
            </w:r>
            <w:r w:rsidR="0098787D">
              <w:rPr>
                <w:noProof/>
                <w:webHidden/>
              </w:rPr>
            </w:r>
            <w:r w:rsidR="0098787D">
              <w:rPr>
                <w:noProof/>
                <w:webHidden/>
              </w:rPr>
              <w:fldChar w:fldCharType="separate"/>
            </w:r>
            <w:r w:rsidR="0098787D">
              <w:rPr>
                <w:noProof/>
                <w:webHidden/>
              </w:rPr>
              <w:t>2</w:t>
            </w:r>
            <w:r w:rsidR="0098787D">
              <w:rPr>
                <w:noProof/>
                <w:webHidden/>
              </w:rPr>
              <w:fldChar w:fldCharType="end"/>
            </w:r>
          </w:hyperlink>
        </w:p>
        <w:p w14:paraId="6892D562" w14:textId="0608D6F4" w:rsidR="0098787D" w:rsidRDefault="0098787D">
          <w:pPr>
            <w:pStyle w:val="TOC1"/>
            <w:tabs>
              <w:tab w:val="right" w:leader="dot" w:pos="9016"/>
            </w:tabs>
            <w:rPr>
              <w:rFonts w:asciiTheme="minorHAnsi" w:eastAsiaTheme="minorEastAsia" w:hAnsiTheme="minorHAnsi" w:cstheme="minorBidi"/>
              <w:b w:val="0"/>
              <w:bCs w:val="0"/>
              <w:i w:val="0"/>
              <w:iCs w:val="0"/>
              <w:noProof/>
              <w:kern w:val="2"/>
              <w:lang w:eastAsia="zh-CN"/>
              <w14:ligatures w14:val="standardContextual"/>
            </w:rPr>
          </w:pPr>
          <w:hyperlink w:anchor="_Toc225177966" w:history="1">
            <w:r w:rsidRPr="00982A40">
              <w:rPr>
                <w:rStyle w:val="Hyperlink"/>
                <w:noProof/>
              </w:rPr>
              <w:t>Scenario Analysis</w:t>
            </w:r>
            <w:r>
              <w:rPr>
                <w:noProof/>
                <w:webHidden/>
              </w:rPr>
              <w:tab/>
            </w:r>
            <w:r>
              <w:rPr>
                <w:noProof/>
                <w:webHidden/>
              </w:rPr>
              <w:fldChar w:fldCharType="begin"/>
            </w:r>
            <w:r>
              <w:rPr>
                <w:noProof/>
                <w:webHidden/>
              </w:rPr>
              <w:instrText xml:space="preserve"> PAGEREF _Toc225177966 \h </w:instrText>
            </w:r>
            <w:r>
              <w:rPr>
                <w:noProof/>
                <w:webHidden/>
              </w:rPr>
            </w:r>
            <w:r>
              <w:rPr>
                <w:noProof/>
                <w:webHidden/>
              </w:rPr>
              <w:fldChar w:fldCharType="separate"/>
            </w:r>
            <w:r>
              <w:rPr>
                <w:noProof/>
                <w:webHidden/>
              </w:rPr>
              <w:t>2</w:t>
            </w:r>
            <w:r>
              <w:rPr>
                <w:noProof/>
                <w:webHidden/>
              </w:rPr>
              <w:fldChar w:fldCharType="end"/>
            </w:r>
          </w:hyperlink>
        </w:p>
        <w:p w14:paraId="6410F4EE" w14:textId="3B10D2A5" w:rsidR="0098787D" w:rsidRDefault="0098787D">
          <w:pPr>
            <w:pStyle w:val="TOC1"/>
            <w:tabs>
              <w:tab w:val="right" w:leader="dot" w:pos="9016"/>
            </w:tabs>
            <w:rPr>
              <w:rFonts w:asciiTheme="minorHAnsi" w:eastAsiaTheme="minorEastAsia" w:hAnsiTheme="minorHAnsi" w:cstheme="minorBidi"/>
              <w:b w:val="0"/>
              <w:bCs w:val="0"/>
              <w:i w:val="0"/>
              <w:iCs w:val="0"/>
              <w:noProof/>
              <w:kern w:val="2"/>
              <w:lang w:eastAsia="zh-CN"/>
              <w14:ligatures w14:val="standardContextual"/>
            </w:rPr>
          </w:pPr>
          <w:hyperlink w:anchor="_Toc225177967" w:history="1">
            <w:r w:rsidRPr="00982A40">
              <w:rPr>
                <w:rStyle w:val="Hyperlink"/>
                <w:noProof/>
              </w:rPr>
              <w:t>Entity Relationship Diagram (ERD)</w:t>
            </w:r>
            <w:r>
              <w:rPr>
                <w:noProof/>
                <w:webHidden/>
              </w:rPr>
              <w:tab/>
            </w:r>
            <w:r>
              <w:rPr>
                <w:noProof/>
                <w:webHidden/>
              </w:rPr>
              <w:fldChar w:fldCharType="begin"/>
            </w:r>
            <w:r>
              <w:rPr>
                <w:noProof/>
                <w:webHidden/>
              </w:rPr>
              <w:instrText xml:space="preserve"> PAGEREF _Toc225177967 \h </w:instrText>
            </w:r>
            <w:r>
              <w:rPr>
                <w:noProof/>
                <w:webHidden/>
              </w:rPr>
            </w:r>
            <w:r>
              <w:rPr>
                <w:noProof/>
                <w:webHidden/>
              </w:rPr>
              <w:fldChar w:fldCharType="separate"/>
            </w:r>
            <w:r>
              <w:rPr>
                <w:noProof/>
                <w:webHidden/>
              </w:rPr>
              <w:t>4</w:t>
            </w:r>
            <w:r>
              <w:rPr>
                <w:noProof/>
                <w:webHidden/>
              </w:rPr>
              <w:fldChar w:fldCharType="end"/>
            </w:r>
          </w:hyperlink>
        </w:p>
        <w:p w14:paraId="7991309D" w14:textId="058BABB4" w:rsidR="0098787D" w:rsidRDefault="0098787D">
          <w:pPr>
            <w:pStyle w:val="TOC1"/>
            <w:tabs>
              <w:tab w:val="right" w:leader="dot" w:pos="9016"/>
            </w:tabs>
            <w:rPr>
              <w:rFonts w:asciiTheme="minorHAnsi" w:eastAsiaTheme="minorEastAsia" w:hAnsiTheme="minorHAnsi" w:cstheme="minorBidi"/>
              <w:b w:val="0"/>
              <w:bCs w:val="0"/>
              <w:i w:val="0"/>
              <w:iCs w:val="0"/>
              <w:noProof/>
              <w:kern w:val="2"/>
              <w:lang w:eastAsia="zh-CN"/>
              <w14:ligatures w14:val="standardContextual"/>
            </w:rPr>
          </w:pPr>
          <w:hyperlink w:anchor="_Toc225177968" w:history="1">
            <w:r w:rsidRPr="00982A40">
              <w:rPr>
                <w:rStyle w:val="Hyperlink"/>
                <w:noProof/>
              </w:rPr>
              <w:t>Data Structure Design</w:t>
            </w:r>
            <w:r>
              <w:rPr>
                <w:noProof/>
                <w:webHidden/>
              </w:rPr>
              <w:tab/>
            </w:r>
            <w:r>
              <w:rPr>
                <w:noProof/>
                <w:webHidden/>
              </w:rPr>
              <w:fldChar w:fldCharType="begin"/>
            </w:r>
            <w:r>
              <w:rPr>
                <w:noProof/>
                <w:webHidden/>
              </w:rPr>
              <w:instrText xml:space="preserve"> PAGEREF _Toc225177968 \h </w:instrText>
            </w:r>
            <w:r>
              <w:rPr>
                <w:noProof/>
                <w:webHidden/>
              </w:rPr>
            </w:r>
            <w:r>
              <w:rPr>
                <w:noProof/>
                <w:webHidden/>
              </w:rPr>
              <w:fldChar w:fldCharType="separate"/>
            </w:r>
            <w:r>
              <w:rPr>
                <w:noProof/>
                <w:webHidden/>
              </w:rPr>
              <w:t>5</w:t>
            </w:r>
            <w:r>
              <w:rPr>
                <w:noProof/>
                <w:webHidden/>
              </w:rPr>
              <w:fldChar w:fldCharType="end"/>
            </w:r>
          </w:hyperlink>
        </w:p>
        <w:p w14:paraId="5202F54A" w14:textId="67054C78" w:rsidR="0098787D" w:rsidRDefault="0098787D">
          <w:pPr>
            <w:pStyle w:val="TOC1"/>
            <w:tabs>
              <w:tab w:val="right" w:leader="dot" w:pos="9016"/>
            </w:tabs>
            <w:rPr>
              <w:rFonts w:asciiTheme="minorHAnsi" w:eastAsiaTheme="minorEastAsia" w:hAnsiTheme="minorHAnsi" w:cstheme="minorBidi"/>
              <w:b w:val="0"/>
              <w:bCs w:val="0"/>
              <w:i w:val="0"/>
              <w:iCs w:val="0"/>
              <w:noProof/>
              <w:kern w:val="2"/>
              <w:lang w:eastAsia="zh-CN"/>
              <w14:ligatures w14:val="standardContextual"/>
            </w:rPr>
          </w:pPr>
          <w:hyperlink w:anchor="_Toc225177969" w:history="1">
            <w:r w:rsidRPr="00982A40">
              <w:rPr>
                <w:rStyle w:val="Hyperlink"/>
                <w:noProof/>
              </w:rPr>
              <w:t>Normalisation (Up to 3NF)</w:t>
            </w:r>
            <w:r>
              <w:rPr>
                <w:noProof/>
                <w:webHidden/>
              </w:rPr>
              <w:tab/>
            </w:r>
            <w:r>
              <w:rPr>
                <w:noProof/>
                <w:webHidden/>
              </w:rPr>
              <w:fldChar w:fldCharType="begin"/>
            </w:r>
            <w:r>
              <w:rPr>
                <w:noProof/>
                <w:webHidden/>
              </w:rPr>
              <w:instrText xml:space="preserve"> PAGEREF _Toc225177969 \h </w:instrText>
            </w:r>
            <w:r>
              <w:rPr>
                <w:noProof/>
                <w:webHidden/>
              </w:rPr>
            </w:r>
            <w:r>
              <w:rPr>
                <w:noProof/>
                <w:webHidden/>
              </w:rPr>
              <w:fldChar w:fldCharType="separate"/>
            </w:r>
            <w:r>
              <w:rPr>
                <w:noProof/>
                <w:webHidden/>
              </w:rPr>
              <w:t>7</w:t>
            </w:r>
            <w:r>
              <w:rPr>
                <w:noProof/>
                <w:webHidden/>
              </w:rPr>
              <w:fldChar w:fldCharType="end"/>
            </w:r>
          </w:hyperlink>
        </w:p>
        <w:p w14:paraId="5688F445" w14:textId="0A7292A5" w:rsidR="0098787D" w:rsidRDefault="0098787D">
          <w:pPr>
            <w:pStyle w:val="TOC1"/>
            <w:tabs>
              <w:tab w:val="right" w:leader="dot" w:pos="9016"/>
            </w:tabs>
            <w:rPr>
              <w:rFonts w:asciiTheme="minorHAnsi" w:eastAsiaTheme="minorEastAsia" w:hAnsiTheme="minorHAnsi" w:cstheme="minorBidi"/>
              <w:b w:val="0"/>
              <w:bCs w:val="0"/>
              <w:i w:val="0"/>
              <w:iCs w:val="0"/>
              <w:noProof/>
              <w:kern w:val="2"/>
              <w:lang w:eastAsia="zh-CN"/>
              <w14:ligatures w14:val="standardContextual"/>
            </w:rPr>
          </w:pPr>
          <w:hyperlink w:anchor="_Toc225177970" w:history="1">
            <w:r w:rsidRPr="00982A40">
              <w:rPr>
                <w:rStyle w:val="Hyperlink"/>
                <w:noProof/>
              </w:rPr>
              <w:t>Sample Data</w:t>
            </w:r>
            <w:r>
              <w:rPr>
                <w:noProof/>
                <w:webHidden/>
              </w:rPr>
              <w:tab/>
            </w:r>
            <w:r>
              <w:rPr>
                <w:noProof/>
                <w:webHidden/>
              </w:rPr>
              <w:fldChar w:fldCharType="begin"/>
            </w:r>
            <w:r>
              <w:rPr>
                <w:noProof/>
                <w:webHidden/>
              </w:rPr>
              <w:instrText xml:space="preserve"> PAGEREF _Toc225177970 \h </w:instrText>
            </w:r>
            <w:r>
              <w:rPr>
                <w:noProof/>
                <w:webHidden/>
              </w:rPr>
            </w:r>
            <w:r>
              <w:rPr>
                <w:noProof/>
                <w:webHidden/>
              </w:rPr>
              <w:fldChar w:fldCharType="separate"/>
            </w:r>
            <w:r>
              <w:rPr>
                <w:noProof/>
                <w:webHidden/>
              </w:rPr>
              <w:t>9</w:t>
            </w:r>
            <w:r>
              <w:rPr>
                <w:noProof/>
                <w:webHidden/>
              </w:rPr>
              <w:fldChar w:fldCharType="end"/>
            </w:r>
          </w:hyperlink>
        </w:p>
        <w:p w14:paraId="5F0FD37B" w14:textId="3E00F147" w:rsidR="0098787D" w:rsidRDefault="0098787D">
          <w:pPr>
            <w:pStyle w:val="TOC1"/>
            <w:tabs>
              <w:tab w:val="right" w:leader="dot" w:pos="9016"/>
            </w:tabs>
            <w:rPr>
              <w:rFonts w:asciiTheme="minorHAnsi" w:eastAsiaTheme="minorEastAsia" w:hAnsiTheme="minorHAnsi" w:cstheme="minorBidi"/>
              <w:b w:val="0"/>
              <w:bCs w:val="0"/>
              <w:i w:val="0"/>
              <w:iCs w:val="0"/>
              <w:noProof/>
              <w:kern w:val="2"/>
              <w:lang w:eastAsia="zh-CN"/>
              <w14:ligatures w14:val="standardContextual"/>
            </w:rPr>
          </w:pPr>
          <w:hyperlink w:anchor="_Toc225177971" w:history="1">
            <w:r w:rsidRPr="00982A40">
              <w:rPr>
                <w:rStyle w:val="Hyperlink"/>
                <w:noProof/>
              </w:rPr>
              <w:t>Queries</w:t>
            </w:r>
            <w:r>
              <w:rPr>
                <w:noProof/>
                <w:webHidden/>
              </w:rPr>
              <w:tab/>
            </w:r>
            <w:r>
              <w:rPr>
                <w:noProof/>
                <w:webHidden/>
              </w:rPr>
              <w:fldChar w:fldCharType="begin"/>
            </w:r>
            <w:r>
              <w:rPr>
                <w:noProof/>
                <w:webHidden/>
              </w:rPr>
              <w:instrText xml:space="preserve"> PAGEREF _Toc225177971 \h </w:instrText>
            </w:r>
            <w:r>
              <w:rPr>
                <w:noProof/>
                <w:webHidden/>
              </w:rPr>
            </w:r>
            <w:r>
              <w:rPr>
                <w:noProof/>
                <w:webHidden/>
              </w:rPr>
              <w:fldChar w:fldCharType="separate"/>
            </w:r>
            <w:r>
              <w:rPr>
                <w:noProof/>
                <w:webHidden/>
              </w:rPr>
              <w:t>11</w:t>
            </w:r>
            <w:r>
              <w:rPr>
                <w:noProof/>
                <w:webHidden/>
              </w:rPr>
              <w:fldChar w:fldCharType="end"/>
            </w:r>
          </w:hyperlink>
        </w:p>
        <w:p w14:paraId="7D30FC68" w14:textId="1BB27F62" w:rsidR="0098787D" w:rsidRDefault="0098787D">
          <w:pPr>
            <w:pStyle w:val="TOC1"/>
            <w:tabs>
              <w:tab w:val="right" w:leader="dot" w:pos="9016"/>
            </w:tabs>
            <w:rPr>
              <w:rFonts w:asciiTheme="minorHAnsi" w:eastAsiaTheme="minorEastAsia" w:hAnsiTheme="minorHAnsi" w:cstheme="minorBidi"/>
              <w:b w:val="0"/>
              <w:bCs w:val="0"/>
              <w:i w:val="0"/>
              <w:iCs w:val="0"/>
              <w:noProof/>
              <w:kern w:val="2"/>
              <w:lang w:eastAsia="zh-CN"/>
              <w14:ligatures w14:val="standardContextual"/>
            </w:rPr>
          </w:pPr>
          <w:hyperlink w:anchor="_Toc225177972" w:history="1">
            <w:r w:rsidRPr="00982A40">
              <w:rPr>
                <w:rStyle w:val="Hyperlink"/>
                <w:noProof/>
              </w:rPr>
              <w:t>Forms</w:t>
            </w:r>
            <w:r>
              <w:rPr>
                <w:noProof/>
                <w:webHidden/>
              </w:rPr>
              <w:tab/>
            </w:r>
            <w:r>
              <w:rPr>
                <w:noProof/>
                <w:webHidden/>
              </w:rPr>
              <w:fldChar w:fldCharType="begin"/>
            </w:r>
            <w:r>
              <w:rPr>
                <w:noProof/>
                <w:webHidden/>
              </w:rPr>
              <w:instrText xml:space="preserve"> PAGEREF _Toc225177972 \h </w:instrText>
            </w:r>
            <w:r>
              <w:rPr>
                <w:noProof/>
                <w:webHidden/>
              </w:rPr>
            </w:r>
            <w:r>
              <w:rPr>
                <w:noProof/>
                <w:webHidden/>
              </w:rPr>
              <w:fldChar w:fldCharType="separate"/>
            </w:r>
            <w:r>
              <w:rPr>
                <w:noProof/>
                <w:webHidden/>
              </w:rPr>
              <w:t>14</w:t>
            </w:r>
            <w:r>
              <w:rPr>
                <w:noProof/>
                <w:webHidden/>
              </w:rPr>
              <w:fldChar w:fldCharType="end"/>
            </w:r>
          </w:hyperlink>
        </w:p>
        <w:p w14:paraId="5B50231B" w14:textId="5015B6FA" w:rsidR="0098787D" w:rsidRDefault="0098787D">
          <w:pPr>
            <w:pStyle w:val="TOC1"/>
            <w:tabs>
              <w:tab w:val="right" w:leader="dot" w:pos="9016"/>
            </w:tabs>
            <w:rPr>
              <w:rFonts w:asciiTheme="minorHAnsi" w:eastAsiaTheme="minorEastAsia" w:hAnsiTheme="minorHAnsi" w:cstheme="minorBidi"/>
              <w:b w:val="0"/>
              <w:bCs w:val="0"/>
              <w:i w:val="0"/>
              <w:iCs w:val="0"/>
              <w:noProof/>
              <w:kern w:val="2"/>
              <w:lang w:eastAsia="zh-CN"/>
              <w14:ligatures w14:val="standardContextual"/>
            </w:rPr>
          </w:pPr>
          <w:hyperlink w:anchor="_Toc225177973" w:history="1">
            <w:r w:rsidRPr="00982A40">
              <w:rPr>
                <w:rStyle w:val="Hyperlink"/>
                <w:noProof/>
              </w:rPr>
              <w:t>Reports</w:t>
            </w:r>
            <w:r>
              <w:rPr>
                <w:noProof/>
                <w:webHidden/>
              </w:rPr>
              <w:tab/>
            </w:r>
            <w:r>
              <w:rPr>
                <w:noProof/>
                <w:webHidden/>
              </w:rPr>
              <w:fldChar w:fldCharType="begin"/>
            </w:r>
            <w:r>
              <w:rPr>
                <w:noProof/>
                <w:webHidden/>
              </w:rPr>
              <w:instrText xml:space="preserve"> PAGEREF _Toc225177973 \h </w:instrText>
            </w:r>
            <w:r>
              <w:rPr>
                <w:noProof/>
                <w:webHidden/>
              </w:rPr>
            </w:r>
            <w:r>
              <w:rPr>
                <w:noProof/>
                <w:webHidden/>
              </w:rPr>
              <w:fldChar w:fldCharType="separate"/>
            </w:r>
            <w:r>
              <w:rPr>
                <w:noProof/>
                <w:webHidden/>
              </w:rPr>
              <w:t>16</w:t>
            </w:r>
            <w:r>
              <w:rPr>
                <w:noProof/>
                <w:webHidden/>
              </w:rPr>
              <w:fldChar w:fldCharType="end"/>
            </w:r>
          </w:hyperlink>
        </w:p>
        <w:p w14:paraId="2C5FB06E" w14:textId="258948A6" w:rsidR="0098787D" w:rsidRDefault="0098787D">
          <w:pPr>
            <w:pStyle w:val="TOC1"/>
            <w:tabs>
              <w:tab w:val="right" w:leader="dot" w:pos="9016"/>
            </w:tabs>
            <w:rPr>
              <w:rFonts w:asciiTheme="minorHAnsi" w:eastAsiaTheme="minorEastAsia" w:hAnsiTheme="minorHAnsi" w:cstheme="minorBidi"/>
              <w:b w:val="0"/>
              <w:bCs w:val="0"/>
              <w:i w:val="0"/>
              <w:iCs w:val="0"/>
              <w:noProof/>
              <w:kern w:val="2"/>
              <w:lang w:eastAsia="zh-CN"/>
              <w14:ligatures w14:val="standardContextual"/>
            </w:rPr>
          </w:pPr>
          <w:hyperlink w:anchor="_Toc225177974" w:history="1">
            <w:r w:rsidRPr="00982A40">
              <w:rPr>
                <w:rStyle w:val="Hyperlink"/>
                <w:noProof/>
              </w:rPr>
              <w:t>Reflection</w:t>
            </w:r>
            <w:r>
              <w:rPr>
                <w:noProof/>
                <w:webHidden/>
              </w:rPr>
              <w:tab/>
            </w:r>
            <w:r>
              <w:rPr>
                <w:noProof/>
                <w:webHidden/>
              </w:rPr>
              <w:fldChar w:fldCharType="begin"/>
            </w:r>
            <w:r>
              <w:rPr>
                <w:noProof/>
                <w:webHidden/>
              </w:rPr>
              <w:instrText xml:space="preserve"> PAGEREF _Toc225177974 \h </w:instrText>
            </w:r>
            <w:r>
              <w:rPr>
                <w:noProof/>
                <w:webHidden/>
              </w:rPr>
            </w:r>
            <w:r>
              <w:rPr>
                <w:noProof/>
                <w:webHidden/>
              </w:rPr>
              <w:fldChar w:fldCharType="separate"/>
            </w:r>
            <w:r>
              <w:rPr>
                <w:noProof/>
                <w:webHidden/>
              </w:rPr>
              <w:t>17</w:t>
            </w:r>
            <w:r>
              <w:rPr>
                <w:noProof/>
                <w:webHidden/>
              </w:rPr>
              <w:fldChar w:fldCharType="end"/>
            </w:r>
          </w:hyperlink>
        </w:p>
        <w:p w14:paraId="6E003BD5" w14:textId="1821677C" w:rsidR="0098787D" w:rsidRDefault="0098787D">
          <w:pPr>
            <w:pStyle w:val="TOC1"/>
            <w:tabs>
              <w:tab w:val="right" w:leader="dot" w:pos="9016"/>
            </w:tabs>
            <w:rPr>
              <w:rFonts w:asciiTheme="minorHAnsi" w:eastAsiaTheme="minorEastAsia" w:hAnsiTheme="minorHAnsi" w:cstheme="minorBidi"/>
              <w:b w:val="0"/>
              <w:bCs w:val="0"/>
              <w:i w:val="0"/>
              <w:iCs w:val="0"/>
              <w:noProof/>
              <w:kern w:val="2"/>
              <w:lang w:eastAsia="zh-CN"/>
              <w14:ligatures w14:val="standardContextual"/>
            </w:rPr>
          </w:pPr>
          <w:hyperlink w:anchor="_Toc225177975" w:history="1">
            <w:r w:rsidRPr="00982A40">
              <w:rPr>
                <w:rStyle w:val="Hyperlink"/>
                <w:noProof/>
              </w:rPr>
              <w:t>Conclusion</w:t>
            </w:r>
            <w:r>
              <w:rPr>
                <w:noProof/>
                <w:webHidden/>
              </w:rPr>
              <w:tab/>
            </w:r>
            <w:r>
              <w:rPr>
                <w:noProof/>
                <w:webHidden/>
              </w:rPr>
              <w:fldChar w:fldCharType="begin"/>
            </w:r>
            <w:r>
              <w:rPr>
                <w:noProof/>
                <w:webHidden/>
              </w:rPr>
              <w:instrText xml:space="preserve"> PAGEREF _Toc225177975 \h </w:instrText>
            </w:r>
            <w:r>
              <w:rPr>
                <w:noProof/>
                <w:webHidden/>
              </w:rPr>
            </w:r>
            <w:r>
              <w:rPr>
                <w:noProof/>
                <w:webHidden/>
              </w:rPr>
              <w:fldChar w:fldCharType="separate"/>
            </w:r>
            <w:r>
              <w:rPr>
                <w:noProof/>
                <w:webHidden/>
              </w:rPr>
              <w:t>18</w:t>
            </w:r>
            <w:r>
              <w:rPr>
                <w:noProof/>
                <w:webHidden/>
              </w:rPr>
              <w:fldChar w:fldCharType="end"/>
            </w:r>
          </w:hyperlink>
        </w:p>
        <w:p w14:paraId="1A044C59" w14:textId="0F64627E" w:rsidR="0098787D" w:rsidRDefault="0098787D">
          <w:pPr>
            <w:pStyle w:val="TOC1"/>
            <w:tabs>
              <w:tab w:val="right" w:leader="dot" w:pos="9016"/>
            </w:tabs>
            <w:rPr>
              <w:rFonts w:asciiTheme="minorHAnsi" w:eastAsiaTheme="minorEastAsia" w:hAnsiTheme="minorHAnsi" w:cstheme="minorBidi"/>
              <w:b w:val="0"/>
              <w:bCs w:val="0"/>
              <w:i w:val="0"/>
              <w:iCs w:val="0"/>
              <w:noProof/>
              <w:kern w:val="2"/>
              <w:lang w:eastAsia="zh-CN"/>
              <w14:ligatures w14:val="standardContextual"/>
            </w:rPr>
          </w:pPr>
          <w:hyperlink w:anchor="_Toc225177976" w:history="1">
            <w:r w:rsidRPr="00982A40">
              <w:rPr>
                <w:rStyle w:val="Hyperlink"/>
                <w:noProof/>
              </w:rPr>
              <w:t>References</w:t>
            </w:r>
            <w:r>
              <w:rPr>
                <w:noProof/>
                <w:webHidden/>
              </w:rPr>
              <w:tab/>
            </w:r>
            <w:r>
              <w:rPr>
                <w:noProof/>
                <w:webHidden/>
              </w:rPr>
              <w:fldChar w:fldCharType="begin"/>
            </w:r>
            <w:r>
              <w:rPr>
                <w:noProof/>
                <w:webHidden/>
              </w:rPr>
              <w:instrText xml:space="preserve"> PAGEREF _Toc225177976 \h </w:instrText>
            </w:r>
            <w:r>
              <w:rPr>
                <w:noProof/>
                <w:webHidden/>
              </w:rPr>
            </w:r>
            <w:r>
              <w:rPr>
                <w:noProof/>
                <w:webHidden/>
              </w:rPr>
              <w:fldChar w:fldCharType="separate"/>
            </w:r>
            <w:r>
              <w:rPr>
                <w:noProof/>
                <w:webHidden/>
              </w:rPr>
              <w:t>18</w:t>
            </w:r>
            <w:r>
              <w:rPr>
                <w:noProof/>
                <w:webHidden/>
              </w:rPr>
              <w:fldChar w:fldCharType="end"/>
            </w:r>
          </w:hyperlink>
        </w:p>
        <w:p w14:paraId="59C0E988" w14:textId="31F1B073" w:rsidR="003C7512" w:rsidRDefault="003C7512">
          <w:r>
            <w:rPr>
              <w:b/>
              <w:bCs/>
              <w:noProof/>
            </w:rPr>
            <w:fldChar w:fldCharType="end"/>
          </w:r>
        </w:p>
      </w:sdtContent>
    </w:sdt>
    <w:p w14:paraId="6F1856F0" w14:textId="77777777" w:rsidR="0033089A" w:rsidRDefault="0033089A"/>
    <w:p w14:paraId="01F37122" w14:textId="77777777" w:rsidR="003C7512" w:rsidRDefault="003C7512"/>
    <w:p w14:paraId="269DEB75" w14:textId="77777777" w:rsidR="003C7512" w:rsidRDefault="003C7512"/>
    <w:p w14:paraId="349C651C" w14:textId="77777777" w:rsidR="003C7512" w:rsidRDefault="003C7512"/>
    <w:p w14:paraId="14B4182F" w14:textId="77777777" w:rsidR="003C7512" w:rsidRDefault="003C7512"/>
    <w:p w14:paraId="7FE88226" w14:textId="77777777" w:rsidR="003C7512" w:rsidRDefault="003C7512"/>
    <w:p w14:paraId="49506B8B" w14:textId="77777777" w:rsidR="003C7512" w:rsidRDefault="003C7512"/>
    <w:p w14:paraId="3C4F76C4" w14:textId="77777777" w:rsidR="003C7512" w:rsidRDefault="003C7512"/>
    <w:p w14:paraId="7438BD5A" w14:textId="77777777" w:rsidR="00C507ED" w:rsidRDefault="00C507ED" w:rsidP="003C7512">
      <w:pPr>
        <w:pStyle w:val="Heading1"/>
      </w:pPr>
    </w:p>
    <w:p w14:paraId="1C46537A" w14:textId="77777777" w:rsidR="00120E7A" w:rsidRDefault="00120E7A" w:rsidP="003C7512">
      <w:pPr>
        <w:pStyle w:val="Heading1"/>
      </w:pPr>
    </w:p>
    <w:p w14:paraId="1DD8B37E" w14:textId="77777777" w:rsidR="00120E7A" w:rsidRDefault="00120E7A" w:rsidP="003C7512">
      <w:pPr>
        <w:pStyle w:val="Heading1"/>
      </w:pPr>
    </w:p>
    <w:p w14:paraId="22ECBBE4" w14:textId="77777777" w:rsidR="00120E7A" w:rsidRDefault="00120E7A" w:rsidP="003C7512">
      <w:pPr>
        <w:pStyle w:val="Heading1"/>
      </w:pPr>
    </w:p>
    <w:p w14:paraId="28E14F80" w14:textId="1D6ABD4C" w:rsidR="003C7512" w:rsidRDefault="003C7512" w:rsidP="003C7512">
      <w:pPr>
        <w:pStyle w:val="Heading1"/>
      </w:pPr>
      <w:bookmarkStart w:id="1" w:name="_Toc225177965"/>
      <w:r w:rsidRPr="003C7512">
        <w:lastRenderedPageBreak/>
        <w:t>Introduction</w:t>
      </w:r>
      <w:bookmarkEnd w:id="1"/>
    </w:p>
    <w:p w14:paraId="694D89B7" w14:textId="2C411833" w:rsidR="003C7512" w:rsidRPr="003C7512" w:rsidRDefault="003C7512" w:rsidP="003C7512">
      <w:pPr>
        <w:pStyle w:val="NormalWeb"/>
        <w:spacing w:before="0" w:beforeAutospacing="0" w:after="0" w:afterAutospacing="0"/>
        <w:jc w:val="both"/>
      </w:pPr>
      <w:r w:rsidRPr="003C7512">
        <w:rPr>
          <w:rFonts w:ascii="Arial" w:hAnsi="Arial" w:cs="Arial"/>
          <w:b/>
          <w:bCs/>
          <w:sz w:val="32"/>
          <w:szCs w:val="32"/>
        </w:rPr>
        <w:br/>
      </w:r>
      <w:r w:rsidRPr="003C7512">
        <w:rPr>
          <w:rFonts w:ascii="Arial" w:hAnsi="Arial" w:cs="Arial"/>
          <w:color w:val="000000"/>
          <w:sz w:val="22"/>
          <w:szCs w:val="22"/>
        </w:rPr>
        <w:t xml:space="preserve">In today's business world, data management is very important for making sure that operations run smoothly, service is delivered better, and decisions are made based on facts. A Database Management System (DBMS) is a type of software that helps you define, create and control who can access databases [1]. </w:t>
      </w:r>
    </w:p>
    <w:p w14:paraId="5EA927DE" w14:textId="77777777" w:rsidR="003C7512" w:rsidRPr="003C7512" w:rsidRDefault="003C7512" w:rsidP="003C7512"/>
    <w:p w14:paraId="1A6B4931" w14:textId="77777777" w:rsidR="003C7512" w:rsidRPr="001D5441" w:rsidRDefault="003C7512" w:rsidP="003C7512">
      <w:pPr>
        <w:jc w:val="both"/>
        <w:rPr>
          <w:sz w:val="22"/>
          <w:szCs w:val="22"/>
        </w:rPr>
      </w:pPr>
      <w:r w:rsidRPr="001D5441">
        <w:rPr>
          <w:rFonts w:ascii="Arial" w:hAnsi="Arial" w:cs="Arial"/>
          <w:color w:val="000000"/>
          <w:sz w:val="22"/>
          <w:szCs w:val="22"/>
        </w:rPr>
        <w:t xml:space="preserve">A DBMS does important things. First, it stores and organises </w:t>
      </w:r>
      <w:proofErr w:type="gramStart"/>
      <w:r w:rsidRPr="001D5441">
        <w:rPr>
          <w:rFonts w:ascii="Arial" w:hAnsi="Arial" w:cs="Arial"/>
          <w:color w:val="000000"/>
          <w:sz w:val="22"/>
          <w:szCs w:val="22"/>
        </w:rPr>
        <w:t>data ,</w:t>
      </w:r>
      <w:proofErr w:type="gramEnd"/>
      <w:r w:rsidRPr="001D5441">
        <w:rPr>
          <w:rFonts w:ascii="Arial" w:hAnsi="Arial" w:cs="Arial"/>
          <w:color w:val="000000"/>
          <w:sz w:val="22"/>
          <w:szCs w:val="22"/>
        </w:rPr>
        <w:t xml:space="preserve"> which makes sure that data handling is consistent. Second, it supports multiple access control, which lets more than one user access and change data at the same time. Third, it uses validation rules, authorisation controls, and consistency checks to enforce security and integrity rules [1].</w:t>
      </w:r>
    </w:p>
    <w:p w14:paraId="2B03BE1A" w14:textId="77777777" w:rsidR="003C7512" w:rsidRPr="001D5441" w:rsidRDefault="003C7512" w:rsidP="003C7512">
      <w:pPr>
        <w:rPr>
          <w:sz w:val="22"/>
          <w:szCs w:val="22"/>
        </w:rPr>
      </w:pPr>
    </w:p>
    <w:p w14:paraId="49A0C4D6" w14:textId="1ABBBFBC" w:rsidR="003C7512" w:rsidRPr="001D5441" w:rsidRDefault="003C7512" w:rsidP="003C7512">
      <w:pPr>
        <w:jc w:val="both"/>
        <w:rPr>
          <w:rFonts w:ascii="Arial" w:hAnsi="Arial" w:cs="Arial"/>
          <w:color w:val="000000"/>
          <w:sz w:val="22"/>
          <w:szCs w:val="22"/>
        </w:rPr>
      </w:pPr>
      <w:r w:rsidRPr="001D5441">
        <w:rPr>
          <w:rFonts w:ascii="Arial" w:hAnsi="Arial" w:cs="Arial"/>
          <w:color w:val="000000"/>
          <w:sz w:val="22"/>
          <w:szCs w:val="22"/>
        </w:rPr>
        <w:t xml:space="preserve">This </w:t>
      </w:r>
      <w:r w:rsidR="00042E33" w:rsidRPr="001D5441">
        <w:rPr>
          <w:rFonts w:ascii="Arial" w:hAnsi="Arial" w:cs="Arial"/>
          <w:color w:val="000000"/>
          <w:sz w:val="22"/>
          <w:szCs w:val="22"/>
        </w:rPr>
        <w:t>assessment</w:t>
      </w:r>
      <w:r w:rsidRPr="001D5441">
        <w:rPr>
          <w:rFonts w:ascii="Arial" w:hAnsi="Arial" w:cs="Arial"/>
          <w:color w:val="000000"/>
          <w:sz w:val="22"/>
          <w:szCs w:val="22"/>
        </w:rPr>
        <w:t xml:space="preserve"> shows making and setting up a relational database system for Pharmacy. The proposed solution seeks to automate inventory management, prescription processing, supplier coordination, and sales transactions to improve operational efficiency and service quality.</w:t>
      </w:r>
    </w:p>
    <w:p w14:paraId="7EDFD538" w14:textId="77777777" w:rsidR="003C7512" w:rsidRDefault="003C7512" w:rsidP="003C7512">
      <w:pPr>
        <w:jc w:val="both"/>
        <w:rPr>
          <w:rFonts w:ascii="Arial" w:hAnsi="Arial" w:cs="Arial"/>
          <w:color w:val="000000"/>
        </w:rPr>
      </w:pPr>
    </w:p>
    <w:p w14:paraId="67FD9AC2" w14:textId="77777777" w:rsidR="003C7512" w:rsidRDefault="003C7512" w:rsidP="003C7512">
      <w:pPr>
        <w:jc w:val="both"/>
        <w:rPr>
          <w:rFonts w:ascii="Arial" w:hAnsi="Arial" w:cs="Arial"/>
          <w:color w:val="000000"/>
        </w:rPr>
      </w:pPr>
    </w:p>
    <w:p w14:paraId="31B99CB7" w14:textId="77777777" w:rsidR="003C7512" w:rsidRPr="003C7512" w:rsidRDefault="003C7512" w:rsidP="003C7512">
      <w:pPr>
        <w:jc w:val="both"/>
      </w:pPr>
    </w:p>
    <w:p w14:paraId="373CCF61" w14:textId="016F8061" w:rsidR="00042E33" w:rsidRDefault="00042E33" w:rsidP="00042E33">
      <w:pPr>
        <w:pStyle w:val="Heading1"/>
      </w:pPr>
      <w:bookmarkStart w:id="2" w:name="_Toc225177966"/>
      <w:r w:rsidRPr="00042E33">
        <w:t>Scenario Analysis</w:t>
      </w:r>
      <w:bookmarkEnd w:id="2"/>
    </w:p>
    <w:p w14:paraId="055A483A" w14:textId="4549A343" w:rsidR="00042E33" w:rsidRPr="001D5441" w:rsidRDefault="00042E33" w:rsidP="00042E33">
      <w:pPr>
        <w:jc w:val="both"/>
        <w:rPr>
          <w:sz w:val="22"/>
          <w:szCs w:val="22"/>
        </w:rPr>
      </w:pPr>
      <w:r w:rsidRPr="001D5441">
        <w:rPr>
          <w:rFonts w:ascii="Arial" w:hAnsi="Arial" w:cs="Arial"/>
          <w:color w:val="000000"/>
          <w:sz w:val="22"/>
          <w:szCs w:val="22"/>
        </w:rPr>
        <w:t>The database needs to keep track of medicines, suppliers, customer prescriptions, and sales transactions, as Pharmacy needs it to. Below is a list of the main entities, their properties, and the links between them.</w:t>
      </w:r>
    </w:p>
    <w:p w14:paraId="73917996" w14:textId="77777777" w:rsidR="00042E33" w:rsidRPr="001D5441" w:rsidRDefault="00042E33" w:rsidP="00042E33">
      <w:pPr>
        <w:rPr>
          <w:sz w:val="22"/>
          <w:szCs w:val="22"/>
        </w:rPr>
      </w:pPr>
    </w:p>
    <w:p w14:paraId="2EF26941" w14:textId="77777777" w:rsidR="00042E33" w:rsidRPr="001D5441" w:rsidRDefault="00042E33" w:rsidP="00042E33">
      <w:pPr>
        <w:jc w:val="both"/>
        <w:rPr>
          <w:sz w:val="22"/>
          <w:szCs w:val="22"/>
        </w:rPr>
      </w:pPr>
      <w:r w:rsidRPr="001D5441">
        <w:rPr>
          <w:rFonts w:ascii="Arial" w:hAnsi="Arial" w:cs="Arial"/>
          <w:b/>
          <w:bCs/>
          <w:color w:val="000000"/>
          <w:sz w:val="22"/>
          <w:szCs w:val="22"/>
        </w:rPr>
        <w:t>Main Entities and Their Attributes:</w:t>
      </w:r>
    </w:p>
    <w:p w14:paraId="24BC9C89" w14:textId="77777777" w:rsidR="00042E33" w:rsidRPr="001D5441" w:rsidRDefault="00042E33" w:rsidP="00042E33">
      <w:pPr>
        <w:rPr>
          <w:sz w:val="22"/>
          <w:szCs w:val="22"/>
        </w:rPr>
      </w:pPr>
      <w:r w:rsidRPr="001D5441">
        <w:rPr>
          <w:sz w:val="22"/>
          <w:szCs w:val="22"/>
        </w:rPr>
        <w:br/>
      </w:r>
    </w:p>
    <w:p w14:paraId="6285F287" w14:textId="0ACAC38B" w:rsidR="00042E33" w:rsidRPr="001D5441" w:rsidRDefault="00042E33" w:rsidP="007C2FB5">
      <w:pPr>
        <w:numPr>
          <w:ilvl w:val="0"/>
          <w:numId w:val="3"/>
        </w:numPr>
        <w:jc w:val="both"/>
        <w:textAlignment w:val="baseline"/>
        <w:rPr>
          <w:rFonts w:ascii="Arial" w:hAnsi="Arial" w:cs="Arial"/>
          <w:b/>
          <w:bCs/>
          <w:color w:val="000000"/>
          <w:sz w:val="22"/>
          <w:szCs w:val="22"/>
        </w:rPr>
      </w:pPr>
      <w:r w:rsidRPr="001D5441">
        <w:rPr>
          <w:rFonts w:ascii="Arial" w:hAnsi="Arial" w:cs="Arial"/>
          <w:b/>
          <w:bCs/>
          <w:color w:val="000000"/>
          <w:sz w:val="22"/>
          <w:szCs w:val="22"/>
        </w:rPr>
        <w:t>Customer (Patient)</w:t>
      </w:r>
    </w:p>
    <w:p w14:paraId="47B61390" w14:textId="77777777" w:rsidR="00042E33" w:rsidRPr="001D5441" w:rsidRDefault="00042E33" w:rsidP="00042E33">
      <w:pPr>
        <w:ind w:firstLine="720"/>
        <w:jc w:val="both"/>
        <w:rPr>
          <w:sz w:val="22"/>
          <w:szCs w:val="22"/>
        </w:rPr>
      </w:pPr>
      <w:r w:rsidRPr="001D5441">
        <w:rPr>
          <w:rFonts w:ascii="Arial" w:hAnsi="Arial" w:cs="Arial"/>
          <w:color w:val="000000"/>
          <w:sz w:val="22"/>
          <w:szCs w:val="22"/>
        </w:rPr>
        <w:t>Keeps track of the pharmacy's customers' personal and contact information.</w:t>
      </w:r>
    </w:p>
    <w:p w14:paraId="2F195215" w14:textId="77777777" w:rsidR="00042E33" w:rsidRPr="001D5441" w:rsidRDefault="00042E33" w:rsidP="00042E33">
      <w:pPr>
        <w:rPr>
          <w:sz w:val="22"/>
          <w:szCs w:val="22"/>
        </w:rPr>
      </w:pPr>
    </w:p>
    <w:p w14:paraId="796EB024" w14:textId="77777777" w:rsidR="00042E33" w:rsidRPr="001D5441" w:rsidRDefault="00042E33" w:rsidP="00042E33">
      <w:pPr>
        <w:ind w:left="720"/>
        <w:jc w:val="both"/>
        <w:rPr>
          <w:sz w:val="22"/>
          <w:szCs w:val="22"/>
        </w:rPr>
      </w:pPr>
      <w:r w:rsidRPr="001D5441">
        <w:rPr>
          <w:rFonts w:ascii="Arial" w:hAnsi="Arial" w:cs="Arial"/>
          <w:color w:val="000000"/>
          <w:sz w:val="22"/>
          <w:szCs w:val="22"/>
        </w:rPr>
        <w:t xml:space="preserve">Attributes: </w:t>
      </w:r>
      <w:proofErr w:type="spellStart"/>
      <w:r w:rsidRPr="001D5441">
        <w:rPr>
          <w:rFonts w:ascii="Arial" w:hAnsi="Arial" w:cs="Arial"/>
          <w:color w:val="000000"/>
          <w:sz w:val="22"/>
          <w:szCs w:val="22"/>
        </w:rPr>
        <w:t>CustomerID</w:t>
      </w:r>
      <w:proofErr w:type="spellEnd"/>
      <w:r w:rsidRPr="001D5441">
        <w:rPr>
          <w:rFonts w:ascii="Arial" w:hAnsi="Arial" w:cs="Arial"/>
          <w:color w:val="000000"/>
          <w:sz w:val="22"/>
          <w:szCs w:val="22"/>
        </w:rPr>
        <w:t xml:space="preserve"> (Primary Key), First Name, Last Name, Date of Birth, Phone number, Address.</w:t>
      </w:r>
    </w:p>
    <w:p w14:paraId="26683DFB" w14:textId="77777777" w:rsidR="00042E33" w:rsidRPr="001D5441" w:rsidRDefault="00042E33" w:rsidP="00042E33">
      <w:pPr>
        <w:rPr>
          <w:sz w:val="22"/>
          <w:szCs w:val="22"/>
        </w:rPr>
      </w:pPr>
      <w:r w:rsidRPr="001D5441">
        <w:rPr>
          <w:sz w:val="22"/>
          <w:szCs w:val="22"/>
        </w:rPr>
        <w:br/>
      </w:r>
    </w:p>
    <w:p w14:paraId="15E30669" w14:textId="57E6AE6A" w:rsidR="00042E33" w:rsidRPr="001D5441" w:rsidRDefault="00042E33" w:rsidP="007C2FB5">
      <w:pPr>
        <w:numPr>
          <w:ilvl w:val="0"/>
          <w:numId w:val="4"/>
        </w:numPr>
        <w:jc w:val="both"/>
        <w:textAlignment w:val="baseline"/>
        <w:rPr>
          <w:rFonts w:ascii="Arial" w:hAnsi="Arial" w:cs="Arial"/>
          <w:b/>
          <w:bCs/>
          <w:color w:val="000000"/>
          <w:sz w:val="22"/>
          <w:szCs w:val="22"/>
        </w:rPr>
      </w:pPr>
      <w:r w:rsidRPr="001D5441">
        <w:rPr>
          <w:rFonts w:ascii="Arial" w:hAnsi="Arial" w:cs="Arial"/>
          <w:b/>
          <w:bCs/>
          <w:color w:val="000000"/>
          <w:sz w:val="22"/>
          <w:szCs w:val="22"/>
        </w:rPr>
        <w:t>Medicine</w:t>
      </w:r>
    </w:p>
    <w:p w14:paraId="4179B6F2" w14:textId="77777777" w:rsidR="00042E33" w:rsidRPr="001D5441" w:rsidRDefault="00042E33" w:rsidP="00042E33">
      <w:pPr>
        <w:jc w:val="both"/>
        <w:rPr>
          <w:sz w:val="22"/>
          <w:szCs w:val="22"/>
        </w:rPr>
      </w:pPr>
      <w:r w:rsidRPr="001D5441">
        <w:rPr>
          <w:rFonts w:ascii="Arial" w:hAnsi="Arial" w:cs="Arial"/>
          <w:color w:val="000000"/>
          <w:sz w:val="22"/>
          <w:szCs w:val="22"/>
        </w:rPr>
        <w:tab/>
        <w:t>Has information about the drugs and other items that can be bought at the pharmacy.</w:t>
      </w:r>
    </w:p>
    <w:p w14:paraId="756C42B8" w14:textId="77777777" w:rsidR="00042E33" w:rsidRPr="001D5441" w:rsidRDefault="00042E33" w:rsidP="00F035D6">
      <w:pPr>
        <w:ind w:left="-420" w:hanging="420"/>
        <w:rPr>
          <w:sz w:val="22"/>
          <w:szCs w:val="22"/>
        </w:rPr>
      </w:pPr>
      <w:r w:rsidRPr="001D5441">
        <w:rPr>
          <w:rFonts w:ascii="Arial" w:hAnsi="Arial" w:cs="Arial"/>
          <w:color w:val="000000"/>
          <w:sz w:val="22"/>
          <w:szCs w:val="22"/>
        </w:rPr>
        <w:tab/>
      </w:r>
    </w:p>
    <w:p w14:paraId="59806C50" w14:textId="4F222ACE" w:rsidR="00042E33" w:rsidRPr="001D5441" w:rsidRDefault="00042E33" w:rsidP="00F035D6">
      <w:pPr>
        <w:ind w:left="720"/>
        <w:rPr>
          <w:sz w:val="22"/>
          <w:szCs w:val="22"/>
        </w:rPr>
      </w:pPr>
      <w:r w:rsidRPr="001D5441">
        <w:rPr>
          <w:rFonts w:ascii="Arial" w:hAnsi="Arial" w:cs="Arial"/>
          <w:color w:val="000000"/>
          <w:sz w:val="22"/>
          <w:szCs w:val="22"/>
        </w:rPr>
        <w:t xml:space="preserve">Attributes: </w:t>
      </w:r>
      <w:proofErr w:type="spellStart"/>
      <w:r w:rsidRPr="001D5441">
        <w:rPr>
          <w:rFonts w:ascii="Arial" w:hAnsi="Arial" w:cs="Arial"/>
          <w:color w:val="000000"/>
          <w:sz w:val="22"/>
          <w:szCs w:val="22"/>
        </w:rPr>
        <w:t>MedicineID</w:t>
      </w:r>
      <w:proofErr w:type="spellEnd"/>
      <w:r w:rsidRPr="001D5441">
        <w:rPr>
          <w:rFonts w:ascii="Arial" w:hAnsi="Arial" w:cs="Arial"/>
          <w:color w:val="000000"/>
          <w:sz w:val="22"/>
          <w:szCs w:val="22"/>
        </w:rPr>
        <w:t xml:space="preserve"> (Primary Key), Medicine name, Category, Unit price, Stock quantity, Expiry date, </w:t>
      </w:r>
      <w:proofErr w:type="spellStart"/>
      <w:r w:rsidRPr="001D5441">
        <w:rPr>
          <w:rFonts w:ascii="Arial" w:hAnsi="Arial" w:cs="Arial"/>
          <w:color w:val="000000"/>
          <w:sz w:val="22"/>
          <w:szCs w:val="22"/>
        </w:rPr>
        <w:t>SupplierID</w:t>
      </w:r>
      <w:proofErr w:type="spellEnd"/>
      <w:r w:rsidRPr="001D5441">
        <w:rPr>
          <w:rFonts w:ascii="Arial" w:hAnsi="Arial" w:cs="Arial"/>
          <w:color w:val="000000"/>
          <w:sz w:val="22"/>
          <w:szCs w:val="22"/>
        </w:rPr>
        <w:t xml:space="preserve"> (Foreign Key).</w:t>
      </w:r>
      <w:r w:rsidRPr="001D5441">
        <w:rPr>
          <w:sz w:val="22"/>
          <w:szCs w:val="22"/>
        </w:rPr>
        <w:br/>
      </w:r>
      <w:r w:rsidRPr="001D5441">
        <w:rPr>
          <w:sz w:val="22"/>
          <w:szCs w:val="22"/>
        </w:rPr>
        <w:br/>
      </w:r>
    </w:p>
    <w:p w14:paraId="51106579" w14:textId="2E64612B" w:rsidR="00042E33" w:rsidRPr="001D5441" w:rsidRDefault="00042E33" w:rsidP="007C2FB5">
      <w:pPr>
        <w:numPr>
          <w:ilvl w:val="0"/>
          <w:numId w:val="5"/>
        </w:numPr>
        <w:jc w:val="both"/>
        <w:textAlignment w:val="baseline"/>
        <w:rPr>
          <w:rFonts w:ascii="Arial" w:hAnsi="Arial" w:cs="Arial"/>
          <w:b/>
          <w:bCs/>
          <w:color w:val="000000"/>
          <w:sz w:val="22"/>
          <w:szCs w:val="22"/>
        </w:rPr>
      </w:pPr>
      <w:r w:rsidRPr="001D5441">
        <w:rPr>
          <w:rFonts w:ascii="Arial" w:hAnsi="Arial" w:cs="Arial"/>
          <w:b/>
          <w:bCs/>
          <w:color w:val="000000"/>
          <w:sz w:val="22"/>
          <w:szCs w:val="22"/>
        </w:rPr>
        <w:t>Supplier</w:t>
      </w:r>
    </w:p>
    <w:p w14:paraId="7D11A12E" w14:textId="77777777" w:rsidR="00042E33" w:rsidRPr="001D5441" w:rsidRDefault="00042E33" w:rsidP="00042E33">
      <w:pPr>
        <w:jc w:val="both"/>
        <w:rPr>
          <w:sz w:val="22"/>
          <w:szCs w:val="22"/>
        </w:rPr>
      </w:pPr>
      <w:r w:rsidRPr="001D5441">
        <w:rPr>
          <w:rFonts w:ascii="Arial" w:hAnsi="Arial" w:cs="Arial"/>
          <w:color w:val="000000"/>
          <w:sz w:val="22"/>
          <w:szCs w:val="22"/>
        </w:rPr>
        <w:t> </w:t>
      </w:r>
      <w:r w:rsidRPr="001D5441">
        <w:rPr>
          <w:rFonts w:ascii="Arial" w:hAnsi="Arial" w:cs="Arial"/>
          <w:color w:val="000000"/>
          <w:sz w:val="22"/>
          <w:szCs w:val="22"/>
        </w:rPr>
        <w:tab/>
        <w:t>Has information about the drug companies or distributors that send out the</w:t>
      </w:r>
    </w:p>
    <w:p w14:paraId="286153D4" w14:textId="77777777" w:rsidR="00042E33" w:rsidRPr="001D5441" w:rsidRDefault="00042E33" w:rsidP="00042E33">
      <w:pPr>
        <w:jc w:val="both"/>
        <w:rPr>
          <w:sz w:val="22"/>
          <w:szCs w:val="22"/>
        </w:rPr>
      </w:pPr>
      <w:r w:rsidRPr="001D5441">
        <w:rPr>
          <w:rFonts w:ascii="Arial" w:hAnsi="Arial" w:cs="Arial"/>
          <w:color w:val="000000"/>
          <w:sz w:val="22"/>
          <w:szCs w:val="22"/>
        </w:rPr>
        <w:t>  </w:t>
      </w:r>
      <w:r w:rsidRPr="001D5441">
        <w:rPr>
          <w:rFonts w:ascii="Arial" w:hAnsi="Arial" w:cs="Arial"/>
          <w:color w:val="000000"/>
          <w:sz w:val="22"/>
          <w:szCs w:val="22"/>
        </w:rPr>
        <w:tab/>
        <w:t>medicines.</w:t>
      </w:r>
    </w:p>
    <w:p w14:paraId="38D9B812" w14:textId="77777777" w:rsidR="00042E33" w:rsidRPr="001D5441" w:rsidRDefault="00042E33" w:rsidP="00042E33">
      <w:pPr>
        <w:rPr>
          <w:sz w:val="22"/>
          <w:szCs w:val="22"/>
        </w:rPr>
      </w:pPr>
    </w:p>
    <w:p w14:paraId="13774C08" w14:textId="77777777" w:rsidR="00042E33" w:rsidRPr="001D5441" w:rsidRDefault="00042E33" w:rsidP="00042E33">
      <w:pPr>
        <w:jc w:val="both"/>
        <w:rPr>
          <w:sz w:val="22"/>
          <w:szCs w:val="22"/>
        </w:rPr>
      </w:pPr>
      <w:r w:rsidRPr="001D5441">
        <w:rPr>
          <w:rFonts w:ascii="Arial" w:hAnsi="Arial" w:cs="Arial"/>
          <w:color w:val="000000"/>
          <w:sz w:val="22"/>
          <w:szCs w:val="22"/>
        </w:rPr>
        <w:tab/>
        <w:t>Attributes:</w:t>
      </w:r>
      <w:r w:rsidRPr="001D5441">
        <w:rPr>
          <w:rFonts w:ascii="Arial" w:hAnsi="Arial" w:cs="Arial"/>
          <w:b/>
          <w:bCs/>
          <w:color w:val="000000"/>
          <w:sz w:val="22"/>
          <w:szCs w:val="22"/>
        </w:rPr>
        <w:t xml:space="preserve"> </w:t>
      </w:r>
      <w:proofErr w:type="spellStart"/>
      <w:r w:rsidRPr="001D5441">
        <w:rPr>
          <w:rFonts w:ascii="Arial" w:hAnsi="Arial" w:cs="Arial"/>
          <w:color w:val="000000"/>
          <w:sz w:val="22"/>
          <w:szCs w:val="22"/>
        </w:rPr>
        <w:t>SupplierID</w:t>
      </w:r>
      <w:proofErr w:type="spellEnd"/>
      <w:r w:rsidRPr="001D5441">
        <w:rPr>
          <w:rFonts w:ascii="Arial" w:hAnsi="Arial" w:cs="Arial"/>
          <w:color w:val="000000"/>
          <w:sz w:val="22"/>
          <w:szCs w:val="22"/>
        </w:rPr>
        <w:t xml:space="preserve"> (Primary Key), Supplier name, Contact person,</w:t>
      </w:r>
    </w:p>
    <w:p w14:paraId="62AC78F0" w14:textId="77777777" w:rsidR="00042E33" w:rsidRPr="001D5441" w:rsidRDefault="00042E33" w:rsidP="00042E33">
      <w:pPr>
        <w:jc w:val="both"/>
        <w:rPr>
          <w:sz w:val="22"/>
          <w:szCs w:val="22"/>
        </w:rPr>
      </w:pPr>
      <w:r w:rsidRPr="001D5441">
        <w:rPr>
          <w:rFonts w:ascii="Arial" w:hAnsi="Arial" w:cs="Arial"/>
          <w:color w:val="000000"/>
          <w:sz w:val="22"/>
          <w:szCs w:val="22"/>
        </w:rPr>
        <w:t> </w:t>
      </w:r>
      <w:r w:rsidRPr="001D5441">
        <w:rPr>
          <w:rFonts w:ascii="Arial" w:hAnsi="Arial" w:cs="Arial"/>
          <w:color w:val="000000"/>
          <w:sz w:val="22"/>
          <w:szCs w:val="22"/>
        </w:rPr>
        <w:tab/>
        <w:t>Phone, Email.</w:t>
      </w:r>
    </w:p>
    <w:p w14:paraId="0DA88B92" w14:textId="77777777" w:rsidR="00042E33" w:rsidRPr="001D5441" w:rsidRDefault="00042E33" w:rsidP="00042E33">
      <w:pPr>
        <w:rPr>
          <w:sz w:val="22"/>
          <w:szCs w:val="22"/>
        </w:rPr>
      </w:pPr>
    </w:p>
    <w:p w14:paraId="15FF2799" w14:textId="77777777" w:rsidR="00042E33" w:rsidRPr="001D5441" w:rsidRDefault="00042E33" w:rsidP="00042E33">
      <w:pPr>
        <w:jc w:val="both"/>
        <w:rPr>
          <w:sz w:val="22"/>
          <w:szCs w:val="22"/>
        </w:rPr>
      </w:pPr>
      <w:r w:rsidRPr="001D5441">
        <w:rPr>
          <w:rFonts w:ascii="Arial" w:hAnsi="Arial" w:cs="Arial"/>
          <w:color w:val="000000"/>
          <w:sz w:val="22"/>
          <w:szCs w:val="22"/>
        </w:rPr>
        <w:tab/>
      </w:r>
    </w:p>
    <w:p w14:paraId="01B62E37" w14:textId="53771058" w:rsidR="00042E33" w:rsidRPr="001D5441" w:rsidRDefault="00042E33" w:rsidP="007C2FB5">
      <w:pPr>
        <w:numPr>
          <w:ilvl w:val="0"/>
          <w:numId w:val="6"/>
        </w:numPr>
        <w:jc w:val="both"/>
        <w:textAlignment w:val="baseline"/>
        <w:rPr>
          <w:rFonts w:ascii="Arial" w:hAnsi="Arial" w:cs="Arial"/>
          <w:b/>
          <w:bCs/>
          <w:color w:val="000000"/>
          <w:sz w:val="22"/>
          <w:szCs w:val="22"/>
        </w:rPr>
      </w:pPr>
      <w:r w:rsidRPr="001D5441">
        <w:rPr>
          <w:rFonts w:ascii="Arial" w:hAnsi="Arial" w:cs="Arial"/>
          <w:b/>
          <w:bCs/>
          <w:color w:val="000000"/>
          <w:sz w:val="22"/>
          <w:szCs w:val="22"/>
        </w:rPr>
        <w:lastRenderedPageBreak/>
        <w:t>Prescription</w:t>
      </w:r>
    </w:p>
    <w:p w14:paraId="4517B398" w14:textId="77777777" w:rsidR="00042E33" w:rsidRPr="001D5441" w:rsidRDefault="00042E33" w:rsidP="00042E33">
      <w:pPr>
        <w:jc w:val="both"/>
        <w:rPr>
          <w:sz w:val="22"/>
          <w:szCs w:val="22"/>
        </w:rPr>
      </w:pPr>
      <w:r w:rsidRPr="001D5441">
        <w:rPr>
          <w:rFonts w:ascii="Arial" w:hAnsi="Arial" w:cs="Arial"/>
          <w:color w:val="000000"/>
          <w:sz w:val="22"/>
          <w:szCs w:val="22"/>
        </w:rPr>
        <w:tab/>
        <w:t>Keeps records of the medical prescriptions that customers bring in.</w:t>
      </w:r>
    </w:p>
    <w:p w14:paraId="3951B03A" w14:textId="77777777" w:rsidR="00042E33" w:rsidRPr="001D5441" w:rsidRDefault="00042E33" w:rsidP="00042E33">
      <w:pPr>
        <w:rPr>
          <w:sz w:val="22"/>
          <w:szCs w:val="22"/>
        </w:rPr>
      </w:pPr>
    </w:p>
    <w:p w14:paraId="0DE28208" w14:textId="77777777" w:rsidR="00042E33" w:rsidRPr="001D5441" w:rsidRDefault="00042E33" w:rsidP="00042E33">
      <w:pPr>
        <w:ind w:firstLine="720"/>
        <w:jc w:val="both"/>
        <w:rPr>
          <w:sz w:val="22"/>
          <w:szCs w:val="22"/>
        </w:rPr>
      </w:pPr>
      <w:r w:rsidRPr="001D5441">
        <w:rPr>
          <w:rFonts w:ascii="Arial" w:hAnsi="Arial" w:cs="Arial"/>
          <w:color w:val="000000"/>
          <w:sz w:val="22"/>
          <w:szCs w:val="22"/>
        </w:rPr>
        <w:t>Attributes:</w:t>
      </w:r>
      <w:r w:rsidRPr="001D5441">
        <w:rPr>
          <w:rFonts w:ascii="Arial" w:hAnsi="Arial" w:cs="Arial"/>
          <w:b/>
          <w:bCs/>
          <w:color w:val="000000"/>
          <w:sz w:val="22"/>
          <w:szCs w:val="22"/>
        </w:rPr>
        <w:t xml:space="preserve"> </w:t>
      </w:r>
      <w:proofErr w:type="spellStart"/>
      <w:r w:rsidRPr="001D5441">
        <w:rPr>
          <w:rFonts w:ascii="Arial" w:hAnsi="Arial" w:cs="Arial"/>
          <w:color w:val="000000"/>
          <w:sz w:val="22"/>
          <w:szCs w:val="22"/>
        </w:rPr>
        <w:t>PrescriptionID</w:t>
      </w:r>
      <w:proofErr w:type="spellEnd"/>
      <w:r w:rsidRPr="001D5441">
        <w:rPr>
          <w:rFonts w:ascii="Arial" w:hAnsi="Arial" w:cs="Arial"/>
          <w:color w:val="000000"/>
          <w:sz w:val="22"/>
          <w:szCs w:val="22"/>
        </w:rPr>
        <w:t xml:space="preserve"> (Primary Key), Date issued, Doctor name, Hospital,</w:t>
      </w:r>
    </w:p>
    <w:p w14:paraId="45A32208" w14:textId="77777777" w:rsidR="00042E33" w:rsidRPr="001D5441" w:rsidRDefault="00042E33" w:rsidP="00042E33">
      <w:pPr>
        <w:ind w:firstLine="720"/>
        <w:jc w:val="both"/>
        <w:rPr>
          <w:sz w:val="22"/>
          <w:szCs w:val="22"/>
        </w:rPr>
      </w:pPr>
      <w:proofErr w:type="spellStart"/>
      <w:r w:rsidRPr="001D5441">
        <w:rPr>
          <w:rFonts w:ascii="Arial" w:hAnsi="Arial" w:cs="Arial"/>
          <w:color w:val="000000"/>
          <w:sz w:val="22"/>
          <w:szCs w:val="22"/>
        </w:rPr>
        <w:t>CustomerID</w:t>
      </w:r>
      <w:proofErr w:type="spellEnd"/>
      <w:r w:rsidRPr="001D5441">
        <w:rPr>
          <w:rFonts w:ascii="Arial" w:hAnsi="Arial" w:cs="Arial"/>
          <w:color w:val="000000"/>
          <w:sz w:val="22"/>
          <w:szCs w:val="22"/>
        </w:rPr>
        <w:t xml:space="preserve"> (Foreign Key).</w:t>
      </w:r>
    </w:p>
    <w:p w14:paraId="1E5D5E6E" w14:textId="7D340148" w:rsidR="00042E33" w:rsidRPr="001D5441" w:rsidRDefault="00042E33" w:rsidP="00042E33">
      <w:pPr>
        <w:rPr>
          <w:sz w:val="22"/>
          <w:szCs w:val="22"/>
        </w:rPr>
      </w:pPr>
    </w:p>
    <w:p w14:paraId="7171982A" w14:textId="77777777" w:rsidR="007C2FB5" w:rsidRPr="001D5441" w:rsidRDefault="00042E33" w:rsidP="007C2FB5">
      <w:pPr>
        <w:numPr>
          <w:ilvl w:val="0"/>
          <w:numId w:val="7"/>
        </w:numPr>
        <w:spacing w:before="240"/>
        <w:jc w:val="both"/>
        <w:textAlignment w:val="baseline"/>
        <w:rPr>
          <w:rFonts w:ascii="Arial" w:hAnsi="Arial" w:cs="Arial"/>
          <w:b/>
          <w:bCs/>
          <w:color w:val="000000"/>
          <w:sz w:val="22"/>
          <w:szCs w:val="22"/>
        </w:rPr>
      </w:pPr>
      <w:r w:rsidRPr="001D5441">
        <w:rPr>
          <w:rFonts w:ascii="Arial" w:hAnsi="Arial" w:cs="Arial"/>
          <w:b/>
          <w:bCs/>
          <w:color w:val="000000"/>
          <w:sz w:val="22"/>
          <w:szCs w:val="22"/>
        </w:rPr>
        <w:t>Sales</w:t>
      </w:r>
    </w:p>
    <w:p w14:paraId="34FE51FA" w14:textId="3E12C739" w:rsidR="00042E33" w:rsidRPr="001D5441" w:rsidRDefault="00042E33" w:rsidP="007C2FB5">
      <w:pPr>
        <w:spacing w:before="240"/>
        <w:ind w:left="720"/>
        <w:jc w:val="both"/>
        <w:textAlignment w:val="baseline"/>
        <w:rPr>
          <w:rFonts w:ascii="Arial" w:hAnsi="Arial" w:cs="Arial"/>
          <w:color w:val="000000"/>
          <w:sz w:val="22"/>
          <w:szCs w:val="22"/>
        </w:rPr>
      </w:pPr>
      <w:r w:rsidRPr="001D5441">
        <w:rPr>
          <w:rFonts w:ascii="Arial" w:hAnsi="Arial" w:cs="Arial"/>
          <w:color w:val="000000"/>
          <w:sz w:val="22"/>
          <w:szCs w:val="22"/>
        </w:rPr>
        <w:t>Records and keeps all the purchases made at the pharmacy for sales tracking.</w:t>
      </w:r>
    </w:p>
    <w:p w14:paraId="1B9BAED3" w14:textId="77777777" w:rsidR="00042E33" w:rsidRPr="001D5441" w:rsidRDefault="00042E33" w:rsidP="00042E33">
      <w:pPr>
        <w:spacing w:before="240"/>
        <w:ind w:left="720"/>
        <w:jc w:val="both"/>
        <w:rPr>
          <w:sz w:val="22"/>
          <w:szCs w:val="22"/>
        </w:rPr>
      </w:pPr>
      <w:r w:rsidRPr="001D5441">
        <w:rPr>
          <w:rFonts w:ascii="Arial" w:hAnsi="Arial" w:cs="Arial"/>
          <w:color w:val="000000"/>
          <w:sz w:val="22"/>
          <w:szCs w:val="22"/>
        </w:rPr>
        <w:t>Attributes:</w:t>
      </w:r>
      <w:r w:rsidRPr="001D5441">
        <w:rPr>
          <w:rFonts w:ascii="Arial" w:hAnsi="Arial" w:cs="Arial"/>
          <w:b/>
          <w:bCs/>
          <w:color w:val="000000"/>
          <w:sz w:val="22"/>
          <w:szCs w:val="22"/>
        </w:rPr>
        <w:t xml:space="preserve"> </w:t>
      </w:r>
      <w:proofErr w:type="spellStart"/>
      <w:r w:rsidRPr="001D5441">
        <w:rPr>
          <w:rFonts w:ascii="Arial" w:hAnsi="Arial" w:cs="Arial"/>
          <w:color w:val="000000"/>
          <w:sz w:val="22"/>
          <w:szCs w:val="22"/>
        </w:rPr>
        <w:t>TransactionID</w:t>
      </w:r>
      <w:proofErr w:type="spellEnd"/>
      <w:r w:rsidRPr="001D5441">
        <w:rPr>
          <w:rFonts w:ascii="Arial" w:hAnsi="Arial" w:cs="Arial"/>
          <w:color w:val="000000"/>
          <w:sz w:val="22"/>
          <w:szCs w:val="22"/>
        </w:rPr>
        <w:t xml:space="preserve"> (Primary Key), Transaction date, Total </w:t>
      </w:r>
      <w:proofErr w:type="gramStart"/>
      <w:r w:rsidRPr="001D5441">
        <w:rPr>
          <w:rFonts w:ascii="Arial" w:hAnsi="Arial" w:cs="Arial"/>
          <w:color w:val="000000"/>
          <w:sz w:val="22"/>
          <w:szCs w:val="22"/>
        </w:rPr>
        <w:t xml:space="preserve">amount,   </w:t>
      </w:r>
      <w:proofErr w:type="spellStart"/>
      <w:proofErr w:type="gramEnd"/>
      <w:r w:rsidRPr="001D5441">
        <w:rPr>
          <w:rFonts w:ascii="Arial" w:hAnsi="Arial" w:cs="Arial"/>
          <w:color w:val="000000"/>
          <w:sz w:val="22"/>
          <w:szCs w:val="22"/>
        </w:rPr>
        <w:t>CustomerID</w:t>
      </w:r>
      <w:proofErr w:type="spellEnd"/>
      <w:r w:rsidRPr="001D5441">
        <w:rPr>
          <w:rFonts w:ascii="Arial" w:hAnsi="Arial" w:cs="Arial"/>
          <w:color w:val="000000"/>
          <w:sz w:val="22"/>
          <w:szCs w:val="22"/>
        </w:rPr>
        <w:t xml:space="preserve"> (Foreign Key)</w:t>
      </w:r>
    </w:p>
    <w:p w14:paraId="3E8EA7AC" w14:textId="77777777" w:rsidR="00042E33" w:rsidRPr="001D5441" w:rsidRDefault="00042E33" w:rsidP="00042E33">
      <w:pPr>
        <w:rPr>
          <w:sz w:val="22"/>
          <w:szCs w:val="22"/>
        </w:rPr>
      </w:pPr>
    </w:p>
    <w:p w14:paraId="01C35538" w14:textId="35092D03" w:rsidR="00042E33" w:rsidRPr="001D5441" w:rsidRDefault="00042E33" w:rsidP="00042E33">
      <w:pPr>
        <w:spacing w:before="240"/>
        <w:jc w:val="both"/>
        <w:rPr>
          <w:sz w:val="22"/>
          <w:szCs w:val="22"/>
        </w:rPr>
      </w:pPr>
      <w:r w:rsidRPr="001D5441">
        <w:rPr>
          <w:rFonts w:ascii="Arial" w:hAnsi="Arial" w:cs="Arial"/>
          <w:color w:val="000000"/>
          <w:sz w:val="22"/>
          <w:szCs w:val="22"/>
        </w:rPr>
        <w:t>I have added a Foreign Key because it is a field in one table that points to a row in another table. There are three main reasons why we use Foreign Keys in the Pharmacy database:</w:t>
      </w:r>
    </w:p>
    <w:p w14:paraId="3DA8EFC1" w14:textId="77777777" w:rsidR="00042E33" w:rsidRPr="001D5441" w:rsidRDefault="00042E33" w:rsidP="00042E33">
      <w:pPr>
        <w:spacing w:before="240"/>
        <w:jc w:val="both"/>
        <w:rPr>
          <w:sz w:val="22"/>
          <w:szCs w:val="22"/>
        </w:rPr>
      </w:pPr>
      <w:r w:rsidRPr="001D5441">
        <w:rPr>
          <w:rFonts w:ascii="Arial" w:hAnsi="Arial" w:cs="Arial"/>
          <w:color w:val="000000"/>
          <w:sz w:val="22"/>
          <w:szCs w:val="22"/>
        </w:rPr>
        <w:t>To Build Relationships: It connects different things directly. </w:t>
      </w:r>
    </w:p>
    <w:p w14:paraId="1502919D" w14:textId="77777777" w:rsidR="00042E33" w:rsidRPr="001D5441" w:rsidRDefault="00042E33" w:rsidP="00042E33">
      <w:pPr>
        <w:spacing w:before="240"/>
        <w:jc w:val="both"/>
        <w:rPr>
          <w:sz w:val="22"/>
          <w:szCs w:val="22"/>
        </w:rPr>
      </w:pPr>
      <w:r w:rsidRPr="001D5441">
        <w:rPr>
          <w:rFonts w:ascii="Arial" w:hAnsi="Arial" w:cs="Arial"/>
          <w:color w:val="000000"/>
          <w:sz w:val="22"/>
          <w:szCs w:val="22"/>
        </w:rPr>
        <w:t>To Avoid Duplicating Data</w:t>
      </w:r>
    </w:p>
    <w:p w14:paraId="1E98FDFE" w14:textId="1F644597" w:rsidR="00042E33" w:rsidRPr="001D5441" w:rsidRDefault="00042E33" w:rsidP="00042E33">
      <w:pPr>
        <w:spacing w:before="240"/>
        <w:jc w:val="both"/>
        <w:rPr>
          <w:sz w:val="22"/>
          <w:szCs w:val="22"/>
        </w:rPr>
      </w:pPr>
      <w:r w:rsidRPr="001D5441">
        <w:rPr>
          <w:rFonts w:ascii="Arial" w:hAnsi="Arial" w:cs="Arial"/>
          <w:color w:val="000000"/>
          <w:sz w:val="22"/>
          <w:szCs w:val="22"/>
        </w:rPr>
        <w:t>To Enforce Referential Integrity</w:t>
      </w:r>
      <w:r w:rsidR="0099425B" w:rsidRPr="001D5441">
        <w:rPr>
          <w:rFonts w:ascii="Arial" w:hAnsi="Arial" w:cs="Arial"/>
          <w:color w:val="000000"/>
          <w:sz w:val="22"/>
          <w:szCs w:val="22"/>
        </w:rPr>
        <w:t xml:space="preserve"> [1]</w:t>
      </w:r>
    </w:p>
    <w:p w14:paraId="6E54B776" w14:textId="77777777" w:rsidR="00042E33" w:rsidRPr="001D5441" w:rsidRDefault="00042E33" w:rsidP="00042E33">
      <w:pPr>
        <w:rPr>
          <w:sz w:val="22"/>
          <w:szCs w:val="22"/>
        </w:rPr>
      </w:pPr>
    </w:p>
    <w:p w14:paraId="430F20EE" w14:textId="77777777" w:rsidR="00042E33" w:rsidRPr="001D5441" w:rsidRDefault="00042E33" w:rsidP="00042E33">
      <w:pPr>
        <w:spacing w:before="240"/>
        <w:jc w:val="both"/>
        <w:rPr>
          <w:sz w:val="22"/>
          <w:szCs w:val="22"/>
        </w:rPr>
      </w:pPr>
      <w:r w:rsidRPr="001D5441">
        <w:rPr>
          <w:rFonts w:ascii="Arial" w:hAnsi="Arial" w:cs="Arial"/>
          <w:b/>
          <w:bCs/>
          <w:color w:val="000000"/>
          <w:sz w:val="22"/>
          <w:szCs w:val="22"/>
        </w:rPr>
        <w:t>Relationships between them:</w:t>
      </w:r>
    </w:p>
    <w:p w14:paraId="366F1611" w14:textId="77777777" w:rsidR="00042E33" w:rsidRPr="001D5441" w:rsidRDefault="00042E33" w:rsidP="007E20BC">
      <w:pPr>
        <w:numPr>
          <w:ilvl w:val="0"/>
          <w:numId w:val="8"/>
        </w:numPr>
        <w:spacing w:before="240" w:line="276" w:lineRule="auto"/>
        <w:jc w:val="both"/>
        <w:textAlignment w:val="baseline"/>
        <w:rPr>
          <w:rFonts w:ascii="Arial" w:hAnsi="Arial" w:cs="Arial"/>
          <w:color w:val="000000"/>
          <w:sz w:val="22"/>
          <w:szCs w:val="22"/>
        </w:rPr>
      </w:pPr>
      <w:r w:rsidRPr="001D5441">
        <w:rPr>
          <w:rFonts w:ascii="Arial" w:hAnsi="Arial" w:cs="Arial"/>
          <w:color w:val="000000"/>
          <w:sz w:val="22"/>
          <w:szCs w:val="22"/>
        </w:rPr>
        <w:t>Supplier and Medicine</w:t>
      </w:r>
      <w:r w:rsidRPr="001D5441">
        <w:rPr>
          <w:rFonts w:ascii="Arial" w:hAnsi="Arial" w:cs="Arial"/>
          <w:b/>
          <w:bCs/>
          <w:color w:val="000000"/>
          <w:sz w:val="22"/>
          <w:szCs w:val="22"/>
        </w:rPr>
        <w:t xml:space="preserve"> </w:t>
      </w:r>
      <w:r w:rsidRPr="001D5441">
        <w:rPr>
          <w:rFonts w:ascii="Arial" w:hAnsi="Arial" w:cs="Arial"/>
          <w:color w:val="000000"/>
          <w:sz w:val="22"/>
          <w:szCs w:val="22"/>
        </w:rPr>
        <w:t>(One-to-Many)</w:t>
      </w:r>
      <w:r w:rsidRPr="001D5441">
        <w:rPr>
          <w:rFonts w:ascii="Arial" w:hAnsi="Arial" w:cs="Arial"/>
          <w:b/>
          <w:bCs/>
          <w:color w:val="000000"/>
          <w:sz w:val="22"/>
          <w:szCs w:val="22"/>
        </w:rPr>
        <w:t>: </w:t>
      </w:r>
    </w:p>
    <w:p w14:paraId="5EAE4837" w14:textId="0F1758D4" w:rsidR="00042E33" w:rsidRPr="001D5441" w:rsidRDefault="00042E33" w:rsidP="007E20BC">
      <w:pPr>
        <w:spacing w:before="240" w:line="276" w:lineRule="auto"/>
        <w:ind w:left="720"/>
        <w:jc w:val="both"/>
        <w:rPr>
          <w:sz w:val="22"/>
          <w:szCs w:val="22"/>
        </w:rPr>
      </w:pPr>
      <w:r w:rsidRPr="001D5441">
        <w:rPr>
          <w:rFonts w:ascii="Arial" w:hAnsi="Arial" w:cs="Arial"/>
          <w:color w:val="000000"/>
          <w:sz w:val="22"/>
          <w:szCs w:val="22"/>
        </w:rPr>
        <w:t>The pharmacy can get many different medicines from one supplier, but each medicine record in the inventory is linked to only one main supplier.</w:t>
      </w:r>
    </w:p>
    <w:p w14:paraId="5F154F1A" w14:textId="43F35B22" w:rsidR="00042E33" w:rsidRPr="001D5441" w:rsidRDefault="00042E33" w:rsidP="007E20BC">
      <w:pPr>
        <w:numPr>
          <w:ilvl w:val="0"/>
          <w:numId w:val="9"/>
        </w:numPr>
        <w:spacing w:line="276" w:lineRule="auto"/>
        <w:jc w:val="both"/>
        <w:textAlignment w:val="baseline"/>
        <w:rPr>
          <w:rFonts w:ascii="Arial" w:hAnsi="Arial" w:cs="Arial"/>
          <w:color w:val="000000"/>
          <w:sz w:val="22"/>
          <w:szCs w:val="22"/>
        </w:rPr>
      </w:pPr>
      <w:r w:rsidRPr="001D5441">
        <w:rPr>
          <w:rFonts w:ascii="Arial" w:hAnsi="Arial" w:cs="Arial"/>
          <w:color w:val="000000"/>
          <w:sz w:val="22"/>
          <w:szCs w:val="22"/>
        </w:rPr>
        <w:t>Customer and Prescription (One-to-Many): </w:t>
      </w:r>
    </w:p>
    <w:p w14:paraId="4F889294" w14:textId="7C960B08" w:rsidR="00042E33" w:rsidRPr="001D5441" w:rsidRDefault="00042E33" w:rsidP="007E20BC">
      <w:pPr>
        <w:spacing w:line="276" w:lineRule="auto"/>
        <w:ind w:left="720"/>
        <w:jc w:val="both"/>
        <w:rPr>
          <w:sz w:val="22"/>
          <w:szCs w:val="22"/>
        </w:rPr>
      </w:pPr>
      <w:r w:rsidRPr="001D5441">
        <w:rPr>
          <w:rFonts w:ascii="Arial" w:hAnsi="Arial" w:cs="Arial"/>
          <w:color w:val="000000"/>
          <w:sz w:val="22"/>
          <w:szCs w:val="22"/>
        </w:rPr>
        <w:t>A single customer can have more than one prescription over time, but each Prescription is only for that one customer.</w:t>
      </w:r>
    </w:p>
    <w:p w14:paraId="456C1474" w14:textId="6B0B353C" w:rsidR="00042E33" w:rsidRPr="001D5441" w:rsidRDefault="00042E33" w:rsidP="007E20BC">
      <w:pPr>
        <w:numPr>
          <w:ilvl w:val="0"/>
          <w:numId w:val="10"/>
        </w:numPr>
        <w:spacing w:line="276" w:lineRule="auto"/>
        <w:jc w:val="both"/>
        <w:textAlignment w:val="baseline"/>
        <w:rPr>
          <w:rFonts w:ascii="Arial" w:hAnsi="Arial" w:cs="Arial"/>
          <w:color w:val="000000"/>
          <w:sz w:val="22"/>
          <w:szCs w:val="22"/>
        </w:rPr>
      </w:pPr>
      <w:r w:rsidRPr="001D5441">
        <w:rPr>
          <w:rFonts w:ascii="Arial" w:hAnsi="Arial" w:cs="Arial"/>
          <w:color w:val="000000"/>
          <w:sz w:val="22"/>
          <w:szCs w:val="22"/>
        </w:rPr>
        <w:t>Customer and Sales (One-to-Many):</w:t>
      </w:r>
    </w:p>
    <w:p w14:paraId="5E597411" w14:textId="6451A0CA" w:rsidR="00042E33" w:rsidRPr="001D5441" w:rsidRDefault="00042E33" w:rsidP="007E20BC">
      <w:pPr>
        <w:spacing w:line="276" w:lineRule="auto"/>
        <w:ind w:left="720"/>
        <w:jc w:val="both"/>
        <w:rPr>
          <w:sz w:val="22"/>
          <w:szCs w:val="22"/>
        </w:rPr>
      </w:pPr>
      <w:r w:rsidRPr="001D5441">
        <w:rPr>
          <w:rFonts w:ascii="Arial" w:hAnsi="Arial" w:cs="Arial"/>
          <w:color w:val="000000"/>
          <w:sz w:val="22"/>
          <w:szCs w:val="22"/>
        </w:rPr>
        <w:t>One customer can make more than one purchase at the pharmacy, but each sales transaction is only linked to one customer.</w:t>
      </w:r>
    </w:p>
    <w:p w14:paraId="28C6866C" w14:textId="44BCECAF" w:rsidR="00042E33" w:rsidRPr="001D5441" w:rsidRDefault="00042E33" w:rsidP="007E20BC">
      <w:pPr>
        <w:numPr>
          <w:ilvl w:val="0"/>
          <w:numId w:val="11"/>
        </w:numPr>
        <w:spacing w:line="276" w:lineRule="auto"/>
        <w:jc w:val="both"/>
        <w:textAlignment w:val="baseline"/>
        <w:rPr>
          <w:rFonts w:ascii="Arial" w:hAnsi="Arial" w:cs="Arial"/>
          <w:color w:val="000000"/>
          <w:sz w:val="22"/>
          <w:szCs w:val="22"/>
        </w:rPr>
      </w:pPr>
      <w:r w:rsidRPr="001D5441">
        <w:rPr>
          <w:rFonts w:ascii="Arial" w:hAnsi="Arial" w:cs="Arial"/>
          <w:color w:val="000000"/>
          <w:sz w:val="22"/>
          <w:szCs w:val="22"/>
        </w:rPr>
        <w:t>Prescription and Medicine (Many-to-Many):</w:t>
      </w:r>
    </w:p>
    <w:p w14:paraId="631F9355" w14:textId="0B9C7052" w:rsidR="00042E33" w:rsidRPr="001D5441" w:rsidRDefault="00042E33" w:rsidP="007E20BC">
      <w:pPr>
        <w:spacing w:line="276" w:lineRule="auto"/>
        <w:ind w:left="720"/>
        <w:jc w:val="both"/>
        <w:rPr>
          <w:sz w:val="22"/>
          <w:szCs w:val="22"/>
        </w:rPr>
      </w:pPr>
      <w:r w:rsidRPr="001D5441">
        <w:rPr>
          <w:rFonts w:ascii="Arial" w:hAnsi="Arial" w:cs="Arial"/>
          <w:color w:val="000000"/>
          <w:sz w:val="22"/>
          <w:szCs w:val="22"/>
        </w:rPr>
        <w:t>A single prescription can have more than one medicine on it, and a specific medicine can be on more than one prescription. </w:t>
      </w:r>
    </w:p>
    <w:p w14:paraId="4D640343" w14:textId="1C8E56F8" w:rsidR="00042E33" w:rsidRPr="00042E33" w:rsidRDefault="00042E33" w:rsidP="00042E33"/>
    <w:p w14:paraId="73C789B9" w14:textId="77777777" w:rsidR="007E20BC" w:rsidRDefault="007E20BC" w:rsidP="00B32BD6">
      <w:pPr>
        <w:pStyle w:val="Heading1"/>
      </w:pPr>
    </w:p>
    <w:p w14:paraId="7172A7CE" w14:textId="77777777" w:rsidR="007E20BC" w:rsidRDefault="007E20BC" w:rsidP="00B32BD6">
      <w:pPr>
        <w:pStyle w:val="Heading1"/>
      </w:pPr>
    </w:p>
    <w:p w14:paraId="381AA6F4" w14:textId="48FB72DF" w:rsidR="00C02397" w:rsidRDefault="006F0940" w:rsidP="00B32BD6">
      <w:pPr>
        <w:pStyle w:val="Heading1"/>
      </w:pPr>
      <w:bookmarkStart w:id="3" w:name="_Toc225177967"/>
      <w:r>
        <w:lastRenderedPageBreak/>
        <w:t>Entity Relationship Diagram (ERD)</w:t>
      </w:r>
      <w:bookmarkEnd w:id="3"/>
    </w:p>
    <w:p w14:paraId="50A4FAFE" w14:textId="3011DB66" w:rsidR="006F0940" w:rsidRPr="00B32BD6" w:rsidRDefault="006F0940" w:rsidP="00C02397">
      <w:r w:rsidRPr="00C02397">
        <w:rPr>
          <w:noProof/>
        </w:rPr>
        <w:drawing>
          <wp:inline distT="0" distB="0" distL="0" distR="0" wp14:anchorId="4E13AD38" wp14:editId="54657676">
            <wp:extent cx="6093303" cy="3525287"/>
            <wp:effectExtent l="0" t="0" r="3175" b="5715"/>
            <wp:docPr id="2095785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28446" cy="3603474"/>
                    </a:xfrm>
                    <a:prstGeom prst="rect">
                      <a:avLst/>
                    </a:prstGeom>
                    <a:noFill/>
                    <a:ln>
                      <a:noFill/>
                    </a:ln>
                  </pic:spPr>
                </pic:pic>
              </a:graphicData>
            </a:graphic>
          </wp:inline>
        </w:drawing>
      </w:r>
    </w:p>
    <w:p w14:paraId="6D95D035" w14:textId="77777777" w:rsidR="006F0940" w:rsidRPr="00974E63" w:rsidRDefault="006F0940" w:rsidP="006F0940">
      <w:pPr>
        <w:spacing w:before="240"/>
        <w:jc w:val="both"/>
        <w:rPr>
          <w:sz w:val="22"/>
          <w:szCs w:val="22"/>
        </w:rPr>
      </w:pPr>
      <w:r w:rsidRPr="00974E63">
        <w:rPr>
          <w:rFonts w:ascii="Arial" w:hAnsi="Arial" w:cs="Arial"/>
          <w:color w:val="000000"/>
          <w:sz w:val="22"/>
          <w:szCs w:val="22"/>
        </w:rPr>
        <w:t>I made this diagram to show how I turned the business needs of a medical sales pharmacy management system into a database structure. It is a Conceptual Data Model. The model specifies the critical data to be stored and the semantic relationships among them, regardless of the physical infrastructure.</w:t>
      </w:r>
    </w:p>
    <w:p w14:paraId="276185A7" w14:textId="77777777" w:rsidR="006F0940" w:rsidRPr="00974E63" w:rsidRDefault="006F0940" w:rsidP="006F0940">
      <w:pPr>
        <w:spacing w:before="240"/>
        <w:jc w:val="both"/>
        <w:rPr>
          <w:sz w:val="22"/>
          <w:szCs w:val="22"/>
        </w:rPr>
      </w:pPr>
      <w:r w:rsidRPr="00974E63">
        <w:rPr>
          <w:rFonts w:ascii="Arial" w:hAnsi="Arial" w:cs="Arial"/>
          <w:color w:val="000000"/>
          <w:sz w:val="22"/>
          <w:szCs w:val="22"/>
        </w:rPr>
        <w:t>There are five strong entities that make up the system's core business objects: Customer, Medicine, Prescription, Sales, and Supplier.</w:t>
      </w:r>
    </w:p>
    <w:p w14:paraId="63513002" w14:textId="77777777" w:rsidR="006F0940" w:rsidRPr="00974E63" w:rsidRDefault="006F0940" w:rsidP="006F0940">
      <w:pPr>
        <w:spacing w:before="240"/>
        <w:jc w:val="both"/>
        <w:rPr>
          <w:sz w:val="22"/>
          <w:szCs w:val="22"/>
        </w:rPr>
      </w:pPr>
      <w:r w:rsidRPr="00974E63">
        <w:rPr>
          <w:rFonts w:ascii="Arial" w:hAnsi="Arial" w:cs="Arial"/>
          <w:color w:val="000000"/>
          <w:sz w:val="22"/>
          <w:szCs w:val="22"/>
        </w:rPr>
        <w:t>Used underlined attributes (</w:t>
      </w:r>
      <w:proofErr w:type="spellStart"/>
      <w:r w:rsidRPr="00974E63">
        <w:rPr>
          <w:rFonts w:ascii="Arial" w:hAnsi="Arial" w:cs="Arial"/>
          <w:color w:val="000000"/>
          <w:sz w:val="22"/>
          <w:szCs w:val="22"/>
        </w:rPr>
        <w:t>CustomerID</w:t>
      </w:r>
      <w:proofErr w:type="spellEnd"/>
      <w:r w:rsidRPr="00974E63">
        <w:rPr>
          <w:rFonts w:ascii="Arial" w:hAnsi="Arial" w:cs="Arial"/>
          <w:color w:val="000000"/>
          <w:sz w:val="22"/>
          <w:szCs w:val="22"/>
        </w:rPr>
        <w:t xml:space="preserve">, </w:t>
      </w:r>
      <w:proofErr w:type="spellStart"/>
      <w:r w:rsidRPr="00974E63">
        <w:rPr>
          <w:rFonts w:ascii="Arial" w:hAnsi="Arial" w:cs="Arial"/>
          <w:color w:val="000000"/>
          <w:sz w:val="22"/>
          <w:szCs w:val="22"/>
        </w:rPr>
        <w:t>MedicineID</w:t>
      </w:r>
      <w:proofErr w:type="spellEnd"/>
      <w:r w:rsidRPr="00974E63">
        <w:rPr>
          <w:rFonts w:ascii="Arial" w:hAnsi="Arial" w:cs="Arial"/>
          <w:color w:val="000000"/>
          <w:sz w:val="22"/>
          <w:szCs w:val="22"/>
        </w:rPr>
        <w:t xml:space="preserve">, </w:t>
      </w:r>
      <w:proofErr w:type="spellStart"/>
      <w:r w:rsidRPr="00974E63">
        <w:rPr>
          <w:rFonts w:ascii="Arial" w:hAnsi="Arial" w:cs="Arial"/>
          <w:color w:val="000000"/>
          <w:sz w:val="22"/>
          <w:szCs w:val="22"/>
        </w:rPr>
        <w:t>PrescriptionID</w:t>
      </w:r>
      <w:proofErr w:type="spellEnd"/>
      <w:r w:rsidRPr="00974E63">
        <w:rPr>
          <w:rFonts w:ascii="Arial" w:hAnsi="Arial" w:cs="Arial"/>
          <w:color w:val="000000"/>
          <w:sz w:val="22"/>
          <w:szCs w:val="22"/>
        </w:rPr>
        <w:t xml:space="preserve">, </w:t>
      </w:r>
      <w:proofErr w:type="spellStart"/>
      <w:r w:rsidRPr="00974E63">
        <w:rPr>
          <w:rFonts w:ascii="Arial" w:hAnsi="Arial" w:cs="Arial"/>
          <w:color w:val="000000"/>
          <w:sz w:val="22"/>
          <w:szCs w:val="22"/>
        </w:rPr>
        <w:t>TransactionID</w:t>
      </w:r>
      <w:proofErr w:type="spellEnd"/>
      <w:r w:rsidRPr="00974E63">
        <w:rPr>
          <w:rFonts w:ascii="Arial" w:hAnsi="Arial" w:cs="Arial"/>
          <w:color w:val="000000"/>
          <w:sz w:val="22"/>
          <w:szCs w:val="22"/>
        </w:rPr>
        <w:t xml:space="preserve">, </w:t>
      </w:r>
      <w:proofErr w:type="spellStart"/>
      <w:r w:rsidRPr="00974E63">
        <w:rPr>
          <w:rFonts w:ascii="Arial" w:hAnsi="Arial" w:cs="Arial"/>
          <w:color w:val="000000"/>
          <w:sz w:val="22"/>
          <w:szCs w:val="22"/>
        </w:rPr>
        <w:t>SupplierID</w:t>
      </w:r>
      <w:proofErr w:type="spellEnd"/>
      <w:r w:rsidRPr="00974E63">
        <w:rPr>
          <w:rFonts w:ascii="Arial" w:hAnsi="Arial" w:cs="Arial"/>
          <w:color w:val="000000"/>
          <w:sz w:val="22"/>
          <w:szCs w:val="22"/>
        </w:rPr>
        <w:t>) as primary keys to make sure that records in each entity set are unique. This choice makes sure that the entity integrity rule is followed correctly in the conceptual design.</w:t>
      </w:r>
    </w:p>
    <w:p w14:paraId="3CAB9C7C" w14:textId="25CF0FF3" w:rsidR="006F0940" w:rsidRPr="00974E63" w:rsidRDefault="006F0940" w:rsidP="006F0940">
      <w:pPr>
        <w:spacing w:before="240"/>
        <w:jc w:val="both"/>
        <w:rPr>
          <w:sz w:val="22"/>
          <w:szCs w:val="22"/>
        </w:rPr>
      </w:pPr>
      <w:r w:rsidRPr="00974E63">
        <w:rPr>
          <w:rFonts w:ascii="Arial" w:hAnsi="Arial" w:cs="Arial"/>
          <w:color w:val="000000"/>
          <w:sz w:val="22"/>
          <w:szCs w:val="22"/>
        </w:rPr>
        <w:t xml:space="preserve">I divided the Address (Post code, City) and Date </w:t>
      </w:r>
      <w:proofErr w:type="spellStart"/>
      <w:r w:rsidRPr="00974E63">
        <w:rPr>
          <w:rFonts w:ascii="Arial" w:hAnsi="Arial" w:cs="Arial"/>
          <w:color w:val="000000"/>
          <w:sz w:val="22"/>
          <w:szCs w:val="22"/>
        </w:rPr>
        <w:t>O</w:t>
      </w:r>
      <w:proofErr w:type="spellEnd"/>
      <w:r w:rsidRPr="00974E63">
        <w:rPr>
          <w:rFonts w:ascii="Arial" w:hAnsi="Arial" w:cs="Arial"/>
          <w:color w:val="000000"/>
          <w:sz w:val="22"/>
          <w:szCs w:val="22"/>
        </w:rPr>
        <w:t xml:space="preserve"> Birth attributes of the Customer entity into smaller parts. This method makes the data more granular, which is a good start for future normalisation (1NF) processes. </w:t>
      </w:r>
      <w:r w:rsidRPr="0076571E">
        <w:rPr>
          <w:rFonts w:ascii="Arial" w:hAnsi="Arial" w:cs="Arial"/>
          <w:color w:val="990000"/>
          <w:sz w:val="22"/>
          <w:szCs w:val="22"/>
        </w:rPr>
        <w:t>[2]</w:t>
      </w:r>
    </w:p>
    <w:p w14:paraId="1E9F2022" w14:textId="7E99308C" w:rsidR="006F0940" w:rsidRPr="00974E63" w:rsidRDefault="006F0940" w:rsidP="006F0940">
      <w:pPr>
        <w:spacing w:before="240"/>
        <w:jc w:val="both"/>
        <w:rPr>
          <w:sz w:val="22"/>
          <w:szCs w:val="22"/>
        </w:rPr>
      </w:pPr>
      <w:r w:rsidRPr="00974E63">
        <w:rPr>
          <w:rFonts w:ascii="Arial" w:hAnsi="Arial" w:cs="Arial"/>
          <w:color w:val="000000"/>
          <w:sz w:val="22"/>
          <w:szCs w:val="22"/>
        </w:rPr>
        <w:t xml:space="preserve">I used double lined ellipses for the </w:t>
      </w:r>
      <w:proofErr w:type="spellStart"/>
      <w:r w:rsidRPr="00974E63">
        <w:rPr>
          <w:rFonts w:ascii="Arial" w:hAnsi="Arial" w:cs="Arial"/>
          <w:color w:val="000000"/>
          <w:sz w:val="22"/>
          <w:szCs w:val="22"/>
        </w:rPr>
        <w:t>PhoneNumber</w:t>
      </w:r>
      <w:proofErr w:type="spellEnd"/>
      <w:r w:rsidRPr="00974E63">
        <w:rPr>
          <w:rFonts w:ascii="Arial" w:hAnsi="Arial" w:cs="Arial"/>
          <w:color w:val="000000"/>
          <w:sz w:val="22"/>
          <w:szCs w:val="22"/>
        </w:rPr>
        <w:t xml:space="preserve"> attribute in the Customer entity and the </w:t>
      </w:r>
      <w:proofErr w:type="spellStart"/>
      <w:r w:rsidRPr="00974E63">
        <w:rPr>
          <w:rFonts w:ascii="Arial" w:hAnsi="Arial" w:cs="Arial"/>
          <w:color w:val="000000"/>
          <w:sz w:val="22"/>
          <w:szCs w:val="22"/>
        </w:rPr>
        <w:t>PhoneNumber</w:t>
      </w:r>
      <w:proofErr w:type="spellEnd"/>
      <w:r w:rsidRPr="00974E63">
        <w:rPr>
          <w:rFonts w:ascii="Arial" w:hAnsi="Arial" w:cs="Arial"/>
          <w:color w:val="000000"/>
          <w:sz w:val="22"/>
          <w:szCs w:val="22"/>
        </w:rPr>
        <w:t xml:space="preserve"> and Email attributes in the Supplier entity. This visual notation shows that these are multivalued attributes. This means that when the schema changes to a Relational Schema, they will need to be broken down into separate tables. </w:t>
      </w:r>
      <w:r w:rsidRPr="0076571E">
        <w:rPr>
          <w:rFonts w:ascii="Arial" w:hAnsi="Arial" w:cs="Arial"/>
          <w:color w:val="990000"/>
          <w:sz w:val="22"/>
          <w:szCs w:val="22"/>
        </w:rPr>
        <w:t>[2]</w:t>
      </w:r>
    </w:p>
    <w:p w14:paraId="59A07F15" w14:textId="77777777" w:rsidR="006F0940" w:rsidRPr="00974E63" w:rsidRDefault="006F0940" w:rsidP="006F0940">
      <w:pPr>
        <w:spacing w:before="240"/>
        <w:jc w:val="both"/>
        <w:rPr>
          <w:rFonts w:ascii="Arial" w:hAnsi="Arial" w:cs="Arial"/>
          <w:color w:val="000000"/>
          <w:sz w:val="22"/>
          <w:szCs w:val="22"/>
        </w:rPr>
      </w:pPr>
      <w:r w:rsidRPr="00974E63">
        <w:rPr>
          <w:rFonts w:ascii="Arial" w:hAnsi="Arial" w:cs="Arial"/>
          <w:color w:val="000000"/>
          <w:sz w:val="22"/>
          <w:szCs w:val="22"/>
        </w:rPr>
        <w:t>Finally, a circled ellipse shows the Total Amount attribute in the Sales entity. I chose this representation because the attribute won't be stored directly in the physical database. Instead, it is a derived attribute that is calculated at run-time based on the prices of the items that were sold.</w:t>
      </w:r>
    </w:p>
    <w:p w14:paraId="7B1F97C0" w14:textId="77777777" w:rsidR="00583167" w:rsidRDefault="00583167" w:rsidP="006F0940">
      <w:pPr>
        <w:spacing w:before="240"/>
        <w:jc w:val="both"/>
        <w:rPr>
          <w:rFonts w:ascii="Arial" w:hAnsi="Arial" w:cs="Arial"/>
          <w:color w:val="000000"/>
        </w:rPr>
      </w:pPr>
    </w:p>
    <w:p w14:paraId="79C60E6E" w14:textId="18A04493" w:rsidR="002272B2" w:rsidRDefault="00583167" w:rsidP="002272B2">
      <w:pPr>
        <w:pStyle w:val="Heading1"/>
      </w:pPr>
      <w:bookmarkStart w:id="4" w:name="_Toc225177968"/>
      <w:r>
        <w:lastRenderedPageBreak/>
        <w:t>Data Structure Design</w:t>
      </w:r>
      <w:bookmarkEnd w:id="4"/>
    </w:p>
    <w:p w14:paraId="1CDCDD70" w14:textId="77F11A52" w:rsidR="002272B2" w:rsidRDefault="002272B2" w:rsidP="002272B2">
      <w:r>
        <w:rPr>
          <w:rFonts w:ascii="Arial" w:hAnsi="Arial" w:cs="Arial"/>
          <w:noProof/>
          <w:color w:val="000000"/>
          <w:sz w:val="26"/>
          <w:szCs w:val="26"/>
          <w:bdr w:val="none" w:sz="0" w:space="0" w:color="auto" w:frame="1"/>
        </w:rPr>
        <w:drawing>
          <wp:inline distT="0" distB="0" distL="0" distR="0" wp14:anchorId="73F6A429" wp14:editId="069E00D9">
            <wp:extent cx="5731510" cy="4028440"/>
            <wp:effectExtent l="0" t="0" r="0" b="0"/>
            <wp:docPr id="8725010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28440"/>
                    </a:xfrm>
                    <a:prstGeom prst="rect">
                      <a:avLst/>
                    </a:prstGeom>
                    <a:noFill/>
                    <a:ln>
                      <a:noFill/>
                    </a:ln>
                  </pic:spPr>
                </pic:pic>
              </a:graphicData>
            </a:graphic>
          </wp:inline>
        </w:drawing>
      </w:r>
    </w:p>
    <w:p w14:paraId="26B7267D" w14:textId="77777777" w:rsidR="00CA4BB6" w:rsidRDefault="00CA4BB6" w:rsidP="002272B2"/>
    <w:p w14:paraId="11869D8E" w14:textId="2E123C63" w:rsidR="002272B2" w:rsidRPr="009D227F" w:rsidRDefault="002272B2" w:rsidP="009D227F">
      <w:pPr>
        <w:spacing w:line="276" w:lineRule="auto"/>
        <w:jc w:val="both"/>
        <w:rPr>
          <w:rFonts w:ascii="Arial" w:hAnsi="Arial" w:cs="Arial"/>
          <w:sz w:val="22"/>
          <w:szCs w:val="22"/>
        </w:rPr>
      </w:pPr>
      <w:r w:rsidRPr="009D227F">
        <w:rPr>
          <w:rFonts w:ascii="Arial" w:hAnsi="Arial" w:cs="Arial"/>
          <w:color w:val="000000"/>
          <w:sz w:val="22"/>
          <w:szCs w:val="22"/>
        </w:rPr>
        <w:t>For Data structure development, I have transformed the conceptual ERD I developed in Tasks 1 and 2 into a database structure tailored to Pharmacy’s requirements.</w:t>
      </w:r>
    </w:p>
    <w:p w14:paraId="74570482" w14:textId="77777777" w:rsidR="002272B2" w:rsidRPr="009D227F" w:rsidRDefault="002272B2" w:rsidP="009D227F">
      <w:pPr>
        <w:spacing w:line="276" w:lineRule="auto"/>
        <w:rPr>
          <w:rFonts w:ascii="Arial" w:hAnsi="Arial" w:cs="Arial"/>
          <w:sz w:val="22"/>
          <w:szCs w:val="22"/>
        </w:rPr>
      </w:pPr>
    </w:p>
    <w:p w14:paraId="4954EAB5" w14:textId="01AE8838" w:rsidR="002272B2" w:rsidRPr="009D227F" w:rsidRDefault="002272B2" w:rsidP="009D227F">
      <w:pPr>
        <w:spacing w:line="276" w:lineRule="auto"/>
        <w:jc w:val="both"/>
        <w:rPr>
          <w:rFonts w:ascii="Arial" w:hAnsi="Arial" w:cs="Arial"/>
          <w:sz w:val="22"/>
          <w:szCs w:val="22"/>
        </w:rPr>
      </w:pPr>
      <w:r w:rsidRPr="009D227F">
        <w:rPr>
          <w:rFonts w:ascii="Arial" w:hAnsi="Arial" w:cs="Arial"/>
          <w:color w:val="000000"/>
          <w:sz w:val="22"/>
          <w:szCs w:val="22"/>
        </w:rPr>
        <w:t xml:space="preserve">I converted each entity in my conceptual model into a table in the relational model. The key point I focused on during this process was ensuring that each table had its own unique </w:t>
      </w:r>
      <w:r w:rsidR="00DB4050">
        <w:rPr>
          <w:rFonts w:ascii="Arial" w:hAnsi="Arial" w:cs="Arial"/>
          <w:color w:val="000000"/>
          <w:sz w:val="22"/>
          <w:szCs w:val="22"/>
        </w:rPr>
        <w:t>ID</w:t>
      </w:r>
      <w:r w:rsidRPr="009D227F">
        <w:rPr>
          <w:rFonts w:ascii="Arial" w:hAnsi="Arial" w:cs="Arial"/>
          <w:color w:val="000000"/>
          <w:sz w:val="22"/>
          <w:szCs w:val="22"/>
        </w:rPr>
        <w:t>.</w:t>
      </w:r>
    </w:p>
    <w:p w14:paraId="59BD08C7" w14:textId="77777777" w:rsidR="002272B2" w:rsidRPr="009D227F" w:rsidRDefault="002272B2" w:rsidP="009D227F">
      <w:pPr>
        <w:spacing w:line="276" w:lineRule="auto"/>
        <w:rPr>
          <w:rFonts w:ascii="Arial" w:hAnsi="Arial" w:cs="Arial"/>
          <w:sz w:val="22"/>
          <w:szCs w:val="22"/>
        </w:rPr>
      </w:pPr>
    </w:p>
    <w:p w14:paraId="4406B121" w14:textId="7E8EB780" w:rsidR="002272B2" w:rsidRPr="009D227F" w:rsidRDefault="002272B2" w:rsidP="009D227F">
      <w:pPr>
        <w:spacing w:line="276" w:lineRule="auto"/>
        <w:jc w:val="both"/>
        <w:rPr>
          <w:rFonts w:ascii="Arial" w:hAnsi="Arial" w:cs="Arial"/>
          <w:sz w:val="22"/>
          <w:szCs w:val="22"/>
        </w:rPr>
      </w:pPr>
      <w:r w:rsidRPr="009D227F">
        <w:rPr>
          <w:rFonts w:ascii="Arial" w:hAnsi="Arial" w:cs="Arial"/>
          <w:color w:val="000000"/>
          <w:sz w:val="22"/>
          <w:szCs w:val="22"/>
        </w:rPr>
        <w:t>I have defined a primary key in each table</w:t>
      </w:r>
      <w:r w:rsidR="00BA51BC">
        <w:rPr>
          <w:rFonts w:ascii="Arial" w:hAnsi="Arial" w:cs="Arial"/>
          <w:color w:val="000000"/>
          <w:sz w:val="22"/>
          <w:szCs w:val="22"/>
        </w:rPr>
        <w:t>. N</w:t>
      </w:r>
      <w:r w:rsidRPr="009D227F">
        <w:rPr>
          <w:rFonts w:ascii="Arial" w:hAnsi="Arial" w:cs="Arial"/>
          <w:color w:val="000000"/>
          <w:sz w:val="22"/>
          <w:szCs w:val="22"/>
        </w:rPr>
        <w:t>o data will become mixed up. This is referred to as ‘</w:t>
      </w:r>
      <w:r w:rsidRPr="009D227F">
        <w:rPr>
          <w:rFonts w:ascii="Arial" w:hAnsi="Arial" w:cs="Arial"/>
          <w:b/>
          <w:bCs/>
          <w:color w:val="000000"/>
          <w:sz w:val="22"/>
          <w:szCs w:val="22"/>
        </w:rPr>
        <w:t>Entity Integrity</w:t>
      </w:r>
      <w:r w:rsidRPr="009D227F">
        <w:rPr>
          <w:rFonts w:ascii="Arial" w:hAnsi="Arial" w:cs="Arial"/>
          <w:color w:val="000000"/>
          <w:sz w:val="22"/>
          <w:szCs w:val="22"/>
        </w:rPr>
        <w:t>’ in database literature.</w:t>
      </w:r>
    </w:p>
    <w:p w14:paraId="4FC61BF9" w14:textId="77777777" w:rsidR="002272B2" w:rsidRPr="002272B2" w:rsidRDefault="002272B2" w:rsidP="00D863C7">
      <w:pPr>
        <w:spacing w:line="276" w:lineRule="auto"/>
        <w:rPr>
          <w:rFonts w:ascii="Arial" w:hAnsi="Arial" w:cs="Arial"/>
        </w:rPr>
      </w:pPr>
    </w:p>
    <w:p w14:paraId="19B28056" w14:textId="7EE6C661" w:rsidR="002272B2" w:rsidRPr="009D227F" w:rsidRDefault="002272B2" w:rsidP="00D863C7">
      <w:pPr>
        <w:spacing w:line="276" w:lineRule="auto"/>
        <w:jc w:val="both"/>
        <w:rPr>
          <w:rFonts w:ascii="Arial" w:hAnsi="Arial" w:cs="Arial"/>
          <w:sz w:val="22"/>
          <w:szCs w:val="22"/>
        </w:rPr>
      </w:pPr>
      <w:r w:rsidRPr="009D227F">
        <w:rPr>
          <w:rFonts w:ascii="Arial" w:hAnsi="Arial" w:cs="Arial"/>
          <w:color w:val="000000"/>
          <w:sz w:val="22"/>
          <w:szCs w:val="22"/>
        </w:rPr>
        <w:t xml:space="preserve">The success of a database schema depends on how accurately </w:t>
      </w:r>
      <w:proofErr w:type="gramStart"/>
      <w:r w:rsidRPr="009D227F">
        <w:rPr>
          <w:rFonts w:ascii="Arial" w:hAnsi="Arial" w:cs="Arial"/>
          <w:color w:val="000000"/>
          <w:sz w:val="22"/>
          <w:szCs w:val="22"/>
        </w:rPr>
        <w:t>real</w:t>
      </w:r>
      <w:r w:rsidR="00BA51BC">
        <w:rPr>
          <w:rFonts w:ascii="Arial" w:hAnsi="Arial" w:cs="Arial"/>
          <w:color w:val="000000"/>
          <w:sz w:val="22"/>
          <w:szCs w:val="22"/>
        </w:rPr>
        <w:t xml:space="preserve"> </w:t>
      </w:r>
      <w:r w:rsidRPr="009D227F">
        <w:rPr>
          <w:rFonts w:ascii="Arial" w:hAnsi="Arial" w:cs="Arial"/>
          <w:color w:val="000000"/>
          <w:sz w:val="22"/>
          <w:szCs w:val="22"/>
        </w:rPr>
        <w:t>world</w:t>
      </w:r>
      <w:proofErr w:type="gramEnd"/>
      <w:r w:rsidRPr="009D227F">
        <w:rPr>
          <w:rFonts w:ascii="Arial" w:hAnsi="Arial" w:cs="Arial"/>
          <w:color w:val="000000"/>
          <w:sz w:val="22"/>
          <w:szCs w:val="22"/>
        </w:rPr>
        <w:t xml:space="preserve"> entities are represented through tables and primary keys. A primary key is the most fundamental constraint that guarantees the uniqueness of each row.</w:t>
      </w:r>
      <w:r w:rsidRPr="009D227F">
        <w:rPr>
          <w:rFonts w:ascii="Arial" w:hAnsi="Arial" w:cs="Arial"/>
          <w:sz w:val="22"/>
          <w:szCs w:val="22"/>
        </w:rPr>
        <w:t xml:space="preserve"> [3]</w:t>
      </w:r>
    </w:p>
    <w:p w14:paraId="66177F91" w14:textId="77777777" w:rsidR="002272B2" w:rsidRPr="009D227F" w:rsidRDefault="002272B2" w:rsidP="00D863C7">
      <w:pPr>
        <w:spacing w:line="276" w:lineRule="auto"/>
        <w:jc w:val="both"/>
        <w:rPr>
          <w:rFonts w:ascii="Arial" w:hAnsi="Arial" w:cs="Arial"/>
          <w:sz w:val="22"/>
          <w:szCs w:val="22"/>
        </w:rPr>
      </w:pPr>
    </w:p>
    <w:p w14:paraId="6FF21537" w14:textId="77777777" w:rsidR="002272B2" w:rsidRPr="009D227F" w:rsidRDefault="002272B2" w:rsidP="00D863C7">
      <w:pPr>
        <w:spacing w:line="276" w:lineRule="auto"/>
        <w:jc w:val="both"/>
        <w:rPr>
          <w:rFonts w:ascii="Arial" w:hAnsi="Arial" w:cs="Arial"/>
          <w:sz w:val="22"/>
          <w:szCs w:val="22"/>
        </w:rPr>
      </w:pPr>
      <w:r w:rsidRPr="009D227F">
        <w:rPr>
          <w:rFonts w:ascii="Arial" w:hAnsi="Arial" w:cs="Arial"/>
          <w:color w:val="000000"/>
          <w:sz w:val="22"/>
          <w:szCs w:val="22"/>
        </w:rPr>
        <w:t xml:space="preserve">In the diagram I have drawn up, the lines connecting the tables </w:t>
      </w:r>
      <w:proofErr w:type="gramStart"/>
      <w:r w:rsidRPr="009D227F">
        <w:rPr>
          <w:rFonts w:ascii="Arial" w:hAnsi="Arial" w:cs="Arial"/>
          <w:color w:val="000000"/>
          <w:sz w:val="22"/>
          <w:szCs w:val="22"/>
        </w:rPr>
        <w:t>actually represent</w:t>
      </w:r>
      <w:proofErr w:type="gramEnd"/>
      <w:r w:rsidRPr="009D227F">
        <w:rPr>
          <w:rFonts w:ascii="Arial" w:hAnsi="Arial" w:cs="Arial"/>
          <w:color w:val="000000"/>
          <w:sz w:val="22"/>
          <w:szCs w:val="22"/>
        </w:rPr>
        <w:t xml:space="preserve"> the operational rules of the pharmacy. I used the Foreign Key concept to establish these links.</w:t>
      </w:r>
    </w:p>
    <w:p w14:paraId="3524E51A" w14:textId="77777777" w:rsidR="002272B2" w:rsidRPr="009D227F" w:rsidRDefault="002272B2" w:rsidP="00D863C7">
      <w:pPr>
        <w:spacing w:line="276" w:lineRule="auto"/>
        <w:rPr>
          <w:rFonts w:ascii="Arial" w:hAnsi="Arial" w:cs="Arial"/>
          <w:sz w:val="22"/>
          <w:szCs w:val="22"/>
        </w:rPr>
      </w:pPr>
    </w:p>
    <w:p w14:paraId="6375F587" w14:textId="77777777" w:rsidR="002272B2" w:rsidRPr="009D227F" w:rsidRDefault="002272B2" w:rsidP="00D863C7">
      <w:pPr>
        <w:spacing w:line="276" w:lineRule="auto"/>
        <w:jc w:val="both"/>
        <w:rPr>
          <w:rFonts w:ascii="Arial" w:hAnsi="Arial" w:cs="Arial"/>
          <w:sz w:val="22"/>
          <w:szCs w:val="22"/>
        </w:rPr>
      </w:pPr>
      <w:r w:rsidRPr="009D227F">
        <w:rPr>
          <w:rFonts w:ascii="Arial" w:hAnsi="Arial" w:cs="Arial"/>
          <w:color w:val="000000"/>
          <w:sz w:val="22"/>
          <w:szCs w:val="22"/>
        </w:rPr>
        <w:t>As you can see in my diagram, a customer (Customer) may have multiple prescriptions (Prescription) or sales (Sales). To establish this link, I have included the customer’s ID in the other tables as a ‘key’.</w:t>
      </w:r>
    </w:p>
    <w:p w14:paraId="3F592924" w14:textId="77777777" w:rsidR="002272B2" w:rsidRPr="009D227F" w:rsidRDefault="002272B2" w:rsidP="00D863C7">
      <w:pPr>
        <w:spacing w:line="276" w:lineRule="auto"/>
        <w:rPr>
          <w:rFonts w:ascii="Arial" w:hAnsi="Arial" w:cs="Arial"/>
          <w:sz w:val="22"/>
          <w:szCs w:val="22"/>
        </w:rPr>
      </w:pPr>
    </w:p>
    <w:p w14:paraId="5A8C0F89" w14:textId="7CDA63A5" w:rsidR="002272B2" w:rsidRPr="009D227F" w:rsidRDefault="002272B2" w:rsidP="00D863C7">
      <w:pPr>
        <w:spacing w:line="276" w:lineRule="auto"/>
        <w:jc w:val="both"/>
        <w:rPr>
          <w:rFonts w:ascii="Arial" w:hAnsi="Arial" w:cs="Arial"/>
          <w:sz w:val="22"/>
          <w:szCs w:val="22"/>
        </w:rPr>
      </w:pPr>
      <w:r w:rsidRPr="009D227F">
        <w:rPr>
          <w:rFonts w:ascii="Arial" w:hAnsi="Arial" w:cs="Arial"/>
          <w:color w:val="000000"/>
          <w:sz w:val="22"/>
          <w:szCs w:val="22"/>
        </w:rPr>
        <w:t xml:space="preserve">Instead of establishing a direct link between Medicines and Sales, I inserted the </w:t>
      </w:r>
      <w:proofErr w:type="spellStart"/>
      <w:r w:rsidRPr="009D227F">
        <w:rPr>
          <w:rFonts w:ascii="Arial" w:hAnsi="Arial" w:cs="Arial"/>
          <w:color w:val="000000"/>
          <w:sz w:val="22"/>
          <w:szCs w:val="22"/>
        </w:rPr>
        <w:t>Sale_Details</w:t>
      </w:r>
      <w:proofErr w:type="spellEnd"/>
      <w:r w:rsidRPr="009D227F">
        <w:rPr>
          <w:rFonts w:ascii="Arial" w:hAnsi="Arial" w:cs="Arial"/>
          <w:color w:val="000000"/>
          <w:sz w:val="22"/>
          <w:szCs w:val="22"/>
        </w:rPr>
        <w:t xml:space="preserve"> table. This table allows me to track how many units of each medicine were sold on which </w:t>
      </w:r>
      <w:r w:rsidRPr="009D227F">
        <w:rPr>
          <w:rFonts w:ascii="Arial" w:hAnsi="Arial" w:cs="Arial"/>
          <w:color w:val="000000"/>
          <w:sz w:val="22"/>
          <w:szCs w:val="22"/>
        </w:rPr>
        <w:lastRenderedPageBreak/>
        <w:t>invoice. According to Connolly and Begg (2015), such intermediate tables are vital for maintaining data consistency. [1]</w:t>
      </w:r>
    </w:p>
    <w:p w14:paraId="4A3CE338" w14:textId="77777777" w:rsidR="002272B2" w:rsidRPr="009D227F" w:rsidRDefault="002272B2" w:rsidP="00D863C7">
      <w:pPr>
        <w:spacing w:line="276" w:lineRule="auto"/>
        <w:rPr>
          <w:rFonts w:ascii="Arial" w:hAnsi="Arial" w:cs="Arial"/>
          <w:sz w:val="22"/>
          <w:szCs w:val="22"/>
        </w:rPr>
      </w:pPr>
    </w:p>
    <w:p w14:paraId="1CE5BD21" w14:textId="07F0DBB9" w:rsidR="002272B2" w:rsidRPr="009D227F" w:rsidRDefault="002272B2" w:rsidP="00D863C7">
      <w:pPr>
        <w:spacing w:line="276" w:lineRule="auto"/>
        <w:jc w:val="both"/>
        <w:rPr>
          <w:rFonts w:ascii="Arial" w:hAnsi="Arial" w:cs="Arial"/>
          <w:sz w:val="22"/>
          <w:szCs w:val="22"/>
        </w:rPr>
      </w:pPr>
      <w:r w:rsidRPr="009D227F">
        <w:rPr>
          <w:rFonts w:ascii="Arial" w:hAnsi="Arial" w:cs="Arial"/>
          <w:color w:val="000000"/>
          <w:sz w:val="22"/>
          <w:szCs w:val="22"/>
        </w:rPr>
        <w:t xml:space="preserve">Referential integrity constraints ensure that the relationships between tables in a database remain intact. The requirement that a foreign key value must always point to a valid primary key value safeguards the system’s logical consistency. </w:t>
      </w:r>
      <w:r w:rsidR="00F23DA8" w:rsidRPr="009D227F">
        <w:rPr>
          <w:rFonts w:ascii="Arial" w:hAnsi="Arial" w:cs="Arial"/>
          <w:color w:val="000000" w:themeColor="text1"/>
          <w:sz w:val="22"/>
          <w:szCs w:val="22"/>
        </w:rPr>
        <w:t>[4]</w:t>
      </w:r>
    </w:p>
    <w:p w14:paraId="438CB303" w14:textId="77777777" w:rsidR="002272B2" w:rsidRPr="009D227F" w:rsidRDefault="002272B2" w:rsidP="00D863C7">
      <w:pPr>
        <w:spacing w:before="240" w:line="276" w:lineRule="auto"/>
        <w:jc w:val="both"/>
        <w:rPr>
          <w:rFonts w:ascii="Arial" w:hAnsi="Arial" w:cs="Arial"/>
          <w:sz w:val="22"/>
          <w:szCs w:val="22"/>
        </w:rPr>
      </w:pPr>
      <w:r w:rsidRPr="009D227F">
        <w:rPr>
          <w:rFonts w:ascii="Arial" w:hAnsi="Arial" w:cs="Arial"/>
          <w:color w:val="000000"/>
          <w:sz w:val="22"/>
          <w:szCs w:val="22"/>
        </w:rPr>
        <w:t xml:space="preserve">When physically creating tables in Microsoft Access, I identified the most appropriate data types for each attribute </w:t>
      </w:r>
      <w:proofErr w:type="gramStart"/>
      <w:r w:rsidRPr="009D227F">
        <w:rPr>
          <w:rFonts w:ascii="Arial" w:hAnsi="Arial" w:cs="Arial"/>
          <w:color w:val="000000"/>
          <w:sz w:val="22"/>
          <w:szCs w:val="22"/>
        </w:rPr>
        <w:t>in order to</w:t>
      </w:r>
      <w:proofErr w:type="gramEnd"/>
      <w:r w:rsidRPr="009D227F">
        <w:rPr>
          <w:rFonts w:ascii="Arial" w:hAnsi="Arial" w:cs="Arial"/>
          <w:color w:val="000000"/>
          <w:sz w:val="22"/>
          <w:szCs w:val="22"/>
        </w:rPr>
        <w:t xml:space="preserve"> improve system performance and prevent user errors (data integrity).</w:t>
      </w:r>
    </w:p>
    <w:p w14:paraId="07BC5030" w14:textId="77777777" w:rsidR="002272B2" w:rsidRPr="009D227F" w:rsidRDefault="002272B2" w:rsidP="002272B2">
      <w:pPr>
        <w:spacing w:before="240"/>
        <w:jc w:val="both"/>
        <w:rPr>
          <w:rFonts w:ascii="Arial" w:hAnsi="Arial" w:cs="Arial"/>
          <w:sz w:val="22"/>
          <w:szCs w:val="22"/>
        </w:rPr>
      </w:pPr>
      <w:r w:rsidRPr="009D227F">
        <w:rPr>
          <w:rFonts w:ascii="Arial" w:hAnsi="Arial" w:cs="Arial"/>
          <w:b/>
          <w:bCs/>
          <w:color w:val="000000"/>
          <w:sz w:val="22"/>
          <w:szCs w:val="22"/>
        </w:rPr>
        <w:t>1. AutoNumber </w:t>
      </w:r>
    </w:p>
    <w:p w14:paraId="5E5CE999" w14:textId="77777777" w:rsidR="002272B2" w:rsidRPr="009D227F" w:rsidRDefault="002272B2" w:rsidP="002272B2">
      <w:pPr>
        <w:spacing w:before="240"/>
        <w:jc w:val="both"/>
        <w:rPr>
          <w:rFonts w:ascii="Arial" w:hAnsi="Arial" w:cs="Arial"/>
          <w:sz w:val="22"/>
          <w:szCs w:val="22"/>
        </w:rPr>
      </w:pPr>
      <w:r w:rsidRPr="009D227F">
        <w:rPr>
          <w:rFonts w:ascii="Arial" w:hAnsi="Arial" w:cs="Arial"/>
          <w:b/>
          <w:bCs/>
          <w:color w:val="000000"/>
          <w:sz w:val="22"/>
          <w:szCs w:val="22"/>
        </w:rPr>
        <w:t xml:space="preserve">Used in: </w:t>
      </w:r>
      <w:r w:rsidRPr="009D227F">
        <w:rPr>
          <w:rFonts w:ascii="Arial" w:hAnsi="Arial" w:cs="Arial"/>
          <w:color w:val="000000"/>
          <w:sz w:val="22"/>
          <w:szCs w:val="22"/>
        </w:rPr>
        <w:t>All primary keys</w:t>
      </w:r>
    </w:p>
    <w:p w14:paraId="2D7A7A36" w14:textId="77777777" w:rsidR="002272B2" w:rsidRPr="009D227F" w:rsidRDefault="002272B2" w:rsidP="002272B2">
      <w:pPr>
        <w:spacing w:before="240"/>
        <w:jc w:val="both"/>
        <w:rPr>
          <w:rFonts w:ascii="Arial" w:hAnsi="Arial" w:cs="Arial"/>
          <w:sz w:val="22"/>
          <w:szCs w:val="22"/>
        </w:rPr>
      </w:pPr>
      <w:proofErr w:type="gramStart"/>
      <w:r w:rsidRPr="009D227F">
        <w:rPr>
          <w:rFonts w:ascii="Arial" w:hAnsi="Arial" w:cs="Arial"/>
          <w:color w:val="000000"/>
          <w:sz w:val="22"/>
          <w:szCs w:val="22"/>
        </w:rPr>
        <w:t xml:space="preserve">( </w:t>
      </w:r>
      <w:proofErr w:type="spellStart"/>
      <w:r w:rsidRPr="009D227F">
        <w:rPr>
          <w:rFonts w:ascii="Arial" w:hAnsi="Arial" w:cs="Arial"/>
          <w:color w:val="000000"/>
          <w:sz w:val="22"/>
          <w:szCs w:val="22"/>
        </w:rPr>
        <w:t>CustomerID</w:t>
      </w:r>
      <w:proofErr w:type="spellEnd"/>
      <w:proofErr w:type="gramEnd"/>
      <w:r w:rsidRPr="009D227F">
        <w:rPr>
          <w:rFonts w:ascii="Arial" w:hAnsi="Arial" w:cs="Arial"/>
          <w:color w:val="000000"/>
          <w:sz w:val="22"/>
          <w:szCs w:val="22"/>
        </w:rPr>
        <w:t xml:space="preserve">, </w:t>
      </w:r>
      <w:proofErr w:type="spellStart"/>
      <w:r w:rsidRPr="009D227F">
        <w:rPr>
          <w:rFonts w:ascii="Arial" w:hAnsi="Arial" w:cs="Arial"/>
          <w:color w:val="000000"/>
          <w:sz w:val="22"/>
          <w:szCs w:val="22"/>
        </w:rPr>
        <w:t>MedicineID</w:t>
      </w:r>
      <w:proofErr w:type="spellEnd"/>
      <w:r w:rsidRPr="009D227F">
        <w:rPr>
          <w:rFonts w:ascii="Arial" w:hAnsi="Arial" w:cs="Arial"/>
          <w:color w:val="000000"/>
          <w:sz w:val="22"/>
          <w:szCs w:val="22"/>
        </w:rPr>
        <w:t xml:space="preserve">, </w:t>
      </w:r>
      <w:proofErr w:type="spellStart"/>
      <w:r w:rsidRPr="009D227F">
        <w:rPr>
          <w:rFonts w:ascii="Arial" w:hAnsi="Arial" w:cs="Arial"/>
          <w:color w:val="000000"/>
          <w:sz w:val="22"/>
          <w:szCs w:val="22"/>
        </w:rPr>
        <w:t>TransactionID</w:t>
      </w:r>
      <w:proofErr w:type="spellEnd"/>
      <w:r w:rsidRPr="009D227F">
        <w:rPr>
          <w:rFonts w:ascii="Arial" w:hAnsi="Arial" w:cs="Arial"/>
          <w:color w:val="000000"/>
          <w:sz w:val="22"/>
          <w:szCs w:val="22"/>
        </w:rPr>
        <w:t>).</w:t>
      </w:r>
    </w:p>
    <w:p w14:paraId="4EAF251C" w14:textId="77777777" w:rsidR="002272B2" w:rsidRPr="009D227F" w:rsidRDefault="002272B2" w:rsidP="002272B2">
      <w:pPr>
        <w:numPr>
          <w:ilvl w:val="0"/>
          <w:numId w:val="12"/>
        </w:numPr>
        <w:spacing w:before="240"/>
        <w:textAlignment w:val="baseline"/>
        <w:rPr>
          <w:rFonts w:ascii="Arial" w:hAnsi="Arial" w:cs="Arial"/>
          <w:color w:val="000000"/>
          <w:sz w:val="22"/>
          <w:szCs w:val="22"/>
        </w:rPr>
      </w:pPr>
      <w:r w:rsidRPr="009D227F">
        <w:rPr>
          <w:rFonts w:ascii="Arial" w:hAnsi="Arial" w:cs="Arial"/>
          <w:b/>
          <w:bCs/>
          <w:color w:val="000000"/>
          <w:sz w:val="22"/>
          <w:szCs w:val="22"/>
        </w:rPr>
        <w:t xml:space="preserve">Why did I choose this? </w:t>
      </w:r>
      <w:r w:rsidRPr="009D227F">
        <w:rPr>
          <w:rFonts w:ascii="Arial" w:hAnsi="Arial" w:cs="Arial"/>
          <w:color w:val="000000"/>
          <w:sz w:val="22"/>
          <w:szCs w:val="22"/>
        </w:rPr>
        <w:t>Requiring pharmacy staff to manually enter an ID for every new customer or sale carries the risk of ‘entering the same ID twice’ (a primary key violation). By using AutoNumber, I ensured that the system assigns a unique and sequential number to every record.</w:t>
      </w:r>
    </w:p>
    <w:p w14:paraId="302F858E" w14:textId="77777777" w:rsidR="002272B2" w:rsidRPr="009D227F" w:rsidRDefault="002272B2" w:rsidP="002272B2">
      <w:pPr>
        <w:spacing w:before="240"/>
        <w:rPr>
          <w:rFonts w:ascii="Arial" w:hAnsi="Arial" w:cs="Arial"/>
          <w:sz w:val="22"/>
          <w:szCs w:val="22"/>
        </w:rPr>
      </w:pPr>
      <w:r w:rsidRPr="009D227F">
        <w:rPr>
          <w:rFonts w:ascii="Arial" w:hAnsi="Arial" w:cs="Arial"/>
          <w:b/>
          <w:bCs/>
          <w:color w:val="000000"/>
          <w:sz w:val="22"/>
          <w:szCs w:val="22"/>
        </w:rPr>
        <w:t>2. Short Text </w:t>
      </w:r>
    </w:p>
    <w:p w14:paraId="2A235F05" w14:textId="77777777" w:rsidR="002272B2" w:rsidRPr="009D227F" w:rsidRDefault="002272B2" w:rsidP="002272B2">
      <w:pPr>
        <w:spacing w:before="240"/>
        <w:rPr>
          <w:rFonts w:ascii="Arial" w:hAnsi="Arial" w:cs="Arial"/>
          <w:sz w:val="22"/>
          <w:szCs w:val="22"/>
        </w:rPr>
      </w:pPr>
      <w:r w:rsidRPr="009D227F">
        <w:rPr>
          <w:rFonts w:ascii="Arial" w:hAnsi="Arial" w:cs="Arial"/>
          <w:b/>
          <w:bCs/>
          <w:color w:val="000000"/>
          <w:sz w:val="22"/>
          <w:szCs w:val="22"/>
        </w:rPr>
        <w:t>Used in:</w:t>
      </w:r>
      <w:r w:rsidRPr="009D227F">
        <w:rPr>
          <w:rFonts w:ascii="Arial" w:hAnsi="Arial" w:cs="Arial"/>
          <w:color w:val="000000"/>
          <w:sz w:val="22"/>
          <w:szCs w:val="22"/>
        </w:rPr>
        <w:t xml:space="preserve"> FirstName, City, </w:t>
      </w:r>
      <w:proofErr w:type="spellStart"/>
      <w:r w:rsidRPr="009D227F">
        <w:rPr>
          <w:rFonts w:ascii="Arial" w:hAnsi="Arial" w:cs="Arial"/>
          <w:color w:val="000000"/>
          <w:sz w:val="22"/>
          <w:szCs w:val="22"/>
        </w:rPr>
        <w:t>CompanyName</w:t>
      </w:r>
      <w:proofErr w:type="spellEnd"/>
      <w:r w:rsidRPr="009D227F">
        <w:rPr>
          <w:rFonts w:ascii="Arial" w:hAnsi="Arial" w:cs="Arial"/>
          <w:color w:val="000000"/>
          <w:sz w:val="22"/>
          <w:szCs w:val="22"/>
        </w:rPr>
        <w:t xml:space="preserve"> and </w:t>
      </w:r>
      <w:proofErr w:type="spellStart"/>
      <w:r w:rsidRPr="009D227F">
        <w:rPr>
          <w:rFonts w:ascii="Arial" w:hAnsi="Arial" w:cs="Arial"/>
          <w:color w:val="000000"/>
          <w:sz w:val="22"/>
          <w:szCs w:val="22"/>
        </w:rPr>
        <w:t>PhoneNumber</w:t>
      </w:r>
      <w:proofErr w:type="spellEnd"/>
      <w:r w:rsidRPr="009D227F">
        <w:rPr>
          <w:rFonts w:ascii="Arial" w:hAnsi="Arial" w:cs="Arial"/>
          <w:color w:val="000000"/>
          <w:sz w:val="22"/>
          <w:szCs w:val="22"/>
        </w:rPr>
        <w:t xml:space="preserve"> - </w:t>
      </w:r>
      <w:proofErr w:type="spellStart"/>
      <w:r w:rsidRPr="009D227F">
        <w:rPr>
          <w:rFonts w:ascii="Arial" w:hAnsi="Arial" w:cs="Arial"/>
          <w:color w:val="000000"/>
          <w:sz w:val="22"/>
          <w:szCs w:val="22"/>
        </w:rPr>
        <w:t>PostCode</w:t>
      </w:r>
      <w:proofErr w:type="spellEnd"/>
      <w:r w:rsidRPr="009D227F">
        <w:rPr>
          <w:rFonts w:ascii="Arial" w:hAnsi="Arial" w:cs="Arial"/>
          <w:color w:val="000000"/>
          <w:sz w:val="22"/>
          <w:szCs w:val="22"/>
        </w:rPr>
        <w:t>.</w:t>
      </w:r>
    </w:p>
    <w:p w14:paraId="0639BBC7" w14:textId="18D86B4B" w:rsidR="002272B2" w:rsidRPr="009D227F" w:rsidRDefault="002272B2" w:rsidP="002272B2">
      <w:pPr>
        <w:numPr>
          <w:ilvl w:val="0"/>
          <w:numId w:val="13"/>
        </w:numPr>
        <w:spacing w:before="240"/>
        <w:ind w:firstLine="0"/>
        <w:textAlignment w:val="baseline"/>
        <w:rPr>
          <w:rFonts w:ascii="Arial" w:hAnsi="Arial" w:cs="Arial"/>
          <w:sz w:val="22"/>
          <w:szCs w:val="22"/>
        </w:rPr>
      </w:pPr>
      <w:r w:rsidRPr="009D227F">
        <w:rPr>
          <w:rFonts w:ascii="Arial" w:hAnsi="Arial" w:cs="Arial"/>
          <w:color w:val="000000"/>
          <w:sz w:val="22"/>
          <w:szCs w:val="22"/>
        </w:rPr>
        <w:t>This is the standard data type for text such as names or addresses</w:t>
      </w:r>
    </w:p>
    <w:p w14:paraId="6FE57B36" w14:textId="77777777" w:rsidR="002272B2" w:rsidRPr="009D227F" w:rsidRDefault="002272B2" w:rsidP="002272B2">
      <w:pPr>
        <w:spacing w:before="240"/>
        <w:rPr>
          <w:rFonts w:ascii="Arial" w:hAnsi="Arial" w:cs="Arial"/>
          <w:sz w:val="22"/>
          <w:szCs w:val="22"/>
        </w:rPr>
      </w:pPr>
      <w:r w:rsidRPr="009D227F">
        <w:rPr>
          <w:rFonts w:ascii="Arial" w:hAnsi="Arial" w:cs="Arial"/>
          <w:b/>
          <w:bCs/>
          <w:color w:val="000000"/>
          <w:sz w:val="22"/>
          <w:szCs w:val="22"/>
        </w:rPr>
        <w:t>3. Number (</w:t>
      </w:r>
      <w:proofErr w:type="spellStart"/>
      <w:r w:rsidRPr="009D227F">
        <w:rPr>
          <w:rFonts w:ascii="Arial" w:hAnsi="Arial" w:cs="Arial"/>
          <w:b/>
          <w:bCs/>
          <w:color w:val="000000"/>
          <w:sz w:val="22"/>
          <w:szCs w:val="22"/>
        </w:rPr>
        <w:t>Sayı</w:t>
      </w:r>
      <w:proofErr w:type="spellEnd"/>
      <w:r w:rsidRPr="009D227F">
        <w:rPr>
          <w:rFonts w:ascii="Arial" w:hAnsi="Arial" w:cs="Arial"/>
          <w:b/>
          <w:bCs/>
          <w:color w:val="000000"/>
          <w:sz w:val="22"/>
          <w:szCs w:val="22"/>
        </w:rPr>
        <w:t xml:space="preserve"> - Long Integer / Integer)</w:t>
      </w:r>
    </w:p>
    <w:p w14:paraId="1BD53F26" w14:textId="7A0B6C30" w:rsidR="002272B2" w:rsidRPr="009D227F" w:rsidRDefault="002272B2" w:rsidP="00423709">
      <w:pPr>
        <w:spacing w:before="240"/>
        <w:rPr>
          <w:rFonts w:ascii="Arial" w:hAnsi="Arial" w:cs="Arial"/>
          <w:sz w:val="22"/>
          <w:szCs w:val="22"/>
        </w:rPr>
      </w:pPr>
      <w:r w:rsidRPr="009D227F">
        <w:rPr>
          <w:rFonts w:ascii="Arial" w:hAnsi="Arial" w:cs="Arial"/>
          <w:b/>
          <w:bCs/>
          <w:color w:val="000000"/>
          <w:sz w:val="22"/>
          <w:szCs w:val="22"/>
        </w:rPr>
        <w:t>Used in:</w:t>
      </w:r>
      <w:r w:rsidRPr="009D227F">
        <w:rPr>
          <w:rFonts w:ascii="Arial" w:hAnsi="Arial" w:cs="Arial"/>
          <w:color w:val="000000"/>
          <w:sz w:val="22"/>
          <w:szCs w:val="22"/>
        </w:rPr>
        <w:t xml:space="preserve"> Foreign Keys - </w:t>
      </w:r>
      <w:r w:rsidRPr="009D227F">
        <w:rPr>
          <w:rFonts w:ascii="Arial" w:hAnsi="Arial" w:cs="Arial"/>
          <w:color w:val="000000"/>
          <w:sz w:val="22"/>
          <w:szCs w:val="22"/>
        </w:rPr>
        <w:tab/>
        <w:t xml:space="preserve">For example: In the Sales table </w:t>
      </w:r>
      <w:proofErr w:type="spellStart"/>
      <w:r w:rsidRPr="009D227F">
        <w:rPr>
          <w:rFonts w:ascii="Arial" w:hAnsi="Arial" w:cs="Arial"/>
          <w:color w:val="000000"/>
          <w:sz w:val="22"/>
          <w:szCs w:val="22"/>
        </w:rPr>
        <w:t>CustomerID</w:t>
      </w:r>
      <w:proofErr w:type="spellEnd"/>
      <w:r w:rsidRPr="009D227F">
        <w:rPr>
          <w:rFonts w:ascii="Arial" w:hAnsi="Arial" w:cs="Arial"/>
          <w:color w:val="000000"/>
          <w:sz w:val="22"/>
          <w:szCs w:val="22"/>
        </w:rPr>
        <w:t xml:space="preserve"> and Stock Q, Quantity</w:t>
      </w:r>
      <w:r w:rsidRPr="009D227F">
        <w:rPr>
          <w:rFonts w:ascii="Arial" w:hAnsi="Arial" w:cs="Arial"/>
          <w:color w:val="188038"/>
          <w:sz w:val="22"/>
          <w:szCs w:val="22"/>
        </w:rPr>
        <w:t xml:space="preserve"> </w:t>
      </w:r>
      <w:r w:rsidRPr="009D227F">
        <w:rPr>
          <w:rFonts w:ascii="Arial" w:hAnsi="Arial" w:cs="Arial"/>
          <w:color w:val="000000"/>
          <w:sz w:val="22"/>
          <w:szCs w:val="22"/>
        </w:rPr>
        <w:t>such as quantity fields.</w:t>
      </w:r>
    </w:p>
    <w:p w14:paraId="6FD85D0F" w14:textId="77777777" w:rsidR="00423709" w:rsidRPr="009D227F" w:rsidRDefault="00423709" w:rsidP="00423709">
      <w:pPr>
        <w:spacing w:before="240"/>
        <w:rPr>
          <w:rFonts w:ascii="Arial" w:hAnsi="Arial" w:cs="Arial"/>
          <w:sz w:val="22"/>
          <w:szCs w:val="22"/>
        </w:rPr>
      </w:pPr>
    </w:p>
    <w:p w14:paraId="5EE45CE2" w14:textId="77777777" w:rsidR="002272B2" w:rsidRPr="009D227F" w:rsidRDefault="002272B2" w:rsidP="002272B2">
      <w:pPr>
        <w:spacing w:before="240"/>
        <w:rPr>
          <w:rFonts w:ascii="Arial" w:hAnsi="Arial" w:cs="Arial"/>
          <w:sz w:val="22"/>
          <w:szCs w:val="22"/>
        </w:rPr>
      </w:pPr>
      <w:r w:rsidRPr="009D227F">
        <w:rPr>
          <w:rFonts w:ascii="Arial" w:hAnsi="Arial" w:cs="Arial"/>
          <w:b/>
          <w:bCs/>
          <w:color w:val="000000"/>
          <w:sz w:val="22"/>
          <w:szCs w:val="22"/>
        </w:rPr>
        <w:t>4. Currency </w:t>
      </w:r>
    </w:p>
    <w:p w14:paraId="79CC4043" w14:textId="77777777" w:rsidR="002272B2" w:rsidRPr="009D227F" w:rsidRDefault="002272B2" w:rsidP="002272B2">
      <w:pPr>
        <w:spacing w:before="240"/>
        <w:rPr>
          <w:rFonts w:ascii="Arial" w:hAnsi="Arial" w:cs="Arial"/>
          <w:sz w:val="22"/>
          <w:szCs w:val="22"/>
        </w:rPr>
      </w:pPr>
      <w:r w:rsidRPr="009D227F">
        <w:rPr>
          <w:rFonts w:ascii="Arial" w:hAnsi="Arial" w:cs="Arial"/>
          <w:b/>
          <w:bCs/>
          <w:color w:val="000000"/>
          <w:sz w:val="22"/>
          <w:szCs w:val="22"/>
        </w:rPr>
        <w:t>Used in:</w:t>
      </w:r>
      <w:r w:rsidRPr="009D227F">
        <w:rPr>
          <w:rFonts w:ascii="Arial" w:hAnsi="Arial" w:cs="Arial"/>
          <w:color w:val="000000"/>
          <w:sz w:val="22"/>
          <w:szCs w:val="22"/>
        </w:rPr>
        <w:t xml:space="preserve"> Price, </w:t>
      </w:r>
      <w:proofErr w:type="spellStart"/>
      <w:r w:rsidRPr="009D227F">
        <w:rPr>
          <w:rFonts w:ascii="Arial" w:hAnsi="Arial" w:cs="Arial"/>
          <w:color w:val="000000"/>
          <w:sz w:val="22"/>
          <w:szCs w:val="22"/>
        </w:rPr>
        <w:t>SoldPrice</w:t>
      </w:r>
      <w:proofErr w:type="spellEnd"/>
      <w:r w:rsidRPr="009D227F">
        <w:rPr>
          <w:rFonts w:ascii="Arial" w:hAnsi="Arial" w:cs="Arial"/>
          <w:color w:val="000000"/>
          <w:sz w:val="22"/>
          <w:szCs w:val="22"/>
        </w:rPr>
        <w:t xml:space="preserve"> and Total Amount.</w:t>
      </w:r>
    </w:p>
    <w:p w14:paraId="2BCA3557" w14:textId="77777777" w:rsidR="002272B2" w:rsidRPr="009D227F" w:rsidRDefault="002272B2" w:rsidP="00D863C7">
      <w:pPr>
        <w:spacing w:before="240" w:line="276" w:lineRule="auto"/>
        <w:rPr>
          <w:rFonts w:ascii="Arial" w:hAnsi="Arial" w:cs="Arial"/>
          <w:sz w:val="22"/>
          <w:szCs w:val="22"/>
        </w:rPr>
      </w:pPr>
      <w:r w:rsidRPr="009D227F">
        <w:rPr>
          <w:rFonts w:ascii="Arial" w:hAnsi="Arial" w:cs="Arial"/>
          <w:color w:val="000000"/>
          <w:sz w:val="22"/>
          <w:szCs w:val="22"/>
        </w:rPr>
        <w:t>Selecting Currency instead of the standard Number format for financial data ensures that Access prevents rounding errors. It also ensures compliance with the pharmacy’s accounting standards by automatically displaying the currency symbol (₺, $, £).</w:t>
      </w:r>
    </w:p>
    <w:p w14:paraId="076D0CC5" w14:textId="77777777" w:rsidR="002272B2" w:rsidRPr="009D227F" w:rsidRDefault="002272B2" w:rsidP="002272B2">
      <w:pPr>
        <w:rPr>
          <w:rFonts w:ascii="Arial" w:hAnsi="Arial" w:cs="Arial"/>
          <w:sz w:val="22"/>
          <w:szCs w:val="22"/>
        </w:rPr>
      </w:pPr>
    </w:p>
    <w:p w14:paraId="7D8FA3F3" w14:textId="77777777" w:rsidR="002272B2" w:rsidRPr="009D227F" w:rsidRDefault="002272B2" w:rsidP="002272B2">
      <w:pPr>
        <w:spacing w:before="240"/>
        <w:rPr>
          <w:rFonts w:ascii="Arial" w:hAnsi="Arial" w:cs="Arial"/>
          <w:sz w:val="22"/>
          <w:szCs w:val="22"/>
        </w:rPr>
      </w:pPr>
      <w:r w:rsidRPr="009D227F">
        <w:rPr>
          <w:rFonts w:ascii="Arial" w:hAnsi="Arial" w:cs="Arial"/>
          <w:b/>
          <w:bCs/>
          <w:color w:val="000000"/>
          <w:sz w:val="22"/>
          <w:szCs w:val="22"/>
        </w:rPr>
        <w:t>5. Date/Time</w:t>
      </w:r>
    </w:p>
    <w:p w14:paraId="0A919EF0" w14:textId="77777777" w:rsidR="002272B2" w:rsidRPr="009D227F" w:rsidRDefault="002272B2" w:rsidP="002272B2">
      <w:pPr>
        <w:spacing w:before="240"/>
        <w:rPr>
          <w:rFonts w:ascii="Arial" w:hAnsi="Arial" w:cs="Arial"/>
          <w:sz w:val="22"/>
          <w:szCs w:val="22"/>
        </w:rPr>
      </w:pPr>
      <w:r w:rsidRPr="009D227F">
        <w:rPr>
          <w:rFonts w:ascii="Arial" w:hAnsi="Arial" w:cs="Arial"/>
          <w:b/>
          <w:bCs/>
          <w:color w:val="000000"/>
          <w:sz w:val="22"/>
          <w:szCs w:val="22"/>
        </w:rPr>
        <w:t>Used in:</w:t>
      </w:r>
      <w:r w:rsidRPr="009D227F">
        <w:rPr>
          <w:rFonts w:ascii="Arial" w:hAnsi="Arial" w:cs="Arial"/>
          <w:color w:val="000000"/>
          <w:sz w:val="22"/>
          <w:szCs w:val="22"/>
        </w:rPr>
        <w:t xml:space="preserve"> Date of Birth, </w:t>
      </w:r>
      <w:proofErr w:type="spellStart"/>
      <w:r w:rsidRPr="009D227F">
        <w:rPr>
          <w:rFonts w:ascii="Arial" w:hAnsi="Arial" w:cs="Arial"/>
          <w:color w:val="000000"/>
          <w:sz w:val="22"/>
          <w:szCs w:val="22"/>
        </w:rPr>
        <w:t>ExpiryDate</w:t>
      </w:r>
      <w:proofErr w:type="spellEnd"/>
      <w:r w:rsidRPr="009D227F">
        <w:rPr>
          <w:rFonts w:ascii="Arial" w:hAnsi="Arial" w:cs="Arial"/>
          <w:color w:val="000000"/>
          <w:sz w:val="22"/>
          <w:szCs w:val="22"/>
        </w:rPr>
        <w:t xml:space="preserve">, </w:t>
      </w:r>
      <w:proofErr w:type="spellStart"/>
      <w:r w:rsidRPr="009D227F">
        <w:rPr>
          <w:rFonts w:ascii="Arial" w:hAnsi="Arial" w:cs="Arial"/>
          <w:color w:val="000000"/>
          <w:sz w:val="22"/>
          <w:szCs w:val="22"/>
        </w:rPr>
        <w:t>TransactionDate</w:t>
      </w:r>
      <w:proofErr w:type="spellEnd"/>
      <w:r w:rsidRPr="009D227F">
        <w:rPr>
          <w:rFonts w:ascii="Arial" w:hAnsi="Arial" w:cs="Arial"/>
          <w:color w:val="000000"/>
          <w:sz w:val="22"/>
          <w:szCs w:val="22"/>
        </w:rPr>
        <w:t>.</w:t>
      </w:r>
    </w:p>
    <w:p w14:paraId="0F8B01D5" w14:textId="499BB7C9" w:rsidR="002272B2" w:rsidRDefault="002272B2" w:rsidP="00D863C7">
      <w:pPr>
        <w:spacing w:before="240" w:line="276" w:lineRule="auto"/>
        <w:rPr>
          <w:rFonts w:ascii="Arial" w:hAnsi="Arial" w:cs="Arial"/>
          <w:color w:val="000000"/>
          <w:sz w:val="22"/>
          <w:szCs w:val="22"/>
        </w:rPr>
      </w:pPr>
      <w:r w:rsidRPr="009D227F">
        <w:rPr>
          <w:rFonts w:ascii="Arial" w:hAnsi="Arial" w:cs="Arial"/>
          <w:color w:val="000000"/>
          <w:sz w:val="22"/>
          <w:szCs w:val="22"/>
        </w:rPr>
        <w:t>If I had defined these fields as text Short Text, someone might accidentally enter an impossible date such as 32/13/2026. The Date/Time data type utilises Access’s built-in calendar validation.</w:t>
      </w:r>
    </w:p>
    <w:p w14:paraId="0A40DAF9" w14:textId="77777777" w:rsidR="009D227F" w:rsidRPr="009D227F" w:rsidRDefault="009D227F" w:rsidP="00D863C7">
      <w:pPr>
        <w:spacing w:before="240" w:line="276" w:lineRule="auto"/>
        <w:rPr>
          <w:rFonts w:ascii="Arial" w:hAnsi="Arial" w:cs="Arial"/>
          <w:sz w:val="22"/>
          <w:szCs w:val="22"/>
        </w:rPr>
      </w:pPr>
    </w:p>
    <w:p w14:paraId="62D1F509" w14:textId="163631DF" w:rsidR="002272B2" w:rsidRPr="009D227F" w:rsidRDefault="006F4C88" w:rsidP="002272B2">
      <w:pPr>
        <w:rPr>
          <w:rFonts w:ascii="Arial" w:hAnsi="Arial" w:cs="Arial"/>
          <w:sz w:val="22"/>
          <w:szCs w:val="22"/>
        </w:rPr>
      </w:pPr>
      <w:r w:rsidRPr="009D227F">
        <w:rPr>
          <w:rFonts w:ascii="Arial" w:hAnsi="Arial" w:cs="Arial"/>
          <w:sz w:val="22"/>
          <w:szCs w:val="22"/>
        </w:rPr>
        <w:lastRenderedPageBreak/>
        <w:t>Customer table</w:t>
      </w:r>
    </w:p>
    <w:p w14:paraId="7AE0AED6" w14:textId="5D83E6F7" w:rsidR="002272B2" w:rsidRDefault="006F4C88" w:rsidP="002272B2">
      <w:r w:rsidRPr="006F4C88">
        <w:rPr>
          <w:noProof/>
        </w:rPr>
        <w:drawing>
          <wp:inline distT="0" distB="0" distL="0" distR="0" wp14:anchorId="2840704B" wp14:editId="5CDF0EC7">
            <wp:extent cx="5243639" cy="927774"/>
            <wp:effectExtent l="0" t="0" r="1905" b="0"/>
            <wp:docPr id="1937025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025547" name=""/>
                    <pic:cNvPicPr/>
                  </pic:nvPicPr>
                  <pic:blipFill>
                    <a:blip r:embed="rId9"/>
                    <a:stretch>
                      <a:fillRect/>
                    </a:stretch>
                  </pic:blipFill>
                  <pic:spPr>
                    <a:xfrm>
                      <a:off x="0" y="0"/>
                      <a:ext cx="5320994" cy="941461"/>
                    </a:xfrm>
                    <a:prstGeom prst="rect">
                      <a:avLst/>
                    </a:prstGeom>
                  </pic:spPr>
                </pic:pic>
              </a:graphicData>
            </a:graphic>
          </wp:inline>
        </w:drawing>
      </w:r>
    </w:p>
    <w:p w14:paraId="69EABB68" w14:textId="7AAD14B6" w:rsidR="006F4C88" w:rsidRPr="006F4C88" w:rsidRDefault="006F4C88" w:rsidP="006F4C88">
      <w:pPr>
        <w:rPr>
          <w:rFonts w:ascii="Arial" w:hAnsi="Arial" w:cs="Arial"/>
        </w:rPr>
      </w:pPr>
      <w:r>
        <w:rPr>
          <w:rFonts w:ascii="Arial" w:hAnsi="Arial" w:cs="Arial"/>
        </w:rPr>
        <w:t>Supplier table</w:t>
      </w:r>
    </w:p>
    <w:p w14:paraId="2C497C7C" w14:textId="6F1DEBC4" w:rsidR="006F4C88" w:rsidRDefault="006F4C88" w:rsidP="002272B2">
      <w:r w:rsidRPr="006F4C88">
        <w:rPr>
          <w:noProof/>
        </w:rPr>
        <w:drawing>
          <wp:inline distT="0" distB="0" distL="0" distR="0" wp14:anchorId="486D403C" wp14:editId="7D32CDE3">
            <wp:extent cx="5731510" cy="726440"/>
            <wp:effectExtent l="0" t="0" r="0" b="0"/>
            <wp:docPr id="1781627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627381" name=""/>
                    <pic:cNvPicPr/>
                  </pic:nvPicPr>
                  <pic:blipFill>
                    <a:blip r:embed="rId10"/>
                    <a:stretch>
                      <a:fillRect/>
                    </a:stretch>
                  </pic:blipFill>
                  <pic:spPr>
                    <a:xfrm>
                      <a:off x="0" y="0"/>
                      <a:ext cx="5731510" cy="726440"/>
                    </a:xfrm>
                    <a:prstGeom prst="rect">
                      <a:avLst/>
                    </a:prstGeom>
                  </pic:spPr>
                </pic:pic>
              </a:graphicData>
            </a:graphic>
          </wp:inline>
        </w:drawing>
      </w:r>
    </w:p>
    <w:p w14:paraId="025C3CA6" w14:textId="77777777" w:rsidR="006F4C88" w:rsidRDefault="006F4C88" w:rsidP="006F4C88">
      <w:pPr>
        <w:rPr>
          <w:rFonts w:ascii="Arial" w:hAnsi="Arial" w:cs="Arial"/>
        </w:rPr>
      </w:pPr>
      <w:r w:rsidRPr="006F4C88">
        <w:rPr>
          <w:rFonts w:ascii="Arial" w:hAnsi="Arial" w:cs="Arial"/>
        </w:rPr>
        <w:t>Medicine tabl</w:t>
      </w:r>
      <w:r>
        <w:rPr>
          <w:rFonts w:ascii="Arial" w:hAnsi="Arial" w:cs="Arial"/>
        </w:rPr>
        <w:t>e</w:t>
      </w:r>
    </w:p>
    <w:p w14:paraId="7D383473" w14:textId="5E0509F7" w:rsidR="006F0940" w:rsidRDefault="006F4C88" w:rsidP="006F4C88">
      <w:pPr>
        <w:rPr>
          <w:rFonts w:ascii="Arial" w:hAnsi="Arial" w:cs="Arial"/>
        </w:rPr>
      </w:pPr>
      <w:r w:rsidRPr="006F4C88">
        <w:rPr>
          <w:noProof/>
        </w:rPr>
        <w:drawing>
          <wp:inline distT="0" distB="0" distL="0" distR="0" wp14:anchorId="5A1A8E0D" wp14:editId="4B10C93D">
            <wp:extent cx="4175490" cy="944181"/>
            <wp:effectExtent l="0" t="0" r="3175" b="0"/>
            <wp:docPr id="483203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203227" name=""/>
                    <pic:cNvPicPr/>
                  </pic:nvPicPr>
                  <pic:blipFill>
                    <a:blip r:embed="rId11"/>
                    <a:stretch>
                      <a:fillRect/>
                    </a:stretch>
                  </pic:blipFill>
                  <pic:spPr>
                    <a:xfrm>
                      <a:off x="0" y="0"/>
                      <a:ext cx="4249153" cy="960838"/>
                    </a:xfrm>
                    <a:prstGeom prst="rect">
                      <a:avLst/>
                    </a:prstGeom>
                  </pic:spPr>
                </pic:pic>
              </a:graphicData>
            </a:graphic>
          </wp:inline>
        </w:drawing>
      </w:r>
    </w:p>
    <w:p w14:paraId="2C7D47FB" w14:textId="77777777" w:rsidR="006F4C88" w:rsidRDefault="006F4C88" w:rsidP="006F4C88">
      <w:pPr>
        <w:rPr>
          <w:rFonts w:ascii="Arial" w:hAnsi="Arial" w:cs="Arial"/>
        </w:rPr>
      </w:pPr>
    </w:p>
    <w:p w14:paraId="159C2C40" w14:textId="08FED073" w:rsidR="006F4C88" w:rsidRDefault="006F4C88" w:rsidP="006F4C88">
      <w:pPr>
        <w:rPr>
          <w:rFonts w:ascii="Arial" w:hAnsi="Arial" w:cs="Arial"/>
        </w:rPr>
      </w:pPr>
      <w:r>
        <w:rPr>
          <w:rFonts w:ascii="Arial" w:hAnsi="Arial" w:cs="Arial"/>
        </w:rPr>
        <w:t>Prescription table</w:t>
      </w:r>
      <w:r w:rsidRPr="006F4C88">
        <w:rPr>
          <w:rFonts w:ascii="Arial" w:hAnsi="Arial" w:cs="Arial"/>
          <w:noProof/>
        </w:rPr>
        <w:drawing>
          <wp:inline distT="0" distB="0" distL="0" distR="0" wp14:anchorId="6986FD6C" wp14:editId="0CF0B28F">
            <wp:extent cx="4855221" cy="919835"/>
            <wp:effectExtent l="0" t="0" r="0" b="0"/>
            <wp:docPr id="19426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6205" name=""/>
                    <pic:cNvPicPr/>
                  </pic:nvPicPr>
                  <pic:blipFill>
                    <a:blip r:embed="rId12"/>
                    <a:stretch>
                      <a:fillRect/>
                    </a:stretch>
                  </pic:blipFill>
                  <pic:spPr>
                    <a:xfrm>
                      <a:off x="0" y="0"/>
                      <a:ext cx="4899999" cy="928318"/>
                    </a:xfrm>
                    <a:prstGeom prst="rect">
                      <a:avLst/>
                    </a:prstGeom>
                  </pic:spPr>
                </pic:pic>
              </a:graphicData>
            </a:graphic>
          </wp:inline>
        </w:drawing>
      </w:r>
    </w:p>
    <w:p w14:paraId="1A66B049" w14:textId="77777777" w:rsidR="006F4C88" w:rsidRDefault="006F4C88" w:rsidP="006F4C88">
      <w:pPr>
        <w:rPr>
          <w:rFonts w:ascii="Arial" w:hAnsi="Arial" w:cs="Arial"/>
        </w:rPr>
      </w:pPr>
      <w:r>
        <w:rPr>
          <w:rFonts w:ascii="Arial" w:hAnsi="Arial" w:cs="Arial"/>
        </w:rPr>
        <w:t>Sales table</w:t>
      </w:r>
    </w:p>
    <w:p w14:paraId="45D27521" w14:textId="4E93E28A" w:rsidR="006F4C88" w:rsidRDefault="006F4C88" w:rsidP="006F4C88">
      <w:pPr>
        <w:rPr>
          <w:rFonts w:ascii="Arial" w:hAnsi="Arial" w:cs="Arial"/>
        </w:rPr>
      </w:pPr>
      <w:r w:rsidRPr="006F4C88">
        <w:rPr>
          <w:rFonts w:ascii="Arial" w:hAnsi="Arial" w:cs="Arial"/>
          <w:noProof/>
        </w:rPr>
        <w:drawing>
          <wp:inline distT="0" distB="0" distL="0" distR="0" wp14:anchorId="3FA704EB" wp14:editId="2E843563">
            <wp:extent cx="3778981" cy="906855"/>
            <wp:effectExtent l="0" t="0" r="5715" b="0"/>
            <wp:docPr id="1614790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790879" name=""/>
                    <pic:cNvPicPr/>
                  </pic:nvPicPr>
                  <pic:blipFill>
                    <a:blip r:embed="rId13"/>
                    <a:stretch>
                      <a:fillRect/>
                    </a:stretch>
                  </pic:blipFill>
                  <pic:spPr>
                    <a:xfrm>
                      <a:off x="0" y="0"/>
                      <a:ext cx="3867048" cy="927989"/>
                    </a:xfrm>
                    <a:prstGeom prst="rect">
                      <a:avLst/>
                    </a:prstGeom>
                  </pic:spPr>
                </pic:pic>
              </a:graphicData>
            </a:graphic>
          </wp:inline>
        </w:drawing>
      </w:r>
    </w:p>
    <w:p w14:paraId="19A14457" w14:textId="77777777" w:rsidR="00DA0B9D" w:rsidRDefault="006F4C88" w:rsidP="006F4C88">
      <w:pPr>
        <w:rPr>
          <w:rFonts w:ascii="Arial" w:hAnsi="Arial" w:cs="Arial"/>
        </w:rPr>
      </w:pPr>
      <w:r>
        <w:rPr>
          <w:rFonts w:ascii="Arial" w:hAnsi="Arial" w:cs="Arial"/>
        </w:rPr>
        <w:t>Sale Detail</w:t>
      </w:r>
      <w:r w:rsidR="00DA0B9D">
        <w:rPr>
          <w:rFonts w:ascii="Arial" w:hAnsi="Arial" w:cs="Arial"/>
        </w:rPr>
        <w:t>s table</w:t>
      </w:r>
    </w:p>
    <w:p w14:paraId="2A91A530" w14:textId="51D2A8C4" w:rsidR="006F4C88" w:rsidRDefault="006F4C88" w:rsidP="006F4C88">
      <w:pPr>
        <w:rPr>
          <w:rFonts w:ascii="Arial" w:hAnsi="Arial" w:cs="Arial"/>
        </w:rPr>
      </w:pPr>
      <w:r w:rsidRPr="006F4C88">
        <w:rPr>
          <w:rFonts w:ascii="Arial" w:hAnsi="Arial" w:cs="Arial"/>
          <w:noProof/>
        </w:rPr>
        <w:drawing>
          <wp:inline distT="0" distB="0" distL="0" distR="0" wp14:anchorId="5FBD99D8" wp14:editId="6AFEFAE4">
            <wp:extent cx="3778885" cy="943674"/>
            <wp:effectExtent l="0" t="0" r="5715" b="0"/>
            <wp:docPr id="886663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663141" name=""/>
                    <pic:cNvPicPr/>
                  </pic:nvPicPr>
                  <pic:blipFill>
                    <a:blip r:embed="rId14"/>
                    <a:stretch>
                      <a:fillRect/>
                    </a:stretch>
                  </pic:blipFill>
                  <pic:spPr>
                    <a:xfrm>
                      <a:off x="0" y="0"/>
                      <a:ext cx="3825800" cy="955390"/>
                    </a:xfrm>
                    <a:prstGeom prst="rect">
                      <a:avLst/>
                    </a:prstGeom>
                  </pic:spPr>
                </pic:pic>
              </a:graphicData>
            </a:graphic>
          </wp:inline>
        </w:drawing>
      </w:r>
    </w:p>
    <w:p w14:paraId="41CA13EA" w14:textId="77777777" w:rsidR="00DA0B9D" w:rsidRDefault="00DA0B9D" w:rsidP="006F4C88">
      <w:pPr>
        <w:rPr>
          <w:rFonts w:ascii="Arial" w:hAnsi="Arial" w:cs="Arial"/>
        </w:rPr>
      </w:pPr>
    </w:p>
    <w:p w14:paraId="2F2D6473" w14:textId="6BA6150B" w:rsidR="00D863C7" w:rsidRDefault="00DA0B9D" w:rsidP="00D863C7">
      <w:pPr>
        <w:pStyle w:val="Heading1"/>
      </w:pPr>
      <w:bookmarkStart w:id="5" w:name="_Toc225177969"/>
      <w:r>
        <w:t>Normalisation (Up to 3NF)</w:t>
      </w:r>
      <w:bookmarkEnd w:id="5"/>
    </w:p>
    <w:p w14:paraId="68D35668" w14:textId="45FA5220" w:rsidR="00D863C7" w:rsidRPr="001B7BAE" w:rsidRDefault="00D863C7" w:rsidP="001B7BAE">
      <w:pPr>
        <w:spacing w:line="276" w:lineRule="auto"/>
        <w:jc w:val="both"/>
        <w:rPr>
          <w:rFonts w:ascii="Arial" w:hAnsi="Arial" w:cs="Arial"/>
          <w:sz w:val="22"/>
          <w:szCs w:val="22"/>
        </w:rPr>
      </w:pPr>
      <w:r w:rsidRPr="001B7BAE">
        <w:rPr>
          <w:rFonts w:ascii="Arial" w:hAnsi="Arial" w:cs="Arial"/>
          <w:sz w:val="22"/>
          <w:szCs w:val="22"/>
        </w:rPr>
        <w:t>When creating a database, it is not practical to place all the data into a single table. Things can get out of hand, and normalisation is what helps you prevent this. The goal is to organise the data so that each piece of information has its place and is not repeated across the schema.</w:t>
      </w:r>
    </w:p>
    <w:p w14:paraId="0EA6CB4C" w14:textId="2476366A" w:rsidR="00D863C7" w:rsidRDefault="00D863C7" w:rsidP="001B7BAE">
      <w:pPr>
        <w:spacing w:line="276" w:lineRule="auto"/>
        <w:jc w:val="both"/>
        <w:rPr>
          <w:rFonts w:ascii="Arial" w:hAnsi="Arial" w:cs="Arial"/>
          <w:sz w:val="22"/>
          <w:szCs w:val="22"/>
        </w:rPr>
      </w:pPr>
      <w:r w:rsidRPr="001B7BAE">
        <w:rPr>
          <w:rFonts w:ascii="Arial" w:hAnsi="Arial" w:cs="Arial"/>
          <w:sz w:val="22"/>
          <w:szCs w:val="22"/>
        </w:rPr>
        <w:t xml:space="preserve">Customer, Prescription, Supplier, Medicine, Sales, and </w:t>
      </w:r>
      <w:proofErr w:type="spellStart"/>
      <w:r w:rsidRPr="001B7BAE">
        <w:rPr>
          <w:rFonts w:ascii="Arial" w:hAnsi="Arial" w:cs="Arial"/>
          <w:sz w:val="22"/>
          <w:szCs w:val="22"/>
        </w:rPr>
        <w:t>Sale_Details</w:t>
      </w:r>
      <w:proofErr w:type="spellEnd"/>
      <w:r w:rsidRPr="001B7BAE">
        <w:rPr>
          <w:rFonts w:ascii="Arial" w:hAnsi="Arial" w:cs="Arial"/>
          <w:sz w:val="22"/>
          <w:szCs w:val="22"/>
        </w:rPr>
        <w:t>. Each was turned into its own relational table, but having separate tables does not mean the structure works well. The tables still need to be checked against the normal forms to find issues.</w:t>
      </w:r>
    </w:p>
    <w:p w14:paraId="50A59481" w14:textId="77777777" w:rsidR="001B7BAE" w:rsidRPr="001B7BAE" w:rsidRDefault="001B7BAE" w:rsidP="001B7BAE">
      <w:pPr>
        <w:spacing w:line="276" w:lineRule="auto"/>
        <w:jc w:val="both"/>
        <w:rPr>
          <w:rFonts w:ascii="Arial" w:hAnsi="Arial" w:cs="Arial"/>
          <w:sz w:val="22"/>
          <w:szCs w:val="22"/>
        </w:rPr>
      </w:pPr>
    </w:p>
    <w:p w14:paraId="2FD1CB39" w14:textId="75E6707C" w:rsidR="00D863C7" w:rsidRPr="001B7BAE" w:rsidRDefault="00D863C7" w:rsidP="001B7BAE">
      <w:pPr>
        <w:spacing w:line="276" w:lineRule="auto"/>
        <w:jc w:val="both"/>
        <w:rPr>
          <w:rFonts w:ascii="Arial" w:hAnsi="Arial" w:cs="Arial"/>
          <w:sz w:val="22"/>
          <w:szCs w:val="22"/>
        </w:rPr>
      </w:pPr>
      <w:r w:rsidRPr="001B7BAE">
        <w:rPr>
          <w:rFonts w:ascii="Arial" w:hAnsi="Arial" w:cs="Arial"/>
          <w:sz w:val="22"/>
          <w:szCs w:val="22"/>
        </w:rPr>
        <w:lastRenderedPageBreak/>
        <w:t xml:space="preserve">1NF. Each column should contain one </w:t>
      </w:r>
      <w:proofErr w:type="gramStart"/>
      <w:r w:rsidRPr="001B7BAE">
        <w:rPr>
          <w:rFonts w:ascii="Arial" w:hAnsi="Arial" w:cs="Arial"/>
          <w:sz w:val="22"/>
          <w:szCs w:val="22"/>
        </w:rPr>
        <w:t>value  no</w:t>
      </w:r>
      <w:proofErr w:type="gramEnd"/>
      <w:r w:rsidRPr="001B7BAE">
        <w:rPr>
          <w:rFonts w:ascii="Arial" w:hAnsi="Arial" w:cs="Arial"/>
          <w:sz w:val="22"/>
          <w:szCs w:val="22"/>
        </w:rPr>
        <w:t xml:space="preserve"> multiple entries in one field and no repeating groups within a row. If any of that exists, it needs to be dealt with first.</w:t>
      </w:r>
    </w:p>
    <w:p w14:paraId="1E6E0E6B" w14:textId="77777777" w:rsidR="00D863C7" w:rsidRDefault="00D863C7" w:rsidP="001B7BAE">
      <w:pPr>
        <w:spacing w:line="276" w:lineRule="auto"/>
        <w:jc w:val="both"/>
        <w:rPr>
          <w:rFonts w:ascii="Arial" w:hAnsi="Arial" w:cs="Arial"/>
          <w:sz w:val="22"/>
          <w:szCs w:val="22"/>
        </w:rPr>
      </w:pPr>
      <w:r w:rsidRPr="001B7BAE">
        <w:rPr>
          <w:rFonts w:ascii="Arial" w:hAnsi="Arial" w:cs="Arial"/>
          <w:sz w:val="22"/>
          <w:szCs w:val="22"/>
        </w:rPr>
        <w:t>2NF matters when a table has a composite primary key. If an attribute depends on only part of that key rather than the whole thing, that is a partial dependency. The attribute needs to be moved into its own table.</w:t>
      </w:r>
    </w:p>
    <w:p w14:paraId="6D117BFC" w14:textId="77777777" w:rsidR="001B7BAE" w:rsidRPr="001B7BAE" w:rsidRDefault="001B7BAE" w:rsidP="001B7BAE">
      <w:pPr>
        <w:spacing w:line="276" w:lineRule="auto"/>
        <w:jc w:val="both"/>
        <w:rPr>
          <w:rFonts w:ascii="Arial" w:hAnsi="Arial" w:cs="Arial"/>
          <w:sz w:val="22"/>
          <w:szCs w:val="22"/>
        </w:rPr>
      </w:pPr>
    </w:p>
    <w:p w14:paraId="7F2BE7FF" w14:textId="4C934A64" w:rsidR="00D863C7" w:rsidRPr="001B7BAE" w:rsidRDefault="00D863C7" w:rsidP="001B7BAE">
      <w:pPr>
        <w:spacing w:line="276" w:lineRule="auto"/>
        <w:jc w:val="both"/>
        <w:rPr>
          <w:rFonts w:ascii="Arial" w:hAnsi="Arial" w:cs="Arial"/>
          <w:sz w:val="22"/>
          <w:szCs w:val="22"/>
        </w:rPr>
      </w:pPr>
      <w:r w:rsidRPr="001B7BAE">
        <w:rPr>
          <w:rFonts w:ascii="Arial" w:hAnsi="Arial" w:cs="Arial"/>
          <w:sz w:val="22"/>
          <w:szCs w:val="22"/>
        </w:rPr>
        <w:t xml:space="preserve">3NF goes a step further. Sometimes a </w:t>
      </w:r>
      <w:proofErr w:type="spellStart"/>
      <w:r w:rsidRPr="001B7BAE">
        <w:rPr>
          <w:rFonts w:ascii="Arial" w:hAnsi="Arial" w:cs="Arial"/>
          <w:sz w:val="22"/>
          <w:szCs w:val="22"/>
        </w:rPr>
        <w:t>non</w:t>
      </w:r>
      <w:r w:rsidR="00110F4C" w:rsidRPr="001B7BAE">
        <w:rPr>
          <w:rFonts w:ascii="Arial" w:hAnsi="Arial" w:cs="Arial"/>
          <w:sz w:val="22"/>
          <w:szCs w:val="22"/>
        </w:rPr>
        <w:t xml:space="preserve"> </w:t>
      </w:r>
      <w:r w:rsidRPr="001B7BAE">
        <w:rPr>
          <w:rFonts w:ascii="Arial" w:hAnsi="Arial" w:cs="Arial"/>
          <w:sz w:val="22"/>
          <w:szCs w:val="22"/>
        </w:rPr>
        <w:t>key</w:t>
      </w:r>
      <w:proofErr w:type="spellEnd"/>
      <w:r w:rsidRPr="001B7BAE">
        <w:rPr>
          <w:rFonts w:ascii="Arial" w:hAnsi="Arial" w:cs="Arial"/>
          <w:sz w:val="22"/>
          <w:szCs w:val="22"/>
        </w:rPr>
        <w:t xml:space="preserve"> attribute depends on another non-key attribute instead of the primary key. That is a transitive dependency, and it can cause problems when data is updated. The fix is to move that attribute to a separate table.</w:t>
      </w:r>
      <w:r w:rsidR="00110F4C" w:rsidRPr="001B7BAE">
        <w:rPr>
          <w:rFonts w:ascii="Arial" w:hAnsi="Arial" w:cs="Arial"/>
          <w:sz w:val="22"/>
          <w:szCs w:val="22"/>
        </w:rPr>
        <w:t xml:space="preserve"> </w:t>
      </w:r>
      <w:r w:rsidR="00110F4C" w:rsidRPr="001B7BAE">
        <w:rPr>
          <w:rFonts w:ascii="Arial" w:hAnsi="Arial" w:cs="Arial"/>
          <w:b/>
          <w:bCs/>
          <w:sz w:val="22"/>
          <w:szCs w:val="22"/>
        </w:rPr>
        <w:t>[5]</w:t>
      </w:r>
    </w:p>
    <w:p w14:paraId="0889ADF1" w14:textId="1EEC6873" w:rsidR="00C847CA" w:rsidRPr="001B7BAE" w:rsidRDefault="00D863C7" w:rsidP="001B7BAE">
      <w:pPr>
        <w:spacing w:line="276" w:lineRule="auto"/>
        <w:jc w:val="both"/>
        <w:rPr>
          <w:rFonts w:ascii="Arial" w:hAnsi="Arial" w:cs="Arial"/>
          <w:sz w:val="22"/>
          <w:szCs w:val="22"/>
        </w:rPr>
      </w:pPr>
      <w:r w:rsidRPr="001B7BAE">
        <w:rPr>
          <w:rFonts w:ascii="Arial" w:hAnsi="Arial" w:cs="Arial"/>
          <w:sz w:val="22"/>
          <w:szCs w:val="22"/>
        </w:rPr>
        <w:t xml:space="preserve">After applying all three normal forms, the schema ends up with less duplication and the data stays consistent. </w:t>
      </w:r>
    </w:p>
    <w:p w14:paraId="7A1D4E11" w14:textId="77777777" w:rsidR="006F4C88" w:rsidRPr="006F0940" w:rsidRDefault="006F4C88" w:rsidP="006F0940"/>
    <w:p w14:paraId="4B04931D" w14:textId="5A53B74E" w:rsidR="00935193" w:rsidRPr="00BE24CC" w:rsidRDefault="00935193" w:rsidP="00BE24CC">
      <w:pPr>
        <w:rPr>
          <w:rFonts w:ascii="Arial" w:hAnsi="Arial" w:cs="Arial"/>
          <w:b/>
          <w:bCs/>
          <w:sz w:val="22"/>
          <w:szCs w:val="22"/>
        </w:rPr>
      </w:pPr>
      <w:r w:rsidRPr="00BE24CC">
        <w:rPr>
          <w:rFonts w:ascii="Arial" w:hAnsi="Arial" w:cs="Arial"/>
          <w:b/>
          <w:bCs/>
          <w:sz w:val="22"/>
          <w:szCs w:val="22"/>
        </w:rPr>
        <w:t>ENTITY 1: CUSTOMER table</w:t>
      </w:r>
    </w:p>
    <w:p w14:paraId="0B685704" w14:textId="77777777" w:rsidR="00BE24CC" w:rsidRPr="00BE24CC" w:rsidRDefault="00BE24CC" w:rsidP="00BE24CC">
      <w:pPr>
        <w:rPr>
          <w:b/>
          <w:bCs/>
        </w:rPr>
      </w:pPr>
    </w:p>
    <w:p w14:paraId="1B23473E" w14:textId="3370C8DA" w:rsidR="00935193" w:rsidRPr="00935193" w:rsidRDefault="00935193" w:rsidP="00935193">
      <w:r w:rsidRPr="006F4C88">
        <w:rPr>
          <w:noProof/>
        </w:rPr>
        <w:drawing>
          <wp:inline distT="0" distB="0" distL="0" distR="0" wp14:anchorId="08D616EF" wp14:editId="170D28F8">
            <wp:extent cx="4207858" cy="744510"/>
            <wp:effectExtent l="0" t="0" r="0" b="5080"/>
            <wp:docPr id="325142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025547" name=""/>
                    <pic:cNvPicPr/>
                  </pic:nvPicPr>
                  <pic:blipFill>
                    <a:blip r:embed="rId9"/>
                    <a:stretch>
                      <a:fillRect/>
                    </a:stretch>
                  </pic:blipFill>
                  <pic:spPr>
                    <a:xfrm>
                      <a:off x="0" y="0"/>
                      <a:ext cx="4358816" cy="771219"/>
                    </a:xfrm>
                    <a:prstGeom prst="rect">
                      <a:avLst/>
                    </a:prstGeom>
                  </pic:spPr>
                </pic:pic>
              </a:graphicData>
            </a:graphic>
          </wp:inline>
        </w:drawing>
      </w:r>
    </w:p>
    <w:p w14:paraId="6801C81C" w14:textId="77777777" w:rsidR="00935193" w:rsidRDefault="00935193" w:rsidP="00C91A54">
      <w:pPr>
        <w:spacing w:line="276" w:lineRule="auto"/>
        <w:rPr>
          <w:rFonts w:ascii="Segoe UI Symbol" w:hAnsi="Segoe UI Symbol" w:cs="Segoe UI Symbol"/>
          <w:b/>
          <w:bCs/>
        </w:rPr>
      </w:pPr>
      <w:r w:rsidRPr="00935193">
        <w:rPr>
          <w:b/>
          <w:bCs/>
        </w:rPr>
        <w:t>1NF:</w:t>
      </w:r>
      <w:r w:rsidRPr="00935193">
        <w:t xml:space="preserve"> All attributes are atomic and contain a single value per field. No repeating groups exist. The table satisfies First Normal Form.  </w:t>
      </w:r>
      <w:r w:rsidRPr="00935193">
        <w:rPr>
          <w:b/>
          <w:bCs/>
        </w:rPr>
        <w:t xml:space="preserve">1NF </w:t>
      </w:r>
      <w:r w:rsidRPr="00935193">
        <w:rPr>
          <w:rFonts w:ascii="Segoe UI Symbol" w:hAnsi="Segoe UI Symbol" w:cs="Segoe UI Symbol"/>
          <w:b/>
          <w:bCs/>
        </w:rPr>
        <w:t>✓</w:t>
      </w:r>
    </w:p>
    <w:p w14:paraId="787A5B39" w14:textId="2766D1A6" w:rsidR="00935193" w:rsidRDefault="00935193" w:rsidP="00C91A54">
      <w:pPr>
        <w:spacing w:line="276" w:lineRule="auto"/>
        <w:rPr>
          <w:rFonts w:ascii="Segoe UI Symbol" w:hAnsi="Segoe UI Symbol" w:cs="Segoe UI Symbol"/>
          <w:b/>
          <w:bCs/>
        </w:rPr>
      </w:pPr>
      <w:r>
        <w:t>A</w:t>
      </w:r>
      <w:r w:rsidRPr="00935193">
        <w:t xml:space="preserve">ll non-key attributes are fully functionally dependent on </w:t>
      </w:r>
      <w:proofErr w:type="spellStart"/>
      <w:r w:rsidRPr="00935193">
        <w:t>CustomerID</w:t>
      </w:r>
      <w:proofErr w:type="spellEnd"/>
      <w:r w:rsidRPr="00935193">
        <w:t xml:space="preserve">.  </w:t>
      </w:r>
      <w:r w:rsidRPr="00935193">
        <w:rPr>
          <w:b/>
          <w:bCs/>
        </w:rPr>
        <w:t xml:space="preserve">2NF </w:t>
      </w:r>
      <w:r w:rsidRPr="00935193">
        <w:rPr>
          <w:rFonts w:ascii="Segoe UI Symbol" w:hAnsi="Segoe UI Symbol" w:cs="Segoe UI Symbol"/>
          <w:b/>
          <w:bCs/>
        </w:rPr>
        <w:t>✓</w:t>
      </w:r>
    </w:p>
    <w:p w14:paraId="536521EC" w14:textId="3E944341" w:rsidR="00935193" w:rsidRDefault="00C91A54" w:rsidP="00C91A54">
      <w:pPr>
        <w:spacing w:line="276" w:lineRule="auto"/>
      </w:pPr>
      <w:r>
        <w:t xml:space="preserve">All non-key attributes FirstName, LastName, City, </w:t>
      </w:r>
      <w:proofErr w:type="spellStart"/>
      <w:r>
        <w:t>PostCode</w:t>
      </w:r>
      <w:proofErr w:type="spellEnd"/>
      <w:r>
        <w:t xml:space="preserve">, DOB, and </w:t>
      </w:r>
      <w:proofErr w:type="spellStart"/>
      <w:proofErr w:type="gramStart"/>
      <w:r>
        <w:t>PhoneNumber</w:t>
      </w:r>
      <w:proofErr w:type="spellEnd"/>
      <w:r>
        <w:t xml:space="preserve">  are</w:t>
      </w:r>
      <w:proofErr w:type="gramEnd"/>
      <w:r>
        <w:t xml:space="preserve"> directly and solely dependent on </w:t>
      </w:r>
      <w:proofErr w:type="spellStart"/>
      <w:r>
        <w:t>CustomerID</w:t>
      </w:r>
      <w:proofErr w:type="spellEnd"/>
    </w:p>
    <w:p w14:paraId="4D9904B0" w14:textId="3F079373" w:rsidR="00C91A54" w:rsidRPr="00C507ED" w:rsidRDefault="00C91A54" w:rsidP="00C91A54">
      <w:pPr>
        <w:spacing w:line="276" w:lineRule="auto"/>
        <w:rPr>
          <w:rFonts w:ascii="Segoe UI Symbol" w:hAnsi="Segoe UI Symbol" w:cs="Segoe UI Symbol"/>
          <w:b/>
          <w:bCs/>
        </w:rPr>
      </w:pPr>
      <w:r>
        <w:t xml:space="preserve">No structural changes required. </w:t>
      </w:r>
      <w:r>
        <w:rPr>
          <w:b/>
          <w:bCs/>
        </w:rPr>
        <w:t>3</w:t>
      </w:r>
      <w:r w:rsidRPr="00935193">
        <w:rPr>
          <w:b/>
          <w:bCs/>
        </w:rPr>
        <w:t xml:space="preserve">NF </w:t>
      </w:r>
      <w:r w:rsidRPr="00935193">
        <w:rPr>
          <w:rFonts w:ascii="Segoe UI Symbol" w:hAnsi="Segoe UI Symbol" w:cs="Segoe UI Symbol"/>
          <w:b/>
          <w:bCs/>
        </w:rPr>
        <w:t>✓</w:t>
      </w:r>
    </w:p>
    <w:p w14:paraId="2B5A6414" w14:textId="77777777" w:rsidR="00C91A54" w:rsidRDefault="00C91A54" w:rsidP="00C91A54">
      <w:pPr>
        <w:spacing w:line="276" w:lineRule="auto"/>
        <w:rPr>
          <w:rFonts w:ascii="Arial" w:hAnsi="Arial" w:cs="Arial"/>
          <w:b/>
          <w:bCs/>
        </w:rPr>
      </w:pPr>
    </w:p>
    <w:p w14:paraId="23401FB7" w14:textId="0255A9A9" w:rsidR="00C91A54" w:rsidRDefault="00C91A54" w:rsidP="00C91A54">
      <w:pPr>
        <w:spacing w:line="276" w:lineRule="auto"/>
        <w:rPr>
          <w:rFonts w:ascii="Arial" w:hAnsi="Arial" w:cs="Arial"/>
          <w:b/>
          <w:bCs/>
        </w:rPr>
      </w:pPr>
      <w:r w:rsidRPr="00C91A54">
        <w:rPr>
          <w:rFonts w:ascii="Arial" w:hAnsi="Arial" w:cs="Arial"/>
          <w:b/>
          <w:bCs/>
        </w:rPr>
        <w:t>ENTITY 2: PRESCRIPTION</w:t>
      </w:r>
    </w:p>
    <w:p w14:paraId="163BEDA5" w14:textId="1418975B" w:rsidR="00C91A54" w:rsidRDefault="00C91A54" w:rsidP="00C91A54">
      <w:pPr>
        <w:spacing w:line="276" w:lineRule="auto"/>
        <w:rPr>
          <w:rFonts w:ascii="Arial" w:hAnsi="Arial" w:cs="Arial"/>
          <w:b/>
          <w:bCs/>
        </w:rPr>
      </w:pPr>
      <w:r w:rsidRPr="006F4C88">
        <w:rPr>
          <w:rFonts w:ascii="Arial" w:hAnsi="Arial" w:cs="Arial"/>
          <w:noProof/>
        </w:rPr>
        <w:drawing>
          <wp:inline distT="0" distB="0" distL="0" distR="0" wp14:anchorId="0E732B52" wp14:editId="7351912C">
            <wp:extent cx="4855221" cy="919835"/>
            <wp:effectExtent l="0" t="0" r="0" b="0"/>
            <wp:docPr id="1290292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6205" name=""/>
                    <pic:cNvPicPr/>
                  </pic:nvPicPr>
                  <pic:blipFill>
                    <a:blip r:embed="rId12"/>
                    <a:stretch>
                      <a:fillRect/>
                    </a:stretch>
                  </pic:blipFill>
                  <pic:spPr>
                    <a:xfrm>
                      <a:off x="0" y="0"/>
                      <a:ext cx="4899999" cy="928318"/>
                    </a:xfrm>
                    <a:prstGeom prst="rect">
                      <a:avLst/>
                    </a:prstGeom>
                  </pic:spPr>
                </pic:pic>
              </a:graphicData>
            </a:graphic>
          </wp:inline>
        </w:drawing>
      </w:r>
    </w:p>
    <w:p w14:paraId="7231E7E1" w14:textId="6EA20043" w:rsidR="00C91A54" w:rsidRPr="001E0BF7" w:rsidRDefault="00C91A54" w:rsidP="00C91A54">
      <w:pPr>
        <w:spacing w:line="276" w:lineRule="auto"/>
        <w:rPr>
          <w:rFonts w:ascii="Arial" w:hAnsi="Arial" w:cs="Arial"/>
          <w:b/>
          <w:bCs/>
          <w:sz w:val="22"/>
          <w:szCs w:val="22"/>
        </w:rPr>
      </w:pPr>
      <w:r w:rsidRPr="001E0BF7">
        <w:rPr>
          <w:rFonts w:ascii="Arial" w:hAnsi="Arial" w:cs="Arial"/>
          <w:sz w:val="22"/>
          <w:szCs w:val="22"/>
        </w:rPr>
        <w:t xml:space="preserve">All attributes hold single, atomic values. There are no repeating groups.  </w:t>
      </w:r>
      <w:r w:rsidRPr="001E0BF7">
        <w:rPr>
          <w:rFonts w:ascii="Arial" w:hAnsi="Arial" w:cs="Arial"/>
          <w:b/>
          <w:bCs/>
          <w:sz w:val="22"/>
          <w:szCs w:val="22"/>
        </w:rPr>
        <w:t xml:space="preserve">1NF </w:t>
      </w:r>
      <w:r w:rsidRPr="001E0BF7">
        <w:rPr>
          <w:rFonts w:ascii="Segoe UI Symbol" w:hAnsi="Segoe UI Symbol" w:cs="Segoe UI Symbol"/>
          <w:b/>
          <w:bCs/>
          <w:sz w:val="22"/>
          <w:szCs w:val="22"/>
        </w:rPr>
        <w:t>✓</w:t>
      </w:r>
    </w:p>
    <w:p w14:paraId="54178BA4" w14:textId="4991DCEF" w:rsidR="00C91A54" w:rsidRDefault="00C91A54" w:rsidP="00C91A54">
      <w:pPr>
        <w:spacing w:line="276" w:lineRule="auto"/>
        <w:rPr>
          <w:rFonts w:ascii="Segoe UI Symbol" w:hAnsi="Segoe UI Symbol" w:cs="Segoe UI Symbol"/>
          <w:b/>
          <w:bCs/>
        </w:rPr>
      </w:pPr>
      <w:r w:rsidRPr="001E0BF7">
        <w:rPr>
          <w:rFonts w:ascii="Arial" w:hAnsi="Arial" w:cs="Arial"/>
          <w:sz w:val="22"/>
          <w:szCs w:val="22"/>
        </w:rPr>
        <w:t xml:space="preserve">All attributes are fully dependent on </w:t>
      </w:r>
      <w:proofErr w:type="spellStart"/>
      <w:r w:rsidRPr="001E0BF7">
        <w:rPr>
          <w:rFonts w:ascii="Arial" w:hAnsi="Arial" w:cs="Arial"/>
          <w:sz w:val="22"/>
          <w:szCs w:val="22"/>
        </w:rPr>
        <w:t>PrescriptionID</w:t>
      </w:r>
      <w:proofErr w:type="spellEnd"/>
      <w:r w:rsidRPr="001E0BF7">
        <w:rPr>
          <w:rFonts w:ascii="Arial" w:hAnsi="Arial" w:cs="Arial"/>
          <w:sz w:val="22"/>
          <w:szCs w:val="22"/>
        </w:rPr>
        <w:t>.</w:t>
      </w:r>
      <w:r w:rsidRPr="00C91A54">
        <w:t xml:space="preserve"> </w:t>
      </w:r>
      <w:r w:rsidRPr="001E0BF7">
        <w:rPr>
          <w:rFonts w:ascii="Arial" w:hAnsi="Arial" w:cs="Arial"/>
          <w:b/>
          <w:bCs/>
          <w:sz w:val="22"/>
          <w:szCs w:val="22"/>
        </w:rPr>
        <w:t xml:space="preserve">2NF </w:t>
      </w:r>
      <w:r w:rsidRPr="001E0BF7">
        <w:rPr>
          <w:rFonts w:ascii="Segoe UI Symbol" w:hAnsi="Segoe UI Symbol" w:cs="Segoe UI Symbol"/>
          <w:b/>
          <w:bCs/>
          <w:sz w:val="22"/>
          <w:szCs w:val="22"/>
        </w:rPr>
        <w:t>✓</w:t>
      </w:r>
    </w:p>
    <w:p w14:paraId="7BD07371" w14:textId="73AFBDAA" w:rsidR="00C91A54" w:rsidRPr="001E0BF7" w:rsidRDefault="00C91A54" w:rsidP="00C91A54">
      <w:pPr>
        <w:spacing w:before="100" w:beforeAutospacing="1" w:after="100" w:afterAutospacing="1" w:line="276" w:lineRule="auto"/>
        <w:rPr>
          <w:rFonts w:ascii="Arial" w:hAnsi="Arial" w:cs="Arial"/>
          <w:sz w:val="22"/>
          <w:szCs w:val="22"/>
        </w:rPr>
      </w:pPr>
      <w:r w:rsidRPr="001E0BF7">
        <w:rPr>
          <w:rFonts w:ascii="Arial" w:hAnsi="Arial" w:cs="Arial"/>
          <w:sz w:val="22"/>
          <w:szCs w:val="22"/>
        </w:rPr>
        <w:t xml:space="preserve">There </w:t>
      </w:r>
      <w:proofErr w:type="gramStart"/>
      <w:r w:rsidRPr="001E0BF7">
        <w:rPr>
          <w:rFonts w:ascii="Arial" w:hAnsi="Arial" w:cs="Arial"/>
          <w:sz w:val="22"/>
          <w:szCs w:val="22"/>
        </w:rPr>
        <w:t>are</w:t>
      </w:r>
      <w:proofErr w:type="gramEnd"/>
      <w:r w:rsidRPr="001E0BF7">
        <w:rPr>
          <w:rFonts w:ascii="Arial" w:hAnsi="Arial" w:cs="Arial"/>
          <w:sz w:val="22"/>
          <w:szCs w:val="22"/>
        </w:rPr>
        <w:t xml:space="preserve"> transitive dependency is identified in this table:</w:t>
      </w:r>
    </w:p>
    <w:p w14:paraId="3F261C70" w14:textId="77777777" w:rsidR="00C507ED" w:rsidRPr="001E0BF7" w:rsidRDefault="00C91A54" w:rsidP="00C91A54">
      <w:pPr>
        <w:spacing w:before="100" w:beforeAutospacing="1" w:after="100" w:afterAutospacing="1" w:line="276" w:lineRule="auto"/>
        <w:rPr>
          <w:rFonts w:ascii="Arial" w:hAnsi="Arial" w:cs="Arial"/>
          <w:sz w:val="22"/>
          <w:szCs w:val="22"/>
        </w:rPr>
      </w:pPr>
      <w:proofErr w:type="spellStart"/>
      <w:r w:rsidRPr="001E0BF7">
        <w:rPr>
          <w:rFonts w:ascii="Arial" w:hAnsi="Arial" w:cs="Arial"/>
          <w:sz w:val="22"/>
          <w:szCs w:val="22"/>
        </w:rPr>
        <w:t>PrescriptionID</w:t>
      </w:r>
      <w:proofErr w:type="spellEnd"/>
      <w:r w:rsidRPr="001E0BF7">
        <w:rPr>
          <w:rFonts w:ascii="Arial" w:hAnsi="Arial" w:cs="Arial"/>
          <w:sz w:val="22"/>
          <w:szCs w:val="22"/>
        </w:rPr>
        <w:t xml:space="preserve"> - </w:t>
      </w:r>
      <w:proofErr w:type="spellStart"/>
      <w:r w:rsidRPr="001E0BF7">
        <w:rPr>
          <w:rFonts w:ascii="Arial" w:hAnsi="Arial" w:cs="Arial"/>
          <w:sz w:val="22"/>
          <w:szCs w:val="22"/>
        </w:rPr>
        <w:t>DoctorName</w:t>
      </w:r>
      <w:proofErr w:type="spellEnd"/>
      <w:r w:rsidRPr="001E0BF7">
        <w:rPr>
          <w:rFonts w:ascii="Arial" w:hAnsi="Arial" w:cs="Arial"/>
          <w:sz w:val="22"/>
          <w:szCs w:val="22"/>
        </w:rPr>
        <w:t xml:space="preserve"> – Hospital</w:t>
      </w:r>
    </w:p>
    <w:p w14:paraId="1EE4615C" w14:textId="77777777" w:rsidR="001E0BF7" w:rsidRPr="001E0BF7" w:rsidRDefault="00C91A54" w:rsidP="0046296E">
      <w:pPr>
        <w:spacing w:before="100" w:beforeAutospacing="1" w:after="100" w:afterAutospacing="1" w:line="276" w:lineRule="auto"/>
        <w:jc w:val="both"/>
        <w:rPr>
          <w:rFonts w:ascii="Arial" w:hAnsi="Arial" w:cs="Arial"/>
          <w:sz w:val="22"/>
          <w:szCs w:val="22"/>
        </w:rPr>
      </w:pPr>
      <w:r w:rsidRPr="001E0BF7">
        <w:rPr>
          <w:rFonts w:ascii="Arial" w:hAnsi="Arial" w:cs="Arial"/>
          <w:sz w:val="22"/>
          <w:szCs w:val="22"/>
        </w:rPr>
        <w:t xml:space="preserve">A doctor usually works at a certain hospital. This means that </w:t>
      </w:r>
      <w:proofErr w:type="spellStart"/>
      <w:r w:rsidRPr="001E0BF7">
        <w:rPr>
          <w:rFonts w:ascii="Arial" w:hAnsi="Arial" w:cs="Arial"/>
          <w:sz w:val="22"/>
          <w:szCs w:val="22"/>
        </w:rPr>
        <w:t>DoctorName</w:t>
      </w:r>
      <w:proofErr w:type="spellEnd"/>
      <w:r w:rsidRPr="001E0BF7">
        <w:rPr>
          <w:rFonts w:ascii="Arial" w:hAnsi="Arial" w:cs="Arial"/>
          <w:sz w:val="22"/>
          <w:szCs w:val="22"/>
        </w:rPr>
        <w:t xml:space="preserve"> determines Hospital in a functional way. Hospital does not depend on </w:t>
      </w:r>
      <w:proofErr w:type="spellStart"/>
      <w:r w:rsidRPr="001E0BF7">
        <w:rPr>
          <w:rFonts w:ascii="Arial" w:hAnsi="Arial" w:cs="Arial"/>
          <w:sz w:val="22"/>
          <w:szCs w:val="22"/>
        </w:rPr>
        <w:t>PrescriptionID</w:t>
      </w:r>
      <w:proofErr w:type="spellEnd"/>
      <w:r w:rsidRPr="001E0BF7">
        <w:rPr>
          <w:rFonts w:ascii="Arial" w:hAnsi="Arial" w:cs="Arial"/>
          <w:sz w:val="22"/>
          <w:szCs w:val="22"/>
        </w:rPr>
        <w:t xml:space="preserve"> directly; instead, it depends on </w:t>
      </w:r>
      <w:proofErr w:type="spellStart"/>
      <w:r w:rsidRPr="001E0BF7">
        <w:rPr>
          <w:rFonts w:ascii="Arial" w:hAnsi="Arial" w:cs="Arial"/>
          <w:sz w:val="22"/>
          <w:szCs w:val="22"/>
        </w:rPr>
        <w:t>DoctorName</w:t>
      </w:r>
      <w:proofErr w:type="spellEnd"/>
      <w:r w:rsidRPr="001E0BF7">
        <w:rPr>
          <w:rFonts w:ascii="Arial" w:hAnsi="Arial" w:cs="Arial"/>
          <w:sz w:val="22"/>
          <w:szCs w:val="22"/>
        </w:rPr>
        <w:t xml:space="preserve">, which in turn depends on </w:t>
      </w:r>
      <w:proofErr w:type="spellStart"/>
      <w:r w:rsidRPr="001E0BF7">
        <w:rPr>
          <w:rFonts w:ascii="Arial" w:hAnsi="Arial" w:cs="Arial"/>
          <w:sz w:val="22"/>
          <w:szCs w:val="22"/>
        </w:rPr>
        <w:t>PrescriptionID</w:t>
      </w:r>
      <w:proofErr w:type="spellEnd"/>
      <w:r w:rsidRPr="001E0BF7">
        <w:rPr>
          <w:rFonts w:ascii="Arial" w:hAnsi="Arial" w:cs="Arial"/>
          <w:sz w:val="22"/>
          <w:szCs w:val="22"/>
        </w:rPr>
        <w:t xml:space="preserve">. This is a classic case of transitive dependency, which goes against 3NF. </w:t>
      </w:r>
    </w:p>
    <w:p w14:paraId="37A210B3" w14:textId="6E7BCFEB" w:rsidR="00C91A54" w:rsidRPr="001E0BF7" w:rsidRDefault="00C91A54" w:rsidP="0046296E">
      <w:pPr>
        <w:spacing w:before="100" w:beforeAutospacing="1" w:after="100" w:afterAutospacing="1" w:line="276" w:lineRule="auto"/>
        <w:jc w:val="both"/>
        <w:rPr>
          <w:rFonts w:ascii="Arial" w:hAnsi="Arial" w:cs="Arial"/>
          <w:sz w:val="22"/>
          <w:szCs w:val="22"/>
        </w:rPr>
      </w:pPr>
      <w:r w:rsidRPr="001E0BF7">
        <w:rPr>
          <w:rFonts w:ascii="Arial" w:hAnsi="Arial" w:cs="Arial"/>
          <w:sz w:val="22"/>
          <w:szCs w:val="22"/>
        </w:rPr>
        <w:t xml:space="preserve">To fix this, </w:t>
      </w:r>
      <w:proofErr w:type="spellStart"/>
      <w:r w:rsidRPr="001E0BF7">
        <w:rPr>
          <w:rFonts w:ascii="Arial" w:hAnsi="Arial" w:cs="Arial"/>
          <w:sz w:val="22"/>
          <w:szCs w:val="22"/>
        </w:rPr>
        <w:t>DoctorName</w:t>
      </w:r>
      <w:proofErr w:type="spellEnd"/>
      <w:r w:rsidRPr="001E0BF7">
        <w:rPr>
          <w:rFonts w:ascii="Arial" w:hAnsi="Arial" w:cs="Arial"/>
          <w:sz w:val="22"/>
          <w:szCs w:val="22"/>
        </w:rPr>
        <w:t xml:space="preserve"> and Hospital are put into a new DOCTOR table, and a new primary key, </w:t>
      </w:r>
      <w:proofErr w:type="spellStart"/>
      <w:r w:rsidRPr="001E0BF7">
        <w:rPr>
          <w:rFonts w:ascii="Arial" w:hAnsi="Arial" w:cs="Arial"/>
          <w:sz w:val="22"/>
          <w:szCs w:val="22"/>
        </w:rPr>
        <w:t>DoctorID</w:t>
      </w:r>
      <w:proofErr w:type="spellEnd"/>
      <w:r w:rsidRPr="001E0BF7">
        <w:rPr>
          <w:rFonts w:ascii="Arial" w:hAnsi="Arial" w:cs="Arial"/>
          <w:sz w:val="22"/>
          <w:szCs w:val="22"/>
        </w:rPr>
        <w:t xml:space="preserve">, is added. The PRESCRIPTION table then uses </w:t>
      </w:r>
      <w:proofErr w:type="spellStart"/>
      <w:r w:rsidRPr="001E0BF7">
        <w:rPr>
          <w:rFonts w:ascii="Arial" w:hAnsi="Arial" w:cs="Arial"/>
          <w:sz w:val="22"/>
          <w:szCs w:val="22"/>
        </w:rPr>
        <w:t>DoctorID</w:t>
      </w:r>
      <w:proofErr w:type="spellEnd"/>
      <w:r w:rsidRPr="001E0BF7">
        <w:rPr>
          <w:rFonts w:ascii="Arial" w:hAnsi="Arial" w:cs="Arial"/>
          <w:sz w:val="22"/>
          <w:szCs w:val="22"/>
        </w:rPr>
        <w:t xml:space="preserve"> as a foreign key.</w:t>
      </w:r>
    </w:p>
    <w:p w14:paraId="25B2CFAA" w14:textId="1B19D5E0" w:rsidR="00433000" w:rsidRPr="001E0BF7" w:rsidRDefault="00433000" w:rsidP="00433000">
      <w:pPr>
        <w:spacing w:before="100" w:beforeAutospacing="1" w:after="100" w:afterAutospacing="1"/>
        <w:rPr>
          <w:rFonts w:ascii="Arial" w:hAnsi="Arial" w:cs="Arial"/>
          <w:sz w:val="22"/>
          <w:szCs w:val="22"/>
        </w:rPr>
      </w:pPr>
      <w:r w:rsidRPr="001E0BF7">
        <w:rPr>
          <w:rFonts w:ascii="Arial" w:hAnsi="Arial" w:cs="Arial"/>
          <w:b/>
          <w:bCs/>
          <w:sz w:val="22"/>
          <w:szCs w:val="22"/>
        </w:rPr>
        <w:lastRenderedPageBreak/>
        <w:t>Resolved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0"/>
        <w:gridCol w:w="2078"/>
        <w:gridCol w:w="1857"/>
        <w:gridCol w:w="1417"/>
        <w:gridCol w:w="1323"/>
      </w:tblGrid>
      <w:tr w:rsidR="00433000" w:rsidRPr="00904E2F" w14:paraId="60ECEAF7" w14:textId="77777777">
        <w:trPr>
          <w:tblHeader/>
          <w:tblCellSpacing w:w="15" w:type="dxa"/>
        </w:trPr>
        <w:tc>
          <w:tcPr>
            <w:tcW w:w="0" w:type="auto"/>
            <w:vAlign w:val="center"/>
            <w:hideMark/>
          </w:tcPr>
          <w:p w14:paraId="57D563E7" w14:textId="47375127" w:rsidR="00433000" w:rsidRPr="00904E2F" w:rsidRDefault="00433000" w:rsidP="00433000">
            <w:pPr>
              <w:jc w:val="center"/>
              <w:rPr>
                <w:rFonts w:ascii="Arial" w:hAnsi="Arial" w:cs="Arial"/>
                <w:sz w:val="22"/>
                <w:szCs w:val="22"/>
              </w:rPr>
            </w:pPr>
            <w:bookmarkStart w:id="6" w:name="_Toc224848593"/>
            <w:bookmarkStart w:id="7" w:name="_Toc224848670"/>
            <w:r w:rsidRPr="00904E2F">
              <w:rPr>
                <w:rFonts w:ascii="Arial" w:hAnsi="Arial" w:cs="Arial"/>
                <w:sz w:val="22"/>
                <w:szCs w:val="22"/>
              </w:rPr>
              <w:t xml:space="preserve">PRESCRIPTION - </w:t>
            </w:r>
          </w:p>
        </w:tc>
        <w:tc>
          <w:tcPr>
            <w:tcW w:w="0" w:type="auto"/>
            <w:vAlign w:val="center"/>
            <w:hideMark/>
          </w:tcPr>
          <w:p w14:paraId="30668922" w14:textId="0B2DE672" w:rsidR="00433000" w:rsidRPr="00904E2F" w:rsidRDefault="00433000" w:rsidP="00433000">
            <w:pPr>
              <w:jc w:val="center"/>
              <w:rPr>
                <w:rFonts w:ascii="Arial" w:hAnsi="Arial" w:cs="Arial"/>
                <w:sz w:val="22"/>
                <w:szCs w:val="22"/>
              </w:rPr>
            </w:pPr>
            <w:proofErr w:type="spellStart"/>
            <w:r w:rsidRPr="00904E2F">
              <w:rPr>
                <w:rFonts w:ascii="Arial" w:hAnsi="Arial" w:cs="Arial"/>
                <w:sz w:val="22"/>
                <w:szCs w:val="22"/>
              </w:rPr>
              <w:t>PrescriptionID</w:t>
            </w:r>
            <w:proofErr w:type="spellEnd"/>
            <w:r w:rsidRPr="00904E2F">
              <w:rPr>
                <w:rFonts w:ascii="Arial" w:hAnsi="Arial" w:cs="Arial"/>
                <w:sz w:val="22"/>
                <w:szCs w:val="22"/>
              </w:rPr>
              <w:t xml:space="preserve"> (PK) - </w:t>
            </w:r>
          </w:p>
        </w:tc>
        <w:tc>
          <w:tcPr>
            <w:tcW w:w="0" w:type="auto"/>
            <w:vAlign w:val="center"/>
            <w:hideMark/>
          </w:tcPr>
          <w:p w14:paraId="68A7ACA0" w14:textId="24F295B8" w:rsidR="00433000" w:rsidRPr="00904E2F" w:rsidRDefault="00433000" w:rsidP="00433000">
            <w:pPr>
              <w:jc w:val="center"/>
              <w:rPr>
                <w:rFonts w:ascii="Arial" w:hAnsi="Arial" w:cs="Arial"/>
                <w:sz w:val="22"/>
                <w:szCs w:val="22"/>
              </w:rPr>
            </w:pPr>
            <w:proofErr w:type="spellStart"/>
            <w:r w:rsidRPr="00904E2F">
              <w:rPr>
                <w:rFonts w:ascii="Arial" w:hAnsi="Arial" w:cs="Arial"/>
                <w:sz w:val="22"/>
                <w:szCs w:val="22"/>
              </w:rPr>
              <w:t>CustomerID</w:t>
            </w:r>
            <w:proofErr w:type="spellEnd"/>
            <w:r w:rsidRPr="00904E2F">
              <w:rPr>
                <w:rFonts w:ascii="Arial" w:hAnsi="Arial" w:cs="Arial"/>
                <w:sz w:val="22"/>
                <w:szCs w:val="22"/>
              </w:rPr>
              <w:t xml:space="preserve"> (FK) -</w:t>
            </w:r>
          </w:p>
        </w:tc>
        <w:tc>
          <w:tcPr>
            <w:tcW w:w="0" w:type="auto"/>
            <w:vAlign w:val="center"/>
            <w:hideMark/>
          </w:tcPr>
          <w:p w14:paraId="039656B6" w14:textId="77777777" w:rsidR="00433000" w:rsidRPr="00904E2F" w:rsidRDefault="00433000" w:rsidP="00433000">
            <w:pPr>
              <w:jc w:val="center"/>
              <w:rPr>
                <w:rFonts w:ascii="Arial" w:hAnsi="Arial" w:cs="Arial"/>
                <w:sz w:val="22"/>
                <w:szCs w:val="22"/>
              </w:rPr>
            </w:pPr>
            <w:proofErr w:type="spellStart"/>
            <w:r w:rsidRPr="00904E2F">
              <w:rPr>
                <w:rFonts w:ascii="Arial" w:hAnsi="Arial" w:cs="Arial"/>
                <w:sz w:val="22"/>
                <w:szCs w:val="22"/>
              </w:rPr>
              <w:t>DoctorID</w:t>
            </w:r>
            <w:proofErr w:type="spellEnd"/>
            <w:r w:rsidRPr="00904E2F">
              <w:rPr>
                <w:rFonts w:ascii="Arial" w:hAnsi="Arial" w:cs="Arial"/>
                <w:sz w:val="22"/>
                <w:szCs w:val="22"/>
              </w:rPr>
              <w:t xml:space="preserve"> (FK)</w:t>
            </w:r>
          </w:p>
        </w:tc>
        <w:tc>
          <w:tcPr>
            <w:tcW w:w="0" w:type="auto"/>
            <w:vAlign w:val="center"/>
            <w:hideMark/>
          </w:tcPr>
          <w:p w14:paraId="39893CC4" w14:textId="20DDD1D3" w:rsidR="00433000" w:rsidRPr="00904E2F" w:rsidRDefault="00433000" w:rsidP="00433000">
            <w:pPr>
              <w:jc w:val="center"/>
              <w:rPr>
                <w:rFonts w:ascii="Arial" w:hAnsi="Arial" w:cs="Arial"/>
                <w:sz w:val="22"/>
                <w:szCs w:val="22"/>
              </w:rPr>
            </w:pPr>
            <w:r w:rsidRPr="00904E2F">
              <w:rPr>
                <w:rFonts w:ascii="Arial" w:hAnsi="Arial" w:cs="Arial"/>
                <w:sz w:val="22"/>
                <w:szCs w:val="22"/>
              </w:rPr>
              <w:t xml:space="preserve">- </w:t>
            </w:r>
            <w:proofErr w:type="spellStart"/>
            <w:r w:rsidRPr="00904E2F">
              <w:rPr>
                <w:rFonts w:ascii="Arial" w:hAnsi="Arial" w:cs="Arial"/>
                <w:sz w:val="22"/>
                <w:szCs w:val="22"/>
              </w:rPr>
              <w:t>DateIssued</w:t>
            </w:r>
            <w:proofErr w:type="spellEnd"/>
          </w:p>
        </w:tc>
      </w:tr>
    </w:tbl>
    <w:p w14:paraId="7BFEF5AC" w14:textId="77777777" w:rsidR="00433000" w:rsidRPr="00904E2F" w:rsidRDefault="00433000" w:rsidP="00433000">
      <w:pPr>
        <w:rPr>
          <w:rFonts w:ascii="Arial" w:hAnsi="Arial" w:cs="Arial"/>
          <w:sz w:val="22"/>
          <w:szCs w:val="22"/>
        </w:rPr>
      </w:pPr>
    </w:p>
    <w:p w14:paraId="2ECBA1FC" w14:textId="77777777" w:rsidR="00433000" w:rsidRPr="00904E2F" w:rsidRDefault="00433000" w:rsidP="00433000">
      <w:pPr>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29"/>
        <w:gridCol w:w="1430"/>
        <w:gridCol w:w="1295"/>
        <w:gridCol w:w="870"/>
      </w:tblGrid>
      <w:tr w:rsidR="00433000" w:rsidRPr="00904E2F" w14:paraId="3B25FAAA" w14:textId="77777777">
        <w:trPr>
          <w:tblHeader/>
          <w:tblCellSpacing w:w="15" w:type="dxa"/>
        </w:trPr>
        <w:tc>
          <w:tcPr>
            <w:tcW w:w="0" w:type="auto"/>
            <w:vAlign w:val="center"/>
            <w:hideMark/>
          </w:tcPr>
          <w:p w14:paraId="7F23AF8E" w14:textId="77777777" w:rsidR="00433000" w:rsidRPr="00904E2F" w:rsidRDefault="00433000" w:rsidP="00433000">
            <w:pPr>
              <w:jc w:val="center"/>
              <w:rPr>
                <w:rFonts w:ascii="Arial" w:hAnsi="Arial" w:cs="Arial"/>
                <w:sz w:val="22"/>
                <w:szCs w:val="22"/>
              </w:rPr>
            </w:pPr>
            <w:r w:rsidRPr="00904E2F">
              <w:rPr>
                <w:rFonts w:ascii="Arial" w:hAnsi="Arial" w:cs="Arial"/>
                <w:sz w:val="22"/>
                <w:szCs w:val="22"/>
              </w:rPr>
              <w:t>DOCTOR</w:t>
            </w:r>
          </w:p>
        </w:tc>
        <w:tc>
          <w:tcPr>
            <w:tcW w:w="0" w:type="auto"/>
            <w:vAlign w:val="center"/>
            <w:hideMark/>
          </w:tcPr>
          <w:p w14:paraId="1712E654" w14:textId="77777777" w:rsidR="00433000" w:rsidRPr="00904E2F" w:rsidRDefault="00433000" w:rsidP="00433000">
            <w:pPr>
              <w:jc w:val="center"/>
              <w:rPr>
                <w:rFonts w:ascii="Arial" w:hAnsi="Arial" w:cs="Arial"/>
                <w:sz w:val="22"/>
                <w:szCs w:val="22"/>
              </w:rPr>
            </w:pPr>
            <w:proofErr w:type="spellStart"/>
            <w:r w:rsidRPr="00904E2F">
              <w:rPr>
                <w:rFonts w:ascii="Arial" w:hAnsi="Arial" w:cs="Arial"/>
                <w:sz w:val="22"/>
                <w:szCs w:val="22"/>
              </w:rPr>
              <w:t>DoctorID</w:t>
            </w:r>
            <w:proofErr w:type="spellEnd"/>
            <w:r w:rsidRPr="00904E2F">
              <w:rPr>
                <w:rFonts w:ascii="Arial" w:hAnsi="Arial" w:cs="Arial"/>
                <w:sz w:val="22"/>
                <w:szCs w:val="22"/>
              </w:rPr>
              <w:t xml:space="preserve"> (PK)</w:t>
            </w:r>
          </w:p>
        </w:tc>
        <w:tc>
          <w:tcPr>
            <w:tcW w:w="0" w:type="auto"/>
            <w:vAlign w:val="center"/>
            <w:hideMark/>
          </w:tcPr>
          <w:p w14:paraId="4B1AF537" w14:textId="77777777" w:rsidR="00433000" w:rsidRPr="00904E2F" w:rsidRDefault="00433000" w:rsidP="00433000">
            <w:pPr>
              <w:jc w:val="center"/>
              <w:rPr>
                <w:rFonts w:ascii="Arial" w:hAnsi="Arial" w:cs="Arial"/>
                <w:sz w:val="22"/>
                <w:szCs w:val="22"/>
              </w:rPr>
            </w:pPr>
            <w:proofErr w:type="spellStart"/>
            <w:r w:rsidRPr="00904E2F">
              <w:rPr>
                <w:rFonts w:ascii="Arial" w:hAnsi="Arial" w:cs="Arial"/>
                <w:sz w:val="22"/>
                <w:szCs w:val="22"/>
              </w:rPr>
              <w:t>DoctorName</w:t>
            </w:r>
            <w:proofErr w:type="spellEnd"/>
          </w:p>
        </w:tc>
        <w:tc>
          <w:tcPr>
            <w:tcW w:w="0" w:type="auto"/>
            <w:vAlign w:val="center"/>
            <w:hideMark/>
          </w:tcPr>
          <w:p w14:paraId="643E0A82" w14:textId="77777777" w:rsidR="00433000" w:rsidRPr="00904E2F" w:rsidRDefault="00433000" w:rsidP="00433000">
            <w:pPr>
              <w:jc w:val="center"/>
              <w:rPr>
                <w:rFonts w:ascii="Arial" w:hAnsi="Arial" w:cs="Arial"/>
                <w:sz w:val="22"/>
                <w:szCs w:val="22"/>
              </w:rPr>
            </w:pPr>
            <w:r w:rsidRPr="00904E2F">
              <w:rPr>
                <w:rFonts w:ascii="Arial" w:hAnsi="Arial" w:cs="Arial"/>
                <w:sz w:val="22"/>
                <w:szCs w:val="22"/>
              </w:rPr>
              <w:t>Hospital</w:t>
            </w:r>
          </w:p>
        </w:tc>
      </w:tr>
    </w:tbl>
    <w:p w14:paraId="3348B620" w14:textId="0148BCB8" w:rsidR="00404484" w:rsidRPr="001E0BF7" w:rsidRDefault="00433000" w:rsidP="00433000">
      <w:pPr>
        <w:spacing w:before="100" w:beforeAutospacing="1" w:after="100" w:afterAutospacing="1"/>
        <w:rPr>
          <w:rFonts w:ascii="Arial" w:hAnsi="Arial" w:cs="Arial"/>
          <w:b/>
          <w:bCs/>
          <w:sz w:val="22"/>
          <w:szCs w:val="22"/>
        </w:rPr>
      </w:pPr>
      <w:r w:rsidRPr="001E0BF7">
        <w:rPr>
          <w:rFonts w:ascii="Arial" w:hAnsi="Arial" w:cs="Arial"/>
          <w:b/>
          <w:bCs/>
          <w:sz w:val="22"/>
          <w:szCs w:val="22"/>
        </w:rPr>
        <w:t xml:space="preserve">3NF </w:t>
      </w:r>
      <w:r w:rsidRPr="001E0BF7">
        <w:rPr>
          <w:rFonts w:ascii="Segoe UI Symbol" w:hAnsi="Segoe UI Symbol" w:cs="Segoe UI Symbol"/>
          <w:b/>
          <w:bCs/>
          <w:sz w:val="22"/>
          <w:szCs w:val="22"/>
        </w:rPr>
        <w:t>✓</w:t>
      </w:r>
    </w:p>
    <w:p w14:paraId="5DAEAA43" w14:textId="77777777" w:rsidR="00404484" w:rsidRDefault="00404484" w:rsidP="00433000">
      <w:pPr>
        <w:spacing w:before="100" w:beforeAutospacing="1" w:after="100" w:afterAutospacing="1"/>
        <w:rPr>
          <w:rFonts w:ascii="Segoe UI Symbol" w:hAnsi="Segoe UI Symbol" w:cs="Segoe UI Symbol"/>
          <w:b/>
          <w:bCs/>
        </w:rPr>
      </w:pPr>
    </w:p>
    <w:p w14:paraId="4BB8B6E7" w14:textId="084D99F5" w:rsidR="00404484" w:rsidRDefault="00404484" w:rsidP="00404484">
      <w:pPr>
        <w:pStyle w:val="Heading1"/>
      </w:pPr>
      <w:bookmarkStart w:id="8" w:name="_Toc225177970"/>
      <w:r>
        <w:t>Sample Data</w:t>
      </w:r>
      <w:bookmarkEnd w:id="8"/>
    </w:p>
    <w:p w14:paraId="47748612" w14:textId="5C2962D7" w:rsidR="00404484" w:rsidRDefault="00404484" w:rsidP="00404484">
      <w:pPr>
        <w:spacing w:line="276" w:lineRule="auto"/>
        <w:rPr>
          <w:rFonts w:ascii="Arial" w:hAnsi="Arial" w:cs="Arial"/>
          <w:sz w:val="22"/>
          <w:szCs w:val="22"/>
        </w:rPr>
      </w:pPr>
      <w:r w:rsidRPr="00446C0A">
        <w:rPr>
          <w:rFonts w:ascii="Arial" w:hAnsi="Arial" w:cs="Arial"/>
          <w:sz w:val="22"/>
          <w:szCs w:val="22"/>
        </w:rPr>
        <w:t>Populated the database in Microsoft Access with at least five sample records for each main table.</w:t>
      </w:r>
    </w:p>
    <w:p w14:paraId="1AF4A964" w14:textId="77777777" w:rsidR="00446C0A" w:rsidRDefault="00446C0A" w:rsidP="00404484">
      <w:pPr>
        <w:spacing w:line="276" w:lineRule="auto"/>
        <w:rPr>
          <w:rFonts w:ascii="Arial" w:hAnsi="Arial" w:cs="Arial"/>
          <w:sz w:val="22"/>
          <w:szCs w:val="22"/>
        </w:rPr>
      </w:pPr>
    </w:p>
    <w:p w14:paraId="7384C3D2" w14:textId="70A2A624" w:rsidR="00446C0A" w:rsidRPr="00446C0A" w:rsidRDefault="00FA45FE" w:rsidP="00FA45FE">
      <w:pPr>
        <w:rPr>
          <w:rFonts w:ascii="Arial" w:hAnsi="Arial" w:cs="Arial"/>
          <w:sz w:val="22"/>
          <w:szCs w:val="22"/>
        </w:rPr>
      </w:pPr>
      <w:r w:rsidRPr="00FA45FE">
        <w:rPr>
          <w:rFonts w:ascii="Arial" w:hAnsi="Arial" w:cs="Arial"/>
          <w:sz w:val="22"/>
          <w:szCs w:val="22"/>
        </w:rPr>
        <w:t xml:space="preserve">Screenshot </w:t>
      </w:r>
      <w:proofErr w:type="gramStart"/>
      <w:r w:rsidRPr="00FA45FE">
        <w:rPr>
          <w:rFonts w:ascii="Arial" w:hAnsi="Arial" w:cs="Arial"/>
          <w:sz w:val="22"/>
          <w:szCs w:val="22"/>
        </w:rPr>
        <w:t>1 :</w:t>
      </w:r>
      <w:proofErr w:type="gramEnd"/>
      <w:r w:rsidRPr="00FA45FE">
        <w:rPr>
          <w:rFonts w:ascii="Arial" w:hAnsi="Arial" w:cs="Arial"/>
          <w:sz w:val="22"/>
          <w:szCs w:val="22"/>
        </w:rPr>
        <w:t xml:space="preserve"> </w:t>
      </w:r>
      <w:r w:rsidRPr="00FA45FE">
        <w:rPr>
          <w:rFonts w:ascii="Arial" w:hAnsi="Arial" w:cs="Arial"/>
          <w:b/>
          <w:bCs/>
          <w:sz w:val="22"/>
          <w:szCs w:val="22"/>
        </w:rPr>
        <w:t>Customer table</w:t>
      </w:r>
      <w:r w:rsidRPr="00FA45FE">
        <w:rPr>
          <w:rFonts w:ascii="Arial" w:hAnsi="Arial" w:cs="Arial"/>
          <w:sz w:val="22"/>
          <w:szCs w:val="22"/>
        </w:rPr>
        <w:t xml:space="preserve"> with sample data </w:t>
      </w:r>
    </w:p>
    <w:p w14:paraId="1FB135F2" w14:textId="52867743" w:rsidR="00433000" w:rsidRDefault="00FA45FE" w:rsidP="00433000">
      <w:pPr>
        <w:spacing w:before="100" w:beforeAutospacing="1" w:after="100" w:afterAutospacing="1"/>
        <w:rPr>
          <w:rFonts w:ascii="Arial" w:hAnsi="Arial" w:cs="Arial"/>
        </w:rPr>
      </w:pPr>
      <w:r>
        <w:rPr>
          <w:rFonts w:ascii="Arial" w:hAnsi="Arial" w:cs="Arial"/>
          <w:noProof/>
        </w:rPr>
        <w:drawing>
          <wp:inline distT="0" distB="0" distL="0" distR="0" wp14:anchorId="0B9A2BFF" wp14:editId="4A67780E">
            <wp:extent cx="5114166" cy="1603489"/>
            <wp:effectExtent l="0" t="0" r="4445" b="0"/>
            <wp:docPr id="3217822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782234" name="Picture 321782234"/>
                    <pic:cNvPicPr/>
                  </pic:nvPicPr>
                  <pic:blipFill>
                    <a:blip r:embed="rId15">
                      <a:extLst>
                        <a:ext uri="{28A0092B-C50C-407E-A947-70E740481C1C}">
                          <a14:useLocalDpi xmlns:a14="http://schemas.microsoft.com/office/drawing/2010/main" val="0"/>
                        </a:ext>
                      </a:extLst>
                    </a:blip>
                    <a:stretch>
                      <a:fillRect/>
                    </a:stretch>
                  </pic:blipFill>
                  <pic:spPr>
                    <a:xfrm>
                      <a:off x="0" y="0"/>
                      <a:ext cx="5150660" cy="1614931"/>
                    </a:xfrm>
                    <a:prstGeom prst="rect">
                      <a:avLst/>
                    </a:prstGeom>
                  </pic:spPr>
                </pic:pic>
              </a:graphicData>
            </a:graphic>
          </wp:inline>
        </w:drawing>
      </w:r>
    </w:p>
    <w:p w14:paraId="19E4B0C1" w14:textId="3BE2389D" w:rsidR="00FA45FE" w:rsidRDefault="00FA45FE" w:rsidP="00FA45FE">
      <w:pPr>
        <w:spacing w:line="276" w:lineRule="auto"/>
        <w:rPr>
          <w:rFonts w:ascii="Arial" w:hAnsi="Arial" w:cs="Arial"/>
          <w:sz w:val="22"/>
          <w:szCs w:val="22"/>
        </w:rPr>
      </w:pPr>
      <w:r w:rsidRPr="00FA45FE">
        <w:rPr>
          <w:rFonts w:ascii="Arial" w:hAnsi="Arial" w:cs="Arial"/>
          <w:sz w:val="22"/>
          <w:szCs w:val="22"/>
        </w:rPr>
        <w:t xml:space="preserve">Screenshot 2: </w:t>
      </w:r>
      <w:r w:rsidRPr="00FA45FE">
        <w:rPr>
          <w:rFonts w:ascii="Arial" w:hAnsi="Arial" w:cs="Arial"/>
          <w:b/>
          <w:bCs/>
          <w:sz w:val="22"/>
          <w:szCs w:val="22"/>
        </w:rPr>
        <w:t>Supplier table</w:t>
      </w:r>
      <w:r w:rsidRPr="00FA45FE">
        <w:rPr>
          <w:rFonts w:ascii="Arial" w:hAnsi="Arial" w:cs="Arial"/>
          <w:sz w:val="22"/>
          <w:szCs w:val="22"/>
        </w:rPr>
        <w:t xml:space="preserve"> with sample data</w:t>
      </w:r>
    </w:p>
    <w:p w14:paraId="7F0E6665" w14:textId="77777777" w:rsidR="00FA45FE" w:rsidRDefault="00FA45FE" w:rsidP="00FA45FE">
      <w:pPr>
        <w:spacing w:line="276" w:lineRule="auto"/>
        <w:rPr>
          <w:rFonts w:ascii="Arial" w:hAnsi="Arial" w:cs="Arial"/>
          <w:sz w:val="22"/>
          <w:szCs w:val="22"/>
        </w:rPr>
      </w:pPr>
    </w:p>
    <w:p w14:paraId="0820A307" w14:textId="373D5DF2" w:rsidR="00FA45FE" w:rsidRDefault="00FA45FE" w:rsidP="00FA45FE">
      <w:pPr>
        <w:spacing w:line="276" w:lineRule="auto"/>
        <w:rPr>
          <w:rFonts w:ascii="Arial" w:hAnsi="Arial" w:cs="Arial"/>
          <w:sz w:val="22"/>
          <w:szCs w:val="22"/>
        </w:rPr>
      </w:pPr>
      <w:r>
        <w:rPr>
          <w:rFonts w:ascii="Arial" w:hAnsi="Arial" w:cs="Arial"/>
          <w:noProof/>
          <w:sz w:val="22"/>
          <w:szCs w:val="22"/>
        </w:rPr>
        <w:drawing>
          <wp:inline distT="0" distB="0" distL="0" distR="0" wp14:anchorId="4849E3FB" wp14:editId="424A949C">
            <wp:extent cx="5203179" cy="1237672"/>
            <wp:effectExtent l="0" t="0" r="4445" b="0"/>
            <wp:docPr id="10554886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488640" name="Picture 1055488640"/>
                    <pic:cNvPicPr/>
                  </pic:nvPicPr>
                  <pic:blipFill>
                    <a:blip r:embed="rId16">
                      <a:extLst>
                        <a:ext uri="{28A0092B-C50C-407E-A947-70E740481C1C}">
                          <a14:useLocalDpi xmlns:a14="http://schemas.microsoft.com/office/drawing/2010/main" val="0"/>
                        </a:ext>
                      </a:extLst>
                    </a:blip>
                    <a:stretch>
                      <a:fillRect/>
                    </a:stretch>
                  </pic:blipFill>
                  <pic:spPr>
                    <a:xfrm>
                      <a:off x="0" y="0"/>
                      <a:ext cx="5241434" cy="1246772"/>
                    </a:xfrm>
                    <a:prstGeom prst="rect">
                      <a:avLst/>
                    </a:prstGeom>
                  </pic:spPr>
                </pic:pic>
              </a:graphicData>
            </a:graphic>
          </wp:inline>
        </w:drawing>
      </w:r>
    </w:p>
    <w:p w14:paraId="04B89ECF" w14:textId="77777777" w:rsidR="00FA45FE" w:rsidRPr="00FA45FE" w:rsidRDefault="00FA45FE" w:rsidP="00FA45FE">
      <w:pPr>
        <w:spacing w:line="276" w:lineRule="auto"/>
        <w:rPr>
          <w:rFonts w:ascii="Arial" w:hAnsi="Arial" w:cs="Arial"/>
          <w:sz w:val="22"/>
          <w:szCs w:val="22"/>
        </w:rPr>
      </w:pPr>
    </w:p>
    <w:p w14:paraId="710F2B99" w14:textId="2CD4907B" w:rsidR="00C41D6C" w:rsidRDefault="00FA45FE" w:rsidP="00FA45FE">
      <w:pPr>
        <w:spacing w:line="276" w:lineRule="auto"/>
        <w:rPr>
          <w:rFonts w:ascii="Arial" w:hAnsi="Arial" w:cs="Arial"/>
          <w:sz w:val="22"/>
          <w:szCs w:val="22"/>
        </w:rPr>
      </w:pPr>
      <w:r w:rsidRPr="00FA45FE">
        <w:rPr>
          <w:rFonts w:ascii="Arial" w:hAnsi="Arial" w:cs="Arial"/>
          <w:sz w:val="22"/>
          <w:szCs w:val="22"/>
        </w:rPr>
        <w:t xml:space="preserve">Screenshot 3: </w:t>
      </w:r>
      <w:r w:rsidRPr="00C41D6C">
        <w:rPr>
          <w:rFonts w:ascii="Arial" w:hAnsi="Arial" w:cs="Arial"/>
          <w:b/>
          <w:bCs/>
          <w:sz w:val="22"/>
          <w:szCs w:val="22"/>
        </w:rPr>
        <w:t>Medicine table</w:t>
      </w:r>
      <w:r w:rsidRPr="00FA45FE">
        <w:rPr>
          <w:rFonts w:ascii="Arial" w:hAnsi="Arial" w:cs="Arial"/>
          <w:sz w:val="22"/>
          <w:szCs w:val="22"/>
        </w:rPr>
        <w:t xml:space="preserve"> with sample data</w:t>
      </w:r>
    </w:p>
    <w:p w14:paraId="569B28F5" w14:textId="04A5BCAF" w:rsidR="00C41D6C" w:rsidRDefault="00C41D6C" w:rsidP="00FA45FE">
      <w:pPr>
        <w:spacing w:line="276" w:lineRule="auto"/>
        <w:rPr>
          <w:rFonts w:ascii="Arial" w:hAnsi="Arial" w:cs="Arial"/>
          <w:sz w:val="22"/>
          <w:szCs w:val="22"/>
        </w:rPr>
      </w:pPr>
      <w:r>
        <w:rPr>
          <w:rFonts w:ascii="Arial" w:hAnsi="Arial" w:cs="Arial"/>
          <w:noProof/>
          <w:sz w:val="22"/>
          <w:szCs w:val="22"/>
        </w:rPr>
        <w:drawing>
          <wp:inline distT="0" distB="0" distL="0" distR="0" wp14:anchorId="654449AF" wp14:editId="008AF1A7">
            <wp:extent cx="5324559" cy="1268314"/>
            <wp:effectExtent l="0" t="0" r="0" b="1905"/>
            <wp:docPr id="13553456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345614" name="Picture 1355345614"/>
                    <pic:cNvPicPr/>
                  </pic:nvPicPr>
                  <pic:blipFill>
                    <a:blip r:embed="rId17">
                      <a:extLst>
                        <a:ext uri="{28A0092B-C50C-407E-A947-70E740481C1C}">
                          <a14:useLocalDpi xmlns:a14="http://schemas.microsoft.com/office/drawing/2010/main" val="0"/>
                        </a:ext>
                      </a:extLst>
                    </a:blip>
                    <a:stretch>
                      <a:fillRect/>
                    </a:stretch>
                  </pic:blipFill>
                  <pic:spPr>
                    <a:xfrm>
                      <a:off x="0" y="0"/>
                      <a:ext cx="5372363" cy="1279701"/>
                    </a:xfrm>
                    <a:prstGeom prst="rect">
                      <a:avLst/>
                    </a:prstGeom>
                  </pic:spPr>
                </pic:pic>
              </a:graphicData>
            </a:graphic>
          </wp:inline>
        </w:drawing>
      </w:r>
    </w:p>
    <w:p w14:paraId="3F4D0116" w14:textId="77777777" w:rsidR="00C41D6C" w:rsidRDefault="00C41D6C" w:rsidP="00FA45FE">
      <w:pPr>
        <w:spacing w:line="276" w:lineRule="auto"/>
        <w:rPr>
          <w:rFonts w:ascii="Arial" w:hAnsi="Arial" w:cs="Arial"/>
          <w:sz w:val="22"/>
          <w:szCs w:val="22"/>
        </w:rPr>
      </w:pPr>
    </w:p>
    <w:p w14:paraId="1F20150F" w14:textId="77777777" w:rsidR="00C41D6C" w:rsidRDefault="00C41D6C" w:rsidP="00FA45FE">
      <w:pPr>
        <w:spacing w:line="276" w:lineRule="auto"/>
        <w:rPr>
          <w:rFonts w:ascii="Arial" w:hAnsi="Arial" w:cs="Arial"/>
          <w:sz w:val="22"/>
          <w:szCs w:val="22"/>
        </w:rPr>
      </w:pPr>
    </w:p>
    <w:p w14:paraId="20EA4A93" w14:textId="2F1DB3C7" w:rsidR="00FA45FE" w:rsidRDefault="00FA45FE" w:rsidP="00FA45FE">
      <w:pPr>
        <w:spacing w:line="276" w:lineRule="auto"/>
        <w:rPr>
          <w:rFonts w:ascii="Arial" w:hAnsi="Arial" w:cs="Arial"/>
          <w:sz w:val="22"/>
          <w:szCs w:val="22"/>
        </w:rPr>
      </w:pPr>
      <w:r w:rsidRPr="00FA45FE">
        <w:rPr>
          <w:rFonts w:ascii="Arial" w:hAnsi="Arial" w:cs="Arial"/>
          <w:sz w:val="22"/>
          <w:szCs w:val="22"/>
        </w:rPr>
        <w:lastRenderedPageBreak/>
        <w:t xml:space="preserve"> Screenshot 4: </w:t>
      </w:r>
      <w:r w:rsidRPr="00C41D6C">
        <w:rPr>
          <w:rFonts w:ascii="Arial" w:hAnsi="Arial" w:cs="Arial"/>
          <w:b/>
          <w:bCs/>
          <w:sz w:val="22"/>
          <w:szCs w:val="22"/>
        </w:rPr>
        <w:t>Prescription table</w:t>
      </w:r>
      <w:r w:rsidRPr="00FA45FE">
        <w:rPr>
          <w:rFonts w:ascii="Arial" w:hAnsi="Arial" w:cs="Arial"/>
          <w:sz w:val="22"/>
          <w:szCs w:val="22"/>
        </w:rPr>
        <w:t xml:space="preserve"> with sample data </w:t>
      </w:r>
    </w:p>
    <w:p w14:paraId="6238FEAC" w14:textId="77777777" w:rsidR="00C41D6C" w:rsidRDefault="00C41D6C" w:rsidP="00FA45FE">
      <w:pPr>
        <w:spacing w:line="276" w:lineRule="auto"/>
        <w:rPr>
          <w:rFonts w:ascii="Arial" w:hAnsi="Arial" w:cs="Arial"/>
          <w:sz w:val="22"/>
          <w:szCs w:val="22"/>
        </w:rPr>
      </w:pPr>
    </w:p>
    <w:p w14:paraId="7832B1AE" w14:textId="0CDD9539" w:rsidR="00C41D6C" w:rsidRDefault="00C41D6C" w:rsidP="00FA45FE">
      <w:pPr>
        <w:spacing w:line="276" w:lineRule="auto"/>
        <w:rPr>
          <w:rFonts w:ascii="Arial" w:hAnsi="Arial" w:cs="Arial"/>
          <w:sz w:val="22"/>
          <w:szCs w:val="22"/>
        </w:rPr>
      </w:pPr>
      <w:r>
        <w:rPr>
          <w:rFonts w:ascii="Arial" w:hAnsi="Arial" w:cs="Arial"/>
          <w:noProof/>
          <w:sz w:val="22"/>
          <w:szCs w:val="22"/>
        </w:rPr>
        <w:drawing>
          <wp:inline distT="0" distB="0" distL="0" distR="0" wp14:anchorId="216562DC" wp14:editId="04F02C3B">
            <wp:extent cx="5016500" cy="1119754"/>
            <wp:effectExtent l="0" t="0" r="0" b="0"/>
            <wp:docPr id="16955919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591964" name="Picture 1695591964"/>
                    <pic:cNvPicPr/>
                  </pic:nvPicPr>
                  <pic:blipFill>
                    <a:blip r:embed="rId18">
                      <a:extLst>
                        <a:ext uri="{28A0092B-C50C-407E-A947-70E740481C1C}">
                          <a14:useLocalDpi xmlns:a14="http://schemas.microsoft.com/office/drawing/2010/main" val="0"/>
                        </a:ext>
                      </a:extLst>
                    </a:blip>
                    <a:stretch>
                      <a:fillRect/>
                    </a:stretch>
                  </pic:blipFill>
                  <pic:spPr>
                    <a:xfrm>
                      <a:off x="0" y="0"/>
                      <a:ext cx="5101540" cy="1138736"/>
                    </a:xfrm>
                    <a:prstGeom prst="rect">
                      <a:avLst/>
                    </a:prstGeom>
                  </pic:spPr>
                </pic:pic>
              </a:graphicData>
            </a:graphic>
          </wp:inline>
        </w:drawing>
      </w:r>
    </w:p>
    <w:p w14:paraId="1E392FAD" w14:textId="77777777" w:rsidR="00C41D6C" w:rsidRPr="00FA45FE" w:rsidRDefault="00C41D6C" w:rsidP="00FA45FE">
      <w:pPr>
        <w:spacing w:line="276" w:lineRule="auto"/>
        <w:rPr>
          <w:rFonts w:ascii="Arial" w:hAnsi="Arial" w:cs="Arial"/>
          <w:sz w:val="22"/>
          <w:szCs w:val="22"/>
        </w:rPr>
      </w:pPr>
    </w:p>
    <w:p w14:paraId="573BA3C5" w14:textId="674A8040" w:rsidR="00FA45FE" w:rsidRDefault="00FA45FE" w:rsidP="00FA45FE">
      <w:pPr>
        <w:spacing w:line="276" w:lineRule="auto"/>
        <w:rPr>
          <w:rFonts w:ascii="Arial" w:hAnsi="Arial" w:cs="Arial"/>
          <w:sz w:val="22"/>
          <w:szCs w:val="22"/>
        </w:rPr>
      </w:pPr>
      <w:r w:rsidRPr="00FA45FE">
        <w:rPr>
          <w:rFonts w:ascii="Arial" w:hAnsi="Arial" w:cs="Arial"/>
          <w:sz w:val="22"/>
          <w:szCs w:val="22"/>
        </w:rPr>
        <w:t xml:space="preserve">Screenshot 5: </w:t>
      </w:r>
      <w:r w:rsidRPr="00C41D6C">
        <w:rPr>
          <w:rFonts w:ascii="Arial" w:hAnsi="Arial" w:cs="Arial"/>
          <w:b/>
          <w:bCs/>
          <w:sz w:val="22"/>
          <w:szCs w:val="22"/>
        </w:rPr>
        <w:t>Sales table</w:t>
      </w:r>
      <w:r w:rsidRPr="00FA45FE">
        <w:rPr>
          <w:rFonts w:ascii="Arial" w:hAnsi="Arial" w:cs="Arial"/>
          <w:sz w:val="22"/>
          <w:szCs w:val="22"/>
        </w:rPr>
        <w:t xml:space="preserve"> with sample data </w:t>
      </w:r>
    </w:p>
    <w:p w14:paraId="0C56FE5D" w14:textId="77777777" w:rsidR="00C41D6C" w:rsidRDefault="00C41D6C" w:rsidP="00FA45FE">
      <w:pPr>
        <w:spacing w:line="276" w:lineRule="auto"/>
        <w:rPr>
          <w:rFonts w:ascii="Arial" w:hAnsi="Arial" w:cs="Arial"/>
          <w:sz w:val="22"/>
          <w:szCs w:val="22"/>
        </w:rPr>
      </w:pPr>
    </w:p>
    <w:p w14:paraId="2554ABFE" w14:textId="6A9E6A57" w:rsidR="00C41D6C" w:rsidRPr="00FA45FE" w:rsidRDefault="00C41D6C" w:rsidP="00FA45FE">
      <w:pPr>
        <w:spacing w:line="276" w:lineRule="auto"/>
        <w:rPr>
          <w:rFonts w:ascii="Arial" w:hAnsi="Arial" w:cs="Arial"/>
          <w:sz w:val="22"/>
          <w:szCs w:val="22"/>
        </w:rPr>
      </w:pPr>
      <w:r>
        <w:rPr>
          <w:rFonts w:ascii="Arial" w:hAnsi="Arial" w:cs="Arial"/>
          <w:noProof/>
          <w:sz w:val="22"/>
          <w:szCs w:val="22"/>
        </w:rPr>
        <w:drawing>
          <wp:inline distT="0" distB="0" distL="0" distR="0" wp14:anchorId="70F54F00" wp14:editId="26281445">
            <wp:extent cx="4118846" cy="1490295"/>
            <wp:effectExtent l="0" t="0" r="0" b="0"/>
            <wp:docPr id="1200926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2652" name="Picture 120092652"/>
                    <pic:cNvPicPr/>
                  </pic:nvPicPr>
                  <pic:blipFill>
                    <a:blip r:embed="rId19">
                      <a:extLst>
                        <a:ext uri="{28A0092B-C50C-407E-A947-70E740481C1C}">
                          <a14:useLocalDpi xmlns:a14="http://schemas.microsoft.com/office/drawing/2010/main" val="0"/>
                        </a:ext>
                      </a:extLst>
                    </a:blip>
                    <a:stretch>
                      <a:fillRect/>
                    </a:stretch>
                  </pic:blipFill>
                  <pic:spPr>
                    <a:xfrm>
                      <a:off x="0" y="0"/>
                      <a:ext cx="4153448" cy="1502815"/>
                    </a:xfrm>
                    <a:prstGeom prst="rect">
                      <a:avLst/>
                    </a:prstGeom>
                  </pic:spPr>
                </pic:pic>
              </a:graphicData>
            </a:graphic>
          </wp:inline>
        </w:drawing>
      </w:r>
    </w:p>
    <w:p w14:paraId="276063C6" w14:textId="3027126F" w:rsidR="00404484" w:rsidRDefault="00FA45FE" w:rsidP="00FA45FE">
      <w:pPr>
        <w:spacing w:before="100" w:beforeAutospacing="1" w:after="100" w:afterAutospacing="1" w:line="276" w:lineRule="auto"/>
        <w:rPr>
          <w:rFonts w:ascii="Arial" w:hAnsi="Arial" w:cs="Arial"/>
          <w:sz w:val="22"/>
          <w:szCs w:val="22"/>
        </w:rPr>
      </w:pPr>
      <w:r w:rsidRPr="00FA45FE">
        <w:rPr>
          <w:rFonts w:ascii="Arial" w:hAnsi="Arial" w:cs="Arial"/>
          <w:sz w:val="22"/>
          <w:szCs w:val="22"/>
        </w:rPr>
        <w:t xml:space="preserve">Screenshot 6: </w:t>
      </w:r>
      <w:proofErr w:type="spellStart"/>
      <w:r w:rsidRPr="00C41D6C">
        <w:rPr>
          <w:rFonts w:ascii="Arial" w:hAnsi="Arial" w:cs="Arial"/>
          <w:b/>
          <w:bCs/>
          <w:sz w:val="22"/>
          <w:szCs w:val="22"/>
        </w:rPr>
        <w:t>Sale_Details</w:t>
      </w:r>
      <w:proofErr w:type="spellEnd"/>
      <w:r w:rsidRPr="00FA45FE">
        <w:rPr>
          <w:rFonts w:ascii="Arial" w:hAnsi="Arial" w:cs="Arial"/>
          <w:sz w:val="22"/>
          <w:szCs w:val="22"/>
        </w:rPr>
        <w:t xml:space="preserve"> table with sample data</w:t>
      </w:r>
    </w:p>
    <w:p w14:paraId="5208A97A" w14:textId="4C53B360" w:rsidR="00C41D6C" w:rsidRPr="00FA45FE" w:rsidRDefault="00C41D6C" w:rsidP="00FA45FE">
      <w:pPr>
        <w:spacing w:before="100" w:beforeAutospacing="1" w:after="100" w:afterAutospacing="1" w:line="276" w:lineRule="auto"/>
        <w:rPr>
          <w:rFonts w:ascii="Arial" w:hAnsi="Arial" w:cs="Arial"/>
          <w:sz w:val="22"/>
          <w:szCs w:val="22"/>
        </w:rPr>
      </w:pPr>
      <w:r>
        <w:rPr>
          <w:rFonts w:ascii="Arial" w:hAnsi="Arial" w:cs="Arial"/>
          <w:noProof/>
          <w:sz w:val="22"/>
          <w:szCs w:val="22"/>
        </w:rPr>
        <w:drawing>
          <wp:inline distT="0" distB="0" distL="0" distR="0" wp14:anchorId="42155446" wp14:editId="7E30157D">
            <wp:extent cx="5016500" cy="1239508"/>
            <wp:effectExtent l="0" t="0" r="0" b="5715"/>
            <wp:docPr id="161827096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70962" name="Picture 1618270962"/>
                    <pic:cNvPicPr/>
                  </pic:nvPicPr>
                  <pic:blipFill>
                    <a:blip r:embed="rId20">
                      <a:extLst>
                        <a:ext uri="{28A0092B-C50C-407E-A947-70E740481C1C}">
                          <a14:useLocalDpi xmlns:a14="http://schemas.microsoft.com/office/drawing/2010/main" val="0"/>
                        </a:ext>
                      </a:extLst>
                    </a:blip>
                    <a:stretch>
                      <a:fillRect/>
                    </a:stretch>
                  </pic:blipFill>
                  <pic:spPr>
                    <a:xfrm>
                      <a:off x="0" y="0"/>
                      <a:ext cx="5055073" cy="1249039"/>
                    </a:xfrm>
                    <a:prstGeom prst="rect">
                      <a:avLst/>
                    </a:prstGeom>
                  </pic:spPr>
                </pic:pic>
              </a:graphicData>
            </a:graphic>
          </wp:inline>
        </w:drawing>
      </w:r>
    </w:p>
    <w:p w14:paraId="7205C943" w14:textId="026CDF02" w:rsidR="00B956E5" w:rsidRPr="00B956E5" w:rsidRDefault="00B956E5" w:rsidP="00B956E5">
      <w:pPr>
        <w:rPr>
          <w:rFonts w:ascii="Arial" w:hAnsi="Arial" w:cs="Arial"/>
          <w:b/>
          <w:bCs/>
          <w:sz w:val="22"/>
          <w:szCs w:val="22"/>
        </w:rPr>
      </w:pPr>
      <w:r w:rsidRPr="00B956E5">
        <w:rPr>
          <w:rFonts w:ascii="Arial" w:hAnsi="Arial" w:cs="Arial"/>
          <w:sz w:val="22"/>
          <w:szCs w:val="22"/>
        </w:rPr>
        <w:t xml:space="preserve">Screenshot </w:t>
      </w:r>
      <w:proofErr w:type="gramStart"/>
      <w:r w:rsidRPr="00B956E5">
        <w:rPr>
          <w:rFonts w:ascii="Arial" w:hAnsi="Arial" w:cs="Arial"/>
          <w:sz w:val="22"/>
          <w:szCs w:val="22"/>
        </w:rPr>
        <w:t>7:</w:t>
      </w:r>
      <w:r w:rsidRPr="00B956E5">
        <w:rPr>
          <w:rFonts w:ascii="Arial" w:hAnsi="Arial" w:cs="Arial"/>
          <w:b/>
          <w:bCs/>
          <w:sz w:val="22"/>
          <w:szCs w:val="22"/>
        </w:rPr>
        <w:t>Relations</w:t>
      </w:r>
      <w:proofErr w:type="gramEnd"/>
      <w:r w:rsidRPr="00B956E5">
        <w:rPr>
          <w:rFonts w:ascii="Arial" w:hAnsi="Arial" w:cs="Arial"/>
          <w:b/>
          <w:bCs/>
          <w:sz w:val="22"/>
          <w:szCs w:val="22"/>
        </w:rPr>
        <w:t xml:space="preserve"> </w:t>
      </w:r>
    </w:p>
    <w:p w14:paraId="290D7503" w14:textId="77777777" w:rsidR="00B956E5" w:rsidRDefault="00B956E5" w:rsidP="00B956E5">
      <w:r>
        <w:rPr>
          <w:noProof/>
        </w:rPr>
        <w:drawing>
          <wp:inline distT="0" distB="0" distL="0" distR="0" wp14:anchorId="3FDF1EC6" wp14:editId="1EA9BF7B">
            <wp:extent cx="2985961" cy="2882746"/>
            <wp:effectExtent l="0" t="0" r="0" b="635"/>
            <wp:docPr id="41209519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95199" name="Picture 41209519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92360" cy="2888924"/>
                    </a:xfrm>
                    <a:prstGeom prst="rect">
                      <a:avLst/>
                    </a:prstGeom>
                  </pic:spPr>
                </pic:pic>
              </a:graphicData>
            </a:graphic>
          </wp:inline>
        </w:drawing>
      </w:r>
    </w:p>
    <w:p w14:paraId="5CD1E58E" w14:textId="77777777" w:rsidR="00B956E5" w:rsidRDefault="00B956E5" w:rsidP="00B956E5"/>
    <w:p w14:paraId="6027909B" w14:textId="044EC46B" w:rsidR="00404484" w:rsidRPr="00B956E5" w:rsidRDefault="00404484" w:rsidP="00B956E5">
      <w:pPr>
        <w:pStyle w:val="Heading1"/>
      </w:pPr>
      <w:bookmarkStart w:id="9" w:name="_Toc225177971"/>
      <w:r w:rsidRPr="00B956E5">
        <w:lastRenderedPageBreak/>
        <w:t>Queries</w:t>
      </w:r>
      <w:bookmarkEnd w:id="9"/>
    </w:p>
    <w:p w14:paraId="587A4C13" w14:textId="0950827C" w:rsidR="00404484" w:rsidRPr="000D2F41" w:rsidRDefault="0046296E" w:rsidP="002D35DD">
      <w:pPr>
        <w:spacing w:before="100" w:beforeAutospacing="1" w:after="100" w:afterAutospacing="1" w:line="276" w:lineRule="auto"/>
        <w:jc w:val="both"/>
        <w:rPr>
          <w:rFonts w:ascii="Arial" w:hAnsi="Arial" w:cs="Arial"/>
          <w:sz w:val="22"/>
          <w:szCs w:val="22"/>
        </w:rPr>
      </w:pPr>
      <w:r w:rsidRPr="000D2F41">
        <w:rPr>
          <w:rFonts w:ascii="Arial" w:hAnsi="Arial" w:cs="Arial"/>
          <w:sz w:val="22"/>
          <w:szCs w:val="22"/>
        </w:rPr>
        <w:t>I prepared and ran a series of SQL queries in Microsoft Access to show how the Pharmacy database can help with real pharmacy work. The purpose of these queries was to get useful information from the system, like medicines that are running low, medicines that are about to expire, prescription details, customer sales records, and stock information related to suppliers. The queries show how the database can help keep track of sales, prescriptions, and inventory.</w:t>
      </w:r>
    </w:p>
    <w:p w14:paraId="08D8B2FC" w14:textId="01B205B3" w:rsidR="0046296E" w:rsidRDefault="0046296E" w:rsidP="0046296E">
      <w:pPr>
        <w:spacing w:before="100" w:beforeAutospacing="1" w:after="100" w:afterAutospacing="1" w:line="276" w:lineRule="auto"/>
        <w:rPr>
          <w:rFonts w:ascii="Arial" w:hAnsi="Arial" w:cs="Arial"/>
          <w:b/>
          <w:bCs/>
        </w:rPr>
      </w:pPr>
      <w:proofErr w:type="gramStart"/>
      <w:r w:rsidRPr="00FF6BF0">
        <w:rPr>
          <w:rFonts w:ascii="Arial" w:hAnsi="Arial" w:cs="Arial"/>
          <w:b/>
          <w:bCs/>
        </w:rPr>
        <w:t>Query  1</w:t>
      </w:r>
      <w:proofErr w:type="gramEnd"/>
      <w:r w:rsidRPr="00FF6BF0">
        <w:rPr>
          <w:rFonts w:ascii="Arial" w:hAnsi="Arial" w:cs="Arial"/>
          <w:b/>
          <w:bCs/>
        </w:rPr>
        <w:t xml:space="preserve"> – Low stock medicines</w:t>
      </w:r>
    </w:p>
    <w:p w14:paraId="545E6190" w14:textId="178E3575" w:rsidR="002D35DD" w:rsidRPr="00916E09" w:rsidRDefault="002D35DD" w:rsidP="002D35DD">
      <w:pPr>
        <w:rPr>
          <w:rFonts w:ascii="Arial" w:hAnsi="Arial" w:cs="Arial"/>
          <w:sz w:val="22"/>
          <w:szCs w:val="22"/>
        </w:rPr>
      </w:pPr>
      <w:r w:rsidRPr="00916E09">
        <w:rPr>
          <w:rFonts w:ascii="Arial" w:hAnsi="Arial" w:cs="Arial"/>
          <w:sz w:val="22"/>
          <w:szCs w:val="22"/>
        </w:rPr>
        <w:t>Screenshot 8: Query</w:t>
      </w:r>
      <w:r w:rsidR="00916E09">
        <w:rPr>
          <w:rFonts w:ascii="Arial" w:hAnsi="Arial" w:cs="Arial"/>
          <w:sz w:val="22"/>
          <w:szCs w:val="22"/>
        </w:rPr>
        <w:t xml:space="preserve"> </w:t>
      </w:r>
      <w:r w:rsidRPr="00916E09">
        <w:rPr>
          <w:rFonts w:ascii="Arial" w:hAnsi="Arial" w:cs="Arial"/>
          <w:sz w:val="22"/>
          <w:szCs w:val="22"/>
        </w:rPr>
        <w:t>Low</w:t>
      </w:r>
      <w:r w:rsidR="00916E09">
        <w:rPr>
          <w:rFonts w:ascii="Arial" w:hAnsi="Arial" w:cs="Arial"/>
          <w:sz w:val="22"/>
          <w:szCs w:val="22"/>
        </w:rPr>
        <w:t xml:space="preserve"> </w:t>
      </w:r>
      <w:r w:rsidRPr="00916E09">
        <w:rPr>
          <w:rFonts w:ascii="Arial" w:hAnsi="Arial" w:cs="Arial"/>
          <w:sz w:val="22"/>
          <w:szCs w:val="22"/>
        </w:rPr>
        <w:t>Stock</w:t>
      </w:r>
      <w:r w:rsidR="00916E09">
        <w:rPr>
          <w:rFonts w:ascii="Arial" w:hAnsi="Arial" w:cs="Arial"/>
          <w:sz w:val="22"/>
          <w:szCs w:val="22"/>
        </w:rPr>
        <w:t xml:space="preserve"> </w:t>
      </w:r>
      <w:r w:rsidRPr="00916E09">
        <w:rPr>
          <w:rFonts w:ascii="Arial" w:hAnsi="Arial" w:cs="Arial"/>
          <w:sz w:val="22"/>
          <w:szCs w:val="22"/>
        </w:rPr>
        <w:t>Medicines</w:t>
      </w:r>
    </w:p>
    <w:p w14:paraId="0E3A802B" w14:textId="75CF556F" w:rsidR="002D35DD" w:rsidRPr="00FF6BF0" w:rsidRDefault="002D35DD" w:rsidP="0046296E">
      <w:pPr>
        <w:spacing w:before="100" w:beforeAutospacing="1" w:after="100" w:afterAutospacing="1" w:line="276" w:lineRule="auto"/>
        <w:rPr>
          <w:rFonts w:ascii="Arial" w:hAnsi="Arial" w:cs="Arial"/>
          <w:b/>
          <w:bCs/>
        </w:rPr>
      </w:pPr>
      <w:r>
        <w:rPr>
          <w:rFonts w:ascii="Arial" w:hAnsi="Arial" w:cs="Arial"/>
          <w:b/>
          <w:bCs/>
          <w:noProof/>
        </w:rPr>
        <w:drawing>
          <wp:inline distT="0" distB="0" distL="0" distR="0" wp14:anchorId="2E0D8746" wp14:editId="47080B46">
            <wp:extent cx="2946400" cy="2413000"/>
            <wp:effectExtent l="0" t="0" r="0" b="0"/>
            <wp:docPr id="15020790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079039" name="Picture 1502079039"/>
                    <pic:cNvPicPr/>
                  </pic:nvPicPr>
                  <pic:blipFill>
                    <a:blip r:embed="rId22">
                      <a:extLst>
                        <a:ext uri="{28A0092B-C50C-407E-A947-70E740481C1C}">
                          <a14:useLocalDpi xmlns:a14="http://schemas.microsoft.com/office/drawing/2010/main" val="0"/>
                        </a:ext>
                      </a:extLst>
                    </a:blip>
                    <a:stretch>
                      <a:fillRect/>
                    </a:stretch>
                  </pic:blipFill>
                  <pic:spPr>
                    <a:xfrm>
                      <a:off x="0" y="0"/>
                      <a:ext cx="2946400" cy="2413000"/>
                    </a:xfrm>
                    <a:prstGeom prst="rect">
                      <a:avLst/>
                    </a:prstGeom>
                  </pic:spPr>
                </pic:pic>
              </a:graphicData>
            </a:graphic>
          </wp:inline>
        </w:drawing>
      </w:r>
    </w:p>
    <w:p w14:paraId="084D69CB" w14:textId="070D8ECC" w:rsidR="002D35DD" w:rsidRDefault="007D202F" w:rsidP="00D64AEB">
      <w:pPr>
        <w:rPr>
          <w:rStyle w:val="v"/>
          <w:rFonts w:ascii="Arial" w:hAnsi="Arial" w:cs="Arial"/>
        </w:rPr>
      </w:pPr>
      <w:r>
        <w:rPr>
          <w:rFonts w:ascii="Arial" w:hAnsi="Arial" w:cs="Arial"/>
          <w:noProof/>
        </w:rPr>
        <w:drawing>
          <wp:inline distT="0" distB="0" distL="0" distR="0" wp14:anchorId="077BA504" wp14:editId="2C5243B6">
            <wp:extent cx="4673600" cy="1308100"/>
            <wp:effectExtent l="0" t="0" r="0" b="0"/>
            <wp:docPr id="198221706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217067" name="Picture 1982217067"/>
                    <pic:cNvPicPr/>
                  </pic:nvPicPr>
                  <pic:blipFill>
                    <a:blip r:embed="rId23">
                      <a:extLst>
                        <a:ext uri="{28A0092B-C50C-407E-A947-70E740481C1C}">
                          <a14:useLocalDpi xmlns:a14="http://schemas.microsoft.com/office/drawing/2010/main" val="0"/>
                        </a:ext>
                      </a:extLst>
                    </a:blip>
                    <a:stretch>
                      <a:fillRect/>
                    </a:stretch>
                  </pic:blipFill>
                  <pic:spPr>
                    <a:xfrm>
                      <a:off x="0" y="0"/>
                      <a:ext cx="4673600" cy="1308100"/>
                    </a:xfrm>
                    <a:prstGeom prst="rect">
                      <a:avLst/>
                    </a:prstGeom>
                  </pic:spPr>
                </pic:pic>
              </a:graphicData>
            </a:graphic>
          </wp:inline>
        </w:drawing>
      </w:r>
    </w:p>
    <w:p w14:paraId="60C0463C" w14:textId="77777777" w:rsidR="002D35DD" w:rsidRDefault="002D35DD" w:rsidP="00D64AEB">
      <w:pPr>
        <w:rPr>
          <w:rStyle w:val="v"/>
          <w:rFonts w:ascii="Arial" w:hAnsi="Arial" w:cs="Arial"/>
        </w:rPr>
      </w:pPr>
    </w:p>
    <w:p w14:paraId="2E94F897" w14:textId="77777777" w:rsidR="00B956E5" w:rsidRDefault="00B956E5" w:rsidP="00D64AEB">
      <w:pPr>
        <w:rPr>
          <w:rStyle w:val="v"/>
          <w:rFonts w:ascii="Arial" w:hAnsi="Arial" w:cs="Arial"/>
        </w:rPr>
      </w:pPr>
    </w:p>
    <w:p w14:paraId="23607C3D" w14:textId="577E97DE" w:rsidR="0046296E" w:rsidRPr="00D64AEB" w:rsidRDefault="0046296E" w:rsidP="00D64AEB">
      <w:pPr>
        <w:rPr>
          <w:rFonts w:ascii="Arial" w:hAnsi="Arial" w:cs="Arial"/>
          <w:sz w:val="22"/>
          <w:szCs w:val="22"/>
        </w:rPr>
      </w:pPr>
      <w:r w:rsidRPr="00D64AEB">
        <w:rPr>
          <w:rFonts w:ascii="Arial" w:hAnsi="Arial" w:cs="Arial"/>
          <w:sz w:val="22"/>
          <w:szCs w:val="22"/>
          <w:u w:val="single"/>
        </w:rPr>
        <w:t>Purpose:</w:t>
      </w:r>
      <w:r w:rsidRPr="00D64AEB">
        <w:rPr>
          <w:rFonts w:ascii="Arial" w:hAnsi="Arial" w:cs="Arial"/>
          <w:sz w:val="22"/>
          <w:szCs w:val="22"/>
        </w:rPr>
        <w:t xml:space="preserve"> To identify medicines with low stock levels that may need to be reordered. Under 70</w:t>
      </w:r>
    </w:p>
    <w:p w14:paraId="7AA26516" w14:textId="77777777" w:rsidR="0046296E" w:rsidRDefault="0046296E" w:rsidP="0046296E"/>
    <w:p w14:paraId="7AE752F3" w14:textId="77777777" w:rsidR="0035081A" w:rsidRDefault="0035081A" w:rsidP="0046296E"/>
    <w:p w14:paraId="633237B1" w14:textId="77777777" w:rsidR="00CB654D" w:rsidRDefault="00CB654D" w:rsidP="0035081A">
      <w:pPr>
        <w:spacing w:before="100" w:beforeAutospacing="1" w:after="100" w:afterAutospacing="1" w:line="276" w:lineRule="auto"/>
        <w:rPr>
          <w:rFonts w:ascii="Arial" w:hAnsi="Arial" w:cs="Arial"/>
          <w:b/>
          <w:bCs/>
        </w:rPr>
      </w:pPr>
    </w:p>
    <w:p w14:paraId="519683FF" w14:textId="77777777" w:rsidR="00CB654D" w:rsidRDefault="00CB654D" w:rsidP="0035081A">
      <w:pPr>
        <w:spacing w:before="100" w:beforeAutospacing="1" w:after="100" w:afterAutospacing="1" w:line="276" w:lineRule="auto"/>
        <w:rPr>
          <w:rFonts w:ascii="Arial" w:hAnsi="Arial" w:cs="Arial"/>
          <w:b/>
          <w:bCs/>
        </w:rPr>
      </w:pPr>
    </w:p>
    <w:p w14:paraId="7BA7E839" w14:textId="77777777" w:rsidR="00CB654D" w:rsidRDefault="00CB654D" w:rsidP="0035081A">
      <w:pPr>
        <w:spacing w:before="100" w:beforeAutospacing="1" w:after="100" w:afterAutospacing="1" w:line="276" w:lineRule="auto"/>
        <w:rPr>
          <w:rFonts w:ascii="Arial" w:hAnsi="Arial" w:cs="Arial"/>
          <w:b/>
          <w:bCs/>
        </w:rPr>
      </w:pPr>
    </w:p>
    <w:p w14:paraId="47BBFBEA" w14:textId="77777777" w:rsidR="00CB654D" w:rsidRDefault="00CB654D" w:rsidP="0035081A">
      <w:pPr>
        <w:spacing w:before="100" w:beforeAutospacing="1" w:after="100" w:afterAutospacing="1" w:line="276" w:lineRule="auto"/>
        <w:rPr>
          <w:rFonts w:ascii="Arial" w:hAnsi="Arial" w:cs="Arial"/>
          <w:b/>
          <w:bCs/>
        </w:rPr>
      </w:pPr>
    </w:p>
    <w:p w14:paraId="2F17FC00" w14:textId="7384C665" w:rsidR="0035081A" w:rsidRDefault="0035081A" w:rsidP="0035081A">
      <w:pPr>
        <w:spacing w:before="100" w:beforeAutospacing="1" w:after="100" w:afterAutospacing="1" w:line="276" w:lineRule="auto"/>
        <w:rPr>
          <w:rFonts w:ascii="Arial" w:hAnsi="Arial" w:cs="Arial"/>
          <w:b/>
          <w:bCs/>
        </w:rPr>
      </w:pPr>
      <w:proofErr w:type="gramStart"/>
      <w:r w:rsidRPr="00FF6BF0">
        <w:rPr>
          <w:rFonts w:ascii="Arial" w:hAnsi="Arial" w:cs="Arial"/>
          <w:b/>
          <w:bCs/>
        </w:rPr>
        <w:lastRenderedPageBreak/>
        <w:t>Query  2</w:t>
      </w:r>
      <w:proofErr w:type="gramEnd"/>
      <w:r w:rsidRPr="00FF6BF0">
        <w:rPr>
          <w:rFonts w:ascii="Arial" w:hAnsi="Arial" w:cs="Arial"/>
          <w:b/>
          <w:bCs/>
        </w:rPr>
        <w:t xml:space="preserve"> – Low stock medicines</w:t>
      </w:r>
    </w:p>
    <w:p w14:paraId="3B2FF19D" w14:textId="2700DF62" w:rsidR="00CB654D" w:rsidRPr="00916E09" w:rsidRDefault="00CB654D" w:rsidP="00CB654D">
      <w:pPr>
        <w:rPr>
          <w:rFonts w:ascii="Arial" w:hAnsi="Arial" w:cs="Arial"/>
          <w:sz w:val="22"/>
          <w:szCs w:val="22"/>
        </w:rPr>
      </w:pPr>
      <w:r w:rsidRPr="00916E09">
        <w:rPr>
          <w:rFonts w:ascii="Arial" w:hAnsi="Arial" w:cs="Arial"/>
          <w:sz w:val="22"/>
          <w:szCs w:val="22"/>
        </w:rPr>
        <w:t xml:space="preserve">Screenshot </w:t>
      </w:r>
      <w:r>
        <w:rPr>
          <w:rFonts w:ascii="Arial" w:hAnsi="Arial" w:cs="Arial"/>
          <w:sz w:val="22"/>
          <w:szCs w:val="22"/>
        </w:rPr>
        <w:t>9</w:t>
      </w:r>
      <w:r w:rsidRPr="00916E09">
        <w:rPr>
          <w:rFonts w:ascii="Arial" w:hAnsi="Arial" w:cs="Arial"/>
          <w:sz w:val="22"/>
          <w:szCs w:val="22"/>
        </w:rPr>
        <w:t xml:space="preserve">: </w:t>
      </w:r>
      <w:r w:rsidRPr="00CB654D">
        <w:rPr>
          <w:rFonts w:ascii="Arial" w:hAnsi="Arial" w:cs="Arial"/>
          <w:sz w:val="22"/>
          <w:szCs w:val="22"/>
        </w:rPr>
        <w:t>Medicines Near Expiry</w:t>
      </w:r>
    </w:p>
    <w:p w14:paraId="3C668141" w14:textId="1F3B613B" w:rsidR="00CB654D" w:rsidRDefault="00CB654D" w:rsidP="0035081A">
      <w:pPr>
        <w:spacing w:before="100" w:beforeAutospacing="1" w:after="100" w:afterAutospacing="1" w:line="276" w:lineRule="auto"/>
        <w:rPr>
          <w:rFonts w:ascii="Arial" w:hAnsi="Arial" w:cs="Arial"/>
          <w:b/>
          <w:bCs/>
        </w:rPr>
      </w:pPr>
      <w:r>
        <w:rPr>
          <w:rFonts w:ascii="Arial" w:hAnsi="Arial" w:cs="Arial"/>
          <w:b/>
          <w:bCs/>
          <w:noProof/>
        </w:rPr>
        <w:drawing>
          <wp:inline distT="0" distB="0" distL="0" distR="0" wp14:anchorId="440DDA57" wp14:editId="1CBE48EC">
            <wp:extent cx="2946400" cy="1955800"/>
            <wp:effectExtent l="0" t="0" r="0" b="0"/>
            <wp:docPr id="2903488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348814" name="Picture 290348814"/>
                    <pic:cNvPicPr/>
                  </pic:nvPicPr>
                  <pic:blipFill>
                    <a:blip r:embed="rId24">
                      <a:extLst>
                        <a:ext uri="{28A0092B-C50C-407E-A947-70E740481C1C}">
                          <a14:useLocalDpi xmlns:a14="http://schemas.microsoft.com/office/drawing/2010/main" val="0"/>
                        </a:ext>
                      </a:extLst>
                    </a:blip>
                    <a:stretch>
                      <a:fillRect/>
                    </a:stretch>
                  </pic:blipFill>
                  <pic:spPr>
                    <a:xfrm>
                      <a:off x="0" y="0"/>
                      <a:ext cx="2946400" cy="1955800"/>
                    </a:xfrm>
                    <a:prstGeom prst="rect">
                      <a:avLst/>
                    </a:prstGeom>
                  </pic:spPr>
                </pic:pic>
              </a:graphicData>
            </a:graphic>
          </wp:inline>
        </w:drawing>
      </w:r>
    </w:p>
    <w:p w14:paraId="2C684386" w14:textId="6C6E26DA" w:rsidR="00CB654D" w:rsidRPr="00FF6BF0" w:rsidRDefault="00CB654D" w:rsidP="0035081A">
      <w:pPr>
        <w:spacing w:before="100" w:beforeAutospacing="1" w:after="100" w:afterAutospacing="1" w:line="276" w:lineRule="auto"/>
        <w:rPr>
          <w:rFonts w:ascii="Arial" w:hAnsi="Arial" w:cs="Arial"/>
          <w:b/>
          <w:bCs/>
        </w:rPr>
      </w:pPr>
      <w:r>
        <w:rPr>
          <w:rFonts w:ascii="Arial" w:hAnsi="Arial" w:cs="Arial"/>
          <w:b/>
          <w:bCs/>
          <w:noProof/>
        </w:rPr>
        <w:drawing>
          <wp:inline distT="0" distB="0" distL="0" distR="0" wp14:anchorId="6F0216ED" wp14:editId="4AB0670C">
            <wp:extent cx="4762500" cy="1282700"/>
            <wp:effectExtent l="0" t="0" r="0" b="0"/>
            <wp:docPr id="118995347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53474" name="Picture 1189953474"/>
                    <pic:cNvPicPr/>
                  </pic:nvPicPr>
                  <pic:blipFill>
                    <a:blip r:embed="rId25">
                      <a:extLst>
                        <a:ext uri="{28A0092B-C50C-407E-A947-70E740481C1C}">
                          <a14:useLocalDpi xmlns:a14="http://schemas.microsoft.com/office/drawing/2010/main" val="0"/>
                        </a:ext>
                      </a:extLst>
                    </a:blip>
                    <a:stretch>
                      <a:fillRect/>
                    </a:stretch>
                  </pic:blipFill>
                  <pic:spPr>
                    <a:xfrm>
                      <a:off x="0" y="0"/>
                      <a:ext cx="4762500" cy="1282700"/>
                    </a:xfrm>
                    <a:prstGeom prst="rect">
                      <a:avLst/>
                    </a:prstGeom>
                  </pic:spPr>
                </pic:pic>
              </a:graphicData>
            </a:graphic>
          </wp:inline>
        </w:drawing>
      </w:r>
    </w:p>
    <w:p w14:paraId="473F6F0C" w14:textId="173AF701" w:rsidR="00FF6BF0" w:rsidRDefault="00FF6BF0" w:rsidP="00FF6BF0">
      <w:pPr>
        <w:pStyle w:val="NormalWeb"/>
      </w:pPr>
      <w:r w:rsidRPr="00FF6BF0">
        <w:rPr>
          <w:rFonts w:ascii="Arial" w:hAnsi="Arial" w:cs="Arial"/>
          <w:sz w:val="22"/>
          <w:szCs w:val="22"/>
          <w:u w:val="single"/>
        </w:rPr>
        <w:t>Purpose:</w:t>
      </w:r>
      <w:r w:rsidRPr="0046296E">
        <w:rPr>
          <w:rFonts w:ascii="Arial" w:hAnsi="Arial" w:cs="Arial"/>
          <w:b/>
          <w:bCs/>
          <w:i/>
          <w:iCs/>
          <w:sz w:val="22"/>
          <w:szCs w:val="22"/>
        </w:rPr>
        <w:t xml:space="preserve"> </w:t>
      </w:r>
      <w:r w:rsidRPr="00FF6BF0">
        <w:rPr>
          <w:rFonts w:ascii="Arial" w:hAnsi="Arial" w:cs="Arial"/>
          <w:sz w:val="22"/>
          <w:szCs w:val="22"/>
        </w:rPr>
        <w:t>To display medicines that are close to their expiry date.</w:t>
      </w:r>
      <w:r>
        <w:rPr>
          <w:rFonts w:ascii="Arial" w:hAnsi="Arial" w:cs="Arial"/>
          <w:sz w:val="22"/>
          <w:szCs w:val="22"/>
        </w:rPr>
        <w:t xml:space="preserve"> Before: </w:t>
      </w:r>
      <w:r>
        <w:rPr>
          <w:rStyle w:val="y"/>
        </w:rPr>
        <w:t>01</w:t>
      </w:r>
      <w:r>
        <w:rPr>
          <w:rStyle w:val="v"/>
        </w:rPr>
        <w:t>/</w:t>
      </w:r>
      <w:r>
        <w:rPr>
          <w:rStyle w:val="y"/>
        </w:rPr>
        <w:t>01</w:t>
      </w:r>
      <w:r>
        <w:rPr>
          <w:rStyle w:val="v"/>
        </w:rPr>
        <w:t>/</w:t>
      </w:r>
      <w:r>
        <w:rPr>
          <w:rStyle w:val="y"/>
        </w:rPr>
        <w:t>2027</w:t>
      </w:r>
    </w:p>
    <w:p w14:paraId="64B2196A" w14:textId="77777777" w:rsidR="00872BC4" w:rsidRPr="00872BC4" w:rsidRDefault="00872BC4" w:rsidP="00FF6BF0">
      <w:pPr>
        <w:pStyle w:val="NormalWeb"/>
      </w:pPr>
    </w:p>
    <w:p w14:paraId="72A22911" w14:textId="672D1304" w:rsidR="00FF6BF0" w:rsidRDefault="00FF6BF0" w:rsidP="00FF6BF0">
      <w:pPr>
        <w:pStyle w:val="NormalWeb"/>
        <w:rPr>
          <w:rFonts w:ascii="Arial" w:hAnsi="Arial" w:cs="Arial"/>
          <w:b/>
          <w:bCs/>
          <w:sz w:val="22"/>
          <w:szCs w:val="22"/>
        </w:rPr>
      </w:pPr>
      <w:proofErr w:type="gramStart"/>
      <w:r w:rsidRPr="00FF6BF0">
        <w:rPr>
          <w:rFonts w:ascii="Arial" w:hAnsi="Arial" w:cs="Arial"/>
          <w:b/>
          <w:bCs/>
          <w:sz w:val="22"/>
          <w:szCs w:val="22"/>
        </w:rPr>
        <w:t>Query  3</w:t>
      </w:r>
      <w:proofErr w:type="gramEnd"/>
      <w:r w:rsidRPr="00FF6BF0">
        <w:rPr>
          <w:rFonts w:ascii="Arial" w:hAnsi="Arial" w:cs="Arial"/>
          <w:b/>
          <w:bCs/>
          <w:sz w:val="22"/>
          <w:szCs w:val="22"/>
        </w:rPr>
        <w:t xml:space="preserve"> – Sales Summary </w:t>
      </w:r>
      <w:proofErr w:type="gramStart"/>
      <w:r w:rsidRPr="00FF6BF0">
        <w:rPr>
          <w:rFonts w:ascii="Arial" w:hAnsi="Arial" w:cs="Arial"/>
          <w:b/>
          <w:bCs/>
          <w:sz w:val="22"/>
          <w:szCs w:val="22"/>
        </w:rPr>
        <w:t>By</w:t>
      </w:r>
      <w:proofErr w:type="gramEnd"/>
      <w:r w:rsidRPr="00FF6BF0">
        <w:rPr>
          <w:rFonts w:ascii="Arial" w:hAnsi="Arial" w:cs="Arial"/>
          <w:b/>
          <w:bCs/>
          <w:sz w:val="22"/>
          <w:szCs w:val="22"/>
        </w:rPr>
        <w:t xml:space="preserve"> Customer</w:t>
      </w:r>
    </w:p>
    <w:p w14:paraId="0D318E79" w14:textId="3023EDAE" w:rsidR="00593BFE" w:rsidRDefault="00593BFE" w:rsidP="00593BFE">
      <w:pPr>
        <w:pStyle w:val="NormalWeb"/>
        <w:rPr>
          <w:rFonts w:ascii="Arial" w:hAnsi="Arial" w:cs="Arial"/>
          <w:b/>
          <w:bCs/>
          <w:sz w:val="22"/>
          <w:szCs w:val="22"/>
        </w:rPr>
      </w:pPr>
      <w:r w:rsidRPr="00916E09">
        <w:rPr>
          <w:rFonts w:ascii="Arial" w:hAnsi="Arial" w:cs="Arial"/>
          <w:sz w:val="22"/>
          <w:szCs w:val="22"/>
        </w:rPr>
        <w:t xml:space="preserve">Screenshot </w:t>
      </w:r>
      <w:r>
        <w:rPr>
          <w:rFonts w:ascii="Arial" w:hAnsi="Arial" w:cs="Arial"/>
          <w:sz w:val="22"/>
          <w:szCs w:val="22"/>
        </w:rPr>
        <w:t>10</w:t>
      </w:r>
      <w:r w:rsidRPr="00916E09">
        <w:rPr>
          <w:rFonts w:ascii="Arial" w:hAnsi="Arial" w:cs="Arial"/>
          <w:sz w:val="22"/>
          <w:szCs w:val="22"/>
        </w:rPr>
        <w:t xml:space="preserve">: </w:t>
      </w:r>
      <w:r w:rsidRPr="00593BFE">
        <w:rPr>
          <w:rFonts w:ascii="Arial" w:hAnsi="Arial" w:cs="Arial"/>
          <w:sz w:val="22"/>
          <w:szCs w:val="22"/>
        </w:rPr>
        <w:t>Sales Summary</w:t>
      </w:r>
    </w:p>
    <w:p w14:paraId="618FB56C" w14:textId="4AD7CE97" w:rsidR="00593BFE" w:rsidRDefault="00345D75" w:rsidP="00593BFE">
      <w:pPr>
        <w:rPr>
          <w:rFonts w:ascii="Arial" w:hAnsi="Arial" w:cs="Arial"/>
          <w:b/>
          <w:bCs/>
          <w:sz w:val="22"/>
          <w:szCs w:val="22"/>
        </w:rPr>
      </w:pPr>
      <w:r>
        <w:rPr>
          <w:rFonts w:ascii="Arial" w:hAnsi="Arial" w:cs="Arial"/>
          <w:b/>
          <w:bCs/>
          <w:noProof/>
          <w:sz w:val="22"/>
          <w:szCs w:val="22"/>
        </w:rPr>
        <w:drawing>
          <wp:inline distT="0" distB="0" distL="0" distR="0" wp14:anchorId="541D4DFF" wp14:editId="00B1EB09">
            <wp:extent cx="3957005" cy="2025239"/>
            <wp:effectExtent l="0" t="0" r="5715" b="0"/>
            <wp:docPr id="127321579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15793" name="Picture 1273215793"/>
                    <pic:cNvPicPr/>
                  </pic:nvPicPr>
                  <pic:blipFill>
                    <a:blip r:embed="rId26">
                      <a:extLst>
                        <a:ext uri="{28A0092B-C50C-407E-A947-70E740481C1C}">
                          <a14:useLocalDpi xmlns:a14="http://schemas.microsoft.com/office/drawing/2010/main" val="0"/>
                        </a:ext>
                      </a:extLst>
                    </a:blip>
                    <a:stretch>
                      <a:fillRect/>
                    </a:stretch>
                  </pic:blipFill>
                  <pic:spPr>
                    <a:xfrm>
                      <a:off x="0" y="0"/>
                      <a:ext cx="3986732" cy="2040454"/>
                    </a:xfrm>
                    <a:prstGeom prst="rect">
                      <a:avLst/>
                    </a:prstGeom>
                  </pic:spPr>
                </pic:pic>
              </a:graphicData>
            </a:graphic>
          </wp:inline>
        </w:drawing>
      </w:r>
    </w:p>
    <w:p w14:paraId="230899FB" w14:textId="089BABF6" w:rsidR="00345D75" w:rsidRDefault="00345D75" w:rsidP="00FF6BF0">
      <w:pPr>
        <w:pStyle w:val="NormalWeb"/>
        <w:rPr>
          <w:rFonts w:ascii="Arial" w:hAnsi="Arial" w:cs="Arial"/>
          <w:sz w:val="22"/>
          <w:szCs w:val="22"/>
          <w:u w:val="single"/>
        </w:rPr>
      </w:pPr>
      <w:r>
        <w:rPr>
          <w:rFonts w:ascii="Arial" w:hAnsi="Arial" w:cs="Arial"/>
          <w:noProof/>
          <w:sz w:val="22"/>
          <w:szCs w:val="22"/>
          <w:u w:val="single"/>
        </w:rPr>
        <w:lastRenderedPageBreak/>
        <w:drawing>
          <wp:inline distT="0" distB="0" distL="0" distR="0" wp14:anchorId="3B2D468B" wp14:editId="2E54DC7E">
            <wp:extent cx="4806669" cy="1177969"/>
            <wp:effectExtent l="0" t="0" r="0" b="3175"/>
            <wp:docPr id="206815035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50354" name="Picture 2068150354"/>
                    <pic:cNvPicPr/>
                  </pic:nvPicPr>
                  <pic:blipFill>
                    <a:blip r:embed="rId27">
                      <a:extLst>
                        <a:ext uri="{28A0092B-C50C-407E-A947-70E740481C1C}">
                          <a14:useLocalDpi xmlns:a14="http://schemas.microsoft.com/office/drawing/2010/main" val="0"/>
                        </a:ext>
                      </a:extLst>
                    </a:blip>
                    <a:stretch>
                      <a:fillRect/>
                    </a:stretch>
                  </pic:blipFill>
                  <pic:spPr>
                    <a:xfrm>
                      <a:off x="0" y="0"/>
                      <a:ext cx="4837134" cy="1185435"/>
                    </a:xfrm>
                    <a:prstGeom prst="rect">
                      <a:avLst/>
                    </a:prstGeom>
                  </pic:spPr>
                </pic:pic>
              </a:graphicData>
            </a:graphic>
          </wp:inline>
        </w:drawing>
      </w:r>
    </w:p>
    <w:p w14:paraId="22B6F6E3" w14:textId="3CF1CB14" w:rsidR="00FF6BF0" w:rsidRDefault="00FF6BF0" w:rsidP="00FF6BF0">
      <w:pPr>
        <w:pStyle w:val="NormalWeb"/>
        <w:rPr>
          <w:rFonts w:ascii="Arial" w:hAnsi="Arial" w:cs="Arial"/>
          <w:sz w:val="22"/>
          <w:szCs w:val="22"/>
        </w:rPr>
      </w:pPr>
      <w:r w:rsidRPr="00FF6BF0">
        <w:rPr>
          <w:rFonts w:ascii="Arial" w:hAnsi="Arial" w:cs="Arial"/>
          <w:sz w:val="22"/>
          <w:szCs w:val="22"/>
          <w:u w:val="single"/>
        </w:rPr>
        <w:t>Purpose:</w:t>
      </w:r>
      <w:r w:rsidRPr="0046296E">
        <w:rPr>
          <w:rFonts w:ascii="Arial" w:hAnsi="Arial" w:cs="Arial"/>
          <w:b/>
          <w:bCs/>
          <w:i/>
          <w:iCs/>
          <w:sz w:val="22"/>
          <w:szCs w:val="22"/>
        </w:rPr>
        <w:t xml:space="preserve"> </w:t>
      </w:r>
      <w:r w:rsidRPr="00FF6BF0">
        <w:rPr>
          <w:rFonts w:ascii="Arial" w:hAnsi="Arial" w:cs="Arial"/>
          <w:sz w:val="22"/>
          <w:szCs w:val="22"/>
        </w:rPr>
        <w:t>To display customer sales transactions and total purchase amounts.</w:t>
      </w:r>
    </w:p>
    <w:p w14:paraId="4BDFF384" w14:textId="60377794" w:rsidR="00DC6482" w:rsidRDefault="00DC6482" w:rsidP="00FF6BF0">
      <w:pPr>
        <w:pStyle w:val="NormalWeb"/>
        <w:rPr>
          <w:rFonts w:ascii="Arial" w:hAnsi="Arial" w:cs="Arial"/>
          <w:sz w:val="22"/>
          <w:szCs w:val="22"/>
        </w:rPr>
      </w:pPr>
      <w:proofErr w:type="gramStart"/>
      <w:r w:rsidRPr="00FF6BF0">
        <w:rPr>
          <w:rFonts w:ascii="Arial" w:hAnsi="Arial" w:cs="Arial"/>
          <w:b/>
          <w:bCs/>
          <w:sz w:val="22"/>
          <w:szCs w:val="22"/>
        </w:rPr>
        <w:t xml:space="preserve">Query  </w:t>
      </w:r>
      <w:r>
        <w:rPr>
          <w:rFonts w:ascii="Arial" w:hAnsi="Arial" w:cs="Arial"/>
          <w:b/>
          <w:bCs/>
          <w:sz w:val="22"/>
          <w:szCs w:val="22"/>
        </w:rPr>
        <w:t>4</w:t>
      </w:r>
      <w:proofErr w:type="gramEnd"/>
      <w:r w:rsidRPr="00FF6BF0">
        <w:rPr>
          <w:rFonts w:ascii="Arial" w:hAnsi="Arial" w:cs="Arial"/>
          <w:b/>
          <w:bCs/>
          <w:sz w:val="22"/>
          <w:szCs w:val="22"/>
        </w:rPr>
        <w:t xml:space="preserve"> – </w:t>
      </w:r>
      <w:r w:rsidR="000E4471" w:rsidRPr="000E4471">
        <w:rPr>
          <w:rFonts w:ascii="Arial" w:hAnsi="Arial" w:cs="Arial"/>
          <w:sz w:val="22"/>
          <w:szCs w:val="22"/>
        </w:rPr>
        <w:t>Medicines</w:t>
      </w:r>
      <w:r w:rsidR="000E4471">
        <w:rPr>
          <w:rFonts w:ascii="Arial" w:hAnsi="Arial" w:cs="Arial"/>
          <w:sz w:val="22"/>
          <w:szCs w:val="22"/>
        </w:rPr>
        <w:t xml:space="preserve"> by s</w:t>
      </w:r>
      <w:r w:rsidR="000E4471" w:rsidRPr="000E4471">
        <w:rPr>
          <w:rFonts w:ascii="Arial" w:hAnsi="Arial" w:cs="Arial"/>
          <w:sz w:val="22"/>
          <w:szCs w:val="22"/>
        </w:rPr>
        <w:t>upplier</w:t>
      </w:r>
    </w:p>
    <w:p w14:paraId="092C76F5" w14:textId="45CCD5A4" w:rsidR="00D6097C" w:rsidRDefault="00D6097C" w:rsidP="00FF6BF0">
      <w:pPr>
        <w:pStyle w:val="NormalWeb"/>
        <w:rPr>
          <w:rFonts w:ascii="Arial" w:hAnsi="Arial" w:cs="Arial"/>
          <w:sz w:val="22"/>
          <w:szCs w:val="22"/>
        </w:rPr>
      </w:pPr>
      <w:r w:rsidRPr="00916E09">
        <w:rPr>
          <w:rFonts w:ascii="Arial" w:hAnsi="Arial" w:cs="Arial"/>
          <w:sz w:val="22"/>
          <w:szCs w:val="22"/>
        </w:rPr>
        <w:t xml:space="preserve">Screenshot </w:t>
      </w:r>
      <w:r>
        <w:rPr>
          <w:rFonts w:ascii="Arial" w:hAnsi="Arial" w:cs="Arial"/>
          <w:sz w:val="22"/>
          <w:szCs w:val="22"/>
        </w:rPr>
        <w:t>11</w:t>
      </w:r>
    </w:p>
    <w:p w14:paraId="75C729C2" w14:textId="63302944" w:rsidR="00D6097C" w:rsidRPr="00D6097C" w:rsidRDefault="00D6097C" w:rsidP="00FF6BF0">
      <w:pPr>
        <w:pStyle w:val="NormalWeb"/>
        <w:rPr>
          <w:rFonts w:ascii="Arial" w:hAnsi="Arial" w:cs="Arial"/>
          <w:b/>
          <w:bCs/>
          <w:sz w:val="22"/>
          <w:szCs w:val="22"/>
        </w:rPr>
      </w:pPr>
      <w:r>
        <w:rPr>
          <w:rFonts w:ascii="Arial" w:hAnsi="Arial" w:cs="Arial"/>
          <w:b/>
          <w:bCs/>
          <w:noProof/>
          <w:sz w:val="22"/>
          <w:szCs w:val="22"/>
        </w:rPr>
        <w:drawing>
          <wp:inline distT="0" distB="0" distL="0" distR="0" wp14:anchorId="49AC147B" wp14:editId="7FB65BA1">
            <wp:extent cx="4466804" cy="1667911"/>
            <wp:effectExtent l="0" t="0" r="3810" b="0"/>
            <wp:docPr id="139028630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286301" name="Picture 1390286301"/>
                    <pic:cNvPicPr/>
                  </pic:nvPicPr>
                  <pic:blipFill>
                    <a:blip r:embed="rId28">
                      <a:extLst>
                        <a:ext uri="{28A0092B-C50C-407E-A947-70E740481C1C}">
                          <a14:useLocalDpi xmlns:a14="http://schemas.microsoft.com/office/drawing/2010/main" val="0"/>
                        </a:ext>
                      </a:extLst>
                    </a:blip>
                    <a:stretch>
                      <a:fillRect/>
                    </a:stretch>
                  </pic:blipFill>
                  <pic:spPr>
                    <a:xfrm>
                      <a:off x="0" y="0"/>
                      <a:ext cx="4490615" cy="1676802"/>
                    </a:xfrm>
                    <a:prstGeom prst="rect">
                      <a:avLst/>
                    </a:prstGeom>
                  </pic:spPr>
                </pic:pic>
              </a:graphicData>
            </a:graphic>
          </wp:inline>
        </w:drawing>
      </w:r>
    </w:p>
    <w:p w14:paraId="7C8424D2" w14:textId="68D48CE4" w:rsidR="00D6097C" w:rsidRDefault="00D6097C" w:rsidP="00FF6BF0">
      <w:pPr>
        <w:pStyle w:val="NormalWeb"/>
        <w:rPr>
          <w:rFonts w:ascii="Arial" w:hAnsi="Arial" w:cs="Arial"/>
          <w:sz w:val="22"/>
          <w:szCs w:val="22"/>
        </w:rPr>
      </w:pPr>
      <w:r>
        <w:rPr>
          <w:rFonts w:ascii="Arial" w:hAnsi="Arial" w:cs="Arial"/>
          <w:noProof/>
          <w:sz w:val="22"/>
          <w:szCs w:val="22"/>
        </w:rPr>
        <w:drawing>
          <wp:inline distT="0" distB="0" distL="0" distR="0" wp14:anchorId="307379AE" wp14:editId="7310DBFE">
            <wp:extent cx="4466590" cy="1552140"/>
            <wp:effectExtent l="0" t="0" r="3810" b="0"/>
            <wp:docPr id="164960954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609543" name="Picture 1649609543"/>
                    <pic:cNvPicPr/>
                  </pic:nvPicPr>
                  <pic:blipFill>
                    <a:blip r:embed="rId29">
                      <a:extLst>
                        <a:ext uri="{28A0092B-C50C-407E-A947-70E740481C1C}">
                          <a14:useLocalDpi xmlns:a14="http://schemas.microsoft.com/office/drawing/2010/main" val="0"/>
                        </a:ext>
                      </a:extLst>
                    </a:blip>
                    <a:stretch>
                      <a:fillRect/>
                    </a:stretch>
                  </pic:blipFill>
                  <pic:spPr>
                    <a:xfrm>
                      <a:off x="0" y="0"/>
                      <a:ext cx="4503542" cy="1564981"/>
                    </a:xfrm>
                    <a:prstGeom prst="rect">
                      <a:avLst/>
                    </a:prstGeom>
                  </pic:spPr>
                </pic:pic>
              </a:graphicData>
            </a:graphic>
          </wp:inline>
        </w:drawing>
      </w:r>
    </w:p>
    <w:p w14:paraId="0125FCC4" w14:textId="54DFEA5E" w:rsidR="000E4471" w:rsidRDefault="000E4471" w:rsidP="000E4471">
      <w:pPr>
        <w:pStyle w:val="NormalWeb"/>
        <w:rPr>
          <w:rFonts w:ascii="Arial" w:hAnsi="Arial" w:cs="Arial"/>
          <w:sz w:val="22"/>
          <w:szCs w:val="22"/>
        </w:rPr>
      </w:pPr>
      <w:r w:rsidRPr="00FF6BF0">
        <w:rPr>
          <w:rFonts w:ascii="Arial" w:hAnsi="Arial" w:cs="Arial"/>
          <w:sz w:val="22"/>
          <w:szCs w:val="22"/>
          <w:u w:val="single"/>
        </w:rPr>
        <w:t>Purpose:</w:t>
      </w:r>
      <w:r w:rsidRPr="0046296E">
        <w:rPr>
          <w:rFonts w:ascii="Arial" w:hAnsi="Arial" w:cs="Arial"/>
          <w:b/>
          <w:bCs/>
          <w:i/>
          <w:iCs/>
          <w:sz w:val="22"/>
          <w:szCs w:val="22"/>
        </w:rPr>
        <w:t xml:space="preserve"> </w:t>
      </w:r>
      <w:r w:rsidRPr="000E4471">
        <w:rPr>
          <w:rFonts w:ascii="Arial" w:hAnsi="Arial" w:cs="Arial"/>
          <w:sz w:val="22"/>
          <w:szCs w:val="22"/>
        </w:rPr>
        <w:t xml:space="preserve">This query shows which supplier provides each medicine. It helps the pharmacy track the source of medicines and manage </w:t>
      </w:r>
      <w:proofErr w:type="gramStart"/>
      <w:r w:rsidRPr="000E4471">
        <w:rPr>
          <w:rFonts w:ascii="Arial" w:hAnsi="Arial" w:cs="Arial"/>
          <w:sz w:val="22"/>
          <w:szCs w:val="22"/>
        </w:rPr>
        <w:t>supplier</w:t>
      </w:r>
      <w:r>
        <w:rPr>
          <w:rFonts w:ascii="Arial" w:hAnsi="Arial" w:cs="Arial"/>
          <w:sz w:val="22"/>
          <w:szCs w:val="22"/>
        </w:rPr>
        <w:t xml:space="preserve"> </w:t>
      </w:r>
      <w:r w:rsidRPr="000E4471">
        <w:rPr>
          <w:rFonts w:ascii="Arial" w:hAnsi="Arial" w:cs="Arial"/>
          <w:sz w:val="22"/>
          <w:szCs w:val="22"/>
        </w:rPr>
        <w:t>based</w:t>
      </w:r>
      <w:proofErr w:type="gramEnd"/>
      <w:r w:rsidRPr="000E4471">
        <w:rPr>
          <w:rFonts w:ascii="Arial" w:hAnsi="Arial" w:cs="Arial"/>
          <w:sz w:val="22"/>
          <w:szCs w:val="22"/>
        </w:rPr>
        <w:t xml:space="preserve"> stock information.</w:t>
      </w:r>
    </w:p>
    <w:p w14:paraId="525424BD" w14:textId="77777777" w:rsidR="000E4471" w:rsidRDefault="000E4471" w:rsidP="000E4471">
      <w:pPr>
        <w:pStyle w:val="NormalWeb"/>
        <w:rPr>
          <w:rFonts w:ascii="Arial" w:hAnsi="Arial" w:cs="Arial"/>
          <w:sz w:val="22"/>
          <w:szCs w:val="22"/>
        </w:rPr>
      </w:pPr>
    </w:p>
    <w:p w14:paraId="347D9D75" w14:textId="77777777" w:rsidR="000E4471" w:rsidRDefault="000E4471" w:rsidP="000E4471">
      <w:pPr>
        <w:pStyle w:val="NormalWeb"/>
      </w:pPr>
    </w:p>
    <w:p w14:paraId="2F3481EC" w14:textId="77777777" w:rsidR="000E4471" w:rsidRDefault="000E4471" w:rsidP="000E4471">
      <w:pPr>
        <w:pStyle w:val="NormalWeb"/>
      </w:pPr>
    </w:p>
    <w:p w14:paraId="638B0A3C" w14:textId="77777777" w:rsidR="00A47F60" w:rsidRDefault="00A47F60" w:rsidP="000E4471">
      <w:pPr>
        <w:pStyle w:val="NormalWeb"/>
      </w:pPr>
    </w:p>
    <w:p w14:paraId="773A34FA" w14:textId="77777777" w:rsidR="00A47F60" w:rsidRDefault="00A47F60" w:rsidP="000E4471">
      <w:pPr>
        <w:pStyle w:val="NormalWeb"/>
      </w:pPr>
    </w:p>
    <w:p w14:paraId="5732D43E" w14:textId="77777777" w:rsidR="00A47F60" w:rsidRDefault="00A47F60" w:rsidP="000E4471">
      <w:pPr>
        <w:pStyle w:val="NormalWeb"/>
      </w:pPr>
    </w:p>
    <w:p w14:paraId="323C4BA2" w14:textId="0001EE4E" w:rsidR="000E4471" w:rsidRDefault="000E4471" w:rsidP="000E4471">
      <w:pPr>
        <w:pStyle w:val="Heading1"/>
      </w:pPr>
      <w:bookmarkStart w:id="10" w:name="_Toc225177972"/>
      <w:r w:rsidRPr="000E4471">
        <w:lastRenderedPageBreak/>
        <w:t>Forms</w:t>
      </w:r>
      <w:bookmarkEnd w:id="10"/>
    </w:p>
    <w:p w14:paraId="64ACF06B" w14:textId="77777777" w:rsidR="00A47F60" w:rsidRDefault="00A47F60" w:rsidP="00A47F60">
      <w:pPr>
        <w:rPr>
          <w:lang w:eastAsia="en-US"/>
        </w:rPr>
      </w:pPr>
    </w:p>
    <w:p w14:paraId="0AB9E443" w14:textId="6AAE922B" w:rsidR="00A47F60" w:rsidRDefault="001E7EB4" w:rsidP="001E7EB4">
      <w:pPr>
        <w:spacing w:line="276" w:lineRule="auto"/>
        <w:jc w:val="both"/>
        <w:rPr>
          <w:rFonts w:ascii="Arial" w:hAnsi="Arial" w:cs="Arial"/>
          <w:sz w:val="22"/>
          <w:szCs w:val="22"/>
          <w:lang w:eastAsia="en-US"/>
        </w:rPr>
      </w:pPr>
      <w:r w:rsidRPr="001E7EB4">
        <w:rPr>
          <w:rFonts w:ascii="Arial" w:hAnsi="Arial" w:cs="Arial"/>
          <w:sz w:val="22"/>
          <w:szCs w:val="22"/>
          <w:lang w:eastAsia="en-US"/>
        </w:rPr>
        <w:t xml:space="preserve">To make the </w:t>
      </w:r>
      <w:proofErr w:type="spellStart"/>
      <w:r w:rsidRPr="001E7EB4">
        <w:rPr>
          <w:rFonts w:ascii="Arial" w:hAnsi="Arial" w:cs="Arial"/>
          <w:sz w:val="22"/>
          <w:szCs w:val="22"/>
          <w:lang w:eastAsia="en-US"/>
        </w:rPr>
        <w:t>MediLink</w:t>
      </w:r>
      <w:proofErr w:type="spellEnd"/>
      <w:r w:rsidRPr="001E7EB4">
        <w:rPr>
          <w:rFonts w:ascii="Arial" w:hAnsi="Arial" w:cs="Arial"/>
          <w:sz w:val="22"/>
          <w:szCs w:val="22"/>
          <w:lang w:eastAsia="en-US"/>
        </w:rPr>
        <w:t xml:space="preserve"> Pharmacy database easier to use,</w:t>
      </w:r>
      <w:r>
        <w:rPr>
          <w:rFonts w:ascii="Arial" w:hAnsi="Arial" w:cs="Arial"/>
          <w:sz w:val="22"/>
          <w:szCs w:val="22"/>
          <w:lang w:eastAsia="en-US"/>
        </w:rPr>
        <w:t xml:space="preserve"> I </w:t>
      </w:r>
      <w:r w:rsidRPr="001E7EB4">
        <w:rPr>
          <w:rFonts w:ascii="Arial" w:hAnsi="Arial" w:cs="Arial"/>
          <w:sz w:val="22"/>
          <w:szCs w:val="22"/>
          <w:lang w:eastAsia="en-US"/>
        </w:rPr>
        <w:t xml:space="preserve">used Microsoft </w:t>
      </w:r>
      <w:proofErr w:type="gramStart"/>
      <w:r w:rsidRPr="001E7EB4">
        <w:rPr>
          <w:rFonts w:ascii="Arial" w:hAnsi="Arial" w:cs="Arial"/>
          <w:sz w:val="22"/>
          <w:szCs w:val="22"/>
          <w:lang w:eastAsia="en-US"/>
        </w:rPr>
        <w:t xml:space="preserve">Access </w:t>
      </w:r>
      <w:r>
        <w:rPr>
          <w:rFonts w:ascii="Arial" w:hAnsi="Arial" w:cs="Arial"/>
          <w:sz w:val="22"/>
          <w:szCs w:val="22"/>
          <w:lang w:eastAsia="en-US"/>
        </w:rPr>
        <w:t xml:space="preserve"> </w:t>
      </w:r>
      <w:r w:rsidRPr="001E7EB4">
        <w:rPr>
          <w:rFonts w:ascii="Arial" w:hAnsi="Arial" w:cs="Arial"/>
          <w:sz w:val="22"/>
          <w:szCs w:val="22"/>
          <w:lang w:eastAsia="en-US"/>
        </w:rPr>
        <w:t>to</w:t>
      </w:r>
      <w:proofErr w:type="gramEnd"/>
      <w:r w:rsidRPr="001E7EB4">
        <w:rPr>
          <w:rFonts w:ascii="Arial" w:hAnsi="Arial" w:cs="Arial"/>
          <w:sz w:val="22"/>
          <w:szCs w:val="22"/>
          <w:lang w:eastAsia="en-US"/>
        </w:rPr>
        <w:t xml:space="preserve"> make forms and reports. Forms make it easy for people to enter, change, and </w:t>
      </w:r>
      <w:r w:rsidR="005D3FD6">
        <w:rPr>
          <w:rFonts w:ascii="Arial" w:hAnsi="Arial" w:cs="Arial"/>
          <w:sz w:val="22"/>
          <w:szCs w:val="22"/>
          <w:lang w:eastAsia="en-US"/>
        </w:rPr>
        <w:t>check</w:t>
      </w:r>
      <w:r w:rsidRPr="001E7EB4">
        <w:rPr>
          <w:rFonts w:ascii="Arial" w:hAnsi="Arial" w:cs="Arial"/>
          <w:sz w:val="22"/>
          <w:szCs w:val="22"/>
          <w:lang w:eastAsia="en-US"/>
        </w:rPr>
        <w:t xml:space="preserve"> </w:t>
      </w:r>
      <w:r w:rsidR="005D3FD6">
        <w:rPr>
          <w:rFonts w:ascii="Arial" w:hAnsi="Arial" w:cs="Arial"/>
          <w:sz w:val="22"/>
          <w:szCs w:val="22"/>
          <w:lang w:eastAsia="en-US"/>
        </w:rPr>
        <w:t xml:space="preserve">the </w:t>
      </w:r>
      <w:r w:rsidRPr="001E7EB4">
        <w:rPr>
          <w:rFonts w:ascii="Arial" w:hAnsi="Arial" w:cs="Arial"/>
          <w:sz w:val="22"/>
          <w:szCs w:val="22"/>
          <w:lang w:eastAsia="en-US"/>
        </w:rPr>
        <w:t>records. The forms and reports made for this system show how the database can help pharmacy staff keep track of customer records, medicine information, prescriptions, and stock reporting.</w:t>
      </w:r>
      <w:r w:rsidR="00475A4D" w:rsidRPr="00475A4D">
        <w:rPr>
          <w:rFonts w:ascii="Arial" w:hAnsi="Arial" w:cs="Arial"/>
          <w:sz w:val="22"/>
          <w:szCs w:val="22"/>
          <w:lang w:eastAsia="en-US"/>
        </w:rPr>
        <w:t xml:space="preserve"> </w:t>
      </w:r>
      <w:r w:rsidR="00475A4D">
        <w:rPr>
          <w:rFonts w:ascii="Arial" w:hAnsi="Arial" w:cs="Arial"/>
          <w:sz w:val="22"/>
          <w:szCs w:val="22"/>
          <w:lang w:eastAsia="en-US"/>
        </w:rPr>
        <w:t>[6]</w:t>
      </w:r>
    </w:p>
    <w:p w14:paraId="592BAABF" w14:textId="77777777" w:rsidR="001E7EB4" w:rsidRDefault="001E7EB4" w:rsidP="001E7EB4">
      <w:pPr>
        <w:spacing w:line="276" w:lineRule="auto"/>
        <w:jc w:val="both"/>
        <w:rPr>
          <w:rFonts w:ascii="Arial" w:hAnsi="Arial" w:cs="Arial"/>
          <w:sz w:val="22"/>
          <w:szCs w:val="22"/>
          <w:lang w:eastAsia="en-US"/>
        </w:rPr>
      </w:pPr>
    </w:p>
    <w:p w14:paraId="3987937B" w14:textId="77777777" w:rsidR="001E7EB4" w:rsidRDefault="001E7EB4" w:rsidP="001E7EB4">
      <w:pPr>
        <w:spacing w:line="276" w:lineRule="auto"/>
        <w:jc w:val="both"/>
        <w:rPr>
          <w:rFonts w:ascii="Arial" w:hAnsi="Arial" w:cs="Arial"/>
          <w:sz w:val="22"/>
          <w:szCs w:val="22"/>
          <w:lang w:eastAsia="en-US"/>
        </w:rPr>
      </w:pPr>
    </w:p>
    <w:p w14:paraId="094D032F" w14:textId="3C2EFB4C" w:rsidR="001E7EB4" w:rsidRDefault="00365855" w:rsidP="001E7EB4">
      <w:pPr>
        <w:spacing w:line="276" w:lineRule="auto"/>
        <w:jc w:val="both"/>
        <w:rPr>
          <w:rFonts w:ascii="Arial" w:hAnsi="Arial" w:cs="Arial"/>
          <w:sz w:val="22"/>
          <w:szCs w:val="22"/>
          <w:lang w:eastAsia="en-US"/>
        </w:rPr>
      </w:pPr>
      <w:r>
        <w:rPr>
          <w:rFonts w:ascii="Arial" w:hAnsi="Arial" w:cs="Arial"/>
          <w:noProof/>
          <w:sz w:val="22"/>
          <w:szCs w:val="22"/>
          <w:lang w:eastAsia="en-US"/>
        </w:rPr>
        <w:drawing>
          <wp:inline distT="0" distB="0" distL="0" distR="0" wp14:anchorId="716B6B66" wp14:editId="5220A6FD">
            <wp:extent cx="4636736" cy="2582415"/>
            <wp:effectExtent l="0" t="0" r="0" b="0"/>
            <wp:docPr id="195660253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602537" name="Picture 195660253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723681" cy="2630838"/>
                    </a:xfrm>
                    <a:prstGeom prst="rect">
                      <a:avLst/>
                    </a:prstGeom>
                  </pic:spPr>
                </pic:pic>
              </a:graphicData>
            </a:graphic>
          </wp:inline>
        </w:drawing>
      </w:r>
    </w:p>
    <w:p w14:paraId="7EB9C32B" w14:textId="77777777" w:rsidR="00365855" w:rsidRDefault="00365855" w:rsidP="001E7EB4">
      <w:pPr>
        <w:spacing w:line="276" w:lineRule="auto"/>
        <w:jc w:val="both"/>
        <w:rPr>
          <w:rFonts w:ascii="Arial" w:hAnsi="Arial" w:cs="Arial"/>
          <w:sz w:val="22"/>
          <w:szCs w:val="22"/>
          <w:lang w:eastAsia="en-US"/>
        </w:rPr>
      </w:pPr>
    </w:p>
    <w:p w14:paraId="76D08D04" w14:textId="31B85B57" w:rsidR="00365855" w:rsidRDefault="00365855" w:rsidP="001E7EB4">
      <w:pPr>
        <w:spacing w:line="276" w:lineRule="auto"/>
        <w:jc w:val="both"/>
        <w:rPr>
          <w:rFonts w:ascii="Arial" w:hAnsi="Arial" w:cs="Arial"/>
          <w:sz w:val="22"/>
          <w:szCs w:val="22"/>
          <w:lang w:eastAsia="en-US"/>
        </w:rPr>
      </w:pPr>
      <w:r>
        <w:rPr>
          <w:rFonts w:ascii="Arial" w:hAnsi="Arial" w:cs="Arial"/>
          <w:noProof/>
          <w:sz w:val="22"/>
          <w:szCs w:val="22"/>
          <w:lang w:eastAsia="en-US"/>
        </w:rPr>
        <w:drawing>
          <wp:inline distT="0" distB="0" distL="0" distR="0" wp14:anchorId="0894D779" wp14:editId="19EDC80F">
            <wp:extent cx="4677196" cy="2601839"/>
            <wp:effectExtent l="0" t="0" r="0" b="1905"/>
            <wp:docPr id="137096403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964037" name="Picture 137096403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719346" cy="2625286"/>
                    </a:xfrm>
                    <a:prstGeom prst="rect">
                      <a:avLst/>
                    </a:prstGeom>
                  </pic:spPr>
                </pic:pic>
              </a:graphicData>
            </a:graphic>
          </wp:inline>
        </w:drawing>
      </w:r>
    </w:p>
    <w:p w14:paraId="786BA2BE" w14:textId="77777777" w:rsidR="00365855" w:rsidRDefault="00365855" w:rsidP="001E7EB4">
      <w:pPr>
        <w:spacing w:line="276" w:lineRule="auto"/>
        <w:jc w:val="both"/>
        <w:rPr>
          <w:rFonts w:ascii="Arial" w:hAnsi="Arial" w:cs="Arial"/>
          <w:sz w:val="22"/>
          <w:szCs w:val="22"/>
          <w:lang w:eastAsia="en-US"/>
        </w:rPr>
      </w:pPr>
    </w:p>
    <w:p w14:paraId="7F6FC9E3" w14:textId="77777777" w:rsidR="00365855" w:rsidRPr="001E7EB4" w:rsidRDefault="00365855" w:rsidP="001E7EB4">
      <w:pPr>
        <w:spacing w:line="276" w:lineRule="auto"/>
        <w:jc w:val="both"/>
        <w:rPr>
          <w:rFonts w:ascii="Arial" w:hAnsi="Arial" w:cs="Arial"/>
          <w:sz w:val="22"/>
          <w:szCs w:val="22"/>
          <w:lang w:eastAsia="en-US"/>
        </w:rPr>
      </w:pPr>
    </w:p>
    <w:p w14:paraId="2F4ADD3F" w14:textId="77777777" w:rsidR="000E4471" w:rsidRDefault="000E4471" w:rsidP="000E4471">
      <w:pPr>
        <w:rPr>
          <w:lang w:eastAsia="en-US"/>
        </w:rPr>
      </w:pPr>
    </w:p>
    <w:p w14:paraId="0776A30E" w14:textId="704F58EB" w:rsidR="000E4471" w:rsidRDefault="00365855" w:rsidP="000E4471">
      <w:pPr>
        <w:rPr>
          <w:lang w:eastAsia="en-US"/>
        </w:rPr>
      </w:pPr>
      <w:r>
        <w:rPr>
          <w:noProof/>
          <w:lang w:eastAsia="en-US"/>
        </w:rPr>
        <w:lastRenderedPageBreak/>
        <w:drawing>
          <wp:inline distT="0" distB="0" distL="0" distR="0" wp14:anchorId="2F131D84" wp14:editId="5C7C2C24">
            <wp:extent cx="4555816" cy="2964864"/>
            <wp:effectExtent l="0" t="0" r="3810" b="0"/>
            <wp:docPr id="18154560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45601" name="Picture 18154560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580433" cy="2980884"/>
                    </a:xfrm>
                    <a:prstGeom prst="rect">
                      <a:avLst/>
                    </a:prstGeom>
                  </pic:spPr>
                </pic:pic>
              </a:graphicData>
            </a:graphic>
          </wp:inline>
        </w:drawing>
      </w:r>
    </w:p>
    <w:p w14:paraId="2DE134DA" w14:textId="77777777" w:rsidR="00365855" w:rsidRDefault="00365855" w:rsidP="000E4471">
      <w:pPr>
        <w:rPr>
          <w:lang w:eastAsia="en-US"/>
        </w:rPr>
      </w:pPr>
    </w:p>
    <w:p w14:paraId="51043605" w14:textId="77777777" w:rsidR="00365855" w:rsidRDefault="00365855" w:rsidP="000E4471">
      <w:pPr>
        <w:rPr>
          <w:lang w:eastAsia="en-US"/>
        </w:rPr>
      </w:pPr>
    </w:p>
    <w:p w14:paraId="4D1D1D8B" w14:textId="77777777" w:rsidR="00DC5935" w:rsidRDefault="00DC5935" w:rsidP="000E4471">
      <w:pPr>
        <w:rPr>
          <w:lang w:eastAsia="en-US"/>
        </w:rPr>
      </w:pPr>
    </w:p>
    <w:p w14:paraId="226EDB6D" w14:textId="59D86BBA" w:rsidR="00DC5935" w:rsidRDefault="00365855" w:rsidP="000E4471">
      <w:pPr>
        <w:rPr>
          <w:lang w:eastAsia="en-US"/>
        </w:rPr>
      </w:pPr>
      <w:r>
        <w:rPr>
          <w:noProof/>
          <w:lang w:eastAsia="en-US"/>
        </w:rPr>
        <w:drawing>
          <wp:inline distT="0" distB="0" distL="0" distR="0" wp14:anchorId="5EA9933D" wp14:editId="128D943A">
            <wp:extent cx="4640197" cy="1901628"/>
            <wp:effectExtent l="0" t="0" r="0" b="3810"/>
            <wp:docPr id="158825458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254582" name="Picture 158825458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664528" cy="1911599"/>
                    </a:xfrm>
                    <a:prstGeom prst="rect">
                      <a:avLst/>
                    </a:prstGeom>
                  </pic:spPr>
                </pic:pic>
              </a:graphicData>
            </a:graphic>
          </wp:inline>
        </w:drawing>
      </w:r>
    </w:p>
    <w:p w14:paraId="7F827F10" w14:textId="77777777" w:rsidR="00365855" w:rsidRDefault="00365855" w:rsidP="000E4471">
      <w:pPr>
        <w:rPr>
          <w:lang w:eastAsia="en-US"/>
        </w:rPr>
      </w:pPr>
    </w:p>
    <w:p w14:paraId="7004E48F" w14:textId="77777777" w:rsidR="00365855" w:rsidRDefault="00365855" w:rsidP="000E4471">
      <w:pPr>
        <w:rPr>
          <w:lang w:eastAsia="en-US"/>
        </w:rPr>
      </w:pPr>
    </w:p>
    <w:p w14:paraId="0CD57E1C" w14:textId="77777777" w:rsidR="00DC5935" w:rsidRDefault="00DC5935" w:rsidP="000E4471">
      <w:pPr>
        <w:rPr>
          <w:lang w:eastAsia="en-US"/>
        </w:rPr>
      </w:pPr>
    </w:p>
    <w:p w14:paraId="242C6527" w14:textId="77777777" w:rsidR="00DC5935" w:rsidRDefault="00DC5935" w:rsidP="000E4471">
      <w:pPr>
        <w:rPr>
          <w:lang w:eastAsia="en-US"/>
        </w:rPr>
      </w:pPr>
    </w:p>
    <w:p w14:paraId="3E3A6636" w14:textId="77777777" w:rsidR="00DC5935" w:rsidRDefault="00DC5935" w:rsidP="000E4471">
      <w:pPr>
        <w:rPr>
          <w:lang w:eastAsia="en-US"/>
        </w:rPr>
      </w:pPr>
    </w:p>
    <w:p w14:paraId="20630048" w14:textId="19176437" w:rsidR="00DC5935" w:rsidRDefault="00365855" w:rsidP="000E4471">
      <w:pPr>
        <w:rPr>
          <w:lang w:eastAsia="en-US"/>
        </w:rPr>
      </w:pPr>
      <w:r>
        <w:rPr>
          <w:noProof/>
          <w:lang w:eastAsia="en-US"/>
        </w:rPr>
        <w:drawing>
          <wp:inline distT="0" distB="0" distL="0" distR="0" wp14:anchorId="316C6082" wp14:editId="25F3BC5A">
            <wp:extent cx="4280687" cy="2584727"/>
            <wp:effectExtent l="0" t="0" r="0" b="6350"/>
            <wp:docPr id="90344175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441758" name="Picture 903441758"/>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292831" cy="2592060"/>
                    </a:xfrm>
                    <a:prstGeom prst="rect">
                      <a:avLst/>
                    </a:prstGeom>
                  </pic:spPr>
                </pic:pic>
              </a:graphicData>
            </a:graphic>
          </wp:inline>
        </w:drawing>
      </w:r>
    </w:p>
    <w:p w14:paraId="65E321E4" w14:textId="55982196" w:rsidR="00DC5935" w:rsidRDefault="00DC5935" w:rsidP="00DC5935">
      <w:pPr>
        <w:pStyle w:val="Heading1"/>
      </w:pPr>
      <w:bookmarkStart w:id="11" w:name="_Toc225177973"/>
      <w:r w:rsidRPr="00DC5935">
        <w:lastRenderedPageBreak/>
        <w:t>Reports</w:t>
      </w:r>
      <w:bookmarkEnd w:id="11"/>
    </w:p>
    <w:p w14:paraId="40468DDF" w14:textId="337F8393" w:rsidR="00475A4D" w:rsidRPr="00475A4D" w:rsidRDefault="00475A4D" w:rsidP="00475A4D">
      <w:r w:rsidRPr="001E7EB4">
        <w:rPr>
          <w:rFonts w:ascii="Arial" w:hAnsi="Arial" w:cs="Arial"/>
          <w:sz w:val="22"/>
          <w:szCs w:val="22"/>
          <w:lang w:eastAsia="en-US"/>
        </w:rPr>
        <w:t>Reports,</w:t>
      </w:r>
      <w:r>
        <w:rPr>
          <w:rFonts w:ascii="Arial" w:hAnsi="Arial" w:cs="Arial"/>
          <w:sz w:val="22"/>
          <w:szCs w:val="22"/>
          <w:lang w:eastAsia="en-US"/>
        </w:rPr>
        <w:t xml:space="preserve"> </w:t>
      </w:r>
      <w:r w:rsidRPr="001E7EB4">
        <w:rPr>
          <w:rFonts w:ascii="Arial" w:hAnsi="Arial" w:cs="Arial"/>
          <w:sz w:val="22"/>
          <w:szCs w:val="22"/>
          <w:lang w:eastAsia="en-US"/>
        </w:rPr>
        <w:t>show data in a way that is easy to read, print, and manage.</w:t>
      </w:r>
      <w:r>
        <w:rPr>
          <w:rFonts w:ascii="Arial" w:hAnsi="Arial" w:cs="Arial"/>
          <w:sz w:val="22"/>
          <w:szCs w:val="22"/>
          <w:lang w:eastAsia="en-US"/>
        </w:rPr>
        <w:t xml:space="preserve"> [6]</w:t>
      </w:r>
    </w:p>
    <w:p w14:paraId="401CB6B9" w14:textId="77777777" w:rsidR="00DC5935" w:rsidRDefault="00DC5935" w:rsidP="00DC5935">
      <w:pPr>
        <w:rPr>
          <w:lang w:eastAsia="en-US"/>
        </w:rPr>
      </w:pPr>
    </w:p>
    <w:p w14:paraId="32B7DE25" w14:textId="77777777" w:rsidR="00DC5935" w:rsidRPr="00DC5935" w:rsidRDefault="00DC5935" w:rsidP="00DC5935">
      <w:pPr>
        <w:rPr>
          <w:rFonts w:ascii="Arial" w:hAnsi="Arial" w:cs="Arial"/>
          <w:b/>
          <w:bCs/>
          <w:sz w:val="22"/>
          <w:szCs w:val="22"/>
          <w:lang w:eastAsia="en-US"/>
        </w:rPr>
      </w:pPr>
      <w:r w:rsidRPr="00DC5935">
        <w:rPr>
          <w:rFonts w:ascii="Arial" w:hAnsi="Arial" w:cs="Arial"/>
          <w:b/>
          <w:bCs/>
          <w:sz w:val="22"/>
          <w:szCs w:val="22"/>
          <w:lang w:eastAsia="en-US"/>
        </w:rPr>
        <w:t>Medicine Stock Report</w:t>
      </w:r>
    </w:p>
    <w:p w14:paraId="52D2036A" w14:textId="77777777" w:rsidR="00DC5935" w:rsidRPr="00DC5935" w:rsidRDefault="00DC5935" w:rsidP="00DC5935">
      <w:pPr>
        <w:rPr>
          <w:rFonts w:ascii="Arial" w:hAnsi="Arial" w:cs="Arial"/>
          <w:sz w:val="22"/>
          <w:szCs w:val="22"/>
          <w:lang w:eastAsia="en-US"/>
        </w:rPr>
      </w:pPr>
    </w:p>
    <w:p w14:paraId="52FC9A38" w14:textId="04BE4431" w:rsidR="00DC5935" w:rsidRDefault="00DC5935" w:rsidP="00DC5935">
      <w:pPr>
        <w:rPr>
          <w:rFonts w:ascii="Arial" w:hAnsi="Arial" w:cs="Arial"/>
          <w:sz w:val="22"/>
          <w:szCs w:val="22"/>
          <w:lang w:eastAsia="en-US"/>
        </w:rPr>
      </w:pPr>
      <w:r>
        <w:rPr>
          <w:rFonts w:ascii="Arial" w:hAnsi="Arial" w:cs="Arial"/>
          <w:sz w:val="22"/>
          <w:szCs w:val="22"/>
          <w:lang w:eastAsia="en-US"/>
        </w:rPr>
        <w:t>C</w:t>
      </w:r>
      <w:r w:rsidRPr="00DC5935">
        <w:rPr>
          <w:rFonts w:ascii="Arial" w:hAnsi="Arial" w:cs="Arial"/>
          <w:sz w:val="22"/>
          <w:szCs w:val="22"/>
          <w:lang w:eastAsia="en-US"/>
        </w:rPr>
        <w:t>reated to present medicine inventory information in a clear format. It helps staff review stocks in a form for reporting and printing.</w:t>
      </w:r>
    </w:p>
    <w:p w14:paraId="3CC04F6D" w14:textId="6E17E13C" w:rsidR="00AB4F5F" w:rsidRDefault="00365855" w:rsidP="00DC5935">
      <w:pPr>
        <w:rPr>
          <w:rFonts w:ascii="Arial" w:hAnsi="Arial" w:cs="Arial"/>
          <w:sz w:val="22"/>
          <w:szCs w:val="22"/>
          <w:lang w:eastAsia="en-US"/>
        </w:rPr>
      </w:pPr>
      <w:r>
        <w:rPr>
          <w:rFonts w:ascii="Arial" w:hAnsi="Arial" w:cs="Arial"/>
          <w:noProof/>
          <w:sz w:val="22"/>
          <w:szCs w:val="22"/>
          <w:lang w:eastAsia="en-US"/>
        </w:rPr>
        <w:drawing>
          <wp:inline distT="0" distB="0" distL="0" distR="0" wp14:anchorId="3AE14E16" wp14:editId="0B35B1D4">
            <wp:extent cx="4992786" cy="1490202"/>
            <wp:effectExtent l="0" t="0" r="0" b="0"/>
            <wp:docPr id="133085014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850148" name="Picture 1330850148"/>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046494" cy="1506232"/>
                    </a:xfrm>
                    <a:prstGeom prst="rect">
                      <a:avLst/>
                    </a:prstGeom>
                  </pic:spPr>
                </pic:pic>
              </a:graphicData>
            </a:graphic>
          </wp:inline>
        </w:drawing>
      </w:r>
    </w:p>
    <w:p w14:paraId="5CF2AAAB" w14:textId="77777777" w:rsidR="00AB4F5F" w:rsidRDefault="00AB4F5F" w:rsidP="00DC5935">
      <w:pPr>
        <w:rPr>
          <w:rFonts w:ascii="Arial" w:hAnsi="Arial" w:cs="Arial"/>
          <w:sz w:val="22"/>
          <w:szCs w:val="22"/>
          <w:lang w:eastAsia="en-US"/>
        </w:rPr>
      </w:pPr>
    </w:p>
    <w:p w14:paraId="5E49BE41" w14:textId="77777777" w:rsidR="00AB4F5F" w:rsidRPr="00AB4F5F" w:rsidRDefault="00AB4F5F" w:rsidP="00AB4F5F">
      <w:pPr>
        <w:rPr>
          <w:rFonts w:ascii="Arial" w:hAnsi="Arial" w:cs="Arial"/>
          <w:b/>
          <w:bCs/>
          <w:sz w:val="22"/>
          <w:szCs w:val="22"/>
          <w:lang w:eastAsia="en-US"/>
        </w:rPr>
      </w:pPr>
      <w:r w:rsidRPr="00AB4F5F">
        <w:rPr>
          <w:rFonts w:ascii="Arial" w:hAnsi="Arial" w:cs="Arial"/>
          <w:b/>
          <w:bCs/>
          <w:sz w:val="22"/>
          <w:szCs w:val="22"/>
          <w:lang w:eastAsia="en-US"/>
        </w:rPr>
        <w:t>Sales Summary Report</w:t>
      </w:r>
    </w:p>
    <w:p w14:paraId="4E14AA0A" w14:textId="77777777" w:rsidR="00AB4F5F" w:rsidRPr="00AB4F5F" w:rsidRDefault="00AB4F5F" w:rsidP="00AB4F5F">
      <w:pPr>
        <w:rPr>
          <w:rFonts w:ascii="Arial" w:hAnsi="Arial" w:cs="Arial"/>
          <w:sz w:val="22"/>
          <w:szCs w:val="22"/>
          <w:lang w:eastAsia="en-US"/>
        </w:rPr>
      </w:pPr>
    </w:p>
    <w:p w14:paraId="7B2F3254" w14:textId="5CFD28C7" w:rsidR="00AB4F5F" w:rsidRPr="00DC5935" w:rsidRDefault="00AB4F5F" w:rsidP="00AB4F5F">
      <w:pPr>
        <w:rPr>
          <w:rFonts w:ascii="Arial" w:hAnsi="Arial" w:cs="Arial"/>
          <w:sz w:val="22"/>
          <w:szCs w:val="22"/>
          <w:lang w:eastAsia="en-US"/>
        </w:rPr>
      </w:pPr>
      <w:r>
        <w:rPr>
          <w:rFonts w:ascii="Arial" w:hAnsi="Arial" w:cs="Arial"/>
          <w:sz w:val="22"/>
          <w:szCs w:val="22"/>
          <w:lang w:eastAsia="en-US"/>
        </w:rPr>
        <w:t>Designed</w:t>
      </w:r>
      <w:r w:rsidRPr="00AB4F5F">
        <w:rPr>
          <w:rFonts w:ascii="Arial" w:hAnsi="Arial" w:cs="Arial"/>
          <w:sz w:val="22"/>
          <w:szCs w:val="22"/>
          <w:lang w:eastAsia="en-US"/>
        </w:rPr>
        <w:t xml:space="preserve"> to show customer transaction information in a report format. It helps the pharmacy review sales activity in an organised layout.</w:t>
      </w:r>
    </w:p>
    <w:p w14:paraId="73D3E81B" w14:textId="5A6509CC" w:rsidR="00AB4F5F" w:rsidRDefault="00365855" w:rsidP="00FF6BF0">
      <w:pPr>
        <w:pStyle w:val="NormalWeb"/>
        <w:rPr>
          <w:rFonts w:ascii="Arial" w:hAnsi="Arial" w:cs="Arial"/>
          <w:sz w:val="22"/>
          <w:szCs w:val="22"/>
        </w:rPr>
      </w:pPr>
      <w:r>
        <w:rPr>
          <w:rFonts w:ascii="Arial" w:hAnsi="Arial" w:cs="Arial"/>
          <w:noProof/>
          <w:sz w:val="22"/>
          <w:szCs w:val="22"/>
        </w:rPr>
        <w:drawing>
          <wp:inline distT="0" distB="0" distL="0" distR="0" wp14:anchorId="72B1AF94" wp14:editId="58E60409">
            <wp:extent cx="5150583" cy="1925905"/>
            <wp:effectExtent l="0" t="0" r="0" b="5080"/>
            <wp:docPr id="205397305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973052" name="Picture 205397305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161524" cy="1929996"/>
                    </a:xfrm>
                    <a:prstGeom prst="rect">
                      <a:avLst/>
                    </a:prstGeom>
                  </pic:spPr>
                </pic:pic>
              </a:graphicData>
            </a:graphic>
          </wp:inline>
        </w:drawing>
      </w:r>
    </w:p>
    <w:p w14:paraId="3BFF42CF" w14:textId="4AB2D597" w:rsidR="00365855" w:rsidRDefault="00AB4F5F" w:rsidP="00AB4F5F">
      <w:pPr>
        <w:pStyle w:val="NormalWeb"/>
        <w:rPr>
          <w:rFonts w:ascii="Arial" w:hAnsi="Arial" w:cs="Arial"/>
          <w:b/>
          <w:bCs/>
          <w:sz w:val="22"/>
          <w:szCs w:val="22"/>
        </w:rPr>
      </w:pPr>
      <w:r w:rsidRPr="00AB4F5F">
        <w:rPr>
          <w:rFonts w:ascii="Arial" w:hAnsi="Arial" w:cs="Arial"/>
          <w:b/>
          <w:bCs/>
          <w:sz w:val="22"/>
          <w:szCs w:val="22"/>
        </w:rPr>
        <w:t>Medicines by Supplier Report</w:t>
      </w:r>
    </w:p>
    <w:p w14:paraId="10193185" w14:textId="1DE6D828" w:rsidR="00AB4F5F" w:rsidRPr="00365855" w:rsidRDefault="00AB4F5F" w:rsidP="00AB4F5F">
      <w:pPr>
        <w:pStyle w:val="NormalWeb"/>
        <w:rPr>
          <w:rFonts w:ascii="Arial" w:hAnsi="Arial" w:cs="Arial"/>
          <w:b/>
          <w:bCs/>
          <w:sz w:val="22"/>
          <w:szCs w:val="22"/>
        </w:rPr>
      </w:pPr>
      <w:r>
        <w:rPr>
          <w:rFonts w:ascii="Arial" w:hAnsi="Arial" w:cs="Arial"/>
          <w:sz w:val="22"/>
          <w:szCs w:val="22"/>
        </w:rPr>
        <w:t>Created</w:t>
      </w:r>
      <w:r w:rsidRPr="00AB4F5F">
        <w:rPr>
          <w:rFonts w:ascii="Arial" w:hAnsi="Arial" w:cs="Arial"/>
          <w:sz w:val="22"/>
          <w:szCs w:val="22"/>
        </w:rPr>
        <w:t xml:space="preserve"> to show which supplier provides each medicine. It supports supplier tracking in a clear report format.</w:t>
      </w:r>
    </w:p>
    <w:p w14:paraId="3467A53A" w14:textId="0ABC8C0E" w:rsidR="00365855" w:rsidRDefault="00365855" w:rsidP="00AB4F5F">
      <w:pPr>
        <w:pStyle w:val="NormalWeb"/>
        <w:rPr>
          <w:rFonts w:ascii="Arial" w:hAnsi="Arial" w:cs="Arial"/>
          <w:sz w:val="22"/>
          <w:szCs w:val="22"/>
        </w:rPr>
      </w:pPr>
      <w:r>
        <w:rPr>
          <w:rFonts w:ascii="Arial" w:hAnsi="Arial" w:cs="Arial"/>
          <w:noProof/>
          <w:sz w:val="22"/>
          <w:szCs w:val="22"/>
        </w:rPr>
        <w:drawing>
          <wp:inline distT="0" distB="0" distL="0" distR="0" wp14:anchorId="7E559BD2" wp14:editId="137DB719">
            <wp:extent cx="4183582" cy="1661683"/>
            <wp:effectExtent l="0" t="0" r="0" b="2540"/>
            <wp:docPr id="130674578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745782" name="Picture 1306745782"/>
                    <pic:cNvPicPr/>
                  </pic:nvPicPr>
                  <pic:blipFill rotWithShape="1">
                    <a:blip r:embed="rId37" cstate="print">
                      <a:extLst>
                        <a:ext uri="{28A0092B-C50C-407E-A947-70E740481C1C}">
                          <a14:useLocalDpi xmlns:a14="http://schemas.microsoft.com/office/drawing/2010/main" val="0"/>
                        </a:ext>
                      </a:extLst>
                    </a:blip>
                    <a:srcRect b="18484"/>
                    <a:stretch>
                      <a:fillRect/>
                    </a:stretch>
                  </pic:blipFill>
                  <pic:spPr bwMode="auto">
                    <a:xfrm>
                      <a:off x="0" y="0"/>
                      <a:ext cx="4183582" cy="1661683"/>
                    </a:xfrm>
                    <a:prstGeom prst="rect">
                      <a:avLst/>
                    </a:prstGeom>
                    <a:ln>
                      <a:noFill/>
                    </a:ln>
                    <a:extLst>
                      <a:ext uri="{53640926-AAD7-44D8-BBD7-CCE9431645EC}">
                        <a14:shadowObscured xmlns:a14="http://schemas.microsoft.com/office/drawing/2010/main"/>
                      </a:ext>
                    </a:extLst>
                  </pic:spPr>
                </pic:pic>
              </a:graphicData>
            </a:graphic>
          </wp:inline>
        </w:drawing>
      </w:r>
    </w:p>
    <w:p w14:paraId="7F5D8381" w14:textId="77777777" w:rsidR="00AB4F5F" w:rsidRDefault="00AB4F5F" w:rsidP="00AB4F5F">
      <w:pPr>
        <w:pStyle w:val="NormalWeb"/>
        <w:rPr>
          <w:rFonts w:ascii="Arial" w:hAnsi="Arial" w:cs="Arial"/>
          <w:sz w:val="22"/>
          <w:szCs w:val="22"/>
        </w:rPr>
      </w:pPr>
    </w:p>
    <w:p w14:paraId="691E7235" w14:textId="1EE50925" w:rsidR="00AB4F5F" w:rsidRDefault="00AB4F5F" w:rsidP="00FF6BF0">
      <w:pPr>
        <w:pStyle w:val="NormalWeb"/>
        <w:rPr>
          <w:rFonts w:ascii="Arial" w:hAnsi="Arial" w:cs="Arial"/>
          <w:b/>
          <w:bCs/>
          <w:sz w:val="22"/>
          <w:szCs w:val="22"/>
        </w:rPr>
      </w:pPr>
      <w:r w:rsidRPr="00AB4F5F">
        <w:rPr>
          <w:rFonts w:ascii="Arial" w:hAnsi="Arial" w:cs="Arial"/>
          <w:b/>
          <w:bCs/>
          <w:sz w:val="22"/>
          <w:szCs w:val="22"/>
        </w:rPr>
        <w:lastRenderedPageBreak/>
        <w:t>Validation and Testing</w:t>
      </w:r>
    </w:p>
    <w:p w14:paraId="76845A1D" w14:textId="4755D8C9" w:rsidR="00AB4F5F" w:rsidRDefault="00681792" w:rsidP="00FF6BF0">
      <w:pPr>
        <w:pStyle w:val="NormalWeb"/>
        <w:rPr>
          <w:rFonts w:ascii="Arial" w:hAnsi="Arial" w:cs="Arial"/>
          <w:sz w:val="22"/>
          <w:szCs w:val="22"/>
        </w:rPr>
      </w:pPr>
      <w:r>
        <w:rPr>
          <w:rFonts w:ascii="Arial" w:hAnsi="Arial" w:cs="Arial"/>
          <w:sz w:val="22"/>
          <w:szCs w:val="22"/>
        </w:rPr>
        <w:t>I</w:t>
      </w:r>
      <w:r w:rsidRPr="00681792">
        <w:rPr>
          <w:rFonts w:ascii="Arial" w:hAnsi="Arial" w:cs="Arial"/>
          <w:sz w:val="22"/>
          <w:szCs w:val="22"/>
        </w:rPr>
        <w:t xml:space="preserve"> tested the </w:t>
      </w:r>
      <w:proofErr w:type="spellStart"/>
      <w:r w:rsidRPr="00681792">
        <w:rPr>
          <w:rFonts w:ascii="Arial" w:hAnsi="Arial" w:cs="Arial"/>
          <w:sz w:val="22"/>
          <w:szCs w:val="22"/>
        </w:rPr>
        <w:t>MediLink</w:t>
      </w:r>
      <w:proofErr w:type="spellEnd"/>
      <w:r w:rsidRPr="00681792">
        <w:rPr>
          <w:rFonts w:ascii="Arial" w:hAnsi="Arial" w:cs="Arial"/>
          <w:sz w:val="22"/>
          <w:szCs w:val="22"/>
        </w:rPr>
        <w:t xml:space="preserve"> Pharmacy database to make sure it meets the system's needs and supports the pharmacy's operations. The testing looked at how tables were related, how easy it was to enter data, how accurate the queries were, how easy it was to use form</w:t>
      </w:r>
      <w:r w:rsidR="000439AB">
        <w:rPr>
          <w:rFonts w:ascii="Arial" w:hAnsi="Arial" w:cs="Arial"/>
          <w:sz w:val="22"/>
          <w:szCs w:val="22"/>
        </w:rPr>
        <w:t>s</w:t>
      </w:r>
      <w:r w:rsidRPr="00681792">
        <w:rPr>
          <w:rFonts w:ascii="Arial" w:hAnsi="Arial" w:cs="Arial"/>
          <w:sz w:val="22"/>
          <w:szCs w:val="22"/>
        </w:rPr>
        <w:t>. The goal was to make sure that the database works properly</w:t>
      </w:r>
      <w:r w:rsidR="000439AB">
        <w:rPr>
          <w:rFonts w:ascii="Arial" w:hAnsi="Arial" w:cs="Arial"/>
          <w:sz w:val="22"/>
          <w:szCs w:val="22"/>
        </w:rPr>
        <w:t>.</w:t>
      </w:r>
    </w:p>
    <w:p w14:paraId="0AFAC497" w14:textId="6A13D89D" w:rsidR="00681792" w:rsidRPr="00681792" w:rsidRDefault="00681792" w:rsidP="00FF6BF0">
      <w:pPr>
        <w:pStyle w:val="NormalWeb"/>
        <w:rPr>
          <w:rFonts w:ascii="Arial" w:hAnsi="Arial" w:cs="Arial"/>
          <w:sz w:val="22"/>
          <w:szCs w:val="22"/>
        </w:rPr>
      </w:pPr>
      <w:r w:rsidRPr="00681792">
        <w:rPr>
          <w:rFonts w:ascii="Arial" w:hAnsi="Arial" w:cs="Arial"/>
          <w:sz w:val="22"/>
          <w:szCs w:val="22"/>
        </w:rPr>
        <w:t>I did these testing:</w:t>
      </w:r>
    </w:p>
    <w:p w14:paraId="7A29E792" w14:textId="729C1369" w:rsidR="00681792" w:rsidRPr="00681792" w:rsidRDefault="00681792" w:rsidP="00681792">
      <w:pPr>
        <w:pStyle w:val="NormalWeb"/>
        <w:numPr>
          <w:ilvl w:val="0"/>
          <w:numId w:val="10"/>
        </w:numPr>
        <w:rPr>
          <w:rFonts w:ascii="Arial" w:hAnsi="Arial" w:cs="Arial"/>
          <w:sz w:val="22"/>
          <w:szCs w:val="22"/>
        </w:rPr>
      </w:pPr>
      <w:r w:rsidRPr="00681792">
        <w:rPr>
          <w:rFonts w:ascii="Arial" w:hAnsi="Arial" w:cs="Arial"/>
          <w:sz w:val="22"/>
          <w:szCs w:val="22"/>
        </w:rPr>
        <w:t>Data Entry Testing</w:t>
      </w:r>
    </w:p>
    <w:p w14:paraId="6B68B7C5" w14:textId="137462AF" w:rsidR="00681792" w:rsidRPr="00681792" w:rsidRDefault="00681792" w:rsidP="00681792">
      <w:pPr>
        <w:pStyle w:val="NormalWeb"/>
        <w:numPr>
          <w:ilvl w:val="0"/>
          <w:numId w:val="10"/>
        </w:numPr>
        <w:rPr>
          <w:rFonts w:ascii="Arial" w:hAnsi="Arial" w:cs="Arial"/>
          <w:sz w:val="22"/>
          <w:szCs w:val="22"/>
        </w:rPr>
      </w:pPr>
      <w:r w:rsidRPr="00681792">
        <w:rPr>
          <w:rFonts w:ascii="Arial" w:hAnsi="Arial" w:cs="Arial"/>
          <w:sz w:val="22"/>
          <w:szCs w:val="22"/>
        </w:rPr>
        <w:t>Relationship Testing</w:t>
      </w:r>
    </w:p>
    <w:p w14:paraId="22531F30" w14:textId="266B0BA1" w:rsidR="00681792" w:rsidRPr="00681792" w:rsidRDefault="00681792" w:rsidP="00681792">
      <w:pPr>
        <w:pStyle w:val="NormalWeb"/>
        <w:numPr>
          <w:ilvl w:val="0"/>
          <w:numId w:val="10"/>
        </w:numPr>
        <w:rPr>
          <w:rFonts w:ascii="Arial" w:hAnsi="Arial" w:cs="Arial"/>
          <w:sz w:val="22"/>
          <w:szCs w:val="22"/>
        </w:rPr>
      </w:pPr>
      <w:r w:rsidRPr="00681792">
        <w:rPr>
          <w:rFonts w:ascii="Arial" w:hAnsi="Arial" w:cs="Arial"/>
          <w:sz w:val="22"/>
          <w:szCs w:val="22"/>
        </w:rPr>
        <w:t>Query Testing</w:t>
      </w:r>
    </w:p>
    <w:p w14:paraId="333C7094" w14:textId="2D9C51B0" w:rsidR="00681792" w:rsidRPr="00681792" w:rsidRDefault="00681792" w:rsidP="00681792">
      <w:pPr>
        <w:pStyle w:val="NormalWeb"/>
        <w:numPr>
          <w:ilvl w:val="0"/>
          <w:numId w:val="10"/>
        </w:numPr>
        <w:rPr>
          <w:rFonts w:ascii="Arial" w:hAnsi="Arial" w:cs="Arial"/>
          <w:sz w:val="22"/>
          <w:szCs w:val="22"/>
        </w:rPr>
      </w:pPr>
      <w:r w:rsidRPr="00681792">
        <w:rPr>
          <w:rFonts w:ascii="Arial" w:hAnsi="Arial" w:cs="Arial"/>
          <w:sz w:val="22"/>
          <w:szCs w:val="22"/>
        </w:rPr>
        <w:t>Form Testing</w:t>
      </w:r>
    </w:p>
    <w:p w14:paraId="77BF45AC" w14:textId="3310E4F3" w:rsidR="00681792" w:rsidRDefault="00681792" w:rsidP="00681792">
      <w:pPr>
        <w:pStyle w:val="NormalWeb"/>
        <w:numPr>
          <w:ilvl w:val="0"/>
          <w:numId w:val="10"/>
        </w:numPr>
        <w:rPr>
          <w:rFonts w:ascii="Arial" w:hAnsi="Arial" w:cs="Arial"/>
          <w:sz w:val="22"/>
          <w:szCs w:val="22"/>
        </w:rPr>
      </w:pPr>
      <w:r w:rsidRPr="00681792">
        <w:rPr>
          <w:rFonts w:ascii="Arial" w:hAnsi="Arial" w:cs="Arial"/>
          <w:sz w:val="22"/>
          <w:szCs w:val="22"/>
        </w:rPr>
        <w:t>Report Testing</w:t>
      </w:r>
    </w:p>
    <w:p w14:paraId="5BA134DD" w14:textId="110049EE" w:rsidR="00681792" w:rsidRPr="00681792" w:rsidRDefault="00681792" w:rsidP="00681792">
      <w:pPr>
        <w:pStyle w:val="NormalWeb"/>
        <w:rPr>
          <w:rFonts w:ascii="Arial" w:hAnsi="Arial" w:cs="Arial"/>
          <w:b/>
          <w:bCs/>
          <w:sz w:val="22"/>
          <w:szCs w:val="22"/>
        </w:rPr>
      </w:pPr>
      <w:r w:rsidRPr="00681792">
        <w:rPr>
          <w:rFonts w:ascii="Arial" w:hAnsi="Arial" w:cs="Arial"/>
          <w:b/>
          <w:bCs/>
          <w:sz w:val="22"/>
          <w:szCs w:val="22"/>
        </w:rPr>
        <w:t>Results</w:t>
      </w:r>
      <w:r>
        <w:rPr>
          <w:rFonts w:ascii="Arial" w:hAnsi="Arial" w:cs="Arial"/>
          <w:b/>
          <w:bCs/>
          <w:sz w:val="22"/>
          <w:szCs w:val="22"/>
        </w:rPr>
        <w:t>:</w:t>
      </w:r>
    </w:p>
    <w:p w14:paraId="379B358E" w14:textId="0D6A3896" w:rsidR="00681792" w:rsidRPr="00681792" w:rsidRDefault="00681792" w:rsidP="00E22B23">
      <w:pPr>
        <w:pStyle w:val="NormalWeb"/>
        <w:spacing w:line="276" w:lineRule="auto"/>
        <w:rPr>
          <w:rFonts w:ascii="Arial" w:hAnsi="Arial" w:cs="Arial"/>
          <w:sz w:val="22"/>
          <w:szCs w:val="22"/>
        </w:rPr>
      </w:pPr>
      <w:r w:rsidRPr="00681792">
        <w:rPr>
          <w:rFonts w:ascii="Arial" w:hAnsi="Arial" w:cs="Arial"/>
          <w:sz w:val="22"/>
          <w:szCs w:val="22"/>
        </w:rPr>
        <w:t>The tests showed that the Pharmacy database worked well in all areas.</w:t>
      </w:r>
    </w:p>
    <w:p w14:paraId="4EDFFE5E" w14:textId="3F0995B4" w:rsidR="00681792" w:rsidRPr="00681792" w:rsidRDefault="00681792" w:rsidP="00E22B23">
      <w:pPr>
        <w:pStyle w:val="NormalWeb"/>
        <w:spacing w:line="276" w:lineRule="auto"/>
        <w:rPr>
          <w:rFonts w:ascii="Arial" w:hAnsi="Arial" w:cs="Arial"/>
          <w:sz w:val="22"/>
          <w:szCs w:val="22"/>
        </w:rPr>
      </w:pPr>
      <w:r w:rsidRPr="00681792">
        <w:rPr>
          <w:rFonts w:ascii="Arial" w:hAnsi="Arial" w:cs="Arial"/>
          <w:sz w:val="22"/>
          <w:szCs w:val="22"/>
        </w:rPr>
        <w:t>After the tables were set up, the primary key and foreign key relationships worked as they should have.</w:t>
      </w:r>
    </w:p>
    <w:p w14:paraId="678BE415" w14:textId="1E01B1A2" w:rsidR="00681792" w:rsidRDefault="00681792" w:rsidP="00E22B23">
      <w:pPr>
        <w:pStyle w:val="NormalWeb"/>
        <w:spacing w:line="276" w:lineRule="auto"/>
        <w:rPr>
          <w:rFonts w:ascii="Arial" w:hAnsi="Arial" w:cs="Arial"/>
          <w:sz w:val="22"/>
          <w:szCs w:val="22"/>
        </w:rPr>
      </w:pPr>
      <w:r w:rsidRPr="00681792">
        <w:rPr>
          <w:rFonts w:ascii="Arial" w:hAnsi="Arial" w:cs="Arial"/>
          <w:sz w:val="22"/>
          <w:szCs w:val="22"/>
        </w:rPr>
        <w:t>Some queries didn't work right at first because of spelling and punctuation mistakes, like not having enough commas.</w:t>
      </w:r>
      <w:r w:rsidR="005B3E66">
        <w:rPr>
          <w:rFonts w:ascii="Arial" w:hAnsi="Arial" w:cs="Arial"/>
          <w:sz w:val="22"/>
          <w:szCs w:val="22"/>
        </w:rPr>
        <w:t xml:space="preserve"> </w:t>
      </w:r>
      <w:r>
        <w:rPr>
          <w:rFonts w:ascii="Arial" w:hAnsi="Arial" w:cs="Arial"/>
          <w:sz w:val="22"/>
          <w:szCs w:val="22"/>
        </w:rPr>
        <w:t>I</w:t>
      </w:r>
      <w:r w:rsidRPr="00681792">
        <w:rPr>
          <w:rFonts w:ascii="Arial" w:hAnsi="Arial" w:cs="Arial"/>
          <w:sz w:val="22"/>
          <w:szCs w:val="22"/>
        </w:rPr>
        <w:t xml:space="preserve"> checked and fixed</w:t>
      </w:r>
      <w:r>
        <w:rPr>
          <w:rFonts w:ascii="Arial" w:hAnsi="Arial" w:cs="Arial"/>
          <w:sz w:val="22"/>
          <w:szCs w:val="22"/>
        </w:rPr>
        <w:t xml:space="preserve"> t</w:t>
      </w:r>
      <w:r w:rsidRPr="00681792">
        <w:rPr>
          <w:rFonts w:ascii="Arial" w:hAnsi="Arial" w:cs="Arial"/>
          <w:sz w:val="22"/>
          <w:szCs w:val="22"/>
        </w:rPr>
        <w:t>he SQL statements, and then the queries ran without any problems.</w:t>
      </w:r>
    </w:p>
    <w:p w14:paraId="47033AAA" w14:textId="123DCA70" w:rsidR="00681792" w:rsidRPr="00681792" w:rsidRDefault="00681792" w:rsidP="00E22B23">
      <w:pPr>
        <w:pStyle w:val="NormalWeb"/>
        <w:spacing w:line="276" w:lineRule="auto"/>
        <w:rPr>
          <w:rFonts w:ascii="Arial" w:hAnsi="Arial" w:cs="Arial"/>
          <w:sz w:val="22"/>
          <w:szCs w:val="22"/>
        </w:rPr>
      </w:pPr>
      <w:r w:rsidRPr="00681792">
        <w:rPr>
          <w:rFonts w:ascii="Arial" w:hAnsi="Arial" w:cs="Arial"/>
          <w:sz w:val="22"/>
          <w:szCs w:val="22"/>
        </w:rPr>
        <w:t>Forms showed records in a way that was easier to read and use than a direct table view.</w:t>
      </w:r>
    </w:p>
    <w:p w14:paraId="09F88499" w14:textId="4208641A" w:rsidR="00681792" w:rsidRPr="00681792" w:rsidRDefault="00681792" w:rsidP="00E22B23">
      <w:pPr>
        <w:pStyle w:val="NormalWeb"/>
        <w:spacing w:line="276" w:lineRule="auto"/>
        <w:rPr>
          <w:rFonts w:ascii="Arial" w:hAnsi="Arial" w:cs="Arial"/>
          <w:sz w:val="22"/>
          <w:szCs w:val="22"/>
        </w:rPr>
      </w:pPr>
      <w:r w:rsidRPr="00681792">
        <w:rPr>
          <w:rFonts w:ascii="Arial" w:hAnsi="Arial" w:cs="Arial"/>
          <w:sz w:val="22"/>
          <w:szCs w:val="22"/>
        </w:rPr>
        <w:t>Reports put data in a clear order that made it easy to read.</w:t>
      </w:r>
    </w:p>
    <w:p w14:paraId="14692F88" w14:textId="71BFC575" w:rsidR="000E4471" w:rsidRDefault="004563C2" w:rsidP="004563C2">
      <w:pPr>
        <w:pStyle w:val="Heading1"/>
      </w:pPr>
      <w:bookmarkStart w:id="12" w:name="_Toc225177974"/>
      <w:r w:rsidRPr="004563C2">
        <w:t>Reflection</w:t>
      </w:r>
      <w:bookmarkEnd w:id="12"/>
    </w:p>
    <w:p w14:paraId="72B1B85F" w14:textId="60151692" w:rsidR="003A607F" w:rsidRDefault="004563C2" w:rsidP="00FF6BF0">
      <w:pPr>
        <w:pStyle w:val="NormalWeb"/>
        <w:rPr>
          <w:rFonts w:ascii="Arial" w:hAnsi="Arial" w:cs="Arial"/>
          <w:sz w:val="22"/>
          <w:szCs w:val="22"/>
        </w:rPr>
      </w:pPr>
      <w:r w:rsidRPr="004563C2">
        <w:rPr>
          <w:rFonts w:ascii="Arial" w:hAnsi="Arial" w:cs="Arial"/>
          <w:sz w:val="22"/>
          <w:szCs w:val="22"/>
        </w:rPr>
        <w:t xml:space="preserve">This project </w:t>
      </w:r>
      <w:r>
        <w:rPr>
          <w:rFonts w:ascii="Arial" w:hAnsi="Arial" w:cs="Arial"/>
          <w:sz w:val="22"/>
          <w:szCs w:val="22"/>
        </w:rPr>
        <w:t>helped me to understand</w:t>
      </w:r>
      <w:r w:rsidRPr="004563C2">
        <w:rPr>
          <w:rFonts w:ascii="Arial" w:hAnsi="Arial" w:cs="Arial"/>
          <w:sz w:val="22"/>
          <w:szCs w:val="22"/>
        </w:rPr>
        <w:t xml:space="preserve"> how a database works in a business setting. </w:t>
      </w:r>
    </w:p>
    <w:p w14:paraId="7EBFEC52" w14:textId="4CC4E84F" w:rsidR="003A607F" w:rsidRPr="003A607F" w:rsidRDefault="003A607F" w:rsidP="00FF6BF0">
      <w:pPr>
        <w:pStyle w:val="NormalWeb"/>
        <w:rPr>
          <w:rFonts w:ascii="Arial" w:hAnsi="Arial" w:cs="Arial"/>
          <w:sz w:val="22"/>
          <w:szCs w:val="22"/>
        </w:rPr>
      </w:pPr>
      <w:r>
        <w:rPr>
          <w:rFonts w:ascii="Arial" w:hAnsi="Arial" w:cs="Arial"/>
          <w:sz w:val="22"/>
          <w:szCs w:val="22"/>
        </w:rPr>
        <w:t>H</w:t>
      </w:r>
      <w:r w:rsidRPr="003A607F">
        <w:rPr>
          <w:rFonts w:ascii="Arial" w:hAnsi="Arial" w:cs="Arial"/>
          <w:sz w:val="22"/>
          <w:szCs w:val="22"/>
        </w:rPr>
        <w:t xml:space="preserve">ardest parts of this project </w:t>
      </w:r>
      <w:proofErr w:type="gramStart"/>
      <w:r w:rsidRPr="003A607F">
        <w:rPr>
          <w:rFonts w:ascii="Arial" w:hAnsi="Arial" w:cs="Arial"/>
          <w:sz w:val="22"/>
          <w:szCs w:val="22"/>
        </w:rPr>
        <w:t>was</w:t>
      </w:r>
      <w:proofErr w:type="gramEnd"/>
      <w:r w:rsidRPr="003A607F">
        <w:rPr>
          <w:rFonts w:ascii="Arial" w:hAnsi="Arial" w:cs="Arial"/>
          <w:sz w:val="22"/>
          <w:szCs w:val="22"/>
        </w:rPr>
        <w:t xml:space="preserve"> figuring out how to use M</w:t>
      </w:r>
      <w:r>
        <w:rPr>
          <w:rFonts w:ascii="Arial" w:hAnsi="Arial" w:cs="Arial"/>
          <w:sz w:val="22"/>
          <w:szCs w:val="22"/>
        </w:rPr>
        <w:t>s</w:t>
      </w:r>
      <w:r w:rsidRPr="003A607F">
        <w:rPr>
          <w:rFonts w:ascii="Arial" w:hAnsi="Arial" w:cs="Arial"/>
          <w:sz w:val="22"/>
          <w:szCs w:val="22"/>
        </w:rPr>
        <w:t xml:space="preserve"> Access better, especially when making queries. As I kept working on </w:t>
      </w:r>
      <w:r>
        <w:rPr>
          <w:rFonts w:ascii="Arial" w:hAnsi="Arial" w:cs="Arial"/>
          <w:sz w:val="22"/>
          <w:szCs w:val="22"/>
        </w:rPr>
        <w:t>project</w:t>
      </w:r>
      <w:r w:rsidRPr="003A607F">
        <w:rPr>
          <w:rFonts w:ascii="Arial" w:hAnsi="Arial" w:cs="Arial"/>
          <w:sz w:val="22"/>
          <w:szCs w:val="22"/>
        </w:rPr>
        <w:t xml:space="preserve">, I </w:t>
      </w:r>
      <w:r>
        <w:rPr>
          <w:rFonts w:ascii="Arial" w:hAnsi="Arial" w:cs="Arial"/>
          <w:sz w:val="22"/>
          <w:szCs w:val="22"/>
        </w:rPr>
        <w:t>learnt</w:t>
      </w:r>
      <w:r w:rsidRPr="003A607F">
        <w:rPr>
          <w:rFonts w:ascii="Arial" w:hAnsi="Arial" w:cs="Arial"/>
          <w:sz w:val="22"/>
          <w:szCs w:val="22"/>
        </w:rPr>
        <w:t xml:space="preserve"> more about the software and how it works</w:t>
      </w:r>
      <w:r>
        <w:rPr>
          <w:rFonts w:ascii="Arial" w:hAnsi="Arial" w:cs="Arial"/>
          <w:sz w:val="22"/>
          <w:szCs w:val="22"/>
        </w:rPr>
        <w:t>.</w:t>
      </w:r>
    </w:p>
    <w:p w14:paraId="53544AFF" w14:textId="287A8152" w:rsidR="00DC6482" w:rsidRDefault="004563C2" w:rsidP="00FF6BF0">
      <w:pPr>
        <w:pStyle w:val="NormalWeb"/>
        <w:rPr>
          <w:rFonts w:ascii="Arial" w:hAnsi="Arial" w:cs="Arial"/>
          <w:sz w:val="22"/>
          <w:szCs w:val="22"/>
        </w:rPr>
      </w:pPr>
      <w:r w:rsidRPr="004563C2">
        <w:rPr>
          <w:rFonts w:ascii="Arial" w:hAnsi="Arial" w:cs="Arial"/>
          <w:sz w:val="22"/>
          <w:szCs w:val="22"/>
        </w:rPr>
        <w:t>I also had some trouble writing SQL queries because I made a few spelling and punctuation mistakes at first. The queries worked after I fixed the syntax.</w:t>
      </w:r>
      <w:r w:rsidRPr="004563C2">
        <w:rPr>
          <w:rFonts w:ascii="Arial" w:hAnsi="Arial" w:cs="Arial"/>
          <w:sz w:val="22"/>
          <w:szCs w:val="22"/>
        </w:rPr>
        <w:br/>
      </w:r>
      <w:r w:rsidRPr="004563C2">
        <w:rPr>
          <w:rFonts w:ascii="Arial" w:hAnsi="Arial" w:cs="Arial"/>
          <w:sz w:val="22"/>
          <w:szCs w:val="22"/>
        </w:rPr>
        <w:br/>
        <w:t xml:space="preserve">I want to add more features to this system </w:t>
      </w:r>
      <w:proofErr w:type="spellStart"/>
      <w:r w:rsidRPr="004563C2">
        <w:rPr>
          <w:rFonts w:ascii="Arial" w:hAnsi="Arial" w:cs="Arial"/>
          <w:sz w:val="22"/>
          <w:szCs w:val="22"/>
        </w:rPr>
        <w:t>infuture</w:t>
      </w:r>
      <w:proofErr w:type="spellEnd"/>
      <w:r w:rsidRPr="004563C2">
        <w:rPr>
          <w:rFonts w:ascii="Arial" w:hAnsi="Arial" w:cs="Arial"/>
          <w:sz w:val="22"/>
          <w:szCs w:val="22"/>
        </w:rPr>
        <w:t xml:space="preserve">, </w:t>
      </w:r>
      <w:r>
        <w:rPr>
          <w:rFonts w:ascii="Arial" w:hAnsi="Arial" w:cs="Arial"/>
          <w:sz w:val="22"/>
          <w:szCs w:val="22"/>
        </w:rPr>
        <w:t>for example</w:t>
      </w:r>
      <w:r w:rsidRPr="004563C2">
        <w:rPr>
          <w:rFonts w:ascii="Arial" w:hAnsi="Arial" w:cs="Arial"/>
          <w:sz w:val="22"/>
          <w:szCs w:val="22"/>
        </w:rPr>
        <w:t xml:space="preserve"> better forms and extra tables for things like payments or staff. This would make the database more useful and more like a real pharmacy system.</w:t>
      </w:r>
    </w:p>
    <w:p w14:paraId="494327D4" w14:textId="77777777" w:rsidR="00EE133D" w:rsidRDefault="00EE133D" w:rsidP="003A607F">
      <w:pPr>
        <w:pStyle w:val="Heading1"/>
      </w:pPr>
    </w:p>
    <w:p w14:paraId="1CC428E7" w14:textId="3D35852F" w:rsidR="003A607F" w:rsidRDefault="003A607F" w:rsidP="003A607F">
      <w:pPr>
        <w:pStyle w:val="Heading1"/>
        <w:rPr>
          <w:rFonts w:ascii="Arial" w:hAnsi="Arial" w:cs="Arial"/>
          <w:sz w:val="22"/>
          <w:szCs w:val="22"/>
        </w:rPr>
      </w:pPr>
      <w:bookmarkStart w:id="13" w:name="_Toc225177975"/>
      <w:r>
        <w:lastRenderedPageBreak/>
        <w:t>Conclusion</w:t>
      </w:r>
      <w:bookmarkEnd w:id="13"/>
    </w:p>
    <w:p w14:paraId="57E5E63B" w14:textId="6A64D44E" w:rsidR="003A607F" w:rsidRDefault="003A607F" w:rsidP="003A607F">
      <w:pPr>
        <w:spacing w:line="276" w:lineRule="auto"/>
        <w:rPr>
          <w:rFonts w:ascii="Arial" w:hAnsi="Arial" w:cs="Arial"/>
          <w:sz w:val="22"/>
          <w:szCs w:val="22"/>
        </w:rPr>
      </w:pPr>
      <w:r w:rsidRPr="003A607F">
        <w:rPr>
          <w:rFonts w:ascii="Arial" w:hAnsi="Arial" w:cs="Arial"/>
          <w:sz w:val="22"/>
          <w:szCs w:val="22"/>
        </w:rPr>
        <w:t>In conclusion, the Pharmacy database was made successfully and meets the project's main needs. It keeps important pharmacy information organised and lets the user keep track of medicines, suppliers, customers, prescriptions, and sales.</w:t>
      </w:r>
      <w:r w:rsidRPr="003A607F">
        <w:rPr>
          <w:rFonts w:ascii="Arial" w:hAnsi="Arial" w:cs="Arial"/>
          <w:sz w:val="22"/>
          <w:szCs w:val="22"/>
        </w:rPr>
        <w:br/>
      </w:r>
      <w:r w:rsidRPr="003A607F">
        <w:rPr>
          <w:rFonts w:ascii="Arial" w:hAnsi="Arial" w:cs="Arial"/>
          <w:sz w:val="22"/>
          <w:szCs w:val="22"/>
        </w:rPr>
        <w:br/>
        <w:t>The system has useful que</w:t>
      </w:r>
      <w:r>
        <w:rPr>
          <w:rFonts w:ascii="Arial" w:hAnsi="Arial" w:cs="Arial"/>
          <w:sz w:val="22"/>
          <w:szCs w:val="22"/>
        </w:rPr>
        <w:t>ries</w:t>
      </w:r>
      <w:r w:rsidRPr="003A607F">
        <w:rPr>
          <w:rFonts w:ascii="Arial" w:hAnsi="Arial" w:cs="Arial"/>
          <w:sz w:val="22"/>
          <w:szCs w:val="22"/>
        </w:rPr>
        <w:t xml:space="preserve">, forms, and reports that show how well the database works in a real pharmacy setting. </w:t>
      </w:r>
    </w:p>
    <w:p w14:paraId="05E10BD3" w14:textId="77777777" w:rsidR="003A607F" w:rsidRDefault="003A607F" w:rsidP="003A607F">
      <w:pPr>
        <w:spacing w:line="276" w:lineRule="auto"/>
        <w:rPr>
          <w:rFonts w:ascii="Arial" w:hAnsi="Arial" w:cs="Arial"/>
          <w:sz w:val="22"/>
          <w:szCs w:val="22"/>
        </w:rPr>
      </w:pPr>
    </w:p>
    <w:p w14:paraId="454A5669" w14:textId="29BE5574" w:rsidR="003A607F" w:rsidRPr="003A607F" w:rsidRDefault="003A607F" w:rsidP="003A607F">
      <w:pPr>
        <w:spacing w:line="276" w:lineRule="auto"/>
        <w:rPr>
          <w:rFonts w:ascii="Arial" w:hAnsi="Arial" w:cs="Arial"/>
          <w:sz w:val="22"/>
          <w:szCs w:val="22"/>
        </w:rPr>
      </w:pPr>
      <w:r w:rsidRPr="003A607F">
        <w:rPr>
          <w:rFonts w:ascii="Arial" w:hAnsi="Arial" w:cs="Arial"/>
          <w:sz w:val="22"/>
          <w:szCs w:val="22"/>
        </w:rPr>
        <w:t>In general, this project helped me learn more about database design, Microsoft Access, and how important it is to keep data organised.</w:t>
      </w:r>
    </w:p>
    <w:p w14:paraId="1879754A" w14:textId="77777777" w:rsidR="006F0940" w:rsidRDefault="006F0940" w:rsidP="003C7512">
      <w:pPr>
        <w:rPr>
          <w:rFonts w:ascii="Arial" w:hAnsi="Arial" w:cs="Arial"/>
          <w:b/>
          <w:bCs/>
        </w:rPr>
      </w:pPr>
    </w:p>
    <w:p w14:paraId="31D5E38B" w14:textId="77777777" w:rsidR="003C7512" w:rsidRDefault="003C7512" w:rsidP="003C7512">
      <w:pPr>
        <w:rPr>
          <w:rFonts w:ascii="Arial" w:hAnsi="Arial" w:cs="Arial"/>
          <w:b/>
          <w:bCs/>
        </w:rPr>
      </w:pPr>
    </w:p>
    <w:p w14:paraId="37D42827" w14:textId="77777777" w:rsidR="004A610B" w:rsidRDefault="004A610B" w:rsidP="003C7512">
      <w:pPr>
        <w:rPr>
          <w:rFonts w:ascii="Arial" w:hAnsi="Arial" w:cs="Arial"/>
          <w:b/>
          <w:bCs/>
        </w:rPr>
      </w:pPr>
    </w:p>
    <w:bookmarkStart w:id="14" w:name="_Toc225177976" w:displacedByCustomXml="next"/>
    <w:sdt>
      <w:sdtPr>
        <w:rPr>
          <w:rFonts w:asciiTheme="minorHAnsi" w:eastAsiaTheme="minorEastAsia" w:hAnsiTheme="minorHAnsi" w:cstheme="minorBidi"/>
          <w:b w:val="0"/>
          <w:bCs w:val="0"/>
          <w:i w:val="0"/>
          <w:iCs w:val="0"/>
          <w:sz w:val="22"/>
          <w:szCs w:val="22"/>
        </w:rPr>
        <w:id w:val="-699555480"/>
        <w:docPartObj>
          <w:docPartGallery w:val="Bibliographies"/>
          <w:docPartUnique/>
        </w:docPartObj>
      </w:sdtPr>
      <w:sdtEndPr>
        <w:rPr>
          <w:rFonts w:ascii="Times New Roman" w:eastAsia="Times New Roman" w:hAnsi="Times New Roman" w:cs="Times New Roman"/>
          <w:sz w:val="24"/>
          <w:szCs w:val="24"/>
        </w:rPr>
      </w:sdtEndPr>
      <w:sdtContent>
        <w:p w14:paraId="359823BD" w14:textId="4C32D4F8" w:rsidR="003C7512" w:rsidRDefault="003C7512">
          <w:pPr>
            <w:pStyle w:val="Heading1"/>
          </w:pPr>
          <w:r>
            <w:t>References</w:t>
          </w:r>
          <w:bookmarkEnd w:id="14"/>
        </w:p>
        <w:sdt>
          <w:sdtPr>
            <w:id w:val="111145805"/>
            <w:bibliography/>
          </w:sdtPr>
          <w:sdtEndPr/>
          <w:sdtContent>
            <w:p w14:paraId="7C76554D" w14:textId="157A2DAC" w:rsidR="005D189F" w:rsidRPr="001E7EB4" w:rsidRDefault="005D189F" w:rsidP="00BC1465">
              <w:pPr>
                <w:spacing w:line="276" w:lineRule="auto"/>
                <w:rPr>
                  <w:rFonts w:ascii="Arial" w:hAnsi="Arial" w:cs="Arial"/>
                  <w:color w:val="000000" w:themeColor="text1"/>
                  <w:sz w:val="22"/>
                  <w:szCs w:val="22"/>
                </w:rPr>
              </w:pPr>
              <w:r w:rsidRPr="001E7EB4">
                <w:rPr>
                  <w:rFonts w:ascii="Arial" w:hAnsi="Arial" w:cs="Arial"/>
                  <w:color w:val="000000" w:themeColor="text1"/>
                  <w:sz w:val="22"/>
                  <w:szCs w:val="22"/>
                </w:rPr>
                <w:t>[1] T. Connolly and C. Begg, Database Systems: A Practical Approach to Design, Implementation, and Management, 6th ed. Harlow, UK: Pearson, 2015.</w:t>
              </w:r>
            </w:p>
            <w:p w14:paraId="35FBCF28" w14:textId="77777777" w:rsidR="001E7EB4" w:rsidRPr="001E7EB4" w:rsidRDefault="001E7EB4" w:rsidP="00BC1465">
              <w:pPr>
                <w:spacing w:line="276" w:lineRule="auto"/>
                <w:rPr>
                  <w:rFonts w:ascii="Arial" w:hAnsi="Arial" w:cs="Arial"/>
                  <w:color w:val="000000" w:themeColor="text1"/>
                  <w:sz w:val="22"/>
                  <w:szCs w:val="22"/>
                </w:rPr>
              </w:pPr>
            </w:p>
            <w:p w14:paraId="12FF3208" w14:textId="77777777" w:rsidR="002272B2" w:rsidRPr="001E7EB4" w:rsidRDefault="006F0940" w:rsidP="00BC1465">
              <w:pPr>
                <w:spacing w:line="276" w:lineRule="auto"/>
                <w:rPr>
                  <w:rFonts w:ascii="Arial" w:hAnsi="Arial" w:cs="Arial"/>
                  <w:color w:val="000000" w:themeColor="text1"/>
                  <w:sz w:val="22"/>
                  <w:szCs w:val="22"/>
                </w:rPr>
              </w:pPr>
              <w:r w:rsidRPr="001E7EB4">
                <w:rPr>
                  <w:rFonts w:ascii="Arial" w:hAnsi="Arial" w:cs="Arial"/>
                  <w:color w:val="000000" w:themeColor="text1"/>
                  <w:sz w:val="22"/>
                  <w:szCs w:val="22"/>
                </w:rPr>
                <w:t>[2] (Elmasri, R., &amp; Navathe, S. B. (2015). Fundamentals of Database Systems (7th ed.). Pearson.)</w:t>
              </w:r>
            </w:p>
            <w:p w14:paraId="76334836" w14:textId="77777777" w:rsidR="001E7EB4" w:rsidRPr="001E7EB4" w:rsidRDefault="001E7EB4" w:rsidP="00BC1465">
              <w:pPr>
                <w:spacing w:line="276" w:lineRule="auto"/>
                <w:rPr>
                  <w:rFonts w:ascii="Arial" w:hAnsi="Arial" w:cs="Arial"/>
                  <w:color w:val="000000" w:themeColor="text1"/>
                  <w:sz w:val="22"/>
                  <w:szCs w:val="22"/>
                </w:rPr>
              </w:pPr>
            </w:p>
            <w:p w14:paraId="45B4CB10" w14:textId="00742712" w:rsidR="00596D1D" w:rsidRPr="001E7EB4" w:rsidRDefault="002272B2" w:rsidP="00BC1465">
              <w:pPr>
                <w:spacing w:line="276" w:lineRule="auto"/>
                <w:jc w:val="both"/>
                <w:rPr>
                  <w:rFonts w:ascii="Arial" w:hAnsi="Arial" w:cs="Arial"/>
                  <w:color w:val="000000" w:themeColor="text1"/>
                  <w:sz w:val="22"/>
                  <w:szCs w:val="22"/>
                </w:rPr>
              </w:pPr>
              <w:r w:rsidRPr="001E7EB4">
                <w:rPr>
                  <w:rFonts w:ascii="Arial" w:hAnsi="Arial" w:cs="Arial"/>
                  <w:color w:val="000000" w:themeColor="text1"/>
                  <w:sz w:val="22"/>
                  <w:szCs w:val="22"/>
                </w:rPr>
                <w:t>[3] (Coronel, C., &amp; Morris, S. (2018). Database Systems: Design, Implementation, &amp; Management (13th ed.). Cengage Learning.)</w:t>
              </w:r>
            </w:p>
            <w:p w14:paraId="6EEC4AEF" w14:textId="77777777" w:rsidR="00BC1465" w:rsidRPr="001E7EB4" w:rsidRDefault="00BC1465" w:rsidP="00BC1465">
              <w:pPr>
                <w:spacing w:line="276" w:lineRule="auto"/>
                <w:jc w:val="both"/>
                <w:rPr>
                  <w:rFonts w:ascii="Arial" w:hAnsi="Arial" w:cs="Arial"/>
                  <w:color w:val="000000" w:themeColor="text1"/>
                  <w:sz w:val="22"/>
                  <w:szCs w:val="22"/>
                </w:rPr>
              </w:pPr>
            </w:p>
            <w:p w14:paraId="7CEC7F04" w14:textId="0A6DF4AF" w:rsidR="00433E3E" w:rsidRPr="001E7EB4" w:rsidRDefault="00596D1D" w:rsidP="00BC1465">
              <w:pPr>
                <w:spacing w:line="276" w:lineRule="auto"/>
                <w:jc w:val="both"/>
                <w:rPr>
                  <w:rFonts w:ascii="Arial" w:hAnsi="Arial" w:cs="Arial"/>
                  <w:color w:val="000000" w:themeColor="text1"/>
                  <w:sz w:val="22"/>
                  <w:szCs w:val="22"/>
                </w:rPr>
              </w:pPr>
              <w:r w:rsidRPr="001E7EB4">
                <w:rPr>
                  <w:rFonts w:ascii="Arial" w:hAnsi="Arial" w:cs="Arial"/>
                  <w:color w:val="000000" w:themeColor="text1"/>
                  <w:sz w:val="22"/>
                  <w:szCs w:val="22"/>
                </w:rPr>
                <w:t>[4] (Silberschatz, A., Korth, H. F., &amp; Sudarshan, S. (2020). Database System Concepts (7th ed.). McGraw-Hill.)</w:t>
              </w:r>
            </w:p>
            <w:p w14:paraId="7989487A" w14:textId="77777777" w:rsidR="00BC1465" w:rsidRPr="001E7EB4" w:rsidRDefault="00BC1465" w:rsidP="00BC1465">
              <w:pPr>
                <w:spacing w:line="276" w:lineRule="auto"/>
                <w:jc w:val="both"/>
                <w:rPr>
                  <w:rFonts w:ascii="Arial" w:hAnsi="Arial" w:cs="Arial"/>
                  <w:color w:val="000000" w:themeColor="text1"/>
                  <w:sz w:val="22"/>
                  <w:szCs w:val="22"/>
                </w:rPr>
              </w:pPr>
            </w:p>
            <w:p w14:paraId="1B8CFA32" w14:textId="4143AF5C" w:rsidR="00433E3E" w:rsidRPr="00906E2B" w:rsidRDefault="00433E3E" w:rsidP="00906E2B">
              <w:pPr>
                <w:rPr>
                  <w:rFonts w:ascii="Arial" w:hAnsi="Arial" w:cs="Arial"/>
                  <w:i/>
                  <w:iCs/>
                  <w:spacing w:val="-15"/>
                  <w:sz w:val="22"/>
                  <w:szCs w:val="22"/>
                </w:rPr>
              </w:pPr>
              <w:r w:rsidRPr="00906E2B">
                <w:rPr>
                  <w:rFonts w:ascii="Arial" w:hAnsi="Arial" w:cs="Arial"/>
                  <w:sz w:val="22"/>
                  <w:szCs w:val="22"/>
                </w:rPr>
                <w:t xml:space="preserve">[5] Database Normalization: 1NF, 2NF, 3NF &amp; BCNF Examples - </w:t>
              </w:r>
              <w:hyperlink r:id="rId38" w:history="1">
                <w:r w:rsidRPr="00906E2B">
                  <w:rPr>
                    <w:rFonts w:ascii="Arial" w:hAnsi="Arial" w:cs="Arial"/>
                    <w:sz w:val="22"/>
                    <w:szCs w:val="22"/>
                  </w:rPr>
                  <w:t>Vinayak Baranwal</w:t>
                </w:r>
              </w:hyperlink>
            </w:p>
            <w:p w14:paraId="37086461" w14:textId="04A9B15D" w:rsidR="001E7EB4" w:rsidRPr="00906E2B" w:rsidRDefault="001E7EB4" w:rsidP="00906E2B">
              <w:pPr>
                <w:rPr>
                  <w:rFonts w:ascii="Arial" w:hAnsi="Arial" w:cs="Arial"/>
                  <w:sz w:val="22"/>
                  <w:szCs w:val="22"/>
                </w:rPr>
              </w:pPr>
              <w:hyperlink r:id="rId39" w:history="1">
                <w:r w:rsidRPr="00906E2B">
                  <w:rPr>
                    <w:rStyle w:val="Hyperlink"/>
                    <w:rFonts w:ascii="Arial" w:hAnsi="Arial" w:cs="Arial"/>
                    <w:sz w:val="22"/>
                    <w:szCs w:val="22"/>
                  </w:rPr>
                  <w:t>https://www.digitalocean.com/community/tutorials/database-normalization</w:t>
                </w:r>
              </w:hyperlink>
            </w:p>
            <w:p w14:paraId="4463B10C" w14:textId="77777777" w:rsidR="001E7EB4" w:rsidRPr="001E7EB4" w:rsidRDefault="001E7EB4" w:rsidP="00BC1465">
              <w:pPr>
                <w:spacing w:line="276" w:lineRule="auto"/>
                <w:rPr>
                  <w:rFonts w:ascii="Arial" w:hAnsi="Arial" w:cs="Arial"/>
                  <w:color w:val="000000" w:themeColor="text1"/>
                  <w:sz w:val="22"/>
                  <w:szCs w:val="22"/>
                </w:rPr>
              </w:pPr>
            </w:p>
            <w:p w14:paraId="289FD590" w14:textId="5C60A277" w:rsidR="003C7512" w:rsidRPr="006F0940" w:rsidRDefault="001E7EB4" w:rsidP="00BC1465">
              <w:pPr>
                <w:spacing w:line="276" w:lineRule="auto"/>
                <w:rPr>
                  <w:rFonts w:ascii="Arial" w:hAnsi="Arial" w:cs="Arial"/>
                  <w:color w:val="000000"/>
                </w:rPr>
              </w:pPr>
              <w:r w:rsidRPr="001E7EB4">
                <w:rPr>
                  <w:rFonts w:ascii="Arial" w:hAnsi="Arial" w:cs="Arial"/>
                  <w:color w:val="000000" w:themeColor="text1"/>
                  <w:sz w:val="22"/>
                  <w:szCs w:val="22"/>
                </w:rPr>
                <w:t xml:space="preserve">[6] </w:t>
              </w:r>
              <w:proofErr w:type="spellStart"/>
              <w:r w:rsidRPr="001E7EB4">
                <w:rPr>
                  <w:rFonts w:ascii="Arial" w:hAnsi="Arial" w:cs="Arial"/>
                  <w:color w:val="222222"/>
                  <w:sz w:val="22"/>
                  <w:szCs w:val="22"/>
                  <w:shd w:val="clear" w:color="auto" w:fill="FFFFFF"/>
                </w:rPr>
                <w:t>McFedries</w:t>
              </w:r>
              <w:proofErr w:type="spellEnd"/>
              <w:r w:rsidRPr="001E7EB4">
                <w:rPr>
                  <w:rFonts w:ascii="Arial" w:hAnsi="Arial" w:cs="Arial"/>
                  <w:color w:val="222222"/>
                  <w:sz w:val="22"/>
                  <w:szCs w:val="22"/>
                  <w:shd w:val="clear" w:color="auto" w:fill="FFFFFF"/>
                </w:rPr>
                <w:t>, P., 2007. Brilliant Microsoft Access 2007: forms, reports, and queries. Pearson Education.</w:t>
              </w:r>
            </w:p>
          </w:sdtContent>
        </w:sdt>
      </w:sdtContent>
    </w:sdt>
    <w:bookmarkEnd w:id="7" w:displacedByCustomXml="prev"/>
    <w:bookmarkEnd w:id="6" w:displacedByCustomXml="prev"/>
    <w:p w14:paraId="5B4E95D2" w14:textId="77777777" w:rsidR="003C7512" w:rsidRDefault="003C7512" w:rsidP="003C7512">
      <w:pPr>
        <w:rPr>
          <w:rFonts w:ascii="Arial" w:hAnsi="Arial" w:cs="Arial"/>
          <w:b/>
          <w:bCs/>
        </w:rPr>
      </w:pPr>
    </w:p>
    <w:p w14:paraId="6F367D35" w14:textId="77777777" w:rsidR="003C7512" w:rsidRDefault="003C7512" w:rsidP="003C7512">
      <w:pPr>
        <w:rPr>
          <w:rFonts w:ascii="Arial" w:hAnsi="Arial" w:cs="Arial"/>
          <w:b/>
          <w:bCs/>
        </w:rPr>
      </w:pPr>
    </w:p>
    <w:p w14:paraId="5B82D868" w14:textId="77777777" w:rsidR="003C7512" w:rsidRDefault="003C7512" w:rsidP="003C7512">
      <w:pPr>
        <w:rPr>
          <w:rFonts w:ascii="Arial" w:hAnsi="Arial" w:cs="Arial"/>
          <w:b/>
          <w:bCs/>
        </w:rPr>
      </w:pPr>
    </w:p>
    <w:p w14:paraId="49B05EB7" w14:textId="77777777" w:rsidR="003C7512" w:rsidRDefault="003C7512" w:rsidP="003C7512">
      <w:pPr>
        <w:rPr>
          <w:rFonts w:ascii="Arial" w:hAnsi="Arial" w:cs="Arial"/>
          <w:b/>
          <w:bCs/>
        </w:rPr>
      </w:pPr>
    </w:p>
    <w:p w14:paraId="278DE57D" w14:textId="77777777" w:rsidR="003C7512" w:rsidRDefault="003C7512" w:rsidP="003C7512">
      <w:pPr>
        <w:rPr>
          <w:rFonts w:ascii="Arial" w:hAnsi="Arial" w:cs="Arial"/>
          <w:b/>
          <w:bCs/>
        </w:rPr>
      </w:pPr>
    </w:p>
    <w:p w14:paraId="4BBAF563" w14:textId="77777777" w:rsidR="003C7512" w:rsidRDefault="003C7512" w:rsidP="003C7512">
      <w:pPr>
        <w:rPr>
          <w:rFonts w:ascii="Arial" w:hAnsi="Arial" w:cs="Arial"/>
          <w:b/>
          <w:bCs/>
        </w:rPr>
      </w:pPr>
    </w:p>
    <w:p w14:paraId="5724C8EA" w14:textId="77777777" w:rsidR="003C7512" w:rsidRDefault="003C7512" w:rsidP="003C7512">
      <w:pPr>
        <w:rPr>
          <w:rFonts w:ascii="Arial" w:hAnsi="Arial" w:cs="Arial"/>
          <w:b/>
          <w:bCs/>
        </w:rPr>
      </w:pPr>
    </w:p>
    <w:p w14:paraId="63AF4271" w14:textId="77777777" w:rsidR="003C7512" w:rsidRPr="003C7512" w:rsidRDefault="003C7512" w:rsidP="003C7512">
      <w:pPr>
        <w:rPr>
          <w:rFonts w:ascii="Arial" w:hAnsi="Arial" w:cs="Arial"/>
          <w:b/>
          <w:bCs/>
        </w:rPr>
      </w:pPr>
    </w:p>
    <w:sectPr w:rsidR="003C7512" w:rsidRPr="003C7512" w:rsidSect="00EC39F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D7214"/>
    <w:multiLevelType w:val="multilevel"/>
    <w:tmpl w:val="4E48A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CE23AC"/>
    <w:multiLevelType w:val="multilevel"/>
    <w:tmpl w:val="6D3E8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CD4402"/>
    <w:multiLevelType w:val="multilevel"/>
    <w:tmpl w:val="0D9A1B6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decimal"/>
      <w:lvlText w:val="%3-"/>
      <w:lvlJc w:val="left"/>
      <w:pPr>
        <w:ind w:left="2160" w:hanging="360"/>
      </w:pPr>
      <w:rPr>
        <w:rFonts w:hint="default"/>
      </w:rPr>
    </w:lvl>
    <w:lvl w:ilvl="3">
      <w:start w:val="1"/>
      <w:numFmt w:val="decimal"/>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BF192A"/>
    <w:multiLevelType w:val="multilevel"/>
    <w:tmpl w:val="31341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702133"/>
    <w:multiLevelType w:val="multilevel"/>
    <w:tmpl w:val="D37CD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BC5762"/>
    <w:multiLevelType w:val="multilevel"/>
    <w:tmpl w:val="0536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7F1A05"/>
    <w:multiLevelType w:val="multilevel"/>
    <w:tmpl w:val="EEEA376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decimal"/>
      <w:lvlText w:val="%3-"/>
      <w:lvlJc w:val="left"/>
      <w:pPr>
        <w:ind w:left="2160" w:hanging="360"/>
      </w:pPr>
      <w:rPr>
        <w:rFonts w:hint="default"/>
      </w:rPr>
    </w:lvl>
    <w:lvl w:ilvl="3">
      <w:start w:val="1"/>
      <w:numFmt w:val="decimal"/>
      <w:lvlText w:val="%4."/>
      <w:lvlJc w:val="left"/>
      <w:pPr>
        <w:ind w:left="2880" w:hanging="360"/>
      </w:pPr>
      <w:rPr>
        <w:rFonts w:hint="default"/>
      </w:rPr>
    </w:lvl>
    <w:lvl w:ilvl="4">
      <w:start w:val="1"/>
      <w:numFmt w:val="bullet"/>
      <w:lvlText w:val="-"/>
      <w:lvlJc w:val="left"/>
      <w:pPr>
        <w:ind w:left="3600" w:hanging="360"/>
      </w:pPr>
      <w:rPr>
        <w:rFonts w:ascii="Arial" w:eastAsia="Times New Roman" w:hAnsi="Arial" w:cs="Arial" w:hint="default"/>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A02977"/>
    <w:multiLevelType w:val="hybridMultilevel"/>
    <w:tmpl w:val="7F569648"/>
    <w:lvl w:ilvl="0" w:tplc="69205E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786EF9"/>
    <w:multiLevelType w:val="multilevel"/>
    <w:tmpl w:val="206AD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33144F"/>
    <w:multiLevelType w:val="multilevel"/>
    <w:tmpl w:val="8112F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D156402"/>
    <w:multiLevelType w:val="multilevel"/>
    <w:tmpl w:val="BD0E6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153250"/>
    <w:multiLevelType w:val="multilevel"/>
    <w:tmpl w:val="DA9AF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9C54C6"/>
    <w:multiLevelType w:val="multilevel"/>
    <w:tmpl w:val="08E80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3310231">
    <w:abstractNumId w:val="10"/>
  </w:num>
  <w:num w:numId="2" w16cid:durableId="1791780444">
    <w:abstractNumId w:val="7"/>
  </w:num>
  <w:num w:numId="3" w16cid:durableId="2084645981">
    <w:abstractNumId w:val="3"/>
  </w:num>
  <w:num w:numId="4" w16cid:durableId="248470413">
    <w:abstractNumId w:val="4"/>
  </w:num>
  <w:num w:numId="5" w16cid:durableId="197083857">
    <w:abstractNumId w:val="9"/>
  </w:num>
  <w:num w:numId="6" w16cid:durableId="765417147">
    <w:abstractNumId w:val="0"/>
  </w:num>
  <w:num w:numId="7" w16cid:durableId="1948467704">
    <w:abstractNumId w:val="12"/>
  </w:num>
  <w:num w:numId="8" w16cid:durableId="507719728">
    <w:abstractNumId w:val="13"/>
  </w:num>
  <w:num w:numId="9" w16cid:durableId="120390120">
    <w:abstractNumId w:val="8"/>
  </w:num>
  <w:num w:numId="10" w16cid:durableId="537746175">
    <w:abstractNumId w:val="6"/>
  </w:num>
  <w:num w:numId="11" w16cid:durableId="447235263">
    <w:abstractNumId w:val="5"/>
  </w:num>
  <w:num w:numId="12" w16cid:durableId="6057044">
    <w:abstractNumId w:val="11"/>
  </w:num>
  <w:num w:numId="13" w16cid:durableId="1618441459">
    <w:abstractNumId w:val="1"/>
  </w:num>
  <w:num w:numId="14" w16cid:durableId="17362463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9F1"/>
    <w:rsid w:val="00035365"/>
    <w:rsid w:val="00042E33"/>
    <w:rsid w:val="000439AB"/>
    <w:rsid w:val="00093B73"/>
    <w:rsid w:val="000B139A"/>
    <w:rsid w:val="000D2F41"/>
    <w:rsid w:val="000E4471"/>
    <w:rsid w:val="00110F4C"/>
    <w:rsid w:val="00120E7A"/>
    <w:rsid w:val="001B26EA"/>
    <w:rsid w:val="001B7BAE"/>
    <w:rsid w:val="001D5441"/>
    <w:rsid w:val="001E0BF7"/>
    <w:rsid w:val="001E7EB4"/>
    <w:rsid w:val="00217548"/>
    <w:rsid w:val="0022512A"/>
    <w:rsid w:val="002272B2"/>
    <w:rsid w:val="00242046"/>
    <w:rsid w:val="002B44C8"/>
    <w:rsid w:val="002C3DD1"/>
    <w:rsid w:val="002D35DD"/>
    <w:rsid w:val="003036D4"/>
    <w:rsid w:val="00323C5F"/>
    <w:rsid w:val="0033089A"/>
    <w:rsid w:val="00335A9D"/>
    <w:rsid w:val="00345D75"/>
    <w:rsid w:val="0035081A"/>
    <w:rsid w:val="00352BAD"/>
    <w:rsid w:val="00365855"/>
    <w:rsid w:val="003A607F"/>
    <w:rsid w:val="003C7512"/>
    <w:rsid w:val="003D09A4"/>
    <w:rsid w:val="00401AB9"/>
    <w:rsid w:val="00404484"/>
    <w:rsid w:val="00423709"/>
    <w:rsid w:val="00433000"/>
    <w:rsid w:val="00433E3E"/>
    <w:rsid w:val="00446C0A"/>
    <w:rsid w:val="004514AD"/>
    <w:rsid w:val="0045626A"/>
    <w:rsid w:val="004563C2"/>
    <w:rsid w:val="0046296E"/>
    <w:rsid w:val="00475A4D"/>
    <w:rsid w:val="00491293"/>
    <w:rsid w:val="004A610B"/>
    <w:rsid w:val="00504E60"/>
    <w:rsid w:val="00560D56"/>
    <w:rsid w:val="00583167"/>
    <w:rsid w:val="00593BFE"/>
    <w:rsid w:val="00596D1D"/>
    <w:rsid w:val="005B3E66"/>
    <w:rsid w:val="005D189F"/>
    <w:rsid w:val="005D3FD6"/>
    <w:rsid w:val="006077C1"/>
    <w:rsid w:val="00666520"/>
    <w:rsid w:val="00681792"/>
    <w:rsid w:val="006B34AC"/>
    <w:rsid w:val="006F0940"/>
    <w:rsid w:val="006F4C88"/>
    <w:rsid w:val="00760B34"/>
    <w:rsid w:val="0076571E"/>
    <w:rsid w:val="00796B41"/>
    <w:rsid w:val="007C2FB5"/>
    <w:rsid w:val="007D04D3"/>
    <w:rsid w:val="007D202F"/>
    <w:rsid w:val="007E20BC"/>
    <w:rsid w:val="00810F62"/>
    <w:rsid w:val="0085168C"/>
    <w:rsid w:val="008564F6"/>
    <w:rsid w:val="00860D23"/>
    <w:rsid w:val="00872BC4"/>
    <w:rsid w:val="00904E2F"/>
    <w:rsid w:val="00906E2B"/>
    <w:rsid w:val="00916E09"/>
    <w:rsid w:val="00935193"/>
    <w:rsid w:val="00946C6A"/>
    <w:rsid w:val="00974E63"/>
    <w:rsid w:val="009755F2"/>
    <w:rsid w:val="0098787D"/>
    <w:rsid w:val="0099425B"/>
    <w:rsid w:val="009D227F"/>
    <w:rsid w:val="00A47F60"/>
    <w:rsid w:val="00A77766"/>
    <w:rsid w:val="00AB4F5F"/>
    <w:rsid w:val="00B16EE3"/>
    <w:rsid w:val="00B32BD6"/>
    <w:rsid w:val="00B46C4B"/>
    <w:rsid w:val="00B52F91"/>
    <w:rsid w:val="00B720FF"/>
    <w:rsid w:val="00B956E5"/>
    <w:rsid w:val="00BA51BC"/>
    <w:rsid w:val="00BC1465"/>
    <w:rsid w:val="00BE24CC"/>
    <w:rsid w:val="00C02397"/>
    <w:rsid w:val="00C418E3"/>
    <w:rsid w:val="00C41D6C"/>
    <w:rsid w:val="00C507ED"/>
    <w:rsid w:val="00C847CA"/>
    <w:rsid w:val="00C91A54"/>
    <w:rsid w:val="00CA4BB6"/>
    <w:rsid w:val="00CB654D"/>
    <w:rsid w:val="00D6097C"/>
    <w:rsid w:val="00D64AEB"/>
    <w:rsid w:val="00D652D9"/>
    <w:rsid w:val="00D84060"/>
    <w:rsid w:val="00D846FD"/>
    <w:rsid w:val="00D863C7"/>
    <w:rsid w:val="00DA0B9D"/>
    <w:rsid w:val="00DB0A17"/>
    <w:rsid w:val="00DB4050"/>
    <w:rsid w:val="00DC105F"/>
    <w:rsid w:val="00DC5935"/>
    <w:rsid w:val="00DC6482"/>
    <w:rsid w:val="00DD6D24"/>
    <w:rsid w:val="00E05740"/>
    <w:rsid w:val="00E22B23"/>
    <w:rsid w:val="00E6198F"/>
    <w:rsid w:val="00E8419A"/>
    <w:rsid w:val="00EC39F1"/>
    <w:rsid w:val="00EE133D"/>
    <w:rsid w:val="00F035D6"/>
    <w:rsid w:val="00F23DA8"/>
    <w:rsid w:val="00FA45FE"/>
    <w:rsid w:val="00FC48A3"/>
    <w:rsid w:val="00FF1638"/>
    <w:rsid w:val="00FF6B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AF291"/>
  <w15:chartTrackingRefBased/>
  <w15:docId w15:val="{4F672837-65C3-E746-B728-B948C4EF6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BFE"/>
    <w:pPr>
      <w:spacing w:after="0" w:line="240" w:lineRule="auto"/>
      <w:ind w:firstLine="0"/>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EC39F1"/>
    <w:pPr>
      <w:spacing w:before="600" w:line="360" w:lineRule="auto"/>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semiHidden/>
    <w:unhideWhenUsed/>
    <w:qFormat/>
    <w:rsid w:val="00EC39F1"/>
    <w:pPr>
      <w:spacing w:before="320" w:line="360" w:lineRule="auto"/>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EC39F1"/>
    <w:pPr>
      <w:spacing w:before="320" w:line="360" w:lineRule="auto"/>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EC39F1"/>
    <w:pPr>
      <w:spacing w:before="280" w:line="360" w:lineRule="auto"/>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EC39F1"/>
    <w:pPr>
      <w:spacing w:before="280" w:line="360" w:lineRule="auto"/>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EC39F1"/>
    <w:pPr>
      <w:spacing w:before="280" w:after="80" w:line="360" w:lineRule="auto"/>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EC39F1"/>
    <w:pPr>
      <w:spacing w:before="280" w:line="360" w:lineRule="auto"/>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EC39F1"/>
    <w:pPr>
      <w:spacing w:before="280" w:line="360" w:lineRule="auto"/>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EC39F1"/>
    <w:pPr>
      <w:spacing w:before="280" w:line="360" w:lineRule="auto"/>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9F1"/>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semiHidden/>
    <w:rsid w:val="00EC39F1"/>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EC39F1"/>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EC39F1"/>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EC39F1"/>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EC39F1"/>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EC39F1"/>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EC39F1"/>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EC39F1"/>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EC39F1"/>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EC39F1"/>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EC39F1"/>
    <w:pPr>
      <w:spacing w:after="320"/>
      <w:jc w:val="right"/>
    </w:pPr>
    <w:rPr>
      <w:i/>
      <w:iCs/>
      <w:color w:val="808080" w:themeColor="text1" w:themeTint="7F"/>
      <w:spacing w:val="10"/>
    </w:rPr>
  </w:style>
  <w:style w:type="character" w:customStyle="1" w:styleId="SubtitleChar">
    <w:name w:val="Subtitle Char"/>
    <w:basedOn w:val="DefaultParagraphFont"/>
    <w:link w:val="Subtitle"/>
    <w:uiPriority w:val="11"/>
    <w:rsid w:val="00EC39F1"/>
    <w:rPr>
      <w:i/>
      <w:iCs/>
      <w:color w:val="808080" w:themeColor="text1" w:themeTint="7F"/>
      <w:spacing w:val="10"/>
      <w:sz w:val="24"/>
      <w:szCs w:val="24"/>
    </w:rPr>
  </w:style>
  <w:style w:type="paragraph" w:styleId="Quote">
    <w:name w:val="Quote"/>
    <w:basedOn w:val="Normal"/>
    <w:next w:val="Normal"/>
    <w:link w:val="QuoteChar"/>
    <w:uiPriority w:val="29"/>
    <w:qFormat/>
    <w:rsid w:val="00EC39F1"/>
    <w:rPr>
      <w:color w:val="5A5A5A" w:themeColor="text1" w:themeTint="A5"/>
    </w:rPr>
  </w:style>
  <w:style w:type="character" w:customStyle="1" w:styleId="QuoteChar">
    <w:name w:val="Quote Char"/>
    <w:basedOn w:val="DefaultParagraphFont"/>
    <w:link w:val="Quote"/>
    <w:uiPriority w:val="29"/>
    <w:rsid w:val="00EC39F1"/>
    <w:rPr>
      <w:color w:val="5A5A5A" w:themeColor="text1" w:themeTint="A5"/>
    </w:rPr>
  </w:style>
  <w:style w:type="paragraph" w:styleId="ListParagraph">
    <w:name w:val="List Paragraph"/>
    <w:basedOn w:val="Normal"/>
    <w:uiPriority w:val="34"/>
    <w:qFormat/>
    <w:rsid w:val="00EC39F1"/>
    <w:pPr>
      <w:ind w:left="720"/>
      <w:contextualSpacing/>
    </w:pPr>
  </w:style>
  <w:style w:type="character" w:styleId="IntenseEmphasis">
    <w:name w:val="Intense Emphasis"/>
    <w:uiPriority w:val="21"/>
    <w:qFormat/>
    <w:rsid w:val="00EC39F1"/>
    <w:rPr>
      <w:b/>
      <w:bCs/>
      <w:i/>
      <w:iCs/>
      <w:color w:val="auto"/>
      <w:u w:val="single"/>
    </w:rPr>
  </w:style>
  <w:style w:type="paragraph" w:styleId="IntenseQuote">
    <w:name w:val="Intense Quote"/>
    <w:basedOn w:val="Normal"/>
    <w:next w:val="Normal"/>
    <w:link w:val="IntenseQuoteChar"/>
    <w:uiPriority w:val="30"/>
    <w:qFormat/>
    <w:rsid w:val="00EC39F1"/>
    <w:pPr>
      <w:spacing w:before="320" w:after="480"/>
      <w:ind w:left="720" w:right="72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EC39F1"/>
    <w:rPr>
      <w:rFonts w:asciiTheme="majorHAnsi" w:eastAsiaTheme="majorEastAsia" w:hAnsiTheme="majorHAnsi" w:cstheme="majorBidi"/>
      <w:i/>
      <w:iCs/>
      <w:sz w:val="20"/>
      <w:szCs w:val="20"/>
    </w:rPr>
  </w:style>
  <w:style w:type="character" w:styleId="IntenseReference">
    <w:name w:val="Intense Reference"/>
    <w:uiPriority w:val="32"/>
    <w:qFormat/>
    <w:rsid w:val="00EC39F1"/>
    <w:rPr>
      <w:b/>
      <w:bCs/>
      <w:smallCaps/>
      <w:color w:val="auto"/>
    </w:rPr>
  </w:style>
  <w:style w:type="paragraph" w:styleId="NoSpacing">
    <w:name w:val="No Spacing"/>
    <w:basedOn w:val="Normal"/>
    <w:link w:val="NoSpacingChar"/>
    <w:uiPriority w:val="1"/>
    <w:qFormat/>
    <w:rsid w:val="00EC39F1"/>
  </w:style>
  <w:style w:type="character" w:customStyle="1" w:styleId="NoSpacingChar">
    <w:name w:val="No Spacing Char"/>
    <w:basedOn w:val="DefaultParagraphFont"/>
    <w:link w:val="NoSpacing"/>
    <w:uiPriority w:val="1"/>
    <w:rsid w:val="00EC39F1"/>
  </w:style>
  <w:style w:type="paragraph" w:styleId="Caption">
    <w:name w:val="caption"/>
    <w:basedOn w:val="Normal"/>
    <w:next w:val="Normal"/>
    <w:uiPriority w:val="35"/>
    <w:semiHidden/>
    <w:unhideWhenUsed/>
    <w:qFormat/>
    <w:rsid w:val="00EC39F1"/>
    <w:rPr>
      <w:b/>
      <w:bCs/>
      <w:sz w:val="18"/>
      <w:szCs w:val="18"/>
    </w:rPr>
  </w:style>
  <w:style w:type="character" w:styleId="Strong">
    <w:name w:val="Strong"/>
    <w:basedOn w:val="DefaultParagraphFont"/>
    <w:uiPriority w:val="22"/>
    <w:qFormat/>
    <w:rsid w:val="00EC39F1"/>
    <w:rPr>
      <w:b/>
      <w:bCs/>
      <w:spacing w:val="0"/>
    </w:rPr>
  </w:style>
  <w:style w:type="character" w:styleId="Emphasis">
    <w:name w:val="Emphasis"/>
    <w:uiPriority w:val="20"/>
    <w:qFormat/>
    <w:rsid w:val="00EC39F1"/>
    <w:rPr>
      <w:b/>
      <w:bCs/>
      <w:i/>
      <w:iCs/>
      <w:color w:val="auto"/>
    </w:rPr>
  </w:style>
  <w:style w:type="character" w:styleId="SubtleEmphasis">
    <w:name w:val="Subtle Emphasis"/>
    <w:uiPriority w:val="19"/>
    <w:qFormat/>
    <w:rsid w:val="00EC39F1"/>
    <w:rPr>
      <w:i/>
      <w:iCs/>
      <w:color w:val="5A5A5A" w:themeColor="text1" w:themeTint="A5"/>
    </w:rPr>
  </w:style>
  <w:style w:type="character" w:styleId="SubtleReference">
    <w:name w:val="Subtle Reference"/>
    <w:uiPriority w:val="31"/>
    <w:qFormat/>
    <w:rsid w:val="00EC39F1"/>
    <w:rPr>
      <w:smallCaps/>
    </w:rPr>
  </w:style>
  <w:style w:type="character" w:styleId="BookTitle">
    <w:name w:val="Book Title"/>
    <w:uiPriority w:val="33"/>
    <w:qFormat/>
    <w:rsid w:val="00EC39F1"/>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EC39F1"/>
    <w:pPr>
      <w:outlineLvl w:val="9"/>
    </w:pPr>
  </w:style>
  <w:style w:type="paragraph" w:styleId="TOC1">
    <w:name w:val="toc 1"/>
    <w:basedOn w:val="Normal"/>
    <w:next w:val="Normal"/>
    <w:autoRedefine/>
    <w:uiPriority w:val="39"/>
    <w:unhideWhenUsed/>
    <w:rsid w:val="003C7512"/>
    <w:pPr>
      <w:pBdr>
        <w:between w:val="double" w:sz="6" w:space="0" w:color="auto"/>
      </w:pBdr>
      <w:spacing w:before="120" w:after="120"/>
      <w:jc w:val="center"/>
    </w:pPr>
    <w:rPr>
      <w:b/>
      <w:bCs/>
      <w:i/>
      <w:iCs/>
    </w:rPr>
  </w:style>
  <w:style w:type="character" w:styleId="Hyperlink">
    <w:name w:val="Hyperlink"/>
    <w:basedOn w:val="DefaultParagraphFont"/>
    <w:uiPriority w:val="99"/>
    <w:unhideWhenUsed/>
    <w:rsid w:val="003C7512"/>
    <w:rPr>
      <w:color w:val="467886" w:themeColor="hyperlink"/>
      <w:u w:val="single"/>
    </w:rPr>
  </w:style>
  <w:style w:type="paragraph" w:styleId="TOC2">
    <w:name w:val="toc 2"/>
    <w:basedOn w:val="Normal"/>
    <w:next w:val="Normal"/>
    <w:autoRedefine/>
    <w:uiPriority w:val="39"/>
    <w:semiHidden/>
    <w:unhideWhenUsed/>
    <w:rsid w:val="003C7512"/>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unhideWhenUsed/>
    <w:rsid w:val="003C7512"/>
    <w:pPr>
      <w:pBdr>
        <w:between w:val="double" w:sz="6" w:space="0" w:color="auto"/>
      </w:pBdr>
      <w:spacing w:before="120" w:after="120"/>
      <w:ind w:left="220"/>
      <w:jc w:val="center"/>
    </w:pPr>
    <w:rPr>
      <w:sz w:val="20"/>
      <w:szCs w:val="20"/>
    </w:rPr>
  </w:style>
  <w:style w:type="paragraph" w:styleId="TOC4">
    <w:name w:val="toc 4"/>
    <w:basedOn w:val="Normal"/>
    <w:next w:val="Normal"/>
    <w:autoRedefine/>
    <w:uiPriority w:val="39"/>
    <w:semiHidden/>
    <w:unhideWhenUsed/>
    <w:rsid w:val="003C7512"/>
    <w:pPr>
      <w:pBdr>
        <w:between w:val="double" w:sz="6" w:space="0" w:color="auto"/>
      </w:pBdr>
      <w:spacing w:before="120" w:after="120"/>
      <w:ind w:left="440"/>
      <w:jc w:val="center"/>
    </w:pPr>
    <w:rPr>
      <w:sz w:val="20"/>
      <w:szCs w:val="20"/>
    </w:rPr>
  </w:style>
  <w:style w:type="paragraph" w:styleId="TOC5">
    <w:name w:val="toc 5"/>
    <w:basedOn w:val="Normal"/>
    <w:next w:val="Normal"/>
    <w:autoRedefine/>
    <w:uiPriority w:val="39"/>
    <w:semiHidden/>
    <w:unhideWhenUsed/>
    <w:rsid w:val="003C7512"/>
    <w:pPr>
      <w:pBdr>
        <w:between w:val="double" w:sz="6" w:space="0" w:color="auto"/>
      </w:pBdr>
      <w:spacing w:before="120" w:after="120"/>
      <w:ind w:left="660"/>
      <w:jc w:val="center"/>
    </w:pPr>
    <w:rPr>
      <w:sz w:val="20"/>
      <w:szCs w:val="20"/>
    </w:rPr>
  </w:style>
  <w:style w:type="paragraph" w:styleId="TOC6">
    <w:name w:val="toc 6"/>
    <w:basedOn w:val="Normal"/>
    <w:next w:val="Normal"/>
    <w:autoRedefine/>
    <w:uiPriority w:val="39"/>
    <w:semiHidden/>
    <w:unhideWhenUsed/>
    <w:rsid w:val="003C7512"/>
    <w:pPr>
      <w:pBdr>
        <w:between w:val="double" w:sz="6" w:space="0" w:color="auto"/>
      </w:pBdr>
      <w:spacing w:before="120" w:after="120"/>
      <w:ind w:left="880"/>
      <w:jc w:val="center"/>
    </w:pPr>
    <w:rPr>
      <w:sz w:val="20"/>
      <w:szCs w:val="20"/>
    </w:rPr>
  </w:style>
  <w:style w:type="paragraph" w:styleId="TOC7">
    <w:name w:val="toc 7"/>
    <w:basedOn w:val="Normal"/>
    <w:next w:val="Normal"/>
    <w:autoRedefine/>
    <w:uiPriority w:val="39"/>
    <w:semiHidden/>
    <w:unhideWhenUsed/>
    <w:rsid w:val="003C7512"/>
    <w:pPr>
      <w:pBdr>
        <w:between w:val="double" w:sz="6" w:space="0" w:color="auto"/>
      </w:pBdr>
      <w:spacing w:before="120" w:after="120"/>
      <w:ind w:left="1100"/>
      <w:jc w:val="center"/>
    </w:pPr>
    <w:rPr>
      <w:sz w:val="20"/>
      <w:szCs w:val="20"/>
    </w:rPr>
  </w:style>
  <w:style w:type="paragraph" w:styleId="TOC8">
    <w:name w:val="toc 8"/>
    <w:basedOn w:val="Normal"/>
    <w:next w:val="Normal"/>
    <w:autoRedefine/>
    <w:uiPriority w:val="39"/>
    <w:semiHidden/>
    <w:unhideWhenUsed/>
    <w:rsid w:val="003C7512"/>
    <w:pPr>
      <w:pBdr>
        <w:between w:val="double" w:sz="6" w:space="0" w:color="auto"/>
      </w:pBdr>
      <w:spacing w:before="120" w:after="120"/>
      <w:ind w:left="1320"/>
      <w:jc w:val="center"/>
    </w:pPr>
    <w:rPr>
      <w:sz w:val="20"/>
      <w:szCs w:val="20"/>
    </w:rPr>
  </w:style>
  <w:style w:type="paragraph" w:styleId="TOC9">
    <w:name w:val="toc 9"/>
    <w:basedOn w:val="Normal"/>
    <w:next w:val="Normal"/>
    <w:autoRedefine/>
    <w:uiPriority w:val="39"/>
    <w:semiHidden/>
    <w:unhideWhenUsed/>
    <w:rsid w:val="003C7512"/>
    <w:pPr>
      <w:pBdr>
        <w:between w:val="double" w:sz="6" w:space="0" w:color="auto"/>
      </w:pBdr>
      <w:spacing w:before="120" w:after="120"/>
      <w:ind w:left="1540"/>
      <w:jc w:val="center"/>
    </w:pPr>
    <w:rPr>
      <w:sz w:val="20"/>
      <w:szCs w:val="20"/>
    </w:rPr>
  </w:style>
  <w:style w:type="paragraph" w:styleId="NormalWeb">
    <w:name w:val="Normal (Web)"/>
    <w:basedOn w:val="Normal"/>
    <w:uiPriority w:val="99"/>
    <w:semiHidden/>
    <w:unhideWhenUsed/>
    <w:rsid w:val="003C7512"/>
    <w:pPr>
      <w:spacing w:before="100" w:beforeAutospacing="1" w:after="100" w:afterAutospacing="1"/>
    </w:pPr>
  </w:style>
  <w:style w:type="character" w:customStyle="1" w:styleId="apple-tab-span">
    <w:name w:val="apple-tab-span"/>
    <w:basedOn w:val="DefaultParagraphFont"/>
    <w:rsid w:val="00042E33"/>
  </w:style>
  <w:style w:type="paragraph" w:customStyle="1" w:styleId="font-claude-response-body">
    <w:name w:val="font-claude-response-body"/>
    <w:basedOn w:val="Normal"/>
    <w:rsid w:val="00C91A54"/>
    <w:pPr>
      <w:spacing w:before="100" w:beforeAutospacing="1" w:after="100" w:afterAutospacing="1"/>
    </w:pPr>
  </w:style>
  <w:style w:type="character" w:customStyle="1" w:styleId="y">
    <w:name w:val="ͼy"/>
    <w:basedOn w:val="DefaultParagraphFont"/>
    <w:rsid w:val="00FF6BF0"/>
  </w:style>
  <w:style w:type="character" w:customStyle="1" w:styleId="v">
    <w:name w:val="ͼv"/>
    <w:basedOn w:val="DefaultParagraphFont"/>
    <w:rsid w:val="00FF6BF0"/>
  </w:style>
  <w:style w:type="character" w:styleId="UnresolvedMention">
    <w:name w:val="Unresolved Mention"/>
    <w:basedOn w:val="DefaultParagraphFont"/>
    <w:uiPriority w:val="99"/>
    <w:semiHidden/>
    <w:unhideWhenUsed/>
    <w:rsid w:val="001E7EB4"/>
    <w:rPr>
      <w:color w:val="605E5C"/>
      <w:shd w:val="clear" w:color="auto" w:fill="E1DFDD"/>
    </w:rPr>
  </w:style>
  <w:style w:type="character" w:styleId="FollowedHyperlink">
    <w:name w:val="FollowedHyperlink"/>
    <w:basedOn w:val="DefaultParagraphFont"/>
    <w:uiPriority w:val="99"/>
    <w:semiHidden/>
    <w:unhideWhenUsed/>
    <w:rsid w:val="001E7EB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digitalocean.com/community/tutorials/database-normalization" TargetMode="Externa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hyperlink" Target="https://www.digitalocean.com/community/users/vinayakbaranw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BBFF44-BDE1-0D45-A78D-E9305AA72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19</Pages>
  <Words>2590</Words>
  <Characters>14765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
  <LinksUpToDate>false</LinksUpToDate>
  <CharactersWithSpaces>17321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(ACCA4023_LON)</dc:subject>
  <dc:creator>FEB 2026</dc:creator>
  <cp:keywords/>
  <dc:description/>
  <cp:lastModifiedBy>Eren Kulahlioglu (2513628)</cp:lastModifiedBy>
  <cp:revision>134</cp:revision>
  <dcterms:created xsi:type="dcterms:W3CDTF">2026-03-19T21:09:00Z</dcterms:created>
  <dcterms:modified xsi:type="dcterms:W3CDTF">2026-03-23T17:06:00Z</dcterms:modified>
</cp:coreProperties>
</file>