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FCB58" w14:textId="1841CDA5" w:rsidR="008A1807" w:rsidRPr="008C0BBE" w:rsidRDefault="001A32F2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 xml:space="preserve">Effective Team-working and Communication </w:t>
      </w:r>
    </w:p>
    <w:p w14:paraId="1D307725" w14:textId="278193D9" w:rsidR="001A32F2" w:rsidRPr="008C0BBE" w:rsidRDefault="00251F50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>(BMSW4009_CARD)</w:t>
      </w:r>
    </w:p>
    <w:p w14:paraId="0FB9E19A" w14:textId="77777777" w:rsidR="00251F50" w:rsidRPr="008C0BBE" w:rsidRDefault="00251F50" w:rsidP="003A5D11">
      <w:pPr>
        <w:rPr>
          <w:b/>
          <w:bCs/>
          <w:color w:val="002060"/>
          <w:sz w:val="34"/>
          <w:szCs w:val="34"/>
        </w:rPr>
      </w:pPr>
    </w:p>
    <w:p w14:paraId="21A80126" w14:textId="02781EFB" w:rsidR="001A32F2" w:rsidRPr="008C0BBE" w:rsidRDefault="001A32F2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 xml:space="preserve">Report:Communication </w:t>
      </w:r>
    </w:p>
    <w:p w14:paraId="3661203F" w14:textId="77777777" w:rsidR="00364347" w:rsidRPr="008C0BBE" w:rsidRDefault="00364347" w:rsidP="003A5D11">
      <w:pPr>
        <w:rPr>
          <w:b/>
          <w:bCs/>
          <w:color w:val="002060"/>
          <w:sz w:val="34"/>
          <w:szCs w:val="34"/>
        </w:rPr>
      </w:pPr>
    </w:p>
    <w:p w14:paraId="4BDA9888" w14:textId="3CC6EC39" w:rsidR="002B718D" w:rsidRPr="008C0BBE" w:rsidRDefault="002B718D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 xml:space="preserve">Student:MARIANA ALINA ORBECI </w:t>
      </w:r>
    </w:p>
    <w:p w14:paraId="0878CF3D" w14:textId="77777777" w:rsidR="00364347" w:rsidRPr="008C0BBE" w:rsidRDefault="00364347" w:rsidP="003A5D11">
      <w:pPr>
        <w:rPr>
          <w:b/>
          <w:bCs/>
          <w:color w:val="002060"/>
          <w:sz w:val="34"/>
          <w:szCs w:val="34"/>
        </w:rPr>
      </w:pPr>
    </w:p>
    <w:p w14:paraId="1A716F15" w14:textId="471EED0C" w:rsidR="002B718D" w:rsidRPr="008C0BBE" w:rsidRDefault="002B718D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>Student number: 2221040</w:t>
      </w:r>
    </w:p>
    <w:p w14:paraId="76B4D784" w14:textId="77777777" w:rsidR="00364347" w:rsidRPr="008C0BBE" w:rsidRDefault="00364347" w:rsidP="003A5D11">
      <w:pPr>
        <w:rPr>
          <w:b/>
          <w:bCs/>
          <w:color w:val="002060"/>
          <w:sz w:val="34"/>
          <w:szCs w:val="34"/>
        </w:rPr>
      </w:pPr>
    </w:p>
    <w:p w14:paraId="79FAFB15" w14:textId="1DB2FD87" w:rsidR="00055479" w:rsidRPr="008C0BBE" w:rsidRDefault="00055479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>Submission date: 16</w:t>
      </w:r>
      <w:r w:rsidRPr="008C0BBE">
        <w:rPr>
          <w:b/>
          <w:bCs/>
          <w:color w:val="002060"/>
          <w:sz w:val="34"/>
          <w:szCs w:val="34"/>
          <w:vertAlign w:val="superscript"/>
        </w:rPr>
        <w:t>th</w:t>
      </w:r>
      <w:r w:rsidRPr="008C0BBE">
        <w:rPr>
          <w:b/>
          <w:bCs/>
          <w:color w:val="002060"/>
          <w:sz w:val="34"/>
          <w:szCs w:val="34"/>
        </w:rPr>
        <w:t xml:space="preserve"> of June 2023</w:t>
      </w:r>
    </w:p>
    <w:p w14:paraId="7229F54C" w14:textId="77777777" w:rsidR="00364347" w:rsidRPr="008C0BBE" w:rsidRDefault="00364347" w:rsidP="003A5D11">
      <w:pPr>
        <w:rPr>
          <w:b/>
          <w:bCs/>
          <w:color w:val="002060"/>
          <w:sz w:val="34"/>
          <w:szCs w:val="34"/>
        </w:rPr>
      </w:pPr>
    </w:p>
    <w:p w14:paraId="638B06AF" w14:textId="12BCDAFE" w:rsidR="00B265AB" w:rsidRPr="008C0BBE" w:rsidRDefault="00B265AB" w:rsidP="003A5D11">
      <w:pPr>
        <w:rPr>
          <w:b/>
          <w:bCs/>
          <w:color w:val="002060"/>
          <w:sz w:val="34"/>
          <w:szCs w:val="34"/>
        </w:rPr>
      </w:pPr>
      <w:r w:rsidRPr="008C0BBE">
        <w:rPr>
          <w:b/>
          <w:bCs/>
          <w:color w:val="002060"/>
          <w:sz w:val="34"/>
          <w:szCs w:val="34"/>
        </w:rPr>
        <w:t>Word count:</w:t>
      </w:r>
    </w:p>
    <w:p w14:paraId="24449EA5" w14:textId="77777777" w:rsidR="00B265AB" w:rsidRPr="008C0BBE" w:rsidRDefault="00B265AB" w:rsidP="003A5D11">
      <w:pPr>
        <w:rPr>
          <w:b/>
          <w:bCs/>
          <w:color w:val="002060"/>
          <w:sz w:val="34"/>
          <w:szCs w:val="34"/>
        </w:rPr>
      </w:pPr>
    </w:p>
    <w:p w14:paraId="4CD9AB5D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0B5813A5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232AE65C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49E00F9B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71D38F91" w14:textId="77777777" w:rsidR="00EA643D" w:rsidRPr="00CE0F20" w:rsidRDefault="00EA643D" w:rsidP="003A5D11">
      <w:pPr>
        <w:rPr>
          <w:color w:val="000000" w:themeColor="text1"/>
          <w:sz w:val="28"/>
          <w:szCs w:val="28"/>
        </w:rPr>
      </w:pPr>
    </w:p>
    <w:p w14:paraId="5B256FCD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79EC71D2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2C516E25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282EA7BA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17E5C8E0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7B9E9C6A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4732188B" w14:textId="77777777" w:rsidR="00EA643D" w:rsidRPr="00CE0F20" w:rsidRDefault="00EA643D" w:rsidP="003A5D11">
      <w:pPr>
        <w:rPr>
          <w:color w:val="C00000"/>
          <w:sz w:val="28"/>
          <w:szCs w:val="28"/>
        </w:rPr>
      </w:pPr>
    </w:p>
    <w:p w14:paraId="5240AC28" w14:textId="0EE375FD" w:rsidR="002B718D" w:rsidRPr="00AC0726" w:rsidRDefault="009F07DE" w:rsidP="003A5D11">
      <w:pPr>
        <w:rPr>
          <w:b/>
          <w:bCs/>
          <w:color w:val="C00000"/>
          <w:sz w:val="28"/>
          <w:szCs w:val="28"/>
        </w:rPr>
      </w:pPr>
      <w:r w:rsidRPr="00AC0726">
        <w:rPr>
          <w:b/>
          <w:bCs/>
          <w:color w:val="C00000"/>
          <w:sz w:val="28"/>
          <w:szCs w:val="28"/>
        </w:rPr>
        <w:t>Terms of Reference</w:t>
      </w:r>
    </w:p>
    <w:p w14:paraId="00151292" w14:textId="77777777" w:rsidR="003D6961" w:rsidRPr="00CE0F20" w:rsidRDefault="003D6961" w:rsidP="003A5D11">
      <w:pPr>
        <w:rPr>
          <w:color w:val="C00000"/>
          <w:sz w:val="28"/>
          <w:szCs w:val="28"/>
        </w:rPr>
      </w:pPr>
    </w:p>
    <w:p w14:paraId="25E7E657" w14:textId="60900E68" w:rsidR="003D6961" w:rsidRPr="00CE0F20" w:rsidRDefault="00FF6921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  </w:t>
      </w:r>
      <w:r w:rsidR="00392B27" w:rsidRPr="00CE0F20">
        <w:rPr>
          <w:color w:val="000000" w:themeColor="text1"/>
          <w:sz w:val="28"/>
          <w:szCs w:val="28"/>
        </w:rPr>
        <w:t xml:space="preserve">The purpose of this report is to demonstrate my understanding about the communication skills by using the knowledge gained during the effective </w:t>
      </w:r>
      <w:r w:rsidRPr="00CE0F20">
        <w:rPr>
          <w:color w:val="000000" w:themeColor="text1"/>
          <w:sz w:val="28"/>
          <w:szCs w:val="28"/>
        </w:rPr>
        <w:t>Team-working</w:t>
      </w:r>
      <w:r w:rsidR="00392B27" w:rsidRPr="00CE0F20">
        <w:rPr>
          <w:color w:val="000000" w:themeColor="text1"/>
          <w:sz w:val="28"/>
          <w:szCs w:val="28"/>
        </w:rPr>
        <w:t xml:space="preserve"> and </w:t>
      </w:r>
      <w:r w:rsidRPr="00CE0F20">
        <w:rPr>
          <w:color w:val="000000" w:themeColor="text1"/>
          <w:sz w:val="28"/>
          <w:szCs w:val="28"/>
        </w:rPr>
        <w:t xml:space="preserve">Communication </w:t>
      </w:r>
      <w:r w:rsidR="00392B27" w:rsidRPr="00CE0F20">
        <w:rPr>
          <w:color w:val="000000" w:themeColor="text1"/>
          <w:sz w:val="28"/>
          <w:szCs w:val="28"/>
        </w:rPr>
        <w:t>class and to apply this knowledge at the workplace.</w:t>
      </w:r>
      <w:r w:rsidR="005D2BCA" w:rsidRPr="00CE0F20">
        <w:rPr>
          <w:color w:val="000000" w:themeColor="text1"/>
          <w:sz w:val="28"/>
          <w:szCs w:val="28"/>
        </w:rPr>
        <w:t xml:space="preserve"> The deadline of this report is the 16</w:t>
      </w:r>
      <w:r w:rsidR="005D2BCA" w:rsidRPr="00CE0F20">
        <w:rPr>
          <w:color w:val="000000" w:themeColor="text1"/>
          <w:sz w:val="28"/>
          <w:szCs w:val="28"/>
          <w:vertAlign w:val="superscript"/>
        </w:rPr>
        <w:t>th</w:t>
      </w:r>
      <w:r w:rsidR="005D2BCA" w:rsidRPr="00CE0F20">
        <w:rPr>
          <w:color w:val="000000" w:themeColor="text1"/>
          <w:sz w:val="28"/>
          <w:szCs w:val="28"/>
        </w:rPr>
        <w:t xml:space="preserve"> of June 2023 and was requested by lecturer James </w:t>
      </w:r>
      <w:r w:rsidR="00860C62" w:rsidRPr="00CE0F20">
        <w:rPr>
          <w:color w:val="000000" w:themeColor="text1"/>
          <w:sz w:val="28"/>
          <w:szCs w:val="28"/>
        </w:rPr>
        <w:t>Squire-Wood</w:t>
      </w:r>
      <w:r w:rsidR="005D2BCA" w:rsidRPr="00CE0F20">
        <w:rPr>
          <w:color w:val="000000" w:themeColor="text1"/>
          <w:sz w:val="28"/>
          <w:szCs w:val="28"/>
        </w:rPr>
        <w:t xml:space="preserve"> from University of Wales Trinity </w:t>
      </w:r>
      <w:r w:rsidR="00860C62" w:rsidRPr="00CE0F20">
        <w:rPr>
          <w:color w:val="000000" w:themeColor="text1"/>
          <w:sz w:val="28"/>
          <w:szCs w:val="28"/>
        </w:rPr>
        <w:t>Saint</w:t>
      </w:r>
      <w:r w:rsidR="005D2BCA" w:rsidRPr="00CE0F20">
        <w:rPr>
          <w:color w:val="000000" w:themeColor="text1"/>
          <w:sz w:val="28"/>
          <w:szCs w:val="28"/>
        </w:rPr>
        <w:t xml:space="preserve"> David</w:t>
      </w:r>
      <w:r w:rsidR="00860C62" w:rsidRPr="00CE0F20">
        <w:rPr>
          <w:color w:val="000000" w:themeColor="text1"/>
          <w:sz w:val="28"/>
          <w:szCs w:val="28"/>
        </w:rPr>
        <w:t>.</w:t>
      </w:r>
    </w:p>
    <w:p w14:paraId="4F9C9A4C" w14:textId="77777777" w:rsidR="00860C62" w:rsidRPr="00CE0F20" w:rsidRDefault="00860C62" w:rsidP="003A5D11">
      <w:pPr>
        <w:rPr>
          <w:color w:val="000000" w:themeColor="text1"/>
          <w:sz w:val="28"/>
          <w:szCs w:val="28"/>
        </w:rPr>
      </w:pPr>
    </w:p>
    <w:p w14:paraId="11D7BDFF" w14:textId="31CC710A" w:rsidR="00860C62" w:rsidRPr="00AC0726" w:rsidRDefault="00BA1C19" w:rsidP="003A5D11">
      <w:pPr>
        <w:rPr>
          <w:b/>
          <w:bCs/>
          <w:color w:val="C00000"/>
          <w:sz w:val="28"/>
          <w:szCs w:val="28"/>
        </w:rPr>
      </w:pPr>
      <w:r w:rsidRPr="00AC0726">
        <w:rPr>
          <w:b/>
          <w:bCs/>
          <w:color w:val="C00000"/>
          <w:sz w:val="28"/>
          <w:szCs w:val="28"/>
        </w:rPr>
        <w:t xml:space="preserve">Procedure </w:t>
      </w:r>
    </w:p>
    <w:p w14:paraId="63E83664" w14:textId="77777777" w:rsidR="00BA1C19" w:rsidRPr="00CE0F20" w:rsidRDefault="00BA1C19" w:rsidP="003A5D11">
      <w:pPr>
        <w:rPr>
          <w:color w:val="C00000"/>
          <w:sz w:val="28"/>
          <w:szCs w:val="28"/>
        </w:rPr>
      </w:pPr>
    </w:p>
    <w:p w14:paraId="45D5F13C" w14:textId="24FFB252" w:rsidR="00BA1C19" w:rsidRPr="00CE0F20" w:rsidRDefault="00EA643D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  </w:t>
      </w:r>
      <w:r w:rsidR="00BA1C19" w:rsidRPr="00CE0F20">
        <w:rPr>
          <w:color w:val="000000" w:themeColor="text1"/>
          <w:sz w:val="28"/>
          <w:szCs w:val="28"/>
        </w:rPr>
        <w:t xml:space="preserve">To complete this </w:t>
      </w:r>
      <w:r w:rsidR="006A6C32" w:rsidRPr="00CE0F20">
        <w:rPr>
          <w:color w:val="000000" w:themeColor="text1"/>
          <w:sz w:val="28"/>
          <w:szCs w:val="28"/>
        </w:rPr>
        <w:t>report,</w:t>
      </w:r>
      <w:r w:rsidR="00BA1C19" w:rsidRPr="00CE0F20">
        <w:rPr>
          <w:color w:val="000000" w:themeColor="text1"/>
          <w:sz w:val="28"/>
          <w:szCs w:val="28"/>
        </w:rPr>
        <w:t xml:space="preserve"> I use</w:t>
      </w:r>
      <w:r w:rsidR="00D94059" w:rsidRPr="00CE0F20">
        <w:rPr>
          <w:color w:val="000000" w:themeColor="text1"/>
          <w:sz w:val="28"/>
          <w:szCs w:val="28"/>
        </w:rPr>
        <w:t>d</w:t>
      </w:r>
      <w:r w:rsidR="00BA1C19" w:rsidRPr="00CE0F20">
        <w:rPr>
          <w:color w:val="000000" w:themeColor="text1"/>
          <w:sz w:val="28"/>
          <w:szCs w:val="28"/>
        </w:rPr>
        <w:t xml:space="preserve"> the tools provided on </w:t>
      </w:r>
      <w:r w:rsidR="00D94059" w:rsidRPr="00CE0F20">
        <w:rPr>
          <w:color w:val="000000" w:themeColor="text1"/>
          <w:sz w:val="28"/>
          <w:szCs w:val="28"/>
        </w:rPr>
        <w:t>Moodle</w:t>
      </w:r>
      <w:r w:rsidR="00782E0D" w:rsidRPr="00CE0F20">
        <w:rPr>
          <w:color w:val="000000" w:themeColor="text1"/>
          <w:sz w:val="28"/>
          <w:szCs w:val="28"/>
        </w:rPr>
        <w:t xml:space="preserve">, </w:t>
      </w:r>
      <w:r w:rsidR="00BA1C19" w:rsidRPr="00CE0F20">
        <w:rPr>
          <w:color w:val="000000" w:themeColor="text1"/>
          <w:sz w:val="28"/>
          <w:szCs w:val="28"/>
        </w:rPr>
        <w:t>the notes taken during the course</w:t>
      </w:r>
      <w:r w:rsidR="00782E0D" w:rsidRPr="00CE0F20">
        <w:rPr>
          <w:color w:val="000000" w:themeColor="text1"/>
          <w:sz w:val="28"/>
          <w:szCs w:val="28"/>
        </w:rPr>
        <w:t xml:space="preserve"> and </w:t>
      </w:r>
      <w:r w:rsidR="00BA1C19" w:rsidRPr="00CE0F20">
        <w:rPr>
          <w:color w:val="000000" w:themeColor="text1"/>
          <w:sz w:val="28"/>
          <w:szCs w:val="28"/>
        </w:rPr>
        <w:t xml:space="preserve">the three communication models </w:t>
      </w:r>
      <w:r w:rsidR="00782E0D" w:rsidRPr="00CE0F20">
        <w:rPr>
          <w:color w:val="000000" w:themeColor="text1"/>
          <w:sz w:val="28"/>
          <w:szCs w:val="28"/>
        </w:rPr>
        <w:t xml:space="preserve">discussed </w:t>
      </w:r>
      <w:r w:rsidR="00BA1C19" w:rsidRPr="00CE0F20">
        <w:rPr>
          <w:color w:val="000000" w:themeColor="text1"/>
          <w:sz w:val="28"/>
          <w:szCs w:val="28"/>
        </w:rPr>
        <w:t>in class</w:t>
      </w:r>
      <w:r w:rsidR="00782E0D" w:rsidRPr="00CE0F20">
        <w:rPr>
          <w:color w:val="000000" w:themeColor="text1"/>
          <w:sz w:val="28"/>
          <w:szCs w:val="28"/>
        </w:rPr>
        <w:t>:</w:t>
      </w:r>
      <w:r w:rsidR="000D13DB" w:rsidRPr="00CE0F20">
        <w:rPr>
          <w:color w:val="000000" w:themeColor="text1"/>
          <w:sz w:val="28"/>
          <w:szCs w:val="28"/>
        </w:rPr>
        <w:t>Berlo,</w:t>
      </w:r>
      <w:r w:rsidR="00BA1C19" w:rsidRPr="00CE0F20">
        <w:rPr>
          <w:color w:val="000000" w:themeColor="text1"/>
          <w:sz w:val="28"/>
          <w:szCs w:val="28"/>
        </w:rPr>
        <w:t xml:space="preserve"> Shannon </w:t>
      </w:r>
      <w:r w:rsidR="000D13DB" w:rsidRPr="00CE0F20">
        <w:rPr>
          <w:color w:val="000000" w:themeColor="text1"/>
          <w:sz w:val="28"/>
          <w:szCs w:val="28"/>
        </w:rPr>
        <w:t>Weaver</w:t>
      </w:r>
      <w:r w:rsidR="00BA1C19" w:rsidRPr="00CE0F20">
        <w:rPr>
          <w:color w:val="000000" w:themeColor="text1"/>
          <w:sz w:val="28"/>
          <w:szCs w:val="28"/>
        </w:rPr>
        <w:t xml:space="preserve"> and </w:t>
      </w:r>
      <w:proofErr w:type="spellStart"/>
      <w:r w:rsidR="000D13DB" w:rsidRPr="00CE0F20">
        <w:rPr>
          <w:color w:val="000000" w:themeColor="text1"/>
          <w:sz w:val="28"/>
          <w:szCs w:val="28"/>
        </w:rPr>
        <w:t>Schromm</w:t>
      </w:r>
      <w:proofErr w:type="spellEnd"/>
      <w:r w:rsidR="006A6C32" w:rsidRPr="00CE0F20">
        <w:rPr>
          <w:color w:val="000000" w:themeColor="text1"/>
          <w:sz w:val="28"/>
          <w:szCs w:val="28"/>
        </w:rPr>
        <w:t>. I also also used articles websites and books provided</w:t>
      </w:r>
      <w:r w:rsidR="00C5015B" w:rsidRPr="00CE0F20">
        <w:rPr>
          <w:color w:val="000000" w:themeColor="text1"/>
          <w:sz w:val="28"/>
          <w:szCs w:val="28"/>
        </w:rPr>
        <w:t xml:space="preserve"> by my lecturer.</w:t>
      </w:r>
    </w:p>
    <w:p w14:paraId="2446F185" w14:textId="77777777" w:rsidR="00C663AA" w:rsidRPr="00CE0F20" w:rsidRDefault="00C663AA" w:rsidP="003A5D11">
      <w:pPr>
        <w:rPr>
          <w:color w:val="000000" w:themeColor="text1"/>
          <w:sz w:val="28"/>
          <w:szCs w:val="28"/>
        </w:rPr>
      </w:pPr>
    </w:p>
    <w:p w14:paraId="79102D77" w14:textId="3C2E8C2E" w:rsidR="00C663AA" w:rsidRPr="00AC0726" w:rsidRDefault="00C663AA" w:rsidP="003A5D11">
      <w:pPr>
        <w:rPr>
          <w:b/>
          <w:bCs/>
          <w:color w:val="C00000"/>
          <w:sz w:val="28"/>
          <w:szCs w:val="28"/>
        </w:rPr>
      </w:pPr>
      <w:r w:rsidRPr="00AC0726">
        <w:rPr>
          <w:b/>
          <w:bCs/>
          <w:color w:val="C00000"/>
          <w:sz w:val="28"/>
          <w:szCs w:val="28"/>
        </w:rPr>
        <w:t>Introduction</w:t>
      </w:r>
    </w:p>
    <w:p w14:paraId="717E03FD" w14:textId="77777777" w:rsidR="00C663AA" w:rsidRPr="00CE0F20" w:rsidRDefault="00C663AA" w:rsidP="003A5D11">
      <w:pPr>
        <w:rPr>
          <w:color w:val="C00000"/>
          <w:sz w:val="28"/>
          <w:szCs w:val="28"/>
        </w:rPr>
      </w:pPr>
    </w:p>
    <w:p w14:paraId="680F99C5" w14:textId="28EFD978" w:rsidR="00C663AA" w:rsidRPr="00CE0F20" w:rsidRDefault="00EA643D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   </w:t>
      </w:r>
      <w:r w:rsidR="006A5EAF" w:rsidRPr="00CE0F20">
        <w:rPr>
          <w:color w:val="000000" w:themeColor="text1"/>
          <w:sz w:val="28"/>
          <w:szCs w:val="28"/>
        </w:rPr>
        <w:t>Successful communication is the method of trading thoughts, consideration, supposition and information so that the message is gotten and caught on with clarity and purpose.</w:t>
      </w:r>
    </w:p>
    <w:p w14:paraId="12FD927D" w14:textId="79D9EABD" w:rsidR="0071792C" w:rsidRPr="00CE0F20" w:rsidRDefault="0071792C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When we communicate successfully both the sender and receiver feel fulfilled.</w:t>
      </w:r>
    </w:p>
    <w:p w14:paraId="346452FE" w14:textId="21578888" w:rsidR="00E108A4" w:rsidRPr="00CE0F20" w:rsidRDefault="00E108A4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An effective communication in the workplace it is crucial as it could considerably improve worker productivity</w:t>
      </w:r>
      <w:r w:rsidR="00D21E97" w:rsidRPr="00CE0F20">
        <w:rPr>
          <w:color w:val="000000" w:themeColor="text1"/>
          <w:sz w:val="28"/>
          <w:szCs w:val="28"/>
        </w:rPr>
        <w:t xml:space="preserve">, </w:t>
      </w:r>
      <w:r w:rsidRPr="00CE0F20">
        <w:rPr>
          <w:color w:val="000000" w:themeColor="text1"/>
          <w:sz w:val="28"/>
          <w:szCs w:val="28"/>
        </w:rPr>
        <w:t>increase employees job</w:t>
      </w:r>
      <w:r w:rsidR="000516B9" w:rsidRPr="00CE0F20">
        <w:rPr>
          <w:color w:val="000000" w:themeColor="text1"/>
          <w:sz w:val="28"/>
          <w:szCs w:val="28"/>
        </w:rPr>
        <w:t xml:space="preserve"> satisfaction </w:t>
      </w:r>
      <w:r w:rsidRPr="00CE0F20">
        <w:rPr>
          <w:color w:val="000000" w:themeColor="text1"/>
          <w:sz w:val="28"/>
          <w:szCs w:val="28"/>
        </w:rPr>
        <w:t xml:space="preserve">and can also have a positive effect on </w:t>
      </w:r>
      <w:r w:rsidR="000516B9" w:rsidRPr="00CE0F20">
        <w:rPr>
          <w:color w:val="000000" w:themeColor="text1"/>
          <w:sz w:val="28"/>
          <w:szCs w:val="28"/>
        </w:rPr>
        <w:t>absenteeism.</w:t>
      </w:r>
    </w:p>
    <w:p w14:paraId="25877D9D" w14:textId="5804F14A" w:rsidR="000516B9" w:rsidRPr="00CE0F20" w:rsidRDefault="00D41B5E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On the other hand, poor communication has a negative impact on customer service, employee morale, absenteeism, greater incidents of injuries.</w:t>
      </w:r>
      <w:r w:rsidR="00006D1B" w:rsidRPr="00CE0F20">
        <w:rPr>
          <w:color w:val="000000" w:themeColor="text1"/>
          <w:sz w:val="28"/>
          <w:szCs w:val="28"/>
        </w:rPr>
        <w:t xml:space="preserve"> (</w:t>
      </w:r>
      <w:r w:rsidR="00C368CB" w:rsidRPr="00CE0F20">
        <w:rPr>
          <w:color w:val="000000" w:themeColor="text1"/>
          <w:sz w:val="28"/>
          <w:szCs w:val="28"/>
        </w:rPr>
        <w:t>University of Southern California, 2021)</w:t>
      </w:r>
    </w:p>
    <w:p w14:paraId="0644E9E5" w14:textId="77777777" w:rsidR="00D41B5E" w:rsidRPr="00CE0F20" w:rsidRDefault="00D41B5E" w:rsidP="003A5D11">
      <w:pPr>
        <w:rPr>
          <w:color w:val="000000" w:themeColor="text1"/>
          <w:sz w:val="28"/>
          <w:szCs w:val="28"/>
        </w:rPr>
      </w:pPr>
    </w:p>
    <w:p w14:paraId="1812A0E2" w14:textId="1501A11D" w:rsidR="00D41B5E" w:rsidRPr="00AC0726" w:rsidRDefault="005D3E6C" w:rsidP="003A5D11">
      <w:pPr>
        <w:rPr>
          <w:b/>
          <w:bCs/>
          <w:color w:val="C00000"/>
          <w:sz w:val="28"/>
          <w:szCs w:val="28"/>
        </w:rPr>
      </w:pPr>
      <w:r w:rsidRPr="00AC0726">
        <w:rPr>
          <w:b/>
          <w:bCs/>
          <w:color w:val="C00000"/>
          <w:sz w:val="28"/>
          <w:szCs w:val="28"/>
        </w:rPr>
        <w:t>Main findings</w:t>
      </w:r>
    </w:p>
    <w:p w14:paraId="3BE2FACB" w14:textId="3046E073" w:rsidR="00897227" w:rsidRPr="00CE0F20" w:rsidRDefault="00327DF7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 For</w:t>
      </w:r>
      <w:r w:rsidR="00897227" w:rsidRPr="00CE0F20">
        <w:rPr>
          <w:color w:val="000000" w:themeColor="text1"/>
          <w:sz w:val="28"/>
          <w:szCs w:val="28"/>
        </w:rPr>
        <w:t xml:space="preserve"> the communication to be effective at the workplace the</w:t>
      </w:r>
    </w:p>
    <w:p w14:paraId="0A044361" w14:textId="6DB7B68C" w:rsidR="00F0654D" w:rsidRPr="00CE0F20" w:rsidRDefault="00897227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person delivering the message needs to make sure that is fully informed on what they want to deliver.</w:t>
      </w:r>
    </w:p>
    <w:p w14:paraId="47360012" w14:textId="4E556F87" w:rsidR="00327DF7" w:rsidRPr="00CE0F20" w:rsidRDefault="00BC2EA0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No matter the communication method either if it’s online</w:t>
      </w:r>
      <w:r w:rsidR="0001327F" w:rsidRPr="00CE0F20">
        <w:rPr>
          <w:color w:val="000000" w:themeColor="text1"/>
          <w:sz w:val="28"/>
          <w:szCs w:val="28"/>
        </w:rPr>
        <w:t>,</w:t>
      </w:r>
      <w:r w:rsidR="00FC19AA" w:rsidRPr="00CE0F20">
        <w:rPr>
          <w:color w:val="000000" w:themeColor="text1"/>
          <w:sz w:val="28"/>
          <w:szCs w:val="28"/>
        </w:rPr>
        <w:t xml:space="preserve"> </w:t>
      </w:r>
      <w:r w:rsidRPr="00CE0F20">
        <w:rPr>
          <w:color w:val="000000" w:themeColor="text1"/>
          <w:sz w:val="28"/>
          <w:szCs w:val="28"/>
        </w:rPr>
        <w:t>text or face to face the message needs to be clear</w:t>
      </w:r>
      <w:r w:rsidR="0001327F" w:rsidRPr="00CE0F20">
        <w:rPr>
          <w:color w:val="000000" w:themeColor="text1"/>
          <w:sz w:val="28"/>
          <w:szCs w:val="28"/>
        </w:rPr>
        <w:t>,</w:t>
      </w:r>
      <w:r w:rsidRPr="00CE0F20">
        <w:rPr>
          <w:color w:val="000000" w:themeColor="text1"/>
          <w:sz w:val="28"/>
          <w:szCs w:val="28"/>
        </w:rPr>
        <w:t xml:space="preserve"> the information accurate and complete </w:t>
      </w:r>
      <w:r w:rsidR="0001327F" w:rsidRPr="00CE0F20">
        <w:rPr>
          <w:color w:val="000000" w:themeColor="text1"/>
          <w:sz w:val="28"/>
          <w:szCs w:val="28"/>
        </w:rPr>
        <w:t>and</w:t>
      </w:r>
      <w:r w:rsidRPr="00CE0F20">
        <w:rPr>
          <w:color w:val="000000" w:themeColor="text1"/>
          <w:sz w:val="28"/>
          <w:szCs w:val="28"/>
        </w:rPr>
        <w:t xml:space="preserve"> the same time covering the </w:t>
      </w:r>
      <w:r w:rsidR="00E546A6" w:rsidRPr="00CE0F20">
        <w:rPr>
          <w:color w:val="000000" w:themeColor="text1"/>
          <w:sz w:val="28"/>
          <w:szCs w:val="28"/>
        </w:rPr>
        <w:t>“what’s”</w:t>
      </w:r>
      <w:r w:rsidRPr="00CE0F20">
        <w:rPr>
          <w:color w:val="000000" w:themeColor="text1"/>
          <w:sz w:val="28"/>
          <w:szCs w:val="28"/>
        </w:rPr>
        <w:t xml:space="preserve"> and </w:t>
      </w:r>
      <w:r w:rsidR="00E546A6" w:rsidRPr="00CE0F20">
        <w:rPr>
          <w:color w:val="000000" w:themeColor="text1"/>
          <w:sz w:val="28"/>
          <w:szCs w:val="28"/>
        </w:rPr>
        <w:t>“w</w:t>
      </w:r>
      <w:r w:rsidR="001D6ADD" w:rsidRPr="00CE0F20">
        <w:rPr>
          <w:color w:val="000000" w:themeColor="text1"/>
          <w:sz w:val="28"/>
          <w:szCs w:val="28"/>
        </w:rPr>
        <w:t xml:space="preserve">hy’s” </w:t>
      </w:r>
      <w:r w:rsidRPr="00CE0F20">
        <w:rPr>
          <w:color w:val="000000" w:themeColor="text1"/>
          <w:sz w:val="28"/>
          <w:szCs w:val="28"/>
        </w:rPr>
        <w:t xml:space="preserve">of what is being </w:t>
      </w:r>
      <w:r w:rsidR="00E546A6" w:rsidRPr="00CE0F20">
        <w:rPr>
          <w:color w:val="000000" w:themeColor="text1"/>
          <w:sz w:val="28"/>
          <w:szCs w:val="28"/>
        </w:rPr>
        <w:t>discussed.</w:t>
      </w:r>
    </w:p>
    <w:p w14:paraId="691FAAE1" w14:textId="10B0BD04" w:rsidR="001D6ADD" w:rsidRPr="00CE0F20" w:rsidRDefault="001D6ADD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This might pre</w:t>
      </w:r>
      <w:r w:rsidR="00576780" w:rsidRPr="00CE0F20">
        <w:rPr>
          <w:color w:val="000000" w:themeColor="text1"/>
          <w:sz w:val="28"/>
          <w:szCs w:val="28"/>
        </w:rPr>
        <w:t>-</w:t>
      </w:r>
      <w:r w:rsidRPr="00CE0F20">
        <w:rPr>
          <w:color w:val="000000" w:themeColor="text1"/>
          <w:sz w:val="28"/>
          <w:szCs w:val="28"/>
        </w:rPr>
        <w:t>empt some of the questions and give a better understanding to the audience.</w:t>
      </w:r>
      <w:r w:rsidR="00211400" w:rsidRPr="00CE0F20">
        <w:rPr>
          <w:color w:val="000000" w:themeColor="text1"/>
          <w:sz w:val="28"/>
          <w:szCs w:val="28"/>
        </w:rPr>
        <w:t xml:space="preserve"> (Edith Cowan University, feb 8,2015)</w:t>
      </w:r>
    </w:p>
    <w:p w14:paraId="680AA042" w14:textId="77777777" w:rsidR="00626D43" w:rsidRPr="00CE0F20" w:rsidRDefault="00626D43" w:rsidP="003A5D11">
      <w:pPr>
        <w:rPr>
          <w:color w:val="000000" w:themeColor="text1"/>
          <w:sz w:val="28"/>
          <w:szCs w:val="28"/>
        </w:rPr>
      </w:pPr>
    </w:p>
    <w:p w14:paraId="3CF6F573" w14:textId="76C4ED03" w:rsidR="00626D43" w:rsidRPr="00CE0F20" w:rsidRDefault="0096246D" w:rsidP="003A5D11">
      <w:pPr>
        <w:rPr>
          <w:color w:val="C00000"/>
          <w:sz w:val="28"/>
          <w:szCs w:val="28"/>
        </w:rPr>
      </w:pPr>
      <w:r w:rsidRPr="00CE0F20">
        <w:rPr>
          <w:color w:val="C00000"/>
          <w:sz w:val="28"/>
          <w:szCs w:val="28"/>
        </w:rPr>
        <w:t>2.1</w:t>
      </w:r>
      <w:r w:rsidR="00A8640B" w:rsidRPr="00AC0726">
        <w:rPr>
          <w:b/>
          <w:bCs/>
          <w:color w:val="002060"/>
          <w:sz w:val="28"/>
          <w:szCs w:val="28"/>
        </w:rPr>
        <w:t xml:space="preserve"> Shannon</w:t>
      </w:r>
      <w:r w:rsidR="00D93F5D" w:rsidRPr="00AC0726">
        <w:rPr>
          <w:b/>
          <w:bCs/>
          <w:color w:val="002060"/>
          <w:sz w:val="28"/>
          <w:szCs w:val="28"/>
        </w:rPr>
        <w:t xml:space="preserve"> and Weaver model of communication</w:t>
      </w:r>
    </w:p>
    <w:p w14:paraId="395F2043" w14:textId="77777777" w:rsidR="00AC0726" w:rsidRDefault="00AC0726" w:rsidP="003A5D11">
      <w:pPr>
        <w:rPr>
          <w:color w:val="000000" w:themeColor="text1"/>
          <w:sz w:val="28"/>
          <w:szCs w:val="28"/>
        </w:rPr>
      </w:pPr>
    </w:p>
    <w:p w14:paraId="2E557B93" w14:textId="69569355" w:rsidR="00327DF7" w:rsidRPr="00CE0F20" w:rsidRDefault="009C6E83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Shannon and Weaver tried to convert the communication into a set of mathematical formulas and to solve problems through this model. </w:t>
      </w:r>
      <w:r w:rsidR="005B3E25" w:rsidRPr="00CE0F20">
        <w:rPr>
          <w:color w:val="000000" w:themeColor="text1"/>
          <w:sz w:val="28"/>
          <w:szCs w:val="28"/>
        </w:rPr>
        <w:t xml:space="preserve">It is really similar to Aristotle’s model. </w:t>
      </w:r>
    </w:p>
    <w:p w14:paraId="0877A02E" w14:textId="5C65D887" w:rsidR="005B3E25" w:rsidRPr="00CE0F20" w:rsidRDefault="005B3E25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The difference is that this model includes the concept of “noise”.</w:t>
      </w:r>
      <w:r w:rsidR="0049425C" w:rsidRPr="00CE0F20">
        <w:rPr>
          <w:color w:val="000000" w:themeColor="text1"/>
          <w:sz w:val="28"/>
          <w:szCs w:val="28"/>
        </w:rPr>
        <w:t xml:space="preserve"> (</w:t>
      </w:r>
      <w:r w:rsidR="00421E55" w:rsidRPr="00CE0F20">
        <w:rPr>
          <w:color w:val="000000" w:themeColor="text1"/>
          <w:sz w:val="28"/>
          <w:szCs w:val="28"/>
        </w:rPr>
        <w:t>University of Missouri,</w:t>
      </w:r>
      <w:r w:rsidR="00DB6D3A" w:rsidRPr="00CE0F20">
        <w:rPr>
          <w:color w:val="000000" w:themeColor="text1"/>
          <w:sz w:val="28"/>
          <w:szCs w:val="28"/>
        </w:rPr>
        <w:t xml:space="preserve"> K</w:t>
      </w:r>
      <w:r w:rsidR="009B027D" w:rsidRPr="00CE0F20">
        <w:rPr>
          <w:color w:val="000000" w:themeColor="text1"/>
          <w:sz w:val="28"/>
          <w:szCs w:val="28"/>
        </w:rPr>
        <w:t xml:space="preserve"> Foran)</w:t>
      </w:r>
    </w:p>
    <w:p w14:paraId="0B968460" w14:textId="3009C8E6" w:rsidR="005B3E25" w:rsidRPr="00CE0F20" w:rsidRDefault="009F078B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The “noise” concept </w:t>
      </w:r>
      <w:bookmarkStart w:id="0" w:name="_Int_hI3Xwy41"/>
      <w:r w:rsidRPr="00CE0F20">
        <w:rPr>
          <w:color w:val="000000" w:themeColor="text1"/>
          <w:sz w:val="28"/>
          <w:szCs w:val="28"/>
        </w:rPr>
        <w:t>illustrates</w:t>
      </w:r>
      <w:bookmarkEnd w:id="0"/>
      <w:r w:rsidRPr="00CE0F20">
        <w:rPr>
          <w:color w:val="000000" w:themeColor="text1"/>
          <w:sz w:val="28"/>
          <w:szCs w:val="28"/>
        </w:rPr>
        <w:t xml:space="preserve"> “semantic noise” </w:t>
      </w:r>
      <w:r w:rsidR="00DA59AD" w:rsidRPr="00CE0F20">
        <w:rPr>
          <w:color w:val="000000" w:themeColor="text1"/>
          <w:sz w:val="28"/>
          <w:szCs w:val="28"/>
        </w:rPr>
        <w:t>that interferes with communication. Semantic noise could be an important problem and a barrier in effective communication.</w:t>
      </w:r>
    </w:p>
    <w:p w14:paraId="28B1347D" w14:textId="4422FE49" w:rsidR="00DA59AD" w:rsidRPr="00CE0F20" w:rsidRDefault="00895F8A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The message transmitted by sender could have a different meaning for the receiver.</w:t>
      </w:r>
    </w:p>
    <w:p w14:paraId="4FFCDF23" w14:textId="6FD7E049" w:rsidR="00895F8A" w:rsidRPr="00CE0F20" w:rsidRDefault="00895F8A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To avoid misunderstanding we should try to reduce as much as possible the semantic noise during the </w:t>
      </w:r>
      <w:r w:rsidR="00A10BA8" w:rsidRPr="00CE0F20">
        <w:rPr>
          <w:color w:val="000000" w:themeColor="text1"/>
          <w:sz w:val="28"/>
          <w:szCs w:val="28"/>
        </w:rPr>
        <w:t>communication. (Claude F. Shannon and Warren Weaver, 1964)</w:t>
      </w:r>
    </w:p>
    <w:p w14:paraId="7018A2BD" w14:textId="77777777" w:rsidR="00E33CA9" w:rsidRPr="00CE0F20" w:rsidRDefault="00E33CA9" w:rsidP="003A5D11">
      <w:pPr>
        <w:rPr>
          <w:color w:val="000000" w:themeColor="text1"/>
          <w:sz w:val="28"/>
          <w:szCs w:val="28"/>
        </w:rPr>
      </w:pPr>
    </w:p>
    <w:p w14:paraId="2B98D41B" w14:textId="612B74BC" w:rsidR="00E33CA9" w:rsidRPr="00CE0F20" w:rsidRDefault="00EC0C3B" w:rsidP="003A5D11">
      <w:pPr>
        <w:rPr>
          <w:color w:val="002060"/>
          <w:sz w:val="28"/>
          <w:szCs w:val="28"/>
        </w:rPr>
      </w:pPr>
      <w:r w:rsidRPr="00CE0F20">
        <w:rPr>
          <w:color w:val="C00000"/>
          <w:sz w:val="28"/>
          <w:szCs w:val="28"/>
        </w:rPr>
        <w:t xml:space="preserve">2.2 </w:t>
      </w:r>
      <w:r w:rsidRPr="00AC0726">
        <w:rPr>
          <w:b/>
          <w:bCs/>
          <w:color w:val="002060"/>
          <w:sz w:val="28"/>
          <w:szCs w:val="28"/>
        </w:rPr>
        <w:t>Berlo’s</w:t>
      </w:r>
      <w:r w:rsidR="008B160D" w:rsidRPr="00AC0726">
        <w:rPr>
          <w:b/>
          <w:bCs/>
          <w:color w:val="002060"/>
          <w:sz w:val="28"/>
          <w:szCs w:val="28"/>
        </w:rPr>
        <w:t xml:space="preserve"> model of communication</w:t>
      </w:r>
      <w:r w:rsidR="008B160D" w:rsidRPr="00CE0F20">
        <w:rPr>
          <w:color w:val="002060"/>
          <w:sz w:val="28"/>
          <w:szCs w:val="28"/>
        </w:rPr>
        <w:t xml:space="preserve"> </w:t>
      </w:r>
    </w:p>
    <w:p w14:paraId="3ED0BFB0" w14:textId="77777777" w:rsidR="00AC0726" w:rsidRDefault="00AC0726" w:rsidP="003A5D11">
      <w:pPr>
        <w:rPr>
          <w:color w:val="000000" w:themeColor="text1"/>
          <w:sz w:val="28"/>
          <w:szCs w:val="28"/>
        </w:rPr>
      </w:pPr>
    </w:p>
    <w:p w14:paraId="4C9187D2" w14:textId="60D74DCE" w:rsidR="00012B91" w:rsidRPr="00CE0F20" w:rsidRDefault="00012B91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In this model </w:t>
      </w:r>
      <w:r w:rsidR="00A76074">
        <w:rPr>
          <w:color w:val="000000" w:themeColor="text1"/>
          <w:sz w:val="28"/>
          <w:szCs w:val="28"/>
        </w:rPr>
        <w:t xml:space="preserve">Berlo </w:t>
      </w:r>
      <w:r w:rsidRPr="00CE0F20">
        <w:rPr>
          <w:color w:val="000000" w:themeColor="text1"/>
          <w:sz w:val="28"/>
          <w:szCs w:val="28"/>
        </w:rPr>
        <w:t>points how important is the psychological view in the communication.</w:t>
      </w:r>
    </w:p>
    <w:p w14:paraId="7DE46BC5" w14:textId="77777777" w:rsidR="00607EB3" w:rsidRPr="00CE0F20" w:rsidRDefault="003E2D4F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SM CR stands for source message channel receiver.</w:t>
      </w:r>
    </w:p>
    <w:p w14:paraId="596EEEC2" w14:textId="77777777" w:rsidR="00607EB3" w:rsidRPr="00CE0F20" w:rsidRDefault="00607EB3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In various models several important factors must be considered.</w:t>
      </w:r>
    </w:p>
    <w:p w14:paraId="4C49BF14" w14:textId="77777777" w:rsidR="005C370A" w:rsidRPr="00CE0F20" w:rsidRDefault="002833B9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Starting with a source that might be a person or institution, it is important to have communication skills.</w:t>
      </w:r>
      <w:r w:rsidR="00874F66" w:rsidRPr="00CE0F20">
        <w:rPr>
          <w:color w:val="000000" w:themeColor="text1"/>
          <w:sz w:val="28"/>
          <w:szCs w:val="28"/>
        </w:rPr>
        <w:t xml:space="preserve"> Then the code or language must be </w:t>
      </w:r>
      <w:r w:rsidR="006C5475" w:rsidRPr="00CE0F20">
        <w:rPr>
          <w:color w:val="000000" w:themeColor="text1"/>
          <w:sz w:val="28"/>
          <w:szCs w:val="28"/>
        </w:rPr>
        <w:t>chosen</w:t>
      </w:r>
      <w:r w:rsidR="00874F66" w:rsidRPr="00CE0F20">
        <w:rPr>
          <w:color w:val="000000" w:themeColor="text1"/>
          <w:sz w:val="28"/>
          <w:szCs w:val="28"/>
        </w:rPr>
        <w:t xml:space="preserve">, </w:t>
      </w:r>
      <w:r w:rsidR="006C5475" w:rsidRPr="00CE0F20">
        <w:rPr>
          <w:color w:val="000000" w:themeColor="text1"/>
          <w:sz w:val="28"/>
          <w:szCs w:val="28"/>
        </w:rPr>
        <w:t xml:space="preserve">then established the channel used to transmit the information. </w:t>
      </w:r>
      <w:r w:rsidR="005C370A" w:rsidRPr="00CE0F20">
        <w:rPr>
          <w:color w:val="000000" w:themeColor="text1"/>
          <w:sz w:val="28"/>
          <w:szCs w:val="28"/>
        </w:rPr>
        <w:t>The receiver is the final link to the communication process.</w:t>
      </w:r>
    </w:p>
    <w:p w14:paraId="44344B64" w14:textId="29567D25" w:rsidR="005C370A" w:rsidRPr="00CE0F20" w:rsidRDefault="005C370A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The lack </w:t>
      </w:r>
      <w:r w:rsidR="00443109" w:rsidRPr="00CE0F20">
        <w:rPr>
          <w:color w:val="000000" w:themeColor="text1"/>
          <w:sz w:val="28"/>
          <w:szCs w:val="28"/>
        </w:rPr>
        <w:t>in</w:t>
      </w:r>
      <w:r w:rsidRPr="00CE0F20">
        <w:rPr>
          <w:color w:val="000000" w:themeColor="text1"/>
          <w:sz w:val="28"/>
          <w:szCs w:val="28"/>
        </w:rPr>
        <w:t xml:space="preserve"> this model is that the source is unaware of how the receiver view the things as this model is linear without the possibility of </w:t>
      </w:r>
      <w:r w:rsidR="0010385C" w:rsidRPr="00CE0F20">
        <w:rPr>
          <w:color w:val="000000" w:themeColor="text1"/>
          <w:sz w:val="28"/>
          <w:szCs w:val="28"/>
        </w:rPr>
        <w:t xml:space="preserve">a </w:t>
      </w:r>
      <w:r w:rsidRPr="00CE0F20">
        <w:rPr>
          <w:color w:val="000000" w:themeColor="text1"/>
          <w:sz w:val="28"/>
          <w:szCs w:val="28"/>
        </w:rPr>
        <w:t>feedback</w:t>
      </w:r>
      <w:r w:rsidR="0010385C" w:rsidRPr="00CE0F20">
        <w:rPr>
          <w:color w:val="000000" w:themeColor="text1"/>
          <w:sz w:val="28"/>
          <w:szCs w:val="28"/>
        </w:rPr>
        <w:t>. (</w:t>
      </w:r>
      <w:r w:rsidR="00001535" w:rsidRPr="00CE0F20">
        <w:rPr>
          <w:color w:val="000000" w:themeColor="text1"/>
          <w:sz w:val="28"/>
          <w:szCs w:val="28"/>
        </w:rPr>
        <w:t>David K. Berlo, 1960)</w:t>
      </w:r>
    </w:p>
    <w:p w14:paraId="00920909" w14:textId="77777777" w:rsidR="00576780" w:rsidRPr="00CE0F20" w:rsidRDefault="00576780" w:rsidP="003A5D11">
      <w:pPr>
        <w:rPr>
          <w:color w:val="000000" w:themeColor="text1"/>
          <w:sz w:val="28"/>
          <w:szCs w:val="28"/>
        </w:rPr>
      </w:pPr>
    </w:p>
    <w:p w14:paraId="7E9C2697" w14:textId="578132C9" w:rsidR="00576780" w:rsidRPr="00CE0F20" w:rsidRDefault="00576780" w:rsidP="003A5D11">
      <w:pPr>
        <w:rPr>
          <w:rFonts w:eastAsia="Times New Roman" w:cs="Segoe UI"/>
          <w:color w:val="002060"/>
          <w:sz w:val="28"/>
          <w:szCs w:val="28"/>
          <w:bdr w:val="none" w:sz="0" w:space="0" w:color="auto" w:frame="1"/>
        </w:rPr>
      </w:pPr>
      <w:r w:rsidRPr="00CE0F20">
        <w:rPr>
          <w:color w:val="C00000"/>
          <w:sz w:val="28"/>
          <w:szCs w:val="28"/>
        </w:rPr>
        <w:t>2.3.</w:t>
      </w:r>
      <w:r w:rsidRPr="00AC0726">
        <w:rPr>
          <w:b/>
          <w:bCs/>
          <w:color w:val="C00000"/>
          <w:sz w:val="28"/>
          <w:szCs w:val="28"/>
        </w:rPr>
        <w:t xml:space="preserve"> </w:t>
      </w:r>
      <w:proofErr w:type="spellStart"/>
      <w:r w:rsidR="00714A8C" w:rsidRPr="00AC0726">
        <w:rPr>
          <w:rFonts w:eastAsia="Times New Roman" w:cs="Segoe UI"/>
          <w:b/>
          <w:bCs/>
          <w:color w:val="002060"/>
          <w:sz w:val="28"/>
          <w:szCs w:val="28"/>
          <w:bdr w:val="none" w:sz="0" w:space="0" w:color="auto" w:frame="1"/>
        </w:rPr>
        <w:t>Schramm</w:t>
      </w:r>
      <w:proofErr w:type="spellEnd"/>
      <w:r w:rsidR="00714A8C" w:rsidRPr="00AC0726">
        <w:rPr>
          <w:rFonts w:eastAsia="Times New Roman" w:cs="Segoe UI"/>
          <w:b/>
          <w:bCs/>
          <w:color w:val="002060"/>
          <w:sz w:val="28"/>
          <w:szCs w:val="28"/>
          <w:bdr w:val="none" w:sz="0" w:space="0" w:color="auto" w:frame="1"/>
        </w:rPr>
        <w:t xml:space="preserve"> model of communication</w:t>
      </w:r>
      <w:r w:rsidR="00714A8C" w:rsidRPr="00CE0F20">
        <w:rPr>
          <w:rFonts w:eastAsia="Times New Roman" w:cs="Segoe UI"/>
          <w:color w:val="002060"/>
          <w:sz w:val="28"/>
          <w:szCs w:val="28"/>
          <w:bdr w:val="none" w:sz="0" w:space="0" w:color="auto" w:frame="1"/>
        </w:rPr>
        <w:t xml:space="preserve"> </w:t>
      </w:r>
    </w:p>
    <w:p w14:paraId="4202006B" w14:textId="77777777" w:rsidR="00714A8C" w:rsidRPr="00CE0F20" w:rsidRDefault="00714A8C" w:rsidP="003A5D11">
      <w:pPr>
        <w:rPr>
          <w:color w:val="002060"/>
          <w:sz w:val="28"/>
          <w:szCs w:val="28"/>
        </w:rPr>
      </w:pPr>
    </w:p>
    <w:p w14:paraId="0A71010E" w14:textId="593CA9FA" w:rsidR="00714A8C" w:rsidRPr="00CE0F20" w:rsidRDefault="00385649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According to </w:t>
      </w:r>
      <w:proofErr w:type="spellStart"/>
      <w:r w:rsidR="001F4EF3" w:rsidRPr="00CE0F20">
        <w:rPr>
          <w:color w:val="000000" w:themeColor="text1"/>
          <w:sz w:val="28"/>
          <w:szCs w:val="28"/>
        </w:rPr>
        <w:t>Osgood</w:t>
      </w:r>
      <w:proofErr w:type="spellEnd"/>
      <w:r w:rsidR="001F4EF3" w:rsidRPr="00CE0F20">
        <w:rPr>
          <w:color w:val="000000" w:themeColor="text1"/>
          <w:sz w:val="28"/>
          <w:szCs w:val="28"/>
        </w:rPr>
        <w:t xml:space="preserve"> </w:t>
      </w:r>
      <w:r w:rsidRPr="00CE0F20">
        <w:rPr>
          <w:color w:val="000000" w:themeColor="text1"/>
          <w:sz w:val="28"/>
          <w:szCs w:val="28"/>
        </w:rPr>
        <w:t xml:space="preserve">and </w:t>
      </w:r>
      <w:proofErr w:type="spellStart"/>
      <w:r w:rsidR="001F4EF3" w:rsidRPr="00CE0F20">
        <w:rPr>
          <w:color w:val="000000" w:themeColor="text1"/>
          <w:sz w:val="28"/>
          <w:szCs w:val="28"/>
        </w:rPr>
        <w:t>Schramm</w:t>
      </w:r>
      <w:proofErr w:type="spellEnd"/>
      <w:r w:rsidR="001F4EF3" w:rsidRPr="00CE0F20">
        <w:rPr>
          <w:color w:val="000000" w:themeColor="text1"/>
          <w:sz w:val="28"/>
          <w:szCs w:val="28"/>
        </w:rPr>
        <w:t xml:space="preserve"> </w:t>
      </w:r>
      <w:r w:rsidRPr="00CE0F20">
        <w:rPr>
          <w:color w:val="000000" w:themeColor="text1"/>
          <w:sz w:val="28"/>
          <w:szCs w:val="28"/>
        </w:rPr>
        <w:t xml:space="preserve">model of communication it is not a different source or receiver during a communication and all the participants to the discussion are </w:t>
      </w:r>
      <w:r w:rsidR="009E358D" w:rsidRPr="00CE0F20">
        <w:rPr>
          <w:color w:val="000000" w:themeColor="text1"/>
          <w:sz w:val="28"/>
          <w:szCs w:val="28"/>
        </w:rPr>
        <w:t xml:space="preserve">simultaneously </w:t>
      </w:r>
      <w:r w:rsidRPr="00CE0F20">
        <w:rPr>
          <w:color w:val="000000" w:themeColor="text1"/>
          <w:sz w:val="28"/>
          <w:szCs w:val="28"/>
        </w:rPr>
        <w:t>source and receiver</w:t>
      </w:r>
      <w:r w:rsidR="009D15E6" w:rsidRPr="00CE0F20">
        <w:rPr>
          <w:color w:val="000000" w:themeColor="text1"/>
          <w:sz w:val="28"/>
          <w:szCs w:val="28"/>
        </w:rPr>
        <w:t>.</w:t>
      </w:r>
    </w:p>
    <w:p w14:paraId="6947B14D" w14:textId="75D661A0" w:rsidR="009D15E6" w:rsidRPr="00CE0F20" w:rsidRDefault="009D15E6" w:rsidP="003A5D11">
      <w:pPr>
        <w:rPr>
          <w:sz w:val="28"/>
          <w:szCs w:val="28"/>
        </w:rPr>
      </w:pPr>
      <w:r w:rsidRPr="00CE0F20">
        <w:rPr>
          <w:sz w:val="28"/>
          <w:szCs w:val="28"/>
        </w:rPr>
        <w:t>In this model it is no feedback. (Word Press</w:t>
      </w:r>
      <w:r w:rsidR="00137047" w:rsidRPr="00CE0F20">
        <w:rPr>
          <w:sz w:val="28"/>
          <w:szCs w:val="28"/>
        </w:rPr>
        <w:t>, Sep 14, 2012)</w:t>
      </w:r>
    </w:p>
    <w:p w14:paraId="6BD4CAB6" w14:textId="6B54AF34" w:rsidR="0089353F" w:rsidRPr="00CE0F20" w:rsidRDefault="004C2781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>The skills required by this model are speaking-writing,encoding and listening- reading,</w:t>
      </w:r>
      <w:r w:rsidR="0089353F" w:rsidRPr="00CE0F20">
        <w:rPr>
          <w:color w:val="000000" w:themeColor="text1"/>
          <w:sz w:val="28"/>
          <w:szCs w:val="28"/>
        </w:rPr>
        <w:t xml:space="preserve"> decoding. It is a circular </w:t>
      </w:r>
      <w:r w:rsidR="00887F7B" w:rsidRPr="00CE0F20">
        <w:rPr>
          <w:color w:val="000000" w:themeColor="text1"/>
          <w:sz w:val="28"/>
          <w:szCs w:val="28"/>
        </w:rPr>
        <w:t>system.</w:t>
      </w:r>
    </w:p>
    <w:p w14:paraId="0E4CD09F" w14:textId="4C2142EC" w:rsidR="002249E5" w:rsidRPr="00CE0F20" w:rsidRDefault="00887F7B" w:rsidP="003A5D11">
      <w:pPr>
        <w:rPr>
          <w:color w:val="000000" w:themeColor="text1"/>
          <w:sz w:val="28"/>
          <w:szCs w:val="28"/>
        </w:rPr>
      </w:pPr>
      <w:r w:rsidRPr="00CE0F20">
        <w:rPr>
          <w:color w:val="000000" w:themeColor="text1"/>
          <w:sz w:val="28"/>
          <w:szCs w:val="28"/>
        </w:rPr>
        <w:t xml:space="preserve">If the source and destination doesn’t have anything in </w:t>
      </w:r>
      <w:r w:rsidR="00595934" w:rsidRPr="00CE0F20">
        <w:rPr>
          <w:color w:val="000000" w:themeColor="text1"/>
          <w:sz w:val="28"/>
          <w:szCs w:val="28"/>
        </w:rPr>
        <w:t>common,</w:t>
      </w:r>
      <w:r w:rsidRPr="00CE0F20">
        <w:rPr>
          <w:color w:val="000000" w:themeColor="text1"/>
          <w:sz w:val="28"/>
          <w:szCs w:val="28"/>
        </w:rPr>
        <w:t xml:space="preserve"> </w:t>
      </w:r>
      <w:r w:rsidR="00772536" w:rsidRPr="00CE0F20">
        <w:rPr>
          <w:color w:val="000000" w:themeColor="text1"/>
          <w:sz w:val="28"/>
          <w:szCs w:val="28"/>
        </w:rPr>
        <w:t>th</w:t>
      </w:r>
      <w:r w:rsidR="00772536">
        <w:rPr>
          <w:color w:val="000000" w:themeColor="text1"/>
          <w:sz w:val="28"/>
          <w:szCs w:val="28"/>
        </w:rPr>
        <w:t xml:space="preserve">en </w:t>
      </w:r>
      <w:r w:rsidRPr="00CE0F20">
        <w:rPr>
          <w:color w:val="000000" w:themeColor="text1"/>
          <w:sz w:val="28"/>
          <w:szCs w:val="28"/>
        </w:rPr>
        <w:t xml:space="preserve">the communication is difficult or </w:t>
      </w:r>
      <w:r w:rsidR="00772536" w:rsidRPr="00CE0F20">
        <w:rPr>
          <w:color w:val="000000" w:themeColor="text1"/>
          <w:sz w:val="28"/>
          <w:szCs w:val="28"/>
        </w:rPr>
        <w:t>impossible. (University</w:t>
      </w:r>
      <w:r w:rsidRPr="00CE0F20">
        <w:rPr>
          <w:color w:val="000000" w:themeColor="text1"/>
          <w:sz w:val="28"/>
          <w:szCs w:val="28"/>
        </w:rPr>
        <w:t xml:space="preserve"> of </w:t>
      </w:r>
      <w:proofErr w:type="spellStart"/>
      <w:r w:rsidR="009A02E3" w:rsidRPr="00CE0F20">
        <w:rPr>
          <w:color w:val="000000" w:themeColor="text1"/>
          <w:sz w:val="28"/>
          <w:szCs w:val="28"/>
        </w:rPr>
        <w:t>Sargodha</w:t>
      </w:r>
      <w:proofErr w:type="spellEnd"/>
      <w:r w:rsidR="009A02E3" w:rsidRPr="00CE0F20">
        <w:rPr>
          <w:color w:val="000000" w:themeColor="text1"/>
          <w:sz w:val="28"/>
          <w:szCs w:val="28"/>
        </w:rPr>
        <w:t>,</w:t>
      </w:r>
      <w:r w:rsidR="00CA797C" w:rsidRPr="00CE0F20">
        <w:rPr>
          <w:color w:val="000000" w:themeColor="text1"/>
          <w:sz w:val="28"/>
          <w:szCs w:val="28"/>
        </w:rPr>
        <w:t>).</w:t>
      </w:r>
    </w:p>
    <w:p w14:paraId="5D010E57" w14:textId="77777777" w:rsidR="002249E5" w:rsidRPr="00CE0F20" w:rsidRDefault="002249E5" w:rsidP="003A5D11">
      <w:pPr>
        <w:rPr>
          <w:color w:val="000000" w:themeColor="text1"/>
          <w:sz w:val="28"/>
          <w:szCs w:val="28"/>
        </w:rPr>
      </w:pPr>
    </w:p>
    <w:p w14:paraId="20FBC7B4" w14:textId="3A72CAB5" w:rsidR="0036402A" w:rsidRDefault="004C5BD0" w:rsidP="003A5D11">
      <w:pPr>
        <w:divId w:val="476143521"/>
        <w:rPr>
          <w:color w:val="000000" w:themeColor="text1"/>
          <w:sz w:val="28"/>
          <w:szCs w:val="28"/>
        </w:rPr>
      </w:pPr>
      <w:r w:rsidRPr="00CE0F20">
        <w:rPr>
          <w:color w:val="C00000"/>
          <w:sz w:val="28"/>
          <w:szCs w:val="28"/>
        </w:rPr>
        <w:t>3.</w:t>
      </w:r>
      <w:r w:rsidR="00C4617D" w:rsidRPr="00CE0F20">
        <w:rPr>
          <w:color w:val="000000" w:themeColor="text1"/>
          <w:sz w:val="28"/>
          <w:szCs w:val="28"/>
        </w:rPr>
        <w:t>Recently I start</w:t>
      </w:r>
      <w:r w:rsidR="0044532F" w:rsidRPr="00CE0F20">
        <w:rPr>
          <w:color w:val="000000" w:themeColor="text1"/>
          <w:sz w:val="28"/>
          <w:szCs w:val="28"/>
        </w:rPr>
        <w:t xml:space="preserve"> a new job and I</w:t>
      </w:r>
      <w:r w:rsidR="00522042" w:rsidRPr="00CE0F20">
        <w:rPr>
          <w:color w:val="000000" w:themeColor="text1"/>
          <w:sz w:val="28"/>
          <w:szCs w:val="28"/>
        </w:rPr>
        <w:t xml:space="preserve"> encounter a multitude of </w:t>
      </w:r>
      <w:r w:rsidR="00B67BBF" w:rsidRPr="00CE0F20">
        <w:rPr>
          <w:color w:val="000000" w:themeColor="text1"/>
          <w:sz w:val="28"/>
          <w:szCs w:val="28"/>
        </w:rPr>
        <w:t>communication difficulties.</w:t>
      </w:r>
      <w:r w:rsidR="008822BB" w:rsidRPr="00CE0F20">
        <w:rPr>
          <w:color w:val="000000" w:themeColor="text1"/>
          <w:sz w:val="28"/>
          <w:szCs w:val="28"/>
        </w:rPr>
        <w:t xml:space="preserve"> </w:t>
      </w:r>
      <w:r w:rsidR="004E5EAA" w:rsidRPr="00CE0F20">
        <w:rPr>
          <w:color w:val="000000" w:themeColor="text1"/>
          <w:sz w:val="28"/>
          <w:szCs w:val="28"/>
        </w:rPr>
        <w:t xml:space="preserve">I encountered one of </w:t>
      </w:r>
      <w:r w:rsidR="006F081F" w:rsidRPr="00CE0F20">
        <w:rPr>
          <w:color w:val="000000" w:themeColor="text1"/>
          <w:sz w:val="28"/>
          <w:szCs w:val="28"/>
        </w:rPr>
        <w:t>these situations</w:t>
      </w:r>
      <w:r w:rsidR="004E5EAA" w:rsidRPr="00CE0F20">
        <w:rPr>
          <w:color w:val="000000" w:themeColor="text1"/>
          <w:sz w:val="28"/>
          <w:szCs w:val="28"/>
        </w:rPr>
        <w:t xml:space="preserve"> when I was asked to send an e-mail to all parents requesting that they stop </w:t>
      </w:r>
      <w:r w:rsidR="008355B8" w:rsidRPr="00CE0F20">
        <w:rPr>
          <w:color w:val="000000" w:themeColor="text1"/>
          <w:sz w:val="28"/>
          <w:szCs w:val="28"/>
        </w:rPr>
        <w:t>bringing</w:t>
      </w:r>
      <w:r w:rsidR="004E5EAA" w:rsidRPr="00CE0F20">
        <w:rPr>
          <w:color w:val="000000" w:themeColor="text1"/>
          <w:sz w:val="28"/>
          <w:szCs w:val="28"/>
        </w:rPr>
        <w:t xml:space="preserve"> personal toys into the nursery</w:t>
      </w:r>
      <w:r w:rsidR="002F5F12" w:rsidRPr="00CE0F20">
        <w:rPr>
          <w:color w:val="000000" w:themeColor="text1"/>
          <w:sz w:val="28"/>
          <w:szCs w:val="28"/>
        </w:rPr>
        <w:t xml:space="preserve">. </w:t>
      </w:r>
      <w:r w:rsidR="00B13383">
        <w:rPr>
          <w:color w:val="000000" w:themeColor="text1"/>
          <w:sz w:val="28"/>
          <w:szCs w:val="28"/>
        </w:rPr>
        <w:t xml:space="preserve">My error was presuming that everyone understands the reason why they shouldn’t bring personal </w:t>
      </w:r>
      <w:r w:rsidR="004E205A">
        <w:rPr>
          <w:color w:val="000000" w:themeColor="text1"/>
          <w:sz w:val="28"/>
          <w:szCs w:val="28"/>
        </w:rPr>
        <w:t>toys</w:t>
      </w:r>
      <w:r w:rsidR="00B13383">
        <w:rPr>
          <w:color w:val="000000" w:themeColor="text1"/>
          <w:sz w:val="28"/>
          <w:szCs w:val="28"/>
        </w:rPr>
        <w:t xml:space="preserve"> in the nursery </w:t>
      </w:r>
      <w:r w:rsidR="00537CDD">
        <w:rPr>
          <w:color w:val="000000" w:themeColor="text1"/>
          <w:sz w:val="28"/>
          <w:szCs w:val="28"/>
        </w:rPr>
        <w:t>and as well presuming that the e-mail was direct it to all groups.</w:t>
      </w:r>
      <w:r w:rsidR="002F5F12" w:rsidRPr="00CE0F20">
        <w:rPr>
          <w:color w:val="000000" w:themeColor="text1"/>
          <w:sz w:val="28"/>
          <w:szCs w:val="28"/>
        </w:rPr>
        <w:t>My message was inaccurate</w:t>
      </w:r>
      <w:r w:rsidR="005A13DD" w:rsidRPr="00CE0F20">
        <w:rPr>
          <w:color w:val="000000" w:themeColor="text1"/>
          <w:sz w:val="28"/>
          <w:szCs w:val="28"/>
        </w:rPr>
        <w:t xml:space="preserve"> and not very clear with a lack of </w:t>
      </w:r>
      <w:r w:rsidR="006F081F" w:rsidRPr="00CE0F20">
        <w:rPr>
          <w:color w:val="000000" w:themeColor="text1"/>
          <w:sz w:val="28"/>
          <w:szCs w:val="28"/>
        </w:rPr>
        <w:t>information,</w:t>
      </w:r>
      <w:r w:rsidR="005A13DD" w:rsidRPr="00CE0F20">
        <w:rPr>
          <w:color w:val="000000" w:themeColor="text1"/>
          <w:sz w:val="28"/>
          <w:szCs w:val="28"/>
        </w:rPr>
        <w:t xml:space="preserve"> so this </w:t>
      </w:r>
      <w:r w:rsidR="006F081F" w:rsidRPr="00CE0F20">
        <w:rPr>
          <w:color w:val="000000" w:themeColor="text1"/>
          <w:sz w:val="28"/>
          <w:szCs w:val="28"/>
        </w:rPr>
        <w:t>led</w:t>
      </w:r>
      <w:r w:rsidR="005A13DD" w:rsidRPr="00CE0F20">
        <w:rPr>
          <w:color w:val="000000" w:themeColor="text1"/>
          <w:sz w:val="28"/>
          <w:szCs w:val="28"/>
        </w:rPr>
        <w:t xml:space="preserve"> to a lot of questions</w:t>
      </w:r>
      <w:r w:rsidR="003F7C35" w:rsidRPr="00CE0F20">
        <w:rPr>
          <w:color w:val="000000" w:themeColor="text1"/>
          <w:sz w:val="28"/>
          <w:szCs w:val="28"/>
        </w:rPr>
        <w:t xml:space="preserve"> coming from parents </w:t>
      </w:r>
      <w:r w:rsidR="00A95AEA">
        <w:rPr>
          <w:color w:val="000000" w:themeColor="text1"/>
          <w:sz w:val="28"/>
          <w:szCs w:val="28"/>
        </w:rPr>
        <w:t xml:space="preserve">and </w:t>
      </w:r>
      <w:r w:rsidR="003F7C35" w:rsidRPr="00CE0F20">
        <w:rPr>
          <w:color w:val="000000" w:themeColor="text1"/>
          <w:sz w:val="28"/>
          <w:szCs w:val="28"/>
        </w:rPr>
        <w:t>this made me lose more time th</w:t>
      </w:r>
      <w:r w:rsidR="00DC20C0" w:rsidRPr="00CE0F20">
        <w:rPr>
          <w:color w:val="000000" w:themeColor="text1"/>
          <w:sz w:val="28"/>
          <w:szCs w:val="28"/>
        </w:rPr>
        <w:t xml:space="preserve">an I expected. </w:t>
      </w:r>
      <w:r w:rsidR="001D2FE9">
        <w:rPr>
          <w:color w:val="000000" w:themeColor="text1"/>
          <w:sz w:val="28"/>
          <w:szCs w:val="28"/>
        </w:rPr>
        <w:t>I had to send another e-mail compressing the reasons why the nursery required this and</w:t>
      </w:r>
      <w:r w:rsidR="00A911B0">
        <w:rPr>
          <w:color w:val="000000" w:themeColor="text1"/>
          <w:sz w:val="28"/>
          <w:szCs w:val="28"/>
        </w:rPr>
        <w:t xml:space="preserve"> the date when </w:t>
      </w:r>
      <w:r w:rsidR="00E5392F">
        <w:rPr>
          <w:color w:val="000000" w:themeColor="text1"/>
          <w:sz w:val="28"/>
          <w:szCs w:val="28"/>
        </w:rPr>
        <w:t>we expect</w:t>
      </w:r>
      <w:r w:rsidR="002B18A7">
        <w:rPr>
          <w:color w:val="000000" w:themeColor="text1"/>
          <w:sz w:val="28"/>
          <w:szCs w:val="28"/>
        </w:rPr>
        <w:t xml:space="preserve"> them to take action,</w:t>
      </w:r>
      <w:r w:rsidR="00EB0676">
        <w:rPr>
          <w:color w:val="000000" w:themeColor="text1"/>
          <w:sz w:val="28"/>
          <w:szCs w:val="28"/>
        </w:rPr>
        <w:t xml:space="preserve"> as well explaining what will happen in case this rule is not </w:t>
      </w:r>
      <w:r w:rsidR="00E5392F">
        <w:rPr>
          <w:color w:val="000000" w:themeColor="text1"/>
          <w:sz w:val="28"/>
          <w:szCs w:val="28"/>
        </w:rPr>
        <w:t>followed.</w:t>
      </w:r>
      <w:r w:rsidR="00ED25C4">
        <w:rPr>
          <w:color w:val="000000" w:themeColor="text1"/>
          <w:sz w:val="28"/>
          <w:szCs w:val="28"/>
        </w:rPr>
        <w:t xml:space="preserve"> </w:t>
      </w:r>
      <w:r w:rsidR="00605E6F">
        <w:rPr>
          <w:color w:val="000000" w:themeColor="text1"/>
          <w:sz w:val="28"/>
          <w:szCs w:val="28"/>
        </w:rPr>
        <w:t>After this experience I learned that a message has to be clear</w:t>
      </w:r>
      <w:r w:rsidR="002923C9">
        <w:rPr>
          <w:color w:val="000000" w:themeColor="text1"/>
          <w:sz w:val="28"/>
          <w:szCs w:val="28"/>
        </w:rPr>
        <w:t xml:space="preserve"> with the maximum of information required a</w:t>
      </w:r>
      <w:r w:rsidR="00EC23E9">
        <w:rPr>
          <w:color w:val="000000" w:themeColor="text1"/>
          <w:sz w:val="28"/>
          <w:szCs w:val="28"/>
        </w:rPr>
        <w:t>nd</w:t>
      </w:r>
      <w:r w:rsidR="002923C9">
        <w:rPr>
          <w:color w:val="000000" w:themeColor="text1"/>
          <w:sz w:val="28"/>
          <w:szCs w:val="28"/>
        </w:rPr>
        <w:t xml:space="preserve"> do not presume that everyone understand the information </w:t>
      </w:r>
      <w:r w:rsidR="00EC23E9">
        <w:rPr>
          <w:color w:val="000000" w:themeColor="text1"/>
          <w:sz w:val="28"/>
          <w:szCs w:val="28"/>
        </w:rPr>
        <w:t>as I wanted to transmit</w:t>
      </w:r>
      <w:r w:rsidR="00AC0726">
        <w:rPr>
          <w:color w:val="000000" w:themeColor="text1"/>
          <w:sz w:val="28"/>
          <w:szCs w:val="28"/>
        </w:rPr>
        <w:t xml:space="preserve">. </w:t>
      </w:r>
    </w:p>
    <w:p w14:paraId="08F02F54" w14:textId="77777777" w:rsidR="00AF2AC1" w:rsidRDefault="00AF2AC1" w:rsidP="003A5D11">
      <w:pPr>
        <w:divId w:val="476143521"/>
        <w:rPr>
          <w:color w:val="000000" w:themeColor="text1"/>
          <w:sz w:val="28"/>
          <w:szCs w:val="28"/>
        </w:rPr>
      </w:pPr>
    </w:p>
    <w:p w14:paraId="1A4447AF" w14:textId="77777777" w:rsidR="00AF2AC1" w:rsidRDefault="00AF2AC1" w:rsidP="003A5D11">
      <w:pPr>
        <w:divId w:val="476143521"/>
        <w:rPr>
          <w:b/>
          <w:bCs/>
          <w:color w:val="000000" w:themeColor="text1"/>
          <w:sz w:val="28"/>
          <w:szCs w:val="28"/>
        </w:rPr>
      </w:pPr>
    </w:p>
    <w:p w14:paraId="17207FED" w14:textId="1DF05E7C" w:rsidR="00AF2AC1" w:rsidRDefault="00AF2AC1" w:rsidP="003A5D11">
      <w:pPr>
        <w:divId w:val="476143521"/>
        <w:rPr>
          <w:b/>
          <w:bCs/>
          <w:color w:val="C00000"/>
          <w:sz w:val="28"/>
          <w:szCs w:val="28"/>
        </w:rPr>
      </w:pPr>
      <w:r>
        <w:rPr>
          <w:b/>
          <w:bCs/>
          <w:color w:val="C00000"/>
          <w:sz w:val="28"/>
          <w:szCs w:val="28"/>
        </w:rPr>
        <w:t>Conclusion</w:t>
      </w:r>
    </w:p>
    <w:p w14:paraId="339898FD" w14:textId="77777777" w:rsidR="00AF2AC1" w:rsidRDefault="00AF2AC1" w:rsidP="003A5D11">
      <w:pPr>
        <w:divId w:val="476143521"/>
        <w:rPr>
          <w:b/>
          <w:bCs/>
          <w:color w:val="C00000"/>
          <w:sz w:val="28"/>
          <w:szCs w:val="28"/>
        </w:rPr>
      </w:pPr>
    </w:p>
    <w:p w14:paraId="19B3397E" w14:textId="36C7F8B7" w:rsidR="00AF2AC1" w:rsidRDefault="005C37D5" w:rsidP="003A5D11">
      <w:pPr>
        <w:divId w:val="476143521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The effective communication is truly important at the workplace as the impact that a positive or negative communication style can have it is crucial for every business (</w:t>
      </w:r>
      <w:r w:rsidR="000377F3">
        <w:rPr>
          <w:color w:val="000000" w:themeColor="text1"/>
          <w:sz w:val="28"/>
          <w:szCs w:val="28"/>
        </w:rPr>
        <w:t>University of Harvard, Feb 4, 2022).</w:t>
      </w:r>
    </w:p>
    <w:p w14:paraId="211E371E" w14:textId="1EA707C7" w:rsidR="000377F3" w:rsidRPr="00AF2AC1" w:rsidRDefault="00240AF2" w:rsidP="003A5D11">
      <w:pPr>
        <w:divId w:val="476143521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The three models of communication studied during the</w:t>
      </w:r>
      <w:r w:rsidR="009225BF">
        <w:rPr>
          <w:color w:val="000000" w:themeColor="text1"/>
          <w:sz w:val="28"/>
          <w:szCs w:val="28"/>
        </w:rPr>
        <w:t xml:space="preserve"> Effective team-working and Communication </w:t>
      </w:r>
      <w:r>
        <w:rPr>
          <w:color w:val="000000" w:themeColor="text1"/>
          <w:sz w:val="28"/>
          <w:szCs w:val="28"/>
        </w:rPr>
        <w:t>class help me have a better understanding upon the workplace communication and be aware of the section that I have to improve.</w:t>
      </w:r>
    </w:p>
    <w:p w14:paraId="1B070C22" w14:textId="76291AEE" w:rsidR="00137047" w:rsidRDefault="00137047" w:rsidP="003A5D11">
      <w:pPr>
        <w:rPr>
          <w:color w:val="000000" w:themeColor="text1"/>
          <w:sz w:val="28"/>
          <w:szCs w:val="28"/>
        </w:rPr>
      </w:pPr>
    </w:p>
    <w:p w14:paraId="28AA0BAC" w14:textId="77777777" w:rsidR="005A47D9" w:rsidRDefault="005A47D9" w:rsidP="003A5D11">
      <w:pPr>
        <w:rPr>
          <w:color w:val="000000" w:themeColor="text1"/>
          <w:sz w:val="28"/>
          <w:szCs w:val="28"/>
        </w:rPr>
      </w:pPr>
    </w:p>
    <w:p w14:paraId="5EA2FA6C" w14:textId="27C33B00" w:rsidR="005A47D9" w:rsidRDefault="005A47D9" w:rsidP="003A5D11">
      <w:pPr>
        <w:rPr>
          <w:b/>
          <w:bCs/>
          <w:color w:val="C00000"/>
          <w:sz w:val="28"/>
          <w:szCs w:val="28"/>
        </w:rPr>
      </w:pPr>
      <w:r>
        <w:rPr>
          <w:b/>
          <w:bCs/>
          <w:color w:val="C00000"/>
          <w:sz w:val="28"/>
          <w:szCs w:val="28"/>
        </w:rPr>
        <w:t>Reference list</w:t>
      </w:r>
    </w:p>
    <w:p w14:paraId="3425F177" w14:textId="77777777" w:rsidR="005A47D9" w:rsidRDefault="005A47D9" w:rsidP="003A5D11">
      <w:pPr>
        <w:rPr>
          <w:b/>
          <w:bCs/>
          <w:color w:val="C00000"/>
          <w:sz w:val="28"/>
          <w:szCs w:val="28"/>
        </w:rPr>
      </w:pPr>
    </w:p>
    <w:p w14:paraId="42E9DE1F" w14:textId="77777777" w:rsidR="005A47D9" w:rsidRPr="005A47D9" w:rsidRDefault="005A47D9" w:rsidP="003A5D11">
      <w:pPr>
        <w:rPr>
          <w:b/>
          <w:bCs/>
          <w:color w:val="C00000"/>
          <w:sz w:val="28"/>
          <w:szCs w:val="28"/>
        </w:rPr>
      </w:pPr>
    </w:p>
    <w:p w14:paraId="41502E56" w14:textId="0981C564" w:rsidR="00001535" w:rsidRDefault="00624224" w:rsidP="003A5D11">
      <w:pPr>
        <w:rPr>
          <w:color w:val="000000" w:themeColor="text1"/>
          <w:sz w:val="28"/>
          <w:szCs w:val="28"/>
        </w:rPr>
      </w:pPr>
      <w:r w:rsidRPr="00624224">
        <w:rPr>
          <w:color w:val="000000" w:themeColor="text1"/>
          <w:sz w:val="28"/>
          <w:szCs w:val="28"/>
        </w:rPr>
        <w:t>Claude F. Shannon and Warren Weaver, The Mathematical Theory of Communication, (Urbana, Ill.: The University of Illinois Press, 1964) p. 7.</w:t>
      </w:r>
    </w:p>
    <w:p w14:paraId="50A56408" w14:textId="77777777" w:rsidR="00B74A8E" w:rsidRDefault="00B74A8E" w:rsidP="003A5D11">
      <w:pPr>
        <w:rPr>
          <w:color w:val="000000" w:themeColor="text1"/>
          <w:sz w:val="28"/>
          <w:szCs w:val="28"/>
        </w:rPr>
      </w:pPr>
    </w:p>
    <w:p w14:paraId="67BDF8AA" w14:textId="3EE7F6F9" w:rsidR="00E1791A" w:rsidRDefault="00E1791A" w:rsidP="003A5D11">
      <w:pPr>
        <w:rPr>
          <w:color w:val="000000" w:themeColor="text1"/>
          <w:sz w:val="28"/>
          <w:szCs w:val="28"/>
        </w:rPr>
      </w:pPr>
      <w:r w:rsidRPr="00E1791A">
        <w:rPr>
          <w:color w:val="000000" w:themeColor="text1"/>
          <w:sz w:val="28"/>
          <w:szCs w:val="28"/>
        </w:rPr>
        <w:t xml:space="preserve">David K. Berlo, The Process of Communication, (New York: Holt, </w:t>
      </w:r>
      <w:proofErr w:type="spellStart"/>
      <w:r w:rsidRPr="00E1791A">
        <w:rPr>
          <w:color w:val="000000" w:themeColor="text1"/>
          <w:sz w:val="28"/>
          <w:szCs w:val="28"/>
        </w:rPr>
        <w:t>Rinehart</w:t>
      </w:r>
      <w:proofErr w:type="spellEnd"/>
      <w:r w:rsidRPr="00E1791A">
        <w:rPr>
          <w:color w:val="000000" w:themeColor="text1"/>
          <w:sz w:val="28"/>
          <w:szCs w:val="28"/>
        </w:rPr>
        <w:t xml:space="preserve"> and Winston, Inc., 1960</w:t>
      </w:r>
    </w:p>
    <w:p w14:paraId="1AF2D850" w14:textId="77777777" w:rsidR="005B5D58" w:rsidRDefault="005B5D58" w:rsidP="003A5D11">
      <w:pPr>
        <w:rPr>
          <w:color w:val="000000" w:themeColor="text1"/>
          <w:sz w:val="28"/>
          <w:szCs w:val="28"/>
        </w:rPr>
      </w:pPr>
    </w:p>
    <w:p w14:paraId="39E3CAB5" w14:textId="2BA8F0EE" w:rsidR="005B5D58" w:rsidRDefault="00105796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Edith Cowan University, Feb 8, 2015</w:t>
      </w:r>
    </w:p>
    <w:p w14:paraId="3C284D8E" w14:textId="77777777" w:rsidR="00105796" w:rsidRDefault="00105796" w:rsidP="003A5D11">
      <w:pPr>
        <w:rPr>
          <w:color w:val="000000" w:themeColor="text1"/>
          <w:sz w:val="28"/>
          <w:szCs w:val="28"/>
        </w:rPr>
      </w:pPr>
    </w:p>
    <w:p w14:paraId="779BB11E" w14:textId="58E5CE01" w:rsidR="00105796" w:rsidRDefault="005736ED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University of Harvard</w:t>
      </w:r>
      <w:r w:rsidR="00174470">
        <w:rPr>
          <w:color w:val="000000" w:themeColor="text1"/>
          <w:sz w:val="28"/>
          <w:szCs w:val="28"/>
        </w:rPr>
        <w:t xml:space="preserve">-Is your </w:t>
      </w:r>
      <w:r w:rsidR="007560BA">
        <w:rPr>
          <w:color w:val="000000" w:themeColor="text1"/>
          <w:sz w:val="28"/>
          <w:szCs w:val="28"/>
        </w:rPr>
        <w:t xml:space="preserve">workplace communication style as effective as it could be?, </w:t>
      </w:r>
      <w:r w:rsidR="00D953F0">
        <w:rPr>
          <w:color w:val="000000" w:themeColor="text1"/>
          <w:sz w:val="28"/>
          <w:szCs w:val="28"/>
        </w:rPr>
        <w:t>Feb 4, 3022</w:t>
      </w:r>
    </w:p>
    <w:p w14:paraId="04F91311" w14:textId="77777777" w:rsidR="00D953F0" w:rsidRDefault="00D953F0" w:rsidP="003A5D11">
      <w:pPr>
        <w:rPr>
          <w:color w:val="000000" w:themeColor="text1"/>
          <w:sz w:val="28"/>
          <w:szCs w:val="28"/>
        </w:rPr>
      </w:pPr>
    </w:p>
    <w:p w14:paraId="293C4D60" w14:textId="66ECD773" w:rsidR="00D953F0" w:rsidRPr="00CE0F20" w:rsidRDefault="00D953F0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Available at:</w:t>
      </w:r>
      <w:r w:rsidR="003E16C3">
        <w:rPr>
          <w:color w:val="000000" w:themeColor="text1"/>
          <w:sz w:val="28"/>
          <w:szCs w:val="28"/>
        </w:rPr>
        <w:t xml:space="preserve"> </w:t>
      </w:r>
    </w:p>
    <w:p w14:paraId="46E0E603" w14:textId="3C22C798" w:rsidR="009B027D" w:rsidRDefault="003E16C3" w:rsidP="003A5D11">
      <w:pPr>
        <w:rPr>
          <w:color w:val="000000" w:themeColor="text1"/>
          <w:sz w:val="28"/>
          <w:szCs w:val="28"/>
        </w:rPr>
      </w:pPr>
      <w:hyperlink r:id="rId5" w:history="1">
        <w:r w:rsidRPr="00D367EC">
          <w:rPr>
            <w:rStyle w:val="Hyperlink"/>
            <w:sz w:val="28"/>
            <w:szCs w:val="28"/>
          </w:rPr>
          <w:t>https://professional.dce.harvard.edu/blog/is-your-workplace-communication-style-as-effective-as-it-could-be/</w:t>
        </w:r>
      </w:hyperlink>
    </w:p>
    <w:p w14:paraId="3476ADEB" w14:textId="77777777" w:rsidR="003E16C3" w:rsidRDefault="003E16C3" w:rsidP="003A5D11">
      <w:pPr>
        <w:rPr>
          <w:color w:val="000000" w:themeColor="text1"/>
          <w:sz w:val="28"/>
          <w:szCs w:val="28"/>
        </w:rPr>
      </w:pPr>
    </w:p>
    <w:p w14:paraId="201C963C" w14:textId="097E6FBB" w:rsidR="003E16C3" w:rsidRDefault="003E16C3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Accessed on </w:t>
      </w:r>
      <w:r w:rsidR="00435571">
        <w:rPr>
          <w:color w:val="000000" w:themeColor="text1"/>
          <w:sz w:val="28"/>
          <w:szCs w:val="28"/>
        </w:rPr>
        <w:t>15</w:t>
      </w:r>
      <w:r w:rsidR="00435571" w:rsidRPr="00435571">
        <w:rPr>
          <w:color w:val="000000" w:themeColor="text1"/>
          <w:sz w:val="28"/>
          <w:szCs w:val="28"/>
          <w:vertAlign w:val="superscript"/>
        </w:rPr>
        <w:t>th</w:t>
      </w:r>
      <w:r w:rsidR="00435571">
        <w:rPr>
          <w:color w:val="000000" w:themeColor="text1"/>
          <w:sz w:val="28"/>
          <w:szCs w:val="28"/>
        </w:rPr>
        <w:t xml:space="preserve"> of June 2023</w:t>
      </w:r>
    </w:p>
    <w:p w14:paraId="23BDD0FD" w14:textId="77777777" w:rsidR="00435571" w:rsidRDefault="00435571" w:rsidP="003A5D11">
      <w:pPr>
        <w:rPr>
          <w:color w:val="000000" w:themeColor="text1"/>
          <w:sz w:val="28"/>
          <w:szCs w:val="28"/>
        </w:rPr>
      </w:pPr>
    </w:p>
    <w:p w14:paraId="647BA895" w14:textId="118BEBB6" w:rsidR="00435571" w:rsidRDefault="00435571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University of </w:t>
      </w:r>
      <w:r w:rsidR="0048211F">
        <w:rPr>
          <w:color w:val="000000" w:themeColor="text1"/>
          <w:sz w:val="28"/>
          <w:szCs w:val="28"/>
        </w:rPr>
        <w:t>Missouri, F. Koran</w:t>
      </w:r>
      <w:r w:rsidR="000B107B">
        <w:rPr>
          <w:color w:val="000000" w:themeColor="text1"/>
          <w:sz w:val="28"/>
          <w:szCs w:val="28"/>
        </w:rPr>
        <w:t xml:space="preserve">- Developing Effective Communication </w:t>
      </w:r>
    </w:p>
    <w:p w14:paraId="515E00DA" w14:textId="77777777" w:rsidR="000B107B" w:rsidRDefault="000B107B" w:rsidP="003A5D11">
      <w:pPr>
        <w:rPr>
          <w:color w:val="000000" w:themeColor="text1"/>
          <w:sz w:val="28"/>
          <w:szCs w:val="28"/>
        </w:rPr>
      </w:pPr>
    </w:p>
    <w:p w14:paraId="08FA8FB7" w14:textId="5F1D4EA0" w:rsidR="000B107B" w:rsidRDefault="000B107B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Available at: </w:t>
      </w:r>
    </w:p>
    <w:p w14:paraId="4FFC6CA7" w14:textId="77777777" w:rsidR="00F1472E" w:rsidRPr="00CE0F20" w:rsidRDefault="00F1472E" w:rsidP="003A5D11">
      <w:pPr>
        <w:rPr>
          <w:color w:val="000000" w:themeColor="text1"/>
          <w:sz w:val="28"/>
          <w:szCs w:val="28"/>
        </w:rPr>
      </w:pPr>
    </w:p>
    <w:p w14:paraId="7F2AB567" w14:textId="4EDABC10" w:rsidR="00895F8A" w:rsidRDefault="00F1472E" w:rsidP="003A5D11">
      <w:pPr>
        <w:rPr>
          <w:color w:val="000000" w:themeColor="text1"/>
          <w:sz w:val="28"/>
          <w:szCs w:val="28"/>
        </w:rPr>
      </w:pPr>
      <w:hyperlink r:id="rId6" w:history="1">
        <w:r w:rsidRPr="00D367EC">
          <w:rPr>
            <w:rStyle w:val="Hyperlink"/>
            <w:sz w:val="28"/>
            <w:szCs w:val="28"/>
          </w:rPr>
          <w:t>https://extension.missouri.edu/publications/cm109</w:t>
        </w:r>
      </w:hyperlink>
    </w:p>
    <w:p w14:paraId="6EA764F2" w14:textId="06B7773A" w:rsidR="00F1472E" w:rsidRDefault="00F1472E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Accessed on 15</w:t>
      </w:r>
      <w:r w:rsidRPr="00F1472E">
        <w:rPr>
          <w:color w:val="000000" w:themeColor="text1"/>
          <w:sz w:val="28"/>
          <w:szCs w:val="28"/>
          <w:vertAlign w:val="superscript"/>
        </w:rPr>
        <w:t>th</w:t>
      </w:r>
      <w:r>
        <w:rPr>
          <w:color w:val="000000" w:themeColor="text1"/>
          <w:sz w:val="28"/>
          <w:szCs w:val="28"/>
        </w:rPr>
        <w:t xml:space="preserve"> of June 2023</w:t>
      </w:r>
    </w:p>
    <w:p w14:paraId="21A0A448" w14:textId="77777777" w:rsidR="00F1472E" w:rsidRDefault="00F1472E" w:rsidP="003A5D11">
      <w:pPr>
        <w:rPr>
          <w:color w:val="000000" w:themeColor="text1"/>
          <w:sz w:val="28"/>
          <w:szCs w:val="28"/>
        </w:rPr>
      </w:pPr>
    </w:p>
    <w:p w14:paraId="4F21FAF9" w14:textId="35D19A1A" w:rsidR="00F1472E" w:rsidRDefault="00F95977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University of </w:t>
      </w:r>
      <w:proofErr w:type="spellStart"/>
      <w:r>
        <w:rPr>
          <w:color w:val="000000" w:themeColor="text1"/>
          <w:sz w:val="28"/>
          <w:szCs w:val="28"/>
        </w:rPr>
        <w:t>Sargodha</w:t>
      </w:r>
      <w:proofErr w:type="spellEnd"/>
      <w:r w:rsidR="00F20F29">
        <w:rPr>
          <w:color w:val="000000" w:themeColor="text1"/>
          <w:sz w:val="28"/>
          <w:szCs w:val="28"/>
        </w:rPr>
        <w:t xml:space="preserve">- </w:t>
      </w:r>
      <w:proofErr w:type="spellStart"/>
      <w:r w:rsidR="00F20F29">
        <w:rPr>
          <w:color w:val="000000" w:themeColor="text1"/>
          <w:sz w:val="28"/>
          <w:szCs w:val="28"/>
        </w:rPr>
        <w:t>Osgood</w:t>
      </w:r>
      <w:proofErr w:type="spellEnd"/>
      <w:r w:rsidR="00F20F29">
        <w:rPr>
          <w:color w:val="000000" w:themeColor="text1"/>
          <w:sz w:val="28"/>
          <w:szCs w:val="28"/>
        </w:rPr>
        <w:t xml:space="preserve"> Model of Communication, Strength and Weakness</w:t>
      </w:r>
    </w:p>
    <w:p w14:paraId="51F378E4" w14:textId="3F02EA4B" w:rsidR="00CC57BA" w:rsidRDefault="00EA3D82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Available at: </w:t>
      </w:r>
    </w:p>
    <w:p w14:paraId="3DF27F65" w14:textId="07F49384" w:rsidR="00EA3D82" w:rsidRDefault="00EA3D82" w:rsidP="003A5D11">
      <w:pPr>
        <w:rPr>
          <w:color w:val="000000" w:themeColor="text1"/>
          <w:sz w:val="28"/>
          <w:szCs w:val="28"/>
        </w:rPr>
      </w:pPr>
      <w:hyperlink r:id="rId7" w:history="1">
        <w:r w:rsidRPr="00D367EC">
          <w:rPr>
            <w:rStyle w:val="Hyperlink"/>
            <w:sz w:val="28"/>
            <w:szCs w:val="28"/>
          </w:rPr>
          <w:t>https://lms.su.edu.pk/lesson/2492/osgood-model-of-communication-strength-and-weaknesses</w:t>
        </w:r>
      </w:hyperlink>
    </w:p>
    <w:p w14:paraId="258509C7" w14:textId="0EC8BD09" w:rsidR="00EA3D82" w:rsidRDefault="00EA3D82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Accessed </w:t>
      </w:r>
      <w:r w:rsidR="00F250E7">
        <w:rPr>
          <w:color w:val="000000" w:themeColor="text1"/>
          <w:sz w:val="28"/>
          <w:szCs w:val="28"/>
        </w:rPr>
        <w:t>on 15</w:t>
      </w:r>
      <w:r w:rsidR="00F250E7" w:rsidRPr="00F250E7">
        <w:rPr>
          <w:color w:val="000000" w:themeColor="text1"/>
          <w:sz w:val="28"/>
          <w:szCs w:val="28"/>
          <w:vertAlign w:val="superscript"/>
        </w:rPr>
        <w:t>th</w:t>
      </w:r>
      <w:r w:rsidR="00F250E7">
        <w:rPr>
          <w:color w:val="000000" w:themeColor="text1"/>
          <w:sz w:val="28"/>
          <w:szCs w:val="28"/>
        </w:rPr>
        <w:t xml:space="preserve"> of June 2023</w:t>
      </w:r>
    </w:p>
    <w:p w14:paraId="56CF7674" w14:textId="77777777" w:rsidR="00F250E7" w:rsidRDefault="00F250E7" w:rsidP="003A5D11">
      <w:pPr>
        <w:rPr>
          <w:color w:val="000000" w:themeColor="text1"/>
          <w:sz w:val="28"/>
          <w:szCs w:val="28"/>
        </w:rPr>
      </w:pPr>
    </w:p>
    <w:p w14:paraId="52A05970" w14:textId="3958FCE2" w:rsidR="00F250E7" w:rsidRDefault="00C050C2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University of Southern California- Why is effective communication important </w:t>
      </w:r>
      <w:r w:rsidR="000A73D6">
        <w:rPr>
          <w:color w:val="000000" w:themeColor="text1"/>
          <w:sz w:val="28"/>
          <w:szCs w:val="28"/>
        </w:rPr>
        <w:t>to Career Success?, 2021</w:t>
      </w:r>
    </w:p>
    <w:p w14:paraId="281A9C44" w14:textId="5737B0F5" w:rsidR="000A73D6" w:rsidRDefault="000A73D6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Available at:</w:t>
      </w:r>
    </w:p>
    <w:p w14:paraId="4034A4C3" w14:textId="038EABF2" w:rsidR="000A73D6" w:rsidRDefault="007751A5" w:rsidP="003A5D11">
      <w:pPr>
        <w:rPr>
          <w:color w:val="000000" w:themeColor="text1"/>
          <w:sz w:val="28"/>
          <w:szCs w:val="28"/>
        </w:rPr>
      </w:pPr>
      <w:hyperlink r:id="rId8" w:history="1">
        <w:r w:rsidRPr="00D367EC">
          <w:rPr>
            <w:rStyle w:val="Hyperlink"/>
            <w:sz w:val="28"/>
            <w:szCs w:val="28"/>
          </w:rPr>
          <w:t>https://communicationmgmt.usc.edu/blog/improve-workplace-communication/</w:t>
        </w:r>
      </w:hyperlink>
    </w:p>
    <w:p w14:paraId="053FFF32" w14:textId="77777777" w:rsidR="007751A5" w:rsidRDefault="007751A5" w:rsidP="003A5D11">
      <w:pPr>
        <w:rPr>
          <w:color w:val="000000" w:themeColor="text1"/>
          <w:sz w:val="28"/>
          <w:szCs w:val="28"/>
        </w:rPr>
      </w:pPr>
    </w:p>
    <w:p w14:paraId="73F29616" w14:textId="61A070AF" w:rsidR="007751A5" w:rsidRDefault="00990B67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World Press</w:t>
      </w:r>
      <w:r w:rsidR="00E840B6">
        <w:rPr>
          <w:color w:val="000000" w:themeColor="text1"/>
          <w:sz w:val="28"/>
          <w:szCs w:val="28"/>
        </w:rPr>
        <w:t xml:space="preserve">-The </w:t>
      </w:r>
      <w:proofErr w:type="spellStart"/>
      <w:r w:rsidR="00E840B6">
        <w:rPr>
          <w:color w:val="000000" w:themeColor="text1"/>
          <w:sz w:val="28"/>
          <w:szCs w:val="28"/>
        </w:rPr>
        <w:t>Osgood</w:t>
      </w:r>
      <w:proofErr w:type="spellEnd"/>
      <w:r w:rsidR="00E840B6">
        <w:rPr>
          <w:color w:val="000000" w:themeColor="text1"/>
          <w:sz w:val="28"/>
          <w:szCs w:val="28"/>
        </w:rPr>
        <w:t xml:space="preserve"> and </w:t>
      </w:r>
      <w:proofErr w:type="spellStart"/>
      <w:r w:rsidR="00E840B6">
        <w:rPr>
          <w:color w:val="000000" w:themeColor="text1"/>
          <w:sz w:val="28"/>
          <w:szCs w:val="28"/>
        </w:rPr>
        <w:t>Schramm</w:t>
      </w:r>
      <w:proofErr w:type="spellEnd"/>
      <w:r w:rsidR="00E840B6">
        <w:rPr>
          <w:color w:val="000000" w:themeColor="text1"/>
          <w:sz w:val="28"/>
          <w:szCs w:val="28"/>
        </w:rPr>
        <w:t xml:space="preserve"> Model of Communications, </w:t>
      </w:r>
      <w:r w:rsidR="00363D74">
        <w:rPr>
          <w:color w:val="000000" w:themeColor="text1"/>
          <w:sz w:val="28"/>
          <w:szCs w:val="28"/>
        </w:rPr>
        <w:t>Sep 14, 2012</w:t>
      </w:r>
    </w:p>
    <w:p w14:paraId="73FB6F4D" w14:textId="38668FF1" w:rsidR="00363D74" w:rsidRDefault="00363D74" w:rsidP="003A5D11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Available at:</w:t>
      </w:r>
    </w:p>
    <w:p w14:paraId="718091CF" w14:textId="77777777" w:rsidR="00363D74" w:rsidRPr="00CE0F20" w:rsidRDefault="00363D74" w:rsidP="003A5D11">
      <w:pPr>
        <w:rPr>
          <w:color w:val="000000" w:themeColor="text1"/>
          <w:sz w:val="28"/>
          <w:szCs w:val="28"/>
        </w:rPr>
      </w:pPr>
    </w:p>
    <w:p w14:paraId="64A59F4E" w14:textId="067BC8D3" w:rsidR="00897227" w:rsidRDefault="00442979" w:rsidP="003A5D11">
      <w:pPr>
        <w:rPr>
          <w:color w:val="000000" w:themeColor="text1"/>
          <w:sz w:val="28"/>
          <w:szCs w:val="28"/>
        </w:rPr>
      </w:pPr>
      <w:hyperlink r:id="rId9" w:history="1">
        <w:r w:rsidRPr="00D367EC">
          <w:rPr>
            <w:rStyle w:val="Hyperlink"/>
            <w:sz w:val="28"/>
            <w:szCs w:val="28"/>
          </w:rPr>
          <w:t>https://thefoxyfiveexplainsitall.wordpress.com/2012/09/14/the-osgood-and-schramm-model-of-communication/</w:t>
        </w:r>
      </w:hyperlink>
    </w:p>
    <w:p w14:paraId="5EEE6467" w14:textId="77777777" w:rsidR="00442979" w:rsidRDefault="00442979" w:rsidP="003A5D11">
      <w:pPr>
        <w:rPr>
          <w:color w:val="000000" w:themeColor="text1"/>
          <w:sz w:val="28"/>
          <w:szCs w:val="28"/>
        </w:rPr>
      </w:pPr>
    </w:p>
    <w:p w14:paraId="40AE0FF8" w14:textId="77777777" w:rsidR="00442979" w:rsidRPr="00CE0F20" w:rsidRDefault="00442979" w:rsidP="003A5D11">
      <w:pPr>
        <w:rPr>
          <w:color w:val="000000" w:themeColor="text1"/>
          <w:sz w:val="28"/>
          <w:szCs w:val="28"/>
        </w:rPr>
      </w:pPr>
    </w:p>
    <w:p w14:paraId="37CFFA4B" w14:textId="77777777" w:rsidR="00897227" w:rsidRPr="00CE0F20" w:rsidRDefault="00897227" w:rsidP="003A5D11">
      <w:pPr>
        <w:rPr>
          <w:color w:val="000000" w:themeColor="text1"/>
          <w:sz w:val="28"/>
          <w:szCs w:val="28"/>
        </w:rPr>
      </w:pPr>
    </w:p>
    <w:p w14:paraId="4D60F944" w14:textId="77777777" w:rsidR="00FD0539" w:rsidRPr="00CE0F20" w:rsidRDefault="00FD0539" w:rsidP="003A5D11">
      <w:pPr>
        <w:rPr>
          <w:color w:val="000000" w:themeColor="text1"/>
          <w:sz w:val="28"/>
          <w:szCs w:val="28"/>
        </w:rPr>
      </w:pPr>
    </w:p>
    <w:p w14:paraId="7C459C90" w14:textId="77777777" w:rsidR="00FD0539" w:rsidRPr="00CE0F20" w:rsidRDefault="00FD0539" w:rsidP="003A5D11">
      <w:pPr>
        <w:rPr>
          <w:color w:val="000000" w:themeColor="text1"/>
          <w:sz w:val="28"/>
          <w:szCs w:val="28"/>
        </w:rPr>
      </w:pPr>
    </w:p>
    <w:p w14:paraId="24CF014E" w14:textId="77777777" w:rsidR="005D3E6C" w:rsidRPr="00CE0F20" w:rsidRDefault="005D3E6C" w:rsidP="003A5D11">
      <w:pPr>
        <w:rPr>
          <w:color w:val="000000" w:themeColor="text1"/>
          <w:sz w:val="28"/>
          <w:szCs w:val="28"/>
        </w:rPr>
      </w:pPr>
    </w:p>
    <w:p w14:paraId="0B52197D" w14:textId="77777777" w:rsidR="005D3E6C" w:rsidRPr="00CE0F20" w:rsidRDefault="005D3E6C" w:rsidP="003A5D11">
      <w:pPr>
        <w:rPr>
          <w:color w:val="000000" w:themeColor="text1"/>
          <w:sz w:val="28"/>
          <w:szCs w:val="28"/>
        </w:rPr>
      </w:pPr>
    </w:p>
    <w:p w14:paraId="3C8B52D0" w14:textId="77777777" w:rsidR="0071792C" w:rsidRPr="00CE0F20" w:rsidRDefault="0071792C" w:rsidP="003A5D11">
      <w:pPr>
        <w:rPr>
          <w:color w:val="000000" w:themeColor="text1"/>
          <w:sz w:val="28"/>
          <w:szCs w:val="28"/>
        </w:rPr>
      </w:pPr>
    </w:p>
    <w:sectPr w:rsidR="0071792C" w:rsidRPr="00CE0F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hI3Xwy41" int2:invalidationBookmarkName="" int2:hashCode="DZM+AXXNFyxWrV" int2:id="W8tAWnXZ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E9418D"/>
    <w:multiLevelType w:val="hybridMultilevel"/>
    <w:tmpl w:val="13367C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D31FF9"/>
    <w:multiLevelType w:val="hybridMultilevel"/>
    <w:tmpl w:val="FB80E21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C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6787739">
    <w:abstractNumId w:val="0"/>
  </w:num>
  <w:num w:numId="2" w16cid:durableId="14241068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807"/>
    <w:rsid w:val="00001535"/>
    <w:rsid w:val="00006D1B"/>
    <w:rsid w:val="00012B91"/>
    <w:rsid w:val="0001327F"/>
    <w:rsid w:val="000377F3"/>
    <w:rsid w:val="000516B9"/>
    <w:rsid w:val="00055479"/>
    <w:rsid w:val="000A73D6"/>
    <w:rsid w:val="000B107B"/>
    <w:rsid w:val="000D13DB"/>
    <w:rsid w:val="0010385C"/>
    <w:rsid w:val="00105796"/>
    <w:rsid w:val="00137047"/>
    <w:rsid w:val="00174470"/>
    <w:rsid w:val="001A32F2"/>
    <w:rsid w:val="001D2FE9"/>
    <w:rsid w:val="001D6ADD"/>
    <w:rsid w:val="001F4EF3"/>
    <w:rsid w:val="00203A8E"/>
    <w:rsid w:val="00205851"/>
    <w:rsid w:val="00211400"/>
    <w:rsid w:val="002249E5"/>
    <w:rsid w:val="00240AF2"/>
    <w:rsid w:val="00251F50"/>
    <w:rsid w:val="00270D03"/>
    <w:rsid w:val="002833B9"/>
    <w:rsid w:val="002923C9"/>
    <w:rsid w:val="002B18A7"/>
    <w:rsid w:val="002B718D"/>
    <w:rsid w:val="002C04DD"/>
    <w:rsid w:val="002F5F12"/>
    <w:rsid w:val="00327DF7"/>
    <w:rsid w:val="00363D74"/>
    <w:rsid w:val="0036402A"/>
    <w:rsid w:val="00364347"/>
    <w:rsid w:val="00365CDE"/>
    <w:rsid w:val="00385649"/>
    <w:rsid w:val="00392B27"/>
    <w:rsid w:val="003A5D11"/>
    <w:rsid w:val="003D6961"/>
    <w:rsid w:val="003E16C3"/>
    <w:rsid w:val="003E2D4F"/>
    <w:rsid w:val="003F7C35"/>
    <w:rsid w:val="00421E55"/>
    <w:rsid w:val="00435571"/>
    <w:rsid w:val="00442979"/>
    <w:rsid w:val="00443109"/>
    <w:rsid w:val="0044532F"/>
    <w:rsid w:val="0048211F"/>
    <w:rsid w:val="0049425C"/>
    <w:rsid w:val="004C2781"/>
    <w:rsid w:val="004C5BD0"/>
    <w:rsid w:val="004E205A"/>
    <w:rsid w:val="004E5EAA"/>
    <w:rsid w:val="005066E1"/>
    <w:rsid w:val="00522042"/>
    <w:rsid w:val="00537CDD"/>
    <w:rsid w:val="005736ED"/>
    <w:rsid w:val="00576780"/>
    <w:rsid w:val="00595934"/>
    <w:rsid w:val="005A13DD"/>
    <w:rsid w:val="005A47D9"/>
    <w:rsid w:val="005B3E25"/>
    <w:rsid w:val="005B5D58"/>
    <w:rsid w:val="005C370A"/>
    <w:rsid w:val="005C37D5"/>
    <w:rsid w:val="005D2BCA"/>
    <w:rsid w:val="005D3E6C"/>
    <w:rsid w:val="00605E6F"/>
    <w:rsid w:val="00607EB3"/>
    <w:rsid w:val="00624224"/>
    <w:rsid w:val="00626D43"/>
    <w:rsid w:val="006A5EAF"/>
    <w:rsid w:val="006A6C32"/>
    <w:rsid w:val="006C5475"/>
    <w:rsid w:val="006E2699"/>
    <w:rsid w:val="006F081F"/>
    <w:rsid w:val="006F2722"/>
    <w:rsid w:val="00714A8C"/>
    <w:rsid w:val="0071792C"/>
    <w:rsid w:val="007560BA"/>
    <w:rsid w:val="00772536"/>
    <w:rsid w:val="007751A5"/>
    <w:rsid w:val="00782E0D"/>
    <w:rsid w:val="008355B8"/>
    <w:rsid w:val="008564CA"/>
    <w:rsid w:val="00860C62"/>
    <w:rsid w:val="00874F66"/>
    <w:rsid w:val="008822BB"/>
    <w:rsid w:val="00887F7B"/>
    <w:rsid w:val="0089353F"/>
    <w:rsid w:val="00895F8A"/>
    <w:rsid w:val="00897227"/>
    <w:rsid w:val="008A1807"/>
    <w:rsid w:val="008B160D"/>
    <w:rsid w:val="008C0BBE"/>
    <w:rsid w:val="009225BF"/>
    <w:rsid w:val="00923FC5"/>
    <w:rsid w:val="00943134"/>
    <w:rsid w:val="0096246D"/>
    <w:rsid w:val="00990B67"/>
    <w:rsid w:val="009A02E3"/>
    <w:rsid w:val="009B027D"/>
    <w:rsid w:val="009C5D8F"/>
    <w:rsid w:val="009C6E83"/>
    <w:rsid w:val="009D15E6"/>
    <w:rsid w:val="009E358D"/>
    <w:rsid w:val="009F078B"/>
    <w:rsid w:val="009F07DE"/>
    <w:rsid w:val="00A10BA8"/>
    <w:rsid w:val="00A76074"/>
    <w:rsid w:val="00A80B0C"/>
    <w:rsid w:val="00A8640B"/>
    <w:rsid w:val="00A911B0"/>
    <w:rsid w:val="00A95AEA"/>
    <w:rsid w:val="00AA44DC"/>
    <w:rsid w:val="00AC0726"/>
    <w:rsid w:val="00AF2AC1"/>
    <w:rsid w:val="00AF67DB"/>
    <w:rsid w:val="00B13383"/>
    <w:rsid w:val="00B265AB"/>
    <w:rsid w:val="00B67BBF"/>
    <w:rsid w:val="00B74A8E"/>
    <w:rsid w:val="00BA1C19"/>
    <w:rsid w:val="00BC2EA0"/>
    <w:rsid w:val="00C050C2"/>
    <w:rsid w:val="00C368CB"/>
    <w:rsid w:val="00C4617D"/>
    <w:rsid w:val="00C47CB7"/>
    <w:rsid w:val="00C5015B"/>
    <w:rsid w:val="00C663AA"/>
    <w:rsid w:val="00CA797C"/>
    <w:rsid w:val="00CC57BA"/>
    <w:rsid w:val="00CE0F20"/>
    <w:rsid w:val="00D21E97"/>
    <w:rsid w:val="00D41B5E"/>
    <w:rsid w:val="00D44B9A"/>
    <w:rsid w:val="00D83F4C"/>
    <w:rsid w:val="00D93F5D"/>
    <w:rsid w:val="00D94059"/>
    <w:rsid w:val="00D953F0"/>
    <w:rsid w:val="00DA59AD"/>
    <w:rsid w:val="00DB6D3A"/>
    <w:rsid w:val="00DC20C0"/>
    <w:rsid w:val="00E108A4"/>
    <w:rsid w:val="00E1791A"/>
    <w:rsid w:val="00E33CA9"/>
    <w:rsid w:val="00E5392F"/>
    <w:rsid w:val="00E546A6"/>
    <w:rsid w:val="00E840B6"/>
    <w:rsid w:val="00E97F47"/>
    <w:rsid w:val="00EA3D82"/>
    <w:rsid w:val="00EA643D"/>
    <w:rsid w:val="00EB0676"/>
    <w:rsid w:val="00EC0C3B"/>
    <w:rsid w:val="00EC23E9"/>
    <w:rsid w:val="00ED25C4"/>
    <w:rsid w:val="00F0654D"/>
    <w:rsid w:val="00F072C8"/>
    <w:rsid w:val="00F1472E"/>
    <w:rsid w:val="00F20F29"/>
    <w:rsid w:val="00F250E7"/>
    <w:rsid w:val="00F44947"/>
    <w:rsid w:val="00F5210E"/>
    <w:rsid w:val="00F95977"/>
    <w:rsid w:val="00FC19AA"/>
    <w:rsid w:val="00FD0539"/>
    <w:rsid w:val="00FF6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1320AA"/>
  <w15:chartTrackingRefBased/>
  <w15:docId w15:val="{155E65D1-077F-704C-9AEB-84E8DBB35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654D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6402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kern w:val="0"/>
      <w:sz w:val="20"/>
      <w:szCs w:val="20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6402A"/>
    <w:rPr>
      <w:rFonts w:ascii="Courier New" w:hAnsi="Courier New" w:cs="Courier New"/>
      <w:kern w:val="0"/>
      <w:sz w:val="20"/>
      <w:szCs w:val="20"/>
      <w14:ligatures w14:val="none"/>
    </w:rPr>
  </w:style>
  <w:style w:type="character" w:customStyle="1" w:styleId="y2iqfc">
    <w:name w:val="y2iqfc"/>
    <w:basedOn w:val="DefaultParagraphFont"/>
    <w:rsid w:val="0036402A"/>
  </w:style>
  <w:style w:type="character" w:styleId="Hyperlink">
    <w:name w:val="Hyperlink"/>
    <w:basedOn w:val="DefaultParagraphFont"/>
    <w:uiPriority w:val="99"/>
    <w:unhideWhenUsed/>
    <w:rsid w:val="003E1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16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614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unicationmgmt.usc.edu/blog/improve-workplace-communicatio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ms.su.edu.pk/lesson/2492/osgood-model-of-communication-strength-and-weaknesses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xtension.missouri.edu/publications/cm109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professional.dce.harvard.edu/blog/is-your-workplace-communication-style-as-effective-as-it-could-be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thefoxyfiveexplainsitall.wordpress.com/2012/09/14/the-osgood-and-schramm-model-of-communic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1</Pages>
  <Words>1088</Words>
  <Characters>6207</Characters>
  <Application>Microsoft Office Word</Application>
  <DocSecurity>0</DocSecurity>
  <Lines>51</Lines>
  <Paragraphs>14</Paragraphs>
  <ScaleCrop>false</ScaleCrop>
  <Company/>
  <LinksUpToDate>false</LinksUpToDate>
  <CharactersWithSpaces>7281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 (2221040)</dc:creator>
  <cp:keywords/>
  <dc:description/>
  <cp:lastModifiedBy>Mariana Orbeci (2221040)</cp:lastModifiedBy>
  <cp:revision>164</cp:revision>
  <dcterms:created xsi:type="dcterms:W3CDTF">2023-06-15T20:56:00Z</dcterms:created>
  <dcterms:modified xsi:type="dcterms:W3CDTF">2023-06-15T23:55:00Z</dcterms:modified>
</cp:coreProperties>
</file>