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tabs>
          <w:tab w:val="left" w:leader="none" w:pos="5103"/>
        </w:tabs>
        <w:jc w:val="center"/>
        <w:rPr>
          <w:rFonts w:ascii="Arial" w:cs="Arial" w:hAnsi="Arial"/>
          <w:b/>
          <w:bCs/>
          <w:sz w:val="24"/>
          <w:szCs w:val="24"/>
        </w:rPr>
      </w:pPr>
      <w:r>
        <w:rPr>
          <w:rFonts w:ascii="Arial" w:cs="Arial" w:hAnsi="Arial"/>
          <w:b/>
          <w:bCs/>
          <w:sz w:val="24"/>
          <w:szCs w:val="24"/>
        </w:rPr>
        <w:t>APPLICATION FOR ETHICAL APPROVAL</w:t>
      </w:r>
    </w:p>
    <w:p>
      <w:pPr>
        <w:pStyle w:val="style0"/>
        <w:tabs>
          <w:tab w:val="left" w:leader="none" w:pos="5103"/>
        </w:tabs>
        <w:jc w:val="center"/>
        <w:rPr>
          <w:rFonts w:ascii="Arial" w:cs="Arial" w:hAnsi="Arial"/>
          <w:b/>
          <w:bCs/>
        </w:rPr>
      </w:pPr>
    </w:p>
    <w:p>
      <w:pPr>
        <w:pStyle w:val="style0"/>
        <w:tabs>
          <w:tab w:val="left" w:leader="none" w:pos="5103"/>
        </w:tabs>
        <w:jc w:val="both"/>
        <w:rPr>
          <w:rFonts w:ascii="Arial" w:cs="Arial" w:hAnsi="Arial"/>
          <w:b/>
          <w:bCs/>
          <w:sz w:val="22"/>
          <w:szCs w:val="22"/>
        </w:rPr>
      </w:pPr>
    </w:p>
    <w:tbl>
      <w:tblPr>
        <w:tblStyle w:val="style154"/>
        <w:tblW w:w="1043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0435"/>
      </w:tblGrid>
      <w:tr>
        <w:trPr/>
        <w:tc>
          <w:tcPr>
            <w:tcW w:w="10435" w:type="dxa"/>
            <w:tcBorders/>
          </w:tcPr>
          <w:p>
            <w:pPr>
              <w:pStyle w:val="style0"/>
              <w:pBdr>
                <w:left w:val="single" w:sz="6" w:space="5" w:color="auto"/>
                <w:right w:val="single" w:sz="6" w:space="31" w:color="auto"/>
                <w:top w:val="single" w:sz="6" w:space="1" w:color="auto"/>
                <w:bottom w:val="single" w:sz="6" w:space="1" w:color="auto"/>
              </w:pBdr>
              <w:shd w:val="clear" w:color="auto" w:fill="f1f1f1"/>
              <w:jc w:val="both"/>
              <w:rPr>
                <w:rFonts w:ascii="Arial" w:cs="Arial" w:hAnsi="Arial"/>
                <w:b/>
                <w:bCs/>
                <w:sz w:val="22"/>
                <w:szCs w:val="22"/>
              </w:rPr>
            </w:pPr>
            <w:r>
              <w:rPr>
                <w:rFonts w:ascii="Arial" w:cs="Arial" w:hAnsi="Arial"/>
                <w:b/>
                <w:bCs/>
                <w:sz w:val="22"/>
                <w:szCs w:val="22"/>
              </w:rPr>
              <w:t>RESEARCH STUDENTS</w:t>
            </w:r>
          </w:p>
          <w:p>
            <w:pPr>
              <w:pStyle w:val="style0"/>
              <w:pBdr>
                <w:left w:val="single" w:sz="6" w:space="5" w:color="auto"/>
                <w:right w:val="single" w:sz="6" w:space="31" w:color="auto"/>
                <w:top w:val="single" w:sz="6" w:space="1" w:color="auto"/>
                <w:bottom w:val="single" w:sz="6" w:space="1" w:color="auto"/>
              </w:pBdr>
              <w:shd w:val="clear" w:color="auto" w:fill="f1f1f1"/>
              <w:jc w:val="both"/>
              <w:rPr>
                <w:rFonts w:ascii="Arial" w:cs="Arial" w:hAnsi="Arial"/>
                <w:sz w:val="22"/>
                <w:szCs w:val="22"/>
              </w:rPr>
            </w:pPr>
            <w:r>
              <w:rPr>
                <w:rFonts w:ascii="Arial" w:cs="Arial" w:hAnsi="Arial"/>
                <w:sz w:val="22"/>
                <w:szCs w:val="22"/>
              </w:rPr>
              <w:t xml:space="preserve">This form is to be completed by the student within </w:t>
            </w:r>
            <w:r>
              <w:rPr>
                <w:rFonts w:ascii="Arial" w:cs="Arial" w:hAnsi="Arial"/>
                <w:b/>
                <w:sz w:val="22"/>
                <w:szCs w:val="22"/>
              </w:rPr>
              <w:t>SIX</w:t>
            </w:r>
            <w:r>
              <w:rPr>
                <w:rFonts w:ascii="Arial" w:cs="Arial" w:hAnsi="Arial"/>
                <w:sz w:val="22"/>
                <w:szCs w:val="22"/>
              </w:rPr>
              <w:t xml:space="preserve"> months for full-time students and </w:t>
            </w:r>
            <w:r>
              <w:rPr>
                <w:rFonts w:ascii="Arial" w:cs="Arial" w:hAnsi="Arial"/>
                <w:b/>
                <w:sz w:val="22"/>
                <w:szCs w:val="22"/>
              </w:rPr>
              <w:t xml:space="preserve">TWELVE </w:t>
            </w:r>
            <w:r>
              <w:rPr>
                <w:rFonts w:ascii="Arial" w:cs="Arial" w:hAnsi="Arial"/>
                <w:sz w:val="22"/>
                <w:szCs w:val="22"/>
              </w:rPr>
              <w:t xml:space="preserve">months for part time students, after the commencement of the research degree or following progression to Part Two of your course. </w:t>
            </w:r>
          </w:p>
          <w:p>
            <w:pPr>
              <w:pStyle w:val="style0"/>
              <w:pBdr>
                <w:left w:val="single" w:sz="6" w:space="5" w:color="auto"/>
                <w:right w:val="single" w:sz="6" w:space="31" w:color="auto"/>
                <w:top w:val="single" w:sz="6" w:space="1" w:color="auto"/>
                <w:bottom w:val="single" w:sz="6" w:space="1" w:color="auto"/>
              </w:pBdr>
              <w:shd w:val="clear" w:color="auto" w:fill="f1f1f1"/>
              <w:jc w:val="both"/>
              <w:rPr>
                <w:rFonts w:ascii="Arial" w:cs="Arial" w:hAnsi="Arial"/>
                <w:bCs/>
                <w:sz w:val="22"/>
                <w:szCs w:val="22"/>
              </w:rPr>
            </w:pPr>
          </w:p>
          <w:p>
            <w:pPr>
              <w:pStyle w:val="style0"/>
              <w:pBdr>
                <w:left w:val="single" w:sz="6" w:space="5" w:color="auto"/>
                <w:right w:val="single" w:sz="6" w:space="31" w:color="auto"/>
                <w:top w:val="single" w:sz="6" w:space="1" w:color="auto"/>
                <w:bottom w:val="single" w:sz="6" w:space="1" w:color="auto"/>
              </w:pBdr>
              <w:shd w:val="clear" w:color="auto" w:fill="f1f1f1"/>
              <w:jc w:val="both"/>
              <w:rPr>
                <w:rFonts w:ascii="Arial" w:cs="Arial" w:hAnsi="Arial"/>
                <w:bCs/>
                <w:sz w:val="22"/>
                <w:szCs w:val="22"/>
              </w:rPr>
            </w:pPr>
            <w:r>
              <w:rPr>
                <w:rFonts w:ascii="Arial" w:cs="Arial" w:hAnsi="Arial"/>
                <w:bCs/>
                <w:sz w:val="22"/>
                <w:szCs w:val="22"/>
              </w:rPr>
              <w:t xml:space="preserve">Once complete, submit this form via the </w:t>
            </w:r>
            <w:r>
              <w:rPr>
                <w:rFonts w:ascii="Arial" w:cs="Arial" w:hAnsi="Arial"/>
                <w:b/>
                <w:i/>
                <w:iCs/>
                <w:sz w:val="22"/>
                <w:szCs w:val="22"/>
                <w:u w:val="single"/>
              </w:rPr>
              <w:t>MyTSD Doctoral College Portal</w:t>
            </w:r>
            <w:r>
              <w:rPr>
                <w:rFonts w:ascii="Arial" w:cs="Arial" w:hAnsi="Arial"/>
                <w:bCs/>
                <w:sz w:val="22"/>
                <w:szCs w:val="22"/>
              </w:rPr>
              <w:t xml:space="preserve"> at (</w:t>
            </w:r>
            <w:r>
              <w:rPr/>
              <w:fldChar w:fldCharType="begin"/>
            </w:r>
            <w:r>
              <w:instrText xml:space="preserve"> HYPERLINK "https://mytsd.uwtsd.ac.uk" </w:instrText>
            </w:r>
            <w:r>
              <w:rPr/>
              <w:fldChar w:fldCharType="separate"/>
            </w:r>
            <w:r>
              <w:rPr>
                <w:rStyle w:val="style85"/>
                <w:rFonts w:ascii="Arial" w:cs="Arial" w:hAnsi="Arial"/>
                <w:bCs/>
                <w:sz w:val="22"/>
                <w:szCs w:val="22"/>
              </w:rPr>
              <w:t>https://mytsd.uwtsd.ac.uk</w:t>
            </w:r>
            <w:r>
              <w:rPr>
                <w:rStyle w:val="style85"/>
                <w:rFonts w:ascii="Arial" w:cs="Arial" w:hAnsi="Arial"/>
                <w:bCs/>
                <w:sz w:val="22"/>
                <w:szCs w:val="22"/>
              </w:rPr>
              <w:fldChar w:fldCharType="end"/>
            </w:r>
            <w:r>
              <w:rPr>
                <w:rFonts w:ascii="Arial" w:cs="Arial" w:hAnsi="Arial"/>
                <w:bCs/>
                <w:sz w:val="22"/>
                <w:szCs w:val="22"/>
              </w:rPr>
              <w:t>).</w:t>
            </w:r>
          </w:p>
          <w:p>
            <w:pPr>
              <w:pStyle w:val="style0"/>
              <w:pBdr>
                <w:left w:val="single" w:sz="6" w:space="5" w:color="auto"/>
                <w:right w:val="single" w:sz="6" w:space="31" w:color="auto"/>
                <w:top w:val="single" w:sz="6" w:space="1" w:color="auto"/>
                <w:bottom w:val="single" w:sz="6" w:space="1" w:color="auto"/>
              </w:pBdr>
              <w:shd w:val="clear" w:color="auto" w:fill="f1f1f1"/>
              <w:jc w:val="both"/>
              <w:rPr>
                <w:rFonts w:ascii="Arial" w:cs="Arial" w:hAnsi="Arial"/>
                <w:sz w:val="22"/>
                <w:szCs w:val="22"/>
              </w:rPr>
            </w:pPr>
          </w:p>
          <w:p>
            <w:pPr>
              <w:pStyle w:val="style0"/>
              <w:pBdr>
                <w:left w:val="single" w:sz="6" w:space="5" w:color="auto"/>
                <w:right w:val="single" w:sz="6" w:space="31" w:color="auto"/>
                <w:top w:val="single" w:sz="6" w:space="1" w:color="auto"/>
                <w:bottom w:val="single" w:sz="6" w:space="1" w:color="auto"/>
              </w:pBdr>
              <w:shd w:val="clear" w:color="auto" w:fill="f1f1f1"/>
              <w:jc w:val="both"/>
              <w:rPr>
                <w:rFonts w:ascii="Arial" w:cs="Arial" w:hAnsi="Arial"/>
                <w:sz w:val="22"/>
                <w:szCs w:val="22"/>
              </w:rPr>
            </w:pPr>
            <w:r>
              <w:rPr>
                <w:rFonts w:ascii="Arial" w:cs="Arial" w:hAnsi="Arial"/>
                <w:sz w:val="22"/>
                <w:szCs w:val="22"/>
              </w:rPr>
              <w:t>This document is also available in Welsh.</w:t>
            </w:r>
          </w:p>
          <w:p>
            <w:pPr>
              <w:pStyle w:val="style0"/>
              <w:pBdr>
                <w:left w:val="single" w:sz="6" w:space="5" w:color="auto"/>
                <w:right w:val="single" w:sz="6" w:space="31" w:color="auto"/>
                <w:top w:val="single" w:sz="6" w:space="1" w:color="auto"/>
                <w:bottom w:val="single" w:sz="6" w:space="1" w:color="auto"/>
              </w:pBdr>
              <w:shd w:val="clear" w:color="auto" w:fill="f1f1f1"/>
              <w:jc w:val="both"/>
              <w:rPr>
                <w:rFonts w:ascii="Arial" w:cs="Arial" w:hAnsi="Arial"/>
                <w:sz w:val="22"/>
                <w:szCs w:val="22"/>
              </w:rPr>
            </w:pPr>
          </w:p>
        </w:tc>
      </w:tr>
      <w:tr>
        <w:tblPrEx/>
        <w:trPr/>
        <w:tc>
          <w:tcPr>
            <w:tcW w:w="10435" w:type="dxa"/>
            <w:tcBorders/>
          </w:tcPr>
          <w:p>
            <w:pPr>
              <w:pStyle w:val="style0"/>
              <w:rPr>
                <w:rFonts w:ascii="Arial" w:cs="Arial" w:hAnsi="Arial"/>
                <w:b/>
                <w:sz w:val="22"/>
                <w:szCs w:val="22"/>
              </w:rPr>
            </w:pPr>
            <w:r>
              <w:rPr>
                <w:rFonts w:ascii="Arial" w:cs="Arial" w:hAnsi="Arial"/>
                <w:b/>
                <w:sz w:val="22"/>
                <w:szCs w:val="22"/>
              </w:rPr>
              <w:t>RESEARCH STAFF ONLY</w:t>
            </w:r>
          </w:p>
          <w:p>
            <w:pPr>
              <w:pStyle w:val="style0"/>
              <w:rPr>
                <w:rFonts w:ascii="Arial" w:cs="Arial" w:hAnsi="Arial"/>
                <w:sz w:val="22"/>
                <w:szCs w:val="22"/>
              </w:rPr>
            </w:pPr>
            <w:r>
              <w:rPr>
                <w:rFonts w:ascii="Arial" w:cs="Arial" w:hAnsi="Arial"/>
                <w:sz w:val="22"/>
                <w:szCs w:val="22"/>
              </w:rPr>
              <w:t xml:space="preserve">All communications relating to this application during its processing must be in writing and emailed to </w:t>
            </w:r>
            <w:r>
              <w:rPr/>
              <w:fldChar w:fldCharType="begin"/>
            </w:r>
            <w:r>
              <w:instrText xml:space="preserve"> HYPERLINK "mailto:pgresearch@uwtsd.ac.uk" </w:instrText>
            </w:r>
            <w:r>
              <w:rPr/>
              <w:fldChar w:fldCharType="separate"/>
            </w:r>
            <w:r>
              <w:rPr>
                <w:rStyle w:val="style85"/>
                <w:rFonts w:ascii="Arial" w:cs="Arial" w:hAnsi="Arial"/>
                <w:sz w:val="22"/>
                <w:szCs w:val="22"/>
              </w:rPr>
              <w:t>pgresearch@uwtsd.ac.uk</w:t>
            </w:r>
            <w:r>
              <w:rPr>
                <w:rStyle w:val="style85"/>
                <w:rFonts w:ascii="Arial" w:cs="Arial" w:hAnsi="Arial"/>
                <w:sz w:val="22"/>
                <w:szCs w:val="22"/>
              </w:rPr>
              <w:fldChar w:fldCharType="end"/>
            </w:r>
            <w:r>
              <w:rPr>
                <w:rFonts w:ascii="Arial" w:cs="Arial" w:hAnsi="Arial"/>
                <w:sz w:val="22"/>
                <w:szCs w:val="22"/>
              </w:rPr>
              <w:t xml:space="preserve"> , with the title ‘Ethical Approval’ followed by your name.</w:t>
            </w:r>
          </w:p>
          <w:p>
            <w:pPr>
              <w:pStyle w:val="style0"/>
              <w:rPr>
                <w:rFonts w:ascii="Arial" w:cs="Arial" w:hAnsi="Arial"/>
                <w:sz w:val="22"/>
                <w:szCs w:val="22"/>
              </w:rPr>
            </w:pPr>
          </w:p>
        </w:tc>
      </w:tr>
      <w:tr>
        <w:tblPrEx/>
        <w:trPr/>
        <w:tc>
          <w:tcPr>
            <w:tcW w:w="10435" w:type="dxa"/>
            <w:tcBorders/>
          </w:tcPr>
          <w:p>
            <w:pPr>
              <w:pStyle w:val="style0"/>
              <w:pBdr>
                <w:left w:val="single" w:sz="4" w:space="4" w:color="auto"/>
                <w:right w:val="single" w:sz="4" w:space="21" w:color="auto"/>
                <w:top w:val="single" w:sz="4" w:space="1" w:color="auto"/>
                <w:bottom w:val="single" w:sz="4" w:space="1" w:color="auto"/>
                <w:between w:val="single" w:sz="4" w:space="1" w:color="auto"/>
              </w:pBdr>
              <w:tabs>
                <w:tab w:val="left" w:leader="none" w:pos="5103"/>
              </w:tabs>
              <w:rPr>
                <w:rFonts w:ascii="Arial" w:cs="Arial" w:hAnsi="Arial"/>
                <w:b/>
                <w:sz w:val="22"/>
                <w:szCs w:val="22"/>
              </w:rPr>
            </w:pPr>
            <w:r>
              <w:rPr>
                <w:rFonts w:ascii="Arial" w:cs="Arial" w:hAnsi="Arial"/>
                <w:b/>
                <w:bCs/>
                <w:sz w:val="22"/>
                <w:szCs w:val="22"/>
              </w:rPr>
              <w:t xml:space="preserve">STUDENTS ON UNDERGRADUATE OR TAUGHT MASTERS PROGRAMMES </w:t>
            </w:r>
            <w:r>
              <w:rPr>
                <w:rFonts w:ascii="Arial" w:cs="Arial" w:hAnsi="Arial"/>
                <w:bCs/>
                <w:sz w:val="22"/>
                <w:szCs w:val="22"/>
              </w:rPr>
              <w:t>should submit this form (and receive the outcome) via systems explained to you by the supervisor/module leader.</w:t>
            </w:r>
          </w:p>
        </w:tc>
      </w:tr>
    </w:tbl>
    <w:p>
      <w:pPr>
        <w:pStyle w:val="style0"/>
        <w:tabs>
          <w:tab w:val="left" w:leader="none" w:pos="5103"/>
        </w:tabs>
        <w:jc w:val="both"/>
        <w:rPr>
          <w:rFonts w:ascii="Arial" w:cs="Arial" w:hAnsi="Arial"/>
          <w:b/>
          <w:bCs/>
          <w:sz w:val="22"/>
          <w:szCs w:val="22"/>
        </w:rPr>
      </w:pPr>
    </w:p>
    <w:p>
      <w:pPr>
        <w:pStyle w:val="style0"/>
        <w:tabs>
          <w:tab w:val="left" w:leader="none" w:pos="5103"/>
        </w:tabs>
        <w:jc w:val="both"/>
        <w:rPr>
          <w:rFonts w:ascii="Arial" w:cs="Arial" w:hAnsi="Arial"/>
          <w:b/>
          <w:bCs/>
          <w:sz w:val="22"/>
          <w:szCs w:val="22"/>
        </w:rPr>
      </w:pPr>
    </w:p>
    <w:p>
      <w:pPr>
        <w:pStyle w:val="style0"/>
        <w:tabs>
          <w:tab w:val="left" w:leader="none" w:pos="5103"/>
        </w:tabs>
        <w:jc w:val="both"/>
        <w:rPr>
          <w:rFonts w:ascii="Arial" w:cs="Arial" w:hAnsi="Arial"/>
          <w:b/>
          <w:bCs/>
          <w:sz w:val="22"/>
          <w:szCs w:val="22"/>
        </w:rPr>
      </w:pPr>
      <w:r>
        <w:rPr>
          <w:rFonts w:ascii="Arial" w:cs="Arial" w:hAnsi="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pStyle w:val="style0"/>
        <w:tabs>
          <w:tab w:val="left" w:leader="none" w:pos="5103"/>
        </w:tabs>
        <w:jc w:val="center"/>
        <w:rPr>
          <w:rFonts w:ascii="Arial" w:cs="Arial" w:hAnsi="Arial"/>
          <w:b/>
          <w:bCs/>
          <w:sz w:val="16"/>
          <w:szCs w:val="16"/>
        </w:rPr>
      </w:pPr>
    </w:p>
    <w:p>
      <w:pPr>
        <w:pStyle w:val="style0"/>
        <w:tabs>
          <w:tab w:val="left" w:leader="none" w:pos="5103"/>
        </w:tabs>
        <w:jc w:val="both"/>
        <w:rPr>
          <w:rFonts w:ascii="Arial" w:cs="Arial" w:hAnsi="Arial"/>
          <w:sz w:val="22"/>
          <w:szCs w:val="22"/>
        </w:rPr>
      </w:pPr>
      <w:r>
        <w:rPr>
          <w:rFonts w:ascii="Arial" w:cs="Arial" w:hAnsi="Arial"/>
          <w:sz w:val="22"/>
          <w:szCs w:val="22"/>
        </w:rPr>
        <w:t xml:space="preserve">The University follows the OECD Frascati manual definition of </w:t>
      </w:r>
      <w:r>
        <w:rPr>
          <w:rFonts w:ascii="Arial" w:cs="Arial" w:hAnsi="Arial"/>
          <w:b/>
          <w:sz w:val="22"/>
          <w:szCs w:val="22"/>
        </w:rPr>
        <w:t>research activity</w:t>
      </w:r>
      <w:r>
        <w:rPr>
          <w:rFonts w:ascii="Arial" w:cs="Arial" w:hAnsi="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pStyle w:val="style0"/>
        <w:tabs>
          <w:tab w:val="left" w:leader="none" w:pos="5103"/>
        </w:tabs>
        <w:jc w:val="both"/>
        <w:rPr>
          <w:rFonts w:ascii="Arial" w:cs="Arial" w:hAnsi="Arial"/>
          <w:sz w:val="22"/>
          <w:szCs w:val="22"/>
        </w:rPr>
      </w:pPr>
    </w:p>
    <w:p>
      <w:pPr>
        <w:pStyle w:val="style0"/>
        <w:tabs>
          <w:tab w:val="left" w:leader="none" w:pos="5103"/>
        </w:tabs>
        <w:jc w:val="both"/>
        <w:rPr>
          <w:rFonts w:ascii="Arial" w:cs="Arial" w:hAnsi="Arial"/>
          <w:sz w:val="22"/>
          <w:szCs w:val="22"/>
        </w:rPr>
      </w:pPr>
      <w:r>
        <w:rPr>
          <w:rFonts w:ascii="Arial" w:cs="Arial" w:hAnsi="Arial"/>
          <w:sz w:val="22"/>
          <w:szCs w:val="22"/>
        </w:rPr>
        <w:t>The individual undertaking the research activity is known as the “principal researcher”.</w:t>
      </w:r>
    </w:p>
    <w:p>
      <w:pPr>
        <w:pStyle w:val="style0"/>
        <w:tabs>
          <w:tab w:val="left" w:leader="none" w:pos="5103"/>
        </w:tabs>
        <w:jc w:val="both"/>
        <w:rPr>
          <w:rFonts w:ascii="Arial" w:cs="Arial" w:hAnsi="Arial"/>
          <w:sz w:val="22"/>
          <w:szCs w:val="22"/>
        </w:rPr>
      </w:pPr>
    </w:p>
    <w:p>
      <w:pPr>
        <w:pStyle w:val="style0"/>
        <w:tabs>
          <w:tab w:val="left" w:leader="none" w:pos="5103"/>
        </w:tabs>
        <w:jc w:val="both"/>
        <w:rPr>
          <w:rFonts w:ascii="Arial" w:cs="Arial" w:hAnsi="Arial"/>
          <w:sz w:val="22"/>
          <w:szCs w:val="22"/>
        </w:rPr>
      </w:pPr>
      <w:r>
        <w:rPr>
          <w:rFonts w:ascii="Arial" w:cs="Arial" w:hAnsi="Arial"/>
          <w:sz w:val="22"/>
          <w:szCs w:val="22"/>
        </w:rPr>
        <w:t>Ethical approval is not required for routine audits, performance reviews, quality assurance studies, testing within normal educational requirements, and literary or artistic criticism.</w:t>
      </w:r>
    </w:p>
    <w:p>
      <w:pPr>
        <w:pStyle w:val="style0"/>
        <w:tabs>
          <w:tab w:val="left" w:leader="none" w:pos="5103"/>
        </w:tabs>
        <w:jc w:val="both"/>
        <w:rPr>
          <w:rFonts w:ascii="Arial" w:cs="Arial" w:hAnsi="Arial"/>
          <w:sz w:val="22"/>
          <w:szCs w:val="22"/>
        </w:rPr>
      </w:pPr>
    </w:p>
    <w:p>
      <w:pPr>
        <w:pStyle w:val="style0"/>
        <w:tabs>
          <w:tab w:val="left" w:leader="none" w:pos="5103"/>
        </w:tabs>
        <w:jc w:val="both"/>
        <w:rPr>
          <w:rFonts w:ascii="Arial" w:cs="Arial" w:hAnsi="Arial"/>
          <w:b/>
          <w:bCs/>
          <w:sz w:val="22"/>
          <w:szCs w:val="22"/>
        </w:rPr>
      </w:pPr>
      <w:r>
        <w:rPr>
          <w:rFonts w:ascii="Arial" w:cs="Arial" w:hAnsi="Arial"/>
          <w:b/>
          <w:bCs/>
          <w:sz w:val="22"/>
          <w:szCs w:val="22"/>
        </w:rPr>
        <w:t>Please read the notes for guidance before completing ALL sections of the form.</w:t>
      </w:r>
    </w:p>
    <w:p>
      <w:pPr>
        <w:pStyle w:val="style0"/>
        <w:autoSpaceDE w:val="false"/>
        <w:autoSpaceDN w:val="false"/>
        <w:adjustRightInd w:val="false"/>
        <w:jc w:val="both"/>
        <w:rPr>
          <w:rFonts w:ascii="Arial" w:cs="Arial" w:hAnsi="Arial"/>
          <w:sz w:val="22"/>
          <w:szCs w:val="22"/>
        </w:rPr>
      </w:pPr>
    </w:p>
    <w:p>
      <w:pPr>
        <w:pStyle w:val="style0"/>
        <w:autoSpaceDE w:val="false"/>
        <w:autoSpaceDN w:val="false"/>
        <w:adjustRightInd w:val="false"/>
        <w:jc w:val="both"/>
        <w:rPr>
          <w:rFonts w:ascii="Arial" w:cs="Arial" w:hAnsi="Arial"/>
          <w:sz w:val="22"/>
          <w:szCs w:val="22"/>
        </w:rPr>
      </w:pPr>
      <w:r>
        <w:rPr>
          <w:rFonts w:ascii="Arial" w:cs="Arial" w:hAnsi="Arial"/>
          <w:b/>
          <w:sz w:val="22"/>
          <w:szCs w:val="22"/>
        </w:rPr>
        <w:t>This form</w:t>
      </w:r>
      <w:r>
        <w:rPr>
          <w:rFonts w:ascii="Arial" w:cs="Arial" w:hAnsi="Arial"/>
          <w:sz w:val="22"/>
          <w:szCs w:val="22"/>
        </w:rPr>
        <w:t xml:space="preserve"> </w:t>
      </w:r>
      <w:r>
        <w:rPr>
          <w:rFonts w:ascii="Arial" w:cs="Arial" w:hAnsi="Arial"/>
          <w:b/>
          <w:sz w:val="22"/>
          <w:szCs w:val="22"/>
        </w:rPr>
        <w:t>must be completed and approved prior to undertaking any research activity.</w:t>
      </w:r>
      <w:r>
        <w:rPr>
          <w:rFonts w:ascii="Arial" w:cs="Arial" w:hAnsi="Arial"/>
          <w:sz w:val="22"/>
          <w:szCs w:val="22"/>
        </w:rPr>
        <w:t xml:space="preserve"> Please see Checklist for details of process for different categories of application.  </w:t>
      </w:r>
    </w:p>
    <w:p>
      <w:pPr>
        <w:pStyle w:val="style0"/>
        <w:autoSpaceDE w:val="false"/>
        <w:autoSpaceDN w:val="false"/>
        <w:adjustRightInd w:val="false"/>
        <w:jc w:val="both"/>
        <w:rPr>
          <w:rFonts w:ascii="Arial" w:cs="Arial" w:hAnsi="Arial"/>
          <w:sz w:val="22"/>
          <w:szCs w:val="22"/>
        </w:rPr>
      </w:pPr>
    </w:p>
    <w:p>
      <w:pPr>
        <w:pStyle w:val="style0"/>
        <w:autoSpaceDE w:val="false"/>
        <w:autoSpaceDN w:val="false"/>
        <w:adjustRightInd w:val="false"/>
        <w:spacing w:after="240"/>
        <w:jc w:val="both"/>
        <w:rPr>
          <w:rFonts w:ascii="Arial" w:cs="Arial" w:hAnsi="Arial"/>
          <w:b/>
          <w:sz w:val="22"/>
          <w:szCs w:val="22"/>
        </w:rPr>
      </w:pPr>
      <w:r>
        <w:rPr>
          <w:rFonts w:ascii="Arial" w:cs="Arial" w:hAnsi="Arial"/>
          <w:b/>
          <w:sz w:val="22"/>
          <w:szCs w:val="22"/>
        </w:rPr>
        <w:t>SECTION A: About You (Principal Researcher)</w:t>
      </w:r>
    </w:p>
    <w:tbl>
      <w:tblPr>
        <w:tblStyle w:val="style105"/>
        <w:tblW w:w="10448" w:type="dxa"/>
        <w:tblInd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rPr>
          <w:trHeight w:val="439" w:hRule="atLeast"/>
        </w:trPr>
        <w:tc>
          <w:tcPr>
            <w:tcW w:w="559" w:type="dxa"/>
            <w:tcBorders/>
            <w:shd w:val="clear" w:color="auto" w:fill="f1f1f1"/>
            <w:vAlign w:val="center"/>
          </w:tcPr>
          <w:p>
            <w:pPr>
              <w:pStyle w:val="style0"/>
              <w:rPr>
                <w:rFonts w:ascii="Arial" w:cs="Arial" w:hAnsi="Arial"/>
                <w:sz w:val="22"/>
                <w:szCs w:val="22"/>
              </w:rPr>
            </w:pPr>
            <w:r>
              <w:rPr>
                <w:rFonts w:ascii="Arial" w:cs="Arial" w:hAnsi="Arial"/>
                <w:sz w:val="22"/>
                <w:szCs w:val="22"/>
              </w:rPr>
              <w:t>1</w:t>
            </w:r>
          </w:p>
        </w:tc>
        <w:tc>
          <w:tcPr>
            <w:tcW w:w="3253" w:type="dxa"/>
            <w:gridSpan w:val="2"/>
            <w:tcBorders/>
            <w:shd w:val="clear" w:color="auto" w:fill="f1f1f1"/>
            <w:vAlign w:val="center"/>
          </w:tcPr>
          <w:p>
            <w:pPr>
              <w:pStyle w:val="style0"/>
              <w:rPr>
                <w:rFonts w:ascii="Arial" w:cs="Arial" w:hAnsi="Arial"/>
                <w:sz w:val="22"/>
                <w:szCs w:val="22"/>
              </w:rPr>
            </w:pPr>
            <w:r>
              <w:rPr>
                <w:rFonts w:ascii="Arial" w:cs="Arial" w:hAnsi="Arial"/>
                <w:sz w:val="22"/>
                <w:szCs w:val="22"/>
              </w:rPr>
              <w:t>Full Name:</w:t>
            </w:r>
          </w:p>
        </w:tc>
        <w:tc>
          <w:tcPr>
            <w:tcW w:w="6636" w:type="dxa"/>
            <w:gridSpan w:val="4"/>
            <w:tcBorders/>
            <w:vAlign w:val="center"/>
          </w:tcPr>
          <w:p>
            <w:pPr>
              <w:pStyle w:val="style0"/>
              <w:rPr>
                <w:rFonts w:ascii="Arial" w:cs="Arial" w:hAnsi="Arial" w:hint="default"/>
                <w:sz w:val="22"/>
                <w:szCs w:val="22"/>
                <w:lang w:val="en-US"/>
              </w:rPr>
            </w:pPr>
            <w:r>
              <w:rPr>
                <w:rFonts w:ascii="Arial" w:cs="Arial" w:hAnsi="Arial" w:hint="default"/>
                <w:sz w:val="22"/>
                <w:szCs w:val="22"/>
                <w:lang w:val="en-US"/>
              </w:rPr>
              <w:t>Khushi Patel</w:t>
            </w:r>
          </w:p>
        </w:tc>
      </w:tr>
      <w:tr>
        <w:tblPrEx/>
        <w:trPr>
          <w:trHeight w:val="472" w:hRule="atLeast"/>
        </w:trPr>
        <w:tc>
          <w:tcPr>
            <w:tcW w:w="559" w:type="dxa"/>
            <w:tcBorders/>
            <w:shd w:val="clear" w:color="auto" w:fill="bebebe"/>
            <w:vAlign w:val="center"/>
          </w:tcPr>
          <w:p>
            <w:pPr>
              <w:pStyle w:val="style0"/>
              <w:rPr>
                <w:rFonts w:ascii="Arial" w:cs="Arial" w:hAnsi="Arial"/>
                <w:sz w:val="22"/>
                <w:szCs w:val="22"/>
              </w:rPr>
            </w:pPr>
            <w:r>
              <w:rPr>
                <w:rFonts w:ascii="Arial" w:cs="Arial" w:hAnsi="Arial"/>
                <w:sz w:val="22"/>
                <w:szCs w:val="22"/>
              </w:rPr>
              <w:t>2</w:t>
            </w:r>
          </w:p>
        </w:tc>
        <w:tc>
          <w:tcPr>
            <w:tcW w:w="3253" w:type="dxa"/>
            <w:gridSpan w:val="2"/>
            <w:tcBorders/>
            <w:shd w:val="clear" w:color="auto" w:fill="bebebe"/>
            <w:vAlign w:val="center"/>
          </w:tcPr>
          <w:p>
            <w:pPr>
              <w:pStyle w:val="style0"/>
              <w:rPr>
                <w:rFonts w:ascii="Arial" w:cs="Arial" w:hAnsi="Arial"/>
                <w:sz w:val="22"/>
                <w:szCs w:val="22"/>
              </w:rPr>
            </w:pPr>
            <w:r>
              <w:rPr>
                <w:rFonts w:ascii="Arial" w:cs="Arial" w:hAnsi="Arial"/>
                <w:sz w:val="22"/>
                <w:szCs w:val="22"/>
              </w:rPr>
              <w:t>Tick all boxes that apply:</w:t>
            </w:r>
          </w:p>
        </w:tc>
        <w:tc>
          <w:tcPr>
            <w:tcW w:w="2551" w:type="dxa"/>
            <w:tcBorders/>
            <w:shd w:val="clear" w:color="auto" w:fill="f1f1f1"/>
            <w:vAlign w:val="center"/>
          </w:tcPr>
          <w:p>
            <w:pPr>
              <w:pStyle w:val="style0"/>
              <w:rPr>
                <w:rFonts w:ascii="Arial" w:cs="Arial" w:hAnsi="Arial"/>
                <w:sz w:val="22"/>
                <w:szCs w:val="22"/>
              </w:rPr>
            </w:pPr>
            <w:r>
              <w:rPr>
                <w:rFonts w:ascii="Arial" w:cs="Arial" w:hAnsi="Arial"/>
                <w:sz w:val="22"/>
                <w:szCs w:val="22"/>
              </w:rPr>
              <w:t>Member of staff:</w:t>
            </w:r>
          </w:p>
        </w:tc>
        <w:tc>
          <w:tcPr>
            <w:tcW w:w="709" w:type="dxa"/>
            <w:tcBorders/>
            <w:shd w:val="clear" w:color="auto" w:fill="bebebe"/>
            <w:vAlign w:val="center"/>
          </w:tcPr>
          <w:p>
            <w:pPr>
              <w:pStyle w:val="style0"/>
              <w:jc w:val="center"/>
              <w:rPr>
                <w:rFonts w:ascii="Arial" w:cs="Arial" w:hAnsi="Arial"/>
                <w:sz w:val="22"/>
                <w:szCs w:val="22"/>
              </w:rPr>
            </w:pPr>
            <w:r>
              <w:rPr>
                <w:rFonts w:ascii="Segoe UI Symbol" w:cs="Segoe UI Symbol" w:eastAsia="MS Gothic" w:hAnsi="Segoe UI Symbol"/>
                <w:sz w:val="22"/>
                <w:szCs w:val="22"/>
              </w:rPr>
              <w:t>☐</w:t>
            </w:r>
          </w:p>
        </w:tc>
        <w:tc>
          <w:tcPr>
            <w:tcW w:w="2526" w:type="dxa"/>
            <w:tcBorders/>
            <w:shd w:val="clear" w:color="auto" w:fill="f1f1f1"/>
            <w:vAlign w:val="center"/>
          </w:tcPr>
          <w:p>
            <w:pPr>
              <w:pStyle w:val="style0"/>
              <w:rPr>
                <w:rFonts w:ascii="Arial" w:cs="Arial" w:hAnsi="Arial"/>
                <w:sz w:val="22"/>
                <w:szCs w:val="22"/>
              </w:rPr>
            </w:pPr>
            <w:r>
              <w:rPr>
                <w:rFonts w:ascii="Arial" w:cs="Arial" w:hAnsi="Arial"/>
                <w:sz w:val="22"/>
                <w:szCs w:val="22"/>
              </w:rPr>
              <w:t>Honorary research fellow:</w:t>
            </w:r>
          </w:p>
        </w:tc>
        <w:tc>
          <w:tcPr>
            <w:tcW w:w="850" w:type="dxa"/>
            <w:tcBorders/>
            <w:shd w:val="clear" w:color="auto" w:fill="bebebe"/>
            <w:vAlign w:val="center"/>
          </w:tcPr>
          <w:p>
            <w:pPr>
              <w:pStyle w:val="style0"/>
              <w:jc w:val="center"/>
              <w:rPr>
                <w:rFonts w:ascii="Arial" w:cs="Arial" w:hAnsi="Arial"/>
                <w:sz w:val="22"/>
                <w:szCs w:val="22"/>
              </w:rPr>
            </w:pPr>
            <w:r>
              <w:rPr>
                <w:rFonts w:ascii="Segoe UI Symbol" w:cs="Segoe UI Symbol" w:eastAsia="MS Gothic" w:hAnsi="Segoe UI Symbol"/>
                <w:sz w:val="22"/>
                <w:szCs w:val="22"/>
              </w:rPr>
              <w:t>☐</w:t>
            </w:r>
          </w:p>
        </w:tc>
      </w:tr>
      <w:tr>
        <w:tblPrEx/>
        <w:trPr>
          <w:trHeight w:val="472" w:hRule="atLeast"/>
        </w:trPr>
        <w:tc>
          <w:tcPr>
            <w:tcW w:w="559" w:type="dxa"/>
            <w:tcBorders/>
            <w:shd w:val="clear" w:color="auto" w:fill="f1f1f1"/>
            <w:vAlign w:val="center"/>
          </w:tcPr>
          <w:p>
            <w:pPr>
              <w:pStyle w:val="style0"/>
              <w:rPr>
                <w:rFonts w:ascii="Arial" w:cs="Arial" w:hAnsi="Arial"/>
                <w:sz w:val="22"/>
                <w:szCs w:val="22"/>
              </w:rPr>
            </w:pPr>
          </w:p>
        </w:tc>
        <w:tc>
          <w:tcPr>
            <w:tcW w:w="2544" w:type="dxa"/>
            <w:tcBorders/>
            <w:shd w:val="clear" w:color="auto" w:fill="f1f1f1"/>
            <w:vAlign w:val="center"/>
          </w:tcPr>
          <w:p>
            <w:pPr>
              <w:pStyle w:val="style0"/>
              <w:rPr>
                <w:rFonts w:ascii="Arial" w:cs="Arial" w:hAnsi="Arial"/>
                <w:sz w:val="22"/>
                <w:szCs w:val="22"/>
              </w:rPr>
            </w:pPr>
            <w:r>
              <w:rPr>
                <w:rFonts w:ascii="Arial" w:cs="Arial" w:hAnsi="Arial"/>
                <w:sz w:val="22"/>
                <w:szCs w:val="22"/>
              </w:rPr>
              <w:t>Undergraduate Student</w:t>
            </w:r>
          </w:p>
        </w:tc>
        <w:tc>
          <w:tcPr>
            <w:tcW w:w="709" w:type="dxa"/>
            <w:tcBorders/>
            <w:shd w:val="clear" w:color="auto" w:fill="bebebe"/>
            <w:vAlign w:val="center"/>
          </w:tcPr>
          <w:p>
            <w:pPr>
              <w:pStyle w:val="style0"/>
              <w:jc w:val="center"/>
              <w:rPr>
                <w:rFonts w:ascii="Arial" w:cs="Arial" w:hAnsi="Arial"/>
                <w:sz w:val="22"/>
                <w:szCs w:val="22"/>
              </w:rPr>
            </w:pPr>
            <w:r>
              <w:rPr>
                <w:rFonts w:ascii="Segoe UI Symbol" w:cs="Segoe UI Symbol" w:eastAsia="MS Gothic" w:hAnsi="Segoe UI Symbol"/>
                <w:sz w:val="22"/>
                <w:szCs w:val="22"/>
              </w:rPr>
              <w:t>☐</w:t>
            </w:r>
          </w:p>
        </w:tc>
        <w:tc>
          <w:tcPr>
            <w:tcW w:w="2551" w:type="dxa"/>
            <w:tcBorders/>
            <w:shd w:val="clear" w:color="auto" w:fill="f1f1f1"/>
            <w:vAlign w:val="center"/>
          </w:tcPr>
          <w:p>
            <w:pPr>
              <w:pStyle w:val="style0"/>
              <w:rPr>
                <w:rFonts w:ascii="Arial" w:cs="Arial" w:hAnsi="Arial"/>
                <w:sz w:val="22"/>
                <w:szCs w:val="22"/>
              </w:rPr>
            </w:pPr>
            <w:r>
              <w:rPr>
                <w:rFonts w:ascii="Arial" w:cs="Arial" w:hAnsi="Arial"/>
                <w:sz w:val="22"/>
                <w:szCs w:val="22"/>
              </w:rPr>
              <w:t>Taught Postgraduate Student</w:t>
            </w:r>
          </w:p>
        </w:tc>
        <w:tc>
          <w:tcPr>
            <w:tcW w:w="709" w:type="dxa"/>
            <w:tcBorders/>
            <w:shd w:val="clear" w:color="auto" w:fill="bebebe"/>
            <w:vAlign w:val="center"/>
          </w:tcPr>
          <w:p>
            <w:pPr>
              <w:pStyle w:val="style0"/>
              <w:jc w:val="center"/>
              <w:rPr>
                <w:rFonts w:ascii="Arial" w:cs="Arial" w:hAnsi="Arial"/>
                <w:sz w:val="22"/>
                <w:szCs w:val="22"/>
              </w:rPr>
            </w:pPr>
            <w:r>
              <w:rPr>
                <w:rFonts w:ascii="MS Gothic" w:cs="Arial" w:eastAsia="MS Gothic" w:hAnsi="MS Gothic" w:hint="eastAsia"/>
                <w:sz w:val="22"/>
                <w:szCs w:val="22"/>
              </w:rPr>
              <w:t>☒</w:t>
            </w:r>
          </w:p>
        </w:tc>
        <w:tc>
          <w:tcPr>
            <w:tcW w:w="2526" w:type="dxa"/>
            <w:tcBorders/>
            <w:shd w:val="clear" w:color="auto" w:fill="f1f1f1"/>
            <w:vAlign w:val="center"/>
          </w:tcPr>
          <w:p>
            <w:pPr>
              <w:pStyle w:val="style0"/>
              <w:rPr>
                <w:rFonts w:ascii="Arial" w:cs="Arial" w:hAnsi="Arial"/>
                <w:sz w:val="22"/>
                <w:szCs w:val="22"/>
              </w:rPr>
            </w:pPr>
            <w:r>
              <w:rPr>
                <w:rFonts w:ascii="Arial" w:cs="Arial" w:hAnsi="Arial"/>
                <w:sz w:val="22"/>
                <w:szCs w:val="22"/>
              </w:rPr>
              <w:t>Postgraduate Research Student</w:t>
            </w:r>
          </w:p>
        </w:tc>
        <w:tc>
          <w:tcPr>
            <w:tcW w:w="850" w:type="dxa"/>
            <w:tcBorders/>
            <w:shd w:val="clear" w:color="auto" w:fill="bebebe"/>
            <w:vAlign w:val="center"/>
          </w:tcPr>
          <w:p>
            <w:pPr>
              <w:pStyle w:val="style0"/>
              <w:jc w:val="center"/>
              <w:rPr>
                <w:rFonts w:ascii="Arial" w:cs="Arial" w:hAnsi="Arial"/>
                <w:sz w:val="22"/>
                <w:szCs w:val="22"/>
              </w:rPr>
            </w:pPr>
            <w:r>
              <w:rPr>
                <w:rFonts w:ascii="MS Gothic" w:cs="Arial" w:eastAsia="MS Gothic" w:hAnsi="MS Gothic" w:hint="eastAsia"/>
                <w:sz w:val="22"/>
                <w:szCs w:val="22"/>
                <w:lang w:val="en-GB" w:bidi="ar-SA" w:eastAsia="en-US"/>
              </w:rPr>
              <w:t>☐</w:t>
            </w:r>
          </w:p>
        </w:tc>
      </w:tr>
    </w:tbl>
    <w:p>
      <w:pPr>
        <w:pStyle w:val="style0"/>
        <w:rPr>
          <w:rFonts w:ascii="Arial" w:cs="Arial" w:hAnsi="Arial"/>
          <w:bCs/>
          <w:iCs/>
          <w:sz w:val="16"/>
          <w:szCs w:val="16"/>
        </w:rPr>
      </w:pPr>
    </w:p>
    <w:tbl>
      <w:tblPr>
        <w:tblStyle w:val="style105"/>
        <w:tblW w:w="10448" w:type="dxa"/>
        <w:tblInd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559"/>
        <w:gridCol w:w="3253"/>
        <w:gridCol w:w="6636"/>
      </w:tblGrid>
      <w:tr>
        <w:trPr>
          <w:cantSplit/>
          <w:trHeight w:val="334" w:hRule="atLeast"/>
        </w:trPr>
        <w:tc>
          <w:tcPr>
            <w:tcW w:w="559" w:type="dxa"/>
            <w:tcBorders/>
            <w:shd w:val="clear" w:color="auto" w:fill="f1f1f1"/>
            <w:vAlign w:val="center"/>
          </w:tcPr>
          <w:p>
            <w:pPr>
              <w:pStyle w:val="style0"/>
              <w:rPr>
                <w:rFonts w:ascii="Arial" w:cs="Arial" w:hAnsi="Arial"/>
                <w:sz w:val="22"/>
                <w:szCs w:val="22"/>
              </w:rPr>
            </w:pPr>
            <w:r>
              <w:rPr>
                <w:rFonts w:ascii="Arial" w:cs="Arial" w:hAnsi="Arial"/>
                <w:sz w:val="22"/>
                <w:szCs w:val="22"/>
              </w:rPr>
              <w:t>3</w:t>
            </w:r>
          </w:p>
        </w:tc>
        <w:tc>
          <w:tcPr>
            <w:tcW w:w="3253" w:type="dxa"/>
            <w:tcBorders/>
            <w:shd w:val="clear" w:color="auto" w:fill="f1f1f1"/>
            <w:vAlign w:val="center"/>
          </w:tcPr>
          <w:p>
            <w:pPr>
              <w:pStyle w:val="style0"/>
              <w:rPr>
                <w:rFonts w:ascii="Arial" w:cs="Arial" w:hAnsi="Arial"/>
                <w:sz w:val="22"/>
                <w:szCs w:val="22"/>
              </w:rPr>
            </w:pPr>
            <w:r>
              <w:rPr>
                <w:rFonts w:ascii="Arial" w:cs="Arial" w:hAnsi="Arial"/>
                <w:sz w:val="22"/>
                <w:szCs w:val="22"/>
              </w:rPr>
              <w:t>Institute/Academic Discipline/Centre:</w:t>
            </w:r>
          </w:p>
        </w:tc>
        <w:tc>
          <w:tcPr>
            <w:tcW w:w="6636" w:type="dxa"/>
            <w:tcBorders/>
            <w:vAlign w:val="center"/>
          </w:tcPr>
          <w:p>
            <w:pPr>
              <w:pStyle w:val="style0"/>
              <w:rPr>
                <w:rFonts w:ascii="Arial" w:cs="Arial" w:hAnsi="Arial"/>
                <w:sz w:val="22"/>
                <w:szCs w:val="22"/>
              </w:rPr>
            </w:pPr>
            <w:r>
              <w:rPr>
                <w:rFonts w:ascii="Arial" w:cs="Arial" w:hAnsi="Arial"/>
                <w:sz w:val="22"/>
                <w:szCs w:val="22"/>
              </w:rPr>
              <w:t>Institute of Inner</w:t>
            </w:r>
            <w:r>
              <w:rPr>
                <w:rFonts w:ascii="Arial" w:cs="Arial" w:hAnsi="Arial" w:hint="default"/>
                <w:sz w:val="22"/>
                <w:szCs w:val="22"/>
                <w:lang w:val="en-IN"/>
              </w:rPr>
              <w:t>-</w:t>
            </w:r>
            <w:r>
              <w:rPr>
                <w:rFonts w:ascii="Arial" w:cs="Arial" w:hAnsi="Arial"/>
                <w:sz w:val="22"/>
                <w:szCs w:val="22"/>
              </w:rPr>
              <w:t>city Learning Campus</w:t>
            </w:r>
          </w:p>
        </w:tc>
      </w:tr>
      <w:tr>
        <w:tblPrEx/>
        <w:trPr>
          <w:cantSplit/>
          <w:trHeight w:val="340" w:hRule="atLeast"/>
        </w:trPr>
        <w:tc>
          <w:tcPr>
            <w:tcW w:w="559" w:type="dxa"/>
            <w:tcBorders/>
            <w:shd w:val="clear" w:color="auto" w:fill="f1f1f1"/>
            <w:vAlign w:val="center"/>
          </w:tcPr>
          <w:p>
            <w:pPr>
              <w:pStyle w:val="style0"/>
              <w:rPr>
                <w:rFonts w:ascii="Arial" w:cs="Arial" w:hAnsi="Arial"/>
                <w:sz w:val="22"/>
                <w:szCs w:val="22"/>
              </w:rPr>
            </w:pPr>
            <w:r>
              <w:rPr>
                <w:rFonts w:ascii="Arial" w:cs="Arial" w:hAnsi="Arial"/>
                <w:sz w:val="22"/>
                <w:szCs w:val="22"/>
              </w:rPr>
              <w:t>4</w:t>
            </w:r>
          </w:p>
        </w:tc>
        <w:tc>
          <w:tcPr>
            <w:tcW w:w="3253" w:type="dxa"/>
            <w:tcBorders/>
            <w:shd w:val="clear" w:color="auto" w:fill="f1f1f1"/>
            <w:vAlign w:val="center"/>
          </w:tcPr>
          <w:p>
            <w:pPr>
              <w:pStyle w:val="style0"/>
              <w:rPr>
                <w:rFonts w:ascii="Arial" w:cs="Arial" w:hAnsi="Arial"/>
                <w:sz w:val="22"/>
                <w:szCs w:val="22"/>
              </w:rPr>
            </w:pPr>
            <w:r>
              <w:rPr>
                <w:rFonts w:ascii="Arial" w:cs="Arial" w:hAnsi="Arial"/>
                <w:sz w:val="22"/>
                <w:szCs w:val="22"/>
              </w:rPr>
              <w:t>Campus:</w:t>
            </w:r>
          </w:p>
        </w:tc>
        <w:tc>
          <w:tcPr>
            <w:tcW w:w="6636" w:type="dxa"/>
            <w:tcBorders/>
            <w:vAlign w:val="center"/>
          </w:tcPr>
          <w:p>
            <w:pPr>
              <w:pStyle w:val="style0"/>
              <w:rPr>
                <w:rFonts w:ascii="Arial" w:cs="Arial" w:hAnsi="Arial"/>
                <w:sz w:val="22"/>
                <w:szCs w:val="22"/>
              </w:rPr>
            </w:pPr>
          </w:p>
          <w:p>
            <w:pPr>
              <w:pStyle w:val="style0"/>
              <w:rPr>
                <w:rFonts w:ascii="Arial" w:cs="Arial" w:hAnsi="Arial"/>
                <w:sz w:val="22"/>
                <w:szCs w:val="22"/>
              </w:rPr>
            </w:pPr>
            <w:r>
              <w:rPr>
                <w:rFonts w:ascii="Arial" w:cs="Arial" w:hAnsi="Arial"/>
                <w:sz w:val="22"/>
                <w:szCs w:val="22"/>
              </w:rPr>
              <w:t>London</w:t>
            </w:r>
          </w:p>
        </w:tc>
      </w:tr>
      <w:tr>
        <w:tblPrEx/>
        <w:trPr>
          <w:cantSplit/>
          <w:trHeight w:val="340" w:hRule="atLeast"/>
        </w:trPr>
        <w:tc>
          <w:tcPr>
            <w:tcW w:w="559" w:type="dxa"/>
            <w:tcBorders/>
            <w:shd w:val="clear" w:color="auto" w:fill="f1f1f1"/>
            <w:vAlign w:val="center"/>
          </w:tcPr>
          <w:p>
            <w:pPr>
              <w:pStyle w:val="style0"/>
              <w:rPr>
                <w:rFonts w:ascii="Arial" w:cs="Arial" w:hAnsi="Arial"/>
                <w:sz w:val="22"/>
                <w:szCs w:val="22"/>
              </w:rPr>
            </w:pPr>
            <w:r>
              <w:rPr>
                <w:rFonts w:ascii="Arial" w:cs="Arial" w:hAnsi="Arial"/>
                <w:sz w:val="22"/>
                <w:szCs w:val="22"/>
              </w:rPr>
              <w:t>5</w:t>
            </w:r>
          </w:p>
        </w:tc>
        <w:tc>
          <w:tcPr>
            <w:tcW w:w="3253" w:type="dxa"/>
            <w:tcBorders/>
            <w:shd w:val="clear" w:color="auto" w:fill="f1f1f1"/>
            <w:vAlign w:val="center"/>
          </w:tcPr>
          <w:p>
            <w:pPr>
              <w:pStyle w:val="style0"/>
              <w:rPr>
                <w:rFonts w:ascii="Arial" w:cs="Arial" w:hAnsi="Arial"/>
                <w:sz w:val="22"/>
                <w:szCs w:val="22"/>
              </w:rPr>
            </w:pPr>
            <w:r>
              <w:rPr>
                <w:rFonts w:ascii="Arial" w:cs="Arial" w:hAnsi="Arial"/>
                <w:sz w:val="22"/>
                <w:szCs w:val="22"/>
              </w:rPr>
              <w:t>E-mail address:</w:t>
            </w:r>
          </w:p>
        </w:tc>
        <w:tc>
          <w:tcPr>
            <w:tcW w:w="6636" w:type="dxa"/>
            <w:tcBorders/>
            <w:vAlign w:val="center"/>
          </w:tcPr>
          <w:p>
            <w:pPr>
              <w:pStyle w:val="style0"/>
              <w:rPr>
                <w:rFonts w:ascii="Arial" w:cs="Arial" w:hAnsi="Arial"/>
                <w:sz w:val="22"/>
                <w:szCs w:val="22"/>
              </w:rPr>
            </w:pPr>
          </w:p>
          <w:p>
            <w:pPr>
              <w:pStyle w:val="style0"/>
              <w:rPr>
                <w:rFonts w:ascii="Arial" w:cs="Arial" w:hAnsi="Arial"/>
                <w:sz w:val="22"/>
                <w:szCs w:val="22"/>
              </w:rPr>
            </w:pPr>
            <w:r>
              <w:rPr>
                <w:rFonts w:ascii="Arial" w:eastAsia="Times New Roman" w:hAnsi="Arial" w:hint="default"/>
                <w:b w:val="false"/>
                <w:bCs w:val="false"/>
                <w:sz w:val="22"/>
                <w:szCs w:val="22"/>
                <w:lang w:val="en-US" w:eastAsia="en-IN"/>
              </w:rPr>
              <w:t>2334075</w:t>
            </w:r>
            <w:r>
              <w:rPr>
                <w:rFonts w:ascii="Arial" w:cs="Arial" w:hAnsi="Arial"/>
                <w:sz w:val="22"/>
                <w:szCs w:val="22"/>
              </w:rPr>
              <w:t>@student.uwtsd.ac.uk</w:t>
            </w:r>
          </w:p>
        </w:tc>
      </w:tr>
      <w:tr>
        <w:tblPrEx/>
        <w:trPr>
          <w:cantSplit/>
          <w:trHeight w:val="340" w:hRule="atLeast"/>
        </w:trPr>
        <w:tc>
          <w:tcPr>
            <w:tcW w:w="559" w:type="dxa"/>
            <w:tcBorders/>
            <w:shd w:val="clear" w:color="auto" w:fill="f1f1f1"/>
            <w:vAlign w:val="center"/>
          </w:tcPr>
          <w:p>
            <w:pPr>
              <w:pStyle w:val="style0"/>
              <w:rPr>
                <w:rFonts w:ascii="Arial" w:cs="Arial" w:hAnsi="Arial"/>
                <w:sz w:val="22"/>
                <w:szCs w:val="22"/>
              </w:rPr>
            </w:pPr>
            <w:r>
              <w:rPr>
                <w:rFonts w:ascii="Arial" w:cs="Arial" w:hAnsi="Arial"/>
                <w:sz w:val="22"/>
                <w:szCs w:val="22"/>
              </w:rPr>
              <w:t>6</w:t>
            </w:r>
          </w:p>
        </w:tc>
        <w:tc>
          <w:tcPr>
            <w:tcW w:w="3253" w:type="dxa"/>
            <w:tcBorders/>
            <w:shd w:val="clear" w:color="auto" w:fill="f1f1f1"/>
            <w:vAlign w:val="center"/>
          </w:tcPr>
          <w:p>
            <w:pPr>
              <w:pStyle w:val="style0"/>
              <w:rPr>
                <w:rFonts w:ascii="Arial" w:cs="Arial" w:hAnsi="Arial"/>
                <w:sz w:val="22"/>
                <w:szCs w:val="22"/>
              </w:rPr>
            </w:pPr>
            <w:r>
              <w:rPr>
                <w:rFonts w:ascii="Arial" w:cs="Arial" w:hAnsi="Arial"/>
                <w:sz w:val="22"/>
                <w:szCs w:val="22"/>
              </w:rPr>
              <w:t>Contact Telephone Number:</w:t>
            </w:r>
          </w:p>
        </w:tc>
        <w:tc>
          <w:tcPr>
            <w:tcW w:w="6636" w:type="dxa"/>
            <w:tcBorders/>
            <w:vAlign w:val="center"/>
          </w:tcPr>
          <w:p>
            <w:pPr>
              <w:pStyle w:val="style0"/>
              <w:rPr>
                <w:rFonts w:ascii="Arial" w:cs="Arial" w:hAnsi="Arial" w:hint="default"/>
                <w:sz w:val="22"/>
                <w:szCs w:val="22"/>
                <w:lang w:val="en-US"/>
              </w:rPr>
            </w:pPr>
            <w:r>
              <w:rPr>
                <w:rFonts w:ascii="Arial" w:cs="Arial" w:hAnsi="Arial" w:hint="default"/>
                <w:sz w:val="22"/>
                <w:szCs w:val="22"/>
                <w:lang w:val="en-US"/>
              </w:rPr>
              <w:t>07586383039</w:t>
            </w:r>
          </w:p>
        </w:tc>
      </w:tr>
      <w:tr>
        <w:tblPrEx/>
        <w:trPr/>
        <w:tc>
          <w:tcPr>
            <w:tcW w:w="559" w:type="dxa"/>
            <w:tcBorders/>
            <w:shd w:val="clear" w:color="auto" w:fill="bebebe"/>
            <w:vAlign w:val="center"/>
          </w:tcPr>
          <w:p>
            <w:pPr>
              <w:pStyle w:val="style0"/>
              <w:rPr>
                <w:rFonts w:ascii="Arial" w:cs="Arial" w:hAnsi="Arial"/>
                <w:b/>
                <w:i/>
                <w:sz w:val="22"/>
                <w:szCs w:val="22"/>
              </w:rPr>
            </w:pPr>
          </w:p>
        </w:tc>
        <w:tc>
          <w:tcPr>
            <w:tcW w:w="9889" w:type="dxa"/>
            <w:gridSpan w:val="2"/>
            <w:tcBorders/>
            <w:shd w:val="clear" w:color="auto" w:fill="bebebe"/>
            <w:vAlign w:val="center"/>
          </w:tcPr>
          <w:p>
            <w:pPr>
              <w:pStyle w:val="style0"/>
              <w:rPr>
                <w:rFonts w:ascii="Arial" w:cs="Arial" w:hAnsi="Arial"/>
                <w:sz w:val="22"/>
                <w:szCs w:val="22"/>
              </w:rPr>
            </w:pPr>
            <w:r>
              <w:rPr>
                <w:rFonts w:ascii="Arial" w:cs="Arial" w:hAnsi="Arial"/>
                <w:b/>
                <w:i/>
                <w:sz w:val="22"/>
                <w:szCs w:val="22"/>
              </w:rPr>
              <w:t>For students:</w:t>
            </w:r>
          </w:p>
        </w:tc>
      </w:tr>
      <w:tr>
        <w:tblPrEx/>
        <w:trPr>
          <w:trHeight w:val="513" w:hRule="atLeast"/>
        </w:trPr>
        <w:tc>
          <w:tcPr>
            <w:tcW w:w="559" w:type="dxa"/>
            <w:tcBorders/>
            <w:shd w:val="clear" w:color="auto" w:fill="f1f1f1"/>
            <w:vAlign w:val="center"/>
          </w:tcPr>
          <w:p>
            <w:pPr>
              <w:pStyle w:val="style0"/>
              <w:rPr>
                <w:rFonts w:ascii="Arial" w:cs="Arial" w:hAnsi="Arial"/>
                <w:sz w:val="22"/>
                <w:szCs w:val="22"/>
              </w:rPr>
            </w:pPr>
            <w:r>
              <w:rPr>
                <w:rFonts w:ascii="Arial" w:cs="Arial" w:hAnsi="Arial"/>
                <w:sz w:val="22"/>
                <w:szCs w:val="22"/>
              </w:rPr>
              <w:t>7</w:t>
            </w:r>
          </w:p>
        </w:tc>
        <w:tc>
          <w:tcPr>
            <w:tcW w:w="3253" w:type="dxa"/>
            <w:tcBorders/>
            <w:shd w:val="clear" w:color="auto" w:fill="f1f1f1"/>
            <w:vAlign w:val="center"/>
          </w:tcPr>
          <w:p>
            <w:pPr>
              <w:pStyle w:val="style0"/>
              <w:rPr>
                <w:rFonts w:ascii="Arial" w:cs="Arial" w:hAnsi="Arial"/>
                <w:sz w:val="22"/>
                <w:szCs w:val="22"/>
              </w:rPr>
            </w:pPr>
            <w:r>
              <w:rPr>
                <w:rFonts w:ascii="Arial" w:cs="Arial" w:hAnsi="Arial"/>
                <w:sz w:val="22"/>
                <w:szCs w:val="22"/>
              </w:rPr>
              <w:t>Student Number:</w:t>
            </w:r>
          </w:p>
        </w:tc>
        <w:tc>
          <w:tcPr>
            <w:tcW w:w="6636" w:type="dxa"/>
            <w:tcBorders/>
            <w:vAlign w:val="center"/>
          </w:tcPr>
          <w:p>
            <w:pPr>
              <w:pStyle w:val="style0"/>
              <w:rPr>
                <w:rFonts w:ascii="Arial" w:cs="Arial" w:hAnsi="Arial"/>
                <w:sz w:val="22"/>
                <w:szCs w:val="22"/>
              </w:rPr>
            </w:pPr>
            <w:r>
              <w:rPr>
                <w:rFonts w:ascii="Arial" w:eastAsia="Times New Roman" w:hAnsi="Arial" w:hint="default"/>
                <w:b w:val="false"/>
                <w:bCs w:val="false"/>
                <w:sz w:val="22"/>
                <w:szCs w:val="22"/>
                <w:lang w:val="en-US" w:eastAsia="en-IN"/>
              </w:rPr>
              <w:t>2334075</w:t>
            </w:r>
          </w:p>
        </w:tc>
      </w:tr>
      <w:tr>
        <w:tblPrEx/>
        <w:trPr>
          <w:trHeight w:val="549" w:hRule="atLeast"/>
        </w:trPr>
        <w:tc>
          <w:tcPr>
            <w:tcW w:w="559" w:type="dxa"/>
            <w:tcBorders/>
            <w:shd w:val="clear" w:color="auto" w:fill="f1f1f1"/>
            <w:vAlign w:val="center"/>
          </w:tcPr>
          <w:p>
            <w:pPr>
              <w:pStyle w:val="style0"/>
              <w:rPr>
                <w:rFonts w:ascii="Arial" w:cs="Arial" w:hAnsi="Arial"/>
                <w:sz w:val="22"/>
                <w:szCs w:val="22"/>
              </w:rPr>
            </w:pPr>
            <w:r>
              <w:rPr>
                <w:rFonts w:ascii="Arial" w:cs="Arial" w:hAnsi="Arial"/>
                <w:sz w:val="22"/>
                <w:szCs w:val="22"/>
              </w:rPr>
              <w:t>8</w:t>
            </w:r>
          </w:p>
        </w:tc>
        <w:tc>
          <w:tcPr>
            <w:tcW w:w="3253" w:type="dxa"/>
            <w:tcBorders/>
            <w:shd w:val="clear" w:color="auto" w:fill="f1f1f1"/>
            <w:vAlign w:val="center"/>
          </w:tcPr>
          <w:p>
            <w:pPr>
              <w:pStyle w:val="style0"/>
              <w:rPr>
                <w:rFonts w:ascii="Arial" w:cs="Arial" w:hAnsi="Arial"/>
                <w:sz w:val="22"/>
                <w:szCs w:val="22"/>
              </w:rPr>
            </w:pPr>
            <w:r>
              <w:rPr>
                <w:rFonts w:ascii="Arial" w:cs="Arial" w:hAnsi="Arial"/>
                <w:sz w:val="22"/>
                <w:szCs w:val="22"/>
              </w:rPr>
              <w:t>Programme of Study:</w:t>
            </w:r>
          </w:p>
        </w:tc>
        <w:tc>
          <w:tcPr>
            <w:tcW w:w="6636" w:type="dxa"/>
            <w:tcBorders/>
            <w:vAlign w:val="center"/>
          </w:tcPr>
          <w:p>
            <w:pPr>
              <w:pStyle w:val="style0"/>
              <w:rPr>
                <w:rFonts w:ascii="Arial" w:cs="Arial" w:hAnsi="Arial"/>
                <w:sz w:val="22"/>
                <w:szCs w:val="22"/>
              </w:rPr>
            </w:pPr>
            <w:r>
              <w:rPr>
                <w:rFonts w:ascii="Arial" w:cs="Arial" w:hAnsi="Arial"/>
                <w:sz w:val="22"/>
                <w:szCs w:val="22"/>
              </w:rPr>
              <w:t>MSc</w:t>
            </w:r>
            <w:r>
              <w:rPr>
                <w:rFonts w:ascii="Arial" w:cs="Arial" w:hAnsi="Arial" w:hint="default"/>
                <w:sz w:val="22"/>
                <w:szCs w:val="22"/>
                <w:lang w:val="en-IN"/>
              </w:rPr>
              <w:t>.</w:t>
            </w:r>
            <w:r>
              <w:rPr>
                <w:rFonts w:ascii="Arial" w:cs="Arial" w:hAnsi="Arial"/>
                <w:sz w:val="22"/>
                <w:szCs w:val="22"/>
              </w:rPr>
              <w:t xml:space="preserve"> Public Health and Social Care in Practice</w:t>
            </w:r>
          </w:p>
        </w:tc>
      </w:tr>
      <w:tr>
        <w:tblPrEx/>
        <w:trPr>
          <w:trHeight w:val="557" w:hRule="atLeast"/>
        </w:trPr>
        <w:tc>
          <w:tcPr>
            <w:tcW w:w="559" w:type="dxa"/>
            <w:tcBorders/>
            <w:shd w:val="clear" w:color="auto" w:fill="f1f1f1"/>
            <w:vAlign w:val="center"/>
          </w:tcPr>
          <w:p>
            <w:pPr>
              <w:pStyle w:val="style0"/>
              <w:rPr>
                <w:rFonts w:ascii="Arial" w:cs="Arial" w:hAnsi="Arial"/>
                <w:sz w:val="22"/>
                <w:szCs w:val="22"/>
              </w:rPr>
            </w:pPr>
            <w:r>
              <w:rPr>
                <w:rFonts w:ascii="Arial" w:cs="Arial" w:hAnsi="Arial"/>
                <w:sz w:val="22"/>
                <w:szCs w:val="22"/>
              </w:rPr>
              <w:t>9</w:t>
            </w:r>
          </w:p>
        </w:tc>
        <w:tc>
          <w:tcPr>
            <w:tcW w:w="3253" w:type="dxa"/>
            <w:tcBorders/>
            <w:shd w:val="clear" w:color="auto" w:fill="f1f1f1"/>
            <w:vAlign w:val="center"/>
          </w:tcPr>
          <w:p>
            <w:pPr>
              <w:pStyle w:val="style0"/>
              <w:rPr>
                <w:rFonts w:ascii="Arial" w:cs="Arial" w:hAnsi="Arial"/>
                <w:sz w:val="22"/>
                <w:szCs w:val="22"/>
              </w:rPr>
            </w:pPr>
            <w:r>
              <w:rPr>
                <w:rFonts w:ascii="Arial" w:cs="Arial" w:hAnsi="Arial"/>
                <w:sz w:val="22"/>
                <w:szCs w:val="22"/>
              </w:rPr>
              <w:t>Director of Studies/Supervisor:</w:t>
            </w:r>
          </w:p>
        </w:tc>
        <w:tc>
          <w:tcPr>
            <w:tcW w:w="6636" w:type="dxa"/>
            <w:tcBorders/>
            <w:vAlign w:val="center"/>
          </w:tcPr>
          <w:p>
            <w:pPr>
              <w:pStyle w:val="style0"/>
              <w:rPr>
                <w:rFonts w:ascii="Arial" w:cs="Arial" w:hAnsi="Arial"/>
                <w:sz w:val="22"/>
                <w:szCs w:val="22"/>
              </w:rPr>
            </w:pPr>
            <w:r>
              <w:rPr>
                <w:rFonts w:ascii="Arial" w:cs="Arial" w:hAnsi="Arial"/>
                <w:sz w:val="22"/>
                <w:szCs w:val="22"/>
              </w:rPr>
              <w:t>Dr. Soban Sadiq</w:t>
            </w:r>
          </w:p>
        </w:tc>
      </w:tr>
    </w:tbl>
    <w:p>
      <w:pPr>
        <w:pStyle w:val="style0"/>
        <w:rPr>
          <w:rFonts w:ascii="Arial" w:cs="Arial" w:hAnsi="Arial"/>
          <w:bCs/>
          <w:iCs/>
        </w:rPr>
      </w:pPr>
    </w:p>
    <w:p>
      <w:pPr>
        <w:pStyle w:val="style0"/>
        <w:autoSpaceDE w:val="false"/>
        <w:autoSpaceDN w:val="false"/>
        <w:adjustRightInd w:val="false"/>
        <w:jc w:val="both"/>
        <w:rPr>
          <w:rFonts w:ascii="Arial" w:cs="Arial" w:hAnsi="Arial"/>
          <w:b/>
          <w:sz w:val="22"/>
          <w:szCs w:val="22"/>
        </w:rPr>
      </w:pPr>
    </w:p>
    <w:p>
      <w:pPr>
        <w:pStyle w:val="style0"/>
        <w:rPr>
          <w:rFonts w:ascii="Arial" w:cs="Arial" w:hAnsi="Arial"/>
          <w:b/>
          <w:sz w:val="22"/>
          <w:szCs w:val="22"/>
        </w:rPr>
      </w:pPr>
    </w:p>
    <w:p>
      <w:pPr>
        <w:pStyle w:val="style0"/>
        <w:autoSpaceDE w:val="false"/>
        <w:autoSpaceDN w:val="false"/>
        <w:adjustRightInd w:val="false"/>
        <w:spacing w:after="240"/>
        <w:jc w:val="both"/>
        <w:rPr>
          <w:rFonts w:ascii="Arial" w:cs="Arial" w:hAnsi="Arial"/>
          <w:b/>
          <w:sz w:val="22"/>
          <w:szCs w:val="22"/>
        </w:rPr>
      </w:pPr>
      <w:r>
        <w:rPr>
          <w:rFonts w:ascii="Arial" w:cs="Arial" w:hAnsi="Arial"/>
          <w:b/>
          <w:sz w:val="22"/>
          <w:szCs w:val="22"/>
        </w:rPr>
        <w:t>SECTION B: Approval for Research Activity</w:t>
      </w:r>
    </w:p>
    <w:tbl>
      <w:tblPr>
        <w:tblStyle w:val="style154"/>
        <w:tblW w:w="1048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62"/>
        <w:gridCol w:w="3693"/>
        <w:gridCol w:w="2539"/>
        <w:gridCol w:w="993"/>
        <w:gridCol w:w="850"/>
        <w:gridCol w:w="992"/>
        <w:gridCol w:w="851"/>
      </w:tblGrid>
      <w:tr>
        <w:trPr/>
        <w:tc>
          <w:tcPr>
            <w:tcW w:w="562" w:type="dxa"/>
            <w:tcBorders/>
            <w:shd w:val="clear" w:color="auto" w:fill="f1f1f1"/>
          </w:tcPr>
          <w:p>
            <w:pPr>
              <w:pStyle w:val="style0"/>
              <w:autoSpaceDE w:val="false"/>
              <w:autoSpaceDN w:val="false"/>
              <w:adjustRightInd w:val="false"/>
              <w:rPr>
                <w:rFonts w:ascii="Arial" w:cs="Arial" w:hAnsi="Arial"/>
                <w:sz w:val="22"/>
                <w:szCs w:val="22"/>
              </w:rPr>
            </w:pPr>
            <w:r>
              <w:rPr>
                <w:rFonts w:ascii="Arial" w:cs="Arial" w:hAnsi="Arial"/>
                <w:sz w:val="22"/>
                <w:szCs w:val="22"/>
              </w:rPr>
              <w:t>1</w:t>
            </w:r>
          </w:p>
        </w:tc>
        <w:tc>
          <w:tcPr>
            <w:tcW w:w="6232" w:type="dxa"/>
            <w:gridSpan w:val="2"/>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Has the research activity received approval in principle?</w:t>
            </w:r>
          </w:p>
          <w:p>
            <w:pPr>
              <w:pStyle w:val="style0"/>
              <w:autoSpaceDE w:val="false"/>
              <w:autoSpaceDN w:val="false"/>
              <w:adjustRightInd w:val="false"/>
              <w:rPr>
                <w:rFonts w:ascii="Arial" w:cs="Arial" w:hAnsi="Arial"/>
                <w:sz w:val="22"/>
                <w:szCs w:val="22"/>
              </w:rPr>
            </w:pPr>
            <w:r>
              <w:rPr>
                <w:rFonts w:ascii="Arial" w:cs="Arial" w:hAnsi="Arial"/>
                <w:sz w:val="22"/>
                <w:szCs w:val="22"/>
              </w:rPr>
              <w:t>(please check the Guidance Notes as to the appropriate approval process for different levels of research by different categories of individual)</w:t>
            </w:r>
          </w:p>
        </w:tc>
        <w:tc>
          <w:tcPr>
            <w:tcW w:w="993" w:type="dxa"/>
            <w:tcBorders/>
            <w:shd w:val="clear" w:color="auto" w:fill="f1f1f1"/>
            <w:vAlign w:val="center"/>
          </w:tcPr>
          <w:p>
            <w:pPr>
              <w:pStyle w:val="style0"/>
              <w:autoSpaceDE w:val="false"/>
              <w:autoSpaceDN w:val="false"/>
              <w:adjustRightInd w:val="false"/>
              <w:jc w:val="center"/>
              <w:rPr>
                <w:rFonts w:ascii="Arial" w:cs="Arial" w:hAnsi="Arial"/>
                <w:b/>
                <w:sz w:val="22"/>
                <w:szCs w:val="22"/>
              </w:rPr>
            </w:pPr>
            <w:r>
              <w:rPr>
                <w:rFonts w:ascii="Arial" w:cs="Arial" w:hAnsi="Arial"/>
                <w:b/>
                <w:sz w:val="22"/>
                <w:szCs w:val="22"/>
              </w:rPr>
              <w:t>YES</w:t>
            </w:r>
          </w:p>
        </w:tc>
        <w:tc>
          <w:tcPr>
            <w:tcW w:w="850" w:type="dxa"/>
            <w:tcBorders/>
            <w:shd w:val="clear" w:color="auto" w:fill="bebebe"/>
            <w:vAlign w:val="center"/>
          </w:tcPr>
          <w:p>
            <w:pPr>
              <w:pStyle w:val="style0"/>
              <w:autoSpaceDE w:val="false"/>
              <w:autoSpaceDN w:val="false"/>
              <w:adjustRightInd w:val="false"/>
              <w:jc w:val="center"/>
              <w:rPr>
                <w:rFonts w:ascii="Arial" w:cs="Arial" w:hAnsi="Arial"/>
                <w:b/>
                <w:sz w:val="22"/>
                <w:szCs w:val="22"/>
              </w:rPr>
            </w:pPr>
            <w:r>
              <w:rPr>
                <w:rFonts w:ascii="Segoe UI Symbol" w:cs="Segoe UI Symbol" w:hAnsi="Segoe UI Symbol"/>
                <w:bCs/>
                <w:sz w:val="22"/>
                <w:szCs w:val="22"/>
              </w:rPr>
              <w:t>☐</w:t>
            </w:r>
          </w:p>
        </w:tc>
        <w:tc>
          <w:tcPr>
            <w:tcW w:w="992" w:type="dxa"/>
            <w:tcBorders/>
            <w:shd w:val="clear" w:color="auto" w:fill="f1f1f1"/>
            <w:vAlign w:val="center"/>
          </w:tcPr>
          <w:p>
            <w:pPr>
              <w:pStyle w:val="style0"/>
              <w:autoSpaceDE w:val="false"/>
              <w:autoSpaceDN w:val="false"/>
              <w:adjustRightInd w:val="false"/>
              <w:jc w:val="center"/>
              <w:rPr>
                <w:rFonts w:ascii="Arial" w:cs="Arial" w:hAnsi="Arial"/>
                <w:b/>
                <w:sz w:val="22"/>
                <w:szCs w:val="22"/>
              </w:rPr>
            </w:pPr>
            <w:r>
              <w:rPr>
                <w:rFonts w:ascii="Arial" w:cs="Arial" w:hAnsi="Arial"/>
                <w:b/>
                <w:sz w:val="22"/>
                <w:szCs w:val="22"/>
              </w:rPr>
              <w:t>NO</w:t>
            </w:r>
          </w:p>
        </w:tc>
        <w:tc>
          <w:tcPr>
            <w:tcW w:w="851" w:type="dxa"/>
            <w:tcBorders/>
            <w:shd w:val="clear" w:color="auto" w:fill="bebebe"/>
            <w:vAlign w:val="center"/>
          </w:tcPr>
          <w:p>
            <w:pPr>
              <w:pStyle w:val="style0"/>
              <w:autoSpaceDE w:val="false"/>
              <w:autoSpaceDN w:val="false"/>
              <w:adjustRightInd w:val="false"/>
              <w:jc w:val="center"/>
              <w:rPr>
                <w:rFonts w:ascii="Arial" w:cs="Arial" w:hAnsi="Arial"/>
                <w:b/>
                <w:sz w:val="22"/>
                <w:szCs w:val="22"/>
              </w:rPr>
            </w:pPr>
            <w:r>
              <w:rPr>
                <w:rFonts w:ascii="MS Gothic" w:cs="Arial" w:eastAsia="MS Gothic" w:hAnsi="MS Gothic" w:hint="eastAsia"/>
                <w:bCs/>
                <w:sz w:val="22"/>
                <w:szCs w:val="22"/>
              </w:rPr>
              <w:t>☒</w:t>
            </w:r>
          </w:p>
        </w:tc>
      </w:tr>
      <w:tr>
        <w:tblPrEx/>
        <w:trPr/>
        <w:tc>
          <w:tcPr>
            <w:tcW w:w="562" w:type="dxa"/>
            <w:tcBorders/>
            <w:shd w:val="clear" w:color="auto" w:fill="f1f1f1"/>
          </w:tcPr>
          <w:p>
            <w:pPr>
              <w:pStyle w:val="style0"/>
              <w:autoSpaceDE w:val="false"/>
              <w:autoSpaceDN w:val="false"/>
              <w:adjustRightInd w:val="false"/>
              <w:rPr>
                <w:rFonts w:ascii="Arial" w:cs="Arial" w:hAnsi="Arial"/>
                <w:b/>
                <w:bCs/>
                <w:sz w:val="22"/>
                <w:szCs w:val="22"/>
              </w:rPr>
            </w:pPr>
          </w:p>
        </w:tc>
        <w:tc>
          <w:tcPr>
            <w:tcW w:w="8075" w:type="dxa"/>
            <w:gridSpan w:val="4"/>
            <w:tcBorders/>
            <w:shd w:val="clear" w:color="auto" w:fill="f1f1f1"/>
          </w:tcPr>
          <w:p>
            <w:pPr>
              <w:pStyle w:val="style0"/>
              <w:autoSpaceDE w:val="false"/>
              <w:autoSpaceDN w:val="false"/>
              <w:adjustRightInd w:val="false"/>
              <w:rPr>
                <w:rFonts w:ascii="Arial" w:cs="Arial" w:hAnsi="Arial"/>
                <w:b/>
                <w:bCs/>
                <w:sz w:val="22"/>
                <w:szCs w:val="22"/>
              </w:rPr>
            </w:pPr>
          </w:p>
        </w:tc>
        <w:tc>
          <w:tcPr>
            <w:tcW w:w="1843" w:type="dxa"/>
            <w:gridSpan w:val="2"/>
            <w:tcBorders/>
            <w:shd w:val="clear" w:color="auto" w:fill="f1f1f1"/>
          </w:tcPr>
          <w:p>
            <w:pPr>
              <w:pStyle w:val="style0"/>
              <w:autoSpaceDE w:val="false"/>
              <w:autoSpaceDN w:val="false"/>
              <w:adjustRightInd w:val="false"/>
              <w:jc w:val="center"/>
              <w:rPr>
                <w:rFonts w:ascii="Arial" w:cs="Arial" w:hAnsi="Arial"/>
                <w:b/>
                <w:bCs/>
                <w:i/>
                <w:sz w:val="22"/>
                <w:szCs w:val="22"/>
              </w:rPr>
            </w:pPr>
            <w:r>
              <w:rPr>
                <w:rFonts w:ascii="Arial" w:cs="Arial" w:hAnsi="Arial"/>
                <w:b/>
                <w:bCs/>
                <w:i/>
                <w:sz w:val="22"/>
                <w:szCs w:val="22"/>
              </w:rPr>
              <w:t>Date</w:t>
            </w:r>
          </w:p>
        </w:tc>
      </w:tr>
      <w:tr>
        <w:tblPrEx/>
        <w:trPr>
          <w:trHeight w:val="437" w:hRule="atLeast"/>
        </w:trPr>
        <w:tc>
          <w:tcPr>
            <w:tcW w:w="562" w:type="dxa"/>
            <w:vMerge w:val="restart"/>
            <w:tcBorders/>
            <w:shd w:val="clear" w:color="auto" w:fill="f1f1f1"/>
          </w:tcPr>
          <w:p>
            <w:pPr>
              <w:pStyle w:val="style0"/>
              <w:autoSpaceDE w:val="false"/>
              <w:autoSpaceDN w:val="false"/>
              <w:adjustRightInd w:val="false"/>
              <w:jc w:val="both"/>
              <w:rPr>
                <w:rFonts w:ascii="Arial" w:cs="Arial" w:hAnsi="Arial"/>
                <w:sz w:val="22"/>
                <w:szCs w:val="22"/>
              </w:rPr>
            </w:pPr>
            <w:r>
              <w:rPr>
                <w:rFonts w:ascii="Arial" w:cs="Arial" w:hAnsi="Arial"/>
                <w:sz w:val="22"/>
                <w:szCs w:val="22"/>
              </w:rPr>
              <w:t>2</w:t>
            </w:r>
          </w:p>
        </w:tc>
        <w:tc>
          <w:tcPr>
            <w:tcW w:w="3693" w:type="dxa"/>
            <w:vMerge w:val="restart"/>
            <w:tcBorders/>
            <w:shd w:val="clear" w:color="auto" w:fill="f1f1f1"/>
          </w:tcPr>
          <w:p>
            <w:pPr>
              <w:pStyle w:val="style0"/>
              <w:autoSpaceDE w:val="false"/>
              <w:autoSpaceDN w:val="false"/>
              <w:adjustRightInd w:val="false"/>
              <w:jc w:val="both"/>
              <w:rPr>
                <w:rFonts w:ascii="Arial" w:cs="Arial" w:hAnsi="Arial"/>
                <w:sz w:val="22"/>
                <w:szCs w:val="22"/>
              </w:rPr>
            </w:pPr>
            <w:r>
              <w:rPr>
                <w:rFonts w:ascii="Arial" w:cs="Arial" w:hAnsi="Arial"/>
                <w:sz w:val="22"/>
                <w:szCs w:val="22"/>
              </w:rPr>
              <w:t>If Yes, please indicate source of approval (and date where known):</w:t>
            </w:r>
            <w:r>
              <w:rPr>
                <w:rFonts w:ascii="Arial" w:cs="Arial" w:hAnsi="Arial"/>
                <w:bCs/>
                <w:i/>
                <w:iCs/>
                <w:color w:val="ff0000"/>
              </w:rPr>
              <w:t xml:space="preserve"> </w:t>
            </w:r>
            <w:r>
              <w:rPr>
                <w:rFonts w:ascii="Arial" w:cs="Arial" w:hAnsi="Arial"/>
                <w:b/>
                <w:bCs/>
                <w:i/>
                <w:iCs/>
              </w:rPr>
              <w:t>Approval in principle must be obtained from the relevant source prior to seeking ethical approval</w:t>
            </w:r>
          </w:p>
        </w:tc>
        <w:tc>
          <w:tcPr>
            <w:tcW w:w="3532" w:type="dxa"/>
            <w:gridSpan w:val="2"/>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Research Degrees Committee</w:t>
            </w:r>
          </w:p>
        </w:tc>
        <w:tc>
          <w:tcPr>
            <w:tcW w:w="850"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843" w:type="dxa"/>
            <w:gridSpan w:val="2"/>
            <w:tcBorders/>
            <w:vAlign w:val="center"/>
          </w:tcPr>
          <w:p>
            <w:pPr>
              <w:pStyle w:val="style0"/>
              <w:autoSpaceDE w:val="false"/>
              <w:autoSpaceDN w:val="false"/>
              <w:adjustRightInd w:val="false"/>
              <w:jc w:val="center"/>
              <w:rPr>
                <w:rFonts w:ascii="Arial" w:cs="Arial" w:hAnsi="Arial"/>
                <w:b/>
                <w:bCs/>
                <w:sz w:val="22"/>
                <w:szCs w:val="22"/>
              </w:rPr>
            </w:pPr>
          </w:p>
        </w:tc>
      </w:tr>
      <w:tr>
        <w:tblPrEx/>
        <w:trPr>
          <w:trHeight w:val="415" w:hRule="atLeast"/>
        </w:trPr>
        <w:tc>
          <w:tcPr>
            <w:tcW w:w="562" w:type="dxa"/>
            <w:vMerge w:val="continue"/>
            <w:tcBorders/>
            <w:shd w:val="clear" w:color="auto" w:fill="f1f1f1"/>
          </w:tcPr>
          <w:p>
            <w:pPr>
              <w:pStyle w:val="style0"/>
              <w:autoSpaceDE w:val="false"/>
              <w:autoSpaceDN w:val="false"/>
              <w:adjustRightInd w:val="false"/>
              <w:jc w:val="both"/>
              <w:rPr>
                <w:rFonts w:ascii="Arial" w:cs="Arial" w:hAnsi="Arial"/>
                <w:sz w:val="22"/>
                <w:szCs w:val="22"/>
              </w:rPr>
            </w:pPr>
          </w:p>
        </w:tc>
        <w:tc>
          <w:tcPr>
            <w:tcW w:w="3693" w:type="dxa"/>
            <w:vMerge w:val="continue"/>
            <w:tcBorders/>
            <w:shd w:val="clear" w:color="auto" w:fill="f1f1f1"/>
          </w:tcPr>
          <w:p>
            <w:pPr>
              <w:pStyle w:val="style0"/>
              <w:autoSpaceDE w:val="false"/>
              <w:autoSpaceDN w:val="false"/>
              <w:adjustRightInd w:val="false"/>
              <w:jc w:val="both"/>
              <w:rPr>
                <w:rFonts w:ascii="Arial" w:cs="Arial" w:hAnsi="Arial"/>
                <w:sz w:val="22"/>
                <w:szCs w:val="22"/>
              </w:rPr>
            </w:pPr>
          </w:p>
        </w:tc>
        <w:tc>
          <w:tcPr>
            <w:tcW w:w="3532" w:type="dxa"/>
            <w:gridSpan w:val="2"/>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Institute Research Committee</w:t>
            </w:r>
          </w:p>
        </w:tc>
        <w:tc>
          <w:tcPr>
            <w:tcW w:w="850"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Segoe UI Symbol" w:eastAsia="MS Gothic" w:hAnsi="MS Gothic"/>
                <w:sz w:val="22"/>
                <w:szCs w:val="22"/>
                <w:lang w:val="en-GB" w:bidi="ar-SA" w:eastAsia="en-US"/>
              </w:rPr>
              <w:t>☒</w:t>
            </w:r>
          </w:p>
        </w:tc>
        <w:tc>
          <w:tcPr>
            <w:tcW w:w="1843" w:type="dxa"/>
            <w:gridSpan w:val="2"/>
            <w:tcBorders/>
            <w:vAlign w:val="center"/>
          </w:tcPr>
          <w:p>
            <w:pPr>
              <w:pStyle w:val="style0"/>
              <w:autoSpaceDE w:val="false"/>
              <w:autoSpaceDN w:val="false"/>
              <w:adjustRightInd w:val="false"/>
              <w:jc w:val="center"/>
              <w:rPr>
                <w:rFonts w:ascii="Arial" w:cs="Arial" w:hAnsi="Arial"/>
                <w:b/>
                <w:bCs/>
                <w:sz w:val="22"/>
                <w:szCs w:val="22"/>
              </w:rPr>
            </w:pPr>
          </w:p>
        </w:tc>
      </w:tr>
      <w:tr>
        <w:tblPrEx/>
        <w:trPr/>
        <w:tc>
          <w:tcPr>
            <w:tcW w:w="562" w:type="dxa"/>
            <w:vMerge w:val="continue"/>
            <w:tcBorders/>
            <w:shd w:val="clear" w:color="auto" w:fill="f1f1f1"/>
          </w:tcPr>
          <w:p>
            <w:pPr>
              <w:pStyle w:val="style0"/>
              <w:autoSpaceDE w:val="false"/>
              <w:autoSpaceDN w:val="false"/>
              <w:adjustRightInd w:val="false"/>
              <w:jc w:val="both"/>
              <w:rPr>
                <w:rFonts w:ascii="Arial" w:cs="Arial" w:hAnsi="Arial"/>
                <w:sz w:val="22"/>
                <w:szCs w:val="22"/>
              </w:rPr>
            </w:pPr>
          </w:p>
        </w:tc>
        <w:tc>
          <w:tcPr>
            <w:tcW w:w="3693" w:type="dxa"/>
            <w:vMerge w:val="continue"/>
            <w:tcBorders/>
            <w:shd w:val="clear" w:color="auto" w:fill="f1f1f1"/>
          </w:tcPr>
          <w:p>
            <w:pPr>
              <w:pStyle w:val="style0"/>
              <w:autoSpaceDE w:val="false"/>
              <w:autoSpaceDN w:val="false"/>
              <w:adjustRightInd w:val="false"/>
              <w:jc w:val="both"/>
              <w:rPr>
                <w:rFonts w:ascii="Arial" w:cs="Arial" w:hAnsi="Arial"/>
                <w:sz w:val="22"/>
                <w:szCs w:val="22"/>
              </w:rPr>
            </w:pPr>
          </w:p>
        </w:tc>
        <w:tc>
          <w:tcPr>
            <w:tcW w:w="3532" w:type="dxa"/>
            <w:gridSpan w:val="2"/>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Other (write in)</w:t>
            </w:r>
          </w:p>
          <w:p>
            <w:pPr>
              <w:pStyle w:val="style0"/>
              <w:autoSpaceDE w:val="false"/>
              <w:autoSpaceDN w:val="false"/>
              <w:adjustRightInd w:val="false"/>
              <w:rPr>
                <w:rFonts w:ascii="Arial" w:cs="Arial" w:hAnsi="Arial"/>
                <w:sz w:val="22"/>
                <w:szCs w:val="22"/>
              </w:rPr>
            </w:pPr>
          </w:p>
        </w:tc>
        <w:tc>
          <w:tcPr>
            <w:tcW w:w="850"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843" w:type="dxa"/>
            <w:gridSpan w:val="2"/>
            <w:tcBorders/>
            <w:vAlign w:val="center"/>
          </w:tcPr>
          <w:p>
            <w:pPr>
              <w:pStyle w:val="style0"/>
              <w:autoSpaceDE w:val="false"/>
              <w:autoSpaceDN w:val="false"/>
              <w:adjustRightInd w:val="false"/>
              <w:jc w:val="center"/>
              <w:rPr>
                <w:rFonts w:ascii="Arial" w:cs="Arial" w:hAnsi="Arial"/>
                <w:b/>
                <w:bCs/>
                <w:sz w:val="22"/>
                <w:szCs w:val="22"/>
              </w:rPr>
            </w:pPr>
          </w:p>
        </w:tc>
      </w:tr>
    </w:tbl>
    <w:p>
      <w:pPr>
        <w:pStyle w:val="style0"/>
        <w:autoSpaceDE w:val="false"/>
        <w:autoSpaceDN w:val="false"/>
        <w:adjustRightInd w:val="false"/>
        <w:spacing w:after="240"/>
        <w:jc w:val="both"/>
        <w:rPr>
          <w:rFonts w:ascii="Arial" w:cs="Arial" w:hAnsi="Arial"/>
          <w:bCs/>
          <w:iCs/>
        </w:rPr>
      </w:pPr>
    </w:p>
    <w:p>
      <w:pPr>
        <w:pStyle w:val="style0"/>
        <w:autoSpaceDE w:val="false"/>
        <w:autoSpaceDN w:val="false"/>
        <w:adjustRightInd w:val="false"/>
        <w:spacing w:after="240"/>
        <w:jc w:val="both"/>
        <w:rPr>
          <w:rFonts w:ascii="Arial" w:cs="Arial" w:hAnsi="Arial"/>
          <w:b/>
          <w:sz w:val="22"/>
          <w:szCs w:val="22"/>
        </w:rPr>
      </w:pPr>
      <w:r>
        <w:rPr>
          <w:rFonts w:ascii="Arial" w:cs="Arial" w:hAnsi="Arial"/>
          <w:b/>
          <w:sz w:val="22"/>
          <w:szCs w:val="22"/>
        </w:rPr>
        <w:t>SECTION C:  Internal and External Ethical Guidance Materials</w:t>
      </w:r>
    </w:p>
    <w:tbl>
      <w:tblPr>
        <w:tblStyle w:val="style154"/>
        <w:tblW w:w="1048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62"/>
        <w:gridCol w:w="8784"/>
        <w:gridCol w:w="1134"/>
      </w:tblGrid>
      <w:tr>
        <w:trPr/>
        <w:tc>
          <w:tcPr>
            <w:tcW w:w="562" w:type="dxa"/>
            <w:tcBorders/>
            <w:shd w:val="clear" w:color="auto" w:fill="f1f1f1"/>
          </w:tcPr>
          <w:p>
            <w:pPr>
              <w:pStyle w:val="style0"/>
              <w:autoSpaceDE w:val="false"/>
              <w:autoSpaceDN w:val="false"/>
              <w:adjustRightInd w:val="false"/>
              <w:rPr>
                <w:rFonts w:ascii="Arial" w:cs="Arial" w:hAnsi="Arial"/>
                <w:sz w:val="22"/>
                <w:szCs w:val="22"/>
              </w:rPr>
            </w:pPr>
          </w:p>
        </w:tc>
        <w:tc>
          <w:tcPr>
            <w:tcW w:w="9918" w:type="dxa"/>
            <w:gridSpan w:val="2"/>
            <w:tcBorders/>
            <w:shd w:val="clear" w:color="auto" w:fill="f1f1f1"/>
          </w:tcPr>
          <w:p>
            <w:pPr>
              <w:pStyle w:val="style0"/>
              <w:autoSpaceDE w:val="false"/>
              <w:autoSpaceDN w:val="false"/>
              <w:adjustRightInd w:val="false"/>
              <w:rPr>
                <w:rFonts w:ascii="Arial" w:cs="Arial" w:hAnsi="Arial"/>
                <w:sz w:val="22"/>
                <w:szCs w:val="22"/>
              </w:rPr>
            </w:pPr>
            <w:r>
              <w:rPr>
                <w:rFonts w:ascii="Arial" w:cs="Arial" w:hAnsi="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blPrEx/>
        <w:trPr>
          <w:trHeight w:val="355" w:hRule="atLeast"/>
        </w:trPr>
        <w:tc>
          <w:tcPr>
            <w:tcW w:w="562" w:type="dxa"/>
            <w:tcBorders/>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1</w:t>
            </w:r>
          </w:p>
        </w:tc>
        <w:tc>
          <w:tcPr>
            <w:tcW w:w="8784" w:type="dxa"/>
            <w:tcBorders/>
            <w:vAlign w:val="center"/>
          </w:tcPr>
          <w:p>
            <w:pPr>
              <w:pStyle w:val="style0"/>
              <w:autoSpaceDE w:val="false"/>
              <w:autoSpaceDN w:val="false"/>
              <w:adjustRightInd w:val="false"/>
              <w:rPr>
                <w:rFonts w:ascii="Arial" w:cs="Arial" w:hAnsi="Arial"/>
                <w:b/>
                <w:bCs/>
                <w:sz w:val="22"/>
                <w:szCs w:val="22"/>
              </w:rPr>
            </w:pPr>
            <w:r>
              <w:rPr/>
              <w:fldChar w:fldCharType="begin"/>
            </w:r>
            <w:r>
              <w:instrText xml:space="preserve"> HYPERLINK "file:///C:/Users/c.lohmann-hancock/AppData/Local/Microsoft/Windows/INetCache/REICoP-17-20-v3-Final.pdf" </w:instrText>
            </w:r>
            <w:r>
              <w:rPr/>
              <w:fldChar w:fldCharType="separate"/>
            </w:r>
            <w:r>
              <w:rPr>
                <w:rStyle w:val="style85"/>
                <w:rFonts w:ascii="Arial" w:cs="Arial" w:hAnsi="Arial"/>
                <w:b/>
                <w:bCs/>
                <w:color w:val="auto"/>
                <w:sz w:val="22"/>
                <w:szCs w:val="22"/>
                <w:u w:val="none"/>
              </w:rPr>
              <w:t>UWTSD Research Ethics &amp; Integrity Code of Practice</w:t>
            </w:r>
            <w:r>
              <w:rPr>
                <w:rStyle w:val="style85"/>
                <w:rFonts w:ascii="Arial" w:cs="Arial" w:hAnsi="Arial"/>
                <w:b/>
                <w:bCs/>
                <w:color w:val="auto"/>
                <w:sz w:val="22"/>
                <w:szCs w:val="22"/>
                <w:u w:val="none"/>
              </w:rPr>
              <w:fldChar w:fldCharType="end"/>
            </w:r>
          </w:p>
        </w:tc>
        <w:tc>
          <w:tcPr>
            <w:tcW w:w="1134"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17" w:hRule="atLeast"/>
        </w:trPr>
        <w:tc>
          <w:tcPr>
            <w:tcW w:w="562" w:type="dxa"/>
            <w:tcBorders/>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2</w:t>
            </w:r>
          </w:p>
        </w:tc>
        <w:tc>
          <w:tcPr>
            <w:tcW w:w="8784" w:type="dxa"/>
            <w:tcBorders/>
            <w:vAlign w:val="center"/>
          </w:tcPr>
          <w:p>
            <w:pPr>
              <w:pStyle w:val="style0"/>
              <w:autoSpaceDE w:val="false"/>
              <w:autoSpaceDN w:val="false"/>
              <w:adjustRightInd w:val="false"/>
              <w:rPr>
                <w:rFonts w:ascii="Arial" w:cs="Arial" w:hAnsi="Arial"/>
                <w:b/>
                <w:bCs/>
                <w:color w:val="ff0000"/>
                <w:sz w:val="22"/>
                <w:szCs w:val="22"/>
              </w:rPr>
            </w:pPr>
            <w:r>
              <w:rPr>
                <w:rFonts w:ascii="Arial" w:cs="Arial" w:hAnsi="Arial"/>
                <w:b/>
                <w:bCs/>
                <w:sz w:val="22"/>
                <w:szCs w:val="22"/>
              </w:rPr>
              <w:t>UWTSD Research Data Management Policy</w:t>
            </w:r>
          </w:p>
        </w:tc>
        <w:tc>
          <w:tcPr>
            <w:tcW w:w="1134" w:type="dxa"/>
            <w:tcBorders/>
            <w:shd w:val="clear" w:color="auto" w:fill="bebebe"/>
            <w:vAlign w:val="center"/>
          </w:tcPr>
          <w:p>
            <w:pPr>
              <w:pStyle w:val="style0"/>
              <w:autoSpaceDE w:val="false"/>
              <w:autoSpaceDN w:val="false"/>
              <w:adjustRightInd w:val="false"/>
              <w:jc w:val="center"/>
              <w:rPr>
                <w:rFonts w:ascii="Arial" w:cs="Arial" w:hAnsi="Arial"/>
                <w:i/>
                <w:sz w:val="22"/>
                <w:szCs w:val="22"/>
              </w:rPr>
            </w:pPr>
            <w:r>
              <w:rPr>
                <w:rFonts w:ascii="MS Gothic" w:cs="Arial" w:eastAsia="MS Gothic" w:hAnsi="MS Gothic" w:hint="eastAsia"/>
                <w:sz w:val="22"/>
                <w:szCs w:val="22"/>
              </w:rPr>
              <w:t>☒</w:t>
            </w:r>
          </w:p>
        </w:tc>
      </w:tr>
      <w:tr>
        <w:tblPrEx/>
        <w:trPr>
          <w:trHeight w:val="409" w:hRule="atLeast"/>
        </w:trPr>
        <w:tc>
          <w:tcPr>
            <w:tcW w:w="562" w:type="dxa"/>
            <w:tcBorders/>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3</w:t>
            </w:r>
          </w:p>
        </w:tc>
        <w:tc>
          <w:tcPr>
            <w:tcW w:w="8784" w:type="dxa"/>
            <w:tcBorders/>
            <w:vAlign w:val="center"/>
          </w:tcPr>
          <w:p>
            <w:pPr>
              <w:pStyle w:val="style0"/>
              <w:autoSpaceDE w:val="false"/>
              <w:autoSpaceDN w:val="false"/>
              <w:adjustRightInd w:val="false"/>
              <w:rPr>
                <w:rFonts w:ascii="Arial" w:cs="Arial" w:hAnsi="Arial"/>
                <w:i/>
                <w:sz w:val="22"/>
                <w:szCs w:val="22"/>
              </w:rPr>
            </w:pPr>
            <w:r>
              <w:rPr>
                <w:rFonts w:ascii="Arial" w:cs="Arial" w:hAnsi="Arial"/>
                <w:i/>
                <w:sz w:val="22"/>
                <w:szCs w:val="22"/>
              </w:rPr>
              <w:t>[List any other relevant documents here]</w:t>
            </w:r>
          </w:p>
        </w:tc>
        <w:tc>
          <w:tcPr>
            <w:tcW w:w="1134" w:type="dxa"/>
            <w:tcBorders/>
            <w:shd w:val="clear" w:color="auto" w:fill="bebebe"/>
            <w:vAlign w:val="center"/>
          </w:tcPr>
          <w:p>
            <w:pPr>
              <w:pStyle w:val="style0"/>
              <w:autoSpaceDE w:val="false"/>
              <w:autoSpaceDN w:val="false"/>
              <w:adjustRightInd w:val="false"/>
              <w:jc w:val="center"/>
              <w:rPr>
                <w:rFonts w:ascii="Arial" w:cs="Arial" w:hAnsi="Arial"/>
                <w:i/>
                <w:sz w:val="22"/>
                <w:szCs w:val="22"/>
              </w:rPr>
            </w:pPr>
            <w:r>
              <w:rPr>
                <w:rFonts w:ascii="Segoe UI Symbol" w:cs="Segoe UI Symbol" w:eastAsia="MS Gothic" w:hAnsi="Segoe UI Symbol"/>
                <w:sz w:val="22"/>
                <w:szCs w:val="22"/>
              </w:rPr>
              <w:t>☐</w:t>
            </w:r>
          </w:p>
        </w:tc>
      </w:tr>
    </w:tbl>
    <w:p>
      <w:pPr>
        <w:pStyle w:val="style0"/>
        <w:autoSpaceDE w:val="false"/>
        <w:autoSpaceDN w:val="false"/>
        <w:adjustRightInd w:val="false"/>
        <w:spacing w:after="240"/>
        <w:jc w:val="both"/>
        <w:rPr>
          <w:rFonts w:ascii="Arial" w:cs="Arial" w:hAnsi="Arial"/>
          <w:b/>
          <w:sz w:val="22"/>
          <w:szCs w:val="22"/>
        </w:rPr>
      </w:pPr>
    </w:p>
    <w:p>
      <w:pPr>
        <w:pStyle w:val="style0"/>
        <w:autoSpaceDE w:val="false"/>
        <w:autoSpaceDN w:val="false"/>
        <w:adjustRightInd w:val="false"/>
        <w:jc w:val="both"/>
        <w:rPr>
          <w:rFonts w:ascii="Arial" w:cs="Arial" w:hAnsi="Arial"/>
          <w:b/>
          <w:sz w:val="22"/>
          <w:szCs w:val="22"/>
        </w:rPr>
      </w:pPr>
      <w:r>
        <w:rPr>
          <w:rFonts w:ascii="Arial" w:cs="Arial" w:hAnsi="Arial"/>
          <w:b/>
          <w:sz w:val="22"/>
          <w:szCs w:val="22"/>
        </w:rPr>
        <w:t>SECTION D: External Collaborative Research Activity</w:t>
      </w:r>
    </w:p>
    <w:p>
      <w:pPr>
        <w:pStyle w:val="style0"/>
        <w:autoSpaceDE w:val="false"/>
        <w:autoSpaceDN w:val="false"/>
        <w:adjustRightInd w:val="false"/>
        <w:spacing w:after="240"/>
        <w:jc w:val="both"/>
        <w:rPr>
          <w:rFonts w:ascii="Arial" w:cs="Arial" w:hAnsi="Arial"/>
          <w:sz w:val="22"/>
          <w:szCs w:val="22"/>
        </w:rPr>
      </w:pPr>
      <w:r>
        <w:rPr>
          <w:rFonts w:ascii="Arial" w:cs="Arial" w:hAnsi="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style154"/>
        <w:tblW w:w="1048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62"/>
        <w:gridCol w:w="3823"/>
        <w:gridCol w:w="2409"/>
        <w:gridCol w:w="993"/>
        <w:gridCol w:w="850"/>
        <w:gridCol w:w="982"/>
        <w:gridCol w:w="10"/>
        <w:gridCol w:w="851"/>
      </w:tblGrid>
      <w:tr>
        <w:trPr>
          <w:trHeight w:val="227" w:hRule="atLeast"/>
        </w:trPr>
        <w:tc>
          <w:tcPr>
            <w:tcW w:w="562" w:type="dxa"/>
            <w:tcBorders/>
            <w:shd w:val="clear" w:color="auto" w:fill="f1f1f1"/>
          </w:tcPr>
          <w:p>
            <w:pPr>
              <w:pStyle w:val="style0"/>
              <w:autoSpaceDE w:val="false"/>
              <w:autoSpaceDN w:val="false"/>
              <w:adjustRightInd w:val="false"/>
              <w:rPr>
                <w:rFonts w:ascii="Arial" w:cs="Arial" w:hAnsi="Arial"/>
                <w:sz w:val="22"/>
                <w:szCs w:val="22"/>
              </w:rPr>
            </w:pPr>
            <w:r>
              <w:rPr>
                <w:rFonts w:ascii="Arial" w:cs="Arial" w:hAnsi="Arial"/>
                <w:sz w:val="22"/>
                <w:szCs w:val="22"/>
              </w:rPr>
              <w:t>1</w:t>
            </w:r>
          </w:p>
        </w:tc>
        <w:tc>
          <w:tcPr>
            <w:tcW w:w="3823" w:type="dxa"/>
            <w:tcBorders/>
            <w:shd w:val="clear" w:color="auto" w:fill="f1f1f1"/>
          </w:tcPr>
          <w:p>
            <w:pPr>
              <w:pStyle w:val="style0"/>
              <w:autoSpaceDE w:val="false"/>
              <w:autoSpaceDN w:val="false"/>
              <w:adjustRightInd w:val="false"/>
              <w:jc w:val="both"/>
              <w:rPr>
                <w:rFonts w:ascii="Arial" w:cs="Arial" w:hAnsi="Arial"/>
                <w:sz w:val="22"/>
                <w:szCs w:val="22"/>
              </w:rPr>
            </w:pPr>
            <w:r>
              <w:rPr>
                <w:rFonts w:ascii="Arial" w:cs="Arial" w:hAnsi="Arial"/>
                <w:sz w:val="22"/>
                <w:szCs w:val="22"/>
              </w:rPr>
              <w:t>Institution</w:t>
            </w:r>
          </w:p>
        </w:tc>
        <w:tc>
          <w:tcPr>
            <w:tcW w:w="6095" w:type="dxa"/>
            <w:gridSpan w:val="6"/>
            <w:tcBorders/>
          </w:tcPr>
          <w:p>
            <w:pPr>
              <w:pStyle w:val="style0"/>
              <w:autoSpaceDE w:val="false"/>
              <w:autoSpaceDN w:val="false"/>
              <w:adjustRightInd w:val="false"/>
              <w:rPr>
                <w:rFonts w:ascii="Arial" w:cs="Arial" w:hAnsi="Arial"/>
                <w:bCs/>
                <w:sz w:val="22"/>
                <w:szCs w:val="22"/>
              </w:rPr>
            </w:pPr>
          </w:p>
          <w:p>
            <w:pPr>
              <w:pStyle w:val="style0"/>
              <w:autoSpaceDE w:val="false"/>
              <w:autoSpaceDN w:val="false"/>
              <w:adjustRightInd w:val="false"/>
              <w:rPr>
                <w:rFonts w:ascii="Arial" w:cs="Arial" w:hAnsi="Arial" w:hint="default"/>
                <w:bCs/>
                <w:sz w:val="22"/>
                <w:szCs w:val="22"/>
                <w:lang w:val="en-IN"/>
              </w:rPr>
            </w:pPr>
            <w:r>
              <w:rPr>
                <w:rFonts w:ascii="Arial" w:cs="Arial" w:hAnsi="Arial" w:hint="default"/>
                <w:bCs/>
                <w:sz w:val="22"/>
                <w:szCs w:val="22"/>
                <w:lang w:val="en-IN"/>
              </w:rPr>
              <w:t>N/A</w:t>
            </w:r>
          </w:p>
        </w:tc>
      </w:tr>
      <w:tr>
        <w:tblPrEx/>
        <w:trPr>
          <w:trHeight w:val="227" w:hRule="atLeast"/>
        </w:trPr>
        <w:tc>
          <w:tcPr>
            <w:tcW w:w="562" w:type="dxa"/>
            <w:tcBorders/>
            <w:shd w:val="clear" w:color="auto" w:fill="f1f1f1"/>
          </w:tcPr>
          <w:p>
            <w:pPr>
              <w:pStyle w:val="style0"/>
              <w:autoSpaceDE w:val="false"/>
              <w:autoSpaceDN w:val="false"/>
              <w:adjustRightInd w:val="false"/>
              <w:rPr>
                <w:rFonts w:ascii="Arial" w:cs="Arial" w:hAnsi="Arial"/>
                <w:sz w:val="22"/>
                <w:szCs w:val="22"/>
              </w:rPr>
            </w:pPr>
            <w:r>
              <w:rPr>
                <w:rFonts w:ascii="Arial" w:cs="Arial" w:hAnsi="Arial"/>
                <w:sz w:val="22"/>
                <w:szCs w:val="22"/>
              </w:rPr>
              <w:t>2</w:t>
            </w:r>
          </w:p>
        </w:tc>
        <w:tc>
          <w:tcPr>
            <w:tcW w:w="3823" w:type="dxa"/>
            <w:tcBorders/>
            <w:shd w:val="clear" w:color="auto" w:fill="f1f1f1"/>
          </w:tcPr>
          <w:p>
            <w:pPr>
              <w:pStyle w:val="style0"/>
              <w:autoSpaceDE w:val="false"/>
              <w:autoSpaceDN w:val="false"/>
              <w:adjustRightInd w:val="false"/>
              <w:jc w:val="both"/>
              <w:rPr>
                <w:rFonts w:ascii="Arial" w:cs="Arial" w:hAnsi="Arial"/>
                <w:sz w:val="22"/>
                <w:szCs w:val="22"/>
              </w:rPr>
            </w:pPr>
            <w:r>
              <w:rPr>
                <w:rFonts w:ascii="Arial" w:cs="Arial" w:hAnsi="Arial"/>
                <w:sz w:val="22"/>
                <w:szCs w:val="22"/>
              </w:rPr>
              <w:t>Contact person name</w:t>
            </w:r>
          </w:p>
        </w:tc>
        <w:tc>
          <w:tcPr>
            <w:tcW w:w="6095" w:type="dxa"/>
            <w:gridSpan w:val="6"/>
            <w:tcBorders/>
          </w:tcPr>
          <w:p>
            <w:pPr>
              <w:pStyle w:val="style0"/>
              <w:autoSpaceDE w:val="false"/>
              <w:autoSpaceDN w:val="false"/>
              <w:adjustRightInd w:val="false"/>
              <w:rPr>
                <w:rFonts w:ascii="Arial" w:cs="Arial" w:hAnsi="Arial"/>
                <w:bCs/>
                <w:sz w:val="22"/>
                <w:szCs w:val="22"/>
              </w:rPr>
            </w:pPr>
          </w:p>
          <w:p>
            <w:pPr>
              <w:pStyle w:val="style0"/>
              <w:autoSpaceDE w:val="false"/>
              <w:autoSpaceDN w:val="false"/>
              <w:adjustRightInd w:val="false"/>
              <w:rPr>
                <w:rFonts w:ascii="Arial" w:cs="Arial" w:hAnsi="Arial"/>
                <w:bCs/>
                <w:sz w:val="22"/>
                <w:szCs w:val="22"/>
              </w:rPr>
            </w:pPr>
            <w:r>
              <w:rPr>
                <w:rFonts w:ascii="Arial" w:cs="Arial" w:hAnsi="Arial" w:hint="default"/>
                <w:bCs/>
                <w:sz w:val="22"/>
                <w:szCs w:val="22"/>
                <w:lang w:val="en-IN"/>
              </w:rPr>
              <w:t>N/A</w:t>
            </w:r>
          </w:p>
        </w:tc>
      </w:tr>
      <w:tr>
        <w:tblPrEx/>
        <w:trPr>
          <w:trHeight w:val="227" w:hRule="atLeast"/>
        </w:trPr>
        <w:tc>
          <w:tcPr>
            <w:tcW w:w="562" w:type="dxa"/>
            <w:tcBorders/>
            <w:shd w:val="clear" w:color="auto" w:fill="f1f1f1"/>
          </w:tcPr>
          <w:p>
            <w:pPr>
              <w:pStyle w:val="style0"/>
              <w:autoSpaceDE w:val="false"/>
              <w:autoSpaceDN w:val="false"/>
              <w:adjustRightInd w:val="false"/>
              <w:rPr>
                <w:rFonts w:ascii="Arial" w:cs="Arial" w:hAnsi="Arial"/>
                <w:sz w:val="22"/>
                <w:szCs w:val="22"/>
              </w:rPr>
            </w:pPr>
            <w:r>
              <w:rPr>
                <w:rFonts w:ascii="Arial" w:cs="Arial" w:hAnsi="Arial"/>
                <w:sz w:val="22"/>
                <w:szCs w:val="22"/>
              </w:rPr>
              <w:t>3</w:t>
            </w:r>
          </w:p>
        </w:tc>
        <w:tc>
          <w:tcPr>
            <w:tcW w:w="3823" w:type="dxa"/>
            <w:tcBorders/>
            <w:shd w:val="clear" w:color="auto" w:fill="f1f1f1"/>
          </w:tcPr>
          <w:p>
            <w:pPr>
              <w:pStyle w:val="style0"/>
              <w:autoSpaceDE w:val="false"/>
              <w:autoSpaceDN w:val="false"/>
              <w:adjustRightInd w:val="false"/>
              <w:jc w:val="both"/>
              <w:rPr>
                <w:rFonts w:ascii="Arial" w:cs="Arial" w:hAnsi="Arial"/>
                <w:sz w:val="22"/>
                <w:szCs w:val="22"/>
              </w:rPr>
            </w:pPr>
            <w:r>
              <w:rPr>
                <w:rFonts w:ascii="Arial" w:cs="Arial" w:hAnsi="Arial"/>
                <w:sz w:val="22"/>
                <w:szCs w:val="22"/>
              </w:rPr>
              <w:t>Contact person e-mail address</w:t>
            </w:r>
          </w:p>
          <w:p>
            <w:pPr>
              <w:pStyle w:val="style0"/>
              <w:autoSpaceDE w:val="false"/>
              <w:autoSpaceDN w:val="false"/>
              <w:adjustRightInd w:val="false"/>
              <w:jc w:val="both"/>
              <w:rPr>
                <w:rFonts w:ascii="Arial" w:cs="Arial" w:hAnsi="Arial"/>
                <w:sz w:val="22"/>
                <w:szCs w:val="22"/>
              </w:rPr>
            </w:pPr>
          </w:p>
        </w:tc>
        <w:tc>
          <w:tcPr>
            <w:tcW w:w="6095" w:type="dxa"/>
            <w:gridSpan w:val="6"/>
            <w:tcBorders/>
          </w:tcPr>
          <w:p>
            <w:pPr>
              <w:pStyle w:val="style0"/>
              <w:autoSpaceDE w:val="false"/>
              <w:autoSpaceDN w:val="false"/>
              <w:adjustRightInd w:val="false"/>
              <w:rPr>
                <w:rFonts w:ascii="Arial" w:cs="Arial" w:hAnsi="Arial"/>
                <w:bCs/>
                <w:sz w:val="22"/>
                <w:szCs w:val="22"/>
              </w:rPr>
            </w:pPr>
            <w:r>
              <w:rPr>
                <w:rFonts w:ascii="Arial" w:cs="Arial" w:hAnsi="Arial" w:hint="default"/>
                <w:bCs/>
                <w:sz w:val="22"/>
                <w:szCs w:val="22"/>
                <w:lang w:val="en-IN"/>
              </w:rPr>
              <w:t>N/A</w:t>
            </w:r>
          </w:p>
        </w:tc>
      </w:tr>
      <w:tr>
        <w:tblPrEx/>
        <w:trPr/>
        <w:tc>
          <w:tcPr>
            <w:tcW w:w="562" w:type="dxa"/>
            <w:tcBorders/>
            <w:shd w:val="clear" w:color="auto" w:fill="f1f1f1"/>
          </w:tcPr>
          <w:p>
            <w:pPr>
              <w:pStyle w:val="style0"/>
              <w:autoSpaceDE w:val="false"/>
              <w:autoSpaceDN w:val="false"/>
              <w:adjustRightInd w:val="false"/>
              <w:rPr>
                <w:rFonts w:ascii="Arial" w:cs="Arial" w:hAnsi="Arial"/>
                <w:sz w:val="22"/>
                <w:szCs w:val="22"/>
              </w:rPr>
            </w:pPr>
            <w:r>
              <w:rPr>
                <w:rFonts w:ascii="Arial" w:cs="Arial" w:hAnsi="Arial"/>
                <w:sz w:val="22"/>
                <w:szCs w:val="22"/>
              </w:rPr>
              <w:t>4</w:t>
            </w:r>
          </w:p>
        </w:tc>
        <w:tc>
          <w:tcPr>
            <w:tcW w:w="6232" w:type="dxa"/>
            <w:gridSpan w:val="2"/>
            <w:tcBorders/>
            <w:shd w:val="clear" w:color="auto" w:fill="f1f1f1"/>
          </w:tcPr>
          <w:p>
            <w:pPr>
              <w:pStyle w:val="style0"/>
              <w:autoSpaceDE w:val="false"/>
              <w:autoSpaceDN w:val="false"/>
              <w:adjustRightInd w:val="false"/>
              <w:rPr>
                <w:rFonts w:ascii="Arial" w:cs="Arial" w:hAnsi="Arial"/>
                <w:sz w:val="22"/>
                <w:szCs w:val="22"/>
              </w:rPr>
            </w:pPr>
            <w:r>
              <w:rPr>
                <w:rFonts w:ascii="Arial" w:cs="Arial" w:hAnsi="Arial"/>
                <w:sz w:val="22"/>
                <w:szCs w:val="22"/>
              </w:rPr>
              <w:t>Is your research externally funded?</w:t>
            </w:r>
          </w:p>
        </w:tc>
        <w:tc>
          <w:tcPr>
            <w:tcW w:w="993" w:type="dxa"/>
            <w:tcBorders/>
            <w:shd w:val="clear" w:color="auto" w:fill="f1f1f1"/>
            <w:vAlign w:val="center"/>
          </w:tcPr>
          <w:p>
            <w:pPr>
              <w:pStyle w:val="style0"/>
              <w:autoSpaceDE w:val="false"/>
              <w:autoSpaceDN w:val="false"/>
              <w:adjustRightInd w:val="false"/>
              <w:jc w:val="center"/>
              <w:rPr>
                <w:rFonts w:ascii="Arial" w:cs="Arial" w:hAnsi="Arial"/>
                <w:bCs/>
                <w:sz w:val="22"/>
                <w:szCs w:val="22"/>
              </w:rPr>
            </w:pPr>
            <w:r>
              <w:rPr>
                <w:rFonts w:ascii="Arial" w:cs="Arial" w:hAnsi="Arial"/>
                <w:b/>
                <w:sz w:val="22"/>
                <w:szCs w:val="22"/>
              </w:rPr>
              <w:t>YES</w:t>
            </w:r>
          </w:p>
        </w:tc>
        <w:tc>
          <w:tcPr>
            <w:tcW w:w="850" w:type="dxa"/>
            <w:tcBorders/>
            <w:shd w:val="clear" w:color="auto" w:fill="d8d8d8"/>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992" w:type="dxa"/>
            <w:gridSpan w:val="2"/>
            <w:tcBorders/>
            <w:shd w:val="clear" w:color="auto" w:fill="f1f1f1"/>
            <w:vAlign w:val="center"/>
          </w:tcPr>
          <w:p>
            <w:pPr>
              <w:pStyle w:val="style0"/>
              <w:autoSpaceDE w:val="false"/>
              <w:autoSpaceDN w:val="false"/>
              <w:adjustRightInd w:val="false"/>
              <w:jc w:val="center"/>
              <w:rPr>
                <w:rFonts w:ascii="Arial" w:cs="Arial" w:hAnsi="Arial"/>
                <w:bCs/>
                <w:sz w:val="22"/>
                <w:szCs w:val="22"/>
              </w:rPr>
            </w:pPr>
            <w:r>
              <w:rPr>
                <w:rFonts w:ascii="Arial" w:cs="Arial" w:hAnsi="Arial"/>
                <w:b/>
                <w:sz w:val="22"/>
                <w:szCs w:val="22"/>
              </w:rPr>
              <w:t>NO</w:t>
            </w:r>
          </w:p>
        </w:tc>
        <w:tc>
          <w:tcPr>
            <w:tcW w:w="851" w:type="dxa"/>
            <w:tcBorders/>
            <w:shd w:val="clear" w:color="auto" w:fill="d8d8d8"/>
            <w:vAlign w:val="center"/>
          </w:tcPr>
          <w:p>
            <w:pPr>
              <w:pStyle w:val="style0"/>
              <w:autoSpaceDE w:val="false"/>
              <w:autoSpaceDN w:val="false"/>
              <w:adjustRightInd w:val="false"/>
              <w:jc w:val="center"/>
              <w:rPr>
                <w:rFonts w:ascii="Arial" w:cs="Arial" w:hAnsi="Arial"/>
                <w:bCs/>
                <w:sz w:val="22"/>
                <w:szCs w:val="22"/>
              </w:rPr>
            </w:pPr>
            <w:r>
              <w:rPr>
                <w:rFonts w:ascii="Segoe UI Symbol" w:cs="Segoe UI Symbol" w:eastAsia="MS Gothic" w:hAnsi="Segoe UI Symbol"/>
                <w:bCs/>
                <w:sz w:val="22"/>
                <w:szCs w:val="22"/>
              </w:rPr>
              <w:t>☐</w:t>
            </w:r>
          </w:p>
        </w:tc>
      </w:tr>
      <w:tr>
        <w:tblPrEx/>
        <w:trPr/>
        <w:tc>
          <w:tcPr>
            <w:tcW w:w="562" w:type="dxa"/>
            <w:tcBorders/>
            <w:shd w:val="clear" w:color="auto" w:fill="f1f1f1"/>
          </w:tcPr>
          <w:p>
            <w:pPr>
              <w:pStyle w:val="style0"/>
              <w:autoSpaceDE w:val="false"/>
              <w:autoSpaceDN w:val="false"/>
              <w:adjustRightInd w:val="false"/>
              <w:rPr>
                <w:rFonts w:ascii="Arial" w:cs="Arial" w:hAnsi="Arial"/>
                <w:sz w:val="22"/>
                <w:szCs w:val="22"/>
              </w:rPr>
            </w:pPr>
            <w:r>
              <w:rPr>
                <w:rFonts w:ascii="Arial" w:cs="Arial" w:hAnsi="Arial"/>
                <w:sz w:val="22"/>
                <w:szCs w:val="22"/>
              </w:rPr>
              <w:t>5</w:t>
            </w:r>
          </w:p>
        </w:tc>
        <w:tc>
          <w:tcPr>
            <w:tcW w:w="6232" w:type="dxa"/>
            <w:gridSpan w:val="2"/>
            <w:tcBorders/>
            <w:shd w:val="clear" w:color="auto" w:fill="f1f1f1"/>
          </w:tcPr>
          <w:p>
            <w:pPr>
              <w:pStyle w:val="style0"/>
              <w:autoSpaceDE w:val="false"/>
              <w:autoSpaceDN w:val="false"/>
              <w:adjustRightInd w:val="false"/>
              <w:rPr>
                <w:rFonts w:ascii="Arial" w:cs="Arial" w:hAnsi="Arial"/>
                <w:sz w:val="22"/>
                <w:szCs w:val="22"/>
              </w:rPr>
            </w:pPr>
            <w:r>
              <w:rPr>
                <w:rFonts w:ascii="Arial" w:cs="Arial" w:hAnsi="Arial"/>
                <w:sz w:val="22"/>
                <w:szCs w:val="22"/>
              </w:rPr>
              <w:t>Are you in receipt of a KESS scholarship?</w:t>
            </w:r>
          </w:p>
        </w:tc>
        <w:tc>
          <w:tcPr>
            <w:tcW w:w="993" w:type="dxa"/>
            <w:tcBorders/>
            <w:shd w:val="clear" w:color="auto" w:fill="f1f1f1"/>
            <w:vAlign w:val="center"/>
          </w:tcPr>
          <w:p>
            <w:pPr>
              <w:pStyle w:val="style0"/>
              <w:autoSpaceDE w:val="false"/>
              <w:autoSpaceDN w:val="false"/>
              <w:adjustRightInd w:val="false"/>
              <w:jc w:val="center"/>
              <w:rPr>
                <w:rFonts w:ascii="Arial" w:cs="Arial" w:hAnsi="Arial"/>
                <w:bCs/>
                <w:sz w:val="22"/>
                <w:szCs w:val="22"/>
              </w:rPr>
            </w:pPr>
            <w:r>
              <w:rPr>
                <w:rFonts w:ascii="Arial" w:cs="Arial" w:hAnsi="Arial"/>
                <w:b/>
                <w:sz w:val="22"/>
                <w:szCs w:val="22"/>
              </w:rPr>
              <w:t>YES</w:t>
            </w:r>
          </w:p>
        </w:tc>
        <w:tc>
          <w:tcPr>
            <w:tcW w:w="850" w:type="dxa"/>
            <w:tcBorders/>
            <w:shd w:val="clear" w:color="auto" w:fill="d8d8d8"/>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992" w:type="dxa"/>
            <w:gridSpan w:val="2"/>
            <w:tcBorders/>
            <w:shd w:val="clear" w:color="auto" w:fill="f1f1f1"/>
            <w:vAlign w:val="center"/>
          </w:tcPr>
          <w:p>
            <w:pPr>
              <w:pStyle w:val="style0"/>
              <w:autoSpaceDE w:val="false"/>
              <w:autoSpaceDN w:val="false"/>
              <w:adjustRightInd w:val="false"/>
              <w:jc w:val="center"/>
              <w:rPr>
                <w:rFonts w:ascii="Arial" w:cs="Arial" w:hAnsi="Arial"/>
                <w:bCs/>
                <w:sz w:val="22"/>
                <w:szCs w:val="22"/>
              </w:rPr>
            </w:pPr>
            <w:r>
              <w:rPr>
                <w:rFonts w:ascii="Arial" w:cs="Arial" w:hAnsi="Arial"/>
                <w:b/>
                <w:sz w:val="22"/>
                <w:szCs w:val="22"/>
              </w:rPr>
              <w:t>NO</w:t>
            </w:r>
          </w:p>
        </w:tc>
        <w:tc>
          <w:tcPr>
            <w:tcW w:w="851" w:type="dxa"/>
            <w:tcBorders/>
            <w:shd w:val="clear" w:color="auto" w:fill="d8d8d8"/>
            <w:vAlign w:val="center"/>
          </w:tcPr>
          <w:p>
            <w:pPr>
              <w:pStyle w:val="style0"/>
              <w:autoSpaceDE w:val="false"/>
              <w:autoSpaceDN w:val="false"/>
              <w:adjustRightInd w:val="false"/>
              <w:jc w:val="center"/>
              <w:rPr>
                <w:rFonts w:ascii="Arial" w:cs="Arial" w:hAnsi="Arial"/>
                <w:bCs/>
                <w:sz w:val="22"/>
                <w:szCs w:val="22"/>
              </w:rPr>
            </w:pPr>
            <w:r>
              <w:rPr>
                <w:rFonts w:ascii="Segoe UI Symbol" w:cs="Segoe UI Symbol" w:eastAsia="MS Gothic" w:hAnsi="Segoe UI Symbol"/>
                <w:bCs/>
                <w:sz w:val="22"/>
                <w:szCs w:val="22"/>
              </w:rPr>
              <w:t>☐</w:t>
            </w:r>
          </w:p>
        </w:tc>
      </w:tr>
      <w:tr>
        <w:tblPrEx/>
        <w:trPr>
          <w:trHeight w:val="386" w:hRule="atLeast"/>
        </w:trPr>
        <w:tc>
          <w:tcPr>
            <w:tcW w:w="562" w:type="dxa"/>
            <w:tcBorders/>
            <w:shd w:val="clear" w:color="auto" w:fill="f1f1f1"/>
          </w:tcPr>
          <w:p>
            <w:pPr>
              <w:pStyle w:val="style0"/>
              <w:autoSpaceDE w:val="false"/>
              <w:autoSpaceDN w:val="false"/>
              <w:adjustRightInd w:val="false"/>
              <w:rPr>
                <w:rFonts w:ascii="Arial" w:cs="Arial" w:hAnsi="Arial"/>
                <w:sz w:val="22"/>
                <w:szCs w:val="22"/>
              </w:rPr>
            </w:pPr>
            <w:r>
              <w:rPr>
                <w:rFonts w:ascii="Arial" w:cs="Arial" w:hAnsi="Arial"/>
                <w:sz w:val="22"/>
                <w:szCs w:val="22"/>
              </w:rPr>
              <w:t>6</w:t>
            </w:r>
          </w:p>
        </w:tc>
        <w:tc>
          <w:tcPr>
            <w:tcW w:w="3823" w:type="dxa"/>
            <w:vMerge w:val="restart"/>
            <w:tcBorders/>
            <w:shd w:val="clear" w:color="auto" w:fill="f1f1f1"/>
          </w:tcPr>
          <w:p>
            <w:pPr>
              <w:pStyle w:val="style0"/>
              <w:autoSpaceDE w:val="false"/>
              <w:autoSpaceDN w:val="false"/>
              <w:adjustRightInd w:val="false"/>
              <w:rPr>
                <w:rFonts w:ascii="Arial" w:cs="Arial" w:hAnsi="Arial"/>
                <w:sz w:val="22"/>
                <w:szCs w:val="22"/>
              </w:rPr>
            </w:pPr>
            <w:r>
              <w:rPr>
                <w:rFonts w:ascii="Arial" w:cs="Arial" w:hAnsi="Arial"/>
                <w:sz w:val="22"/>
                <w:szCs w:val="22"/>
              </w:rPr>
              <w:t>Are you specifically employed to undertake this research in either a paid or voluntary capacity?</w:t>
            </w:r>
          </w:p>
        </w:tc>
        <w:tc>
          <w:tcPr>
            <w:tcW w:w="2409" w:type="dxa"/>
            <w:tcBorders/>
          </w:tcPr>
          <w:p>
            <w:pPr>
              <w:pStyle w:val="style0"/>
              <w:autoSpaceDE w:val="false"/>
              <w:autoSpaceDN w:val="false"/>
              <w:adjustRightInd w:val="false"/>
              <w:rPr>
                <w:rFonts w:ascii="Arial" w:cs="Arial" w:hAnsi="Arial"/>
                <w:bCs/>
                <w:sz w:val="22"/>
                <w:szCs w:val="22"/>
              </w:rPr>
            </w:pPr>
            <w:r>
              <w:rPr>
                <w:rFonts w:ascii="Arial" w:cs="Arial" w:hAnsi="Arial"/>
                <w:bCs/>
                <w:sz w:val="22"/>
                <w:szCs w:val="22"/>
              </w:rPr>
              <w:t>Voluntary</w:t>
            </w:r>
          </w:p>
        </w:tc>
        <w:tc>
          <w:tcPr>
            <w:tcW w:w="993" w:type="dxa"/>
            <w:tcBorders/>
            <w:shd w:val="clear" w:color="auto" w:fill="f1f1f1"/>
            <w:vAlign w:val="center"/>
          </w:tcPr>
          <w:p>
            <w:pPr>
              <w:pStyle w:val="style0"/>
              <w:autoSpaceDE w:val="false"/>
              <w:autoSpaceDN w:val="false"/>
              <w:adjustRightInd w:val="false"/>
              <w:jc w:val="center"/>
              <w:rPr>
                <w:rFonts w:ascii="Arial" w:cs="Arial" w:hAnsi="Arial"/>
                <w:b/>
                <w:bCs/>
                <w:sz w:val="22"/>
                <w:szCs w:val="22"/>
              </w:rPr>
            </w:pPr>
            <w:r>
              <w:rPr>
                <w:rFonts w:ascii="Arial" w:cs="Arial" w:hAnsi="Arial"/>
                <w:b/>
                <w:sz w:val="22"/>
                <w:szCs w:val="22"/>
              </w:rPr>
              <w:t>YES</w:t>
            </w:r>
          </w:p>
        </w:tc>
        <w:tc>
          <w:tcPr>
            <w:tcW w:w="850" w:type="dxa"/>
            <w:tcBorders/>
            <w:shd w:val="clear" w:color="auto" w:fill="d8d8d8"/>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982" w:type="dxa"/>
            <w:tcBorders/>
            <w:shd w:val="clear" w:color="auto" w:fill="f1f1f1"/>
            <w:vAlign w:val="center"/>
          </w:tcPr>
          <w:p>
            <w:pPr>
              <w:pStyle w:val="style0"/>
              <w:autoSpaceDE w:val="false"/>
              <w:autoSpaceDN w:val="false"/>
              <w:adjustRightInd w:val="false"/>
              <w:jc w:val="center"/>
              <w:rPr>
                <w:rFonts w:ascii="Arial" w:cs="Arial" w:hAnsi="Arial"/>
                <w:b/>
                <w:bCs/>
                <w:sz w:val="22"/>
                <w:szCs w:val="22"/>
              </w:rPr>
            </w:pPr>
            <w:r>
              <w:rPr>
                <w:rFonts w:ascii="Arial" w:cs="Arial" w:hAnsi="Arial"/>
                <w:b/>
                <w:sz w:val="22"/>
                <w:szCs w:val="22"/>
              </w:rPr>
              <w:t>NO</w:t>
            </w:r>
          </w:p>
        </w:tc>
        <w:tc>
          <w:tcPr>
            <w:tcW w:w="861" w:type="dxa"/>
            <w:gridSpan w:val="2"/>
            <w:tcBorders/>
            <w:shd w:val="clear" w:color="auto" w:fill="d8d8d8"/>
            <w:vAlign w:val="center"/>
          </w:tcPr>
          <w:p>
            <w:pPr>
              <w:pStyle w:val="style0"/>
              <w:autoSpaceDE w:val="false"/>
              <w:autoSpaceDN w:val="false"/>
              <w:adjustRightInd w:val="false"/>
              <w:jc w:val="center"/>
              <w:rPr>
                <w:rFonts w:ascii="Arial" w:cs="Arial" w:hAnsi="Arial"/>
                <w:bCs/>
                <w:sz w:val="22"/>
                <w:szCs w:val="22"/>
              </w:rPr>
            </w:pPr>
            <w:r>
              <w:rPr>
                <w:rFonts w:ascii="Segoe UI Symbol" w:cs="Segoe UI Symbol" w:eastAsia="MS Gothic" w:hAnsi="Segoe UI Symbol"/>
                <w:bCs/>
                <w:sz w:val="22"/>
                <w:szCs w:val="22"/>
              </w:rPr>
              <w:t>☐</w:t>
            </w:r>
          </w:p>
        </w:tc>
      </w:tr>
      <w:tr>
        <w:tblPrEx/>
        <w:trPr>
          <w:trHeight w:val="386" w:hRule="atLeast"/>
        </w:trPr>
        <w:tc>
          <w:tcPr>
            <w:tcW w:w="562" w:type="dxa"/>
            <w:tcBorders/>
            <w:shd w:val="clear" w:color="auto" w:fill="f1f1f1"/>
          </w:tcPr>
          <w:p>
            <w:pPr>
              <w:pStyle w:val="style0"/>
              <w:autoSpaceDE w:val="false"/>
              <w:autoSpaceDN w:val="false"/>
              <w:adjustRightInd w:val="false"/>
              <w:rPr>
                <w:rFonts w:ascii="Arial" w:cs="Arial" w:hAnsi="Arial"/>
                <w:sz w:val="22"/>
                <w:szCs w:val="22"/>
              </w:rPr>
            </w:pPr>
            <w:r>
              <w:rPr>
                <w:rFonts w:ascii="Arial" w:cs="Arial" w:hAnsi="Arial"/>
                <w:sz w:val="22"/>
                <w:szCs w:val="22"/>
              </w:rPr>
              <w:t>7</w:t>
            </w:r>
          </w:p>
        </w:tc>
        <w:tc>
          <w:tcPr>
            <w:tcW w:w="3823" w:type="dxa"/>
            <w:vMerge w:val="continue"/>
            <w:tcBorders/>
            <w:shd w:val="clear" w:color="auto" w:fill="f1f1f1"/>
          </w:tcPr>
          <w:p>
            <w:pPr>
              <w:pStyle w:val="style0"/>
              <w:autoSpaceDE w:val="false"/>
              <w:autoSpaceDN w:val="false"/>
              <w:adjustRightInd w:val="false"/>
              <w:rPr>
                <w:rFonts w:ascii="Arial" w:cs="Arial" w:hAnsi="Arial"/>
                <w:sz w:val="22"/>
                <w:szCs w:val="22"/>
              </w:rPr>
            </w:pPr>
          </w:p>
        </w:tc>
        <w:tc>
          <w:tcPr>
            <w:tcW w:w="2409" w:type="dxa"/>
            <w:tcBorders/>
          </w:tcPr>
          <w:p>
            <w:pPr>
              <w:pStyle w:val="style0"/>
              <w:autoSpaceDE w:val="false"/>
              <w:autoSpaceDN w:val="false"/>
              <w:adjustRightInd w:val="false"/>
              <w:rPr>
                <w:rFonts w:ascii="Arial" w:cs="Arial" w:hAnsi="Arial"/>
                <w:bCs/>
                <w:sz w:val="22"/>
                <w:szCs w:val="22"/>
              </w:rPr>
            </w:pPr>
            <w:r>
              <w:rPr>
                <w:rFonts w:ascii="Arial" w:cs="Arial" w:hAnsi="Arial"/>
                <w:bCs/>
                <w:sz w:val="22"/>
                <w:szCs w:val="22"/>
              </w:rPr>
              <w:t>Employed</w:t>
            </w:r>
          </w:p>
        </w:tc>
        <w:tc>
          <w:tcPr>
            <w:tcW w:w="993" w:type="dxa"/>
            <w:tcBorders/>
            <w:shd w:val="clear" w:color="auto" w:fill="f1f1f1"/>
            <w:vAlign w:val="center"/>
          </w:tcPr>
          <w:p>
            <w:pPr>
              <w:pStyle w:val="style0"/>
              <w:autoSpaceDE w:val="false"/>
              <w:autoSpaceDN w:val="false"/>
              <w:adjustRightInd w:val="false"/>
              <w:jc w:val="center"/>
              <w:rPr>
                <w:rFonts w:ascii="Arial" w:cs="Arial" w:hAnsi="Arial"/>
                <w:b/>
                <w:bCs/>
                <w:sz w:val="22"/>
                <w:szCs w:val="22"/>
              </w:rPr>
            </w:pPr>
            <w:r>
              <w:rPr>
                <w:rFonts w:ascii="Arial" w:cs="Arial" w:hAnsi="Arial"/>
                <w:b/>
                <w:sz w:val="22"/>
                <w:szCs w:val="22"/>
              </w:rPr>
              <w:t>YES</w:t>
            </w:r>
          </w:p>
        </w:tc>
        <w:tc>
          <w:tcPr>
            <w:tcW w:w="850" w:type="dxa"/>
            <w:tcBorders/>
            <w:shd w:val="clear" w:color="auto" w:fill="d8d8d8"/>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982" w:type="dxa"/>
            <w:tcBorders/>
            <w:shd w:val="clear" w:color="auto" w:fill="f1f1f1"/>
            <w:vAlign w:val="center"/>
          </w:tcPr>
          <w:p>
            <w:pPr>
              <w:pStyle w:val="style0"/>
              <w:autoSpaceDE w:val="false"/>
              <w:autoSpaceDN w:val="false"/>
              <w:adjustRightInd w:val="false"/>
              <w:jc w:val="center"/>
              <w:rPr>
                <w:rFonts w:ascii="Arial" w:cs="Arial" w:hAnsi="Arial"/>
                <w:b/>
                <w:bCs/>
                <w:sz w:val="22"/>
                <w:szCs w:val="22"/>
              </w:rPr>
            </w:pPr>
            <w:r>
              <w:rPr>
                <w:rFonts w:ascii="Arial" w:cs="Arial" w:hAnsi="Arial"/>
                <w:b/>
                <w:sz w:val="22"/>
                <w:szCs w:val="22"/>
              </w:rPr>
              <w:t>NO</w:t>
            </w:r>
          </w:p>
        </w:tc>
        <w:tc>
          <w:tcPr>
            <w:tcW w:w="861" w:type="dxa"/>
            <w:gridSpan w:val="2"/>
            <w:tcBorders/>
            <w:shd w:val="clear" w:color="auto" w:fill="d8d8d8"/>
            <w:vAlign w:val="center"/>
          </w:tcPr>
          <w:p>
            <w:pPr>
              <w:pStyle w:val="style0"/>
              <w:autoSpaceDE w:val="false"/>
              <w:autoSpaceDN w:val="false"/>
              <w:adjustRightInd w:val="false"/>
              <w:jc w:val="center"/>
              <w:rPr>
                <w:rFonts w:ascii="Arial" w:cs="Arial" w:hAnsi="Arial"/>
                <w:bCs/>
                <w:sz w:val="22"/>
                <w:szCs w:val="22"/>
              </w:rPr>
            </w:pPr>
            <w:r>
              <w:rPr>
                <w:rFonts w:ascii="Segoe UI Symbol" w:cs="Segoe UI Symbol" w:eastAsia="MS Gothic" w:hAnsi="Segoe UI Symbol"/>
                <w:bCs/>
                <w:sz w:val="22"/>
                <w:szCs w:val="22"/>
              </w:rPr>
              <w:t>☐</w:t>
            </w:r>
          </w:p>
        </w:tc>
      </w:tr>
      <w:tr>
        <w:tblPrEx/>
        <w:trPr/>
        <w:tc>
          <w:tcPr>
            <w:tcW w:w="562" w:type="dxa"/>
            <w:tcBorders/>
            <w:shd w:val="clear" w:color="auto" w:fill="f1f1f1"/>
          </w:tcPr>
          <w:p>
            <w:pPr>
              <w:pStyle w:val="style0"/>
              <w:autoSpaceDE w:val="false"/>
              <w:autoSpaceDN w:val="false"/>
              <w:adjustRightInd w:val="false"/>
              <w:rPr>
                <w:rFonts w:ascii="Arial" w:cs="Arial" w:hAnsi="Arial"/>
                <w:sz w:val="22"/>
                <w:szCs w:val="22"/>
              </w:rPr>
            </w:pPr>
            <w:r>
              <w:rPr>
                <w:rFonts w:ascii="Arial" w:cs="Arial" w:hAnsi="Arial"/>
                <w:sz w:val="22"/>
                <w:szCs w:val="22"/>
              </w:rPr>
              <w:t>8</w:t>
            </w:r>
          </w:p>
        </w:tc>
        <w:tc>
          <w:tcPr>
            <w:tcW w:w="3823" w:type="dxa"/>
            <w:tcBorders/>
            <w:shd w:val="clear" w:color="auto" w:fill="f1f1f1"/>
          </w:tcPr>
          <w:p>
            <w:pPr>
              <w:pStyle w:val="style0"/>
              <w:autoSpaceDE w:val="false"/>
              <w:autoSpaceDN w:val="false"/>
              <w:adjustRightInd w:val="false"/>
              <w:rPr>
                <w:rFonts w:ascii="Arial" w:cs="Arial" w:hAnsi="Arial"/>
                <w:sz w:val="22"/>
                <w:szCs w:val="22"/>
              </w:rPr>
            </w:pPr>
            <w:r>
              <w:rPr>
                <w:rFonts w:ascii="Arial" w:cs="Arial" w:hAnsi="Arial"/>
                <w:sz w:val="22"/>
                <w:szCs w:val="22"/>
              </w:rPr>
              <w:t>Is the research being undertaken within an existing UWTSD Athrofa Professional Learning Partnership (APLP)?</w:t>
            </w:r>
          </w:p>
        </w:tc>
        <w:tc>
          <w:tcPr>
            <w:tcW w:w="2409" w:type="dxa"/>
            <w:tcBorders/>
          </w:tcPr>
          <w:p>
            <w:pPr>
              <w:pStyle w:val="style0"/>
              <w:autoSpaceDE w:val="false"/>
              <w:autoSpaceDN w:val="false"/>
              <w:adjustRightInd w:val="false"/>
              <w:rPr>
                <w:rFonts w:ascii="Arial" w:cs="Arial" w:hAnsi="Arial"/>
                <w:bCs/>
                <w:sz w:val="22"/>
                <w:szCs w:val="22"/>
              </w:rPr>
            </w:pPr>
            <w:r>
              <w:rPr>
                <w:rFonts w:ascii="Arial" w:cs="Arial" w:hAnsi="Arial"/>
                <w:bCs/>
                <w:sz w:val="22"/>
                <w:szCs w:val="22"/>
              </w:rPr>
              <w:t>If YES then the permission question below does not need to be answered.</w:t>
            </w:r>
          </w:p>
        </w:tc>
        <w:tc>
          <w:tcPr>
            <w:tcW w:w="993" w:type="dxa"/>
            <w:tcBorders/>
            <w:shd w:val="clear" w:color="auto" w:fill="f1f1f1"/>
            <w:vAlign w:val="center"/>
          </w:tcPr>
          <w:p>
            <w:pPr>
              <w:pStyle w:val="style0"/>
              <w:autoSpaceDE w:val="false"/>
              <w:autoSpaceDN w:val="false"/>
              <w:adjustRightInd w:val="false"/>
              <w:jc w:val="center"/>
              <w:rPr>
                <w:rFonts w:ascii="Arial" w:cs="Arial" w:hAnsi="Arial"/>
                <w:b/>
                <w:bCs/>
                <w:sz w:val="22"/>
                <w:szCs w:val="22"/>
              </w:rPr>
            </w:pPr>
            <w:r>
              <w:rPr>
                <w:rFonts w:ascii="Arial" w:cs="Arial" w:hAnsi="Arial"/>
                <w:b/>
                <w:sz w:val="22"/>
                <w:szCs w:val="22"/>
              </w:rPr>
              <w:t>YES</w:t>
            </w:r>
          </w:p>
        </w:tc>
        <w:tc>
          <w:tcPr>
            <w:tcW w:w="850" w:type="dxa"/>
            <w:tcBorders/>
            <w:shd w:val="clear" w:color="auto" w:fill="d8d8d8"/>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992" w:type="dxa"/>
            <w:gridSpan w:val="2"/>
            <w:tcBorders/>
            <w:shd w:val="clear" w:color="auto" w:fill="f1f1f1"/>
            <w:vAlign w:val="center"/>
          </w:tcPr>
          <w:p>
            <w:pPr>
              <w:pStyle w:val="style0"/>
              <w:autoSpaceDE w:val="false"/>
              <w:autoSpaceDN w:val="false"/>
              <w:adjustRightInd w:val="false"/>
              <w:jc w:val="center"/>
              <w:rPr>
                <w:rFonts w:ascii="Arial" w:cs="Arial" w:hAnsi="Arial"/>
                <w:b/>
                <w:bCs/>
                <w:sz w:val="22"/>
                <w:szCs w:val="22"/>
              </w:rPr>
            </w:pPr>
            <w:r>
              <w:rPr>
                <w:rFonts w:ascii="Arial" w:cs="Arial" w:hAnsi="Arial"/>
                <w:b/>
                <w:sz w:val="22"/>
                <w:szCs w:val="22"/>
              </w:rPr>
              <w:t>NO</w:t>
            </w:r>
          </w:p>
        </w:tc>
        <w:tc>
          <w:tcPr>
            <w:tcW w:w="851" w:type="dxa"/>
            <w:tcBorders/>
            <w:shd w:val="clear" w:color="auto" w:fill="d8d8d8"/>
            <w:vAlign w:val="center"/>
          </w:tcPr>
          <w:p>
            <w:pPr>
              <w:pStyle w:val="style0"/>
              <w:autoSpaceDE w:val="false"/>
              <w:autoSpaceDN w:val="false"/>
              <w:adjustRightInd w:val="false"/>
              <w:jc w:val="center"/>
              <w:rPr>
                <w:rFonts w:ascii="Arial" w:cs="Arial" w:hAnsi="Arial"/>
                <w:bCs/>
                <w:sz w:val="22"/>
                <w:szCs w:val="22"/>
              </w:rPr>
            </w:pPr>
            <w:r>
              <w:rPr>
                <w:rFonts w:ascii="Segoe UI Symbol" w:cs="Segoe UI Symbol" w:eastAsia="MS Gothic" w:hAnsi="Segoe UI Symbol"/>
                <w:bCs/>
                <w:sz w:val="22"/>
                <w:szCs w:val="22"/>
              </w:rPr>
              <w:t>☐</w:t>
            </w:r>
          </w:p>
        </w:tc>
      </w:tr>
      <w:tr>
        <w:tblPrEx/>
        <w:trPr/>
        <w:tc>
          <w:tcPr>
            <w:tcW w:w="562" w:type="dxa"/>
            <w:tcBorders/>
            <w:shd w:val="clear" w:color="auto" w:fill="f1f1f1"/>
          </w:tcPr>
          <w:p>
            <w:pPr>
              <w:pStyle w:val="style0"/>
              <w:autoSpaceDE w:val="false"/>
              <w:autoSpaceDN w:val="false"/>
              <w:adjustRightInd w:val="false"/>
              <w:rPr>
                <w:rFonts w:ascii="Arial" w:cs="Arial" w:hAnsi="Arial"/>
                <w:sz w:val="22"/>
                <w:szCs w:val="22"/>
              </w:rPr>
            </w:pPr>
            <w:r>
              <w:rPr>
                <w:rFonts w:ascii="Arial" w:cs="Arial" w:hAnsi="Arial"/>
                <w:sz w:val="22"/>
                <w:szCs w:val="22"/>
              </w:rPr>
              <w:t>9</w:t>
            </w:r>
          </w:p>
        </w:tc>
        <w:tc>
          <w:tcPr>
            <w:tcW w:w="3823" w:type="dxa"/>
            <w:tcBorders/>
            <w:shd w:val="clear" w:color="auto" w:fill="f1f1f1"/>
          </w:tcPr>
          <w:p>
            <w:pPr>
              <w:pStyle w:val="style0"/>
              <w:autoSpaceDE w:val="false"/>
              <w:autoSpaceDN w:val="false"/>
              <w:adjustRightInd w:val="false"/>
              <w:rPr>
                <w:rFonts w:ascii="Arial" w:cs="Arial" w:hAnsi="Arial"/>
                <w:sz w:val="22"/>
                <w:szCs w:val="22"/>
              </w:rPr>
            </w:pPr>
            <w:r>
              <w:rPr>
                <w:rFonts w:ascii="Arial" w:cs="Arial" w:hAnsi="Arial"/>
                <w:sz w:val="22"/>
                <w:szCs w:val="22"/>
              </w:rPr>
              <w:t>Has permission to undertake the research has been provided by the partner organisation?</w:t>
            </w:r>
          </w:p>
        </w:tc>
        <w:tc>
          <w:tcPr>
            <w:tcW w:w="2409" w:type="dxa"/>
            <w:tcBorders/>
          </w:tcPr>
          <w:p>
            <w:pPr>
              <w:pStyle w:val="style0"/>
              <w:autoSpaceDE w:val="false"/>
              <w:autoSpaceDN w:val="false"/>
              <w:adjustRightInd w:val="false"/>
              <w:rPr>
                <w:rFonts w:ascii="Arial" w:cs="Arial" w:hAnsi="Arial"/>
                <w:bCs/>
                <w:sz w:val="22"/>
                <w:szCs w:val="22"/>
              </w:rPr>
            </w:pPr>
            <w:r>
              <w:rPr>
                <w:rFonts w:ascii="Arial" w:cs="Arial" w:hAnsi="Arial"/>
                <w:bCs/>
                <w:sz w:val="22"/>
                <w:szCs w:val="22"/>
              </w:rPr>
              <w:t>(If YES attach copy)</w:t>
            </w:r>
          </w:p>
          <w:p>
            <w:pPr>
              <w:pStyle w:val="style0"/>
              <w:autoSpaceDE w:val="false"/>
              <w:autoSpaceDN w:val="false"/>
              <w:adjustRightInd w:val="false"/>
              <w:rPr>
                <w:rFonts w:ascii="Arial" w:cs="Arial" w:hAnsi="Arial"/>
                <w:bCs/>
                <w:sz w:val="22"/>
                <w:szCs w:val="22"/>
              </w:rPr>
            </w:pPr>
            <w:r>
              <w:rPr>
                <w:rFonts w:ascii="Arial" w:cs="Arial" w:hAnsi="Arial"/>
                <w:bCs/>
                <w:sz w:val="22"/>
                <w:szCs w:val="22"/>
              </w:rPr>
              <w:t>If NO the application cannot continue</w:t>
            </w:r>
          </w:p>
        </w:tc>
        <w:tc>
          <w:tcPr>
            <w:tcW w:w="993" w:type="dxa"/>
            <w:tcBorders/>
            <w:shd w:val="clear" w:color="auto" w:fill="f1f1f1"/>
            <w:vAlign w:val="center"/>
          </w:tcPr>
          <w:p>
            <w:pPr>
              <w:pStyle w:val="style0"/>
              <w:autoSpaceDE w:val="false"/>
              <w:autoSpaceDN w:val="false"/>
              <w:adjustRightInd w:val="false"/>
              <w:jc w:val="center"/>
              <w:rPr>
                <w:rFonts w:ascii="Arial" w:cs="Arial" w:hAnsi="Arial"/>
                <w:b/>
                <w:sz w:val="22"/>
                <w:szCs w:val="22"/>
              </w:rPr>
            </w:pPr>
            <w:r>
              <w:rPr>
                <w:rFonts w:ascii="Arial" w:cs="Arial" w:hAnsi="Arial"/>
                <w:b/>
                <w:sz w:val="22"/>
                <w:szCs w:val="22"/>
              </w:rPr>
              <w:t>YES</w:t>
            </w:r>
          </w:p>
        </w:tc>
        <w:tc>
          <w:tcPr>
            <w:tcW w:w="850" w:type="dxa"/>
            <w:tcBorders/>
            <w:shd w:val="clear" w:color="auto" w:fill="d8d8d8"/>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992" w:type="dxa"/>
            <w:gridSpan w:val="2"/>
            <w:tcBorders/>
            <w:shd w:val="clear" w:color="auto" w:fill="f1f1f1"/>
            <w:vAlign w:val="center"/>
          </w:tcPr>
          <w:p>
            <w:pPr>
              <w:pStyle w:val="style0"/>
              <w:autoSpaceDE w:val="false"/>
              <w:autoSpaceDN w:val="false"/>
              <w:adjustRightInd w:val="false"/>
              <w:jc w:val="center"/>
              <w:rPr>
                <w:rFonts w:ascii="Arial" w:cs="Arial" w:hAnsi="Arial"/>
                <w:b/>
                <w:sz w:val="22"/>
                <w:szCs w:val="22"/>
              </w:rPr>
            </w:pPr>
            <w:r>
              <w:rPr>
                <w:rFonts w:ascii="Arial" w:cs="Arial" w:hAnsi="Arial"/>
                <w:b/>
                <w:sz w:val="22"/>
                <w:szCs w:val="22"/>
              </w:rPr>
              <w:t>NO</w:t>
            </w:r>
          </w:p>
        </w:tc>
        <w:tc>
          <w:tcPr>
            <w:tcW w:w="851" w:type="dxa"/>
            <w:tcBorders/>
            <w:shd w:val="clear" w:color="auto" w:fill="d8d8d8"/>
            <w:vAlign w:val="center"/>
          </w:tcPr>
          <w:p>
            <w:pPr>
              <w:pStyle w:val="style0"/>
              <w:autoSpaceDE w:val="false"/>
              <w:autoSpaceDN w:val="false"/>
              <w:adjustRightInd w:val="false"/>
              <w:jc w:val="center"/>
              <w:rPr>
                <w:rFonts w:ascii="Arial" w:cs="Arial" w:hAnsi="Arial"/>
                <w:bCs/>
                <w:sz w:val="22"/>
                <w:szCs w:val="22"/>
              </w:rPr>
            </w:pPr>
            <w:r>
              <w:rPr>
                <w:rFonts w:ascii="Segoe UI Symbol" w:cs="Segoe UI Symbol" w:eastAsia="MS Gothic" w:hAnsi="Segoe UI Symbol"/>
                <w:bCs/>
                <w:sz w:val="22"/>
                <w:szCs w:val="22"/>
              </w:rPr>
              <w:t>☐</w:t>
            </w:r>
          </w:p>
        </w:tc>
      </w:tr>
    </w:tbl>
    <w:p>
      <w:pPr>
        <w:pStyle w:val="style0"/>
        <w:rPr>
          <w:rFonts w:ascii="Arial" w:cs="Arial" w:hAnsi="Arial"/>
          <w:bCs/>
          <w:iCs/>
          <w:sz w:val="16"/>
          <w:szCs w:val="16"/>
        </w:rPr>
      </w:pPr>
    </w:p>
    <w:p>
      <w:pPr>
        <w:pStyle w:val="style0"/>
        <w:rPr>
          <w:rFonts w:ascii="Arial" w:cs="Arial" w:hAnsi="Arial"/>
          <w:b/>
          <w:bCs/>
          <w:iCs/>
          <w:sz w:val="22"/>
          <w:szCs w:val="22"/>
        </w:rPr>
      </w:pPr>
    </w:p>
    <w:p>
      <w:pPr>
        <w:pStyle w:val="style0"/>
        <w:autoSpaceDE w:val="false"/>
        <w:autoSpaceDN w:val="false"/>
        <w:adjustRightInd w:val="false"/>
        <w:spacing w:after="240"/>
        <w:jc w:val="both"/>
        <w:rPr>
          <w:rFonts w:ascii="Arial" w:cs="Arial" w:hAnsi="Arial"/>
          <w:b/>
          <w:sz w:val="22"/>
          <w:szCs w:val="22"/>
        </w:rPr>
      </w:pPr>
      <w:r>
        <w:rPr>
          <w:rFonts w:ascii="Arial" w:cs="Arial" w:hAnsi="Arial"/>
          <w:b/>
          <w:sz w:val="22"/>
          <w:szCs w:val="22"/>
        </w:rPr>
        <w:t>Where research activity is carried out in collaboration with an external organisation</w:t>
      </w:r>
    </w:p>
    <w:tbl>
      <w:tblPr>
        <w:tblStyle w:val="style154"/>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67"/>
        <w:gridCol w:w="6237"/>
        <w:gridCol w:w="993"/>
        <w:gridCol w:w="895"/>
        <w:gridCol w:w="947"/>
        <w:gridCol w:w="851"/>
      </w:tblGrid>
      <w:tr>
        <w:trPr>
          <w:trHeight w:val="507" w:hRule="atLeast"/>
        </w:trPr>
        <w:tc>
          <w:tcPr>
            <w:tcW w:w="567" w:type="dxa"/>
            <w:tcBorders/>
            <w:shd w:val="clear" w:color="auto" w:fill="f1f1f1"/>
            <w:vAlign w:val="center"/>
          </w:tcPr>
          <w:p>
            <w:pPr>
              <w:pStyle w:val="style0"/>
              <w:autoSpaceDE w:val="false"/>
              <w:autoSpaceDN w:val="false"/>
              <w:adjustRightInd w:val="false"/>
              <w:rPr>
                <w:rFonts w:ascii="Arial" w:cs="Arial" w:hAnsi="Arial"/>
                <w:bCs/>
                <w:sz w:val="22"/>
                <w:szCs w:val="22"/>
              </w:rPr>
            </w:pPr>
            <w:r>
              <w:rPr>
                <w:rFonts w:ascii="Arial" w:cs="Arial" w:hAnsi="Arial"/>
                <w:bCs/>
                <w:sz w:val="22"/>
                <w:szCs w:val="22"/>
              </w:rPr>
              <w:t>10</w:t>
            </w:r>
          </w:p>
        </w:tc>
        <w:tc>
          <w:tcPr>
            <w:tcW w:w="6237" w:type="dxa"/>
            <w:tcBorders/>
            <w:shd w:val="clear" w:color="auto" w:fill="f1f1f1"/>
            <w:vAlign w:val="center"/>
          </w:tcPr>
          <w:p>
            <w:pPr>
              <w:pStyle w:val="style0"/>
              <w:autoSpaceDE w:val="false"/>
              <w:autoSpaceDN w:val="false"/>
              <w:adjustRightInd w:val="false"/>
              <w:rPr>
                <w:rFonts w:ascii="Arial" w:cs="Arial" w:hAnsi="Arial"/>
                <w:bCs/>
                <w:sz w:val="22"/>
                <w:szCs w:val="22"/>
              </w:rPr>
            </w:pPr>
            <w:r>
              <w:rPr>
                <w:rFonts w:ascii="Arial" w:cs="Arial" w:hAnsi="Arial"/>
                <w:bCs/>
                <w:sz w:val="22"/>
                <w:szCs w:val="22"/>
              </w:rPr>
              <w:t>Does this organisation have its own ethics approval system?</w:t>
            </w:r>
          </w:p>
        </w:tc>
        <w:tc>
          <w:tcPr>
            <w:tcW w:w="993" w:type="dxa"/>
            <w:tcBorders/>
            <w:shd w:val="clear" w:color="auto" w:fill="f1f1f1"/>
            <w:vAlign w:val="center"/>
          </w:tcPr>
          <w:p>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895" w:type="dxa"/>
            <w:tcBorders/>
            <w:shd w:val="clear" w:color="auto" w:fill="bebebe"/>
            <w:vAlign w:val="center"/>
          </w:tcPr>
          <w:p>
            <w:pPr>
              <w:pStyle w:val="style0"/>
              <w:autoSpaceDE w:val="false"/>
              <w:autoSpaceDN w:val="false"/>
              <w:adjustRightInd w:val="false"/>
              <w:jc w:val="center"/>
              <w:rPr>
                <w:rFonts w:ascii="Arial" w:cs="Arial" w:hAnsi="Arial"/>
                <w:bCs/>
                <w:sz w:val="22"/>
                <w:szCs w:val="22"/>
              </w:rPr>
            </w:pPr>
            <w:r>
              <w:rPr>
                <w:rFonts w:ascii="Segoe UI Symbol" w:cs="Segoe UI Symbol" w:eastAsia="MS Gothic" w:hAnsi="Segoe UI Symbol"/>
                <w:sz w:val="22"/>
                <w:szCs w:val="22"/>
              </w:rPr>
              <w:t>☐</w:t>
            </w:r>
          </w:p>
        </w:tc>
        <w:tc>
          <w:tcPr>
            <w:tcW w:w="947" w:type="dxa"/>
            <w:tcBorders/>
            <w:shd w:val="clear" w:color="auto" w:fill="f1f1f1"/>
            <w:vAlign w:val="center"/>
          </w:tcPr>
          <w:p>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c>
          <w:tcPr>
            <w:tcW w:w="851" w:type="dxa"/>
            <w:tcBorders/>
            <w:shd w:val="clear" w:color="auto" w:fill="bebebe"/>
            <w:vAlign w:val="center"/>
          </w:tcPr>
          <w:p>
            <w:pPr>
              <w:pStyle w:val="style0"/>
              <w:autoSpaceDE w:val="false"/>
              <w:autoSpaceDN w:val="false"/>
              <w:adjustRightInd w:val="false"/>
              <w:jc w:val="center"/>
              <w:rPr>
                <w:rFonts w:ascii="Arial" w:cs="Arial" w:hAnsi="Arial"/>
                <w:bCs/>
                <w:sz w:val="22"/>
                <w:szCs w:val="22"/>
              </w:rPr>
            </w:pPr>
            <w:r>
              <w:rPr>
                <w:rFonts w:ascii="Segoe UI Symbol" w:cs="Segoe UI Symbol" w:eastAsia="MS Gothic" w:hAnsi="Segoe UI Symbol"/>
                <w:sz w:val="22"/>
                <w:szCs w:val="22"/>
              </w:rPr>
              <w:t>☐</w:t>
            </w:r>
          </w:p>
        </w:tc>
      </w:tr>
      <w:tr>
        <w:tblPrEx/>
        <w:trPr/>
        <w:tc>
          <w:tcPr>
            <w:tcW w:w="567" w:type="dxa"/>
            <w:tcBorders/>
          </w:tcPr>
          <w:p>
            <w:pPr>
              <w:pStyle w:val="style0"/>
              <w:autoSpaceDE w:val="false"/>
              <w:autoSpaceDN w:val="false"/>
              <w:adjustRightInd w:val="false"/>
              <w:rPr>
                <w:rFonts w:ascii="Arial" w:cs="Arial" w:hAnsi="Arial"/>
                <w:bCs/>
                <w:sz w:val="22"/>
                <w:szCs w:val="22"/>
              </w:rPr>
            </w:pPr>
          </w:p>
        </w:tc>
        <w:tc>
          <w:tcPr>
            <w:tcW w:w="9923" w:type="dxa"/>
            <w:gridSpan w:val="5"/>
            <w:tcBorders/>
          </w:tcPr>
          <w:p>
            <w:pPr>
              <w:pStyle w:val="style0"/>
              <w:autoSpaceDE w:val="false"/>
              <w:autoSpaceDN w:val="false"/>
              <w:adjustRightInd w:val="false"/>
              <w:rPr>
                <w:rFonts w:ascii="Arial" w:cs="Arial" w:hAnsi="Arial"/>
                <w:bCs/>
                <w:sz w:val="22"/>
                <w:szCs w:val="22"/>
              </w:rPr>
            </w:pPr>
          </w:p>
          <w:p>
            <w:pPr>
              <w:pStyle w:val="style0"/>
              <w:autoSpaceDE w:val="false"/>
              <w:autoSpaceDN w:val="false"/>
              <w:adjustRightInd w:val="false"/>
              <w:rPr>
                <w:rFonts w:ascii="Arial" w:cs="Arial" w:hAnsi="Arial"/>
                <w:bCs/>
                <w:sz w:val="22"/>
                <w:szCs w:val="22"/>
              </w:rPr>
            </w:pPr>
            <w:r>
              <w:rPr>
                <w:rFonts w:ascii="Arial" w:cs="Arial" w:hAnsi="Arial"/>
                <w:bCs/>
                <w:sz w:val="22"/>
                <w:szCs w:val="22"/>
              </w:rPr>
              <w:t>If Yes, please attach a copy of any final approval (or interim approval) from the organisation (this may be a copy of an email if appropriate).</w:t>
            </w:r>
          </w:p>
          <w:p>
            <w:pPr>
              <w:pStyle w:val="style0"/>
              <w:autoSpaceDE w:val="false"/>
              <w:autoSpaceDN w:val="false"/>
              <w:adjustRightInd w:val="false"/>
              <w:rPr>
                <w:rFonts w:ascii="Arial" w:cs="Arial" w:hAnsi="Arial"/>
                <w:b/>
                <w:bCs/>
                <w:sz w:val="22"/>
                <w:szCs w:val="22"/>
              </w:rPr>
            </w:pPr>
          </w:p>
        </w:tc>
      </w:tr>
    </w:tbl>
    <w:p>
      <w:pPr>
        <w:pStyle w:val="style0"/>
        <w:autoSpaceDE w:val="false"/>
        <w:autoSpaceDN w:val="false"/>
        <w:adjustRightInd w:val="false"/>
        <w:spacing w:after="240"/>
        <w:jc w:val="both"/>
        <w:rPr>
          <w:rFonts w:ascii="Arial" w:cs="Arial" w:hAnsi="Arial"/>
          <w:b/>
          <w:sz w:val="22"/>
          <w:szCs w:val="22"/>
        </w:rPr>
      </w:pPr>
    </w:p>
    <w:p>
      <w:pPr>
        <w:pStyle w:val="style0"/>
        <w:autoSpaceDE w:val="false"/>
        <w:autoSpaceDN w:val="false"/>
        <w:adjustRightInd w:val="false"/>
        <w:spacing w:after="240"/>
        <w:jc w:val="both"/>
        <w:rPr>
          <w:rFonts w:ascii="Arial" w:cs="Arial" w:hAnsi="Arial"/>
          <w:b/>
          <w:sz w:val="22"/>
          <w:szCs w:val="22"/>
        </w:rPr>
      </w:pPr>
      <w:r>
        <w:rPr>
          <w:rFonts w:ascii="Arial" w:cs="Arial" w:hAnsi="Arial"/>
          <w:b/>
          <w:sz w:val="22"/>
          <w:szCs w:val="22"/>
        </w:rPr>
        <w:t>SECTION E: Details of Research Activity</w:t>
      </w:r>
    </w:p>
    <w:tbl>
      <w:tblPr>
        <w:tblStyle w:val="style105"/>
        <w:tblW w:w="971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Pr>
      <w:tblGrid>
        <w:gridCol w:w="628"/>
        <w:gridCol w:w="2692"/>
        <w:gridCol w:w="2729"/>
        <w:gridCol w:w="2729"/>
        <w:gridCol w:w="1812"/>
        <w:gridCol w:w="9960"/>
      </w:tblGrid>
      <w:tr>
        <w:trPr>
          <w:trHeight w:val="454" w:hRule="atLeast"/>
        </w:trPr>
        <w:tc>
          <w:tcPr>
            <w:tcW w:w="153" w:type="pct"/>
            <w:tcBorders>
              <w:top w:val="single" w:sz="4" w:space="0" w:color="auto"/>
              <w:left w:val="single" w:sz="4" w:space="0" w:color="auto"/>
              <w:bottom w:val="single" w:sz="4" w:space="0" w:color="auto"/>
              <w:right w:val="single" w:sz="4" w:space="0" w:color="auto"/>
            </w:tcBorders>
            <w:shd w:val="clear" w:color="auto" w:fill="f1f1f1"/>
            <w:vAlign w:val="center"/>
          </w:tcPr>
          <w:p>
            <w:pPr>
              <w:pStyle w:val="style0"/>
              <w:rPr>
                <w:rFonts w:ascii="Arial" w:cs="Arial" w:hAnsi="Arial"/>
                <w:sz w:val="22"/>
                <w:szCs w:val="22"/>
              </w:rPr>
            </w:pPr>
            <w:r>
              <w:rPr>
                <w:rFonts w:ascii="Arial" w:cs="Arial" w:hAnsi="Arial"/>
                <w:sz w:val="22"/>
                <w:szCs w:val="22"/>
              </w:rPr>
              <w:t>1</w:t>
            </w:r>
          </w:p>
        </w:tc>
        <w:tc>
          <w:tcPr>
            <w:tcW w:w="655" w:type="pct"/>
            <w:tcBorders>
              <w:top w:val="single" w:sz="4" w:space="0" w:color="auto"/>
              <w:left w:val="single" w:sz="4" w:space="0" w:color="auto"/>
              <w:bottom w:val="single" w:sz="4" w:space="0" w:color="auto"/>
              <w:right w:val="single" w:sz="4" w:space="0" w:color="auto"/>
            </w:tcBorders>
            <w:shd w:val="clear" w:color="auto" w:fill="f1f1f1"/>
            <w:vAlign w:val="center"/>
          </w:tcPr>
          <w:p>
            <w:pPr>
              <w:pStyle w:val="style0"/>
              <w:rPr>
                <w:rFonts w:ascii="Arial" w:cs="Arial" w:hAnsi="Arial"/>
                <w:sz w:val="22"/>
                <w:szCs w:val="22"/>
              </w:rPr>
            </w:pPr>
            <w:r>
              <w:rPr>
                <w:rFonts w:ascii="Arial" w:cs="Arial" w:hAnsi="Arial"/>
                <w:sz w:val="22"/>
                <w:szCs w:val="22"/>
              </w:rPr>
              <w:t>Indicative title:</w:t>
            </w:r>
          </w:p>
        </w:tc>
        <w:tc>
          <w:tcPr>
            <w:tcW w:w="1768" w:type="pct"/>
            <w:gridSpan w:val="3"/>
            <w:tcBorders>
              <w:top w:val="single" w:sz="4" w:space="0" w:color="auto"/>
              <w:left w:val="single" w:sz="4" w:space="0" w:color="auto"/>
              <w:bottom w:val="single" w:sz="4" w:space="0" w:color="auto"/>
              <w:right w:val="single" w:sz="4" w:space="0" w:color="auto"/>
            </w:tcBorders>
            <w:vAlign w:val="center"/>
          </w:tcPr>
          <w:p>
            <w:pPr>
              <w:pStyle w:val="style0"/>
              <w:keepNext w:val="false"/>
              <w:keepLines w:val="false"/>
              <w:widowControl/>
              <w:suppressLineNumbers w:val="false"/>
              <w:spacing w:lineRule="auto" w:line="360"/>
              <w:jc w:val="left"/>
              <w:rPr>
                <w:rFonts w:ascii="Arial" w:cs="Arial" w:hAnsi="Arial" w:hint="default"/>
                <w:sz w:val="22"/>
                <w:szCs w:val="22"/>
                <w:lang w:val="en-US"/>
              </w:rPr>
            </w:pPr>
            <w:r>
              <w:rPr>
                <w:rFonts w:ascii="Arial" w:cs="Arial" w:eastAsia="CanvaSans-Bold" w:hAnsi="Arial" w:hint="default"/>
                <w:b/>
                <w:bCs/>
                <w:color w:val="30030f"/>
                <w:kern w:val="0"/>
                <w:sz w:val="22"/>
                <w:szCs w:val="22"/>
                <w:lang w:val="en-US" w:eastAsia="zh-CN"/>
              </w:rPr>
              <w:t>An exploration of how breast cancer impacts women’s mental health in the United Kingdom.</w:t>
            </w:r>
          </w:p>
        </w:tc>
        <w:tc>
          <w:tcPr>
            <w:tcW w:w="2424" w:type="pct"/>
            <w:tcBorders>
              <w:top w:val="single" w:sz="4" w:space="0" w:color="auto"/>
              <w:left w:val="single" w:sz="4" w:space="0" w:color="auto"/>
              <w:bottom w:val="single" w:sz="4" w:space="0" w:color="auto"/>
              <w:right w:val="single" w:sz="4" w:space="0" w:color="auto"/>
            </w:tcBorders>
          </w:tcPr>
          <w:p>
            <w:pPr>
              <w:pStyle w:val="style0"/>
              <w:rPr>
                <w:rFonts w:ascii="Arial" w:cs="Arial" w:hAnsi="Arial"/>
                <w:sz w:val="22"/>
                <w:szCs w:val="22"/>
              </w:rPr>
            </w:pPr>
          </w:p>
        </w:tc>
      </w:tr>
      <w:tr>
        <w:tblPrEx/>
        <w:trPr>
          <w:trHeight w:val="454" w:hRule="atLeast"/>
        </w:trPr>
        <w:tc>
          <w:tcPr>
            <w:tcW w:w="153" w:type="pct"/>
            <w:tcBorders>
              <w:top w:val="single" w:sz="4" w:space="0" w:color="auto"/>
              <w:left w:val="single" w:sz="4" w:space="0" w:color="auto"/>
              <w:bottom w:val="single" w:sz="4" w:space="0" w:color="auto"/>
              <w:right w:val="single" w:sz="4" w:space="0" w:color="auto"/>
            </w:tcBorders>
            <w:shd w:val="clear" w:color="auto" w:fill="f1f1f1"/>
            <w:vAlign w:val="center"/>
          </w:tcPr>
          <w:p>
            <w:pPr>
              <w:pStyle w:val="style0"/>
              <w:rPr>
                <w:rFonts w:ascii="Arial" w:cs="Arial" w:hAnsi="Arial"/>
                <w:sz w:val="22"/>
                <w:szCs w:val="22"/>
              </w:rPr>
            </w:pPr>
            <w:r>
              <w:rPr>
                <w:rFonts w:ascii="Arial" w:cs="Arial" w:hAnsi="Arial"/>
                <w:sz w:val="22"/>
                <w:szCs w:val="22"/>
              </w:rPr>
              <w:t>2</w:t>
            </w:r>
          </w:p>
        </w:tc>
        <w:tc>
          <w:tcPr>
            <w:tcW w:w="655" w:type="pct"/>
            <w:tcBorders>
              <w:top w:val="single" w:sz="4" w:space="0" w:color="auto"/>
              <w:left w:val="single" w:sz="4" w:space="0" w:color="auto"/>
              <w:bottom w:val="single" w:sz="4" w:space="0" w:color="auto"/>
              <w:right w:val="single" w:sz="4" w:space="0" w:color="auto"/>
            </w:tcBorders>
            <w:shd w:val="clear" w:color="auto" w:fill="f1f1f1"/>
            <w:vAlign w:val="center"/>
          </w:tcPr>
          <w:p>
            <w:pPr>
              <w:pStyle w:val="style0"/>
              <w:rPr>
                <w:rFonts w:ascii="Arial" w:cs="Arial" w:hAnsi="Arial"/>
                <w:sz w:val="22"/>
                <w:szCs w:val="22"/>
              </w:rPr>
            </w:pPr>
            <w:r>
              <w:rPr>
                <w:rFonts w:ascii="Arial" w:cs="Arial" w:hAnsi="Arial"/>
                <w:sz w:val="22"/>
                <w:szCs w:val="22"/>
              </w:rPr>
              <w:t>Proposed start date:</w:t>
            </w:r>
          </w:p>
        </w:tc>
        <w:tc>
          <w:tcPr>
            <w:tcW w:w="664" w:type="pct"/>
            <w:tcBorders>
              <w:top w:val="single" w:sz="4" w:space="0" w:color="auto"/>
              <w:left w:val="single" w:sz="4" w:space="0" w:color="auto"/>
              <w:bottom w:val="single" w:sz="4" w:space="0" w:color="auto"/>
              <w:right w:val="single" w:sz="4" w:space="0" w:color="auto"/>
            </w:tcBorders>
            <w:vAlign w:val="center"/>
          </w:tcPr>
          <w:p>
            <w:pPr>
              <w:pStyle w:val="style0"/>
              <w:rPr>
                <w:rFonts w:ascii="Arial" w:cs="Arial" w:hAnsi="Arial"/>
                <w:sz w:val="22"/>
                <w:szCs w:val="22"/>
              </w:rPr>
            </w:pPr>
            <w:r>
              <w:rPr>
                <w:rFonts w:ascii="Arial" w:cs="Arial" w:hAnsi="Arial" w:hint="default"/>
                <w:sz w:val="22"/>
                <w:szCs w:val="22"/>
                <w:lang w:val="en-US"/>
              </w:rPr>
              <w:t>9 June</w:t>
            </w:r>
            <w:r>
              <w:rPr>
                <w:rFonts w:ascii="Arial" w:cs="Arial" w:hAnsi="Arial"/>
                <w:sz w:val="22"/>
                <w:szCs w:val="22"/>
              </w:rPr>
              <w:t xml:space="preserve"> 2025</w:t>
            </w:r>
          </w:p>
        </w:tc>
        <w:tc>
          <w:tcPr>
            <w:tcW w:w="664" w:type="pct"/>
            <w:tcBorders>
              <w:top w:val="single" w:sz="4" w:space="0" w:color="auto"/>
              <w:left w:val="single" w:sz="4" w:space="0" w:color="auto"/>
              <w:bottom w:val="single" w:sz="4" w:space="0" w:color="auto"/>
              <w:right w:val="single" w:sz="4" w:space="0" w:color="auto"/>
            </w:tcBorders>
            <w:shd w:val="clear" w:color="auto" w:fill="f1f1f1"/>
            <w:vAlign w:val="center"/>
          </w:tcPr>
          <w:p>
            <w:pPr>
              <w:pStyle w:val="style0"/>
              <w:rPr>
                <w:rFonts w:ascii="Arial" w:cs="Arial" w:hAnsi="Arial"/>
                <w:sz w:val="22"/>
                <w:szCs w:val="22"/>
              </w:rPr>
            </w:pPr>
            <w:r>
              <w:rPr>
                <w:rFonts w:ascii="Arial" w:cs="Arial" w:hAnsi="Arial"/>
                <w:sz w:val="22"/>
                <w:szCs w:val="22"/>
              </w:rPr>
              <w:t>Proposed end date:</w:t>
            </w:r>
          </w:p>
        </w:tc>
        <w:tc>
          <w:tcPr>
            <w:tcW w:w="441" w:type="pct"/>
            <w:tcBorders>
              <w:top w:val="single" w:sz="4" w:space="0" w:color="auto"/>
              <w:left w:val="single" w:sz="4" w:space="0" w:color="auto"/>
              <w:bottom w:val="single" w:sz="4" w:space="0" w:color="auto"/>
              <w:right w:val="single" w:sz="4" w:space="0" w:color="auto"/>
            </w:tcBorders>
            <w:vAlign w:val="center"/>
          </w:tcPr>
          <w:p>
            <w:pPr>
              <w:pStyle w:val="style0"/>
              <w:rPr>
                <w:rFonts w:ascii="Arial" w:cs="Arial" w:hAnsi="Arial"/>
                <w:sz w:val="22"/>
                <w:szCs w:val="22"/>
              </w:rPr>
            </w:pPr>
            <w:r>
              <w:rPr>
                <w:rFonts w:ascii="Arial" w:cs="Arial" w:hAnsi="Arial" w:hint="default"/>
                <w:sz w:val="22"/>
                <w:szCs w:val="22"/>
                <w:lang w:val="en-US"/>
              </w:rPr>
              <w:t>10 October</w:t>
            </w:r>
            <w:r>
              <w:rPr>
                <w:rFonts w:ascii="Arial" w:cs="Arial" w:hAnsi="Arial"/>
                <w:sz w:val="22"/>
                <w:szCs w:val="22"/>
              </w:rPr>
              <w:t xml:space="preserve"> 2025</w:t>
            </w:r>
          </w:p>
        </w:tc>
        <w:tc>
          <w:tcPr>
            <w:tcW w:w="2424" w:type="pct"/>
            <w:tcBorders>
              <w:top w:val="single" w:sz="4" w:space="0" w:color="auto"/>
              <w:left w:val="single" w:sz="4" w:space="0" w:color="auto"/>
              <w:bottom w:val="single" w:sz="4" w:space="0" w:color="auto"/>
              <w:right w:val="single" w:sz="4" w:space="0" w:color="auto"/>
            </w:tcBorders>
          </w:tcPr>
          <w:p>
            <w:pPr>
              <w:pStyle w:val="style0"/>
              <w:rPr>
                <w:rFonts w:ascii="Arial" w:cs="Arial" w:hAnsi="Arial"/>
                <w:sz w:val="22"/>
                <w:szCs w:val="22"/>
              </w:rPr>
            </w:pPr>
          </w:p>
        </w:tc>
      </w:tr>
      <w:tr>
        <w:tblPrEx/>
        <w:trPr>
          <w:trHeight w:val="454" w:hRule="atLeast"/>
        </w:trPr>
        <w:tc>
          <w:tcPr>
            <w:tcW w:w="153" w:type="pct"/>
            <w:tcBorders>
              <w:top w:val="single" w:sz="4" w:space="0" w:color="auto"/>
            </w:tcBorders>
            <w:shd w:val="clear" w:color="auto" w:fill="f1f1f1"/>
            <w:vAlign w:val="center"/>
          </w:tcPr>
          <w:p>
            <w:pPr>
              <w:pStyle w:val="style0"/>
              <w:spacing w:before="120" w:after="120"/>
              <w:rPr>
                <w:rFonts w:ascii="Arial" w:cs="Arial" w:hAnsi="Arial"/>
                <w:sz w:val="22"/>
                <w:szCs w:val="22"/>
              </w:rPr>
            </w:pPr>
          </w:p>
        </w:tc>
        <w:tc>
          <w:tcPr>
            <w:tcW w:w="2424" w:type="pct"/>
            <w:gridSpan w:val="4"/>
            <w:tcBorders>
              <w:top w:val="single" w:sz="4" w:space="0" w:color="auto"/>
            </w:tcBorders>
            <w:shd w:val="clear" w:color="auto" w:fill="f1f1f1"/>
            <w:vAlign w:val="center"/>
          </w:tcPr>
          <w:p>
            <w:pPr>
              <w:pStyle w:val="style0"/>
              <w:spacing w:before="120" w:after="120"/>
              <w:rPr>
                <w:rFonts w:ascii="Arial" w:cs="Arial" w:hAnsi="Arial"/>
                <w:b/>
                <w:sz w:val="22"/>
                <w:szCs w:val="22"/>
              </w:rPr>
            </w:pPr>
            <w:r>
              <w:rPr>
                <w:rFonts w:ascii="Arial" w:cs="Arial" w:hAnsi="Arial"/>
                <w:b/>
                <w:sz w:val="22"/>
                <w:szCs w:val="22"/>
              </w:rPr>
              <w:t>Introduction to the Research (maximum 300 words per section)</w:t>
            </w:r>
          </w:p>
          <w:p>
            <w:pPr>
              <w:pStyle w:val="style0"/>
              <w:spacing w:before="120" w:after="120"/>
              <w:rPr>
                <w:rFonts w:ascii="Arial" w:cs="Arial" w:hAnsi="Arial"/>
                <w:b/>
                <w:sz w:val="22"/>
                <w:szCs w:val="22"/>
              </w:rPr>
            </w:pPr>
            <w:r>
              <w:rPr>
                <w:rFonts w:ascii="Arial" w:cs="Arial" w:hAnsi="Arial"/>
                <w:b/>
                <w:sz w:val="22"/>
                <w:szCs w:val="22"/>
              </w:rPr>
              <w:t xml:space="preserve">Ensure that you write for a </w:t>
            </w:r>
            <w:r>
              <w:rPr>
                <w:rFonts w:ascii="Arial" w:cs="Arial" w:hAnsi="Arial"/>
                <w:b/>
                <w:sz w:val="22"/>
                <w:szCs w:val="22"/>
                <w:u w:val="single"/>
              </w:rPr>
              <w:t>Non-Specialist Audience</w:t>
            </w:r>
            <w:r>
              <w:rPr>
                <w:rFonts w:ascii="Arial" w:cs="Arial" w:hAnsi="Arial"/>
                <w:b/>
                <w:sz w:val="22"/>
                <w:szCs w:val="22"/>
              </w:rPr>
              <w:t xml:space="preserve"> when outlining your response to the points below:</w:t>
            </w:r>
          </w:p>
          <w:p>
            <w:pPr>
              <w:pStyle w:val="style179"/>
              <w:numPr>
                <w:ilvl w:val="0"/>
                <w:numId w:val="1"/>
              </w:numPr>
              <w:ind w:left="0"/>
              <w:contextualSpacing w:val="false"/>
              <w:rPr>
                <w:rFonts w:ascii="Arial" w:cs="Arial" w:hAnsi="Arial"/>
                <w:i/>
              </w:rPr>
            </w:pPr>
            <w:r>
              <w:rPr>
                <w:rFonts w:ascii="Arial" w:cs="Arial" w:hAnsi="Arial"/>
                <w:i/>
              </w:rPr>
              <w:t>Purpose of Research Activity</w:t>
            </w:r>
          </w:p>
          <w:p>
            <w:pPr>
              <w:pStyle w:val="style179"/>
              <w:numPr>
                <w:ilvl w:val="0"/>
                <w:numId w:val="1"/>
              </w:numPr>
              <w:ind w:left="0"/>
              <w:contextualSpacing w:val="false"/>
              <w:rPr>
                <w:rFonts w:ascii="Arial" w:cs="Arial" w:hAnsi="Arial"/>
                <w:i/>
              </w:rPr>
            </w:pPr>
            <w:r>
              <w:rPr>
                <w:rFonts w:ascii="Arial" w:cs="Arial" w:hAnsi="Arial"/>
                <w:i/>
              </w:rPr>
              <w:t>Proposed Research Question</w:t>
            </w:r>
          </w:p>
          <w:p>
            <w:pPr>
              <w:pStyle w:val="style179"/>
              <w:numPr>
                <w:ilvl w:val="0"/>
                <w:numId w:val="1"/>
              </w:numPr>
              <w:ind w:left="0"/>
              <w:contextualSpacing w:val="false"/>
              <w:rPr>
                <w:rFonts w:ascii="Arial" w:cs="Arial" w:hAnsi="Arial"/>
                <w:i/>
              </w:rPr>
            </w:pPr>
            <w:r>
              <w:rPr>
                <w:rFonts w:ascii="Arial" w:cs="Arial" w:hAnsi="Arial"/>
                <w:i/>
              </w:rPr>
              <w:t>Aims of Research Activity</w:t>
            </w:r>
          </w:p>
          <w:p>
            <w:pPr>
              <w:pStyle w:val="style179"/>
              <w:numPr>
                <w:ilvl w:val="0"/>
                <w:numId w:val="1"/>
              </w:numPr>
              <w:spacing w:after="240"/>
              <w:ind w:left="0" w:hanging="357"/>
              <w:contextualSpacing w:val="false"/>
              <w:rPr>
                <w:rFonts w:ascii="Arial" w:cs="Arial" w:hAnsi="Arial"/>
                <w:i/>
              </w:rPr>
            </w:pPr>
            <w:r>
              <w:rPr>
                <w:rFonts w:ascii="Arial" w:cs="Arial" w:hAnsi="Arial"/>
                <w:i/>
              </w:rPr>
              <w:t>Objectives of Research Activity</w:t>
            </w:r>
          </w:p>
          <w:p>
            <w:pPr>
              <w:pStyle w:val="style0"/>
              <w:spacing w:after="120"/>
              <w:rPr>
                <w:rFonts w:ascii="Arial" w:cs="Arial" w:hAnsi="Arial"/>
                <w:sz w:val="22"/>
                <w:szCs w:val="22"/>
              </w:rPr>
            </w:pPr>
            <w:r>
              <w:rPr>
                <w:rFonts w:ascii="Arial" w:cs="Arial" w:hAnsi="Arial"/>
                <w:sz w:val="22"/>
                <w:szCs w:val="22"/>
              </w:rPr>
              <w:t xml:space="preserve">Demonstrate, briefly, how </w:t>
            </w:r>
            <w:r>
              <w:rPr>
                <w:rFonts w:ascii="Arial" w:cs="Arial" w:hAnsi="Arial"/>
                <w:b/>
                <w:sz w:val="22"/>
                <w:szCs w:val="22"/>
                <w:u w:val="single"/>
              </w:rPr>
              <w:t>Existing Research</w:t>
            </w:r>
            <w:r>
              <w:rPr>
                <w:rFonts w:ascii="Arial" w:cs="Arial" w:hAnsi="Arial"/>
                <w:sz w:val="22"/>
                <w:szCs w:val="22"/>
              </w:rPr>
              <w:t xml:space="preserve"> has informed the proposed activity and explain</w:t>
            </w:r>
          </w:p>
          <w:p>
            <w:pPr>
              <w:pStyle w:val="style179"/>
              <w:numPr>
                <w:ilvl w:val="0"/>
                <w:numId w:val="1"/>
              </w:numPr>
              <w:ind w:left="0"/>
              <w:contextualSpacing w:val="false"/>
              <w:rPr>
                <w:rFonts w:ascii="Arial" w:cs="Arial" w:hAnsi="Arial"/>
                <w:i/>
              </w:rPr>
            </w:pPr>
            <w:r>
              <w:rPr>
                <w:rFonts w:ascii="Arial" w:cs="Arial" w:hAnsi="Arial"/>
                <w:i/>
              </w:rPr>
              <w:t xml:space="preserve">What the research activity will add to the body of knowledge </w:t>
            </w:r>
          </w:p>
          <w:p>
            <w:pPr>
              <w:pStyle w:val="style179"/>
              <w:numPr>
                <w:ilvl w:val="0"/>
                <w:numId w:val="1"/>
              </w:numPr>
              <w:ind w:left="0"/>
              <w:contextualSpacing w:val="false"/>
              <w:rPr>
                <w:rFonts w:ascii="Arial" w:cs="Arial" w:hAnsi="Arial"/>
              </w:rPr>
            </w:pPr>
            <w:r>
              <w:rPr>
                <w:rFonts w:ascii="Arial" w:cs="Arial" w:hAnsi="Arial"/>
                <w:i/>
              </w:rPr>
              <w:t xml:space="preserve">How it addresses an area of importance. </w:t>
            </w:r>
          </w:p>
        </w:tc>
        <w:tc>
          <w:tcPr>
            <w:tcW w:w="2424" w:type="pct"/>
            <w:tcBorders>
              <w:top w:val="single" w:sz="4" w:space="0" w:color="auto"/>
            </w:tcBorders>
            <w:shd w:val="clear" w:color="auto" w:fill="f1f1f1"/>
          </w:tcPr>
          <w:p>
            <w:pPr>
              <w:pStyle w:val="style0"/>
              <w:spacing w:before="120" w:after="120"/>
              <w:rPr>
                <w:rFonts w:ascii="Arial" w:cs="Arial" w:hAnsi="Arial"/>
                <w:b/>
                <w:sz w:val="22"/>
                <w:szCs w:val="22"/>
              </w:rPr>
            </w:pPr>
          </w:p>
        </w:tc>
      </w:tr>
      <w:tr>
        <w:tblPrEx/>
        <w:trPr>
          <w:trHeight w:val="454" w:hRule="atLeast"/>
        </w:trPr>
        <w:tc>
          <w:tcPr>
            <w:tcW w:w="153" w:type="pct"/>
            <w:tcBorders/>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3</w:t>
            </w:r>
          </w:p>
        </w:tc>
        <w:tc>
          <w:tcPr>
            <w:tcW w:w="2424" w:type="pct"/>
            <w:gridSpan w:val="4"/>
            <w:tcBorders/>
            <w:vAlign w:val="center"/>
          </w:tcPr>
          <w:p>
            <w:pPr>
              <w:pStyle w:val="style0"/>
              <w:autoSpaceDE w:val="false"/>
              <w:autoSpaceDN w:val="false"/>
              <w:adjustRightInd w:val="false"/>
              <w:rPr>
                <w:rFonts w:ascii="Arial" w:cs="Arial" w:hAnsi="Arial"/>
                <w:b/>
                <w:bCs/>
                <w:sz w:val="22"/>
                <w:szCs w:val="22"/>
              </w:rPr>
            </w:pPr>
            <w:r>
              <w:rPr>
                <w:rFonts w:ascii="Arial" w:cs="Arial" w:hAnsi="Arial"/>
                <w:b/>
                <w:bCs/>
                <w:sz w:val="22"/>
                <w:szCs w:val="22"/>
              </w:rPr>
              <w:t>Purpose of Research Activity</w:t>
            </w:r>
          </w:p>
          <w:p>
            <w:pPr>
              <w:pStyle w:val="style0"/>
              <w:autoSpaceDE w:val="false"/>
              <w:autoSpaceDN w:val="false"/>
              <w:adjustRightInd w:val="false"/>
              <w:rPr>
                <w:rFonts w:ascii="Arial" w:cs="Arial" w:hAnsi="Arial"/>
                <w:b/>
                <w:bCs/>
                <w:sz w:val="22"/>
                <w:szCs w:val="22"/>
              </w:rPr>
            </w:pPr>
          </w:p>
          <w:p>
            <w:pPr>
              <w:pStyle w:val="style0"/>
              <w:keepNext w:val="false"/>
              <w:keepLines w:val="false"/>
              <w:widowControl/>
              <w:suppressLineNumbers w:val="false"/>
              <w:spacing w:lineRule="auto" w:line="360"/>
              <w:jc w:val="both"/>
              <w:rPr>
                <w:rFonts w:ascii="Arial" w:cs="Arial" w:hAnsi="Arial" w:hint="default"/>
                <w:sz w:val="22"/>
                <w:szCs w:val="22"/>
              </w:rPr>
            </w:pPr>
            <w:r>
              <w:rPr>
                <w:rFonts w:ascii="Arial" w:cs="Arial" w:eastAsia="SimSun" w:hAnsi="Arial" w:hint="default"/>
                <w:kern w:val="0"/>
                <w:sz w:val="22"/>
                <w:szCs w:val="22"/>
                <w:lang w:val="en-US" w:eastAsia="zh-CN"/>
              </w:rPr>
              <w:t xml:space="preserve">The rationale for this study arises from the dual burden experienced by breast cancer patients, who face both the physiological effects of cancer and its treatments, as well as significant psychological challenges. </w:t>
            </w:r>
            <w:r>
              <w:rPr>
                <w:rFonts w:ascii="Arial" w:cs="Arial" w:eastAsia="SimSun" w:hAnsi="Arial" w:hint="default"/>
                <w:sz w:val="22"/>
                <w:szCs w:val="22"/>
              </w:rPr>
              <w:t>According to the International Agency for Research on Cancer (IARC, 2025), over 23 million women diagnosed with breast cancer have reported experiencing mental health concerns following their diagnosis.</w:t>
            </w:r>
            <w:r>
              <w:rPr>
                <w:rFonts w:ascii="Arial" w:cs="Arial" w:eastAsia="SimSun" w:hAnsi="Arial" w:hint="default"/>
                <w:kern w:val="0"/>
                <w:sz w:val="22"/>
                <w:szCs w:val="22"/>
                <w:lang w:val="en-US" w:eastAsia="zh-CN"/>
              </w:rPr>
              <w:t>Research demonstrates that diagnosis-specific distress in breast cancer patients is persistent and can negatively impact treatment adherence and overall recovery</w:t>
            </w:r>
            <w:r>
              <w:rPr>
                <w:rStyle w:val="style4109"/>
                <w:rFonts w:ascii="Arial" w:cs="Arial" w:eastAsia="SimSun" w:hAnsi="Arial" w:hint="default"/>
                <w:kern w:val="0"/>
                <w:sz w:val="22"/>
                <w:szCs w:val="22"/>
                <w:lang w:val="en-US" w:eastAsia="zh-CN"/>
              </w:rPr>
              <w:fldChar w:fldCharType="begin"/>
            </w:r>
            <w:r>
              <w:rPr>
                <w:rStyle w:val="style4109"/>
                <w:rFonts w:ascii="Arial" w:cs="Arial" w:eastAsia="SimSun" w:hAnsi="Arial" w:hint="default"/>
                <w:kern w:val="0"/>
                <w:sz w:val="22"/>
                <w:szCs w:val="22"/>
                <w:lang w:val="en-US" w:eastAsia="zh-CN"/>
              </w:rPr>
              <w:instrText xml:space="preserve"> HYPERLINK "https://pmc.ncbi.nlm.nih.gov/articles/PMC8608836/" \t "https://www.perplexity.ai/search/_blank" </w:instrText>
            </w:r>
            <w:r>
              <w:rPr>
                <w:rStyle w:val="style4109"/>
                <w:rFonts w:ascii="Arial" w:cs="Arial" w:eastAsia="SimSun" w:hAnsi="Arial" w:hint="default"/>
                <w:kern w:val="0"/>
                <w:sz w:val="22"/>
                <w:szCs w:val="22"/>
                <w:lang w:val="en-US" w:eastAsia="zh-CN"/>
              </w:rPr>
              <w:fldChar w:fldCharType="separate"/>
            </w:r>
            <w:r>
              <w:rPr>
                <w:rStyle w:val="style4109"/>
                <w:rFonts w:ascii="Arial" w:cs="Arial" w:eastAsia="SimSun" w:hAnsi="Arial" w:hint="default"/>
                <w:kern w:val="0"/>
                <w:sz w:val="22"/>
                <w:szCs w:val="22"/>
                <w:lang w:val="en-US" w:eastAsia="zh-CN"/>
              </w:rPr>
              <w:fldChar w:fldCharType="end"/>
            </w:r>
            <w:r>
              <w:rPr>
                <w:rStyle w:val="style4109"/>
                <w:rFonts w:ascii="Arial" w:cs="Arial" w:eastAsia="SimSun" w:hAnsi="Arial" w:hint="default"/>
                <w:kern w:val="0"/>
                <w:sz w:val="22"/>
                <w:szCs w:val="22"/>
                <w:lang w:val="en-US" w:eastAsia="zh-CN"/>
              </w:rPr>
              <w:t>.</w:t>
            </w:r>
            <w:r>
              <w:rPr>
                <w:rFonts w:ascii="Arial" w:cs="Arial" w:eastAsia="SimSun" w:hAnsi="Arial" w:hint="default"/>
                <w:kern w:val="0"/>
                <w:sz w:val="22"/>
                <w:szCs w:val="22"/>
                <w:lang w:val="en-US" w:eastAsia="zh-CN"/>
              </w:rPr>
              <w:t xml:space="preserve"> Emotional distress-including anxiety, depression, and trauma-related symptoms-is prevalent across all stages of cancer care, and untreated mental health issues are linked to poorer quality of life and even higher mortality risk</w:t>
            </w:r>
            <w:r>
              <w:rPr>
                <w:rStyle w:val="style4109"/>
                <w:rFonts w:ascii="Arial" w:cs="Arial" w:eastAsia="SimSun" w:hAnsi="Arial" w:hint="default"/>
                <w:kern w:val="0"/>
                <w:sz w:val="22"/>
                <w:szCs w:val="22"/>
                <w:lang w:val="en-US" w:eastAsia="zh-CN"/>
              </w:rPr>
              <w:fldChar w:fldCharType="begin"/>
            </w:r>
            <w:r>
              <w:rPr>
                <w:rStyle w:val="style4109"/>
                <w:rFonts w:ascii="Arial" w:cs="Arial" w:eastAsia="SimSun" w:hAnsi="Arial" w:hint="default"/>
                <w:kern w:val="0"/>
                <w:sz w:val="22"/>
                <w:szCs w:val="22"/>
                <w:lang w:val="en-US" w:eastAsia="zh-CN"/>
              </w:rPr>
              <w:instrText xml:space="preserve"> HYPERLINK "https://pmc.ncbi.nlm.nih.gov/articles/PMC8608836/" \t "https://www.perplexity.ai/search/_blank" </w:instrText>
            </w:r>
            <w:r>
              <w:rPr>
                <w:rStyle w:val="style4109"/>
                <w:rFonts w:ascii="Arial" w:cs="Arial" w:eastAsia="SimSun" w:hAnsi="Arial" w:hint="default"/>
                <w:kern w:val="0"/>
                <w:sz w:val="22"/>
                <w:szCs w:val="22"/>
                <w:lang w:val="en-US" w:eastAsia="zh-CN"/>
              </w:rPr>
              <w:fldChar w:fldCharType="separate"/>
            </w:r>
            <w:r>
              <w:rPr>
                <w:rStyle w:val="style4109"/>
                <w:rFonts w:ascii="Arial" w:cs="Arial" w:eastAsia="SimSun" w:hAnsi="Arial" w:hint="default"/>
                <w:kern w:val="0"/>
                <w:sz w:val="22"/>
                <w:szCs w:val="22"/>
                <w:lang w:val="en-US" w:eastAsia="zh-CN"/>
              </w:rPr>
              <w:fldChar w:fldCharType="end"/>
            </w:r>
            <w:r>
              <w:rPr>
                <w:rStyle w:val="style4109"/>
                <w:rFonts w:ascii="Arial" w:cs="Arial" w:hAnsi="Arial" w:hint="default"/>
                <w:sz w:val="22"/>
                <w:szCs w:val="22"/>
              </w:rPr>
              <w:t>.</w:t>
            </w:r>
            <w:r>
              <w:rPr>
                <w:rFonts w:ascii="Arial" w:cs="Arial" w:hAnsi="Arial" w:hint="default"/>
                <w:sz w:val="22"/>
                <w:szCs w:val="22"/>
              </w:rPr>
              <w:t xml:space="preserve"> These findings underscore the need for integrated psychological support services throughout the cancer care continuum.</w:t>
            </w:r>
            <w:r>
              <w:rPr>
                <w:rFonts w:ascii="Arial" w:cs="Arial" w:eastAsia="SimSun" w:hAnsi="Arial" w:hint="default"/>
                <w:sz w:val="22"/>
                <w:szCs w:val="22"/>
              </w:rPr>
              <w:t>(Tang et al., 2024)</w:t>
            </w:r>
          </w:p>
          <w:p>
            <w:pPr>
              <w:pStyle w:val="style94"/>
              <w:keepNext w:val="false"/>
              <w:keepLines w:val="false"/>
              <w:widowControl/>
              <w:suppressLineNumbers w:val="false"/>
              <w:spacing w:before="0" w:beforeAutospacing="true" w:after="0" w:afterAutospacing="true" w:lineRule="auto" w:line="360"/>
              <w:ind w:left="0" w:right="0"/>
              <w:jc w:val="both"/>
              <w:rPr>
                <w:rFonts w:ascii="Arial" w:cs="Arial" w:eastAsia="SimSun" w:hAnsi="Arial" w:hint="default"/>
                <w:sz w:val="22"/>
                <w:szCs w:val="22"/>
                <w:lang w:val="en-IN"/>
              </w:rPr>
            </w:pPr>
            <w:r>
              <w:rPr>
                <w:rFonts w:ascii="Arial" w:cs="Arial" w:hAnsi="Arial" w:hint="default"/>
                <w:sz w:val="22"/>
                <w:szCs w:val="22"/>
              </w:rPr>
              <w:t>Despite the NHS Long Term Plan’s emphasis on mental health as a core component of cancer care, disparities in access to psychological support persist across the UK, often influenced by socioeconomic and geographic factors</w:t>
            </w:r>
            <w:r>
              <w:rPr>
                <w:rFonts w:ascii="Arial" w:cs="Arial" w:eastAsia="SimSun" w:hAnsi="Arial" w:hint="default"/>
                <w:sz w:val="22"/>
                <w:szCs w:val="22"/>
              </w:rPr>
              <w:t>(Coppini et al., 2023)</w:t>
            </w:r>
            <w:r>
              <w:rPr>
                <w:rStyle w:val="style4109"/>
                <w:rFonts w:ascii="Arial" w:cs="Arial" w:hAnsi="Arial" w:hint="default"/>
                <w:sz w:val="22"/>
                <w:szCs w:val="22"/>
              </w:rPr>
              <w:fldChar w:fldCharType="begin"/>
            </w:r>
            <w:r>
              <w:rPr>
                <w:rStyle w:val="style4109"/>
                <w:rFonts w:ascii="Arial" w:cs="Arial" w:hAnsi="Arial" w:hint="default"/>
                <w:sz w:val="22"/>
                <w:szCs w:val="22"/>
              </w:rPr>
              <w:instrText xml:space="preserve"> HYPERLINK "https://www.frontiersin.org/journals/psychology/articles/10.3389/fpsyg.2023.1252843/full" \t "https://www.perplexity.ai/search/_blank" </w:instrText>
            </w:r>
            <w:r>
              <w:rPr>
                <w:rStyle w:val="style4109"/>
                <w:rFonts w:ascii="Arial" w:cs="Arial" w:hAnsi="Arial" w:hint="default"/>
                <w:sz w:val="22"/>
                <w:szCs w:val="22"/>
              </w:rPr>
              <w:fldChar w:fldCharType="separate"/>
            </w:r>
            <w:r>
              <w:rPr>
                <w:rStyle w:val="style4109"/>
                <w:rFonts w:ascii="Arial" w:cs="Arial" w:hAnsi="Arial" w:hint="default"/>
                <w:sz w:val="22"/>
                <w:szCs w:val="22"/>
              </w:rPr>
              <w:fldChar w:fldCharType="end"/>
            </w:r>
            <w:r>
              <w:rPr>
                <w:rStyle w:val="style4109"/>
                <w:rFonts w:ascii="Arial" w:cs="Arial" w:eastAsia="SimSun" w:hAnsi="Arial" w:hint="default"/>
                <w:kern w:val="0"/>
                <w:sz w:val="22"/>
                <w:szCs w:val="22"/>
                <w:lang w:val="en-US" w:eastAsia="zh-CN"/>
              </w:rPr>
              <w:t>.</w:t>
            </w:r>
            <w:r>
              <w:rPr>
                <w:rFonts w:ascii="Arial" w:cs="Arial" w:eastAsia="SimSun" w:hAnsi="Arial" w:hint="default"/>
                <w:kern w:val="0"/>
                <w:sz w:val="22"/>
                <w:szCs w:val="22"/>
                <w:lang w:val="en-US" w:eastAsia="zh-CN"/>
              </w:rPr>
              <w:t xml:space="preserve"> The COVID-19 pandemic has further exacerbated these disparities, disrupting oncology services and increasing emotional vulnerability among women with breast cancer</w:t>
            </w:r>
            <w:r>
              <w:rPr>
                <w:rFonts w:ascii="Arial" w:cs="Arial" w:eastAsia="SimSun" w:hAnsi="Arial" w:hint="default"/>
                <w:sz w:val="22"/>
                <w:szCs w:val="22"/>
              </w:rPr>
              <w:t>(Swainston et al., 2020)</w:t>
            </w:r>
            <w:r>
              <w:rPr>
                <w:rStyle w:val="style4109"/>
                <w:rFonts w:ascii="Arial" w:cs="Arial" w:eastAsia="SimSun" w:hAnsi="Arial" w:hint="default"/>
                <w:kern w:val="0"/>
                <w:sz w:val="22"/>
                <w:szCs w:val="22"/>
                <w:lang w:val="en-US" w:eastAsia="zh-CN"/>
              </w:rPr>
              <w:fldChar w:fldCharType="begin"/>
            </w:r>
            <w:r>
              <w:rPr>
                <w:rStyle w:val="style4109"/>
                <w:rFonts w:ascii="Arial" w:cs="Arial" w:eastAsia="SimSun" w:hAnsi="Arial" w:hint="default"/>
                <w:kern w:val="0"/>
                <w:sz w:val="22"/>
                <w:szCs w:val="22"/>
                <w:lang w:val="en-US" w:eastAsia="zh-CN"/>
              </w:rPr>
              <w:instrText xml:space="preserve"> HYPERLINK "https://www.frontiersin.org/journals/psychology/articles/10.3389/fpsyg.2020.02033/full" \t "https://www.perplexity.ai/search/_blank" </w:instrText>
            </w:r>
            <w:r>
              <w:rPr>
                <w:rStyle w:val="style4109"/>
                <w:rFonts w:ascii="Arial" w:cs="Arial" w:eastAsia="SimSun" w:hAnsi="Arial" w:hint="default"/>
                <w:kern w:val="0"/>
                <w:sz w:val="22"/>
                <w:szCs w:val="22"/>
                <w:lang w:val="en-US" w:eastAsia="zh-CN"/>
              </w:rPr>
              <w:fldChar w:fldCharType="separate"/>
            </w:r>
            <w:r>
              <w:rPr>
                <w:rStyle w:val="style4109"/>
                <w:rFonts w:ascii="Arial" w:cs="Arial" w:eastAsia="SimSun" w:hAnsi="Arial" w:hint="default"/>
                <w:kern w:val="0"/>
                <w:sz w:val="22"/>
                <w:szCs w:val="22"/>
                <w:lang w:val="en-US" w:eastAsia="zh-CN"/>
              </w:rPr>
              <w:fldChar w:fldCharType="end"/>
            </w:r>
            <w:r>
              <w:rPr>
                <w:rStyle w:val="style4109"/>
                <w:rFonts w:ascii="Arial" w:cs="Arial" w:eastAsia="SimSun" w:hAnsi="Arial" w:hint="default"/>
                <w:kern w:val="0"/>
                <w:sz w:val="22"/>
                <w:szCs w:val="22"/>
                <w:lang w:val="en-US" w:eastAsia="zh-CN"/>
              </w:rPr>
              <w:t>.</w:t>
            </w:r>
            <w:r>
              <w:rPr>
                <w:rFonts w:ascii="Arial" w:cs="Arial" w:eastAsia="SimSun" w:hAnsi="Arial" w:hint="default"/>
                <w:sz w:val="22"/>
                <w:szCs w:val="22"/>
              </w:rPr>
              <w:t>Proactive mental health interventions not only improve patient well-being but also have the potential to reduce healthcare costs by lowering hospital readmissions and improving treatment outcomes. Evidence from systematic reviews indicates that psychological and psychosocial support interventions-such as cognitive behavioural therapy, mindfulness training, and structured support groups-can significantly reduce anxiety, depression, and symptom distress among breast cancer patients, while also improving quality of life and self-efficacy(Huang et al., 2022)</w:t>
            </w:r>
            <w:r>
              <w:rPr>
                <w:rStyle w:val="style4109"/>
                <w:rFonts w:ascii="Arial" w:cs="Arial" w:eastAsia="SimSun" w:hAnsi="Arial" w:hint="default"/>
                <w:sz w:val="22"/>
                <w:szCs w:val="22"/>
              </w:rPr>
              <w:fldChar w:fldCharType="begin"/>
            </w:r>
            <w:r>
              <w:rPr>
                <w:rStyle w:val="style4109"/>
                <w:rFonts w:ascii="Arial" w:cs="Arial" w:eastAsia="SimSun" w:hAnsi="Arial" w:hint="default"/>
                <w:sz w:val="22"/>
                <w:szCs w:val="22"/>
              </w:rPr>
              <w:instrText xml:space="preserve"> HYPERLINK "https://bmjopen.bmj.com/content/bmjopen/12/5/e057664.full.pdf" \t "https://www.perplexity.ai/search/_blank" </w:instrText>
            </w:r>
            <w:r>
              <w:rPr>
                <w:rStyle w:val="style4109"/>
                <w:rFonts w:ascii="Arial" w:cs="Arial" w:eastAsia="SimSun" w:hAnsi="Arial" w:hint="default"/>
                <w:sz w:val="22"/>
                <w:szCs w:val="22"/>
              </w:rPr>
              <w:fldChar w:fldCharType="separate"/>
            </w:r>
            <w:r>
              <w:rPr>
                <w:rStyle w:val="style4109"/>
                <w:rFonts w:ascii="Arial" w:cs="Arial" w:eastAsia="SimSun" w:hAnsi="Arial" w:hint="default"/>
                <w:sz w:val="22"/>
                <w:szCs w:val="22"/>
              </w:rPr>
              <w:fldChar w:fldCharType="end"/>
            </w:r>
            <w:r>
              <w:rPr>
                <w:rStyle w:val="style4109"/>
                <w:rFonts w:ascii="Arial" w:cs="Arial" w:eastAsia="SimSun" w:hAnsi="Arial" w:hint="default"/>
                <w:sz w:val="22"/>
                <w:szCs w:val="22"/>
              </w:rPr>
              <w:t>.</w:t>
            </w:r>
            <w:r>
              <w:rPr>
                <w:rFonts w:ascii="Arial" w:cs="Arial" w:eastAsia="SimSun" w:hAnsi="Arial" w:hint="default"/>
                <w:sz w:val="22"/>
                <w:szCs w:val="22"/>
              </w:rPr>
              <w:t xml:space="preserve"> However, there remains a lack of comprehensive, UK-specific evidence on the mental health impacts of breast cancer diagnosis and treatment. This study aims to address this gap by providing detailed insights into the experiences of affected women, informing the development of tailored interventions to enhance both psychological and clinical outcomes</w:t>
            </w:r>
            <w:r>
              <w:rPr>
                <w:rStyle w:val="style4109"/>
                <w:rFonts w:ascii="Arial" w:cs="Arial" w:eastAsia="SimSun" w:hAnsi="Arial" w:hint="default"/>
                <w:sz w:val="22"/>
                <w:szCs w:val="22"/>
              </w:rPr>
              <w:fldChar w:fldCharType="begin"/>
            </w:r>
            <w:r>
              <w:rPr>
                <w:rStyle w:val="style4109"/>
                <w:rFonts w:ascii="Arial" w:cs="Arial" w:eastAsia="SimSun" w:hAnsi="Arial" w:hint="default"/>
                <w:sz w:val="22"/>
                <w:szCs w:val="22"/>
              </w:rPr>
              <w:instrText xml:space="preserve"> HYPERLINK "https://pmc.ncbi.nlm.nih.gov/articles/PMC8272697/" \t "https://www.perplexity.ai/search/_blank" </w:instrText>
            </w:r>
            <w:r>
              <w:rPr>
                <w:rStyle w:val="style4109"/>
                <w:rFonts w:ascii="Arial" w:cs="Arial" w:eastAsia="SimSun" w:hAnsi="Arial" w:hint="default"/>
                <w:sz w:val="22"/>
                <w:szCs w:val="22"/>
              </w:rPr>
              <w:fldChar w:fldCharType="separate"/>
            </w:r>
            <w:r>
              <w:rPr>
                <w:rStyle w:val="style4109"/>
                <w:rFonts w:ascii="Arial" w:cs="Arial" w:eastAsia="SimSun" w:hAnsi="Arial" w:hint="default"/>
                <w:sz w:val="22"/>
                <w:szCs w:val="22"/>
              </w:rPr>
              <w:fldChar w:fldCharType="end"/>
            </w:r>
            <w:r>
              <w:rPr>
                <w:rStyle w:val="style4109"/>
                <w:rFonts w:ascii="Arial" w:cs="Arial" w:eastAsia="SimSun" w:hAnsi="Arial" w:hint="default"/>
                <w:sz w:val="22"/>
                <w:szCs w:val="22"/>
              </w:rPr>
              <w:t>.</w:t>
            </w:r>
            <w:r>
              <w:rPr>
                <w:rFonts w:ascii="Arial" w:cs="Arial" w:eastAsia="SimSun" w:hAnsi="Arial" w:hint="default"/>
                <w:sz w:val="22"/>
                <w:szCs w:val="22"/>
              </w:rPr>
              <w:t>(Carreira et al., 2020)</w:t>
            </w:r>
            <w:r>
              <w:rPr>
                <w:rFonts w:ascii="Arial" w:cs="Arial" w:eastAsia="SimSun" w:hAnsi="Arial" w:hint="default"/>
                <w:sz w:val="22"/>
                <w:szCs w:val="22"/>
                <w:lang w:val="en-IN"/>
              </w:rPr>
              <w:t>.</w:t>
            </w:r>
          </w:p>
          <w:p>
            <w:pPr>
              <w:pStyle w:val="style0"/>
              <w:rPr>
                <w:rFonts w:ascii="Arial" w:cs="Arial" w:hAnsi="Arial"/>
              </w:rPr>
            </w:pPr>
            <w:r>
              <w:rPr>
                <w:rFonts w:ascii="Arial" w:cs="Arial" w:hAnsi="Arial"/>
                <w:color w:val="808080"/>
                <w:sz w:val="18"/>
                <w:szCs w:val="18"/>
              </w:rPr>
              <w:t>(this box should expand as you type)</w:t>
            </w:r>
          </w:p>
        </w:tc>
        <w:tc>
          <w:tcPr>
            <w:tcW w:w="2424" w:type="pct"/>
            <w:tcBorders/>
          </w:tcPr>
          <w:p>
            <w:pPr>
              <w:pStyle w:val="style0"/>
              <w:autoSpaceDE w:val="false"/>
              <w:autoSpaceDN w:val="false"/>
              <w:adjustRightInd w:val="false"/>
              <w:rPr>
                <w:rFonts w:ascii="Arial" w:cs="Arial" w:hAnsi="Arial"/>
                <w:b/>
                <w:bCs/>
                <w:sz w:val="22"/>
                <w:szCs w:val="22"/>
              </w:rPr>
            </w:pPr>
          </w:p>
        </w:tc>
      </w:tr>
      <w:tr>
        <w:tblPrEx/>
        <w:trPr>
          <w:trHeight w:val="454" w:hRule="atLeast"/>
        </w:trPr>
        <w:tc>
          <w:tcPr>
            <w:tcW w:w="153" w:type="pct"/>
            <w:tcBorders/>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4</w:t>
            </w:r>
          </w:p>
        </w:tc>
        <w:tc>
          <w:tcPr>
            <w:tcW w:w="2424" w:type="pct"/>
            <w:gridSpan w:val="4"/>
            <w:tcBorders/>
            <w:vAlign w:val="center"/>
          </w:tcPr>
          <w:p>
            <w:pPr>
              <w:pStyle w:val="style0"/>
              <w:autoSpaceDE w:val="false"/>
              <w:autoSpaceDN w:val="false"/>
              <w:adjustRightInd w:val="false"/>
              <w:rPr>
                <w:rFonts w:ascii="Arial" w:cs="Arial" w:hAnsi="Arial"/>
                <w:b/>
                <w:bCs/>
                <w:sz w:val="22"/>
                <w:szCs w:val="22"/>
              </w:rPr>
            </w:pPr>
            <w:r>
              <w:rPr>
                <w:rFonts w:ascii="Arial" w:cs="Arial" w:hAnsi="Arial"/>
                <w:b/>
                <w:bCs/>
                <w:sz w:val="22"/>
                <w:szCs w:val="22"/>
              </w:rPr>
              <w:t>Research Question</w:t>
            </w:r>
          </w:p>
          <w:p>
            <w:pPr>
              <w:pStyle w:val="style0"/>
              <w:rPr>
                <w:rFonts w:ascii="Arial" w:cs="Arial" w:hAnsi="Arial"/>
              </w:rPr>
            </w:pPr>
          </w:p>
          <w:p>
            <w:pPr>
              <w:pStyle w:val="style0"/>
              <w:spacing w:before="100" w:beforeAutospacing="true" w:after="100" w:afterAutospacing="true" w:lineRule="auto" w:line="360"/>
              <w:jc w:val="both"/>
              <w:outlineLvl w:val="2"/>
              <w:rPr>
                <w:rFonts w:ascii="Arial" w:cs="Arial" w:hAnsi="Arial"/>
                <w:b/>
                <w:bCs/>
                <w:sz w:val="22"/>
                <w:szCs w:val="22"/>
              </w:rPr>
            </w:pPr>
            <w:r>
              <w:rPr>
                <w:rFonts w:ascii="Arial" w:cs="Arial" w:hAnsi="Arial" w:hint="default"/>
                <w:sz w:val="22"/>
                <w:szCs w:val="22"/>
              </w:rPr>
              <w:t>How does breast cancer diagnosis and treatment impact women’s mental health in the United Kingdom?</w:t>
            </w:r>
          </w:p>
        </w:tc>
        <w:tc>
          <w:tcPr>
            <w:tcW w:w="2424" w:type="pct"/>
            <w:tcBorders/>
          </w:tcPr>
          <w:p>
            <w:pPr>
              <w:pStyle w:val="style0"/>
              <w:autoSpaceDE w:val="false"/>
              <w:autoSpaceDN w:val="false"/>
              <w:adjustRightInd w:val="false"/>
              <w:rPr>
                <w:rFonts w:ascii="Arial" w:cs="Arial" w:hAnsi="Arial"/>
                <w:b/>
                <w:bCs/>
                <w:sz w:val="22"/>
                <w:szCs w:val="22"/>
              </w:rPr>
            </w:pPr>
          </w:p>
        </w:tc>
      </w:tr>
      <w:tr>
        <w:tblPrEx/>
        <w:trPr>
          <w:trHeight w:val="454" w:hRule="atLeast"/>
        </w:trPr>
        <w:tc>
          <w:tcPr>
            <w:tcW w:w="153" w:type="pct"/>
            <w:tcBorders/>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5</w:t>
            </w:r>
          </w:p>
        </w:tc>
        <w:tc>
          <w:tcPr>
            <w:tcW w:w="2424" w:type="pct"/>
            <w:gridSpan w:val="4"/>
            <w:tcBorders/>
            <w:vAlign w:val="center"/>
          </w:tcPr>
          <w:p>
            <w:pPr>
              <w:pStyle w:val="style0"/>
              <w:autoSpaceDE w:val="false"/>
              <w:autoSpaceDN w:val="false"/>
              <w:adjustRightInd w:val="false"/>
              <w:rPr>
                <w:rFonts w:ascii="Arial" w:cs="Arial" w:hAnsi="Arial"/>
                <w:b/>
                <w:bCs/>
                <w:sz w:val="22"/>
                <w:szCs w:val="22"/>
              </w:rPr>
            </w:pPr>
            <w:r>
              <w:rPr>
                <w:rFonts w:ascii="Arial" w:cs="Arial" w:hAnsi="Arial"/>
                <w:b/>
                <w:bCs/>
                <w:sz w:val="22"/>
                <w:szCs w:val="22"/>
              </w:rPr>
              <w:t>Aims of Research Activity</w:t>
            </w:r>
          </w:p>
          <w:p>
            <w:pPr>
              <w:pStyle w:val="style0"/>
              <w:spacing w:after="0" w:lineRule="auto" w:line="360"/>
              <w:jc w:val="both"/>
              <w:rPr>
                <w:rFonts w:ascii="Arial" w:cs="Arial" w:eastAsia="Times New Roman" w:hAnsi="Arial" w:hint="default"/>
                <w:sz w:val="22"/>
                <w:szCs w:val="22"/>
                <w:lang w:bidi="gu-IN" w:eastAsia="en-IN"/>
              </w:rPr>
            </w:pPr>
            <w:r>
              <w:rPr>
                <w:rFonts w:ascii="Arial" w:cs="Arial" w:eastAsia="Times New Roman" w:hAnsi="Arial" w:hint="default"/>
                <w:sz w:val="22"/>
                <w:szCs w:val="22"/>
                <w:highlight w:val="none"/>
                <w:lang w:bidi="gu-IN" w:eastAsia="en-IN"/>
              </w:rPr>
              <w:t xml:space="preserve">The aim of this research is </w:t>
            </w:r>
            <w:r>
              <w:rPr>
                <w:rFonts w:ascii="Arial" w:cs="Arial" w:eastAsia="Times New Roman" w:hAnsi="Arial" w:hint="default"/>
                <w:sz w:val="22"/>
                <w:szCs w:val="22"/>
                <w:highlight w:val="none"/>
                <w:lang w:eastAsia="en-IN"/>
              </w:rPr>
              <w:t xml:space="preserve">to explore how women cope with the mental, physical, and social challenges of breast cancer, and to provide insights that can support health and social care practitioners in enhancing evidence-based practice. </w:t>
            </w:r>
          </w:p>
          <w:p>
            <w:pPr>
              <w:pStyle w:val="style0"/>
              <w:rPr>
                <w:rFonts w:ascii="Arial" w:cs="Arial" w:hAnsi="Arial"/>
              </w:rPr>
            </w:pPr>
            <w:r>
              <w:rPr>
                <w:rFonts w:ascii="Arial" w:cs="Arial" w:hAnsi="Arial"/>
                <w:color w:val="808080"/>
                <w:sz w:val="18"/>
                <w:szCs w:val="18"/>
              </w:rPr>
              <w:t>(this box should expand as you type)</w:t>
            </w:r>
          </w:p>
          <w:bookmarkStart w:id="0" w:name="_GoBack"/>
          <w:bookmarkEnd w:id="0"/>
        </w:tc>
        <w:tc>
          <w:tcPr>
            <w:tcW w:w="2424" w:type="pct"/>
            <w:tcBorders/>
          </w:tcPr>
          <w:p>
            <w:pPr>
              <w:pStyle w:val="style0"/>
              <w:autoSpaceDE w:val="false"/>
              <w:autoSpaceDN w:val="false"/>
              <w:adjustRightInd w:val="false"/>
              <w:rPr>
                <w:rFonts w:ascii="Arial" w:cs="Arial" w:hAnsi="Arial"/>
                <w:b/>
                <w:bCs/>
                <w:sz w:val="22"/>
                <w:szCs w:val="22"/>
              </w:rPr>
            </w:pPr>
          </w:p>
        </w:tc>
      </w:tr>
      <w:tr>
        <w:tblPrEx/>
        <w:trPr>
          <w:trHeight w:val="454" w:hRule="atLeast"/>
        </w:trPr>
        <w:tc>
          <w:tcPr>
            <w:tcW w:w="153" w:type="pct"/>
            <w:tcBorders/>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6</w:t>
            </w:r>
          </w:p>
        </w:tc>
        <w:tc>
          <w:tcPr>
            <w:tcW w:w="2424" w:type="pct"/>
            <w:gridSpan w:val="4"/>
            <w:tcBorders/>
            <w:vAlign w:val="center"/>
          </w:tcPr>
          <w:p>
            <w:pPr>
              <w:pStyle w:val="style0"/>
              <w:autoSpaceDE w:val="false"/>
              <w:autoSpaceDN w:val="false"/>
              <w:adjustRightInd w:val="false"/>
              <w:rPr>
                <w:rFonts w:ascii="Arial" w:cs="Arial" w:hAnsi="Arial"/>
              </w:rPr>
            </w:pPr>
            <w:r>
              <w:rPr>
                <w:rFonts w:ascii="Arial" w:cs="Arial" w:hAnsi="Arial"/>
                <w:b/>
                <w:bCs/>
                <w:sz w:val="22"/>
                <w:szCs w:val="22"/>
              </w:rPr>
              <w:t>Objectives of Research Activity</w:t>
            </w:r>
          </w:p>
          <w:p>
            <w:pPr>
              <w:pStyle w:val="style3"/>
              <w:keepNext w:val="false"/>
              <w:keepLines w:val="false"/>
              <w:widowControl/>
              <w:numPr>
                <w:ilvl w:val="0"/>
                <w:numId w:val="2"/>
              </w:numPr>
              <w:suppressLineNumbers w:val="false"/>
              <w:spacing w:lineRule="auto" w:line="360"/>
              <w:ind w:leftChars="0"/>
              <w:jc w:val="both"/>
              <w:rPr>
                <w:rFonts w:ascii="Arial" w:cs="Arial" w:eastAsia="Times New Roman" w:hAnsi="Arial" w:hint="default"/>
                <w:b w:val="false"/>
                <w:bCs w:val="false"/>
                <w:sz w:val="22"/>
                <w:szCs w:val="22"/>
                <w:lang w:eastAsia="en-IN"/>
              </w:rPr>
            </w:pPr>
            <w:r>
              <w:rPr>
                <w:rFonts w:ascii="Arial" w:cs="Arial" w:eastAsia="Times New Roman" w:hAnsi="Arial" w:hint="default"/>
                <w:b w:val="false"/>
                <w:bCs w:val="false"/>
                <w:sz w:val="22"/>
                <w:szCs w:val="22"/>
                <w:lang w:eastAsia="en-IN"/>
              </w:rPr>
              <w:t>To examine how different stages of breast cancer influence women's mental health.</w:t>
            </w:r>
          </w:p>
          <w:p>
            <w:pPr>
              <w:pStyle w:val="style3"/>
              <w:keepNext w:val="false"/>
              <w:keepLines w:val="false"/>
              <w:widowControl/>
              <w:numPr>
                <w:ilvl w:val="0"/>
                <w:numId w:val="2"/>
              </w:numPr>
              <w:suppressLineNumbers w:val="false"/>
              <w:spacing w:lineRule="auto" w:line="360"/>
              <w:ind w:leftChars="0"/>
              <w:jc w:val="both"/>
              <w:rPr>
                <w:rFonts w:ascii="Arial" w:cs="Arial" w:eastAsia="Times New Roman" w:hAnsi="Arial" w:hint="default"/>
                <w:b w:val="false"/>
                <w:bCs w:val="false"/>
                <w:sz w:val="22"/>
                <w:szCs w:val="22"/>
                <w:lang w:eastAsia="en-IN"/>
              </w:rPr>
            </w:pPr>
            <w:r>
              <w:rPr>
                <w:rFonts w:ascii="Arial" w:cs="Arial" w:eastAsia="Times New Roman" w:hAnsi="Arial" w:hint="default"/>
                <w:b w:val="false"/>
                <w:bCs w:val="false"/>
                <w:sz w:val="22"/>
                <w:szCs w:val="22"/>
                <w:lang w:eastAsia="en-IN"/>
              </w:rPr>
              <w:t xml:space="preserve">To assess the impact of factors such as social support, socio-economic status, type of treatment, and age on mental well-being. </w:t>
            </w:r>
          </w:p>
          <w:p>
            <w:pPr>
              <w:pStyle w:val="style3"/>
              <w:keepNext w:val="false"/>
              <w:keepLines w:val="false"/>
              <w:widowControl/>
              <w:numPr>
                <w:ilvl w:val="0"/>
                <w:numId w:val="2"/>
              </w:numPr>
              <w:suppressLineNumbers w:val="false"/>
              <w:spacing w:lineRule="auto" w:line="360"/>
              <w:ind w:leftChars="0"/>
              <w:jc w:val="both"/>
              <w:rPr>
                <w:rFonts w:ascii="Arial" w:cs="Arial" w:hAnsi="Arial"/>
                <w:sz w:val="22"/>
                <w:szCs w:val="22"/>
              </w:rPr>
            </w:pPr>
            <w:r>
              <w:rPr>
                <w:rFonts w:ascii="Arial" w:cs="Arial" w:eastAsia="Times New Roman" w:hAnsi="Arial" w:hint="default"/>
                <w:b w:val="false"/>
                <w:bCs w:val="false"/>
                <w:sz w:val="22"/>
                <w:szCs w:val="22"/>
                <w:lang w:eastAsia="en-IN"/>
              </w:rPr>
              <w:t>To evaluate the strengths and weaknesses of mental health therapies available to women affected by breast cancer.</w:t>
            </w:r>
          </w:p>
          <w:p>
            <w:pPr>
              <w:pStyle w:val="style3"/>
              <w:keepNext w:val="false"/>
              <w:keepLines w:val="false"/>
              <w:widowControl/>
              <w:numPr>
                <w:ilvl w:val="0"/>
                <w:numId w:val="2"/>
              </w:numPr>
              <w:suppressLineNumbers w:val="false"/>
              <w:spacing w:lineRule="auto" w:line="360"/>
              <w:ind w:leftChars="0"/>
              <w:jc w:val="both"/>
              <w:rPr>
                <w:rFonts w:ascii="Arial" w:cs="Arial" w:hAnsi="Arial"/>
                <w:sz w:val="22"/>
                <w:szCs w:val="22"/>
              </w:rPr>
            </w:pPr>
            <w:r>
              <w:rPr>
                <w:rFonts w:ascii="Arial" w:cs="Arial" w:eastAsia="Times New Roman" w:hAnsi="Arial" w:hint="default"/>
                <w:b w:val="false"/>
                <w:bCs w:val="false"/>
                <w:sz w:val="22"/>
                <w:szCs w:val="22"/>
                <w:lang w:val="en-US" w:eastAsia="en-IN"/>
              </w:rPr>
              <w:t>To investigate the barriers women with a breast cancer diagnosis experience to receive effective mental health support.</w:t>
            </w:r>
          </w:p>
          <w:p>
            <w:pPr>
              <w:pStyle w:val="style0"/>
              <w:rPr>
                <w:rFonts w:ascii="Arial" w:cs="Arial" w:hAnsi="Arial"/>
                <w:sz w:val="22"/>
                <w:szCs w:val="22"/>
              </w:rPr>
            </w:pPr>
            <w:r>
              <w:rPr>
                <w:rFonts w:ascii="Arial" w:cs="Arial" w:hAnsi="Arial"/>
                <w:color w:val="808080"/>
                <w:sz w:val="18"/>
                <w:szCs w:val="18"/>
              </w:rPr>
              <w:t>(this box should expand as you type)</w:t>
            </w:r>
          </w:p>
        </w:tc>
        <w:tc>
          <w:tcPr>
            <w:tcW w:w="2424" w:type="pct"/>
            <w:tcBorders/>
          </w:tcPr>
          <w:p>
            <w:pPr>
              <w:pStyle w:val="style0"/>
              <w:autoSpaceDE w:val="false"/>
              <w:autoSpaceDN w:val="false"/>
              <w:adjustRightInd w:val="false"/>
              <w:rPr>
                <w:rFonts w:ascii="Arial" w:cs="Arial" w:hAnsi="Arial"/>
                <w:b/>
                <w:bCs/>
                <w:sz w:val="22"/>
                <w:szCs w:val="22"/>
              </w:rPr>
            </w:pPr>
          </w:p>
        </w:tc>
      </w:tr>
      <w:tr>
        <w:tblPrEx/>
        <w:trPr>
          <w:trHeight w:val="454" w:hRule="atLeast"/>
        </w:trPr>
        <w:tc>
          <w:tcPr>
            <w:tcW w:w="153" w:type="pct"/>
            <w:tcBorders/>
            <w:shd w:val="clear" w:color="auto" w:fill="f1f1f1"/>
            <w:vAlign w:val="center"/>
          </w:tcPr>
          <w:p>
            <w:pPr>
              <w:pStyle w:val="style0"/>
              <w:spacing w:before="120" w:after="120"/>
              <w:rPr>
                <w:rFonts w:ascii="Arial" w:cs="Arial" w:hAnsi="Arial"/>
                <w:sz w:val="22"/>
                <w:szCs w:val="22"/>
              </w:rPr>
            </w:pPr>
          </w:p>
        </w:tc>
        <w:tc>
          <w:tcPr>
            <w:tcW w:w="2424" w:type="pct"/>
            <w:gridSpan w:val="4"/>
            <w:tcBorders/>
            <w:shd w:val="clear" w:color="auto" w:fill="f1f1f1"/>
            <w:vAlign w:val="center"/>
          </w:tcPr>
          <w:p>
            <w:pPr>
              <w:pStyle w:val="style0"/>
              <w:spacing w:before="120" w:after="120"/>
              <w:rPr>
                <w:rFonts w:ascii="Arial" w:cs="Arial" w:hAnsi="Arial"/>
                <w:b/>
                <w:sz w:val="22"/>
                <w:szCs w:val="22"/>
              </w:rPr>
            </w:pPr>
            <w:r>
              <w:rPr>
                <w:rFonts w:ascii="Arial" w:cs="Arial" w:hAnsi="Arial"/>
                <w:b/>
                <w:sz w:val="22"/>
                <w:szCs w:val="22"/>
              </w:rPr>
              <w:t>Proposed methods (maximum 600 words)</w:t>
            </w:r>
          </w:p>
          <w:p>
            <w:pPr>
              <w:pStyle w:val="style0"/>
              <w:rPr>
                <w:rFonts w:ascii="Arial" w:cs="Arial" w:hAnsi="Arial"/>
                <w:sz w:val="22"/>
                <w:szCs w:val="22"/>
              </w:rPr>
            </w:pPr>
            <w:r>
              <w:rPr>
                <w:rFonts w:ascii="Arial" w:cs="Arial" w:hAnsi="Arial"/>
                <w:sz w:val="22"/>
                <w:szCs w:val="22"/>
              </w:rPr>
              <w:t xml:space="preserve">Provide a brief summary of all the methods that </w:t>
            </w:r>
            <w:r>
              <w:rPr>
                <w:rFonts w:ascii="Arial" w:cs="Arial" w:hAnsi="Arial"/>
                <w:b/>
                <w:sz w:val="22"/>
                <w:szCs w:val="22"/>
              </w:rPr>
              <w:t>may</w:t>
            </w:r>
            <w:r>
              <w:rPr>
                <w:rFonts w:ascii="Arial" w:cs="Arial" w:hAnsi="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c>
          <w:tcPr>
            <w:tcW w:w="2424" w:type="pct"/>
            <w:tcBorders/>
            <w:shd w:val="clear" w:color="auto" w:fill="f1f1f1"/>
          </w:tcPr>
          <w:p>
            <w:pPr>
              <w:pStyle w:val="style0"/>
              <w:spacing w:before="120" w:after="120"/>
              <w:rPr>
                <w:rFonts w:ascii="Arial" w:cs="Arial" w:hAnsi="Arial"/>
                <w:b/>
                <w:sz w:val="22"/>
                <w:szCs w:val="22"/>
              </w:rPr>
            </w:pPr>
          </w:p>
        </w:tc>
      </w:tr>
      <w:tr>
        <w:tblPrEx/>
        <w:trPr>
          <w:trHeight w:val="454" w:hRule="atLeast"/>
        </w:trPr>
        <w:tc>
          <w:tcPr>
            <w:tcW w:w="153" w:type="pct"/>
            <w:tcBorders/>
            <w:vAlign w:val="center"/>
          </w:tcPr>
          <w:p>
            <w:pPr>
              <w:pStyle w:val="style0"/>
              <w:rPr>
                <w:rFonts w:ascii="Arial" w:cs="Arial" w:hAnsi="Arial"/>
                <w:sz w:val="22"/>
                <w:szCs w:val="22"/>
              </w:rPr>
            </w:pPr>
            <w:r>
              <w:rPr>
                <w:rFonts w:ascii="Arial" w:cs="Arial" w:hAnsi="Arial"/>
                <w:sz w:val="22"/>
                <w:szCs w:val="22"/>
              </w:rPr>
              <w:t>7</w:t>
            </w:r>
          </w:p>
        </w:tc>
        <w:tc>
          <w:tcPr>
            <w:tcW w:w="2424" w:type="pct"/>
            <w:gridSpan w:val="4"/>
            <w:tcBorders/>
            <w:vAlign w:val="center"/>
          </w:tcPr>
          <w:p>
            <w:pPr>
              <w:pStyle w:val="style3"/>
              <w:keepNext w:val="false"/>
              <w:keepLines w:val="false"/>
              <w:widowControl/>
              <w:suppressLineNumbers w:val="false"/>
              <w:spacing w:lineRule="auto" w:line="360"/>
              <w:jc w:val="both"/>
              <w:rPr>
                <w:rFonts w:ascii="Arial" w:cs="Arial" w:hAnsi="Arial" w:hint="default"/>
                <w:sz w:val="22"/>
                <w:szCs w:val="22"/>
              </w:rPr>
            </w:pPr>
            <w:r>
              <w:rPr>
                <w:rFonts w:ascii="Arial" w:cs="Arial" w:hAnsi="Arial" w:hint="default"/>
                <w:sz w:val="22"/>
                <w:szCs w:val="22"/>
              </w:rPr>
              <w:t>Research Methodology</w:t>
            </w:r>
          </w:p>
          <w:p>
            <w:pPr>
              <w:pStyle w:val="style94"/>
              <w:keepNext w:val="false"/>
              <w:keepLines w:val="false"/>
              <w:widowControl/>
              <w:suppressLineNumbers w:val="false"/>
              <w:spacing w:lineRule="auto" w:line="360"/>
              <w:jc w:val="both"/>
              <w:rPr>
                <w:rStyle w:val="style87"/>
                <w:rFonts w:ascii="Arial" w:cs="Arial" w:hAnsi="Arial" w:hint="default"/>
                <w:sz w:val="22"/>
                <w:szCs w:val="22"/>
                <w:lang w:val="en-IN"/>
              </w:rPr>
            </w:pPr>
            <w:r>
              <w:rPr>
                <w:rFonts w:ascii="Arial" w:cs="Arial" w:hAnsi="Arial" w:hint="default"/>
                <w:sz w:val="22"/>
                <w:szCs w:val="22"/>
              </w:rPr>
              <w:t>This study will employ a systematic review methodology to provide a comprehensive understanding of the psychological impacts of breast cancer among women in the UK. A systematic review allows for a thorough synthesis of existing literature to identify patterns, gaps, and insights.</w:t>
            </w:r>
          </w:p>
          <w:p>
            <w:pPr>
              <w:pStyle w:val="style94"/>
              <w:keepNext w:val="false"/>
              <w:keepLines w:val="false"/>
              <w:widowControl/>
              <w:suppressLineNumbers w:val="false"/>
              <w:spacing w:before="0" w:beforeAutospacing="true" w:after="0" w:afterAutospacing="true" w:lineRule="auto" w:line="360"/>
              <w:ind w:left="0" w:right="0"/>
              <w:jc w:val="both"/>
              <w:rPr>
                <w:rStyle w:val="style87"/>
                <w:rFonts w:ascii="Arial" w:cs="Arial" w:hAnsi="Arial" w:hint="default"/>
                <w:sz w:val="22"/>
                <w:szCs w:val="22"/>
                <w:lang w:val="en-IN"/>
              </w:rPr>
            </w:pPr>
            <w:r>
              <w:rPr>
                <w:rStyle w:val="style87"/>
                <w:rFonts w:ascii="Arial" w:cs="Arial" w:hAnsi="Arial" w:hint="default"/>
                <w:sz w:val="22"/>
                <w:szCs w:val="22"/>
                <w:lang w:val="en-IN"/>
              </w:rPr>
              <w:t>Selection of Literature:</w:t>
            </w:r>
          </w:p>
          <w:p>
            <w:pPr>
              <w:pStyle w:val="style94"/>
              <w:keepNext w:val="false"/>
              <w:keepLines w:val="false"/>
              <w:widowControl/>
              <w:suppressLineNumbers w:val="false"/>
              <w:spacing w:before="0" w:beforeAutospacing="true" w:after="0" w:afterAutospacing="true" w:lineRule="auto" w:line="360"/>
              <w:ind w:left="0" w:right="0"/>
              <w:jc w:val="left"/>
              <w:rPr>
                <w:rFonts w:ascii="Arial" w:cs="Arial" w:hAnsi="Arial" w:hint="default"/>
                <w:sz w:val="22"/>
                <w:szCs w:val="22"/>
              </w:rPr>
            </w:pPr>
            <w:r>
              <w:rPr>
                <w:rStyle w:val="style87"/>
                <w:rFonts w:ascii="Arial" w:cs="Arial" w:hAnsi="Arial" w:hint="default"/>
                <w:sz w:val="22"/>
                <w:szCs w:val="22"/>
              </w:rPr>
              <w:t>Inclusion</w:t>
            </w:r>
            <w:r>
              <w:rPr>
                <w:rStyle w:val="style87"/>
                <w:rFonts w:ascii="Arial" w:cs="Arial" w:hAnsi="Arial" w:hint="default"/>
                <w:sz w:val="22"/>
                <w:szCs w:val="22"/>
                <w:lang w:val="en-IN"/>
              </w:rPr>
              <w:t xml:space="preserve"> </w:t>
            </w:r>
            <w:r>
              <w:rPr>
                <w:rStyle w:val="style87"/>
                <w:rFonts w:ascii="Arial" w:cs="Arial" w:hAnsi="Arial" w:hint="default"/>
                <w:sz w:val="22"/>
                <w:szCs w:val="22"/>
              </w:rPr>
              <w:t>Criteria</w:t>
            </w:r>
            <w:r>
              <w:rPr>
                <w:rFonts w:ascii="Arial" w:cs="Arial" w:hAnsi="Arial" w:hint="default"/>
                <w:sz w:val="22"/>
                <w:szCs w:val="22"/>
              </w:rPr>
              <w:br/>
            </w:r>
            <w:r>
              <w:rPr>
                <w:rFonts w:ascii="Arial" w:cs="Arial" w:hAnsi="Arial" w:hint="default"/>
                <w:sz w:val="22"/>
                <w:szCs w:val="22"/>
              </w:rPr>
              <w:t xml:space="preserve">This study will include women aged </w:t>
            </w:r>
            <w:r>
              <w:rPr>
                <w:rFonts w:ascii="Arial" w:cs="Arial" w:hAnsi="Arial" w:hint="default"/>
                <w:sz w:val="22"/>
                <w:szCs w:val="22"/>
                <w:lang w:val="en-IN"/>
              </w:rPr>
              <w:t>35</w:t>
            </w:r>
            <w:r>
              <w:rPr>
                <w:rFonts w:ascii="Arial" w:cs="Arial" w:hAnsi="Arial" w:hint="default"/>
                <w:sz w:val="22"/>
                <w:szCs w:val="22"/>
              </w:rPr>
              <w:t xml:space="preserve"> years and above who have been diagnosed with breast cancer, regardless of the stage of the disease. Participants may be undergoing active treatment or be in post-treatment survivorship. Only studies that explicitly explore the psychological impact of breast cancer—such as depression, anxiety, emotional distress, or post-traumatic stress disorder—will be considered. Research conducted within the United Kingdom, or findings that are transferable to a UK healthcare context, will be prioritized. Additional inclusion criteria require studies to be published in English, peer-reviewed, and dated between 2015 and 2025 to ensure the relevance and applicability of findings to current clinical practices and mental health support structures.</w:t>
            </w:r>
          </w:p>
          <w:p>
            <w:pPr>
              <w:pStyle w:val="style94"/>
              <w:keepNext w:val="false"/>
              <w:keepLines w:val="false"/>
              <w:widowControl/>
              <w:suppressLineNumbers w:val="false"/>
              <w:spacing w:before="0" w:beforeAutospacing="true" w:after="0" w:afterAutospacing="true" w:lineRule="auto" w:line="360"/>
              <w:ind w:left="0" w:right="0"/>
              <w:jc w:val="left"/>
              <w:rPr>
                <w:rFonts w:ascii="Arial" w:cs="Arial" w:hAnsi="Arial" w:hint="default"/>
                <w:sz w:val="22"/>
                <w:szCs w:val="22"/>
              </w:rPr>
            </w:pPr>
            <w:r>
              <w:rPr>
                <w:rStyle w:val="style87"/>
                <w:rFonts w:ascii="Arial" w:cs="Arial" w:hAnsi="Arial" w:hint="default"/>
                <w:sz w:val="22"/>
                <w:szCs w:val="22"/>
              </w:rPr>
              <w:t>Exclusion Criteria</w:t>
            </w:r>
            <w:r>
              <w:rPr>
                <w:rFonts w:ascii="Arial" w:cs="Arial" w:hAnsi="Arial" w:hint="default"/>
                <w:sz w:val="22"/>
                <w:szCs w:val="22"/>
              </w:rPr>
              <w:br/>
            </w:r>
            <w:r>
              <w:rPr>
                <w:rFonts w:ascii="Arial" w:cs="Arial" w:hAnsi="Arial" w:hint="default"/>
                <w:sz w:val="22"/>
                <w:szCs w:val="22"/>
              </w:rPr>
              <w:t xml:space="preserve">Studies will be excluded if they focus on cancers other than breast cancer or if breast cancer data are not separately analyzed. Research centered solely on biological, surgical, or pharmacological aspects of breast cancer, without linking to psychological outcomes, will also be omitted. Male breast cancer patients will be excluded unless the study provides distinct, separate data for female participants, given the unique psychosocial experiences of men. Furthermore, non-peer-reviewed articles, grey literature, editorials, and studies published in languages other than English will be excluded. Research focusing exclusively on pediatric or adolescent breast cancer populations (under </w:t>
            </w:r>
            <w:r>
              <w:rPr>
                <w:rFonts w:ascii="Arial" w:cs="Arial" w:hAnsi="Arial" w:hint="default"/>
                <w:sz w:val="22"/>
                <w:szCs w:val="22"/>
                <w:lang w:val="en-IN"/>
              </w:rPr>
              <w:t>35</w:t>
            </w:r>
            <w:r>
              <w:rPr>
                <w:rFonts w:ascii="Arial" w:cs="Arial" w:hAnsi="Arial" w:hint="default"/>
                <w:sz w:val="22"/>
                <w:szCs w:val="22"/>
              </w:rPr>
              <w:t xml:space="preserve"> years) will also not be considered, to maintain a consistent adult demographic focus.</w:t>
            </w:r>
          </w:p>
          <w:p>
            <w:pPr>
              <w:pStyle w:val="style94"/>
              <w:keepNext w:val="false"/>
              <w:keepLines w:val="false"/>
              <w:widowControl/>
              <w:numPr>
                <w:ilvl w:val="0"/>
                <w:numId w:val="0"/>
              </w:numPr>
              <w:suppressLineNumbers w:val="false"/>
              <w:spacing w:lineRule="auto" w:line="360"/>
              <w:ind w:leftChars="0"/>
              <w:jc w:val="both"/>
              <w:rPr>
                <w:rFonts w:ascii="Arial" w:cs="Arial" w:hAnsi="Arial" w:hint="default"/>
                <w:sz w:val="22"/>
                <w:szCs w:val="22"/>
              </w:rPr>
            </w:pPr>
            <w:r>
              <w:rPr>
                <w:rFonts w:ascii="Arial" w:cs="Arial" w:hAnsi="Arial" w:hint="default"/>
                <w:b/>
                <w:bCs/>
                <w:sz w:val="22"/>
                <w:szCs w:val="22"/>
              </w:rPr>
              <w:t>Research Design for Systematic Review</w:t>
            </w:r>
          </w:p>
          <w:p>
            <w:pPr>
              <w:pStyle w:val="style94"/>
              <w:keepNext w:val="false"/>
              <w:keepLines w:val="false"/>
              <w:widowControl/>
              <w:suppressLineNumbers w:val="false"/>
              <w:spacing w:lineRule="auto" w:line="360"/>
              <w:jc w:val="both"/>
              <w:rPr>
                <w:rFonts w:ascii="Arial" w:cs="Arial" w:hAnsi="Arial" w:hint="default"/>
                <w:sz w:val="22"/>
                <w:szCs w:val="22"/>
              </w:rPr>
            </w:pPr>
            <w:r>
              <w:rPr>
                <w:rFonts w:ascii="Arial" w:cs="Arial" w:hAnsi="Arial" w:hint="default"/>
                <w:sz w:val="22"/>
                <w:szCs w:val="22"/>
              </w:rPr>
              <w:t>To systematically synthesize the existing literature on the mental health challenges faced by breast cancer patients, a comprehensive systematic review will be conducted. This review aims to aggregate studies examining the psychological effects of breast cancer treatment and identify common mental health outcomes such as anxiety, depression, and PTSD. The research design will involve a thorough search of electronic databases including PubMed, PsycINFO, and the Cochrane Library to identify relevant studies published up to 2023. Criteria for inclusion will be studies that report empirical data on mental health outcomes in breast cancer patients, utilize validated assessment tools, and are published in peer-reviewed journals. Data extraction will follow a standardized protocol, and studies will be critically appraised for quality to ensure robust findings</w:t>
            </w:r>
            <w:r>
              <w:rPr>
                <w:rFonts w:ascii="Arial" w:cs="Arial" w:hAnsi="Arial" w:hint="default"/>
                <w:sz w:val="22"/>
                <w:szCs w:val="22"/>
                <w:lang w:val="en-IN"/>
              </w:rPr>
              <w:t xml:space="preserve">. </w:t>
            </w:r>
            <w:r>
              <w:rPr>
                <w:rFonts w:ascii="Arial" w:cs="Arial" w:eastAsia="SimSun" w:hAnsi="Arial" w:hint="default"/>
                <w:sz w:val="22"/>
                <w:szCs w:val="22"/>
              </w:rPr>
              <w:t xml:space="preserve">Findings from recent open access studies indicate a </w:t>
            </w:r>
            <w:r>
              <w:rPr>
                <w:rStyle w:val="style87"/>
                <w:rFonts w:ascii="Arial" w:cs="Arial" w:eastAsia="SimSun" w:hAnsi="Arial" w:hint="default"/>
                <w:sz w:val="22"/>
                <w:szCs w:val="22"/>
              </w:rPr>
              <w:t>50% prevalence of psychological distress</w:t>
            </w:r>
            <w:r>
              <w:rPr>
                <w:rFonts w:ascii="Arial" w:cs="Arial" w:eastAsia="SimSun" w:hAnsi="Arial" w:hint="default"/>
                <w:sz w:val="22"/>
                <w:szCs w:val="22"/>
              </w:rPr>
              <w:t xml:space="preserve"> in breast cancer patients, linked to factors like poor sleep quality, low social support, and advanced disease stage</w:t>
            </w:r>
            <w:r>
              <w:rPr>
                <w:rFonts w:ascii="Arial" w:cs="Arial" w:eastAsia="SimSun" w:hAnsi="Arial" w:hint="default"/>
                <w:sz w:val="22"/>
                <w:szCs w:val="22"/>
              </w:rPr>
              <w:fldChar w:fldCharType="begin"/>
            </w:r>
            <w:r>
              <w:rPr>
                <w:rFonts w:ascii="Arial" w:cs="Arial" w:eastAsia="SimSun" w:hAnsi="Arial" w:hint="default"/>
                <w:sz w:val="22"/>
                <w:szCs w:val="22"/>
              </w:rPr>
              <w:instrText xml:space="preserve"> HYPERLINK "https://bmjopen.bmj.com/content/bmjopen/14/9/e077067.full.pdf" \t "https://www.perplexity.ai/search/_blank" </w:instrText>
            </w:r>
            <w:r>
              <w:rPr>
                <w:rFonts w:ascii="Arial" w:cs="Arial" w:eastAsia="SimSun" w:hAnsi="Arial" w:hint="default"/>
                <w:sz w:val="22"/>
                <w:szCs w:val="22"/>
              </w:rPr>
              <w:fldChar w:fldCharType="separate"/>
            </w:r>
            <w:r>
              <w:rPr>
                <w:rFonts w:ascii="Arial" w:cs="Arial" w:eastAsia="SimSun" w:hAnsi="Arial" w:hint="default"/>
                <w:sz w:val="22"/>
                <w:szCs w:val="22"/>
              </w:rPr>
              <w:fldChar w:fldCharType="end"/>
            </w:r>
            <w:r>
              <w:rPr>
                <w:rFonts w:ascii="Arial" w:cs="Arial" w:eastAsia="SimSun" w:hAnsi="Arial" w:hint="default"/>
                <w:sz w:val="22"/>
                <w:szCs w:val="22"/>
              </w:rPr>
              <w:fldChar w:fldCharType="begin"/>
            </w:r>
            <w:r>
              <w:rPr>
                <w:rFonts w:ascii="Arial" w:cs="Arial" w:eastAsia="SimSun" w:hAnsi="Arial" w:hint="default"/>
                <w:sz w:val="22"/>
                <w:szCs w:val="22"/>
              </w:rPr>
              <w:instrText xml:space="preserve"> HYPERLINK "https://pubmed.ncbi.nlm.nih.gov/39327054/" \t "https://www.perplexity.ai/search/_blank" </w:instrText>
            </w:r>
            <w:r>
              <w:rPr>
                <w:rFonts w:ascii="Arial" w:cs="Arial" w:eastAsia="SimSun" w:hAnsi="Arial" w:hint="default"/>
                <w:sz w:val="22"/>
                <w:szCs w:val="22"/>
              </w:rPr>
              <w:fldChar w:fldCharType="separate"/>
            </w:r>
            <w:r>
              <w:rPr>
                <w:rFonts w:ascii="Arial" w:cs="Arial" w:eastAsia="SimSun" w:hAnsi="Arial" w:hint="default"/>
                <w:sz w:val="22"/>
                <w:szCs w:val="22"/>
              </w:rPr>
              <w:fldChar w:fldCharType="end"/>
            </w:r>
            <w:r>
              <w:rPr>
                <w:rStyle w:val="style4109"/>
                <w:rFonts w:ascii="Arial" w:cs="Arial" w:eastAsia="SimSun" w:hAnsi="Arial" w:hint="default"/>
                <w:sz w:val="22"/>
                <w:szCs w:val="22"/>
              </w:rPr>
              <w:fldChar w:fldCharType="begin"/>
            </w:r>
            <w:r>
              <w:rPr>
                <w:rStyle w:val="style4109"/>
                <w:rFonts w:ascii="Arial" w:cs="Arial" w:eastAsia="SimSun" w:hAnsi="Arial" w:hint="default"/>
                <w:sz w:val="22"/>
                <w:szCs w:val="22"/>
              </w:rPr>
              <w:instrText xml:space="preserve"> HYPERLINK "https://bmjopen.bmj.com/content/14/9/e077067" \t "https://www.perplexity.ai/search/_blank" </w:instrText>
            </w:r>
            <w:r>
              <w:rPr>
                <w:rStyle w:val="style4109"/>
                <w:rFonts w:ascii="Arial" w:cs="Arial" w:eastAsia="SimSun" w:hAnsi="Arial" w:hint="default"/>
                <w:sz w:val="22"/>
                <w:szCs w:val="22"/>
              </w:rPr>
              <w:fldChar w:fldCharType="separate"/>
            </w:r>
            <w:r>
              <w:rPr>
                <w:rStyle w:val="style4109"/>
                <w:rFonts w:ascii="Arial" w:cs="Arial" w:eastAsia="SimSun" w:hAnsi="Arial" w:hint="default"/>
                <w:sz w:val="22"/>
                <w:szCs w:val="22"/>
              </w:rPr>
              <w:fldChar w:fldCharType="end"/>
            </w:r>
            <w:r>
              <w:rPr>
                <w:rStyle w:val="style4109"/>
                <w:rFonts w:ascii="Arial" w:cs="Arial" w:eastAsia="SimSun" w:hAnsi="Arial" w:hint="default"/>
                <w:sz w:val="22"/>
                <w:szCs w:val="22"/>
              </w:rPr>
              <w:t>.</w:t>
            </w:r>
            <w:r>
              <w:rPr>
                <w:rFonts w:ascii="Arial" w:cs="Arial" w:eastAsia="SimSun" w:hAnsi="Arial" w:hint="default"/>
                <w:sz w:val="22"/>
                <w:szCs w:val="22"/>
              </w:rPr>
              <w:t xml:space="preserve"> The review will also highlight disparities in UK-specific evidence and the need for integrated psychosocial interventions to mitigate long-term mental health burdens</w:t>
            </w:r>
            <w:r>
              <w:rPr>
                <w:rFonts w:ascii="Arial" w:cs="Arial" w:eastAsia="SimSun" w:hAnsi="Arial" w:hint="default"/>
                <w:sz w:val="22"/>
                <w:szCs w:val="22"/>
                <w:lang w:val="en-IN"/>
              </w:rPr>
              <w:t>.</w:t>
            </w:r>
            <w:r>
              <w:rPr>
                <w:rFonts w:ascii="Arial" w:cs="Arial" w:eastAsia="SimSun" w:hAnsi="Arial" w:hint="default"/>
                <w:sz w:val="22"/>
                <w:szCs w:val="22"/>
              </w:rPr>
              <w:t>(Carreira et al., 2018)</w:t>
            </w:r>
            <w:r>
              <w:rPr>
                <w:rFonts w:ascii="Arial" w:cs="Arial" w:eastAsia="SimSun" w:hAnsi="Arial" w:hint="default"/>
                <w:sz w:val="22"/>
                <w:szCs w:val="22"/>
                <w:lang w:val="en-IN"/>
              </w:rPr>
              <w:t>.</w:t>
            </w:r>
          </w:p>
          <w:p>
            <w:pPr>
              <w:pStyle w:val="style94"/>
              <w:keepNext w:val="false"/>
              <w:keepLines w:val="false"/>
              <w:widowControl/>
              <w:numPr>
                <w:ilvl w:val="0"/>
                <w:numId w:val="0"/>
              </w:numPr>
              <w:suppressLineNumbers w:val="false"/>
              <w:spacing w:lineRule="auto" w:line="360"/>
              <w:jc w:val="both"/>
              <w:rPr>
                <w:rFonts w:ascii="Arial" w:cs="Arial" w:hAnsi="Arial" w:hint="default"/>
                <w:b/>
                <w:bCs/>
                <w:sz w:val="22"/>
                <w:szCs w:val="22"/>
                <w:lang w:val="en-IN"/>
              </w:rPr>
            </w:pPr>
            <w:r>
              <w:rPr>
                <w:rFonts w:ascii="Arial" w:cs="Arial" w:hAnsi="Arial" w:hint="default"/>
                <w:b/>
                <w:bCs/>
                <w:sz w:val="22"/>
                <w:szCs w:val="22"/>
                <w:lang w:val="en-IN"/>
              </w:rPr>
              <w:t>Data Collection Process</w:t>
            </w:r>
          </w:p>
          <w:p>
            <w:pPr>
              <w:pStyle w:val="style4"/>
              <w:keepNext w:val="false"/>
              <w:keepLines w:val="false"/>
              <w:widowControl/>
              <w:numPr>
                <w:ilvl w:val="0"/>
                <w:numId w:val="0"/>
              </w:numPr>
              <w:suppressLineNumbers w:val="false"/>
              <w:spacing w:lineRule="auto" w:line="360"/>
              <w:ind w:leftChars="0"/>
              <w:jc w:val="both"/>
              <w:rPr>
                <w:rFonts w:ascii="Arial" w:cs="Arial" w:hAnsi="Arial" w:hint="default"/>
                <w:sz w:val="22"/>
                <w:szCs w:val="22"/>
              </w:rPr>
            </w:pPr>
            <w:r>
              <w:rPr>
                <w:rFonts w:ascii="Arial" w:cs="Arial" w:hAnsi="Arial" w:hint="default"/>
                <w:sz w:val="22"/>
                <w:szCs w:val="22"/>
              </w:rPr>
              <w:t>Search Strategy</w:t>
            </w:r>
          </w:p>
          <w:p>
            <w:pPr>
              <w:pStyle w:val="style94"/>
              <w:keepNext w:val="false"/>
              <w:keepLines w:val="false"/>
              <w:widowControl/>
              <w:suppressLineNumbers w:val="false"/>
              <w:spacing w:lineRule="auto" w:line="360"/>
              <w:jc w:val="both"/>
              <w:rPr>
                <w:rFonts w:ascii="Arial" w:cs="Arial" w:hAnsi="Arial" w:hint="default"/>
                <w:sz w:val="22"/>
                <w:szCs w:val="22"/>
              </w:rPr>
            </w:pPr>
            <w:r>
              <w:rPr>
                <w:rFonts w:ascii="Arial" w:cs="Arial" w:hAnsi="Arial" w:hint="default"/>
                <w:sz w:val="22"/>
                <w:szCs w:val="22"/>
              </w:rPr>
              <w:t>The search strategy will involve identifying relevant studies through databases such as PubMed, PsycINFO, CINAHL, and Cochrane Library. Keywords and Medical Subject Headings (MeSH) terms like "breast cancer," "mental health," "UK," "psychological impact," and "coping mechanisms" will be used in various combinations. Boolean operators (AND, OR) will refine searches. Inclusion criteria will limit studies to those conducted in the UK or featuring UK participants, published in English, and focusing on women’s mental health outcomes post-breast cancer diagnosis or treatment. Studies from 2010 onward will be prioritized to ensure contemporary relevance.</w:t>
            </w:r>
          </w:p>
          <w:p>
            <w:pPr>
              <w:pStyle w:val="style94"/>
              <w:keepNext w:val="false"/>
              <w:keepLines w:val="false"/>
              <w:widowControl/>
              <w:suppressLineNumbers w:val="false"/>
              <w:spacing w:lineRule="auto" w:line="360"/>
              <w:jc w:val="both"/>
              <w:rPr>
                <w:rFonts w:ascii="Arial" w:cs="Arial" w:hAnsi="Arial" w:hint="default"/>
                <w:b/>
                <w:bCs/>
                <w:sz w:val="22"/>
                <w:szCs w:val="22"/>
              </w:rPr>
            </w:pPr>
            <w:r>
              <w:rPr>
                <w:rFonts w:ascii="Arial" w:cs="Arial" w:hAnsi="Arial" w:hint="default"/>
                <w:b/>
                <w:bCs/>
                <w:sz w:val="22"/>
                <w:szCs w:val="22"/>
              </w:rPr>
              <w:t>Selection Process</w:t>
            </w:r>
          </w:p>
          <w:p>
            <w:pPr>
              <w:pStyle w:val="style94"/>
              <w:keepNext w:val="false"/>
              <w:keepLines w:val="false"/>
              <w:widowControl/>
              <w:suppressLineNumbers w:val="false"/>
              <w:spacing w:lineRule="auto" w:line="360"/>
              <w:jc w:val="both"/>
              <w:rPr>
                <w:rFonts w:ascii="Arial" w:cs="Arial" w:hAnsi="Arial" w:hint="default"/>
                <w:b w:val="false"/>
                <w:bCs w:val="false"/>
                <w:sz w:val="22"/>
                <w:szCs w:val="22"/>
              </w:rPr>
            </w:pPr>
            <w:r>
              <w:rPr>
                <w:rFonts w:ascii="Arial" w:cs="Arial" w:hAnsi="Arial" w:hint="default"/>
                <w:b w:val="false"/>
                <w:bCs w:val="false"/>
                <w:sz w:val="22"/>
                <w:szCs w:val="22"/>
              </w:rPr>
              <w:t xml:space="preserve">In the proposed research, the </w:t>
            </w:r>
            <w:r>
              <w:rPr>
                <w:rStyle w:val="style87"/>
                <w:rFonts w:ascii="Arial" w:cs="Arial" w:hAnsi="Arial" w:hint="default"/>
                <w:b w:val="false"/>
                <w:bCs w:val="false"/>
                <w:sz w:val="22"/>
                <w:szCs w:val="22"/>
              </w:rPr>
              <w:t>Critical Appraisal Skills Programme (CASP)</w:t>
            </w:r>
            <w:r>
              <w:rPr>
                <w:rFonts w:ascii="Arial" w:cs="Arial" w:hAnsi="Arial" w:hint="default"/>
                <w:b w:val="false"/>
                <w:bCs w:val="false"/>
                <w:sz w:val="22"/>
                <w:szCs w:val="22"/>
              </w:rPr>
              <w:t xml:space="preserve"> tool will be integral to the study selection process in the systematic review on breast cancer and mental health. CASP’s structured checklists will be applied to critically assess each study’s methodological quality, ensuring that only high-quality, relevant qualitative studies are included. This step is critical to minimize biases and enhance the reliability of the review’s findings (CASP, 202</w:t>
            </w:r>
            <w:r>
              <w:rPr>
                <w:rFonts w:ascii="Arial" w:cs="Arial" w:hAnsi="Arial" w:hint="default"/>
                <w:b w:val="false"/>
                <w:bCs w:val="false"/>
                <w:sz w:val="22"/>
                <w:szCs w:val="22"/>
                <w:lang w:val="en-IN"/>
              </w:rPr>
              <w:t>4</w:t>
            </w:r>
            <w:r>
              <w:rPr>
                <w:rFonts w:ascii="Arial" w:cs="Arial" w:hAnsi="Arial" w:hint="default"/>
                <w:b w:val="false"/>
                <w:bCs w:val="false"/>
                <w:sz w:val="22"/>
                <w:szCs w:val="22"/>
              </w:rPr>
              <w:t>).</w:t>
            </w:r>
          </w:p>
          <w:p>
            <w:pPr>
              <w:pStyle w:val="style94"/>
              <w:keepNext w:val="false"/>
              <w:keepLines w:val="false"/>
              <w:widowControl/>
              <w:suppressLineNumbers w:val="false"/>
              <w:spacing w:lineRule="auto" w:line="360"/>
              <w:jc w:val="both"/>
              <w:rPr>
                <w:rFonts w:ascii="Arial" w:cs="Arial" w:eastAsia="SimSun" w:hAnsi="Arial" w:hint="default"/>
                <w:sz w:val="22"/>
                <w:szCs w:val="22"/>
                <w:lang w:val="en-IN"/>
              </w:rPr>
            </w:pPr>
            <w:r>
              <w:rPr>
                <w:rFonts w:ascii="Arial" w:cs="Arial" w:eastAsia="SimSun" w:hAnsi="Arial" w:hint="default"/>
                <w:sz w:val="22"/>
                <w:szCs w:val="22"/>
              </w:rPr>
              <w:t>The CASP tool will guide the selection process by evaluating key criteria such as the clarity of research objectives, appropriateness of study design, and the depth of data collection. For qualitative studies, CASP will assess the richness of data collection, thematic analysis quality, and the interpretive clarity of results. This ensures that the studies provide meaningful insights into the emotional and psychological impacts of breast cancer treatments on mental health, as demonstrated in recent UK-based meta-reviews where the CASP checklist was used to appraise qualitative research quality and synthesize evidence on ongoing psychosocial challenges and support needs among breast cancer survivors</w:t>
            </w:r>
            <w:r>
              <w:rPr>
                <w:rFonts w:ascii="Arial" w:cs="Arial" w:eastAsia="SimSun" w:hAnsi="Arial" w:hint="default"/>
                <w:sz w:val="22"/>
                <w:szCs w:val="22"/>
                <w:lang w:val="en-IN"/>
              </w:rPr>
              <w:t>. (King R, et al, 2023).</w:t>
            </w:r>
          </w:p>
          <w:p>
            <w:pPr>
              <w:pStyle w:val="style94"/>
              <w:keepNext w:val="false"/>
              <w:keepLines w:val="false"/>
              <w:widowControl/>
              <w:suppressLineNumbers w:val="false"/>
              <w:spacing w:lineRule="auto" w:line="360"/>
              <w:jc w:val="both"/>
              <w:rPr>
                <w:rFonts w:ascii="Arial" w:cs="Arial" w:eastAsia="SimSun" w:hAnsi="Arial" w:hint="default"/>
                <w:sz w:val="22"/>
                <w:szCs w:val="22"/>
              </w:rPr>
            </w:pPr>
            <w:r>
              <w:rPr>
                <w:rFonts w:ascii="Arial" w:cs="Arial" w:eastAsia="SimSun" w:hAnsi="Arial" w:hint="default"/>
                <w:sz w:val="22"/>
                <w:szCs w:val="22"/>
              </w:rPr>
              <w:t>Using the CASP tool will ensure a transparent and methodologically sound selection process that aligns with ethical standards. It helps confirm that qualitative studies selected for inclusion adhere to ethical practices, such as obtaining informed consent and ensuring participant confidentiality, as the CASP checklist specifically prompts reviewers to consider whether ethical issues have been taken into account in each study. This process enhances the credibility of the systematic review and aligns it with best practices in qualitative research appraisal</w:t>
            </w:r>
            <w:r>
              <w:rPr>
                <w:rStyle w:val="style4109"/>
                <w:rFonts w:ascii="Arial" w:cs="Arial" w:eastAsia="SimSun" w:hAnsi="Arial" w:hint="default"/>
                <w:sz w:val="22"/>
                <w:szCs w:val="22"/>
              </w:rPr>
              <w:fldChar w:fldCharType="begin"/>
            </w:r>
            <w:r>
              <w:rPr>
                <w:rStyle w:val="style4109"/>
                <w:rFonts w:ascii="Arial" w:cs="Arial" w:eastAsia="SimSun" w:hAnsi="Arial" w:hint="default"/>
                <w:sz w:val="22"/>
                <w:szCs w:val="22"/>
              </w:rPr>
              <w:instrText xml:space="preserve"> HYPERLINK "https://journals.sagepub.com/doi/full/10.1177/2632084320947559" \t "https://www.perplexity.ai/search/_blank" </w:instrText>
            </w:r>
            <w:r>
              <w:rPr>
                <w:rStyle w:val="style4109"/>
                <w:rFonts w:ascii="Arial" w:cs="Arial" w:eastAsia="SimSun" w:hAnsi="Arial" w:hint="default"/>
                <w:sz w:val="22"/>
                <w:szCs w:val="22"/>
              </w:rPr>
              <w:fldChar w:fldCharType="separate"/>
            </w:r>
            <w:r>
              <w:rPr>
                <w:rStyle w:val="style4109"/>
                <w:rFonts w:ascii="Arial" w:cs="Arial" w:eastAsia="SimSun" w:hAnsi="Arial" w:hint="default"/>
                <w:sz w:val="22"/>
                <w:szCs w:val="22"/>
              </w:rPr>
              <w:fldChar w:fldCharType="end"/>
            </w:r>
            <w:r>
              <w:rPr>
                <w:rFonts w:ascii="Arial" w:cs="Arial" w:hAnsi="Arial" w:hint="default"/>
                <w:b w:val="false"/>
                <w:bCs w:val="false"/>
                <w:sz w:val="22"/>
                <w:szCs w:val="22"/>
              </w:rPr>
              <w:t>.</w:t>
            </w:r>
            <w:r>
              <w:rPr>
                <w:rFonts w:ascii="Arial" w:cs="Arial" w:eastAsia="SimSun" w:hAnsi="Arial" w:hint="default"/>
                <w:sz w:val="22"/>
                <w:szCs w:val="22"/>
              </w:rPr>
              <w:t>(Long, French and Brooks, 2020)</w:t>
            </w:r>
          </w:p>
          <w:p>
            <w:pPr>
              <w:pStyle w:val="style94"/>
              <w:keepNext w:val="false"/>
              <w:keepLines w:val="false"/>
              <w:widowControl/>
              <w:suppressLineNumbers w:val="false"/>
              <w:spacing w:lineRule="auto" w:line="360"/>
              <w:jc w:val="both"/>
              <w:rPr>
                <w:rFonts w:ascii="Arial" w:cs="Arial" w:hAnsi="Arial" w:hint="default"/>
                <w:b/>
                <w:bCs/>
                <w:sz w:val="22"/>
                <w:szCs w:val="22"/>
              </w:rPr>
            </w:pPr>
            <w:r>
              <w:rPr>
                <w:rFonts w:ascii="Arial" w:cs="Arial" w:hAnsi="Arial" w:hint="default"/>
                <w:b/>
                <w:bCs/>
                <w:sz w:val="22"/>
                <w:szCs w:val="22"/>
              </w:rPr>
              <w:t>Data Extraction and Analysis</w:t>
            </w:r>
          </w:p>
          <w:p>
            <w:pPr>
              <w:pStyle w:val="style94"/>
              <w:keepNext w:val="false"/>
              <w:keepLines w:val="false"/>
              <w:widowControl/>
              <w:suppressLineNumbers w:val="false"/>
              <w:spacing w:lineRule="auto" w:line="360"/>
              <w:jc w:val="both"/>
              <w:rPr>
                <w:rFonts w:ascii="Arial" w:cs="Arial" w:hAnsi="Arial" w:hint="default"/>
                <w:sz w:val="22"/>
                <w:szCs w:val="22"/>
              </w:rPr>
            </w:pPr>
            <w:r>
              <w:rPr>
                <w:rFonts w:ascii="Arial" w:cs="Arial" w:hAnsi="Arial" w:hint="default"/>
                <w:sz w:val="22"/>
                <w:szCs w:val="22"/>
              </w:rPr>
              <w:t>Data extraction will focus on study characteristics (e.g., population, methodology, treatment type), mental health outcomes, and key findings. Thematic synthesis will be used to identify recurring psychological impacts and coping mechanisms reported by participants. Quantitative data will be summarized using descriptive statistics where applicable.</w:t>
            </w:r>
          </w:p>
          <w:p>
            <w:pPr>
              <w:pStyle w:val="style94"/>
              <w:keepNext w:val="false"/>
              <w:keepLines w:val="false"/>
              <w:widowControl/>
              <w:suppressLineNumbers w:val="false"/>
              <w:spacing w:lineRule="auto" w:line="360"/>
              <w:jc w:val="both"/>
              <w:rPr>
                <w:rFonts w:ascii="Arial" w:cs="Arial" w:hAnsi="Arial" w:hint="default"/>
                <w:sz w:val="22"/>
                <w:szCs w:val="22"/>
              </w:rPr>
            </w:pPr>
          </w:p>
          <w:p>
            <w:pPr>
              <w:pStyle w:val="style94"/>
              <w:keepNext w:val="false"/>
              <w:keepLines w:val="false"/>
              <w:widowControl/>
              <w:suppressLineNumbers w:val="false"/>
              <w:spacing w:lineRule="auto" w:line="360"/>
              <w:jc w:val="both"/>
              <w:rPr>
                <w:rFonts w:ascii="Arial" w:cs="Arial" w:hAnsi="Arial" w:hint="default"/>
                <w:b/>
                <w:bCs/>
                <w:sz w:val="22"/>
                <w:szCs w:val="22"/>
              </w:rPr>
            </w:pPr>
            <w:r>
              <w:rPr>
                <w:rFonts w:ascii="Arial" w:cs="Arial" w:hAnsi="Arial" w:hint="default"/>
                <w:b/>
                <w:bCs/>
                <w:sz w:val="22"/>
                <w:szCs w:val="22"/>
              </w:rPr>
              <w:t>Proposed Data Analysis Technique for Qualitative Data</w:t>
            </w:r>
          </w:p>
          <w:p>
            <w:pPr>
              <w:pStyle w:val="style94"/>
              <w:keepNext w:val="false"/>
              <w:keepLines w:val="false"/>
              <w:widowControl/>
              <w:suppressLineNumbers w:val="false"/>
              <w:spacing w:lineRule="auto" w:line="360"/>
              <w:jc w:val="both"/>
              <w:rPr>
                <w:rFonts w:ascii="Arial" w:cs="Arial" w:eastAsia="SimSun" w:hAnsi="Arial" w:hint="default"/>
                <w:sz w:val="22"/>
                <w:szCs w:val="22"/>
                <w:lang w:val="en-IN"/>
              </w:rPr>
            </w:pPr>
            <w:r>
              <w:rPr>
                <w:rFonts w:ascii="Arial" w:cs="Arial" w:eastAsia="SimSun" w:hAnsi="Arial" w:hint="default"/>
                <w:sz w:val="22"/>
                <w:szCs w:val="22"/>
              </w:rPr>
              <w:t>For analyzing qualitative data in this systematic review, thematic analysis will be employed to identify and interpret patterns and themes within the experiences of breast cancer patients as reported in qualitative studies. This method involves a systematic process of familiarization with the data, generating initial codes, and then organizing these codes into meaningful themes that capture the essence of participants’ psychological and emotional responses to breast cancer treatment. Thematic analysis is recognized for its flexibility and ability to provide a rich, detailed, and nuanced account of data, making it especially suitable for synthesizing findings across diverse qualitative studies. The process will be iterative, with codes and themes refined as the analysis progresses to ensure accuracy and depth in capturing key psychological outcomes such as anxiety, depression, and coping strategies</w:t>
            </w:r>
            <w:r>
              <w:rPr>
                <w:rFonts w:ascii="Arial" w:cs="Arial" w:eastAsia="SimSun" w:hAnsi="Arial" w:hint="default"/>
                <w:sz w:val="22"/>
                <w:szCs w:val="22"/>
                <w:lang w:val="en-IN"/>
              </w:rPr>
              <w:t>.</w:t>
            </w:r>
            <w:r>
              <w:rPr>
                <w:rFonts w:ascii="Arial" w:cs="Arial" w:eastAsia="SimSun" w:hAnsi="Arial" w:hint="default"/>
                <w:sz w:val="22"/>
                <w:szCs w:val="22"/>
              </w:rPr>
              <w:t>(Braun and Clarke, 2006)</w:t>
            </w:r>
            <w:r>
              <w:rPr>
                <w:rFonts w:ascii="Arial" w:cs="Arial" w:eastAsia="SimSun" w:hAnsi="Arial" w:hint="default"/>
                <w:sz w:val="22"/>
                <w:szCs w:val="22"/>
                <w:lang w:val="en-IN"/>
              </w:rPr>
              <w:t>.</w:t>
            </w:r>
          </w:p>
          <w:p>
            <w:pPr>
              <w:pStyle w:val="style94"/>
              <w:keepNext w:val="false"/>
              <w:keepLines w:val="false"/>
              <w:widowControl/>
              <w:numPr>
                <w:ilvl w:val="0"/>
                <w:numId w:val="0"/>
              </w:numPr>
              <w:suppressLineNumbers w:val="false"/>
              <w:spacing w:lineRule="auto" w:line="360"/>
              <w:jc w:val="both"/>
              <w:rPr>
                <w:rFonts w:ascii="Arial" w:cs="Arial" w:eastAsia="SimSun" w:hAnsi="Arial" w:hint="default"/>
                <w:b/>
                <w:bCs/>
                <w:sz w:val="22"/>
                <w:szCs w:val="22"/>
                <w:lang w:val="en-IN"/>
              </w:rPr>
            </w:pPr>
            <w:r>
              <w:rPr>
                <w:rFonts w:ascii="Arial" w:cs="Arial" w:eastAsia="SimSun" w:hAnsi="Arial" w:hint="default"/>
                <w:b/>
                <w:bCs/>
                <w:sz w:val="22"/>
                <w:szCs w:val="22"/>
                <w:lang w:val="en-IN"/>
              </w:rPr>
              <w:t>Ethical consideration:</w:t>
            </w:r>
          </w:p>
          <w:p>
            <w:pPr>
              <w:pStyle w:val="style94"/>
              <w:keepNext w:val="false"/>
              <w:keepLines w:val="false"/>
              <w:widowControl/>
              <w:numPr>
                <w:ilvl w:val="0"/>
                <w:numId w:val="0"/>
              </w:numPr>
              <w:suppressLineNumbers w:val="false"/>
              <w:spacing w:lineRule="auto" w:line="360"/>
              <w:ind w:leftChars="0"/>
              <w:jc w:val="both"/>
              <w:rPr>
                <w:rFonts w:ascii="Arial" w:cs="Arial" w:eastAsia="SimSun" w:hAnsi="Arial" w:hint="default"/>
                <w:sz w:val="22"/>
                <w:szCs w:val="22"/>
              </w:rPr>
            </w:pPr>
            <w:r>
              <w:rPr>
                <w:rFonts w:ascii="Arial" w:cs="Arial" w:eastAsia="SimSun" w:hAnsi="Arial" w:hint="default"/>
                <w:sz w:val="22"/>
                <w:szCs w:val="22"/>
              </w:rPr>
              <w:t xml:space="preserve">Ethical considerations are central to conducting a systematic review on how breast cancer impacts women’s mental health in the United Kingdom. First, it is essential to ensure that all included studies adhered to ethical research standards, such as obtaining informed consent from participants and maintaining confidentiality, as highlighted by the use of established appraisal tools like the CASP checklist(Mathioudakis </w:t>
            </w:r>
            <w:r>
              <w:rPr>
                <w:rFonts w:ascii="Arial" w:cs="Arial" w:eastAsia="SimSun" w:hAnsi="Arial" w:hint="default"/>
                <w:sz w:val="22"/>
                <w:szCs w:val="22"/>
                <w:lang w:val="en-IN"/>
              </w:rPr>
              <w:t>A.G.,</w:t>
            </w:r>
            <w:r>
              <w:rPr>
                <w:rFonts w:ascii="Arial" w:cs="Arial" w:eastAsia="SimSun" w:hAnsi="Arial" w:hint="default"/>
                <w:sz w:val="22"/>
                <w:szCs w:val="22"/>
              </w:rPr>
              <w:t>et al., 2019)</w:t>
            </w:r>
            <w:r>
              <w:rPr>
                <w:rStyle w:val="style4109"/>
                <w:rFonts w:ascii="Arial" w:cs="Arial" w:eastAsia="SimSun" w:hAnsi="Arial" w:hint="default"/>
                <w:sz w:val="22"/>
                <w:szCs w:val="22"/>
              </w:rPr>
              <w:fldChar w:fldCharType="begin"/>
            </w:r>
            <w:r>
              <w:rPr>
                <w:rStyle w:val="style4109"/>
                <w:rFonts w:ascii="Arial" w:cs="Arial" w:eastAsia="SimSun" w:hAnsi="Arial" w:hint="default"/>
                <w:sz w:val="22"/>
                <w:szCs w:val="22"/>
              </w:rPr>
              <w:instrText xml:space="preserve"> HYPERLINK "https://pmc.ncbi.nlm.nih.gov/articles/PMC6594004/" \t "https://www.perplexity.ai/search/_blank" </w:instrText>
            </w:r>
            <w:r>
              <w:rPr>
                <w:rStyle w:val="style4109"/>
                <w:rFonts w:ascii="Arial" w:cs="Arial" w:eastAsia="SimSun" w:hAnsi="Arial" w:hint="default"/>
                <w:sz w:val="22"/>
                <w:szCs w:val="22"/>
              </w:rPr>
              <w:fldChar w:fldCharType="separate"/>
            </w:r>
            <w:r>
              <w:rPr>
                <w:rStyle w:val="style4109"/>
                <w:rFonts w:ascii="Arial" w:cs="Arial" w:eastAsia="SimSun" w:hAnsi="Arial" w:hint="default"/>
                <w:sz w:val="22"/>
                <w:szCs w:val="22"/>
              </w:rPr>
              <w:fldChar w:fldCharType="end"/>
            </w:r>
            <w:r>
              <w:rPr>
                <w:rStyle w:val="style4109"/>
                <w:rFonts w:ascii="Arial" w:cs="Arial" w:eastAsia="SimSun" w:hAnsi="Arial" w:hint="default"/>
                <w:sz w:val="22"/>
                <w:szCs w:val="22"/>
              </w:rPr>
              <w:t>.</w:t>
            </w:r>
            <w:r>
              <w:rPr>
                <w:rFonts w:ascii="Arial" w:cs="Arial" w:eastAsia="SimSun" w:hAnsi="Arial" w:hint="default"/>
                <w:sz w:val="22"/>
                <w:szCs w:val="22"/>
              </w:rPr>
              <w:t xml:space="preserve"> The review process itself must respect the privacy and dignity of participants by only analyzing data that is already anonymized and published, thereby minimizing the risk of harm or re-identification. Additionally, reviewers should be mindful of potential biases in study selection and interpretation, striving for transparency and methodological rigor throughout the process(GOV.UK, </w:t>
            </w:r>
            <w:r>
              <w:rPr>
                <w:rFonts w:ascii="Arial" w:cs="Arial" w:eastAsia="SimSun" w:hAnsi="Arial" w:hint="default"/>
                <w:sz w:val="22"/>
                <w:szCs w:val="22"/>
                <w:lang w:val="en-IN"/>
              </w:rPr>
              <w:t>2021</w:t>
            </w:r>
            <w:r>
              <w:rPr>
                <w:rFonts w:ascii="Arial" w:cs="Arial" w:eastAsia="SimSun" w:hAnsi="Arial" w:hint="default"/>
                <w:sz w:val="22"/>
                <w:szCs w:val="22"/>
              </w:rPr>
              <w:t>)</w:t>
            </w:r>
            <w:r>
              <w:rPr>
                <w:rStyle w:val="style4109"/>
                <w:rFonts w:ascii="Arial" w:cs="Arial" w:eastAsia="SimSun" w:hAnsi="Arial" w:hint="default"/>
                <w:sz w:val="22"/>
                <w:szCs w:val="22"/>
              </w:rPr>
              <w:fldChar w:fldCharType="begin"/>
            </w:r>
            <w:r>
              <w:rPr>
                <w:rStyle w:val="style4109"/>
                <w:rFonts w:ascii="Arial" w:cs="Arial" w:eastAsia="SimSun" w:hAnsi="Arial" w:hint="default"/>
                <w:sz w:val="22"/>
                <w:szCs w:val="22"/>
              </w:rPr>
              <w:instrText xml:space="preserve"> HYPERLINK "https://www.gov.uk/government/publications/uk-nsc-ethical-considerations-in-the-restoration-of-adult-screening-pathways/uk-nsc-ethical-considerations-in-the-restoration-of-adult-screening-pathways" \t "https://www.perplexity.ai/search/_blank" </w:instrText>
            </w:r>
            <w:r>
              <w:rPr>
                <w:rStyle w:val="style4109"/>
                <w:rFonts w:ascii="Arial" w:cs="Arial" w:eastAsia="SimSun" w:hAnsi="Arial" w:hint="default"/>
                <w:sz w:val="22"/>
                <w:szCs w:val="22"/>
              </w:rPr>
              <w:fldChar w:fldCharType="separate"/>
            </w:r>
            <w:r>
              <w:rPr>
                <w:rStyle w:val="style4109"/>
                <w:rFonts w:ascii="Arial" w:cs="Arial" w:eastAsia="SimSun" w:hAnsi="Arial" w:hint="default"/>
                <w:sz w:val="22"/>
                <w:szCs w:val="22"/>
              </w:rPr>
              <w:fldChar w:fldCharType="end"/>
            </w:r>
            <w:r>
              <w:rPr>
                <w:rStyle w:val="style4109"/>
                <w:rFonts w:ascii="Arial" w:cs="Arial" w:eastAsia="SimSun" w:hAnsi="Arial" w:hint="default"/>
                <w:sz w:val="22"/>
                <w:szCs w:val="22"/>
              </w:rPr>
              <w:t>.</w:t>
            </w:r>
            <w:r>
              <w:rPr>
                <w:rFonts w:ascii="Arial" w:cs="Arial" w:eastAsia="SimSun" w:hAnsi="Arial" w:hint="default"/>
                <w:sz w:val="22"/>
                <w:szCs w:val="22"/>
              </w:rPr>
              <w:t xml:space="preserve"> Given the sensitive nature of mental health and cancer experiences, it is also important to consider how findings are communicated, avoiding stigmatization and ensuring that the perspectives and preferences of women affected by breast cancer are represented respectfully and accurately(Mathioudakis </w:t>
            </w:r>
            <w:r>
              <w:rPr>
                <w:rFonts w:ascii="Arial" w:cs="Arial" w:eastAsia="SimSun" w:hAnsi="Arial" w:hint="default"/>
                <w:sz w:val="22"/>
                <w:szCs w:val="22"/>
                <w:lang w:val="en-IN"/>
              </w:rPr>
              <w:t>A.G.,</w:t>
            </w:r>
            <w:r>
              <w:rPr>
                <w:rFonts w:ascii="Arial" w:cs="Arial" w:eastAsia="SimSun" w:hAnsi="Arial" w:hint="default"/>
                <w:sz w:val="22"/>
                <w:szCs w:val="22"/>
              </w:rPr>
              <w:t>et al., 2019)</w:t>
            </w:r>
            <w:r>
              <w:rPr>
                <w:rStyle w:val="style4109"/>
                <w:rFonts w:ascii="Arial" w:cs="Arial" w:eastAsia="SimSun" w:hAnsi="Arial" w:hint="default"/>
                <w:sz w:val="22"/>
                <w:szCs w:val="22"/>
              </w:rPr>
              <w:fldChar w:fldCharType="begin"/>
            </w:r>
            <w:r>
              <w:rPr>
                <w:rStyle w:val="style4109"/>
                <w:rFonts w:ascii="Arial" w:cs="Arial" w:eastAsia="SimSun" w:hAnsi="Arial" w:hint="default"/>
                <w:sz w:val="22"/>
                <w:szCs w:val="22"/>
              </w:rPr>
              <w:instrText xml:space="preserve"> HYPERLINK "https://pmc.ncbi.nlm.nih.gov/articles/PMC6594004/" \t "https://www.perplexity.ai/search/_blank" </w:instrText>
            </w:r>
            <w:r>
              <w:rPr>
                <w:rStyle w:val="style4109"/>
                <w:rFonts w:ascii="Arial" w:cs="Arial" w:eastAsia="SimSun" w:hAnsi="Arial" w:hint="default"/>
                <w:sz w:val="22"/>
                <w:szCs w:val="22"/>
              </w:rPr>
              <w:fldChar w:fldCharType="separate"/>
            </w:r>
            <w:r>
              <w:rPr>
                <w:rStyle w:val="style4109"/>
                <w:rFonts w:ascii="Arial" w:cs="Arial" w:eastAsia="SimSun" w:hAnsi="Arial" w:hint="default"/>
                <w:sz w:val="22"/>
                <w:szCs w:val="22"/>
              </w:rPr>
              <w:fldChar w:fldCharType="end"/>
            </w:r>
            <w:r>
              <w:rPr>
                <w:rStyle w:val="style4109"/>
                <w:rFonts w:ascii="Arial" w:cs="Arial" w:eastAsia="SimSun" w:hAnsi="Arial" w:hint="default"/>
                <w:sz w:val="22"/>
                <w:szCs w:val="22"/>
              </w:rPr>
              <w:t>.</w:t>
            </w:r>
            <w:r>
              <w:rPr>
                <w:rFonts w:ascii="Arial" w:cs="Arial" w:eastAsia="SimSun" w:hAnsi="Arial" w:hint="default"/>
                <w:sz w:val="22"/>
                <w:szCs w:val="22"/>
              </w:rPr>
              <w:t xml:space="preserve"> Finally, the review should align with UK-specific ethical frameworks for research and health screening, ensuring that recommendations are equitable and sensitive to the diverse needs of the population</w:t>
            </w:r>
            <w:r>
              <w:rPr>
                <w:rStyle w:val="style4109"/>
                <w:rFonts w:ascii="Arial" w:cs="Arial" w:eastAsia="SimSun" w:hAnsi="Arial" w:hint="default"/>
                <w:sz w:val="22"/>
                <w:szCs w:val="22"/>
              </w:rPr>
              <w:fldChar w:fldCharType="begin"/>
            </w:r>
            <w:r>
              <w:rPr>
                <w:rStyle w:val="style4109"/>
                <w:rFonts w:ascii="Arial" w:cs="Arial" w:eastAsia="SimSun" w:hAnsi="Arial" w:hint="default"/>
                <w:sz w:val="22"/>
                <w:szCs w:val="22"/>
              </w:rPr>
              <w:instrText xml:space="preserve"> HYPERLINK "https://www.gov.uk/government/publications/uk-nsc-ethical-considerations-in-the-restoration-of-adult-screening-pathways/uk-nsc-ethical-considerations-in-the-restoration-of-adult-screening-pathways" \t "https://www.perplexity.ai/search/_blank" </w:instrText>
            </w:r>
            <w:r>
              <w:rPr>
                <w:rStyle w:val="style4109"/>
                <w:rFonts w:ascii="Arial" w:cs="Arial" w:eastAsia="SimSun" w:hAnsi="Arial" w:hint="default"/>
                <w:sz w:val="22"/>
                <w:szCs w:val="22"/>
              </w:rPr>
              <w:fldChar w:fldCharType="separate"/>
            </w:r>
            <w:r>
              <w:rPr>
                <w:rStyle w:val="style4109"/>
                <w:rFonts w:ascii="Arial" w:cs="Arial" w:eastAsia="SimSun" w:hAnsi="Arial" w:hint="default"/>
                <w:sz w:val="22"/>
                <w:szCs w:val="22"/>
              </w:rPr>
              <w:fldChar w:fldCharType="end"/>
            </w:r>
            <w:r>
              <w:rPr>
                <w:rStyle w:val="style4109"/>
                <w:rFonts w:ascii="Arial" w:cs="Arial" w:eastAsia="SimSun" w:hAnsi="Arial" w:hint="default"/>
                <w:sz w:val="22"/>
                <w:szCs w:val="22"/>
                <w:lang w:val="en-IN"/>
              </w:rPr>
              <w:t>.</w:t>
            </w:r>
            <w:r>
              <w:rPr>
                <w:rFonts w:ascii="Arial" w:cs="Arial" w:eastAsia="SimSun" w:hAnsi="Arial" w:hint="default"/>
                <w:sz w:val="22"/>
                <w:szCs w:val="22"/>
              </w:rPr>
              <w:t xml:space="preserve">(GOV.UK, </w:t>
            </w:r>
            <w:r>
              <w:rPr>
                <w:rFonts w:ascii="Arial" w:cs="Arial" w:eastAsia="SimSun" w:hAnsi="Arial" w:hint="default"/>
                <w:sz w:val="22"/>
                <w:szCs w:val="22"/>
                <w:lang w:val="en-IN"/>
              </w:rPr>
              <w:t>2021</w:t>
            </w:r>
            <w:r>
              <w:rPr>
                <w:rFonts w:ascii="Arial" w:cs="Arial" w:eastAsia="SimSun" w:hAnsi="Arial" w:hint="default"/>
                <w:sz w:val="22"/>
                <w:szCs w:val="22"/>
              </w:rPr>
              <w:t>)</w:t>
            </w:r>
          </w:p>
          <w:p>
            <w:pPr>
              <w:pStyle w:val="style0"/>
              <w:rPr>
                <w:rFonts w:ascii="Arial" w:cs="Arial" w:hAnsi="Arial" w:hint="default"/>
                <w:sz w:val="22"/>
                <w:szCs w:val="22"/>
                <w:lang w:val="en-IN"/>
              </w:rPr>
            </w:pPr>
          </w:p>
          <w:p>
            <w:pPr>
              <w:pStyle w:val="style0"/>
              <w:rPr>
                <w:rFonts w:ascii="Arial" w:cs="Arial" w:hAnsi="Arial"/>
                <w:b/>
                <w:sz w:val="22"/>
                <w:szCs w:val="22"/>
              </w:rPr>
            </w:pPr>
            <w:r>
              <w:rPr>
                <w:rFonts w:ascii="Arial" w:cs="Arial" w:hAnsi="Arial"/>
                <w:color w:val="808080"/>
                <w:sz w:val="18"/>
                <w:szCs w:val="18"/>
              </w:rPr>
              <w:t>(this box should expand as you type)</w:t>
            </w:r>
          </w:p>
        </w:tc>
        <w:tc>
          <w:tcPr>
            <w:tcW w:w="2424" w:type="pct"/>
            <w:tcBorders/>
          </w:tcPr>
          <w:p>
            <w:pPr>
              <w:pStyle w:val="style0"/>
              <w:rPr>
                <w:rFonts w:ascii="Arial" w:cs="Arial" w:hAnsi="Arial"/>
                <w:sz w:val="22"/>
                <w:szCs w:val="22"/>
              </w:rPr>
            </w:pPr>
          </w:p>
        </w:tc>
      </w:tr>
      <w:tr>
        <w:tblPrEx/>
        <w:trPr>
          <w:trHeight w:val="454" w:hRule="atLeast"/>
        </w:trPr>
        <w:tc>
          <w:tcPr>
            <w:tcW w:w="153" w:type="pct"/>
            <w:tcBorders/>
            <w:shd w:val="clear" w:color="auto" w:fill="f1f1f1"/>
            <w:vAlign w:val="center"/>
          </w:tcPr>
          <w:p>
            <w:pPr>
              <w:pStyle w:val="style0"/>
              <w:spacing w:before="120"/>
              <w:rPr>
                <w:rFonts w:ascii="Arial" w:cs="Arial" w:hAnsi="Arial"/>
                <w:bCs/>
                <w:sz w:val="22"/>
                <w:szCs w:val="22"/>
              </w:rPr>
            </w:pPr>
            <w:r>
              <w:rPr>
                <w:rFonts w:ascii="Arial" w:cs="Arial" w:hAnsi="Arial"/>
              </w:rPr>
              <w:br w:type="page"/>
            </w:r>
          </w:p>
        </w:tc>
        <w:tc>
          <w:tcPr>
            <w:tcW w:w="2424" w:type="pct"/>
            <w:gridSpan w:val="4"/>
            <w:tcBorders/>
            <w:shd w:val="clear" w:color="auto" w:fill="f1f1f1"/>
            <w:vAlign w:val="center"/>
          </w:tcPr>
          <w:p>
            <w:pPr>
              <w:pStyle w:val="style0"/>
              <w:spacing w:before="120"/>
              <w:rPr>
                <w:rFonts w:ascii="Arial" w:cs="Arial" w:hAnsi="Arial"/>
                <w:b/>
                <w:sz w:val="22"/>
                <w:szCs w:val="22"/>
              </w:rPr>
            </w:pPr>
            <w:r>
              <w:rPr>
                <w:rFonts w:ascii="Arial" w:cs="Arial" w:hAnsi="Arial"/>
                <w:b/>
                <w:sz w:val="22"/>
                <w:szCs w:val="22"/>
              </w:rPr>
              <w:t>Location of research activity</w:t>
            </w:r>
          </w:p>
          <w:p>
            <w:pPr>
              <w:pStyle w:val="style0"/>
              <w:rPr>
                <w:rFonts w:ascii="Arial" w:cs="Arial" w:hAnsi="Arial"/>
                <w:sz w:val="22"/>
                <w:szCs w:val="22"/>
              </w:rPr>
            </w:pPr>
            <w:r>
              <w:rPr>
                <w:rFonts w:ascii="Arial" w:cs="Arial" w:hAnsi="Arial"/>
                <w:sz w:val="22"/>
                <w:szCs w:val="22"/>
              </w:rPr>
              <w:t>Identify all locations where research activity will take place.</w:t>
            </w:r>
          </w:p>
        </w:tc>
        <w:tc>
          <w:tcPr>
            <w:tcW w:w="2424" w:type="pct"/>
            <w:tcBorders/>
            <w:shd w:val="clear" w:color="auto" w:fill="f1f1f1"/>
          </w:tcPr>
          <w:p>
            <w:pPr>
              <w:pStyle w:val="style0"/>
              <w:spacing w:before="120"/>
              <w:rPr>
                <w:rFonts w:ascii="Arial" w:cs="Arial" w:hAnsi="Arial"/>
                <w:b/>
                <w:sz w:val="22"/>
                <w:szCs w:val="22"/>
              </w:rPr>
            </w:pPr>
          </w:p>
        </w:tc>
      </w:tr>
      <w:tr>
        <w:tblPrEx/>
        <w:trPr>
          <w:trHeight w:val="454" w:hRule="atLeast"/>
        </w:trPr>
        <w:tc>
          <w:tcPr>
            <w:tcW w:w="153" w:type="pct"/>
            <w:tcBorders/>
            <w:vAlign w:val="center"/>
          </w:tcPr>
          <w:p>
            <w:pPr>
              <w:pStyle w:val="style0"/>
              <w:rPr>
                <w:rFonts w:ascii="Arial" w:cs="Arial" w:hAnsi="Arial"/>
                <w:bCs/>
                <w:sz w:val="22"/>
                <w:szCs w:val="22"/>
              </w:rPr>
            </w:pPr>
            <w:r>
              <w:rPr>
                <w:rFonts w:ascii="Arial" w:cs="Arial" w:hAnsi="Arial"/>
                <w:bCs/>
                <w:sz w:val="22"/>
                <w:szCs w:val="22"/>
              </w:rPr>
              <w:t>8</w:t>
            </w:r>
          </w:p>
        </w:tc>
        <w:tc>
          <w:tcPr>
            <w:tcW w:w="2424" w:type="pct"/>
            <w:gridSpan w:val="4"/>
            <w:tcBorders/>
            <w:vAlign w:val="center"/>
          </w:tcPr>
          <w:p>
            <w:pPr>
              <w:pStyle w:val="style0"/>
              <w:rPr>
                <w:rFonts w:ascii="Arial" w:cs="Arial" w:hAnsi="Arial"/>
                <w:sz w:val="22"/>
                <w:szCs w:val="22"/>
              </w:rPr>
            </w:pPr>
            <w:r>
              <w:rPr>
                <w:rFonts w:ascii="Arial" w:cs="Arial" w:hAnsi="Arial"/>
                <w:sz w:val="22"/>
                <w:szCs w:val="22"/>
              </w:rPr>
              <w:t>United Kingdom.</w:t>
            </w:r>
          </w:p>
          <w:p>
            <w:pPr>
              <w:pStyle w:val="style0"/>
              <w:rPr>
                <w:rFonts w:ascii="Arial" w:cs="Arial" w:hAnsi="Arial"/>
                <w:sz w:val="22"/>
                <w:szCs w:val="22"/>
              </w:rPr>
            </w:pPr>
          </w:p>
          <w:p>
            <w:pPr>
              <w:pStyle w:val="style0"/>
              <w:rPr>
                <w:rFonts w:ascii="Arial" w:cs="Arial" w:hAnsi="Arial"/>
                <w:b/>
                <w:sz w:val="22"/>
                <w:szCs w:val="22"/>
              </w:rPr>
            </w:pPr>
            <w:r>
              <w:rPr>
                <w:rFonts w:ascii="Arial" w:cs="Arial" w:hAnsi="Arial"/>
                <w:color w:val="808080"/>
                <w:sz w:val="18"/>
                <w:szCs w:val="18"/>
              </w:rPr>
              <w:t>(this box should expand as you type)</w:t>
            </w:r>
          </w:p>
        </w:tc>
        <w:tc>
          <w:tcPr>
            <w:tcW w:w="2424" w:type="pct"/>
            <w:tcBorders/>
          </w:tcPr>
          <w:p>
            <w:pPr>
              <w:pStyle w:val="style0"/>
              <w:rPr>
                <w:rFonts w:ascii="Arial" w:cs="Arial" w:hAnsi="Arial"/>
                <w:sz w:val="22"/>
                <w:szCs w:val="22"/>
              </w:rPr>
            </w:pPr>
          </w:p>
        </w:tc>
      </w:tr>
      <w:tr>
        <w:tblPrEx/>
        <w:trPr>
          <w:trHeight w:val="454" w:hRule="atLeast"/>
        </w:trPr>
        <w:tc>
          <w:tcPr>
            <w:tcW w:w="153" w:type="pct"/>
            <w:tcBorders/>
            <w:shd w:val="clear" w:color="auto" w:fill="f1f1f1"/>
            <w:vAlign w:val="center"/>
          </w:tcPr>
          <w:p>
            <w:pPr>
              <w:pStyle w:val="style0"/>
              <w:spacing w:before="120"/>
              <w:rPr>
                <w:rFonts w:ascii="Arial" w:cs="Arial" w:hAnsi="Arial"/>
                <w:bCs/>
                <w:sz w:val="22"/>
                <w:szCs w:val="22"/>
              </w:rPr>
            </w:pPr>
          </w:p>
        </w:tc>
        <w:tc>
          <w:tcPr>
            <w:tcW w:w="2424" w:type="pct"/>
            <w:gridSpan w:val="4"/>
            <w:tcBorders/>
            <w:shd w:val="clear" w:color="auto" w:fill="f1f1f1"/>
            <w:vAlign w:val="center"/>
          </w:tcPr>
          <w:p>
            <w:pPr>
              <w:pStyle w:val="style0"/>
              <w:spacing w:before="120"/>
              <w:rPr>
                <w:rFonts w:ascii="Arial" w:cs="Arial" w:hAnsi="Arial"/>
                <w:b/>
                <w:sz w:val="22"/>
                <w:szCs w:val="22"/>
              </w:rPr>
            </w:pPr>
            <w:r>
              <w:rPr>
                <w:rFonts w:ascii="Arial" w:cs="Arial" w:hAnsi="Arial"/>
                <w:b/>
                <w:sz w:val="22"/>
                <w:szCs w:val="22"/>
              </w:rPr>
              <w:t>Research activity outside of the UK</w:t>
            </w:r>
          </w:p>
          <w:p>
            <w:pPr>
              <w:pStyle w:val="style0"/>
              <w:autoSpaceDE w:val="false"/>
              <w:autoSpaceDN w:val="false"/>
              <w:adjustRightInd w:val="false"/>
              <w:rPr>
                <w:rFonts w:ascii="Arial" w:cs="Arial" w:hAnsi="Arial"/>
                <w:sz w:val="22"/>
                <w:szCs w:val="22"/>
              </w:rPr>
            </w:pPr>
            <w:r>
              <w:rPr>
                <w:rFonts w:ascii="Arial" w:cs="Arial" w:hAnsi="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c>
          <w:tcPr>
            <w:tcW w:w="2424" w:type="pct"/>
            <w:tcBorders/>
            <w:shd w:val="clear" w:color="auto" w:fill="f1f1f1"/>
          </w:tcPr>
          <w:p>
            <w:pPr>
              <w:pStyle w:val="style0"/>
              <w:spacing w:before="120"/>
              <w:rPr>
                <w:rFonts w:ascii="Arial" w:cs="Arial" w:hAnsi="Arial"/>
                <w:b/>
                <w:sz w:val="22"/>
                <w:szCs w:val="22"/>
              </w:rPr>
            </w:pPr>
          </w:p>
        </w:tc>
      </w:tr>
      <w:tr>
        <w:tblPrEx/>
        <w:trPr>
          <w:trHeight w:val="454" w:hRule="atLeast"/>
        </w:trPr>
        <w:tc>
          <w:tcPr>
            <w:tcW w:w="153" w:type="pct"/>
            <w:tcBorders/>
            <w:vAlign w:val="center"/>
          </w:tcPr>
          <w:p>
            <w:pPr>
              <w:pStyle w:val="style0"/>
              <w:rPr>
                <w:rFonts w:ascii="Arial" w:cs="Arial" w:hAnsi="Arial"/>
                <w:bCs/>
                <w:sz w:val="22"/>
                <w:szCs w:val="22"/>
              </w:rPr>
            </w:pPr>
            <w:r>
              <w:rPr>
                <w:rFonts w:ascii="Arial" w:cs="Arial" w:hAnsi="Arial"/>
                <w:bCs/>
                <w:sz w:val="22"/>
                <w:szCs w:val="22"/>
              </w:rPr>
              <w:t>9</w:t>
            </w:r>
          </w:p>
        </w:tc>
        <w:tc>
          <w:tcPr>
            <w:tcW w:w="2424" w:type="pct"/>
            <w:gridSpan w:val="4"/>
            <w:tcBorders/>
            <w:vAlign w:val="center"/>
          </w:tcPr>
          <w:p>
            <w:pPr>
              <w:pStyle w:val="style0"/>
              <w:rPr>
                <w:rFonts w:ascii="Arial" w:cs="Arial" w:hAnsi="Arial"/>
                <w:sz w:val="22"/>
                <w:szCs w:val="22"/>
              </w:rPr>
            </w:pPr>
          </w:p>
          <w:p>
            <w:pPr>
              <w:pStyle w:val="style0"/>
              <w:rPr>
                <w:rFonts w:ascii="Arial" w:cs="Arial" w:hAnsi="Arial"/>
                <w:sz w:val="22"/>
                <w:szCs w:val="22"/>
              </w:rPr>
            </w:pPr>
            <w:r>
              <w:rPr>
                <w:rFonts w:ascii="Arial" w:cs="Arial" w:hAnsi="Arial"/>
                <w:sz w:val="22"/>
                <w:szCs w:val="22"/>
              </w:rPr>
              <w:t>N/A</w:t>
            </w:r>
          </w:p>
          <w:p>
            <w:pPr>
              <w:pStyle w:val="style0"/>
              <w:rPr>
                <w:rFonts w:ascii="Arial" w:cs="Arial" w:hAnsi="Arial" w:hint="default"/>
                <w:sz w:val="22"/>
                <w:szCs w:val="22"/>
                <w:lang w:val="en-IN"/>
              </w:rPr>
            </w:pPr>
            <w:r>
              <w:rPr>
                <w:rFonts w:ascii="Arial" w:cs="Arial" w:hAnsi="Arial" w:hint="default"/>
                <w:sz w:val="22"/>
                <w:szCs w:val="22"/>
                <w:lang w:val="en-IN"/>
              </w:rPr>
              <w:t>It’s a deskbased research.</w:t>
            </w:r>
          </w:p>
          <w:p>
            <w:pPr>
              <w:pStyle w:val="style0"/>
              <w:rPr>
                <w:rFonts w:ascii="Arial" w:cs="Arial" w:hAnsi="Arial"/>
                <w:b/>
                <w:i/>
                <w:sz w:val="22"/>
                <w:szCs w:val="22"/>
              </w:rPr>
            </w:pPr>
            <w:r>
              <w:rPr>
                <w:rFonts w:ascii="Arial" w:cs="Arial" w:hAnsi="Arial"/>
                <w:i/>
                <w:color w:val="808080"/>
                <w:sz w:val="18"/>
                <w:szCs w:val="18"/>
              </w:rPr>
              <w:t>(this box should expand as you type)</w:t>
            </w:r>
          </w:p>
        </w:tc>
        <w:tc>
          <w:tcPr>
            <w:tcW w:w="2424" w:type="pct"/>
            <w:tcBorders/>
          </w:tcPr>
          <w:p>
            <w:pPr>
              <w:pStyle w:val="style0"/>
              <w:rPr>
                <w:rFonts w:ascii="Arial" w:cs="Arial" w:hAnsi="Arial"/>
                <w:sz w:val="22"/>
                <w:szCs w:val="22"/>
              </w:rPr>
            </w:pPr>
          </w:p>
        </w:tc>
      </w:tr>
    </w:tbl>
    <w:p>
      <w:pPr>
        <w:pStyle w:val="style0"/>
        <w:rPr>
          <w:rFonts w:ascii="Arial" w:cs="Arial" w:hAnsi="Arial"/>
        </w:rPr>
      </w:pPr>
    </w:p>
    <w:tbl>
      <w:tblPr>
        <w:tblStyle w:val="style154"/>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67"/>
        <w:gridCol w:w="7371"/>
        <w:gridCol w:w="1276"/>
        <w:gridCol w:w="1276"/>
      </w:tblGrid>
      <w:tr>
        <w:trPr>
          <w:trHeight w:val="383" w:hRule="atLeast"/>
        </w:trPr>
        <w:tc>
          <w:tcPr>
            <w:tcW w:w="567" w:type="dxa"/>
            <w:vMerge w:val="restart"/>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10</w:t>
            </w:r>
          </w:p>
        </w:tc>
        <w:tc>
          <w:tcPr>
            <w:tcW w:w="7371" w:type="dxa"/>
            <w:vMerge w:val="restart"/>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 xml:space="preserve">Use of documentation not in the public domain: Are any documents </w:t>
            </w:r>
            <w:r>
              <w:rPr>
                <w:rFonts w:ascii="Arial" w:cs="Arial" w:hAnsi="Arial"/>
                <w:b/>
                <w:sz w:val="22"/>
                <w:szCs w:val="22"/>
                <w:u w:val="single"/>
              </w:rPr>
              <w:t>NOT</w:t>
            </w:r>
            <w:r>
              <w:rPr>
                <w:rFonts w:ascii="Arial" w:cs="Arial" w:hAnsi="Arial"/>
                <w:sz w:val="22"/>
                <w:szCs w:val="22"/>
              </w:rPr>
              <w:t xml:space="preserve"> publicly available? </w:t>
            </w:r>
          </w:p>
          <w:p>
            <w:pPr>
              <w:pStyle w:val="style0"/>
              <w:autoSpaceDE w:val="false"/>
              <w:autoSpaceDN w:val="false"/>
              <w:adjustRightInd w:val="false"/>
              <w:rPr>
                <w:rFonts w:ascii="Arial" w:cs="Arial" w:hAnsi="Arial"/>
                <w:bCs/>
                <w:sz w:val="22"/>
                <w:szCs w:val="22"/>
              </w:rPr>
            </w:pPr>
          </w:p>
        </w:tc>
        <w:tc>
          <w:tcPr>
            <w:tcW w:w="1276" w:type="dxa"/>
            <w:tcBorders/>
            <w:shd w:val="clear" w:color="auto" w:fill="f1f1f1"/>
            <w:vAlign w:val="center"/>
          </w:tcPr>
          <w:p>
            <w:pPr>
              <w:pStyle w:val="style0"/>
              <w:autoSpaceDE w:val="false"/>
              <w:autoSpaceDN w:val="false"/>
              <w:adjustRightInd w:val="false"/>
              <w:jc w:val="center"/>
              <w:rPr>
                <w:rFonts w:ascii="Arial" w:cs="Arial" w:hAnsi="Arial"/>
                <w:b/>
                <w:sz w:val="22"/>
                <w:szCs w:val="22"/>
              </w:rPr>
            </w:pPr>
            <w:r>
              <w:rPr>
                <w:rFonts w:ascii="Arial" w:cs="Arial" w:hAnsi="Arial"/>
                <w:b/>
                <w:sz w:val="22"/>
                <w:szCs w:val="22"/>
              </w:rPr>
              <w:t>NO</w:t>
            </w:r>
          </w:p>
        </w:tc>
        <w:tc>
          <w:tcPr>
            <w:tcW w:w="1276" w:type="dxa"/>
            <w:tcBorders/>
            <w:shd w:val="clear" w:color="auto" w:fill="d8d8d8"/>
            <w:vAlign w:val="center"/>
          </w:tcPr>
          <w:p>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Cs/>
                <w:sz w:val="22"/>
                <w:szCs w:val="22"/>
              </w:rPr>
              <w:t>☒</w:t>
            </w:r>
          </w:p>
        </w:tc>
      </w:tr>
      <w:tr>
        <w:tblPrEx/>
        <w:trPr>
          <w:trHeight w:val="218" w:hRule="atLeast"/>
        </w:trPr>
        <w:tc>
          <w:tcPr>
            <w:tcW w:w="567" w:type="dxa"/>
            <w:vMerge w:val="continue"/>
            <w:tcBorders/>
            <w:shd w:val="clear" w:color="auto" w:fill="f1f1f1"/>
            <w:vAlign w:val="center"/>
          </w:tcPr>
          <w:p>
            <w:pPr>
              <w:pStyle w:val="style0"/>
              <w:autoSpaceDE w:val="false"/>
              <w:autoSpaceDN w:val="false"/>
              <w:adjustRightInd w:val="false"/>
              <w:rPr>
                <w:rFonts w:ascii="Arial" w:cs="Arial" w:hAnsi="Arial"/>
                <w:bCs/>
                <w:sz w:val="22"/>
                <w:szCs w:val="22"/>
              </w:rPr>
            </w:pPr>
          </w:p>
        </w:tc>
        <w:tc>
          <w:tcPr>
            <w:tcW w:w="7371" w:type="dxa"/>
            <w:vMerge w:val="continue"/>
            <w:tcBorders/>
            <w:shd w:val="clear" w:color="auto" w:fill="f1f1f1"/>
          </w:tcPr>
          <w:p>
            <w:pPr>
              <w:pStyle w:val="style0"/>
              <w:autoSpaceDE w:val="false"/>
              <w:autoSpaceDN w:val="false"/>
              <w:adjustRightInd w:val="false"/>
              <w:rPr>
                <w:rFonts w:ascii="Arial" w:cs="Arial" w:hAnsi="Arial"/>
                <w:bCs/>
                <w:sz w:val="22"/>
                <w:szCs w:val="22"/>
              </w:rPr>
            </w:pPr>
          </w:p>
        </w:tc>
        <w:tc>
          <w:tcPr>
            <w:tcW w:w="1276" w:type="dxa"/>
            <w:tcBorders/>
            <w:shd w:val="clear" w:color="auto" w:fill="f1f1f1"/>
            <w:vAlign w:val="center"/>
          </w:tcPr>
          <w:p>
            <w:pPr>
              <w:pStyle w:val="style0"/>
              <w:autoSpaceDE w:val="false"/>
              <w:autoSpaceDN w:val="false"/>
              <w:adjustRightInd w:val="false"/>
              <w:jc w:val="center"/>
              <w:rPr>
                <w:rFonts w:ascii="Arial" w:cs="Arial" w:hAnsi="Arial"/>
                <w:b/>
                <w:sz w:val="22"/>
                <w:szCs w:val="22"/>
              </w:rPr>
            </w:pPr>
            <w:r>
              <w:rPr>
                <w:rFonts w:ascii="Arial" w:cs="Arial" w:hAnsi="Arial"/>
                <w:b/>
                <w:sz w:val="22"/>
                <w:szCs w:val="22"/>
              </w:rPr>
              <w:t>YES</w:t>
            </w:r>
          </w:p>
        </w:tc>
        <w:tc>
          <w:tcPr>
            <w:tcW w:w="1276" w:type="dxa"/>
            <w:tcBorders/>
            <w:shd w:val="clear" w:color="auto" w:fill="d8d8d8"/>
            <w:vAlign w:val="center"/>
          </w:tcPr>
          <w:p>
            <w:pPr>
              <w:pStyle w:val="style0"/>
              <w:autoSpaceDE w:val="false"/>
              <w:autoSpaceDN w:val="false"/>
              <w:adjustRightInd w:val="false"/>
              <w:jc w:val="center"/>
              <w:rPr>
                <w:rFonts w:ascii="Arial" w:cs="Arial" w:hAnsi="Arial"/>
                <w:bCs/>
                <w:sz w:val="22"/>
                <w:szCs w:val="22"/>
              </w:rPr>
            </w:pPr>
            <w:r>
              <w:rPr>
                <w:rFonts w:ascii="Segoe UI Symbol" w:cs="Segoe UI Symbol" w:eastAsia="MS Gothic" w:hAnsi="Segoe UI Symbol"/>
                <w:bCs/>
                <w:sz w:val="22"/>
                <w:szCs w:val="22"/>
              </w:rPr>
              <w:t>☐</w:t>
            </w:r>
          </w:p>
        </w:tc>
      </w:tr>
      <w:tr>
        <w:tblPrEx/>
        <w:trPr/>
        <w:tc>
          <w:tcPr>
            <w:tcW w:w="567" w:type="dxa"/>
            <w:tcBorders/>
            <w:shd w:val="clear" w:color="auto" w:fill="ffffff"/>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11</w:t>
            </w:r>
          </w:p>
        </w:tc>
        <w:tc>
          <w:tcPr>
            <w:tcW w:w="9923" w:type="dxa"/>
            <w:gridSpan w:val="3"/>
            <w:tcBorders/>
            <w:shd w:val="clear" w:color="auto" w:fill="ffffff"/>
          </w:tcPr>
          <w:p>
            <w:pPr>
              <w:pStyle w:val="style0"/>
              <w:autoSpaceDE w:val="false"/>
              <w:autoSpaceDN w:val="false"/>
              <w:adjustRightInd w:val="false"/>
              <w:rPr>
                <w:rFonts w:ascii="Arial" w:cs="Arial" w:hAnsi="Arial"/>
                <w:sz w:val="22"/>
                <w:szCs w:val="22"/>
              </w:rPr>
            </w:pPr>
            <w:r>
              <w:rPr>
                <w:rFonts w:ascii="Arial" w:cs="Arial" w:hAnsi="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pPr>
              <w:pStyle w:val="style0"/>
              <w:rPr>
                <w:rFonts w:ascii="Arial" w:cs="Arial" w:hAnsi="Arial"/>
                <w:sz w:val="22"/>
                <w:szCs w:val="22"/>
              </w:rPr>
            </w:pPr>
          </w:p>
          <w:p>
            <w:pPr>
              <w:pStyle w:val="style0"/>
              <w:rPr>
                <w:rFonts w:ascii="Arial" w:cs="Arial" w:hAnsi="Arial"/>
                <w:sz w:val="22"/>
                <w:szCs w:val="22"/>
              </w:rPr>
            </w:pPr>
            <w:r>
              <w:rPr>
                <w:rFonts w:ascii="Arial" w:cs="Arial" w:hAnsi="Arial"/>
                <w:sz w:val="22"/>
                <w:szCs w:val="22"/>
              </w:rPr>
              <w:t>N/A</w:t>
            </w:r>
          </w:p>
          <w:p>
            <w:pPr>
              <w:pStyle w:val="style0"/>
              <w:rPr>
                <w:rFonts w:ascii="Arial" w:cs="Arial" w:hAnsi="Arial"/>
                <w:sz w:val="22"/>
                <w:szCs w:val="22"/>
              </w:rPr>
            </w:pPr>
          </w:p>
          <w:p>
            <w:pPr>
              <w:pStyle w:val="style0"/>
              <w:autoSpaceDE w:val="false"/>
              <w:autoSpaceDN w:val="false"/>
              <w:adjustRightInd w:val="false"/>
              <w:rPr>
                <w:rFonts w:ascii="Arial" w:cs="Arial" w:hAnsi="Arial"/>
                <w:bCs/>
                <w:sz w:val="22"/>
                <w:szCs w:val="22"/>
              </w:rPr>
            </w:pPr>
            <w:r>
              <w:rPr>
                <w:rFonts w:ascii="Arial" w:cs="Arial" w:hAnsi="Arial"/>
                <w:i/>
                <w:sz w:val="18"/>
                <w:szCs w:val="18"/>
              </w:rPr>
              <w:t>(this box should expand as you type)</w:t>
            </w:r>
          </w:p>
        </w:tc>
      </w:tr>
    </w:tbl>
    <w:p>
      <w:pPr>
        <w:pStyle w:val="style0"/>
        <w:autoSpaceDE w:val="false"/>
        <w:autoSpaceDN w:val="false"/>
        <w:adjustRightInd w:val="false"/>
        <w:spacing w:after="240"/>
        <w:jc w:val="both"/>
        <w:rPr>
          <w:rFonts w:ascii="Arial" w:cs="Arial" w:hAnsi="Arial"/>
          <w:b/>
          <w:sz w:val="22"/>
          <w:szCs w:val="22"/>
        </w:rPr>
      </w:pPr>
    </w:p>
    <w:tbl>
      <w:tblPr>
        <w:tblStyle w:val="style154"/>
        <w:tblW w:w="1045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62"/>
        <w:gridCol w:w="8217"/>
        <w:gridCol w:w="850"/>
        <w:gridCol w:w="822"/>
      </w:tblGrid>
      <w:tr>
        <w:trPr/>
        <w:tc>
          <w:tcPr>
            <w:tcW w:w="562" w:type="dxa"/>
            <w:tcBorders/>
            <w:shd w:val="clear" w:color="auto" w:fill="f1f1f1"/>
            <w:vAlign w:val="center"/>
          </w:tcPr>
          <w:p>
            <w:pPr>
              <w:pStyle w:val="style0"/>
              <w:autoSpaceDE w:val="false"/>
              <w:autoSpaceDN w:val="false"/>
              <w:adjustRightInd w:val="false"/>
              <w:jc w:val="center"/>
              <w:rPr>
                <w:rFonts w:ascii="Arial" w:cs="Arial" w:hAnsi="Arial"/>
                <w:b/>
                <w:sz w:val="22"/>
                <w:szCs w:val="22"/>
              </w:rPr>
            </w:pPr>
          </w:p>
        </w:tc>
        <w:tc>
          <w:tcPr>
            <w:tcW w:w="8217" w:type="dxa"/>
            <w:tcBorders/>
            <w:shd w:val="clear" w:color="auto" w:fill="f1f1f1"/>
          </w:tcPr>
          <w:p>
            <w:pPr>
              <w:pStyle w:val="style0"/>
              <w:autoSpaceDE w:val="false"/>
              <w:autoSpaceDN w:val="false"/>
              <w:adjustRightInd w:val="false"/>
              <w:jc w:val="both"/>
              <w:rPr>
                <w:rFonts w:ascii="Arial" w:cs="Arial" w:hAnsi="Arial"/>
                <w:b/>
                <w:sz w:val="22"/>
                <w:szCs w:val="22"/>
              </w:rPr>
            </w:pPr>
            <w:r>
              <w:rPr>
                <w:rFonts w:ascii="Arial" w:cs="Arial" w:hAnsi="Arial"/>
                <w:b/>
                <w:sz w:val="22"/>
                <w:szCs w:val="22"/>
              </w:rPr>
              <w:t>Does your research relate to one or more of the seven aims of the Well-being of Future Generations (Wales) Act 2015?</w:t>
            </w:r>
          </w:p>
        </w:tc>
        <w:tc>
          <w:tcPr>
            <w:tcW w:w="850" w:type="dxa"/>
            <w:tcBorders/>
            <w:shd w:val="clear" w:color="auto" w:fill="f1f1f1"/>
          </w:tcPr>
          <w:p>
            <w:pPr>
              <w:pStyle w:val="style0"/>
              <w:autoSpaceDE w:val="false"/>
              <w:autoSpaceDN w:val="false"/>
              <w:adjustRightInd w:val="false"/>
              <w:jc w:val="center"/>
              <w:rPr>
                <w:rFonts w:ascii="Arial" w:cs="Arial" w:hAnsi="Arial"/>
                <w:b/>
                <w:bCs/>
                <w:sz w:val="22"/>
                <w:szCs w:val="22"/>
              </w:rPr>
            </w:pPr>
          </w:p>
          <w:p>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822" w:type="dxa"/>
            <w:tcBorders/>
            <w:shd w:val="clear" w:color="auto" w:fill="f1f1f1"/>
          </w:tcPr>
          <w:p>
            <w:pPr>
              <w:pStyle w:val="style0"/>
              <w:autoSpaceDE w:val="false"/>
              <w:autoSpaceDN w:val="false"/>
              <w:adjustRightInd w:val="false"/>
              <w:jc w:val="center"/>
              <w:rPr>
                <w:rFonts w:ascii="Arial" w:cs="Arial" w:hAnsi="Arial"/>
                <w:b/>
                <w:bCs/>
                <w:sz w:val="22"/>
                <w:szCs w:val="22"/>
              </w:rPr>
            </w:pPr>
          </w:p>
          <w:p>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r>
      <w:tr>
        <w:tblPrEx/>
        <w:trPr>
          <w:trHeight w:val="439"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12</w:t>
            </w:r>
          </w:p>
        </w:tc>
        <w:tc>
          <w:tcPr>
            <w:tcW w:w="821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A prosperous Wales</w:t>
            </w:r>
          </w:p>
        </w:tc>
        <w:tc>
          <w:tcPr>
            <w:tcW w:w="850"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13</w:t>
            </w:r>
          </w:p>
        </w:tc>
        <w:tc>
          <w:tcPr>
            <w:tcW w:w="821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A resilient Wales</w:t>
            </w:r>
          </w:p>
        </w:tc>
        <w:tc>
          <w:tcPr>
            <w:tcW w:w="850"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39"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14</w:t>
            </w:r>
          </w:p>
        </w:tc>
        <w:tc>
          <w:tcPr>
            <w:tcW w:w="821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A healthier Wales</w:t>
            </w:r>
          </w:p>
        </w:tc>
        <w:tc>
          <w:tcPr>
            <w:tcW w:w="850"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15</w:t>
            </w:r>
          </w:p>
        </w:tc>
        <w:tc>
          <w:tcPr>
            <w:tcW w:w="821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A more equal Wales</w:t>
            </w:r>
          </w:p>
        </w:tc>
        <w:tc>
          <w:tcPr>
            <w:tcW w:w="850"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16</w:t>
            </w:r>
          </w:p>
        </w:tc>
        <w:tc>
          <w:tcPr>
            <w:tcW w:w="821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A Wales of cohesive communities</w:t>
            </w:r>
          </w:p>
        </w:tc>
        <w:tc>
          <w:tcPr>
            <w:tcW w:w="850"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39"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17</w:t>
            </w:r>
          </w:p>
        </w:tc>
        <w:tc>
          <w:tcPr>
            <w:tcW w:w="821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A Wales of vibrant culture and thriving Welsh language</w:t>
            </w:r>
          </w:p>
        </w:tc>
        <w:tc>
          <w:tcPr>
            <w:tcW w:w="850"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18</w:t>
            </w:r>
          </w:p>
        </w:tc>
        <w:tc>
          <w:tcPr>
            <w:tcW w:w="821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A globally responsible Wales</w:t>
            </w:r>
          </w:p>
        </w:tc>
        <w:tc>
          <w:tcPr>
            <w:tcW w:w="850"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19</w:t>
            </w:r>
          </w:p>
        </w:tc>
        <w:tc>
          <w:tcPr>
            <w:tcW w:w="9889" w:type="dxa"/>
            <w:gridSpan w:val="3"/>
            <w:tcBorders/>
            <w:shd w:val="clear" w:color="auto" w:fill="f1f1f1"/>
            <w:vAlign w:val="center"/>
          </w:tcPr>
          <w:p>
            <w:pPr>
              <w:pStyle w:val="style0"/>
              <w:autoSpaceDE w:val="false"/>
              <w:autoSpaceDN w:val="false"/>
              <w:adjustRightInd w:val="false"/>
              <w:rPr>
                <w:rFonts w:ascii="Arial" w:cs="Arial" w:hAnsi="Arial"/>
                <w:bCs/>
                <w:sz w:val="22"/>
                <w:szCs w:val="22"/>
              </w:rPr>
            </w:pPr>
            <w:r>
              <w:rPr>
                <w:rFonts w:ascii="Arial" w:cs="Arial" w:hAnsi="Arial"/>
                <w:sz w:val="22"/>
                <w:szCs w:val="22"/>
              </w:rPr>
              <w:t>If YES to any of the above, please give details:</w:t>
            </w:r>
          </w:p>
        </w:tc>
      </w:tr>
      <w:tr>
        <w:tblPrEx/>
        <w:trPr>
          <w:trHeight w:val="403" w:hRule="atLeast"/>
        </w:trPr>
        <w:tc>
          <w:tcPr>
            <w:tcW w:w="562" w:type="dxa"/>
            <w:tcBorders/>
            <w:vAlign w:val="center"/>
          </w:tcPr>
          <w:p>
            <w:pPr>
              <w:pStyle w:val="style0"/>
              <w:autoSpaceDE w:val="false"/>
              <w:autoSpaceDN w:val="false"/>
              <w:adjustRightInd w:val="false"/>
              <w:jc w:val="center"/>
              <w:rPr>
                <w:rFonts w:ascii="Arial" w:cs="Arial" w:hAnsi="Arial"/>
                <w:sz w:val="22"/>
                <w:szCs w:val="22"/>
              </w:rPr>
            </w:pPr>
          </w:p>
        </w:tc>
        <w:tc>
          <w:tcPr>
            <w:tcW w:w="9889" w:type="dxa"/>
            <w:gridSpan w:val="3"/>
            <w:tcBorders/>
            <w:shd w:val="clear" w:color="auto" w:fill="auto"/>
            <w:vAlign w:val="center"/>
          </w:tcPr>
          <w:p>
            <w:pPr>
              <w:pStyle w:val="style0"/>
              <w:rPr>
                <w:rFonts w:ascii="Arial" w:cs="Arial" w:hAnsi="Arial"/>
              </w:rPr>
            </w:pPr>
          </w:p>
          <w:p>
            <w:pPr>
              <w:pStyle w:val="style0"/>
              <w:rPr>
                <w:rFonts w:ascii="Arial" w:cs="Arial" w:hAnsi="Arial"/>
              </w:rPr>
            </w:pPr>
          </w:p>
          <w:p>
            <w:pPr>
              <w:pStyle w:val="style0"/>
              <w:rPr>
                <w:rFonts w:ascii="Arial" w:cs="Arial" w:hAnsi="Arial"/>
                <w:sz w:val="22"/>
                <w:szCs w:val="22"/>
              </w:rPr>
            </w:pPr>
          </w:p>
          <w:p>
            <w:pPr>
              <w:pStyle w:val="style0"/>
              <w:autoSpaceDE w:val="false"/>
              <w:autoSpaceDN w:val="false"/>
              <w:adjustRightInd w:val="false"/>
              <w:rPr>
                <w:rFonts w:ascii="Arial" w:cs="Arial" w:hAnsi="Arial"/>
                <w:b/>
                <w:bCs/>
                <w:sz w:val="22"/>
                <w:szCs w:val="22"/>
              </w:rPr>
            </w:pPr>
            <w:r>
              <w:rPr>
                <w:rFonts w:ascii="Arial" w:cs="Arial" w:hAnsi="Arial"/>
                <w:color w:val="808080"/>
                <w:sz w:val="18"/>
                <w:szCs w:val="18"/>
              </w:rPr>
              <w:t>(this box should expand as you type)</w:t>
            </w:r>
          </w:p>
        </w:tc>
      </w:tr>
    </w:tbl>
    <w:p>
      <w:pPr>
        <w:pStyle w:val="style0"/>
        <w:autoSpaceDE w:val="false"/>
        <w:autoSpaceDN w:val="false"/>
        <w:adjustRightInd w:val="false"/>
        <w:spacing w:after="240"/>
        <w:jc w:val="both"/>
        <w:rPr>
          <w:rFonts w:ascii="Arial" w:cs="Arial" w:hAnsi="Arial"/>
          <w:b/>
          <w:sz w:val="22"/>
          <w:szCs w:val="22"/>
        </w:rPr>
      </w:pPr>
    </w:p>
    <w:p>
      <w:pPr>
        <w:pStyle w:val="style0"/>
        <w:spacing w:after="240"/>
        <w:rPr>
          <w:rFonts w:ascii="Arial" w:cs="Arial" w:hAnsi="Arial"/>
          <w:b/>
          <w:sz w:val="22"/>
          <w:szCs w:val="22"/>
        </w:rPr>
      </w:pPr>
      <w:r>
        <w:rPr>
          <w:rFonts w:ascii="Arial" w:cs="Arial" w:hAnsi="Arial"/>
          <w:b/>
          <w:sz w:val="22"/>
          <w:szCs w:val="22"/>
        </w:rPr>
        <w:t>SECTION F: Scope of Research Activity</w:t>
      </w:r>
    </w:p>
    <w:tbl>
      <w:tblPr>
        <w:tblStyle w:val="style154"/>
        <w:tblW w:w="1045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62"/>
        <w:gridCol w:w="8227"/>
        <w:gridCol w:w="846"/>
        <w:gridCol w:w="816"/>
      </w:tblGrid>
      <w:tr>
        <w:trPr>
          <w:trHeight w:val="558" w:hRule="atLeast"/>
        </w:trPr>
        <w:tc>
          <w:tcPr>
            <w:tcW w:w="562" w:type="dxa"/>
            <w:tcBorders/>
            <w:shd w:val="clear" w:color="auto" w:fill="f1f1f1"/>
            <w:vAlign w:val="center"/>
          </w:tcPr>
          <w:p>
            <w:pPr>
              <w:pStyle w:val="style0"/>
              <w:autoSpaceDE w:val="false"/>
              <w:autoSpaceDN w:val="false"/>
              <w:adjustRightInd w:val="false"/>
              <w:rPr>
                <w:rFonts w:ascii="Arial" w:cs="Arial" w:hAnsi="Arial"/>
                <w:b/>
                <w:sz w:val="22"/>
                <w:szCs w:val="22"/>
              </w:rPr>
            </w:pPr>
          </w:p>
        </w:tc>
        <w:tc>
          <w:tcPr>
            <w:tcW w:w="8227" w:type="dxa"/>
            <w:tcBorders/>
            <w:shd w:val="clear" w:color="auto" w:fill="f1f1f1"/>
            <w:vAlign w:val="center"/>
          </w:tcPr>
          <w:p>
            <w:pPr>
              <w:pStyle w:val="style0"/>
              <w:autoSpaceDE w:val="false"/>
              <w:autoSpaceDN w:val="false"/>
              <w:adjustRightInd w:val="false"/>
              <w:rPr>
                <w:rFonts w:ascii="Arial" w:cs="Arial" w:hAnsi="Arial"/>
                <w:b/>
                <w:sz w:val="22"/>
                <w:szCs w:val="22"/>
              </w:rPr>
            </w:pPr>
            <w:r>
              <w:rPr>
                <w:rFonts w:ascii="Arial" w:cs="Arial" w:hAnsi="Arial"/>
                <w:b/>
                <w:sz w:val="22"/>
                <w:szCs w:val="22"/>
              </w:rPr>
              <w:t>Will the research activity include:</w:t>
            </w:r>
          </w:p>
        </w:tc>
        <w:tc>
          <w:tcPr>
            <w:tcW w:w="846" w:type="dxa"/>
            <w:tcBorders/>
            <w:shd w:val="clear" w:color="auto" w:fill="f1f1f1"/>
            <w:vAlign w:val="center"/>
          </w:tcPr>
          <w:p>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816" w:type="dxa"/>
            <w:tcBorders/>
            <w:shd w:val="clear" w:color="auto" w:fill="f1f1f1"/>
            <w:vAlign w:val="center"/>
          </w:tcPr>
          <w:p>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r>
      <w:tr>
        <w:tblPrEx/>
        <w:trPr>
          <w:trHeight w:val="439" w:hRule="atLeast"/>
        </w:trPr>
        <w:tc>
          <w:tcPr>
            <w:tcW w:w="562"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1</w:t>
            </w:r>
          </w:p>
        </w:tc>
        <w:tc>
          <w:tcPr>
            <w:tcW w:w="822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Use of a questionnaire or similar research instrument?</w:t>
            </w:r>
          </w:p>
        </w:tc>
        <w:tc>
          <w:tcPr>
            <w:tcW w:w="84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39" w:hRule="atLeast"/>
        </w:trPr>
        <w:tc>
          <w:tcPr>
            <w:tcW w:w="562"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2</w:t>
            </w:r>
          </w:p>
        </w:tc>
        <w:tc>
          <w:tcPr>
            <w:tcW w:w="822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Use of interviews?</w:t>
            </w:r>
          </w:p>
        </w:tc>
        <w:tc>
          <w:tcPr>
            <w:tcW w:w="84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39" w:hRule="atLeast"/>
        </w:trPr>
        <w:tc>
          <w:tcPr>
            <w:tcW w:w="562"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3</w:t>
            </w:r>
          </w:p>
        </w:tc>
        <w:tc>
          <w:tcPr>
            <w:tcW w:w="822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Use of focus groups?</w:t>
            </w:r>
          </w:p>
        </w:tc>
        <w:tc>
          <w:tcPr>
            <w:tcW w:w="84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4</w:t>
            </w:r>
          </w:p>
        </w:tc>
        <w:tc>
          <w:tcPr>
            <w:tcW w:w="822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 xml:space="preserve">Use of participant diaries? </w:t>
            </w:r>
          </w:p>
        </w:tc>
        <w:tc>
          <w:tcPr>
            <w:tcW w:w="84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5</w:t>
            </w:r>
          </w:p>
        </w:tc>
        <w:tc>
          <w:tcPr>
            <w:tcW w:w="822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Use of video or audio recording?</w:t>
            </w:r>
          </w:p>
        </w:tc>
        <w:tc>
          <w:tcPr>
            <w:tcW w:w="84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6</w:t>
            </w:r>
          </w:p>
        </w:tc>
        <w:tc>
          <w:tcPr>
            <w:tcW w:w="822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Use of computer-generated log files?</w:t>
            </w:r>
          </w:p>
        </w:tc>
        <w:tc>
          <w:tcPr>
            <w:tcW w:w="84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39" w:hRule="atLeast"/>
        </w:trPr>
        <w:tc>
          <w:tcPr>
            <w:tcW w:w="562"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7</w:t>
            </w:r>
          </w:p>
        </w:tc>
        <w:tc>
          <w:tcPr>
            <w:tcW w:w="822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Participant observation with their knowledge?</w:t>
            </w:r>
          </w:p>
        </w:tc>
        <w:tc>
          <w:tcPr>
            <w:tcW w:w="84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8</w:t>
            </w:r>
          </w:p>
        </w:tc>
        <w:tc>
          <w:tcPr>
            <w:tcW w:w="822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Participant observation without their knowledge?</w:t>
            </w:r>
          </w:p>
        </w:tc>
        <w:tc>
          <w:tcPr>
            <w:tcW w:w="84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39" w:hRule="atLeast"/>
        </w:trPr>
        <w:tc>
          <w:tcPr>
            <w:tcW w:w="562"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9</w:t>
            </w:r>
          </w:p>
        </w:tc>
        <w:tc>
          <w:tcPr>
            <w:tcW w:w="822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Access to personal or confidential information without the participants’ specific consent?</w:t>
            </w:r>
          </w:p>
        </w:tc>
        <w:tc>
          <w:tcPr>
            <w:tcW w:w="84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10</w:t>
            </w:r>
          </w:p>
        </w:tc>
        <w:tc>
          <w:tcPr>
            <w:tcW w:w="822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Administration of any questions, test stimuli, presentation that may be experienced as physically, mentally or emotionally harmful / offensive?</w:t>
            </w:r>
          </w:p>
        </w:tc>
        <w:tc>
          <w:tcPr>
            <w:tcW w:w="84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11</w:t>
            </w:r>
          </w:p>
        </w:tc>
        <w:tc>
          <w:tcPr>
            <w:tcW w:w="822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Performance of any acts which may cause embarrassment or affect self-esteem?</w:t>
            </w:r>
          </w:p>
        </w:tc>
        <w:tc>
          <w:tcPr>
            <w:tcW w:w="84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12</w:t>
            </w:r>
          </w:p>
        </w:tc>
        <w:tc>
          <w:tcPr>
            <w:tcW w:w="822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Investigation of participants involved in illegal activities?</w:t>
            </w:r>
          </w:p>
        </w:tc>
        <w:tc>
          <w:tcPr>
            <w:tcW w:w="84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13</w:t>
            </w:r>
          </w:p>
        </w:tc>
        <w:tc>
          <w:tcPr>
            <w:tcW w:w="822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Use of procedures that involve deception?</w:t>
            </w:r>
          </w:p>
        </w:tc>
        <w:tc>
          <w:tcPr>
            <w:tcW w:w="84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14</w:t>
            </w:r>
          </w:p>
        </w:tc>
        <w:tc>
          <w:tcPr>
            <w:tcW w:w="822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Administration of any substance, agent or placebo?</w:t>
            </w:r>
          </w:p>
        </w:tc>
        <w:tc>
          <w:tcPr>
            <w:tcW w:w="84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15</w:t>
            </w:r>
          </w:p>
        </w:tc>
        <w:tc>
          <w:tcPr>
            <w:tcW w:w="822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Working with live vertebrate animals?</w:t>
            </w:r>
          </w:p>
        </w:tc>
        <w:tc>
          <w:tcPr>
            <w:tcW w:w="84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16</w:t>
            </w:r>
          </w:p>
        </w:tc>
        <w:tc>
          <w:tcPr>
            <w:tcW w:w="822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Procedures that may have a negative impact on the environment?</w:t>
            </w:r>
          </w:p>
        </w:tc>
        <w:tc>
          <w:tcPr>
            <w:tcW w:w="84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17</w:t>
            </w:r>
          </w:p>
        </w:tc>
        <w:tc>
          <w:tcPr>
            <w:tcW w:w="822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Other primary data collection methods. Please indicate the type of data collection method(s) below.</w:t>
            </w:r>
          </w:p>
        </w:tc>
        <w:tc>
          <w:tcPr>
            <w:tcW w:w="846" w:type="dxa"/>
            <w:vMerge w:val="restart"/>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16" w:type="dxa"/>
            <w:vMerge w:val="restart"/>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vAlign w:val="center"/>
          </w:tcPr>
          <w:p>
            <w:pPr>
              <w:pStyle w:val="style0"/>
              <w:autoSpaceDE w:val="false"/>
              <w:autoSpaceDN w:val="false"/>
              <w:adjustRightInd w:val="false"/>
              <w:rPr>
                <w:rFonts w:ascii="Arial" w:cs="Arial" w:hAnsi="Arial"/>
                <w:sz w:val="22"/>
                <w:szCs w:val="22"/>
              </w:rPr>
            </w:pPr>
          </w:p>
        </w:tc>
        <w:tc>
          <w:tcPr>
            <w:tcW w:w="8227" w:type="dxa"/>
            <w:tcBorders/>
            <w:shd w:val="clear" w:color="auto" w:fill="auto"/>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Details of any other primary data collection method:</w:t>
            </w:r>
          </w:p>
          <w:p>
            <w:pPr>
              <w:pStyle w:val="style0"/>
              <w:rPr>
                <w:rFonts w:ascii="Arial" w:cs="Arial" w:hAnsi="Arial"/>
              </w:rPr>
            </w:pPr>
          </w:p>
          <w:p>
            <w:pPr>
              <w:pStyle w:val="style0"/>
              <w:rPr>
                <w:rFonts w:ascii="Arial" w:cs="Arial" w:hAnsi="Arial"/>
              </w:rPr>
            </w:pPr>
          </w:p>
          <w:p>
            <w:pPr>
              <w:pStyle w:val="style0"/>
              <w:rPr>
                <w:rFonts w:ascii="Arial" w:cs="Arial" w:hAnsi="Arial"/>
                <w:sz w:val="22"/>
                <w:szCs w:val="22"/>
              </w:rPr>
            </w:pPr>
          </w:p>
          <w:p>
            <w:pPr>
              <w:pStyle w:val="style0"/>
              <w:autoSpaceDE w:val="false"/>
              <w:autoSpaceDN w:val="false"/>
              <w:adjustRightInd w:val="false"/>
              <w:rPr>
                <w:rFonts w:ascii="Arial" w:cs="Arial" w:hAnsi="Arial"/>
                <w:sz w:val="22"/>
                <w:szCs w:val="22"/>
              </w:rPr>
            </w:pPr>
            <w:r>
              <w:rPr>
                <w:rFonts w:ascii="Arial" w:cs="Arial" w:hAnsi="Arial"/>
                <w:sz w:val="18"/>
                <w:szCs w:val="18"/>
              </w:rPr>
              <w:t>(this box should expand as you type)</w:t>
            </w:r>
          </w:p>
        </w:tc>
        <w:tc>
          <w:tcPr>
            <w:tcW w:w="846" w:type="dxa"/>
            <w:vMerge w:val="continue"/>
            <w:tcBorders/>
            <w:shd w:val="clear" w:color="auto" w:fill="bebebe"/>
            <w:vAlign w:val="center"/>
          </w:tcPr>
          <w:p>
            <w:pPr>
              <w:pStyle w:val="style0"/>
              <w:autoSpaceDE w:val="false"/>
              <w:autoSpaceDN w:val="false"/>
              <w:adjustRightInd w:val="false"/>
              <w:jc w:val="center"/>
              <w:rPr>
                <w:rFonts w:ascii="Arial" w:cs="Arial" w:hAnsi="Arial"/>
                <w:b/>
                <w:bCs/>
                <w:sz w:val="22"/>
                <w:szCs w:val="22"/>
              </w:rPr>
            </w:pPr>
          </w:p>
        </w:tc>
        <w:tc>
          <w:tcPr>
            <w:tcW w:w="816" w:type="dxa"/>
            <w:vMerge w:val="continue"/>
            <w:tcBorders/>
            <w:shd w:val="clear" w:color="auto" w:fill="bebebe"/>
            <w:vAlign w:val="center"/>
          </w:tcPr>
          <w:p>
            <w:pPr>
              <w:pStyle w:val="style0"/>
              <w:autoSpaceDE w:val="false"/>
              <w:autoSpaceDN w:val="false"/>
              <w:adjustRightInd w:val="false"/>
              <w:jc w:val="center"/>
              <w:rPr>
                <w:rFonts w:ascii="Arial" w:cs="Arial" w:hAnsi="Arial"/>
                <w:b/>
                <w:bCs/>
                <w:sz w:val="22"/>
                <w:szCs w:val="22"/>
              </w:rPr>
            </w:pPr>
          </w:p>
        </w:tc>
      </w:tr>
    </w:tbl>
    <w:p>
      <w:pPr>
        <w:pStyle w:val="style0"/>
        <w:jc w:val="both"/>
        <w:rPr>
          <w:rFonts w:ascii="Arial" w:cs="Arial" w:hAnsi="Arial"/>
          <w:bCs/>
          <w:iCs/>
          <w:sz w:val="22"/>
          <w:szCs w:val="22"/>
        </w:rPr>
      </w:pPr>
      <w:r>
        <w:rPr>
          <w:rFonts w:ascii="Arial" w:cs="Arial" w:hAnsi="Arial"/>
          <w:bCs/>
          <w:iCs/>
          <w:sz w:val="22"/>
          <w:szCs w:val="22"/>
        </w:rPr>
        <w:t xml:space="preserve">If NO to every question, then the research activity is (ethically) low risk and </w:t>
      </w:r>
      <w:r>
        <w:rPr>
          <w:rFonts w:ascii="Arial" w:cs="Arial" w:hAnsi="Arial"/>
          <w:b/>
          <w:bCs/>
          <w:iCs/>
          <w:sz w:val="22"/>
          <w:szCs w:val="22"/>
        </w:rPr>
        <w:t>may</w:t>
      </w:r>
      <w:r>
        <w:rPr>
          <w:rFonts w:ascii="Arial" w:cs="Arial" w:hAnsi="Arial"/>
          <w:bCs/>
          <w:iCs/>
          <w:sz w:val="22"/>
          <w:szCs w:val="22"/>
        </w:rPr>
        <w:t xml:space="preserve"> be exempt from </w:t>
      </w:r>
      <w:r>
        <w:rPr>
          <w:rFonts w:ascii="Arial" w:cs="Arial" w:hAnsi="Arial"/>
          <w:b/>
          <w:bCs/>
          <w:iCs/>
          <w:sz w:val="22"/>
          <w:szCs w:val="22"/>
        </w:rPr>
        <w:t>some</w:t>
      </w:r>
      <w:r>
        <w:rPr>
          <w:rFonts w:ascii="Arial" w:cs="Arial" w:hAnsi="Arial"/>
          <w:bCs/>
          <w:iCs/>
          <w:sz w:val="22"/>
          <w:szCs w:val="22"/>
        </w:rPr>
        <w:t xml:space="preserve"> of the following sections (please refer to Guidance Notes).</w:t>
      </w:r>
    </w:p>
    <w:p>
      <w:pPr>
        <w:pStyle w:val="style0"/>
        <w:rPr>
          <w:rFonts w:ascii="Arial" w:cs="Arial" w:hAnsi="Arial"/>
          <w:bCs/>
          <w:iCs/>
          <w:sz w:val="22"/>
          <w:szCs w:val="22"/>
        </w:rPr>
      </w:pPr>
    </w:p>
    <w:p>
      <w:pPr>
        <w:pStyle w:val="style0"/>
        <w:rPr>
          <w:rFonts w:ascii="Arial" w:cs="Arial" w:hAnsi="Arial"/>
          <w:bCs/>
          <w:iCs/>
          <w:sz w:val="22"/>
          <w:szCs w:val="22"/>
        </w:rPr>
      </w:pPr>
      <w:r>
        <w:rPr>
          <w:rFonts w:ascii="Arial" w:cs="Arial" w:hAnsi="Arial"/>
          <w:bCs/>
          <w:iCs/>
          <w:sz w:val="22"/>
          <w:szCs w:val="22"/>
        </w:rPr>
        <w:t xml:space="preserve">If YES to any question, then no research activity should be undertaken until full ethical approval has been obtained. </w:t>
      </w:r>
    </w:p>
    <w:p>
      <w:pPr>
        <w:pStyle w:val="style0"/>
        <w:rPr>
          <w:rFonts w:ascii="Arial" w:cs="Arial" w:hAnsi="Arial"/>
          <w:bCs/>
          <w:iCs/>
          <w:sz w:val="22"/>
          <w:szCs w:val="22"/>
        </w:rPr>
      </w:pPr>
    </w:p>
    <w:p>
      <w:pPr>
        <w:pStyle w:val="style0"/>
        <w:autoSpaceDE w:val="false"/>
        <w:autoSpaceDN w:val="false"/>
        <w:adjustRightInd w:val="false"/>
        <w:spacing w:after="240"/>
        <w:jc w:val="both"/>
        <w:rPr>
          <w:rFonts w:ascii="Arial" w:cs="Arial" w:hAnsi="Arial"/>
          <w:b/>
          <w:sz w:val="22"/>
          <w:szCs w:val="22"/>
        </w:rPr>
      </w:pPr>
      <w:r>
        <w:rPr>
          <w:rFonts w:ascii="Arial" w:cs="Arial" w:hAnsi="Arial"/>
          <w:b/>
          <w:sz w:val="22"/>
          <w:szCs w:val="22"/>
        </w:rPr>
        <w:t>SECTION G: Intended Participants</w:t>
      </w:r>
    </w:p>
    <w:p>
      <w:pPr>
        <w:pStyle w:val="style0"/>
        <w:rPr>
          <w:rFonts w:ascii="Arial" w:cs="Arial" w:hAnsi="Arial"/>
          <w:bCs/>
          <w:sz w:val="24"/>
          <w:szCs w:val="24"/>
        </w:rPr>
      </w:pPr>
      <w:r>
        <w:rPr>
          <w:rFonts w:ascii="Arial" w:cs="Arial" w:hAnsi="Arial"/>
          <w:bCs/>
          <w:sz w:val="24"/>
          <w:szCs w:val="24"/>
        </w:rPr>
        <w:t>If there are no participants then do not complete this section, but go directly to section H.</w:t>
      </w:r>
    </w:p>
    <w:p>
      <w:pPr>
        <w:pStyle w:val="style0"/>
        <w:rPr>
          <w:rFonts w:ascii="Arial" w:cs="Arial" w:hAnsi="Arial"/>
          <w:bCs/>
          <w:sz w:val="24"/>
          <w:szCs w:val="24"/>
        </w:rPr>
      </w:pPr>
    </w:p>
    <w:tbl>
      <w:tblPr>
        <w:tblStyle w:val="style154"/>
        <w:tblW w:w="1045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62"/>
        <w:gridCol w:w="8217"/>
        <w:gridCol w:w="850"/>
        <w:gridCol w:w="822"/>
      </w:tblGrid>
      <w:tr>
        <w:trPr/>
        <w:tc>
          <w:tcPr>
            <w:tcW w:w="562" w:type="dxa"/>
            <w:tcBorders/>
            <w:shd w:val="clear" w:color="auto" w:fill="f1f1f1"/>
            <w:vAlign w:val="center"/>
          </w:tcPr>
          <w:p>
            <w:pPr>
              <w:pStyle w:val="style0"/>
              <w:autoSpaceDE w:val="false"/>
              <w:autoSpaceDN w:val="false"/>
              <w:adjustRightInd w:val="false"/>
              <w:jc w:val="center"/>
              <w:rPr>
                <w:rFonts w:ascii="Arial" w:cs="Arial" w:hAnsi="Arial"/>
                <w:b/>
                <w:sz w:val="22"/>
                <w:szCs w:val="22"/>
              </w:rPr>
            </w:pPr>
          </w:p>
        </w:tc>
        <w:tc>
          <w:tcPr>
            <w:tcW w:w="8217" w:type="dxa"/>
            <w:tcBorders/>
            <w:shd w:val="clear" w:color="auto" w:fill="f1f1f1"/>
          </w:tcPr>
          <w:p>
            <w:pPr>
              <w:pStyle w:val="style0"/>
              <w:autoSpaceDE w:val="false"/>
              <w:autoSpaceDN w:val="false"/>
              <w:adjustRightInd w:val="false"/>
              <w:jc w:val="both"/>
              <w:rPr>
                <w:rFonts w:ascii="Arial" w:cs="Arial" w:hAnsi="Arial"/>
                <w:b/>
                <w:sz w:val="22"/>
                <w:szCs w:val="22"/>
              </w:rPr>
            </w:pPr>
            <w:r>
              <w:rPr>
                <w:rFonts w:ascii="Arial" w:cs="Arial" w:hAnsi="Arial"/>
                <w:b/>
                <w:sz w:val="22"/>
                <w:szCs w:val="22"/>
              </w:rPr>
              <w:t>Who are the intended participants:</w:t>
            </w:r>
          </w:p>
        </w:tc>
        <w:tc>
          <w:tcPr>
            <w:tcW w:w="850" w:type="dxa"/>
            <w:tcBorders/>
            <w:shd w:val="clear" w:color="auto" w:fill="f1f1f1"/>
          </w:tcPr>
          <w:p>
            <w:pPr>
              <w:pStyle w:val="style0"/>
              <w:autoSpaceDE w:val="false"/>
              <w:autoSpaceDN w:val="false"/>
              <w:adjustRightInd w:val="false"/>
              <w:jc w:val="center"/>
              <w:rPr>
                <w:rFonts w:ascii="Arial" w:cs="Arial" w:hAnsi="Arial"/>
                <w:b/>
                <w:bCs/>
                <w:sz w:val="22"/>
                <w:szCs w:val="22"/>
              </w:rPr>
            </w:pPr>
          </w:p>
          <w:p>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822" w:type="dxa"/>
            <w:tcBorders/>
            <w:shd w:val="clear" w:color="auto" w:fill="f1f1f1"/>
          </w:tcPr>
          <w:p>
            <w:pPr>
              <w:pStyle w:val="style0"/>
              <w:autoSpaceDE w:val="false"/>
              <w:autoSpaceDN w:val="false"/>
              <w:adjustRightInd w:val="false"/>
              <w:jc w:val="center"/>
              <w:rPr>
                <w:rFonts w:ascii="Arial" w:cs="Arial" w:hAnsi="Arial"/>
                <w:b/>
                <w:bCs/>
                <w:sz w:val="22"/>
                <w:szCs w:val="22"/>
              </w:rPr>
            </w:pPr>
          </w:p>
          <w:p>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r>
      <w:tr>
        <w:tblPrEx/>
        <w:trPr>
          <w:trHeight w:val="439"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w:t>
            </w:r>
          </w:p>
        </w:tc>
        <w:tc>
          <w:tcPr>
            <w:tcW w:w="821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Students or staff at the University?</w:t>
            </w:r>
          </w:p>
        </w:tc>
        <w:tc>
          <w:tcPr>
            <w:tcW w:w="850"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2</w:t>
            </w:r>
          </w:p>
        </w:tc>
        <w:tc>
          <w:tcPr>
            <w:tcW w:w="821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Adults (over the age of 18 and competent to give consent)?</w:t>
            </w:r>
          </w:p>
        </w:tc>
        <w:tc>
          <w:tcPr>
            <w:tcW w:w="850"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39"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3</w:t>
            </w:r>
          </w:p>
        </w:tc>
        <w:tc>
          <w:tcPr>
            <w:tcW w:w="821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Vulnerable adults?</w:t>
            </w:r>
          </w:p>
        </w:tc>
        <w:tc>
          <w:tcPr>
            <w:tcW w:w="850"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4</w:t>
            </w:r>
          </w:p>
        </w:tc>
        <w:tc>
          <w:tcPr>
            <w:tcW w:w="821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Children and Young People under the age of 18? (Consent from Parent, Carer or Guardian will be required)</w:t>
            </w:r>
          </w:p>
        </w:tc>
        <w:tc>
          <w:tcPr>
            <w:tcW w:w="850"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5</w:t>
            </w:r>
          </w:p>
        </w:tc>
        <w:tc>
          <w:tcPr>
            <w:tcW w:w="821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Prisoners?</w:t>
            </w:r>
          </w:p>
        </w:tc>
        <w:tc>
          <w:tcPr>
            <w:tcW w:w="850"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39"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6</w:t>
            </w:r>
          </w:p>
        </w:tc>
        <w:tc>
          <w:tcPr>
            <w:tcW w:w="821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Young offenders?</w:t>
            </w:r>
          </w:p>
        </w:tc>
        <w:tc>
          <w:tcPr>
            <w:tcW w:w="850"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7</w:t>
            </w:r>
          </w:p>
        </w:tc>
        <w:tc>
          <w:tcPr>
            <w:tcW w:w="821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Those who could be considered to have a particularly dependent relationship with the investigator or a gatekeeper?</w:t>
            </w:r>
          </w:p>
        </w:tc>
        <w:tc>
          <w:tcPr>
            <w:tcW w:w="850"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8</w:t>
            </w:r>
          </w:p>
        </w:tc>
        <w:tc>
          <w:tcPr>
            <w:tcW w:w="821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People engaged in illegal activities?</w:t>
            </w:r>
          </w:p>
        </w:tc>
        <w:tc>
          <w:tcPr>
            <w:tcW w:w="850"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9</w:t>
            </w:r>
          </w:p>
        </w:tc>
        <w:tc>
          <w:tcPr>
            <w:tcW w:w="8217"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Others. Please indicate the participants below, and specifically any group who may be unable to give consent.</w:t>
            </w:r>
          </w:p>
          <w:p>
            <w:pPr>
              <w:pStyle w:val="style0"/>
              <w:autoSpaceDE w:val="false"/>
              <w:autoSpaceDN w:val="false"/>
              <w:adjustRightInd w:val="false"/>
              <w:rPr>
                <w:rFonts w:ascii="Arial" w:cs="Arial" w:hAnsi="Arial"/>
                <w:sz w:val="22"/>
                <w:szCs w:val="22"/>
              </w:rPr>
            </w:pPr>
          </w:p>
        </w:tc>
        <w:tc>
          <w:tcPr>
            <w:tcW w:w="850" w:type="dxa"/>
            <w:vMerge w:val="restart"/>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22" w:type="dxa"/>
            <w:vMerge w:val="restart"/>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vAlign w:val="center"/>
          </w:tcPr>
          <w:p>
            <w:pPr>
              <w:pStyle w:val="style0"/>
              <w:autoSpaceDE w:val="false"/>
              <w:autoSpaceDN w:val="false"/>
              <w:adjustRightInd w:val="false"/>
              <w:jc w:val="center"/>
              <w:rPr>
                <w:rFonts w:ascii="Arial" w:cs="Arial" w:hAnsi="Arial"/>
                <w:sz w:val="22"/>
                <w:szCs w:val="22"/>
              </w:rPr>
            </w:pPr>
          </w:p>
        </w:tc>
        <w:tc>
          <w:tcPr>
            <w:tcW w:w="8217" w:type="dxa"/>
            <w:tcBorders/>
            <w:shd w:val="clear" w:color="auto" w:fill="auto"/>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Details of any other participant groups:</w:t>
            </w:r>
          </w:p>
          <w:p>
            <w:pPr>
              <w:pStyle w:val="style0"/>
              <w:rPr>
                <w:rFonts w:ascii="Arial" w:cs="Arial" w:hAnsi="Arial"/>
              </w:rPr>
            </w:pPr>
          </w:p>
          <w:p>
            <w:pPr>
              <w:pStyle w:val="style0"/>
              <w:rPr>
                <w:rFonts w:ascii="Arial" w:cs="Arial" w:hAnsi="Arial"/>
              </w:rPr>
            </w:pPr>
          </w:p>
          <w:p>
            <w:pPr>
              <w:pStyle w:val="style0"/>
              <w:rPr>
                <w:rFonts w:ascii="Arial" w:cs="Arial" w:hAnsi="Arial"/>
                <w:sz w:val="22"/>
                <w:szCs w:val="22"/>
              </w:rPr>
            </w:pPr>
          </w:p>
          <w:p>
            <w:pPr>
              <w:pStyle w:val="style0"/>
              <w:autoSpaceDE w:val="false"/>
              <w:autoSpaceDN w:val="false"/>
              <w:adjustRightInd w:val="false"/>
              <w:rPr>
                <w:rFonts w:ascii="Arial" w:cs="Arial" w:hAnsi="Arial"/>
                <w:sz w:val="22"/>
                <w:szCs w:val="22"/>
              </w:rPr>
            </w:pPr>
            <w:r>
              <w:rPr>
                <w:rFonts w:ascii="Arial" w:cs="Arial" w:hAnsi="Arial"/>
                <w:color w:val="808080"/>
                <w:sz w:val="18"/>
                <w:szCs w:val="18"/>
              </w:rPr>
              <w:t>(this box should expand as you type)</w:t>
            </w:r>
          </w:p>
        </w:tc>
        <w:tc>
          <w:tcPr>
            <w:tcW w:w="850" w:type="dxa"/>
            <w:vMerge w:val="continue"/>
            <w:tcBorders/>
            <w:shd w:val="clear" w:color="auto" w:fill="bebebe"/>
            <w:vAlign w:val="center"/>
          </w:tcPr>
          <w:p>
            <w:pPr>
              <w:pStyle w:val="style0"/>
              <w:autoSpaceDE w:val="false"/>
              <w:autoSpaceDN w:val="false"/>
              <w:adjustRightInd w:val="false"/>
              <w:jc w:val="center"/>
              <w:rPr>
                <w:rFonts w:ascii="Arial" w:cs="Arial" w:hAnsi="Arial"/>
                <w:b/>
                <w:bCs/>
                <w:sz w:val="22"/>
                <w:szCs w:val="22"/>
              </w:rPr>
            </w:pPr>
          </w:p>
        </w:tc>
        <w:tc>
          <w:tcPr>
            <w:tcW w:w="822" w:type="dxa"/>
            <w:vMerge w:val="continue"/>
            <w:tcBorders/>
            <w:shd w:val="clear" w:color="auto" w:fill="bebebe"/>
            <w:vAlign w:val="center"/>
          </w:tcPr>
          <w:p>
            <w:pPr>
              <w:pStyle w:val="style0"/>
              <w:autoSpaceDE w:val="false"/>
              <w:autoSpaceDN w:val="false"/>
              <w:adjustRightInd w:val="false"/>
              <w:jc w:val="center"/>
              <w:rPr>
                <w:rFonts w:ascii="Arial" w:cs="Arial" w:hAnsi="Arial"/>
                <w:b/>
                <w:bCs/>
                <w:sz w:val="22"/>
                <w:szCs w:val="22"/>
              </w:rPr>
            </w:pPr>
          </w:p>
        </w:tc>
      </w:tr>
    </w:tbl>
    <w:p>
      <w:pPr>
        <w:pStyle w:val="style0"/>
        <w:rPr>
          <w:rFonts w:ascii="Arial" w:cs="Arial" w:hAnsi="Arial"/>
          <w:bCs/>
          <w:sz w:val="24"/>
          <w:szCs w:val="24"/>
        </w:rPr>
      </w:pPr>
    </w:p>
    <w:tbl>
      <w:tblPr>
        <w:tblStyle w:val="style154"/>
        <w:tblW w:w="1045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62"/>
        <w:gridCol w:w="3256"/>
        <w:gridCol w:w="6633"/>
      </w:tblGrid>
      <w:tr>
        <w:trPr>
          <w:trHeight w:val="403" w:hRule="atLeast"/>
        </w:trPr>
        <w:tc>
          <w:tcPr>
            <w:tcW w:w="562" w:type="dxa"/>
            <w:tcBorders>
              <w:bottom w:val="single" w:sz="4" w:space="0" w:color="auto"/>
            </w:tcBorders>
            <w:shd w:val="clear" w:color="auto" w:fill="f1f1f1"/>
          </w:tcPr>
          <w:p>
            <w:pPr>
              <w:pStyle w:val="style0"/>
              <w:rPr>
                <w:rFonts w:ascii="Arial" w:cs="Arial" w:hAnsi="Arial"/>
                <w:bCs/>
                <w:sz w:val="22"/>
                <w:szCs w:val="22"/>
              </w:rPr>
            </w:pPr>
          </w:p>
        </w:tc>
        <w:tc>
          <w:tcPr>
            <w:tcW w:w="9889" w:type="dxa"/>
            <w:gridSpan w:val="2"/>
            <w:tcBorders>
              <w:bottom w:val="single" w:sz="4" w:space="0" w:color="auto"/>
            </w:tcBorders>
            <w:shd w:val="clear" w:color="auto" w:fill="f1f1f1"/>
            <w:vAlign w:val="center"/>
          </w:tcPr>
          <w:p>
            <w:pPr>
              <w:pStyle w:val="style0"/>
              <w:rPr>
                <w:rFonts w:ascii="Arial" w:cs="Arial" w:hAnsi="Arial"/>
                <w:b/>
                <w:sz w:val="22"/>
                <w:szCs w:val="22"/>
              </w:rPr>
            </w:pPr>
            <w:r>
              <w:rPr>
                <w:rFonts w:ascii="Arial" w:cs="Arial" w:hAnsi="Arial"/>
                <w:b/>
                <w:sz w:val="22"/>
                <w:szCs w:val="22"/>
              </w:rPr>
              <w:t>Participant numbers and source</w:t>
            </w:r>
          </w:p>
          <w:p>
            <w:pPr>
              <w:pStyle w:val="style0"/>
              <w:autoSpaceDE w:val="false"/>
              <w:autoSpaceDN w:val="false"/>
              <w:adjustRightInd w:val="false"/>
              <w:rPr>
                <w:rFonts w:ascii="Arial" w:cs="Arial" w:hAnsi="Arial"/>
                <w:sz w:val="22"/>
                <w:szCs w:val="22"/>
              </w:rPr>
            </w:pPr>
            <w:r>
              <w:rPr>
                <w:rFonts w:ascii="Arial" w:cs="Arial" w:hAnsi="Arial"/>
                <w:sz w:val="22"/>
                <w:szCs w:val="22"/>
              </w:rPr>
              <w:t xml:space="preserve">Provide an estimate of the expected number of participants. How will you identify participants and how will they be recruited? </w:t>
            </w:r>
          </w:p>
        </w:tc>
      </w:tr>
      <w:tr>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tcPr>
          <w:p>
            <w:pPr>
              <w:pStyle w:val="style0"/>
              <w:jc w:val="center"/>
              <w:rPr>
                <w:rFonts w:ascii="Arial" w:cs="Arial" w:hAnsi="Arial"/>
                <w:sz w:val="22"/>
                <w:szCs w:val="22"/>
              </w:rPr>
            </w:pPr>
            <w:r>
              <w:rPr>
                <w:rFonts w:ascii="Arial" w:cs="Arial" w:hAnsi="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1f1f1"/>
            <w:vAlign w:val="center"/>
          </w:tcPr>
          <w:p>
            <w:pPr>
              <w:pStyle w:val="style0"/>
              <w:rPr>
                <w:rFonts w:ascii="Arial" w:cs="Arial" w:hAnsi="Arial"/>
                <w:sz w:val="22"/>
                <w:szCs w:val="22"/>
              </w:rPr>
            </w:pPr>
            <w:r>
              <w:rPr>
                <w:rFonts w:ascii="Arial" w:cs="Arial" w:hAnsi="Arial"/>
                <w:sz w:val="22"/>
                <w:szCs w:val="22"/>
              </w:rPr>
              <w:t>How many participants are expected?</w:t>
            </w:r>
          </w:p>
          <w:p>
            <w:pPr>
              <w:pStyle w:val="style0"/>
              <w:rPr>
                <w:rFonts w:ascii="Arial" w:cs="Arial" w:hAnsi="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pPr>
              <w:pStyle w:val="style0"/>
              <w:rPr>
                <w:rFonts w:ascii="Arial" w:cs="Arial" w:hAnsi="Arial"/>
                <w:sz w:val="22"/>
                <w:szCs w:val="22"/>
              </w:rPr>
            </w:pPr>
          </w:p>
          <w:p>
            <w:pPr>
              <w:pStyle w:val="style0"/>
              <w:rPr>
                <w:rFonts w:ascii="Arial" w:cs="Arial" w:hAnsi="Arial"/>
                <w:sz w:val="22"/>
                <w:szCs w:val="22"/>
              </w:rPr>
            </w:pPr>
          </w:p>
          <w:p>
            <w:pPr>
              <w:pStyle w:val="style0"/>
              <w:rPr>
                <w:rFonts w:ascii="Arial" w:cs="Arial" w:hAnsi="Arial" w:hint="default"/>
                <w:sz w:val="22"/>
                <w:szCs w:val="22"/>
                <w:lang w:val="en-US"/>
              </w:rPr>
            </w:pPr>
            <w:r>
              <w:rPr>
                <w:rFonts w:ascii="Arial" w:cs="Arial" w:hAnsi="Arial" w:hint="default"/>
                <w:sz w:val="22"/>
                <w:szCs w:val="22"/>
                <w:lang w:val="en-US"/>
              </w:rPr>
              <w:t>NA</w:t>
            </w:r>
          </w:p>
          <w:p>
            <w:pPr>
              <w:pStyle w:val="style0"/>
              <w:rPr>
                <w:rFonts w:ascii="Arial" w:cs="Arial" w:hAnsi="Arial"/>
                <w:b/>
                <w:sz w:val="22"/>
                <w:szCs w:val="22"/>
              </w:rPr>
            </w:pPr>
            <w:r>
              <w:rPr>
                <w:rFonts w:ascii="Arial" w:cs="Arial" w:hAnsi="Arial"/>
                <w:i/>
                <w:color w:val="808080"/>
                <w:sz w:val="18"/>
                <w:szCs w:val="18"/>
              </w:rPr>
              <w:t>(this box should expand as you type)</w:t>
            </w:r>
          </w:p>
        </w:tc>
      </w:tr>
      <w:tr>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1f1f1"/>
            <w:vAlign w:val="center"/>
          </w:tcPr>
          <w:p>
            <w:pPr>
              <w:pStyle w:val="style0"/>
              <w:jc w:val="center"/>
              <w:rPr>
                <w:rFonts w:ascii="Arial" w:cs="Arial" w:hAnsi="Arial"/>
                <w:sz w:val="22"/>
                <w:szCs w:val="22"/>
              </w:rPr>
            </w:pPr>
            <w:r>
              <w:rPr>
                <w:rFonts w:ascii="Arial" w:cs="Arial" w:hAnsi="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1f1f1"/>
            <w:vAlign w:val="center"/>
          </w:tcPr>
          <w:p>
            <w:pPr>
              <w:pStyle w:val="style0"/>
              <w:rPr>
                <w:rFonts w:ascii="Arial" w:cs="Arial" w:hAnsi="Arial"/>
                <w:sz w:val="22"/>
                <w:szCs w:val="22"/>
              </w:rPr>
            </w:pPr>
            <w:r>
              <w:rPr>
                <w:rFonts w:ascii="Arial" w:cs="Arial" w:hAnsi="Arial"/>
                <w:sz w:val="22"/>
                <w:szCs w:val="22"/>
              </w:rPr>
              <w:t>Who will the participants be?</w:t>
            </w:r>
          </w:p>
          <w:p>
            <w:pPr>
              <w:pStyle w:val="style0"/>
              <w:rPr>
                <w:rFonts w:ascii="Arial" w:cs="Arial" w:hAnsi="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pPr>
              <w:pStyle w:val="style0"/>
              <w:rPr>
                <w:rFonts w:ascii="Arial" w:cs="Arial" w:hAnsi="Arial"/>
                <w:sz w:val="22"/>
                <w:szCs w:val="22"/>
              </w:rPr>
            </w:pPr>
          </w:p>
          <w:p>
            <w:pPr>
              <w:pStyle w:val="style0"/>
              <w:rPr>
                <w:rFonts w:ascii="Arial" w:cs="Arial" w:hAnsi="Arial" w:hint="default"/>
                <w:sz w:val="22"/>
                <w:szCs w:val="22"/>
                <w:lang w:val="en-US"/>
              </w:rPr>
            </w:pPr>
            <w:r>
              <w:rPr>
                <w:rFonts w:ascii="Arial" w:cs="Arial" w:hAnsi="Arial" w:hint="default"/>
                <w:sz w:val="22"/>
                <w:szCs w:val="22"/>
                <w:lang w:val="en-US"/>
              </w:rPr>
              <w:t>NA</w:t>
            </w:r>
          </w:p>
          <w:p>
            <w:pPr>
              <w:pStyle w:val="style0"/>
              <w:rPr>
                <w:rFonts w:ascii="Arial" w:cs="Arial" w:hAnsi="Arial"/>
                <w:sz w:val="22"/>
                <w:szCs w:val="22"/>
              </w:rPr>
            </w:pPr>
          </w:p>
          <w:p>
            <w:pPr>
              <w:pStyle w:val="style0"/>
              <w:rPr>
                <w:rFonts w:ascii="Arial" w:cs="Arial" w:hAnsi="Arial"/>
                <w:sz w:val="22"/>
                <w:szCs w:val="22"/>
              </w:rPr>
            </w:pPr>
          </w:p>
          <w:p>
            <w:pPr>
              <w:pStyle w:val="style0"/>
              <w:rPr>
                <w:rFonts w:ascii="Arial" w:cs="Arial" w:hAnsi="Arial"/>
                <w:i/>
                <w:color w:val="808080"/>
                <w:sz w:val="18"/>
                <w:szCs w:val="18"/>
              </w:rPr>
            </w:pPr>
            <w:r>
              <w:rPr>
                <w:rFonts w:ascii="Arial" w:cs="Arial" w:hAnsi="Arial"/>
                <w:i/>
                <w:color w:val="808080"/>
                <w:sz w:val="18"/>
                <w:szCs w:val="18"/>
              </w:rPr>
              <w:t>(this box should expand as you type)</w:t>
            </w:r>
          </w:p>
        </w:tc>
      </w:tr>
      <w:tr>
        <w:tblPrEx/>
        <w:trPr>
          <w:trHeight w:val="403" w:hRule="atLeast"/>
        </w:trPr>
        <w:tc>
          <w:tcPr>
            <w:tcW w:w="562" w:type="dxa"/>
            <w:tcBorders>
              <w:top w:val="single" w:sz="4" w:space="0" w:color="auto"/>
            </w:tcBorders>
            <w:shd w:val="clear" w:color="auto" w:fill="f1f1f1"/>
            <w:vAlign w:val="center"/>
          </w:tcPr>
          <w:p>
            <w:pPr>
              <w:pStyle w:val="style0"/>
              <w:jc w:val="center"/>
              <w:rPr>
                <w:rFonts w:ascii="Arial" w:cs="Arial" w:hAnsi="Arial"/>
                <w:sz w:val="22"/>
                <w:szCs w:val="22"/>
              </w:rPr>
            </w:pPr>
            <w:r>
              <w:rPr>
                <w:rFonts w:ascii="Arial" w:cs="Arial" w:hAnsi="Arial"/>
                <w:sz w:val="22"/>
                <w:szCs w:val="22"/>
              </w:rPr>
              <w:t>12</w:t>
            </w:r>
          </w:p>
        </w:tc>
        <w:tc>
          <w:tcPr>
            <w:tcW w:w="3256" w:type="dxa"/>
            <w:tcBorders>
              <w:top w:val="single" w:sz="4" w:space="0" w:color="auto"/>
            </w:tcBorders>
            <w:shd w:val="clear" w:color="auto" w:fill="f1f1f1"/>
            <w:vAlign w:val="center"/>
          </w:tcPr>
          <w:p>
            <w:pPr>
              <w:pStyle w:val="style0"/>
              <w:rPr>
                <w:rFonts w:ascii="Arial" w:cs="Arial" w:hAnsi="Arial"/>
                <w:sz w:val="22"/>
                <w:szCs w:val="22"/>
              </w:rPr>
            </w:pPr>
            <w:r>
              <w:rPr>
                <w:rFonts w:ascii="Arial" w:cs="Arial" w:hAnsi="Arial"/>
                <w:sz w:val="22"/>
                <w:szCs w:val="22"/>
              </w:rPr>
              <w:t>How will you identify the participants?</w:t>
            </w:r>
          </w:p>
        </w:tc>
        <w:tc>
          <w:tcPr>
            <w:tcW w:w="6633" w:type="dxa"/>
            <w:tcBorders>
              <w:top w:val="single" w:sz="4" w:space="0" w:color="auto"/>
            </w:tcBorders>
            <w:vAlign w:val="center"/>
          </w:tcPr>
          <w:p>
            <w:pPr>
              <w:pStyle w:val="style0"/>
              <w:rPr>
                <w:rFonts w:ascii="Arial" w:cs="Arial" w:hAnsi="Arial" w:hint="default"/>
                <w:sz w:val="22"/>
                <w:szCs w:val="22"/>
                <w:lang w:val="en-US"/>
              </w:rPr>
            </w:pPr>
            <w:r>
              <w:rPr>
                <w:rFonts w:ascii="Arial" w:cs="Arial" w:hAnsi="Arial" w:hint="default"/>
                <w:sz w:val="22"/>
                <w:szCs w:val="22"/>
                <w:lang w:val="en-US"/>
              </w:rPr>
              <w:t>NA</w:t>
            </w:r>
          </w:p>
          <w:p>
            <w:pPr>
              <w:pStyle w:val="style0"/>
              <w:rPr>
                <w:rFonts w:ascii="Arial" w:cs="Arial" w:hAnsi="Arial"/>
                <w:sz w:val="22"/>
                <w:szCs w:val="22"/>
              </w:rPr>
            </w:pPr>
          </w:p>
          <w:p>
            <w:pPr>
              <w:pStyle w:val="style0"/>
              <w:rPr>
                <w:rFonts w:ascii="Arial" w:cs="Arial" w:hAnsi="Arial"/>
                <w:sz w:val="22"/>
                <w:szCs w:val="22"/>
              </w:rPr>
            </w:pPr>
          </w:p>
          <w:p>
            <w:pPr>
              <w:pStyle w:val="style0"/>
              <w:rPr>
                <w:rFonts w:ascii="Arial" w:cs="Arial" w:hAnsi="Arial"/>
                <w:sz w:val="22"/>
                <w:szCs w:val="22"/>
              </w:rPr>
            </w:pPr>
          </w:p>
          <w:p>
            <w:pPr>
              <w:pStyle w:val="style0"/>
              <w:rPr>
                <w:rFonts w:ascii="Arial" w:cs="Arial" w:hAnsi="Arial"/>
                <w:color w:val="808080"/>
                <w:sz w:val="18"/>
                <w:szCs w:val="18"/>
              </w:rPr>
            </w:pPr>
            <w:r>
              <w:rPr>
                <w:rFonts w:ascii="Arial" w:cs="Arial" w:hAnsi="Arial"/>
                <w:i/>
                <w:color w:val="808080"/>
                <w:sz w:val="18"/>
                <w:szCs w:val="18"/>
              </w:rPr>
              <w:t>(this box should expand as you type)</w:t>
            </w:r>
          </w:p>
        </w:tc>
      </w:tr>
    </w:tbl>
    <w:p>
      <w:pPr>
        <w:pStyle w:val="style0"/>
        <w:rPr>
          <w:rFonts w:ascii="Arial" w:cs="Arial" w:hAnsi="Arial"/>
          <w:bCs/>
          <w:sz w:val="24"/>
          <w:szCs w:val="24"/>
        </w:rPr>
      </w:pPr>
    </w:p>
    <w:p>
      <w:pPr>
        <w:pStyle w:val="style0"/>
        <w:rPr>
          <w:rFonts w:ascii="Arial" w:cs="Arial" w:hAnsi="Arial"/>
        </w:rPr>
      </w:pPr>
    </w:p>
    <w:tbl>
      <w:tblPr>
        <w:tblStyle w:val="style154"/>
        <w:tblW w:w="1048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62"/>
        <w:gridCol w:w="7088"/>
        <w:gridCol w:w="992"/>
        <w:gridCol w:w="851"/>
        <w:gridCol w:w="992"/>
      </w:tblGrid>
      <w:tr>
        <w:trPr/>
        <w:tc>
          <w:tcPr>
            <w:tcW w:w="562" w:type="dxa"/>
            <w:tcBorders/>
            <w:shd w:val="clear" w:color="auto" w:fill="f1f1f1"/>
            <w:vAlign w:val="center"/>
          </w:tcPr>
          <w:p>
            <w:pPr>
              <w:pStyle w:val="style0"/>
              <w:autoSpaceDE w:val="false"/>
              <w:autoSpaceDN w:val="false"/>
              <w:adjustRightInd w:val="false"/>
              <w:jc w:val="center"/>
              <w:rPr>
                <w:rFonts w:ascii="Arial" w:cs="Arial" w:hAnsi="Arial"/>
                <w:bCs/>
                <w:sz w:val="22"/>
                <w:szCs w:val="22"/>
              </w:rPr>
            </w:pPr>
          </w:p>
        </w:tc>
        <w:tc>
          <w:tcPr>
            <w:tcW w:w="7088" w:type="dxa"/>
            <w:tcBorders/>
            <w:shd w:val="clear" w:color="auto" w:fill="f1f1f1"/>
          </w:tcPr>
          <w:p>
            <w:pPr>
              <w:pStyle w:val="style0"/>
              <w:autoSpaceDE w:val="false"/>
              <w:autoSpaceDN w:val="false"/>
              <w:adjustRightInd w:val="false"/>
              <w:jc w:val="both"/>
              <w:rPr>
                <w:rFonts w:ascii="Arial" w:cs="Arial" w:hAnsi="Arial"/>
                <w:b/>
                <w:sz w:val="22"/>
                <w:szCs w:val="22"/>
              </w:rPr>
            </w:pPr>
            <w:r>
              <w:rPr>
                <w:rFonts w:ascii="Arial" w:cs="Arial" w:hAnsi="Arial"/>
                <w:b/>
                <w:sz w:val="22"/>
                <w:szCs w:val="22"/>
              </w:rPr>
              <w:t>Information for participants:</w:t>
            </w:r>
          </w:p>
        </w:tc>
        <w:tc>
          <w:tcPr>
            <w:tcW w:w="992" w:type="dxa"/>
            <w:tcBorders/>
            <w:shd w:val="clear" w:color="auto" w:fill="f1f1f1"/>
            <w:vAlign w:val="bottom"/>
          </w:tcPr>
          <w:p>
            <w:pPr>
              <w:pStyle w:val="style0"/>
              <w:autoSpaceDE w:val="false"/>
              <w:autoSpaceDN w:val="false"/>
              <w:adjustRightInd w:val="false"/>
              <w:jc w:val="center"/>
              <w:rPr>
                <w:rFonts w:ascii="Arial" w:cs="Arial" w:hAnsi="Arial"/>
                <w:b/>
                <w:bCs/>
                <w:sz w:val="16"/>
                <w:szCs w:val="16"/>
              </w:rPr>
            </w:pPr>
          </w:p>
          <w:p>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851" w:type="dxa"/>
            <w:tcBorders/>
            <w:shd w:val="clear" w:color="auto" w:fill="f1f1f1"/>
            <w:vAlign w:val="bottom"/>
          </w:tcPr>
          <w:p>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c>
          <w:tcPr>
            <w:tcW w:w="992" w:type="dxa"/>
            <w:tcBorders/>
            <w:shd w:val="clear" w:color="auto" w:fill="f1f1f1"/>
          </w:tcPr>
          <w:p>
            <w:pPr>
              <w:pStyle w:val="style0"/>
              <w:autoSpaceDE w:val="false"/>
              <w:autoSpaceDN w:val="false"/>
              <w:adjustRightInd w:val="false"/>
              <w:jc w:val="center"/>
              <w:rPr>
                <w:rFonts w:ascii="Arial" w:cs="Arial" w:hAnsi="Arial"/>
                <w:b/>
                <w:bCs/>
                <w:sz w:val="16"/>
                <w:szCs w:val="16"/>
              </w:rPr>
            </w:pPr>
          </w:p>
          <w:p>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N/A</w:t>
            </w:r>
          </w:p>
        </w:tc>
      </w:tr>
      <w:tr>
        <w:tblPrEx/>
        <w:trPr>
          <w:trHeight w:val="439"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13</w:t>
            </w:r>
          </w:p>
        </w:tc>
        <w:tc>
          <w:tcPr>
            <w:tcW w:w="7088"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Will you describe the main research procedures to participants in advance, so that they are informed about what to expect?</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51"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14</w:t>
            </w:r>
          </w:p>
        </w:tc>
        <w:tc>
          <w:tcPr>
            <w:tcW w:w="7088"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Will you tell participants that their participation is voluntary?</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51"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39"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15</w:t>
            </w:r>
          </w:p>
        </w:tc>
        <w:tc>
          <w:tcPr>
            <w:tcW w:w="7088"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Will you obtain written consent for participation?</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51"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16</w:t>
            </w:r>
          </w:p>
        </w:tc>
        <w:tc>
          <w:tcPr>
            <w:tcW w:w="7088"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Will you explain to participants that refusal to participate in the research will not affect their treatment or education (if relevant)?</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51"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39"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17</w:t>
            </w:r>
          </w:p>
        </w:tc>
        <w:tc>
          <w:tcPr>
            <w:tcW w:w="7088"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If the research is observational, will you ask participants for their consent to being observed?</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51"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18</w:t>
            </w:r>
          </w:p>
        </w:tc>
        <w:tc>
          <w:tcPr>
            <w:tcW w:w="7088"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Will you tell participants that they may withdraw from the research at any time and for any reason?</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51"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39"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19</w:t>
            </w:r>
          </w:p>
        </w:tc>
        <w:tc>
          <w:tcPr>
            <w:tcW w:w="7088"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With questionnaires, will you give participants the option of omitting questions they do not want to answer?</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51"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20</w:t>
            </w:r>
          </w:p>
        </w:tc>
        <w:tc>
          <w:tcPr>
            <w:tcW w:w="7088"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Will you tell participants that their data will be treated with full confidentiality and that, if published, it will not be identifiable as theirs?</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51"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39"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21</w:t>
            </w:r>
          </w:p>
        </w:tc>
        <w:tc>
          <w:tcPr>
            <w:tcW w:w="7088"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Will you debrief participants at the end of their participation, in a way appropriate to the type of research undertaken?</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51"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bottom w:val="single" w:sz="4" w:space="0" w:color="auto"/>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22</w:t>
            </w:r>
          </w:p>
        </w:tc>
        <w:tc>
          <w:tcPr>
            <w:tcW w:w="9923" w:type="dxa"/>
            <w:gridSpan w:val="4"/>
            <w:tcBorders>
              <w:bottom w:val="single" w:sz="4" w:space="0" w:color="auto"/>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If NO</w:t>
            </w:r>
            <w:r>
              <w:rPr>
                <w:rFonts w:ascii="Arial" w:cs="Arial" w:hAnsi="Arial"/>
                <w:b/>
                <w:bCs/>
                <w:sz w:val="22"/>
                <w:szCs w:val="22"/>
              </w:rPr>
              <w:t xml:space="preserve"> </w:t>
            </w:r>
            <w:r>
              <w:rPr>
                <w:rFonts w:ascii="Arial" w:cs="Arial" w:hAnsi="Arial"/>
                <w:sz w:val="22"/>
                <w:szCs w:val="22"/>
              </w:rPr>
              <w:t xml:space="preserve">to any of above questions, please give an explanation </w:t>
            </w:r>
          </w:p>
        </w:tc>
      </w:tr>
      <w:tr>
        <w:tblPrEx/>
        <w:trPr>
          <w:trHeight w:val="403" w:hRule="atLeast"/>
        </w:trPr>
        <w:tc>
          <w:tcPr>
            <w:tcW w:w="562" w:type="dxa"/>
            <w:tcBorders/>
            <w:vAlign w:val="center"/>
          </w:tcPr>
          <w:p>
            <w:pPr>
              <w:pStyle w:val="style0"/>
              <w:jc w:val="center"/>
              <w:rPr>
                <w:rFonts w:ascii="Arial" w:cs="Arial" w:hAnsi="Arial"/>
                <w:sz w:val="22"/>
                <w:szCs w:val="22"/>
              </w:rPr>
            </w:pPr>
          </w:p>
        </w:tc>
        <w:tc>
          <w:tcPr>
            <w:tcW w:w="9923" w:type="dxa"/>
            <w:gridSpan w:val="4"/>
            <w:tcBorders/>
            <w:vAlign w:val="center"/>
          </w:tcPr>
          <w:p>
            <w:pPr>
              <w:pStyle w:val="style0"/>
              <w:rPr>
                <w:rFonts w:ascii="Arial" w:cs="Arial" w:hAnsi="Arial"/>
                <w:sz w:val="22"/>
                <w:szCs w:val="22"/>
              </w:rPr>
            </w:pPr>
          </w:p>
          <w:p>
            <w:pPr>
              <w:pStyle w:val="style0"/>
              <w:rPr>
                <w:rFonts w:ascii="Arial" w:cs="Arial" w:hAnsi="Arial"/>
                <w:sz w:val="22"/>
                <w:szCs w:val="22"/>
              </w:rPr>
            </w:pPr>
          </w:p>
          <w:p>
            <w:pPr>
              <w:pStyle w:val="style0"/>
              <w:rPr>
                <w:rFonts w:ascii="Arial" w:cs="Arial" w:hAnsi="Arial"/>
                <w:sz w:val="22"/>
                <w:szCs w:val="22"/>
              </w:rPr>
            </w:pPr>
          </w:p>
          <w:p>
            <w:pPr>
              <w:pStyle w:val="style0"/>
              <w:autoSpaceDE w:val="false"/>
              <w:autoSpaceDN w:val="false"/>
              <w:adjustRightInd w:val="false"/>
              <w:rPr>
                <w:rFonts w:ascii="Arial" w:cs="Arial" w:hAnsi="Arial"/>
              </w:rPr>
            </w:pPr>
            <w:r>
              <w:rPr>
                <w:rFonts w:ascii="Arial" w:cs="Arial" w:hAnsi="Arial"/>
                <w:i/>
                <w:color w:val="808080"/>
                <w:sz w:val="18"/>
                <w:szCs w:val="18"/>
              </w:rPr>
              <w:t>(this box should expand as you type)</w:t>
            </w:r>
          </w:p>
        </w:tc>
      </w:tr>
    </w:tbl>
    <w:p>
      <w:pPr>
        <w:pStyle w:val="style0"/>
        <w:rPr>
          <w:rFonts w:ascii="Arial" w:cs="Arial" w:hAnsi="Arial"/>
        </w:rPr>
      </w:pPr>
    </w:p>
    <w:tbl>
      <w:tblPr>
        <w:tblStyle w:val="style154"/>
        <w:tblW w:w="1048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62"/>
        <w:gridCol w:w="7088"/>
        <w:gridCol w:w="992"/>
        <w:gridCol w:w="851"/>
        <w:gridCol w:w="992"/>
      </w:tblGrid>
      <w:tr>
        <w:trPr/>
        <w:tc>
          <w:tcPr>
            <w:tcW w:w="562" w:type="dxa"/>
            <w:tcBorders/>
            <w:shd w:val="clear" w:color="auto" w:fill="f1f1f1"/>
          </w:tcPr>
          <w:p>
            <w:pPr>
              <w:pStyle w:val="style0"/>
              <w:autoSpaceDE w:val="false"/>
              <w:autoSpaceDN w:val="false"/>
              <w:adjustRightInd w:val="false"/>
              <w:jc w:val="both"/>
              <w:rPr>
                <w:rFonts w:ascii="Arial" w:cs="Arial" w:hAnsi="Arial"/>
                <w:bCs/>
                <w:sz w:val="22"/>
                <w:szCs w:val="22"/>
              </w:rPr>
            </w:pPr>
          </w:p>
        </w:tc>
        <w:tc>
          <w:tcPr>
            <w:tcW w:w="7088" w:type="dxa"/>
            <w:tcBorders/>
            <w:shd w:val="clear" w:color="auto" w:fill="f1f1f1"/>
            <w:vAlign w:val="center"/>
          </w:tcPr>
          <w:p>
            <w:pPr>
              <w:pStyle w:val="style0"/>
              <w:autoSpaceDE w:val="false"/>
              <w:autoSpaceDN w:val="false"/>
              <w:adjustRightInd w:val="false"/>
              <w:rPr>
                <w:rFonts w:ascii="Arial" w:cs="Arial" w:hAnsi="Arial"/>
                <w:b/>
                <w:sz w:val="22"/>
                <w:szCs w:val="22"/>
              </w:rPr>
            </w:pPr>
            <w:r>
              <w:rPr>
                <w:rFonts w:ascii="Arial" w:cs="Arial" w:hAnsi="Arial"/>
                <w:b/>
                <w:sz w:val="22"/>
                <w:szCs w:val="22"/>
              </w:rPr>
              <w:t>Information for participants:</w:t>
            </w:r>
          </w:p>
        </w:tc>
        <w:tc>
          <w:tcPr>
            <w:tcW w:w="992" w:type="dxa"/>
            <w:tcBorders/>
            <w:shd w:val="clear" w:color="auto" w:fill="f1f1f1"/>
            <w:vAlign w:val="bottom"/>
          </w:tcPr>
          <w:p>
            <w:pPr>
              <w:pStyle w:val="style0"/>
              <w:autoSpaceDE w:val="false"/>
              <w:autoSpaceDN w:val="false"/>
              <w:adjustRightInd w:val="false"/>
              <w:jc w:val="center"/>
              <w:rPr>
                <w:rFonts w:ascii="Arial" w:cs="Arial" w:hAnsi="Arial"/>
                <w:b/>
                <w:bCs/>
                <w:sz w:val="16"/>
                <w:szCs w:val="16"/>
              </w:rPr>
            </w:pPr>
          </w:p>
          <w:p>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851" w:type="dxa"/>
            <w:tcBorders/>
            <w:shd w:val="clear" w:color="auto" w:fill="f1f1f1"/>
            <w:vAlign w:val="bottom"/>
          </w:tcPr>
          <w:p>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c>
          <w:tcPr>
            <w:tcW w:w="992" w:type="dxa"/>
            <w:tcBorders/>
            <w:shd w:val="clear" w:color="auto" w:fill="f1f1f1"/>
            <w:vAlign w:val="bottom"/>
          </w:tcPr>
          <w:p>
            <w:pPr>
              <w:pStyle w:val="style0"/>
              <w:autoSpaceDE w:val="false"/>
              <w:autoSpaceDN w:val="false"/>
              <w:adjustRightInd w:val="false"/>
              <w:jc w:val="center"/>
              <w:rPr>
                <w:rFonts w:ascii="Arial" w:cs="Arial" w:hAnsi="Arial"/>
                <w:b/>
                <w:bCs/>
                <w:sz w:val="16"/>
                <w:szCs w:val="16"/>
              </w:rPr>
            </w:pPr>
          </w:p>
          <w:p>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N/A</w:t>
            </w:r>
          </w:p>
        </w:tc>
      </w:tr>
      <w:tr>
        <w:tblPrEx/>
        <w:trPr>
          <w:trHeight w:val="439"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24</w:t>
            </w:r>
          </w:p>
        </w:tc>
        <w:tc>
          <w:tcPr>
            <w:tcW w:w="7088"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Will participants be paid?</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51"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25</w:t>
            </w:r>
          </w:p>
        </w:tc>
        <w:tc>
          <w:tcPr>
            <w:tcW w:w="7088"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Is specialist electrical or other equipment to be used with participants?</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51"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39"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26</w:t>
            </w:r>
          </w:p>
        </w:tc>
        <w:tc>
          <w:tcPr>
            <w:tcW w:w="7088"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Are there any financial or other interests to the investigator or University arising from this study?</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51"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27</w:t>
            </w:r>
          </w:p>
        </w:tc>
        <w:tc>
          <w:tcPr>
            <w:tcW w:w="7088"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Will the research activity involve deliberately misleading participants in any way, or the partial or full concealment of the specific study aims?</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851"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28</w:t>
            </w:r>
          </w:p>
        </w:tc>
        <w:tc>
          <w:tcPr>
            <w:tcW w:w="9923" w:type="dxa"/>
            <w:gridSpan w:val="4"/>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If YES</w:t>
            </w:r>
            <w:r>
              <w:rPr>
                <w:rFonts w:ascii="Arial" w:cs="Arial" w:hAnsi="Arial"/>
                <w:b/>
                <w:bCs/>
                <w:sz w:val="22"/>
                <w:szCs w:val="22"/>
              </w:rPr>
              <w:t xml:space="preserve"> </w:t>
            </w:r>
            <w:r>
              <w:rPr>
                <w:rFonts w:ascii="Arial" w:cs="Arial" w:hAnsi="Arial"/>
                <w:sz w:val="22"/>
                <w:szCs w:val="22"/>
              </w:rPr>
              <w:t xml:space="preserve">to any question, please provide full details </w:t>
            </w:r>
          </w:p>
        </w:tc>
      </w:tr>
      <w:tr>
        <w:tblPrEx/>
        <w:trPr>
          <w:trHeight w:val="403" w:hRule="atLeast"/>
        </w:trPr>
        <w:tc>
          <w:tcPr>
            <w:tcW w:w="562" w:type="dxa"/>
            <w:tcBorders/>
            <w:vAlign w:val="center"/>
          </w:tcPr>
          <w:p>
            <w:pPr>
              <w:pStyle w:val="style0"/>
              <w:jc w:val="center"/>
              <w:rPr>
                <w:rFonts w:ascii="Arial" w:cs="Arial" w:hAnsi="Arial"/>
                <w:sz w:val="22"/>
                <w:szCs w:val="22"/>
              </w:rPr>
            </w:pPr>
          </w:p>
        </w:tc>
        <w:tc>
          <w:tcPr>
            <w:tcW w:w="9923" w:type="dxa"/>
            <w:gridSpan w:val="4"/>
            <w:tcBorders/>
            <w:vAlign w:val="center"/>
          </w:tcPr>
          <w:p>
            <w:pPr>
              <w:pStyle w:val="style0"/>
              <w:rPr>
                <w:rFonts w:ascii="Arial" w:cs="Arial" w:hAnsi="Arial"/>
                <w:sz w:val="22"/>
                <w:szCs w:val="22"/>
              </w:rPr>
            </w:pPr>
          </w:p>
          <w:p>
            <w:pPr>
              <w:pStyle w:val="style0"/>
              <w:rPr>
                <w:rFonts w:ascii="Arial" w:cs="Arial" w:hAnsi="Arial"/>
                <w:sz w:val="22"/>
                <w:szCs w:val="22"/>
              </w:rPr>
            </w:pPr>
          </w:p>
          <w:p>
            <w:pPr>
              <w:pStyle w:val="style0"/>
              <w:rPr>
                <w:rFonts w:ascii="Arial" w:cs="Arial" w:hAnsi="Arial"/>
                <w:sz w:val="22"/>
                <w:szCs w:val="22"/>
              </w:rPr>
            </w:pPr>
          </w:p>
          <w:p>
            <w:pPr>
              <w:pStyle w:val="style0"/>
              <w:autoSpaceDE w:val="false"/>
              <w:autoSpaceDN w:val="false"/>
              <w:adjustRightInd w:val="false"/>
              <w:rPr>
                <w:rFonts w:ascii="Arial" w:cs="Arial" w:hAnsi="Arial"/>
              </w:rPr>
            </w:pPr>
            <w:r>
              <w:rPr>
                <w:rFonts w:ascii="Arial" w:cs="Arial" w:hAnsi="Arial"/>
                <w:i/>
                <w:color w:val="808080"/>
                <w:sz w:val="18"/>
                <w:szCs w:val="18"/>
              </w:rPr>
              <w:t>(this box should expand as you type)</w:t>
            </w:r>
          </w:p>
        </w:tc>
      </w:tr>
    </w:tbl>
    <w:p>
      <w:pPr>
        <w:pStyle w:val="style0"/>
        <w:autoSpaceDE w:val="false"/>
        <w:autoSpaceDN w:val="false"/>
        <w:adjustRightInd w:val="false"/>
        <w:spacing w:after="240"/>
        <w:jc w:val="both"/>
        <w:rPr>
          <w:rFonts w:ascii="Arial" w:cs="Arial" w:hAnsi="Arial"/>
          <w:b/>
          <w:sz w:val="22"/>
          <w:szCs w:val="22"/>
        </w:rPr>
      </w:pPr>
    </w:p>
    <w:p>
      <w:pPr>
        <w:pStyle w:val="style0"/>
        <w:rPr>
          <w:rFonts w:ascii="Arial" w:cs="Arial" w:hAnsi="Arial"/>
          <w:b/>
          <w:sz w:val="22"/>
          <w:szCs w:val="22"/>
        </w:rPr>
      </w:pPr>
      <w:r>
        <w:rPr>
          <w:rFonts w:ascii="Arial" w:cs="Arial" w:hAnsi="Arial"/>
          <w:b/>
          <w:sz w:val="22"/>
          <w:szCs w:val="22"/>
        </w:rPr>
        <w:t>SECTION H: Anticipated Risks</w:t>
      </w:r>
    </w:p>
    <w:p>
      <w:pPr>
        <w:pStyle w:val="style0"/>
        <w:rPr>
          <w:rFonts w:ascii="Arial" w:cs="Arial" w:hAnsi="Arial"/>
          <w:b/>
          <w:sz w:val="22"/>
          <w:szCs w:val="22"/>
        </w:rPr>
      </w:pPr>
    </w:p>
    <w:tbl>
      <w:tblPr>
        <w:tblStyle w:val="style105"/>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96"/>
        <w:gridCol w:w="4991"/>
        <w:gridCol w:w="3402"/>
        <w:gridCol w:w="850"/>
        <w:gridCol w:w="680"/>
      </w:tblGrid>
      <w:tr>
        <w:trPr/>
        <w:tc>
          <w:tcPr>
            <w:tcW w:w="596" w:type="dxa"/>
            <w:tcBorders>
              <w:bottom w:val="single" w:sz="4" w:space="0" w:color="auto"/>
            </w:tcBorders>
            <w:shd w:val="clear" w:color="auto" w:fill="f1f1f1"/>
          </w:tcPr>
          <w:p>
            <w:pPr>
              <w:pStyle w:val="style1"/>
              <w:jc w:val="left"/>
              <w:rPr>
                <w:rFonts w:ascii="Arial" w:cs="Arial" w:hAnsi="Arial"/>
                <w:b w:val="false"/>
                <w:bCs w:val="false"/>
              </w:rPr>
            </w:pPr>
          </w:p>
        </w:tc>
        <w:tc>
          <w:tcPr>
            <w:tcW w:w="9923" w:type="dxa"/>
            <w:gridSpan w:val="4"/>
            <w:tcBorders>
              <w:bottom w:val="single" w:sz="4" w:space="0" w:color="auto"/>
            </w:tcBorders>
            <w:shd w:val="clear" w:color="auto" w:fill="f1f1f1"/>
          </w:tcPr>
          <w:p>
            <w:pPr>
              <w:pStyle w:val="style1"/>
              <w:jc w:val="left"/>
              <w:rPr>
                <w:rFonts w:ascii="Arial" w:cs="Arial" w:hAnsi="Arial"/>
              </w:rPr>
            </w:pPr>
            <w:r>
              <w:rPr>
                <w:rFonts w:ascii="Arial" w:cs="Arial" w:hAnsi="Arial"/>
              </w:rPr>
              <w:br w:type="page"/>
            </w:r>
            <w:r>
              <w:rPr>
                <w:rFonts w:ascii="Arial" w:cs="Arial" w:hAnsi="Arial"/>
              </w:rPr>
              <w:t>Outline any anticipated risks</w:t>
            </w:r>
            <w:r>
              <w:rPr>
                <w:rFonts w:ascii="Arial" w:cs="Arial" w:eastAsia="SimSun" w:hAnsi="Arial"/>
                <w:lang w:eastAsia="zh-CN"/>
              </w:rPr>
              <w:t xml:space="preserve"> </w:t>
            </w:r>
            <w:r>
              <w:rPr>
                <w:rFonts w:ascii="Arial" w:cs="Arial" w:hAnsi="Arial"/>
              </w:rPr>
              <w:t xml:space="preserve">that may adversely affect any of the participants, the researchers and/or the University, and the steps that will be taken to address them. </w:t>
            </w:r>
          </w:p>
          <w:p>
            <w:pPr>
              <w:pStyle w:val="style0"/>
              <w:rPr>
                <w:rFonts w:ascii="Arial" w:cs="Arial" w:hAnsi="Arial"/>
              </w:rPr>
            </w:pPr>
          </w:p>
          <w:p>
            <w:pPr>
              <w:pStyle w:val="style0"/>
              <w:rPr>
                <w:rFonts w:ascii="Arial" w:cs="Arial" w:hAnsi="Arial"/>
              </w:rPr>
            </w:pPr>
            <w:r>
              <w:rPr>
                <w:rFonts w:ascii="Arial" w:cs="Arial" w:hAnsi="Arial"/>
                <w:sz w:val="22"/>
              </w:rPr>
              <w:t>If you have completed a full risk assessment (for example as required by a laboratory, or external research collaborator) you may append that to this form.</w:t>
            </w:r>
            <w:r>
              <w:rPr>
                <w:rFonts w:ascii="Arial" w:cs="Arial" w:hAnsi="Arial"/>
              </w:rPr>
              <w:t xml:space="preserve">  </w:t>
            </w:r>
          </w:p>
        </w:tc>
      </w:tr>
      <w:tr>
        <w:tblPrEx/>
        <w:trPr/>
        <w:tc>
          <w:tcPr>
            <w:tcW w:w="596" w:type="dxa"/>
            <w:vMerge w:val="restart"/>
            <w:tcBorders/>
            <w:shd w:val="clear" w:color="auto" w:fill="f1f1f1"/>
            <w:vAlign w:val="center"/>
          </w:tcPr>
          <w:p>
            <w:pPr>
              <w:pStyle w:val="style1"/>
              <w:rPr>
                <w:rFonts w:ascii="Arial" w:cs="Arial" w:hAnsi="Arial"/>
                <w:b w:val="false"/>
                <w:bCs w:val="false"/>
                <w:sz w:val="20"/>
                <w:szCs w:val="16"/>
              </w:rPr>
            </w:pPr>
            <w:r>
              <w:rPr>
                <w:rFonts w:ascii="Arial" w:cs="Arial" w:hAnsi="Arial"/>
                <w:b w:val="false"/>
                <w:bCs w:val="false"/>
                <w:sz w:val="20"/>
                <w:szCs w:val="16"/>
              </w:rPr>
              <w:t>1</w:t>
            </w:r>
          </w:p>
        </w:tc>
        <w:tc>
          <w:tcPr>
            <w:tcW w:w="8393" w:type="dxa"/>
            <w:gridSpan w:val="2"/>
            <w:vMerge w:val="restart"/>
            <w:tcBorders/>
            <w:shd w:val="clear" w:color="auto" w:fill="f1f1f1"/>
            <w:vAlign w:val="center"/>
          </w:tcPr>
          <w:p>
            <w:pPr>
              <w:pStyle w:val="style1"/>
              <w:jc w:val="left"/>
              <w:rPr>
                <w:rFonts w:ascii="Arial" w:cs="Arial" w:hAnsi="Arial"/>
                <w:sz w:val="20"/>
                <w:szCs w:val="16"/>
              </w:rPr>
            </w:pPr>
            <w:r>
              <w:rPr>
                <w:rFonts w:ascii="Arial" w:cs="Arial" w:hAnsi="Arial"/>
                <w:sz w:val="20"/>
                <w:szCs w:val="16"/>
              </w:rPr>
              <w:t xml:space="preserve">Full risk assessment completed and appended? </w:t>
            </w:r>
          </w:p>
        </w:tc>
        <w:tc>
          <w:tcPr>
            <w:tcW w:w="850" w:type="dxa"/>
            <w:tcBorders>
              <w:bottom w:val="single" w:sz="4" w:space="0" w:color="auto"/>
            </w:tcBorders>
            <w:shd w:val="clear" w:color="auto" w:fill="f1f1f1"/>
          </w:tcPr>
          <w:p>
            <w:pPr>
              <w:pStyle w:val="style1"/>
              <w:jc w:val="left"/>
              <w:rPr>
                <w:rFonts w:ascii="Arial" w:cs="Arial" w:hAnsi="Arial"/>
              </w:rPr>
            </w:pPr>
            <w:r>
              <w:rPr>
                <w:rFonts w:ascii="Arial" w:cs="Arial" w:hAnsi="Arial"/>
              </w:rPr>
              <w:t xml:space="preserve">Yes </w:t>
            </w:r>
          </w:p>
        </w:tc>
        <w:tc>
          <w:tcPr>
            <w:tcW w:w="680" w:type="dxa"/>
            <w:tcBorders>
              <w:bottom w:val="single" w:sz="4" w:space="0" w:color="auto"/>
            </w:tcBorders>
            <w:shd w:val="clear" w:color="auto" w:fill="bebebe"/>
          </w:tcPr>
          <w:p>
            <w:pPr>
              <w:pStyle w:val="style1"/>
              <w:rPr>
                <w:rFonts w:ascii="Arial" w:cs="Arial" w:hAnsi="Arial"/>
                <w:sz w:val="20"/>
                <w:szCs w:val="16"/>
              </w:rPr>
            </w:pPr>
            <w:r>
              <w:rPr>
                <w:rFonts w:ascii="Segoe UI Symbol" w:cs="Segoe UI Symbol" w:eastAsia="MS Gothic" w:hAnsi="Segoe UI Symbol"/>
                <w:b w:val="false"/>
                <w:bCs w:val="false"/>
              </w:rPr>
              <w:t>☐</w:t>
            </w:r>
          </w:p>
        </w:tc>
      </w:tr>
      <w:tr>
        <w:tblPrEx/>
        <w:trPr/>
        <w:tc>
          <w:tcPr>
            <w:tcW w:w="596" w:type="dxa"/>
            <w:vMerge w:val="continue"/>
            <w:tcBorders>
              <w:bottom w:val="single" w:sz="4" w:space="0" w:color="auto"/>
            </w:tcBorders>
            <w:shd w:val="clear" w:color="auto" w:fill="f1f1f1"/>
            <w:vAlign w:val="center"/>
          </w:tcPr>
          <w:p>
            <w:pPr>
              <w:pStyle w:val="style1"/>
              <w:rPr>
                <w:rFonts w:ascii="Arial" w:cs="Arial" w:hAnsi="Arial"/>
                <w:b w:val="false"/>
                <w:bCs w:val="false"/>
                <w:sz w:val="20"/>
                <w:szCs w:val="16"/>
              </w:rPr>
            </w:pPr>
          </w:p>
        </w:tc>
        <w:tc>
          <w:tcPr>
            <w:tcW w:w="8393" w:type="dxa"/>
            <w:gridSpan w:val="2"/>
            <w:vMerge w:val="continue"/>
            <w:tcBorders>
              <w:bottom w:val="single" w:sz="4" w:space="0" w:color="auto"/>
            </w:tcBorders>
            <w:shd w:val="clear" w:color="auto" w:fill="f1f1f1"/>
          </w:tcPr>
          <w:p>
            <w:pPr>
              <w:pStyle w:val="style1"/>
              <w:jc w:val="left"/>
              <w:rPr>
                <w:rFonts w:ascii="Arial" w:cs="Arial" w:hAnsi="Arial"/>
                <w:sz w:val="20"/>
                <w:szCs w:val="16"/>
              </w:rPr>
            </w:pPr>
          </w:p>
        </w:tc>
        <w:tc>
          <w:tcPr>
            <w:tcW w:w="850" w:type="dxa"/>
            <w:tcBorders>
              <w:bottom w:val="single" w:sz="4" w:space="0" w:color="auto"/>
            </w:tcBorders>
            <w:shd w:val="clear" w:color="auto" w:fill="f1f1f1"/>
          </w:tcPr>
          <w:p>
            <w:pPr>
              <w:pStyle w:val="style1"/>
              <w:jc w:val="left"/>
              <w:rPr>
                <w:rFonts w:ascii="Arial" w:cs="Arial" w:hAnsi="Arial"/>
              </w:rPr>
            </w:pPr>
            <w:r>
              <w:rPr>
                <w:rFonts w:ascii="Arial" w:cs="Arial" w:hAnsi="Arial"/>
              </w:rPr>
              <w:t>No</w:t>
            </w:r>
          </w:p>
        </w:tc>
        <w:tc>
          <w:tcPr>
            <w:tcW w:w="680" w:type="dxa"/>
            <w:tcBorders>
              <w:bottom w:val="single" w:sz="4" w:space="0" w:color="auto"/>
            </w:tcBorders>
            <w:shd w:val="clear" w:color="auto" w:fill="bebebe"/>
          </w:tcPr>
          <w:p>
            <w:pPr>
              <w:pStyle w:val="style1"/>
              <w:rPr>
                <w:rFonts w:ascii="Arial" w:cs="Arial" w:hAnsi="Arial"/>
                <w:b w:val="false"/>
                <w:bCs w:val="false"/>
              </w:rPr>
            </w:pPr>
            <w:r>
              <w:rPr>
                <w:rFonts w:ascii="MS Gothic" w:cs="Arial" w:eastAsia="MS Gothic" w:hAnsi="MS Gothic" w:hint="eastAsia"/>
                <w:b w:val="false"/>
                <w:bCs w:val="false"/>
              </w:rPr>
              <w:t>☒</w:t>
            </w:r>
          </w:p>
        </w:tc>
      </w:tr>
      <w:tr>
        <w:tblPrEx/>
        <w:trPr/>
        <w:tc>
          <w:tcPr>
            <w:tcW w:w="596" w:type="dxa"/>
            <w:tcBorders>
              <w:bottom w:val="single" w:sz="4" w:space="0" w:color="auto"/>
            </w:tcBorders>
            <w:shd w:val="clear" w:color="auto" w:fill="f1f1f1"/>
            <w:vAlign w:val="center"/>
          </w:tcPr>
          <w:p>
            <w:pPr>
              <w:pStyle w:val="style0"/>
              <w:jc w:val="center"/>
              <w:rPr>
                <w:rFonts w:ascii="Arial" w:cs="Arial" w:hAnsi="Arial"/>
                <w:sz w:val="22"/>
                <w:szCs w:val="22"/>
              </w:rPr>
            </w:pPr>
            <w:r>
              <w:rPr>
                <w:rFonts w:ascii="Arial" w:cs="Arial" w:hAnsi="Arial"/>
                <w:sz w:val="22"/>
                <w:szCs w:val="22"/>
              </w:rPr>
              <w:t>2</w:t>
            </w:r>
          </w:p>
        </w:tc>
        <w:tc>
          <w:tcPr>
            <w:tcW w:w="9923" w:type="dxa"/>
            <w:gridSpan w:val="4"/>
            <w:tcBorders>
              <w:bottom w:val="single" w:sz="4" w:space="0" w:color="auto"/>
            </w:tcBorders>
            <w:shd w:val="clear" w:color="auto" w:fill="f1f1f1"/>
          </w:tcPr>
          <w:p>
            <w:pPr>
              <w:pStyle w:val="style0"/>
              <w:rPr>
                <w:rFonts w:ascii="Arial" w:cs="Arial" w:hAnsi="Arial"/>
                <w:sz w:val="22"/>
                <w:szCs w:val="22"/>
              </w:rPr>
            </w:pPr>
            <w:r>
              <w:rPr>
                <w:rFonts w:ascii="Arial" w:cs="Arial" w:hAnsi="Arial"/>
                <w:b/>
                <w:sz w:val="22"/>
                <w:szCs w:val="22"/>
              </w:rPr>
              <w:t>Risks to participants</w:t>
            </w:r>
          </w:p>
          <w:p>
            <w:pPr>
              <w:pStyle w:val="style0"/>
              <w:rPr>
                <w:rFonts w:ascii="Arial" w:cs="Arial" w:hAnsi="Arial"/>
                <w:b/>
                <w:sz w:val="22"/>
                <w:szCs w:val="22"/>
              </w:rPr>
            </w:pPr>
            <w:r>
              <w:rPr>
                <w:rFonts w:ascii="Arial" w:cs="Arial" w:hAnsi="Arial"/>
                <w:sz w:val="22"/>
                <w:szCs w:val="22"/>
              </w:rPr>
              <w:t>For example: sector-specific health &amp; safety, emotional distress, financial disclosure, physical harm, transfer of personal data, sensitive organisational information</w:t>
            </w:r>
          </w:p>
        </w:tc>
      </w:tr>
      <w:tr>
        <w:tblPrEx/>
        <w:trPr/>
        <w:tc>
          <w:tcPr>
            <w:tcW w:w="596" w:type="dxa"/>
            <w:tcBorders>
              <w:top w:val="single" w:sz="4" w:space="0" w:color="auto"/>
              <w:bottom w:val="single" w:sz="4" w:space="0" w:color="auto"/>
            </w:tcBorders>
            <w:vAlign w:val="center"/>
          </w:tcPr>
          <w:p>
            <w:pPr>
              <w:pStyle w:val="style0"/>
              <w:autoSpaceDE w:val="false"/>
              <w:autoSpaceDN w:val="false"/>
              <w:adjustRightInd w:val="false"/>
              <w:jc w:val="center"/>
              <w:rPr>
                <w:rFonts w:ascii="Arial" w:cs="Arial" w:hAnsi="Arial"/>
                <w:sz w:val="22"/>
                <w:szCs w:val="22"/>
              </w:rPr>
            </w:pPr>
          </w:p>
        </w:tc>
        <w:tc>
          <w:tcPr>
            <w:tcW w:w="4991" w:type="dxa"/>
            <w:tcBorders>
              <w:top w:val="single" w:sz="4" w:space="0" w:color="auto"/>
              <w:bottom w:val="single" w:sz="4" w:space="0" w:color="auto"/>
            </w:tcBorders>
          </w:tcPr>
          <w:p>
            <w:pPr>
              <w:pStyle w:val="style0"/>
              <w:autoSpaceDE w:val="false"/>
              <w:autoSpaceDN w:val="false"/>
              <w:adjustRightInd w:val="false"/>
              <w:rPr>
                <w:rFonts w:ascii="Arial" w:cs="Arial" w:hAnsi="Arial"/>
                <w:sz w:val="22"/>
                <w:szCs w:val="22"/>
              </w:rPr>
            </w:pPr>
            <w:r>
              <w:rPr>
                <w:rFonts w:ascii="Arial" w:cs="Arial" w:hAnsi="Arial"/>
                <w:sz w:val="22"/>
                <w:szCs w:val="22"/>
              </w:rPr>
              <w:t>Risk to participants:</w:t>
            </w:r>
          </w:p>
          <w:p>
            <w:pPr>
              <w:pStyle w:val="style0"/>
              <w:rPr>
                <w:rFonts w:ascii="Arial" w:cs="Arial" w:hAnsi="Arial"/>
                <w:sz w:val="22"/>
                <w:szCs w:val="22"/>
              </w:rPr>
            </w:pPr>
          </w:p>
          <w:p>
            <w:pPr>
              <w:pStyle w:val="style0"/>
              <w:rPr>
                <w:rFonts w:ascii="Arial" w:cs="Arial" w:hAnsi="Arial" w:hint="default"/>
                <w:sz w:val="22"/>
                <w:szCs w:val="22"/>
                <w:lang w:val="en-IN"/>
              </w:rPr>
            </w:pPr>
            <w:r>
              <w:rPr>
                <w:rFonts w:ascii="Arial" w:cs="Arial" w:hAnsi="Arial" w:hint="default"/>
                <w:sz w:val="22"/>
                <w:szCs w:val="22"/>
                <w:lang w:val="en-IN"/>
              </w:rPr>
              <w:t>Not applicable</w:t>
            </w:r>
          </w:p>
          <w:p>
            <w:pPr>
              <w:pStyle w:val="style0"/>
              <w:autoSpaceDE w:val="false"/>
              <w:autoSpaceDN w:val="false"/>
              <w:adjustRightInd w:val="false"/>
              <w:rPr>
                <w:rFonts w:ascii="Arial" w:cs="Arial" w:hAnsi="Arial"/>
                <w:sz w:val="22"/>
                <w:szCs w:val="22"/>
              </w:rPr>
            </w:pPr>
            <w:r>
              <w:rPr>
                <w:rFonts w:ascii="Arial" w:cs="Arial" w:hAnsi="Arial"/>
                <w:i/>
                <w:color w:val="808080"/>
                <w:sz w:val="18"/>
                <w:szCs w:val="18"/>
              </w:rPr>
              <w:t>(this box should expand as you type)</w:t>
            </w:r>
          </w:p>
        </w:tc>
        <w:tc>
          <w:tcPr>
            <w:tcW w:w="4932" w:type="dxa"/>
            <w:gridSpan w:val="3"/>
            <w:tcBorders>
              <w:top w:val="single" w:sz="4" w:space="0" w:color="auto"/>
              <w:bottom w:val="single" w:sz="4" w:space="0" w:color="auto"/>
            </w:tcBorders>
          </w:tcPr>
          <w:p>
            <w:pPr>
              <w:pStyle w:val="style0"/>
              <w:autoSpaceDE w:val="false"/>
              <w:autoSpaceDN w:val="false"/>
              <w:adjustRightInd w:val="false"/>
              <w:rPr>
                <w:rFonts w:ascii="Arial" w:cs="Arial" w:hAnsi="Arial"/>
                <w:i/>
                <w:sz w:val="18"/>
                <w:szCs w:val="18"/>
              </w:rPr>
            </w:pPr>
            <w:r>
              <w:rPr>
                <w:rFonts w:ascii="Arial" w:cs="Arial" w:hAnsi="Arial"/>
                <w:i/>
                <w:sz w:val="18"/>
                <w:szCs w:val="18"/>
              </w:rPr>
              <w:t>How you will mitigate the risk to participants:</w:t>
            </w:r>
          </w:p>
          <w:p>
            <w:pPr>
              <w:pStyle w:val="style0"/>
              <w:rPr>
                <w:rFonts w:ascii="Arial" w:cs="Arial" w:hAnsi="Arial"/>
                <w:sz w:val="22"/>
                <w:szCs w:val="22"/>
              </w:rPr>
            </w:pPr>
          </w:p>
          <w:p>
            <w:pPr>
              <w:pStyle w:val="style0"/>
              <w:rPr>
                <w:rFonts w:ascii="Arial" w:cs="Arial" w:hAnsi="Arial"/>
                <w:sz w:val="22"/>
                <w:szCs w:val="22"/>
              </w:rPr>
            </w:pPr>
          </w:p>
          <w:p>
            <w:pPr>
              <w:pStyle w:val="style0"/>
              <w:rPr>
                <w:rFonts w:ascii="Arial" w:cs="Arial" w:hAnsi="Arial"/>
                <w:sz w:val="22"/>
                <w:szCs w:val="22"/>
              </w:rPr>
            </w:pPr>
            <w:r>
              <w:rPr>
                <w:rFonts w:ascii="Arial" w:cs="Arial" w:hAnsi="Arial" w:hint="default"/>
                <w:sz w:val="22"/>
                <w:szCs w:val="22"/>
                <w:lang w:val="en-IN"/>
              </w:rPr>
              <w:t>Not applicable</w:t>
            </w:r>
          </w:p>
          <w:p>
            <w:pPr>
              <w:pStyle w:val="style0"/>
              <w:autoSpaceDE w:val="false"/>
              <w:autoSpaceDN w:val="false"/>
              <w:adjustRightInd w:val="false"/>
              <w:rPr>
                <w:rFonts w:ascii="Arial" w:cs="Arial" w:hAnsi="Arial"/>
                <w:i/>
              </w:rPr>
            </w:pPr>
            <w:r>
              <w:rPr>
                <w:rFonts w:ascii="Arial" w:cs="Arial" w:hAnsi="Arial"/>
                <w:i/>
                <w:color w:val="808080"/>
                <w:sz w:val="18"/>
                <w:szCs w:val="18"/>
              </w:rPr>
              <w:t>(this box should expand as you type)</w:t>
            </w:r>
          </w:p>
        </w:tc>
      </w:tr>
      <w:tr>
        <w:tblPrEx/>
        <w:trPr/>
        <w:tc>
          <w:tcPr>
            <w:tcW w:w="596" w:type="dxa"/>
            <w:tcBorders>
              <w:bottom w:val="single" w:sz="4" w:space="0" w:color="auto"/>
            </w:tcBorders>
            <w:shd w:val="clear" w:color="auto" w:fill="f1f1f1"/>
            <w:vAlign w:val="center"/>
          </w:tcPr>
          <w:p>
            <w:pPr>
              <w:pStyle w:val="style0"/>
              <w:jc w:val="center"/>
              <w:rPr>
                <w:rFonts w:ascii="Arial" w:cs="Arial" w:hAnsi="Arial"/>
                <w:sz w:val="22"/>
                <w:szCs w:val="22"/>
              </w:rPr>
            </w:pPr>
            <w:r>
              <w:rPr>
                <w:rFonts w:ascii="Arial" w:cs="Arial" w:hAnsi="Arial"/>
                <w:sz w:val="22"/>
                <w:szCs w:val="22"/>
              </w:rPr>
              <w:t>3</w:t>
            </w:r>
          </w:p>
        </w:tc>
        <w:tc>
          <w:tcPr>
            <w:tcW w:w="9923" w:type="dxa"/>
            <w:gridSpan w:val="4"/>
            <w:tcBorders>
              <w:bottom w:val="single" w:sz="4" w:space="0" w:color="auto"/>
            </w:tcBorders>
            <w:shd w:val="clear" w:color="auto" w:fill="f1f1f1"/>
          </w:tcPr>
          <w:p>
            <w:pPr>
              <w:pStyle w:val="style0"/>
              <w:rPr>
                <w:rFonts w:ascii="Arial" w:cs="Arial" w:hAnsi="Arial"/>
                <w:sz w:val="22"/>
                <w:szCs w:val="22"/>
              </w:rPr>
            </w:pPr>
            <w:r>
              <w:rPr>
                <w:rFonts w:ascii="Arial" w:cs="Arial" w:hAnsi="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cs="Arial" w:hAnsi="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rPr/>
        <w:tc>
          <w:tcPr>
            <w:tcW w:w="596" w:type="dxa"/>
            <w:tcBorders>
              <w:top w:val="single" w:sz="4" w:space="0" w:color="auto"/>
              <w:bottom w:val="single" w:sz="4" w:space="0" w:color="auto"/>
            </w:tcBorders>
            <w:vAlign w:val="center"/>
          </w:tcPr>
          <w:p>
            <w:pPr>
              <w:pStyle w:val="style0"/>
              <w:jc w:val="center"/>
              <w:rPr>
                <w:rFonts w:ascii="Arial" w:cs="Arial" w:hAnsi="Arial"/>
                <w:sz w:val="22"/>
                <w:szCs w:val="22"/>
              </w:rPr>
            </w:pPr>
          </w:p>
        </w:tc>
        <w:tc>
          <w:tcPr>
            <w:tcW w:w="9923" w:type="dxa"/>
            <w:gridSpan w:val="4"/>
            <w:tcBorders>
              <w:top w:val="single" w:sz="4" w:space="0" w:color="auto"/>
              <w:bottom w:val="single" w:sz="4" w:space="0" w:color="auto"/>
            </w:tcBorders>
          </w:tcPr>
          <w:p>
            <w:pPr>
              <w:pStyle w:val="style0"/>
              <w:rPr>
                <w:rFonts w:ascii="Arial" w:cs="Arial" w:hAnsi="Arial"/>
                <w:sz w:val="22"/>
                <w:szCs w:val="22"/>
              </w:rPr>
            </w:pPr>
            <w:r>
              <w:rPr>
                <w:rFonts w:ascii="Arial" w:cs="Arial" w:hAnsi="Arial"/>
                <w:sz w:val="22"/>
                <w:szCs w:val="22"/>
              </w:rPr>
              <w:t>Not applicable</w:t>
            </w:r>
          </w:p>
          <w:p>
            <w:pPr>
              <w:pStyle w:val="style0"/>
              <w:rPr>
                <w:rFonts w:ascii="Arial" w:cs="Arial" w:hAnsi="Arial"/>
                <w:sz w:val="22"/>
                <w:szCs w:val="22"/>
              </w:rPr>
            </w:pPr>
          </w:p>
          <w:p>
            <w:pPr>
              <w:pStyle w:val="style0"/>
              <w:rPr>
                <w:rFonts w:ascii="Arial" w:cs="Arial" w:hAnsi="Arial"/>
                <w:sz w:val="22"/>
                <w:szCs w:val="22"/>
              </w:rPr>
            </w:pPr>
          </w:p>
          <w:p>
            <w:pPr>
              <w:pStyle w:val="style0"/>
              <w:autoSpaceDE w:val="false"/>
              <w:autoSpaceDN w:val="false"/>
              <w:adjustRightInd w:val="false"/>
              <w:rPr>
                <w:rFonts w:ascii="Arial" w:cs="Arial" w:hAnsi="Arial"/>
              </w:rPr>
            </w:pPr>
            <w:r>
              <w:rPr>
                <w:rFonts w:ascii="Arial" w:cs="Arial" w:hAnsi="Arial"/>
                <w:i/>
                <w:color w:val="808080"/>
                <w:sz w:val="18"/>
                <w:szCs w:val="18"/>
              </w:rPr>
              <w:t>(this box should expand as you type)</w:t>
            </w:r>
          </w:p>
        </w:tc>
      </w:tr>
      <w:tr>
        <w:tblPrEx/>
        <w:trPr/>
        <w:tc>
          <w:tcPr>
            <w:tcW w:w="596" w:type="dxa"/>
            <w:tcBorders>
              <w:top w:val="single" w:sz="4" w:space="0" w:color="auto"/>
              <w:bottom w:val="single" w:sz="4" w:space="0" w:color="auto"/>
            </w:tcBorders>
            <w:shd w:val="clear" w:color="auto" w:fill="f1f1f1"/>
            <w:vAlign w:val="center"/>
          </w:tcPr>
          <w:p>
            <w:pPr>
              <w:pStyle w:val="style0"/>
              <w:jc w:val="center"/>
              <w:rPr>
                <w:rFonts w:ascii="Arial" w:cs="Arial" w:hAnsi="Arial"/>
                <w:sz w:val="22"/>
                <w:szCs w:val="22"/>
              </w:rPr>
            </w:pPr>
            <w:r>
              <w:rPr>
                <w:rFonts w:ascii="Arial" w:cs="Arial" w:hAnsi="Arial"/>
                <w:sz w:val="22"/>
                <w:szCs w:val="22"/>
              </w:rPr>
              <w:t>4</w:t>
            </w:r>
          </w:p>
        </w:tc>
        <w:tc>
          <w:tcPr>
            <w:tcW w:w="9923" w:type="dxa"/>
            <w:gridSpan w:val="4"/>
            <w:tcBorders>
              <w:top w:val="single" w:sz="4" w:space="0" w:color="auto"/>
              <w:bottom w:val="single" w:sz="4" w:space="0" w:color="auto"/>
            </w:tcBorders>
            <w:shd w:val="clear" w:color="auto" w:fill="f1f1f1"/>
          </w:tcPr>
          <w:p>
            <w:pPr>
              <w:pStyle w:val="style0"/>
              <w:rPr>
                <w:rFonts w:ascii="Arial" w:cs="Arial" w:hAnsi="Arial"/>
                <w:sz w:val="22"/>
                <w:szCs w:val="22"/>
              </w:rPr>
            </w:pPr>
            <w:r>
              <w:rPr>
                <w:rFonts w:ascii="Arial" w:cs="Arial" w:hAnsi="Arial"/>
                <w:b/>
                <w:sz w:val="22"/>
                <w:szCs w:val="22"/>
              </w:rPr>
              <w:t>Risks to the investigator</w:t>
            </w:r>
          </w:p>
          <w:p>
            <w:pPr>
              <w:pStyle w:val="style0"/>
              <w:rPr>
                <w:rFonts w:ascii="Arial" w:cs="Arial" w:hAnsi="Arial"/>
                <w:sz w:val="22"/>
                <w:szCs w:val="22"/>
              </w:rPr>
            </w:pPr>
            <w:r>
              <w:rPr>
                <w:rFonts w:ascii="Arial" w:cs="Arial" w:hAnsi="Arial"/>
                <w:sz w:val="22"/>
                <w:szCs w:val="22"/>
              </w:rPr>
              <w:t>For example: personal health &amp; safety, physical harm, emotional distress, risk of accusation of harm/impropriety, conflict of interest</w:t>
            </w:r>
          </w:p>
        </w:tc>
      </w:tr>
      <w:tr>
        <w:tblPrEx/>
        <w:trPr/>
        <w:tc>
          <w:tcPr>
            <w:tcW w:w="596" w:type="dxa"/>
            <w:tcBorders>
              <w:top w:val="single" w:sz="4" w:space="0" w:color="auto"/>
              <w:bottom w:val="single" w:sz="4" w:space="0" w:color="auto"/>
            </w:tcBorders>
            <w:vAlign w:val="center"/>
          </w:tcPr>
          <w:p>
            <w:pPr>
              <w:pStyle w:val="style0"/>
              <w:autoSpaceDE w:val="false"/>
              <w:autoSpaceDN w:val="false"/>
              <w:adjustRightInd w:val="false"/>
              <w:jc w:val="center"/>
              <w:rPr>
                <w:rFonts w:ascii="Arial" w:cs="Arial" w:hAnsi="Arial"/>
                <w:sz w:val="22"/>
                <w:szCs w:val="22"/>
              </w:rPr>
            </w:pPr>
          </w:p>
        </w:tc>
        <w:tc>
          <w:tcPr>
            <w:tcW w:w="4991" w:type="dxa"/>
            <w:tcBorders>
              <w:top w:val="single" w:sz="4" w:space="0" w:color="auto"/>
              <w:bottom w:val="single" w:sz="4" w:space="0" w:color="auto"/>
            </w:tcBorders>
          </w:tcPr>
          <w:p>
            <w:pPr>
              <w:pStyle w:val="style0"/>
              <w:autoSpaceDE w:val="false"/>
              <w:autoSpaceDN w:val="false"/>
              <w:adjustRightInd w:val="false"/>
              <w:rPr>
                <w:rFonts w:ascii="Arial" w:cs="Arial" w:hAnsi="Arial"/>
                <w:sz w:val="22"/>
                <w:szCs w:val="22"/>
              </w:rPr>
            </w:pPr>
            <w:r>
              <w:rPr>
                <w:rFonts w:ascii="Arial" w:cs="Arial" w:hAnsi="Arial"/>
                <w:sz w:val="22"/>
                <w:szCs w:val="22"/>
              </w:rPr>
              <w:t>Risk to the investigator:</w:t>
            </w:r>
          </w:p>
          <w:p>
            <w:pPr>
              <w:pStyle w:val="style0"/>
              <w:rPr>
                <w:rFonts w:ascii="Arial" w:cs="Arial" w:hAnsi="Arial"/>
                <w:sz w:val="22"/>
                <w:szCs w:val="22"/>
              </w:rPr>
            </w:pPr>
          </w:p>
          <w:p>
            <w:pPr>
              <w:pStyle w:val="style0"/>
              <w:rPr>
                <w:rFonts w:ascii="Arial" w:cs="Arial" w:hAnsi="Arial"/>
                <w:sz w:val="22"/>
                <w:szCs w:val="22"/>
              </w:rPr>
            </w:pPr>
            <w:r>
              <w:rPr>
                <w:rFonts w:ascii="Arial" w:cs="Arial" w:hAnsi="Arial"/>
                <w:sz w:val="22"/>
                <w:szCs w:val="22"/>
              </w:rPr>
              <w:t>Some level of emotional distress.</w:t>
            </w:r>
          </w:p>
          <w:p>
            <w:pPr>
              <w:pStyle w:val="style0"/>
              <w:rPr>
                <w:rFonts w:ascii="Arial" w:cs="Arial" w:hAnsi="Arial"/>
                <w:sz w:val="22"/>
                <w:szCs w:val="22"/>
              </w:rPr>
            </w:pPr>
          </w:p>
          <w:p>
            <w:pPr>
              <w:pStyle w:val="style0"/>
              <w:autoSpaceDE w:val="false"/>
              <w:autoSpaceDN w:val="false"/>
              <w:adjustRightInd w:val="false"/>
              <w:rPr>
                <w:rFonts w:ascii="Arial" w:cs="Arial" w:hAnsi="Arial"/>
                <w:sz w:val="22"/>
                <w:szCs w:val="22"/>
              </w:rPr>
            </w:pPr>
            <w:r>
              <w:rPr>
                <w:rFonts w:ascii="Arial" w:cs="Arial" w:hAnsi="Arial"/>
                <w:i/>
                <w:color w:val="808080"/>
                <w:sz w:val="18"/>
                <w:szCs w:val="18"/>
              </w:rPr>
              <w:t>(this box should expand as you type)</w:t>
            </w:r>
          </w:p>
        </w:tc>
        <w:tc>
          <w:tcPr>
            <w:tcW w:w="4932" w:type="dxa"/>
            <w:gridSpan w:val="3"/>
            <w:tcBorders>
              <w:top w:val="single" w:sz="4" w:space="0" w:color="auto"/>
              <w:bottom w:val="single" w:sz="4" w:space="0" w:color="auto"/>
            </w:tcBorders>
          </w:tcPr>
          <w:p>
            <w:pPr>
              <w:pStyle w:val="style0"/>
              <w:autoSpaceDE w:val="false"/>
              <w:autoSpaceDN w:val="false"/>
              <w:adjustRightInd w:val="false"/>
              <w:rPr>
                <w:rFonts w:ascii="Arial" w:cs="Arial" w:hAnsi="Arial"/>
                <w:i/>
                <w:sz w:val="18"/>
                <w:szCs w:val="18"/>
              </w:rPr>
            </w:pPr>
            <w:r>
              <w:rPr>
                <w:rFonts w:ascii="Arial" w:cs="Arial" w:hAnsi="Arial"/>
                <w:i/>
                <w:sz w:val="18"/>
                <w:szCs w:val="18"/>
              </w:rPr>
              <w:t>How you will mitigate the risk to the investigator:</w:t>
            </w:r>
          </w:p>
          <w:p>
            <w:pPr>
              <w:pStyle w:val="style0"/>
              <w:rPr>
                <w:rFonts w:ascii="Arial" w:cs="Arial" w:hAnsi="Arial"/>
                <w:sz w:val="22"/>
                <w:szCs w:val="22"/>
              </w:rPr>
            </w:pPr>
          </w:p>
          <w:p>
            <w:pPr>
              <w:pStyle w:val="style0"/>
              <w:rPr>
                <w:rFonts w:ascii="Arial" w:cs="Arial" w:hAnsi="Arial"/>
                <w:sz w:val="22"/>
                <w:szCs w:val="22"/>
              </w:rPr>
            </w:pPr>
            <w:r>
              <w:rPr>
                <w:rFonts w:ascii="Arial" w:cs="Arial" w:hAnsi="Arial"/>
                <w:sz w:val="22"/>
                <w:szCs w:val="22"/>
              </w:rPr>
              <w:t>Regular meetings with supervisor.</w:t>
            </w:r>
          </w:p>
          <w:p>
            <w:pPr>
              <w:pStyle w:val="style0"/>
              <w:rPr>
                <w:rFonts w:ascii="Arial" w:cs="Arial" w:hAnsi="Arial"/>
                <w:sz w:val="22"/>
                <w:szCs w:val="22"/>
              </w:rPr>
            </w:pPr>
          </w:p>
          <w:p>
            <w:pPr>
              <w:pStyle w:val="style0"/>
              <w:autoSpaceDE w:val="false"/>
              <w:autoSpaceDN w:val="false"/>
              <w:adjustRightInd w:val="false"/>
              <w:rPr>
                <w:rFonts w:ascii="Arial" w:cs="Arial" w:hAnsi="Arial"/>
              </w:rPr>
            </w:pPr>
            <w:r>
              <w:rPr>
                <w:rFonts w:ascii="Arial" w:cs="Arial" w:hAnsi="Arial"/>
                <w:i/>
                <w:color w:val="808080"/>
                <w:sz w:val="18"/>
                <w:szCs w:val="18"/>
              </w:rPr>
              <w:t>(this box should expand as you type)</w:t>
            </w:r>
          </w:p>
        </w:tc>
      </w:tr>
      <w:tr>
        <w:tblPrEx/>
        <w:trPr/>
        <w:tc>
          <w:tcPr>
            <w:tcW w:w="596" w:type="dxa"/>
            <w:tcBorders>
              <w:top w:val="single" w:sz="4" w:space="0" w:color="auto"/>
              <w:bottom w:val="single" w:sz="4" w:space="0" w:color="auto"/>
            </w:tcBorders>
            <w:shd w:val="clear" w:color="auto" w:fill="f1f1f1"/>
            <w:vAlign w:val="center"/>
          </w:tcPr>
          <w:p>
            <w:pPr>
              <w:pStyle w:val="style0"/>
              <w:jc w:val="center"/>
              <w:rPr>
                <w:rFonts w:ascii="Arial" w:cs="Arial" w:hAnsi="Arial"/>
                <w:sz w:val="22"/>
                <w:szCs w:val="22"/>
              </w:rPr>
            </w:pPr>
            <w:r>
              <w:rPr>
                <w:rFonts w:ascii="Arial" w:cs="Arial" w:hAnsi="Arial"/>
                <w:sz w:val="22"/>
                <w:szCs w:val="22"/>
              </w:rPr>
              <w:t>5</w:t>
            </w:r>
          </w:p>
        </w:tc>
        <w:tc>
          <w:tcPr>
            <w:tcW w:w="9923" w:type="dxa"/>
            <w:gridSpan w:val="4"/>
            <w:tcBorders>
              <w:top w:val="single" w:sz="4" w:space="0" w:color="auto"/>
              <w:bottom w:val="single" w:sz="4" w:space="0" w:color="auto"/>
            </w:tcBorders>
            <w:shd w:val="clear" w:color="auto" w:fill="f1f1f1"/>
          </w:tcPr>
          <w:p>
            <w:pPr>
              <w:pStyle w:val="style0"/>
              <w:rPr>
                <w:rFonts w:ascii="Arial" w:cs="Arial" w:hAnsi="Arial"/>
                <w:sz w:val="22"/>
                <w:szCs w:val="22"/>
              </w:rPr>
            </w:pPr>
            <w:r>
              <w:rPr>
                <w:rFonts w:ascii="Arial" w:cs="Arial" w:hAnsi="Arial"/>
                <w:b/>
                <w:sz w:val="22"/>
                <w:szCs w:val="22"/>
              </w:rPr>
              <w:t>University/institutional risks</w:t>
            </w:r>
          </w:p>
          <w:p>
            <w:pPr>
              <w:pStyle w:val="style0"/>
              <w:rPr>
                <w:rFonts w:ascii="Arial" w:cs="Arial" w:hAnsi="Arial"/>
                <w:sz w:val="22"/>
                <w:szCs w:val="22"/>
              </w:rPr>
            </w:pPr>
            <w:r>
              <w:rPr>
                <w:rFonts w:ascii="Arial" w:cs="Arial" w:hAnsi="Arial"/>
                <w:sz w:val="22"/>
                <w:szCs w:val="22"/>
              </w:rPr>
              <w:t>For example: adverse publicity, financial loss, data protection</w:t>
            </w:r>
          </w:p>
        </w:tc>
      </w:tr>
      <w:tr>
        <w:tblPrEx/>
        <w:trPr/>
        <w:tc>
          <w:tcPr>
            <w:tcW w:w="596" w:type="dxa"/>
            <w:tcBorders>
              <w:top w:val="single" w:sz="4" w:space="0" w:color="auto"/>
              <w:bottom w:val="single" w:sz="4" w:space="0" w:color="auto"/>
            </w:tcBorders>
            <w:vAlign w:val="center"/>
          </w:tcPr>
          <w:p>
            <w:pPr>
              <w:pStyle w:val="style0"/>
              <w:autoSpaceDE w:val="false"/>
              <w:autoSpaceDN w:val="false"/>
              <w:adjustRightInd w:val="false"/>
              <w:jc w:val="center"/>
              <w:rPr>
                <w:rFonts w:ascii="Arial" w:cs="Arial" w:hAnsi="Arial"/>
                <w:sz w:val="22"/>
                <w:szCs w:val="22"/>
              </w:rPr>
            </w:pPr>
          </w:p>
        </w:tc>
        <w:tc>
          <w:tcPr>
            <w:tcW w:w="4991" w:type="dxa"/>
            <w:tcBorders>
              <w:top w:val="single" w:sz="4" w:space="0" w:color="auto"/>
              <w:bottom w:val="single" w:sz="4" w:space="0" w:color="auto"/>
            </w:tcBorders>
          </w:tcPr>
          <w:p>
            <w:pPr>
              <w:pStyle w:val="style0"/>
              <w:autoSpaceDE w:val="false"/>
              <w:autoSpaceDN w:val="false"/>
              <w:adjustRightInd w:val="false"/>
              <w:rPr>
                <w:rFonts w:ascii="Arial" w:cs="Arial" w:hAnsi="Arial"/>
                <w:sz w:val="22"/>
                <w:szCs w:val="22"/>
              </w:rPr>
            </w:pPr>
            <w:r>
              <w:rPr>
                <w:rFonts w:ascii="Arial" w:cs="Arial" w:hAnsi="Arial"/>
                <w:sz w:val="22"/>
                <w:szCs w:val="22"/>
              </w:rPr>
              <w:t>Risk to the University:</w:t>
            </w:r>
          </w:p>
          <w:p>
            <w:pPr>
              <w:pStyle w:val="style0"/>
              <w:rPr>
                <w:rFonts w:ascii="Arial" w:cs="Arial" w:hAnsi="Arial"/>
                <w:sz w:val="22"/>
                <w:szCs w:val="22"/>
              </w:rPr>
            </w:pPr>
            <w:r>
              <w:rPr>
                <w:rFonts w:ascii="Arial" w:cs="Arial" w:hAnsi="Arial"/>
                <w:sz w:val="22"/>
                <w:szCs w:val="22"/>
              </w:rPr>
              <w:t>Not applicable.</w:t>
            </w:r>
          </w:p>
          <w:p>
            <w:pPr>
              <w:pStyle w:val="style0"/>
              <w:rPr>
                <w:rFonts w:ascii="Arial" w:cs="Arial" w:hAnsi="Arial"/>
                <w:sz w:val="22"/>
                <w:szCs w:val="22"/>
              </w:rPr>
            </w:pPr>
          </w:p>
          <w:p>
            <w:pPr>
              <w:pStyle w:val="style0"/>
              <w:rPr>
                <w:rFonts w:ascii="Arial" w:cs="Arial" w:hAnsi="Arial"/>
                <w:sz w:val="22"/>
                <w:szCs w:val="22"/>
              </w:rPr>
            </w:pPr>
          </w:p>
          <w:p>
            <w:pPr>
              <w:pStyle w:val="style0"/>
              <w:autoSpaceDE w:val="false"/>
              <w:autoSpaceDN w:val="false"/>
              <w:adjustRightInd w:val="false"/>
              <w:rPr>
                <w:rFonts w:ascii="Arial" w:cs="Arial" w:hAnsi="Arial"/>
                <w:sz w:val="22"/>
                <w:szCs w:val="22"/>
              </w:rPr>
            </w:pPr>
            <w:r>
              <w:rPr>
                <w:rFonts w:ascii="Arial" w:cs="Arial" w:hAnsi="Arial"/>
                <w:i/>
                <w:color w:val="808080"/>
                <w:sz w:val="18"/>
                <w:szCs w:val="18"/>
              </w:rPr>
              <w:t>(this box should expand as you type)</w:t>
            </w:r>
          </w:p>
        </w:tc>
        <w:tc>
          <w:tcPr>
            <w:tcW w:w="4932" w:type="dxa"/>
            <w:gridSpan w:val="3"/>
            <w:tcBorders>
              <w:top w:val="single" w:sz="4" w:space="0" w:color="auto"/>
              <w:bottom w:val="single" w:sz="4" w:space="0" w:color="auto"/>
            </w:tcBorders>
          </w:tcPr>
          <w:p>
            <w:pPr>
              <w:pStyle w:val="style0"/>
              <w:autoSpaceDE w:val="false"/>
              <w:autoSpaceDN w:val="false"/>
              <w:adjustRightInd w:val="false"/>
              <w:rPr>
                <w:rFonts w:ascii="Arial" w:cs="Arial" w:hAnsi="Arial"/>
                <w:i/>
                <w:sz w:val="18"/>
                <w:szCs w:val="18"/>
              </w:rPr>
            </w:pPr>
            <w:r>
              <w:rPr>
                <w:rFonts w:ascii="Arial" w:cs="Arial" w:hAnsi="Arial"/>
                <w:i/>
                <w:sz w:val="18"/>
                <w:szCs w:val="18"/>
              </w:rPr>
              <w:t>How you will mitigate the risk to the University:</w:t>
            </w:r>
          </w:p>
          <w:p>
            <w:pPr>
              <w:pStyle w:val="style0"/>
              <w:rPr>
                <w:rFonts w:ascii="Arial" w:cs="Arial" w:hAnsi="Arial"/>
                <w:sz w:val="22"/>
                <w:szCs w:val="22"/>
              </w:rPr>
            </w:pPr>
            <w:r>
              <w:rPr>
                <w:rFonts w:ascii="Arial" w:cs="Arial" w:hAnsi="Arial" w:hint="default"/>
                <w:sz w:val="22"/>
                <w:szCs w:val="22"/>
                <w:lang w:val="en-IN"/>
              </w:rPr>
              <w:t>Not applicable</w:t>
            </w:r>
          </w:p>
          <w:p>
            <w:pPr>
              <w:pStyle w:val="style0"/>
              <w:rPr>
                <w:rFonts w:ascii="Arial" w:cs="Arial" w:hAnsi="Arial"/>
                <w:sz w:val="22"/>
                <w:szCs w:val="22"/>
              </w:rPr>
            </w:pPr>
          </w:p>
          <w:p>
            <w:pPr>
              <w:pStyle w:val="style0"/>
              <w:rPr>
                <w:rFonts w:ascii="Arial" w:cs="Arial" w:hAnsi="Arial"/>
                <w:sz w:val="22"/>
                <w:szCs w:val="22"/>
              </w:rPr>
            </w:pPr>
          </w:p>
          <w:p>
            <w:pPr>
              <w:pStyle w:val="style0"/>
              <w:autoSpaceDE w:val="false"/>
              <w:autoSpaceDN w:val="false"/>
              <w:adjustRightInd w:val="false"/>
              <w:rPr>
                <w:rFonts w:ascii="Arial" w:cs="Arial" w:hAnsi="Arial"/>
              </w:rPr>
            </w:pPr>
            <w:r>
              <w:rPr>
                <w:rFonts w:ascii="Arial" w:cs="Arial" w:hAnsi="Arial"/>
                <w:i/>
                <w:color w:val="808080"/>
                <w:sz w:val="18"/>
                <w:szCs w:val="18"/>
              </w:rPr>
              <w:t>(this box should expand as you type)</w:t>
            </w:r>
          </w:p>
        </w:tc>
      </w:tr>
      <w:tr>
        <w:tblPrEx/>
        <w:trPr/>
        <w:tc>
          <w:tcPr>
            <w:tcW w:w="596" w:type="dxa"/>
            <w:tcBorders>
              <w:top w:val="single" w:sz="4" w:space="0" w:color="auto"/>
              <w:bottom w:val="single" w:sz="4" w:space="0" w:color="auto"/>
            </w:tcBorders>
            <w:shd w:val="clear" w:color="auto" w:fill="f1f1f1"/>
            <w:vAlign w:val="center"/>
          </w:tcPr>
          <w:p>
            <w:pPr>
              <w:pStyle w:val="style0"/>
              <w:jc w:val="center"/>
              <w:rPr>
                <w:rFonts w:ascii="Arial" w:cs="Arial" w:hAnsi="Arial"/>
                <w:sz w:val="22"/>
                <w:szCs w:val="22"/>
              </w:rPr>
            </w:pPr>
            <w:r>
              <w:rPr>
                <w:rFonts w:ascii="Arial" w:cs="Arial" w:hAnsi="Arial"/>
                <w:sz w:val="22"/>
                <w:szCs w:val="22"/>
              </w:rPr>
              <w:t>6</w:t>
            </w:r>
          </w:p>
        </w:tc>
        <w:tc>
          <w:tcPr>
            <w:tcW w:w="9923" w:type="dxa"/>
            <w:gridSpan w:val="4"/>
            <w:tcBorders>
              <w:top w:val="single" w:sz="4" w:space="0" w:color="auto"/>
              <w:bottom w:val="single" w:sz="4" w:space="0" w:color="auto"/>
            </w:tcBorders>
            <w:shd w:val="clear" w:color="auto" w:fill="f1f1f1"/>
          </w:tcPr>
          <w:p>
            <w:pPr>
              <w:pStyle w:val="style0"/>
              <w:rPr>
                <w:rFonts w:ascii="Arial" w:cs="Arial" w:hAnsi="Arial"/>
                <w:sz w:val="22"/>
                <w:szCs w:val="22"/>
              </w:rPr>
            </w:pPr>
            <w:r>
              <w:rPr>
                <w:rFonts w:ascii="Arial" w:cs="Arial" w:hAnsi="Arial"/>
                <w:b/>
                <w:sz w:val="22"/>
                <w:szCs w:val="22"/>
              </w:rPr>
              <w:t>Environmental risks</w:t>
            </w:r>
          </w:p>
          <w:p>
            <w:pPr>
              <w:pStyle w:val="style0"/>
              <w:rPr>
                <w:rFonts w:ascii="Arial" w:cs="Arial" w:hAnsi="Arial"/>
                <w:sz w:val="22"/>
                <w:szCs w:val="22"/>
              </w:rPr>
            </w:pPr>
            <w:r>
              <w:rPr>
                <w:rFonts w:ascii="Arial" w:cs="Arial" w:hAnsi="Arial"/>
                <w:sz w:val="22"/>
                <w:szCs w:val="22"/>
              </w:rPr>
              <w:t>For example: accidental spillage of pollutants, damage to local ecosystems</w:t>
            </w:r>
          </w:p>
        </w:tc>
      </w:tr>
      <w:tr>
        <w:tblPrEx/>
        <w:trPr/>
        <w:tc>
          <w:tcPr>
            <w:tcW w:w="596" w:type="dxa"/>
            <w:tcBorders>
              <w:top w:val="single" w:sz="4" w:space="0" w:color="auto"/>
              <w:bottom w:val="single" w:sz="4" w:space="0" w:color="auto"/>
            </w:tcBorders>
            <w:vAlign w:val="center"/>
          </w:tcPr>
          <w:p>
            <w:pPr>
              <w:pStyle w:val="style0"/>
              <w:autoSpaceDE w:val="false"/>
              <w:autoSpaceDN w:val="false"/>
              <w:adjustRightInd w:val="false"/>
              <w:jc w:val="center"/>
              <w:rPr>
                <w:rFonts w:ascii="Arial" w:cs="Arial" w:hAnsi="Arial"/>
                <w:sz w:val="22"/>
                <w:szCs w:val="22"/>
              </w:rPr>
            </w:pPr>
          </w:p>
        </w:tc>
        <w:tc>
          <w:tcPr>
            <w:tcW w:w="4991" w:type="dxa"/>
            <w:tcBorders>
              <w:top w:val="single" w:sz="4" w:space="0" w:color="auto"/>
              <w:bottom w:val="single" w:sz="4" w:space="0" w:color="auto"/>
            </w:tcBorders>
          </w:tcPr>
          <w:p>
            <w:pPr>
              <w:pStyle w:val="style0"/>
              <w:autoSpaceDE w:val="false"/>
              <w:autoSpaceDN w:val="false"/>
              <w:adjustRightInd w:val="false"/>
              <w:rPr>
                <w:rFonts w:ascii="Arial" w:cs="Arial" w:hAnsi="Arial"/>
                <w:sz w:val="22"/>
                <w:szCs w:val="22"/>
              </w:rPr>
            </w:pPr>
            <w:r>
              <w:rPr>
                <w:rFonts w:ascii="Arial" w:cs="Arial" w:hAnsi="Arial"/>
                <w:sz w:val="22"/>
                <w:szCs w:val="22"/>
              </w:rPr>
              <w:t>Risk to the environment:</w:t>
            </w:r>
          </w:p>
          <w:p>
            <w:pPr>
              <w:pStyle w:val="style0"/>
              <w:autoSpaceDE w:val="false"/>
              <w:autoSpaceDN w:val="false"/>
              <w:adjustRightInd w:val="false"/>
              <w:rPr>
                <w:rFonts w:ascii="Arial" w:cs="Arial" w:hAnsi="Arial"/>
                <w:sz w:val="22"/>
                <w:szCs w:val="22"/>
              </w:rPr>
            </w:pPr>
          </w:p>
          <w:p>
            <w:pPr>
              <w:pStyle w:val="style0"/>
              <w:autoSpaceDE w:val="false"/>
              <w:autoSpaceDN w:val="false"/>
              <w:adjustRightInd w:val="false"/>
              <w:rPr>
                <w:rFonts w:ascii="Arial" w:cs="Arial" w:hAnsi="Arial"/>
                <w:sz w:val="22"/>
                <w:szCs w:val="22"/>
              </w:rPr>
            </w:pPr>
            <w:r>
              <w:rPr>
                <w:rFonts w:ascii="Arial" w:cs="Arial" w:hAnsi="Arial"/>
                <w:sz w:val="22"/>
                <w:szCs w:val="22"/>
              </w:rPr>
              <w:t>The overuse of resources(Paper, digital</w:t>
            </w:r>
            <w:r>
              <w:rPr>
                <w:rFonts w:ascii="Arial" w:cs="Arial" w:hAnsi="Arial" w:hint="default"/>
                <w:sz w:val="22"/>
                <w:szCs w:val="22"/>
                <w:lang w:val="en-IN"/>
              </w:rPr>
              <w:t xml:space="preserve"> devices, electricity</w:t>
            </w:r>
            <w:r>
              <w:rPr>
                <w:rFonts w:ascii="Arial" w:cs="Arial" w:hAnsi="Arial"/>
                <w:sz w:val="22"/>
                <w:szCs w:val="22"/>
              </w:rPr>
              <w:t>....)</w:t>
            </w:r>
          </w:p>
          <w:p>
            <w:pPr>
              <w:pStyle w:val="style0"/>
              <w:rPr>
                <w:rFonts w:ascii="Arial" w:cs="Arial" w:hAnsi="Arial"/>
                <w:sz w:val="22"/>
                <w:szCs w:val="22"/>
              </w:rPr>
            </w:pPr>
          </w:p>
          <w:p>
            <w:pPr>
              <w:pStyle w:val="style0"/>
              <w:rPr>
                <w:rFonts w:ascii="Arial" w:cs="Arial" w:hAnsi="Arial"/>
                <w:sz w:val="22"/>
                <w:szCs w:val="22"/>
              </w:rPr>
            </w:pPr>
          </w:p>
          <w:p>
            <w:pPr>
              <w:pStyle w:val="style0"/>
              <w:autoSpaceDE w:val="false"/>
              <w:autoSpaceDN w:val="false"/>
              <w:adjustRightInd w:val="false"/>
              <w:rPr>
                <w:rFonts w:ascii="Arial" w:cs="Arial" w:hAnsi="Arial"/>
                <w:sz w:val="22"/>
                <w:szCs w:val="22"/>
              </w:rPr>
            </w:pPr>
            <w:r>
              <w:rPr>
                <w:rFonts w:ascii="Arial" w:cs="Arial" w:hAnsi="Arial"/>
                <w:i/>
                <w:color w:val="808080"/>
                <w:sz w:val="18"/>
                <w:szCs w:val="18"/>
              </w:rPr>
              <w:t>(this box should expand as you type)</w:t>
            </w:r>
          </w:p>
        </w:tc>
        <w:tc>
          <w:tcPr>
            <w:tcW w:w="4932" w:type="dxa"/>
            <w:gridSpan w:val="3"/>
            <w:tcBorders>
              <w:top w:val="single" w:sz="4" w:space="0" w:color="auto"/>
              <w:bottom w:val="single" w:sz="4" w:space="0" w:color="auto"/>
            </w:tcBorders>
          </w:tcPr>
          <w:p>
            <w:pPr>
              <w:pStyle w:val="style0"/>
              <w:autoSpaceDE w:val="false"/>
              <w:autoSpaceDN w:val="false"/>
              <w:adjustRightInd w:val="false"/>
              <w:rPr>
                <w:rFonts w:ascii="Arial" w:cs="Arial" w:hAnsi="Arial"/>
                <w:i/>
                <w:sz w:val="18"/>
                <w:szCs w:val="18"/>
              </w:rPr>
            </w:pPr>
            <w:r>
              <w:rPr>
                <w:rFonts w:ascii="Arial" w:cs="Arial" w:hAnsi="Arial"/>
                <w:i/>
                <w:sz w:val="18"/>
                <w:szCs w:val="18"/>
              </w:rPr>
              <w:t>How you will mitigate the risk to environment:</w:t>
            </w:r>
          </w:p>
          <w:p>
            <w:pPr>
              <w:pStyle w:val="style0"/>
              <w:rPr>
                <w:rFonts w:ascii="Arial" w:cs="Arial" w:hAnsi="Arial"/>
                <w:sz w:val="22"/>
                <w:szCs w:val="22"/>
              </w:rPr>
            </w:pPr>
          </w:p>
          <w:p>
            <w:pPr>
              <w:pStyle w:val="style0"/>
              <w:rPr>
                <w:rFonts w:ascii="Arial" w:cs="Arial" w:hAnsi="Arial"/>
                <w:sz w:val="22"/>
                <w:szCs w:val="22"/>
              </w:rPr>
            </w:pPr>
            <w:r>
              <w:rPr>
                <w:rFonts w:ascii="Arial" w:cs="Arial" w:hAnsi="Arial"/>
                <w:sz w:val="22"/>
                <w:szCs w:val="22"/>
              </w:rPr>
              <w:t>Avoid over usage of this things</w:t>
            </w:r>
          </w:p>
          <w:p>
            <w:pPr>
              <w:pStyle w:val="style0"/>
              <w:rPr>
                <w:rFonts w:ascii="Arial" w:cs="Arial" w:hAnsi="Arial"/>
                <w:sz w:val="22"/>
                <w:szCs w:val="22"/>
              </w:rPr>
            </w:pPr>
          </w:p>
          <w:p>
            <w:pPr>
              <w:pStyle w:val="style0"/>
              <w:autoSpaceDE w:val="false"/>
              <w:autoSpaceDN w:val="false"/>
              <w:adjustRightInd w:val="false"/>
              <w:rPr>
                <w:rFonts w:ascii="Arial" w:cs="Arial" w:hAnsi="Arial"/>
              </w:rPr>
            </w:pPr>
            <w:r>
              <w:rPr>
                <w:rFonts w:ascii="Arial" w:cs="Arial" w:hAnsi="Arial"/>
                <w:i/>
                <w:color w:val="808080"/>
                <w:sz w:val="18"/>
                <w:szCs w:val="18"/>
              </w:rPr>
              <w:t>(this box should expand as you type)</w:t>
            </w:r>
          </w:p>
        </w:tc>
      </w:tr>
    </w:tbl>
    <w:p>
      <w:pPr>
        <w:pStyle w:val="style0"/>
        <w:rPr>
          <w:rFonts w:ascii="Arial" w:cs="Arial" w:hAnsi="Arial"/>
        </w:rPr>
      </w:pPr>
    </w:p>
    <w:tbl>
      <w:tblPr>
        <w:tblStyle w:val="style105"/>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96"/>
        <w:gridCol w:w="7401"/>
        <w:gridCol w:w="821"/>
        <w:gridCol w:w="850"/>
        <w:gridCol w:w="851"/>
      </w:tblGrid>
      <w:tr>
        <w:trPr>
          <w:trHeight w:val="483" w:hRule="atLeast"/>
        </w:trPr>
        <w:tc>
          <w:tcPr>
            <w:tcW w:w="596" w:type="dxa"/>
            <w:tcBorders>
              <w:top w:val="single" w:sz="4" w:space="0" w:color="auto"/>
              <w:bottom w:val="single" w:sz="4" w:space="0" w:color="auto"/>
            </w:tcBorders>
            <w:shd w:val="clear" w:color="auto" w:fill="f1f1f1"/>
            <w:vAlign w:val="center"/>
          </w:tcPr>
          <w:p>
            <w:pPr>
              <w:pStyle w:val="style0"/>
              <w:autoSpaceDE w:val="false"/>
              <w:autoSpaceDN w:val="false"/>
              <w:adjustRightInd w:val="false"/>
              <w:jc w:val="center"/>
              <w:rPr>
                <w:rFonts w:ascii="Arial" w:cs="Arial" w:hAnsi="Arial"/>
                <w:bCs/>
                <w:sz w:val="22"/>
                <w:szCs w:val="22"/>
              </w:rPr>
            </w:pPr>
          </w:p>
        </w:tc>
        <w:tc>
          <w:tcPr>
            <w:tcW w:w="9923" w:type="dxa"/>
            <w:gridSpan w:val="4"/>
            <w:tcBorders>
              <w:top w:val="single" w:sz="4" w:space="0" w:color="auto"/>
              <w:bottom w:val="single" w:sz="4" w:space="0" w:color="auto"/>
            </w:tcBorders>
            <w:shd w:val="clear" w:color="auto" w:fill="f1f1f1"/>
            <w:vAlign w:val="center"/>
          </w:tcPr>
          <w:p>
            <w:pPr>
              <w:pStyle w:val="style0"/>
              <w:autoSpaceDE w:val="false"/>
              <w:autoSpaceDN w:val="false"/>
              <w:adjustRightInd w:val="false"/>
              <w:rPr>
                <w:rFonts w:ascii="Arial" w:cs="Arial" w:hAnsi="Arial"/>
                <w:b/>
                <w:sz w:val="22"/>
                <w:szCs w:val="22"/>
              </w:rPr>
            </w:pPr>
            <w:r>
              <w:rPr>
                <w:rFonts w:ascii="Arial" w:cs="Arial" w:hAnsi="Arial"/>
                <w:b/>
                <w:sz w:val="22"/>
                <w:szCs w:val="22"/>
              </w:rPr>
              <w:t>Disclosure and Barring Service</w:t>
            </w:r>
          </w:p>
        </w:tc>
      </w:tr>
      <w:tr>
        <w:tblPrEx/>
        <w:trPr/>
        <w:tc>
          <w:tcPr>
            <w:tcW w:w="596" w:type="dxa"/>
            <w:tcBorders>
              <w:top w:val="single" w:sz="4" w:space="0" w:color="auto"/>
              <w:bottom w:val="single" w:sz="4" w:space="0" w:color="auto"/>
            </w:tcBorders>
            <w:shd w:val="clear" w:color="auto" w:fill="f1f1f1"/>
            <w:vAlign w:val="center"/>
          </w:tcPr>
          <w:p>
            <w:pPr>
              <w:pStyle w:val="style0"/>
              <w:autoSpaceDE w:val="false"/>
              <w:autoSpaceDN w:val="false"/>
              <w:adjustRightInd w:val="false"/>
              <w:jc w:val="center"/>
              <w:rPr>
                <w:rFonts w:ascii="Arial" w:cs="Arial" w:hAnsi="Arial"/>
                <w:bCs/>
                <w:sz w:val="22"/>
                <w:szCs w:val="22"/>
              </w:rPr>
            </w:pPr>
          </w:p>
        </w:tc>
        <w:tc>
          <w:tcPr>
            <w:tcW w:w="7401" w:type="dxa"/>
            <w:tcBorders>
              <w:top w:val="single" w:sz="4" w:space="0" w:color="auto"/>
              <w:bottom w:val="single" w:sz="4" w:space="0" w:color="auto"/>
            </w:tcBorders>
            <w:shd w:val="clear" w:color="auto" w:fill="f1f1f1"/>
          </w:tcPr>
          <w:p>
            <w:pPr>
              <w:pStyle w:val="style0"/>
              <w:autoSpaceDE w:val="false"/>
              <w:autoSpaceDN w:val="false"/>
              <w:adjustRightInd w:val="false"/>
              <w:rPr>
                <w:rFonts w:ascii="Arial" w:cs="Arial" w:hAnsi="Arial"/>
                <w:sz w:val="16"/>
                <w:szCs w:val="16"/>
              </w:rPr>
            </w:pPr>
            <w:r>
              <w:rPr>
                <w:rFonts w:ascii="Arial" w:cs="Arial" w:hAnsi="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1f1f1"/>
            <w:vAlign w:val="bottom"/>
          </w:tcPr>
          <w:p>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p>
            <w:pPr>
              <w:pStyle w:val="style0"/>
              <w:autoSpaceDE w:val="false"/>
              <w:autoSpaceDN w:val="false"/>
              <w:adjustRightInd w:val="false"/>
              <w:jc w:val="center"/>
              <w:rPr>
                <w:rFonts w:ascii="Arial" w:cs="Arial" w:hAnsi="Arial"/>
                <w:b/>
                <w:sz w:val="22"/>
                <w:szCs w:val="22"/>
              </w:rPr>
            </w:pPr>
          </w:p>
        </w:tc>
        <w:tc>
          <w:tcPr>
            <w:tcW w:w="850" w:type="dxa"/>
            <w:tcBorders>
              <w:top w:val="single" w:sz="4" w:space="0" w:color="auto"/>
              <w:bottom w:val="single" w:sz="4" w:space="0" w:color="auto"/>
            </w:tcBorders>
            <w:shd w:val="clear" w:color="auto" w:fill="f1f1f1"/>
            <w:vAlign w:val="bottom"/>
          </w:tcPr>
          <w:p>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p>
            <w:pPr>
              <w:pStyle w:val="style0"/>
              <w:autoSpaceDE w:val="false"/>
              <w:autoSpaceDN w:val="false"/>
              <w:adjustRightInd w:val="false"/>
              <w:jc w:val="center"/>
              <w:rPr>
                <w:rFonts w:ascii="Arial" w:cs="Arial" w:hAnsi="Arial"/>
                <w:b/>
                <w:sz w:val="22"/>
                <w:szCs w:val="22"/>
              </w:rPr>
            </w:pPr>
          </w:p>
        </w:tc>
        <w:tc>
          <w:tcPr>
            <w:tcW w:w="851" w:type="dxa"/>
            <w:tcBorders>
              <w:top w:val="single" w:sz="4" w:space="0" w:color="auto"/>
              <w:bottom w:val="single" w:sz="4" w:space="0" w:color="auto"/>
            </w:tcBorders>
            <w:shd w:val="clear" w:color="auto" w:fill="f1f1f1"/>
            <w:vAlign w:val="bottom"/>
          </w:tcPr>
          <w:p>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N/A</w:t>
            </w:r>
          </w:p>
          <w:p>
            <w:pPr>
              <w:pStyle w:val="style0"/>
              <w:autoSpaceDE w:val="false"/>
              <w:autoSpaceDN w:val="false"/>
              <w:adjustRightInd w:val="false"/>
              <w:jc w:val="center"/>
              <w:rPr>
                <w:rFonts w:ascii="Arial" w:cs="Arial" w:hAnsi="Arial"/>
                <w:b/>
                <w:sz w:val="22"/>
                <w:szCs w:val="22"/>
              </w:rPr>
            </w:pPr>
          </w:p>
        </w:tc>
      </w:tr>
      <w:tr>
        <w:tblPrEx/>
        <w:trPr>
          <w:trHeight w:val="492" w:hRule="atLeast"/>
        </w:trPr>
        <w:tc>
          <w:tcPr>
            <w:tcW w:w="596" w:type="dxa"/>
            <w:tcBorders>
              <w:top w:val="single" w:sz="4" w:space="0" w:color="auto"/>
              <w:bottom w:val="single" w:sz="4" w:space="0" w:color="auto"/>
            </w:tcBorders>
            <w:shd w:val="clear" w:color="auto" w:fill="f1f1f1"/>
            <w:vAlign w:val="center"/>
          </w:tcPr>
          <w:p>
            <w:pPr>
              <w:pStyle w:val="style0"/>
              <w:autoSpaceDE w:val="false"/>
              <w:autoSpaceDN w:val="false"/>
              <w:adjustRightInd w:val="false"/>
              <w:jc w:val="center"/>
              <w:rPr>
                <w:rFonts w:ascii="Arial" w:cs="Arial" w:hAnsi="Arial"/>
                <w:bCs/>
                <w:sz w:val="22"/>
                <w:szCs w:val="22"/>
              </w:rPr>
            </w:pPr>
            <w:r>
              <w:rPr>
                <w:rFonts w:ascii="Arial" w:cs="Arial" w:hAnsi="Arial"/>
                <w:bCs/>
                <w:sz w:val="22"/>
                <w:szCs w:val="22"/>
              </w:rPr>
              <w:t>7</w:t>
            </w:r>
          </w:p>
        </w:tc>
        <w:tc>
          <w:tcPr>
            <w:tcW w:w="7401" w:type="dxa"/>
            <w:tcBorders>
              <w:top w:val="single" w:sz="4" w:space="0" w:color="auto"/>
              <w:bottom w:val="single" w:sz="4" w:space="0" w:color="auto"/>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ebebe"/>
            <w:vAlign w:val="center"/>
          </w:tcPr>
          <w:p>
            <w:pPr>
              <w:pStyle w:val="style0"/>
              <w:autoSpaceDE w:val="false"/>
              <w:autoSpaceDN w:val="false"/>
              <w:adjustRightInd w:val="false"/>
              <w:jc w:val="center"/>
              <w:rPr>
                <w:rFonts w:ascii="Arial" w:cs="Arial" w:hAnsi="Arial"/>
                <w:sz w:val="16"/>
                <w:szCs w:val="16"/>
              </w:rPr>
            </w:pPr>
            <w:r>
              <w:rPr>
                <w:rFonts w:ascii="Segoe UI Symbol" w:cs="Segoe UI Symbol" w:eastAsia="MS Gothic" w:hAnsi="Segoe UI Symbol"/>
                <w:sz w:val="22"/>
                <w:szCs w:val="22"/>
              </w:rPr>
              <w:t>☐</w:t>
            </w:r>
          </w:p>
        </w:tc>
        <w:tc>
          <w:tcPr>
            <w:tcW w:w="850" w:type="dxa"/>
            <w:tcBorders>
              <w:top w:val="single" w:sz="4" w:space="0" w:color="auto"/>
              <w:bottom w:val="single" w:sz="4" w:space="0" w:color="auto"/>
            </w:tcBorders>
            <w:shd w:val="clear" w:color="auto" w:fill="bebebe"/>
            <w:vAlign w:val="center"/>
          </w:tcPr>
          <w:p>
            <w:pPr>
              <w:pStyle w:val="style0"/>
              <w:autoSpaceDE w:val="false"/>
              <w:autoSpaceDN w:val="false"/>
              <w:adjustRightInd w:val="false"/>
              <w:jc w:val="center"/>
              <w:rPr>
                <w:rFonts w:ascii="Arial" w:cs="Arial" w:hAnsi="Arial"/>
                <w:sz w:val="16"/>
                <w:szCs w:val="16"/>
              </w:rPr>
            </w:pPr>
            <w:r>
              <w:rPr>
                <w:rFonts w:ascii="MS Gothic" w:cs="Segoe UI Symbol" w:eastAsia="MS Gothic" w:hAnsi="MS Gothic"/>
                <w:sz w:val="22"/>
                <w:szCs w:val="22"/>
                <w:lang w:val="en-GB" w:bidi="ar-SA" w:eastAsia="en-US"/>
              </w:rPr>
              <w:t>☒</w:t>
            </w:r>
          </w:p>
        </w:tc>
        <w:tc>
          <w:tcPr>
            <w:tcW w:w="851" w:type="dxa"/>
            <w:tcBorders>
              <w:top w:val="single" w:sz="4" w:space="0" w:color="auto"/>
              <w:bottom w:val="single" w:sz="4" w:space="0" w:color="auto"/>
            </w:tcBorders>
            <w:shd w:val="clear" w:color="auto" w:fill="bebebe"/>
            <w:vAlign w:val="center"/>
          </w:tcPr>
          <w:p>
            <w:pPr>
              <w:pStyle w:val="style0"/>
              <w:autoSpaceDE w:val="false"/>
              <w:autoSpaceDN w:val="false"/>
              <w:adjustRightInd w:val="false"/>
              <w:jc w:val="center"/>
              <w:rPr>
                <w:rFonts w:ascii="Arial" w:cs="Arial" w:hAnsi="Arial"/>
                <w:sz w:val="16"/>
                <w:szCs w:val="16"/>
              </w:rPr>
            </w:pPr>
            <w:r>
              <w:rPr>
                <w:rFonts w:ascii="Segoe UI Symbol" w:cs="Segoe UI Symbol" w:eastAsia="MS Gothic" w:hAnsi="Segoe UI Symbol"/>
                <w:sz w:val="22"/>
                <w:szCs w:val="22"/>
              </w:rPr>
              <w:t>☐</w:t>
            </w:r>
          </w:p>
        </w:tc>
      </w:tr>
      <w:tr>
        <w:tblPrEx/>
        <w:trPr>
          <w:trHeight w:val="492" w:hRule="atLeast"/>
        </w:trPr>
        <w:tc>
          <w:tcPr>
            <w:tcW w:w="596" w:type="dxa"/>
            <w:tcBorders>
              <w:top w:val="single" w:sz="4" w:space="0" w:color="auto"/>
              <w:bottom w:val="single" w:sz="4" w:space="0" w:color="auto"/>
            </w:tcBorders>
            <w:shd w:val="clear" w:color="auto" w:fill="f1f1f1"/>
            <w:vAlign w:val="center"/>
          </w:tcPr>
          <w:p>
            <w:pPr>
              <w:pStyle w:val="style0"/>
              <w:autoSpaceDE w:val="false"/>
              <w:autoSpaceDN w:val="false"/>
              <w:adjustRightInd w:val="false"/>
              <w:jc w:val="center"/>
              <w:rPr>
                <w:rFonts w:ascii="Arial" w:cs="Arial" w:hAnsi="Arial"/>
                <w:bCs/>
                <w:sz w:val="22"/>
                <w:szCs w:val="22"/>
              </w:rPr>
            </w:pPr>
            <w:r>
              <w:rPr>
                <w:rFonts w:ascii="Arial" w:cs="Arial" w:hAnsi="Arial"/>
                <w:bCs/>
                <w:sz w:val="22"/>
                <w:szCs w:val="22"/>
              </w:rPr>
              <w:t>8</w:t>
            </w:r>
          </w:p>
        </w:tc>
        <w:tc>
          <w:tcPr>
            <w:tcW w:w="7401" w:type="dxa"/>
            <w:tcBorders>
              <w:top w:val="single" w:sz="4" w:space="0" w:color="auto"/>
              <w:bottom w:val="single" w:sz="4" w:space="0" w:color="auto"/>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pPr>
              <w:pStyle w:val="style0"/>
              <w:autoSpaceDE w:val="false"/>
              <w:autoSpaceDN w:val="false"/>
              <w:adjustRightInd w:val="false"/>
              <w:jc w:val="center"/>
              <w:rPr>
                <w:rFonts w:ascii="Arial" w:cs="Arial" w:hAnsi="Arial"/>
                <w:b/>
                <w:bCs/>
                <w:sz w:val="22"/>
                <w:szCs w:val="22"/>
              </w:rPr>
            </w:pPr>
            <w:r>
              <w:rPr>
                <w:rFonts w:ascii="Arial" w:cs="Arial" w:hAnsi="Arial" w:hint="default"/>
                <w:sz w:val="22"/>
                <w:szCs w:val="22"/>
                <w:lang w:val="en-IN"/>
              </w:rPr>
              <w:t>Not applicable</w:t>
            </w:r>
          </w:p>
        </w:tc>
      </w:tr>
    </w:tbl>
    <w:p>
      <w:pPr>
        <w:pStyle w:val="style0"/>
        <w:autoSpaceDE w:val="false"/>
        <w:autoSpaceDN w:val="false"/>
        <w:adjustRightInd w:val="false"/>
        <w:spacing w:after="240"/>
        <w:jc w:val="both"/>
        <w:rPr>
          <w:rFonts w:ascii="Arial" w:cs="Arial" w:hAnsi="Arial"/>
          <w:b/>
          <w:sz w:val="22"/>
          <w:szCs w:val="22"/>
        </w:rPr>
      </w:pPr>
    </w:p>
    <w:p>
      <w:pPr>
        <w:pStyle w:val="style0"/>
        <w:rPr>
          <w:rFonts w:ascii="Arial" w:cs="Arial" w:hAnsi="Arial"/>
          <w:b/>
          <w:sz w:val="22"/>
          <w:szCs w:val="22"/>
        </w:rPr>
      </w:pPr>
      <w:r>
        <w:rPr>
          <w:rFonts w:ascii="Arial" w:cs="Arial" w:hAnsi="Arial"/>
          <w:b/>
          <w:sz w:val="22"/>
          <w:szCs w:val="22"/>
        </w:rPr>
        <w:t>SECTION I: Feedback, Consent and Confidentiality</w:t>
      </w:r>
    </w:p>
    <w:p>
      <w:pPr>
        <w:pStyle w:val="style0"/>
        <w:rPr>
          <w:rFonts w:ascii="Arial" w:cs="Arial" w:hAnsi="Arial"/>
          <w:b/>
          <w:sz w:val="22"/>
          <w:szCs w:val="22"/>
        </w:rPr>
      </w:pPr>
    </w:p>
    <w:tbl>
      <w:tblPr>
        <w:tblStyle w:val="style105"/>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96"/>
        <w:gridCol w:w="9923"/>
      </w:tblGrid>
      <w:tr>
        <w:trPr/>
        <w:tc>
          <w:tcPr>
            <w:tcW w:w="596" w:type="dxa"/>
            <w:tcBorders>
              <w:top w:val="single" w:sz="4" w:space="0" w:color="auto"/>
              <w:bottom w:val="single" w:sz="4" w:space="0" w:color="auto"/>
            </w:tcBorders>
            <w:shd w:val="clear" w:color="auto" w:fill="f1f1f1"/>
          </w:tcPr>
          <w:p>
            <w:pPr>
              <w:pStyle w:val="style0"/>
              <w:rPr>
                <w:rFonts w:ascii="Arial" w:cs="Arial" w:hAnsi="Arial"/>
                <w:bCs/>
                <w:sz w:val="22"/>
                <w:szCs w:val="22"/>
              </w:rPr>
            </w:pPr>
            <w:r>
              <w:rPr>
                <w:rFonts w:ascii="Arial" w:cs="Arial" w:hAnsi="Arial"/>
                <w:bCs/>
                <w:sz w:val="22"/>
                <w:szCs w:val="22"/>
              </w:rPr>
              <w:t>1</w:t>
            </w:r>
          </w:p>
        </w:tc>
        <w:tc>
          <w:tcPr>
            <w:tcW w:w="9923" w:type="dxa"/>
            <w:tcBorders>
              <w:top w:val="single" w:sz="4" w:space="0" w:color="auto"/>
              <w:bottom w:val="single" w:sz="4" w:space="0" w:color="auto"/>
            </w:tcBorders>
            <w:shd w:val="clear" w:color="auto" w:fill="f1f1f1"/>
          </w:tcPr>
          <w:p>
            <w:pPr>
              <w:pStyle w:val="style0"/>
              <w:rPr>
                <w:rFonts w:ascii="Arial" w:cs="Arial" w:hAnsi="Arial"/>
                <w:sz w:val="22"/>
                <w:szCs w:val="22"/>
              </w:rPr>
            </w:pPr>
            <w:r>
              <w:rPr>
                <w:rFonts w:ascii="Arial" w:cs="Arial" w:hAnsi="Arial"/>
                <w:b/>
                <w:sz w:val="22"/>
                <w:szCs w:val="22"/>
              </w:rPr>
              <w:t>Feedback</w:t>
            </w:r>
          </w:p>
          <w:p>
            <w:pPr>
              <w:pStyle w:val="style0"/>
              <w:rPr>
                <w:rFonts w:ascii="Arial" w:cs="Arial" w:hAnsi="Arial"/>
                <w:sz w:val="22"/>
                <w:szCs w:val="22"/>
              </w:rPr>
            </w:pPr>
            <w:r>
              <w:rPr>
                <w:rFonts w:ascii="Arial" w:cs="Arial" w:hAnsi="Arial"/>
                <w:sz w:val="22"/>
                <w:szCs w:val="22"/>
              </w:rPr>
              <w:t xml:space="preserve">What de-briefing and feedback will be provided to participants, how will this be done and when? </w:t>
            </w:r>
          </w:p>
        </w:tc>
      </w:tr>
      <w:tr>
        <w:tblPrEx/>
        <w:trPr/>
        <w:tc>
          <w:tcPr>
            <w:tcW w:w="596" w:type="dxa"/>
            <w:tcBorders>
              <w:top w:val="single" w:sz="4" w:space="0" w:color="auto"/>
              <w:bottom w:val="single" w:sz="4" w:space="0" w:color="auto"/>
            </w:tcBorders>
          </w:tcPr>
          <w:p>
            <w:pPr>
              <w:pStyle w:val="style0"/>
              <w:rPr>
                <w:rFonts w:ascii="Arial" w:cs="Arial" w:hAnsi="Arial"/>
                <w:bCs/>
                <w:sz w:val="22"/>
                <w:szCs w:val="22"/>
              </w:rPr>
            </w:pPr>
          </w:p>
        </w:tc>
        <w:tc>
          <w:tcPr>
            <w:tcW w:w="9923" w:type="dxa"/>
            <w:tcBorders>
              <w:top w:val="single" w:sz="4" w:space="0" w:color="auto"/>
              <w:bottom w:val="single" w:sz="4" w:space="0" w:color="auto"/>
            </w:tcBorders>
          </w:tcPr>
          <w:p>
            <w:pPr>
              <w:pStyle w:val="style0"/>
              <w:rPr>
                <w:rFonts w:ascii="Arial" w:cs="Arial" w:hAnsi="Arial"/>
                <w:sz w:val="22"/>
                <w:szCs w:val="22"/>
              </w:rPr>
            </w:pPr>
          </w:p>
          <w:p>
            <w:pPr>
              <w:pStyle w:val="style0"/>
              <w:rPr>
                <w:rFonts w:ascii="Arial" w:cs="Arial" w:hAnsi="Arial"/>
                <w:sz w:val="22"/>
                <w:szCs w:val="22"/>
              </w:rPr>
            </w:pPr>
            <w:r>
              <w:rPr>
                <w:rFonts w:ascii="Arial" w:cs="Arial" w:hAnsi="Arial" w:hint="default"/>
                <w:sz w:val="22"/>
                <w:szCs w:val="22"/>
                <w:lang w:val="en-IN"/>
              </w:rPr>
              <w:t>Not applicable</w:t>
            </w:r>
          </w:p>
          <w:p>
            <w:pPr>
              <w:pStyle w:val="style0"/>
              <w:rPr>
                <w:rFonts w:ascii="Arial" w:cs="Arial" w:hAnsi="Arial"/>
                <w:sz w:val="22"/>
                <w:szCs w:val="22"/>
              </w:rPr>
            </w:pPr>
          </w:p>
          <w:p>
            <w:pPr>
              <w:pStyle w:val="style0"/>
              <w:autoSpaceDE w:val="false"/>
              <w:autoSpaceDN w:val="false"/>
              <w:adjustRightInd w:val="false"/>
              <w:rPr>
                <w:rFonts w:ascii="Arial" w:cs="Arial" w:hAnsi="Arial"/>
              </w:rPr>
            </w:pPr>
            <w:r>
              <w:rPr>
                <w:rFonts w:ascii="Arial" w:cs="Arial" w:hAnsi="Arial"/>
                <w:i/>
                <w:color w:val="808080"/>
                <w:sz w:val="18"/>
                <w:szCs w:val="18"/>
              </w:rPr>
              <w:t>(this box should expand as you type)</w:t>
            </w:r>
          </w:p>
        </w:tc>
      </w:tr>
      <w:tr>
        <w:tblPrEx/>
        <w:trPr/>
        <w:tc>
          <w:tcPr>
            <w:tcW w:w="596" w:type="dxa"/>
            <w:tcBorders>
              <w:top w:val="single" w:sz="4" w:space="0" w:color="auto"/>
              <w:bottom w:val="single" w:sz="4" w:space="0" w:color="auto"/>
            </w:tcBorders>
            <w:shd w:val="clear" w:color="auto" w:fill="f1f1f1"/>
          </w:tcPr>
          <w:p>
            <w:pPr>
              <w:pStyle w:val="style0"/>
              <w:rPr>
                <w:rFonts w:ascii="Arial" w:cs="Arial" w:hAnsi="Arial"/>
                <w:bCs/>
                <w:sz w:val="22"/>
                <w:szCs w:val="22"/>
              </w:rPr>
            </w:pPr>
            <w:r>
              <w:rPr>
                <w:rFonts w:ascii="Arial" w:cs="Arial" w:hAnsi="Arial"/>
                <w:bCs/>
                <w:sz w:val="22"/>
                <w:szCs w:val="22"/>
              </w:rPr>
              <w:t>2</w:t>
            </w:r>
          </w:p>
        </w:tc>
        <w:tc>
          <w:tcPr>
            <w:tcW w:w="9923" w:type="dxa"/>
            <w:tcBorders>
              <w:top w:val="single" w:sz="4" w:space="0" w:color="auto"/>
              <w:bottom w:val="single" w:sz="4" w:space="0" w:color="auto"/>
            </w:tcBorders>
            <w:shd w:val="clear" w:color="auto" w:fill="f1f1f1"/>
          </w:tcPr>
          <w:p>
            <w:pPr>
              <w:pStyle w:val="style0"/>
              <w:rPr>
                <w:rFonts w:ascii="Arial" w:cs="Arial" w:hAnsi="Arial"/>
                <w:sz w:val="22"/>
                <w:szCs w:val="22"/>
              </w:rPr>
            </w:pPr>
            <w:r>
              <w:rPr>
                <w:rFonts w:ascii="Arial" w:cs="Arial" w:hAnsi="Arial"/>
                <w:b/>
                <w:sz w:val="22"/>
                <w:szCs w:val="22"/>
              </w:rPr>
              <w:t>Informed consent</w:t>
            </w:r>
          </w:p>
          <w:p>
            <w:pPr>
              <w:pStyle w:val="style0"/>
              <w:autoSpaceDE w:val="false"/>
              <w:autoSpaceDN w:val="false"/>
              <w:adjustRightInd w:val="false"/>
              <w:rPr>
                <w:rFonts w:ascii="Arial" w:cs="Arial" w:hAnsi="Arial"/>
                <w:sz w:val="22"/>
                <w:szCs w:val="22"/>
                <w:lang w:eastAsia="en-GB"/>
              </w:rPr>
            </w:pPr>
            <w:r>
              <w:rPr>
                <w:rFonts w:ascii="Arial" w:cs="Arial" w:hAnsi="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rPr/>
        <w:tc>
          <w:tcPr>
            <w:tcW w:w="596" w:type="dxa"/>
            <w:tcBorders>
              <w:top w:val="single" w:sz="4" w:space="0" w:color="auto"/>
              <w:bottom w:val="single" w:sz="4" w:space="0" w:color="auto"/>
            </w:tcBorders>
          </w:tcPr>
          <w:p>
            <w:pPr>
              <w:pStyle w:val="style0"/>
              <w:rPr>
                <w:rFonts w:ascii="Arial" w:cs="Arial" w:hAnsi="Arial"/>
                <w:bCs/>
                <w:sz w:val="22"/>
                <w:szCs w:val="22"/>
              </w:rPr>
            </w:pPr>
          </w:p>
        </w:tc>
        <w:tc>
          <w:tcPr>
            <w:tcW w:w="9923" w:type="dxa"/>
            <w:tcBorders>
              <w:top w:val="single" w:sz="4" w:space="0" w:color="auto"/>
              <w:bottom w:val="single" w:sz="4" w:space="0" w:color="auto"/>
            </w:tcBorders>
          </w:tcPr>
          <w:p>
            <w:pPr>
              <w:pStyle w:val="style0"/>
              <w:rPr>
                <w:rFonts w:ascii="Arial" w:cs="Arial" w:hAnsi="Arial"/>
                <w:sz w:val="22"/>
                <w:szCs w:val="22"/>
              </w:rPr>
            </w:pPr>
          </w:p>
          <w:p>
            <w:pPr>
              <w:pStyle w:val="style0"/>
              <w:rPr>
                <w:rFonts w:ascii="Arial" w:cs="Arial" w:hAnsi="Arial"/>
                <w:sz w:val="22"/>
                <w:szCs w:val="22"/>
              </w:rPr>
            </w:pPr>
            <w:r>
              <w:rPr>
                <w:rFonts w:ascii="Arial" w:cs="Arial" w:hAnsi="Arial" w:hint="default"/>
                <w:sz w:val="22"/>
                <w:szCs w:val="22"/>
                <w:lang w:val="en-IN"/>
              </w:rPr>
              <w:t>Not applicable</w:t>
            </w:r>
          </w:p>
          <w:p>
            <w:pPr>
              <w:pStyle w:val="style0"/>
              <w:rPr>
                <w:rFonts w:ascii="Arial" w:cs="Arial" w:hAnsi="Arial"/>
                <w:sz w:val="22"/>
                <w:szCs w:val="22"/>
              </w:rPr>
            </w:pPr>
          </w:p>
          <w:p>
            <w:pPr>
              <w:pStyle w:val="style0"/>
              <w:autoSpaceDE w:val="false"/>
              <w:autoSpaceDN w:val="false"/>
              <w:adjustRightInd w:val="false"/>
              <w:rPr>
                <w:rFonts w:ascii="Arial" w:cs="Arial" w:hAnsi="Arial"/>
              </w:rPr>
            </w:pPr>
            <w:r>
              <w:rPr>
                <w:rFonts w:ascii="Arial" w:cs="Arial" w:hAnsi="Arial"/>
                <w:i/>
                <w:color w:val="808080"/>
                <w:sz w:val="18"/>
                <w:szCs w:val="18"/>
              </w:rPr>
              <w:t>(this box should expand as you type)</w:t>
            </w:r>
          </w:p>
        </w:tc>
      </w:tr>
      <w:tr>
        <w:tblPrEx/>
        <w:trPr/>
        <w:tc>
          <w:tcPr>
            <w:tcW w:w="596" w:type="dxa"/>
            <w:tcBorders>
              <w:top w:val="single" w:sz="4" w:space="0" w:color="auto"/>
              <w:bottom w:val="single" w:sz="4" w:space="0" w:color="auto"/>
            </w:tcBorders>
            <w:shd w:val="clear" w:color="auto" w:fill="f1f1f1"/>
          </w:tcPr>
          <w:p>
            <w:pPr>
              <w:pStyle w:val="style0"/>
              <w:rPr>
                <w:rFonts w:ascii="Arial" w:cs="Arial" w:hAnsi="Arial"/>
                <w:bCs/>
                <w:sz w:val="22"/>
                <w:szCs w:val="22"/>
              </w:rPr>
            </w:pPr>
            <w:r>
              <w:rPr>
                <w:rFonts w:ascii="Arial" w:cs="Arial" w:hAnsi="Arial"/>
                <w:bCs/>
                <w:sz w:val="22"/>
                <w:szCs w:val="22"/>
              </w:rPr>
              <w:t>3</w:t>
            </w:r>
          </w:p>
        </w:tc>
        <w:tc>
          <w:tcPr>
            <w:tcW w:w="9923" w:type="dxa"/>
            <w:tcBorders>
              <w:top w:val="single" w:sz="4" w:space="0" w:color="auto"/>
              <w:bottom w:val="single" w:sz="4" w:space="0" w:color="auto"/>
            </w:tcBorders>
            <w:shd w:val="clear" w:color="auto" w:fill="f1f1f1"/>
          </w:tcPr>
          <w:p>
            <w:pPr>
              <w:pStyle w:val="style0"/>
              <w:rPr>
                <w:rFonts w:ascii="Arial" w:cs="Arial" w:hAnsi="Arial"/>
                <w:b/>
                <w:sz w:val="22"/>
                <w:szCs w:val="22"/>
              </w:rPr>
            </w:pPr>
            <w:r>
              <w:rPr>
                <w:rFonts w:ascii="Arial" w:cs="Arial" w:hAnsi="Arial"/>
                <w:b/>
                <w:sz w:val="22"/>
                <w:szCs w:val="22"/>
              </w:rPr>
              <w:t>Confidentiality / Anonymity</w:t>
            </w:r>
          </w:p>
          <w:p>
            <w:pPr>
              <w:pStyle w:val="style0"/>
              <w:rPr>
                <w:rFonts w:ascii="Arial" w:cs="Arial" w:hAnsi="Arial"/>
                <w:sz w:val="22"/>
                <w:szCs w:val="22"/>
              </w:rPr>
            </w:pPr>
            <w:r>
              <w:rPr>
                <w:rFonts w:ascii="Arial" w:cs="Arial" w:hAnsi="Arial"/>
                <w:sz w:val="22"/>
                <w:szCs w:val="22"/>
              </w:rPr>
              <w:t xml:space="preserve">Set out how anonymity of participants and confidentiality will be ensured in any outputs. If anonymity is not being offered, explain why this is the case. </w:t>
            </w:r>
          </w:p>
        </w:tc>
      </w:tr>
      <w:tr>
        <w:tblPrEx/>
        <w:trPr/>
        <w:tc>
          <w:tcPr>
            <w:tcW w:w="596" w:type="dxa"/>
            <w:tcBorders>
              <w:top w:val="single" w:sz="4" w:space="0" w:color="auto"/>
              <w:bottom w:val="single" w:sz="4" w:space="0" w:color="auto"/>
            </w:tcBorders>
          </w:tcPr>
          <w:p>
            <w:pPr>
              <w:pStyle w:val="style0"/>
              <w:rPr>
                <w:rFonts w:ascii="Arial" w:cs="Arial" w:hAnsi="Arial"/>
                <w:bCs/>
                <w:sz w:val="22"/>
                <w:szCs w:val="22"/>
              </w:rPr>
            </w:pPr>
          </w:p>
        </w:tc>
        <w:tc>
          <w:tcPr>
            <w:tcW w:w="9923" w:type="dxa"/>
            <w:tcBorders>
              <w:top w:val="single" w:sz="4" w:space="0" w:color="auto"/>
              <w:bottom w:val="single" w:sz="4" w:space="0" w:color="auto"/>
            </w:tcBorders>
          </w:tcPr>
          <w:p>
            <w:pPr>
              <w:pStyle w:val="style0"/>
              <w:rPr>
                <w:rFonts w:ascii="Arial" w:cs="Arial" w:hAnsi="Arial"/>
                <w:sz w:val="22"/>
                <w:szCs w:val="22"/>
              </w:rPr>
            </w:pPr>
          </w:p>
          <w:p>
            <w:pPr>
              <w:pStyle w:val="style0"/>
              <w:rPr>
                <w:rFonts w:ascii="Arial" w:cs="Arial" w:hAnsi="Arial"/>
                <w:sz w:val="22"/>
                <w:szCs w:val="22"/>
              </w:rPr>
            </w:pPr>
            <w:r>
              <w:rPr>
                <w:rFonts w:ascii="Arial" w:cs="Arial" w:hAnsi="Arial" w:hint="default"/>
                <w:sz w:val="22"/>
                <w:szCs w:val="22"/>
                <w:lang w:val="en-IN"/>
              </w:rPr>
              <w:t>Not applicable</w:t>
            </w:r>
          </w:p>
          <w:p>
            <w:pPr>
              <w:pStyle w:val="style0"/>
              <w:rPr>
                <w:rFonts w:ascii="Arial" w:cs="Arial" w:hAnsi="Arial"/>
                <w:sz w:val="22"/>
                <w:szCs w:val="22"/>
              </w:rPr>
            </w:pPr>
          </w:p>
          <w:p>
            <w:pPr>
              <w:pStyle w:val="style0"/>
              <w:autoSpaceDE w:val="false"/>
              <w:autoSpaceDN w:val="false"/>
              <w:adjustRightInd w:val="false"/>
              <w:rPr>
                <w:rFonts w:ascii="Arial" w:cs="Arial" w:hAnsi="Arial"/>
              </w:rPr>
            </w:pPr>
            <w:r>
              <w:rPr>
                <w:rFonts w:ascii="Arial" w:cs="Arial" w:hAnsi="Arial"/>
                <w:i/>
                <w:color w:val="808080"/>
                <w:sz w:val="18"/>
                <w:szCs w:val="18"/>
              </w:rPr>
              <w:t>(this box should expand as you type)</w:t>
            </w:r>
          </w:p>
        </w:tc>
      </w:tr>
    </w:tbl>
    <w:p>
      <w:pPr>
        <w:pStyle w:val="style0"/>
        <w:rPr>
          <w:rFonts w:ascii="Arial" w:cs="Arial" w:hAnsi="Arial"/>
          <w:sz w:val="22"/>
          <w:szCs w:val="22"/>
        </w:rPr>
      </w:pPr>
    </w:p>
    <w:p>
      <w:pPr>
        <w:pStyle w:val="style0"/>
        <w:rPr>
          <w:rFonts w:ascii="Arial" w:cs="Arial" w:hAnsi="Arial"/>
          <w:b/>
          <w:sz w:val="22"/>
          <w:szCs w:val="22"/>
        </w:rPr>
      </w:pPr>
      <w:r>
        <w:rPr>
          <w:rFonts w:ascii="Arial" w:cs="Arial" w:hAnsi="Arial"/>
          <w:b/>
          <w:sz w:val="22"/>
          <w:szCs w:val="22"/>
        </w:rPr>
        <w:t>SECTION J: Data Protection and Storage</w:t>
      </w:r>
    </w:p>
    <w:p>
      <w:pPr>
        <w:pStyle w:val="style0"/>
        <w:rPr>
          <w:rFonts w:ascii="Arial" w:cs="Arial" w:hAnsi="Arial"/>
          <w:b/>
          <w:sz w:val="22"/>
          <w:szCs w:val="22"/>
        </w:rPr>
      </w:pPr>
    </w:p>
    <w:tbl>
      <w:tblPr>
        <w:tblStyle w:val="style105"/>
        <w:tblW w:w="10490" w:type="dxa"/>
        <w:tblInd w:w="-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CellMar>
          <w:top w:w="0" w:type="dxa"/>
          <w:left w:w="108" w:type="dxa"/>
          <w:bottom w:w="0" w:type="dxa"/>
          <w:right w:w="108" w:type="dxa"/>
        </w:tblCellMar>
      </w:tblPr>
      <w:tblGrid>
        <w:gridCol w:w="567"/>
        <w:gridCol w:w="7905"/>
        <w:gridCol w:w="992"/>
        <w:gridCol w:w="1026"/>
      </w:tblGrid>
      <w:tr>
        <w:trPr>
          <w:trHeight w:val="403" w:hRule="atLeast"/>
        </w:trPr>
        <w:tc>
          <w:tcPr>
            <w:tcW w:w="567" w:type="dxa"/>
            <w:tcBorders>
              <w:left w:val="single" w:sz="4" w:space="0" w:color="auto"/>
              <w:bottom w:val="single" w:sz="4" w:space="0" w:color="auto"/>
              <w:right w:val="single" w:sz="4" w:space="0" w:color="auto"/>
            </w:tcBorders>
            <w:shd w:val="clear" w:color="auto" w:fill="f1f1f1"/>
            <w:vAlign w:val="center"/>
          </w:tcPr>
          <w:p>
            <w:pPr>
              <w:pStyle w:val="style94"/>
              <w:autoSpaceDE w:val="false"/>
              <w:autoSpaceDN w:val="false"/>
              <w:adjustRightInd w:val="false"/>
              <w:jc w:val="center"/>
              <w:rPr>
                <w:rFonts w:ascii="Arial" w:cs="Arial" w:hAnsi="Arial"/>
                <w:sz w:val="22"/>
                <w:szCs w:val="22"/>
              </w:rPr>
            </w:pPr>
          </w:p>
        </w:tc>
        <w:tc>
          <w:tcPr>
            <w:tcW w:w="7905" w:type="dxa"/>
            <w:tcBorders>
              <w:left w:val="single" w:sz="4" w:space="0" w:color="auto"/>
              <w:bottom w:val="single" w:sz="4" w:space="0" w:color="auto"/>
              <w:right w:val="single" w:sz="4" w:space="0" w:color="auto"/>
            </w:tcBorders>
            <w:shd w:val="clear" w:color="auto" w:fill="f1f1f1"/>
            <w:vAlign w:val="center"/>
          </w:tcPr>
          <w:p>
            <w:pPr>
              <w:pStyle w:val="style94"/>
              <w:autoSpaceDE w:val="false"/>
              <w:autoSpaceDN w:val="false"/>
              <w:adjustRightInd w:val="false"/>
              <w:rPr>
                <w:rFonts w:ascii="Arial" w:cs="Arial" w:hAnsi="Arial"/>
                <w:sz w:val="22"/>
                <w:szCs w:val="22"/>
              </w:rPr>
            </w:pPr>
            <w:r>
              <w:rPr>
                <w:rFonts w:ascii="Arial" w:cs="Arial" w:hAnsi="Arial"/>
                <w:sz w:val="22"/>
                <w:szCs w:val="22"/>
              </w:rPr>
              <w:t>Does the research activity involve personal da</w:t>
            </w:r>
            <w:r>
              <w:rPr>
                <w:rFonts w:ascii="Arial" w:cs="Arial" w:hAnsi="Arial"/>
                <w:sz w:val="22"/>
                <w:szCs w:val="22"/>
                <w:shd w:val="clear" w:color="auto" w:fill="f1f1f1"/>
              </w:rPr>
              <w:t>t</w:t>
            </w:r>
            <w:r>
              <w:rPr>
                <w:rFonts w:ascii="Arial" w:cs="Arial" w:hAnsi="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1f1f1"/>
            <w:vAlign w:val="center"/>
          </w:tcPr>
          <w:p>
            <w:pPr>
              <w:pStyle w:val="style94"/>
              <w:autoSpaceDE w:val="false"/>
              <w:autoSpaceDN w:val="false"/>
              <w:adjustRightInd w:val="false"/>
              <w:jc w:val="center"/>
              <w:rPr>
                <w:rFonts w:ascii="Arial" w:cs="Arial" w:eastAsia="MS Gothic" w:hAnsi="Arial"/>
                <w:b/>
                <w:bCs/>
                <w:sz w:val="22"/>
                <w:szCs w:val="22"/>
                <w:lang w:val="en-US"/>
              </w:rPr>
            </w:pPr>
            <w:r>
              <w:rPr>
                <w:rFonts w:ascii="Arial" w:cs="Arial" w:hAnsi="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1f1f1"/>
            <w:vAlign w:val="center"/>
          </w:tcPr>
          <w:p>
            <w:pPr>
              <w:pStyle w:val="style94"/>
              <w:autoSpaceDE w:val="false"/>
              <w:autoSpaceDN w:val="false"/>
              <w:adjustRightInd w:val="false"/>
              <w:jc w:val="center"/>
              <w:rPr>
                <w:rFonts w:ascii="Arial" w:cs="Arial" w:eastAsia="MS Gothic" w:hAnsi="Arial"/>
                <w:b/>
                <w:bCs/>
                <w:sz w:val="22"/>
                <w:szCs w:val="22"/>
                <w:lang w:val="en-US"/>
              </w:rPr>
            </w:pPr>
            <w:r>
              <w:rPr>
                <w:rFonts w:ascii="Arial" w:cs="Arial" w:hAnsi="Arial"/>
                <w:b/>
                <w:bCs/>
                <w:sz w:val="22"/>
                <w:szCs w:val="22"/>
              </w:rPr>
              <w:t>NO</w:t>
            </w:r>
          </w:p>
        </w:tc>
      </w:tr>
      <w:tr>
        <w:tblPrEx/>
        <w:trPr>
          <w:trHeight w:val="403" w:hRule="atLeast"/>
        </w:trPr>
        <w:tc>
          <w:tcPr>
            <w:tcW w:w="567" w:type="dxa"/>
            <w:tcBorders>
              <w:left w:val="single" w:sz="4" w:space="0" w:color="auto"/>
              <w:bottom w:val="single" w:sz="4" w:space="0" w:color="auto"/>
              <w:right w:val="single" w:sz="4" w:space="0" w:color="auto"/>
            </w:tcBorders>
            <w:shd w:val="clear" w:color="auto" w:fill="f1f1f1"/>
            <w:vAlign w:val="center"/>
          </w:tcPr>
          <w:p>
            <w:pPr>
              <w:pStyle w:val="style94"/>
              <w:autoSpaceDE w:val="false"/>
              <w:autoSpaceDN w:val="false"/>
              <w:adjustRightInd w:val="false"/>
              <w:spacing w:before="0" w:beforeAutospacing="false" w:after="0" w:afterAutospacing="false"/>
              <w:jc w:val="center"/>
              <w:rPr>
                <w:rFonts w:ascii="Arial" w:cs="Arial" w:hAnsi="Arial"/>
                <w:bCs/>
                <w:iCs/>
                <w:sz w:val="22"/>
                <w:szCs w:val="22"/>
              </w:rPr>
            </w:pPr>
            <w:r>
              <w:rPr>
                <w:rFonts w:ascii="Arial" w:cs="Arial" w:hAnsi="Arial"/>
                <w:bCs/>
                <w:iCs/>
                <w:sz w:val="22"/>
                <w:szCs w:val="22"/>
              </w:rPr>
              <w:t>1</w:t>
            </w:r>
          </w:p>
        </w:tc>
        <w:tc>
          <w:tcPr>
            <w:tcW w:w="7905" w:type="dxa"/>
            <w:tcBorders>
              <w:left w:val="single" w:sz="4" w:space="0" w:color="auto"/>
              <w:bottom w:val="single" w:sz="4" w:space="0" w:color="auto"/>
              <w:right w:val="single" w:sz="4" w:space="0" w:color="auto"/>
            </w:tcBorders>
            <w:shd w:val="clear" w:color="auto" w:fill="f1f1f1"/>
            <w:vAlign w:val="center"/>
          </w:tcPr>
          <w:p>
            <w:pPr>
              <w:pStyle w:val="style94"/>
              <w:autoSpaceDE w:val="false"/>
              <w:autoSpaceDN w:val="false"/>
              <w:adjustRightInd w:val="false"/>
              <w:spacing w:before="0" w:beforeAutospacing="false" w:after="0" w:afterAutospacing="false"/>
              <w:rPr>
                <w:rFonts w:ascii="Arial" w:cs="Arial" w:hAnsi="Arial"/>
                <w:sz w:val="22"/>
                <w:szCs w:val="22"/>
              </w:rPr>
            </w:pPr>
            <w:r>
              <w:rPr>
                <w:rFonts w:ascii="Arial" w:cs="Arial" w:hAnsi="Arial"/>
                <w:b/>
                <w:bCs/>
                <w:i/>
                <w:iCs/>
                <w:sz w:val="22"/>
                <w:szCs w:val="22"/>
              </w:rPr>
              <w:t>“Personal data”</w:t>
            </w:r>
            <w:r>
              <w:rPr>
                <w:rFonts w:ascii="Arial" w:cs="Arial" w:hAnsi="Arial"/>
                <w:i/>
                <w:iCs/>
                <w:sz w:val="22"/>
                <w:szCs w:val="22"/>
              </w:rPr>
              <w:t xml:space="preserve"> </w:t>
            </w:r>
            <w:r>
              <w:rPr>
                <w:rFonts w:ascii="Arial" w:cs="Arial" w:hAnsi="Arial"/>
                <w:i/>
                <w:iCs/>
                <w:color w:val="333333"/>
                <w:sz w:val="22"/>
                <w:shd w:val="clear" w:color="auto" w:fill="f1f1f1"/>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tcPr>
          <w:p>
            <w:pPr>
              <w:pStyle w:val="style94"/>
              <w:autoSpaceDE w:val="false"/>
              <w:autoSpaceDN w:val="false"/>
              <w:adjustRightInd w:val="false"/>
              <w:jc w:val="center"/>
              <w:rPr>
                <w:rFonts w:ascii="Arial" w:cs="Arial" w:eastAsia="MS Gothic" w:hAnsi="Arial"/>
                <w:sz w:val="22"/>
                <w:szCs w:val="22"/>
                <w:lang w:val="en-US"/>
              </w:rPr>
            </w:pPr>
            <w:r>
              <w:rPr>
                <w:rFonts w:ascii="Segoe UI Symbol" w:cs="Segoe UI Symbol" w:eastAsia="MS Gothic" w:hAnsi="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ebebe"/>
            <w:vAlign w:val="center"/>
          </w:tcPr>
          <w:p>
            <w:pPr>
              <w:pStyle w:val="style94"/>
              <w:autoSpaceDE w:val="false"/>
              <w:autoSpaceDN w:val="false"/>
              <w:adjustRightInd w:val="false"/>
              <w:jc w:val="center"/>
              <w:rPr>
                <w:rFonts w:ascii="Arial" w:cs="Arial" w:eastAsia="MS Gothic" w:hAnsi="Arial"/>
                <w:sz w:val="22"/>
                <w:szCs w:val="22"/>
                <w:lang w:val="en-US"/>
              </w:rPr>
            </w:pPr>
            <w:r>
              <w:rPr>
                <w:rFonts w:ascii="Segoe UI Symbol" w:cs="Segoe UI Symbol" w:eastAsia="MS Gothic" w:hAnsi="Segoe UI Symbol"/>
                <w:color w:val="auto"/>
                <w:sz w:val="22"/>
                <w:szCs w:val="22"/>
                <w:highlight w:val="black"/>
                <w:lang w:val="en-US"/>
              </w:rPr>
              <w:t>☐</w:t>
            </w:r>
          </w:p>
        </w:tc>
      </w:tr>
      <w:tr>
        <w:tblPrEx/>
        <w:trPr>
          <w:trHeight w:val="403" w:hRule="atLeast"/>
        </w:trPr>
        <w:tc>
          <w:tcPr>
            <w:tcW w:w="567" w:type="dxa"/>
            <w:tcBorders>
              <w:top w:val="single" w:sz="4" w:space="0" w:color="auto"/>
              <w:left w:val="single" w:sz="4" w:space="0" w:color="auto"/>
              <w:bottom w:val="single" w:sz="4" w:space="0" w:color="auto"/>
              <w:right w:val="single" w:sz="4" w:space="0" w:color="auto"/>
            </w:tcBorders>
            <w:shd w:val="clear" w:color="auto" w:fill="f1f1f1"/>
            <w:vAlign w:val="center"/>
          </w:tcPr>
          <w:p>
            <w:pPr>
              <w:pStyle w:val="style94"/>
              <w:autoSpaceDE w:val="false"/>
              <w:autoSpaceDN w:val="false"/>
              <w:adjustRightInd w:val="false"/>
              <w:jc w:val="center"/>
              <w:rPr>
                <w:rFonts w:ascii="Arial" w:cs="Arial" w:hAnsi="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1f1f1"/>
            <w:vAlign w:val="center"/>
          </w:tcPr>
          <w:p>
            <w:pPr>
              <w:pStyle w:val="style94"/>
              <w:autoSpaceDE w:val="false"/>
              <w:autoSpaceDN w:val="false"/>
              <w:adjustRightInd w:val="false"/>
              <w:rPr>
                <w:rFonts w:ascii="Arial" w:cs="Arial" w:hAnsi="Arial"/>
              </w:rPr>
            </w:pPr>
            <w:r>
              <w:rPr>
                <w:rFonts w:ascii="Arial" w:cs="Arial" w:hAnsi="Arial"/>
                <w:sz w:val="22"/>
                <w:szCs w:val="22"/>
              </w:rPr>
              <w:t>If YES, provide a</w:t>
            </w:r>
            <w:r>
              <w:rPr>
                <w:rFonts w:ascii="Arial" w:cs="Arial" w:hAnsi="Arial"/>
                <w:b/>
                <w:bCs/>
                <w:sz w:val="22"/>
                <w:szCs w:val="22"/>
              </w:rPr>
              <w:t xml:space="preserve"> </w:t>
            </w:r>
            <w:r>
              <w:rPr>
                <w:rFonts w:ascii="Arial" w:cs="Arial" w:hAnsi="Arial"/>
                <w:sz w:val="22"/>
                <w:szCs w:val="22"/>
              </w:rPr>
              <w:t>description of the data and explain why this data needs to be collected:</w:t>
            </w:r>
          </w:p>
        </w:tc>
      </w:tr>
      <w:tr>
        <w:tblPrEx/>
        <w:trPr>
          <w:trHeight w:val="403" w:hRule="atLeast"/>
        </w:trPr>
        <w:tc>
          <w:tcPr>
            <w:tcW w:w="567" w:type="dxa"/>
            <w:tcBorders>
              <w:top w:val="single" w:sz="4" w:space="0" w:color="auto"/>
              <w:left w:val="single" w:sz="4" w:space="0" w:color="auto"/>
              <w:bottom w:val="single" w:sz="4" w:space="0" w:color="auto"/>
              <w:right w:val="single" w:sz="4" w:space="0" w:color="auto"/>
            </w:tcBorders>
            <w:vAlign w:val="center"/>
          </w:tcPr>
          <w:p>
            <w:pPr>
              <w:pStyle w:val="style0"/>
              <w:jc w:val="center"/>
              <w:rPr>
                <w:rFonts w:ascii="Arial" w:cs="Arial" w:hAnsi="Arial"/>
                <w:sz w:val="22"/>
                <w:szCs w:val="22"/>
              </w:rPr>
            </w:pPr>
            <w:r>
              <w:rPr>
                <w:rFonts w:ascii="Arial" w:cs="Arial" w:hAnsi="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pPr>
              <w:pStyle w:val="style0"/>
              <w:rPr>
                <w:rFonts w:ascii="Arial" w:cs="Arial" w:hAnsi="Arial"/>
                <w:sz w:val="22"/>
                <w:szCs w:val="22"/>
              </w:rPr>
            </w:pPr>
          </w:p>
          <w:p>
            <w:pPr>
              <w:pStyle w:val="style0"/>
              <w:rPr>
                <w:rFonts w:ascii="Arial" w:cs="Arial" w:hAnsi="Arial"/>
                <w:sz w:val="22"/>
                <w:szCs w:val="22"/>
              </w:rPr>
            </w:pPr>
          </w:p>
          <w:p>
            <w:pPr>
              <w:pStyle w:val="style0"/>
              <w:rPr>
                <w:rFonts w:ascii="Arial" w:cs="Arial" w:hAnsi="Arial"/>
                <w:sz w:val="22"/>
                <w:szCs w:val="22"/>
              </w:rPr>
            </w:pPr>
          </w:p>
          <w:p>
            <w:pPr>
              <w:pStyle w:val="style0"/>
              <w:autoSpaceDE w:val="false"/>
              <w:autoSpaceDN w:val="false"/>
              <w:adjustRightInd w:val="false"/>
              <w:rPr>
                <w:rFonts w:ascii="Arial" w:cs="Arial" w:hAnsi="Arial"/>
                <w:i/>
              </w:rPr>
            </w:pPr>
            <w:r>
              <w:rPr>
                <w:rFonts w:ascii="Arial" w:cs="Arial" w:hAnsi="Arial"/>
                <w:i/>
                <w:color w:val="808080"/>
                <w:sz w:val="18"/>
                <w:szCs w:val="18"/>
              </w:rPr>
              <w:t>(this box should expand as you type)</w:t>
            </w:r>
          </w:p>
        </w:tc>
      </w:tr>
      <w:tr>
        <w:tblPrEx/>
        <w:trPr>
          <w:trHeight w:val="403" w:hRule="atLeast"/>
        </w:trPr>
        <w:tc>
          <w:tcPr>
            <w:tcW w:w="567" w:type="dxa"/>
            <w:tcBorders>
              <w:left w:val="single" w:sz="4" w:space="0" w:color="auto"/>
              <w:bottom w:val="single" w:sz="4" w:space="0" w:color="auto"/>
              <w:right w:val="single" w:sz="4" w:space="0" w:color="auto"/>
            </w:tcBorders>
            <w:shd w:val="clear" w:color="auto" w:fill="f1f1f1"/>
            <w:vAlign w:val="center"/>
          </w:tcPr>
          <w:p>
            <w:pPr>
              <w:pStyle w:val="style94"/>
              <w:autoSpaceDE w:val="false"/>
              <w:autoSpaceDN w:val="false"/>
              <w:adjustRightInd w:val="false"/>
              <w:spacing w:before="0" w:beforeAutospacing="false" w:after="0" w:afterAutospacing="false"/>
              <w:jc w:val="center"/>
              <w:rPr>
                <w:rFonts w:ascii="Arial" w:cs="Arial" w:hAnsi="Arial"/>
                <w:sz w:val="22"/>
                <w:szCs w:val="22"/>
              </w:rPr>
            </w:pPr>
          </w:p>
        </w:tc>
        <w:tc>
          <w:tcPr>
            <w:tcW w:w="7905" w:type="dxa"/>
            <w:tcBorders>
              <w:left w:val="single" w:sz="4" w:space="0" w:color="auto"/>
              <w:bottom w:val="single" w:sz="4" w:space="0" w:color="auto"/>
              <w:right w:val="single" w:sz="4" w:space="0" w:color="auto"/>
            </w:tcBorders>
            <w:shd w:val="clear" w:color="auto" w:fill="f1f1f1"/>
            <w:vAlign w:val="center"/>
          </w:tcPr>
          <w:p>
            <w:pPr>
              <w:pStyle w:val="style94"/>
              <w:autoSpaceDE w:val="false"/>
              <w:autoSpaceDN w:val="false"/>
              <w:adjustRightInd w:val="false"/>
              <w:spacing w:before="0" w:beforeAutospacing="false" w:after="0" w:afterAutospacing="false"/>
              <w:rPr>
                <w:rFonts w:ascii="Arial" w:cs="Arial" w:eastAsia="Calibri" w:hAnsi="Arial"/>
              </w:rPr>
            </w:pPr>
            <w:r>
              <w:rPr>
                <w:rFonts w:ascii="Arial" w:cs="Arial" w:hAnsi="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1f1f1"/>
            <w:vAlign w:val="center"/>
          </w:tcPr>
          <w:p>
            <w:pPr>
              <w:pStyle w:val="style94"/>
              <w:autoSpaceDE w:val="false"/>
              <w:autoSpaceDN w:val="false"/>
              <w:adjustRightInd w:val="false"/>
              <w:jc w:val="center"/>
              <w:rPr>
                <w:rFonts w:ascii="Arial" w:cs="Arial" w:eastAsia="MS Gothic" w:hAnsi="Arial"/>
                <w:b/>
                <w:bCs/>
                <w:sz w:val="22"/>
                <w:szCs w:val="22"/>
                <w:lang w:val="en-US"/>
              </w:rPr>
            </w:pPr>
            <w:r>
              <w:rPr>
                <w:rFonts w:ascii="Arial" w:cs="Arial" w:hAnsi="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1f1f1"/>
            <w:vAlign w:val="center"/>
          </w:tcPr>
          <w:p>
            <w:pPr>
              <w:pStyle w:val="style94"/>
              <w:autoSpaceDE w:val="false"/>
              <w:autoSpaceDN w:val="false"/>
              <w:adjustRightInd w:val="false"/>
              <w:jc w:val="center"/>
              <w:rPr>
                <w:rFonts w:ascii="Arial" w:cs="Arial" w:eastAsia="MS Gothic" w:hAnsi="Arial"/>
                <w:b/>
                <w:bCs/>
                <w:sz w:val="22"/>
                <w:szCs w:val="22"/>
                <w:lang w:val="en-US"/>
              </w:rPr>
            </w:pPr>
            <w:r>
              <w:rPr>
                <w:rFonts w:ascii="Arial" w:cs="Arial" w:hAnsi="Arial"/>
                <w:b/>
                <w:bCs/>
                <w:sz w:val="22"/>
                <w:szCs w:val="22"/>
              </w:rPr>
              <w:t>NO</w:t>
            </w:r>
          </w:p>
        </w:tc>
      </w:tr>
      <w:tr>
        <w:tblPrEx/>
        <w:trPr>
          <w:trHeight w:val="403" w:hRule="atLeast"/>
        </w:trPr>
        <w:tc>
          <w:tcPr>
            <w:tcW w:w="567" w:type="dxa"/>
            <w:tcBorders>
              <w:top w:val="single" w:sz="4" w:space="0" w:color="auto"/>
              <w:left w:val="single" w:sz="4" w:space="0" w:color="auto"/>
              <w:bottom w:val="single" w:sz="4" w:space="0" w:color="auto"/>
              <w:right w:val="single" w:sz="4" w:space="0" w:color="auto"/>
            </w:tcBorders>
            <w:shd w:val="clear" w:color="auto" w:fill="f1f1f1"/>
            <w:vAlign w:val="center"/>
          </w:tcPr>
          <w:p>
            <w:pPr>
              <w:pStyle w:val="style94"/>
              <w:spacing w:before="0" w:beforeAutospacing="false" w:after="0" w:afterAutospacing="false"/>
              <w:jc w:val="center"/>
              <w:rPr>
                <w:rStyle w:val="style87"/>
                <w:rFonts w:ascii="Arial" w:cs="Arial" w:hAnsi="Arial"/>
                <w:b w:val="false"/>
                <w:iCs/>
                <w:color w:val="000000"/>
                <w:sz w:val="20"/>
                <w:szCs w:val="23"/>
              </w:rPr>
            </w:pPr>
            <w:r>
              <w:rPr>
                <w:rStyle w:val="style87"/>
                <w:rFonts w:ascii="Arial" w:cs="Arial" w:hAnsi="Arial"/>
                <w:b w:val="false"/>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1f1f1"/>
            <w:vAlign w:val="center"/>
          </w:tcPr>
          <w:p>
            <w:pPr>
              <w:pStyle w:val="style94"/>
              <w:spacing w:before="0" w:beforeAutospacing="false" w:after="0" w:afterAutospacing="false"/>
              <w:rPr>
                <w:rFonts w:ascii="Arial" w:cs="Arial" w:hAnsi="Arial"/>
              </w:rPr>
            </w:pPr>
            <w:r>
              <w:rPr>
                <w:rStyle w:val="style87"/>
                <w:rFonts w:ascii="Arial" w:cs="Arial" w:hAnsi="Arial"/>
                <w:i/>
                <w:iCs/>
                <w:color w:val="000000"/>
                <w:sz w:val="20"/>
                <w:szCs w:val="23"/>
              </w:rPr>
              <w:t>“Special category data”</w:t>
            </w:r>
            <w:r>
              <w:rPr>
                <w:rFonts w:ascii="Arial" w:cs="Arial" w:hAnsi="Arial"/>
                <w:i/>
                <w:iCs/>
                <w:color w:val="000000"/>
                <w:sz w:val="20"/>
                <w:szCs w:val="23"/>
              </w:rPr>
              <w:t> means sensitive personal data consisting of information as to the data subjects’ –</w:t>
            </w:r>
          </w:p>
          <w:p>
            <w:pPr>
              <w:pStyle w:val="style94"/>
              <w:spacing w:before="0" w:beforeAutospacing="false" w:after="0" w:afterAutospacing="false"/>
              <w:rPr>
                <w:rFonts w:ascii="Arial" w:cs="Arial" w:hAnsi="Arial"/>
              </w:rPr>
            </w:pPr>
            <w:r>
              <w:rPr>
                <w:rFonts w:ascii="Arial" w:cs="Arial" w:hAnsi="Arial"/>
                <w:i/>
                <w:iCs/>
                <w:color w:val="000000"/>
                <w:sz w:val="20"/>
                <w:szCs w:val="23"/>
              </w:rPr>
              <w:t>(a) racial or ethnic origin,</w:t>
            </w:r>
          </w:p>
          <w:p>
            <w:pPr>
              <w:pStyle w:val="style94"/>
              <w:spacing w:before="0" w:beforeAutospacing="false" w:after="0" w:afterAutospacing="false"/>
              <w:rPr>
                <w:rFonts w:ascii="Arial" w:cs="Arial" w:hAnsi="Arial"/>
              </w:rPr>
            </w:pPr>
            <w:r>
              <w:rPr>
                <w:rFonts w:ascii="Arial" w:cs="Arial" w:hAnsi="Arial"/>
                <w:i/>
                <w:iCs/>
                <w:color w:val="000000"/>
                <w:sz w:val="20"/>
                <w:szCs w:val="23"/>
              </w:rPr>
              <w:t>(b) political opinions,</w:t>
            </w:r>
          </w:p>
          <w:p>
            <w:pPr>
              <w:pStyle w:val="style94"/>
              <w:spacing w:before="0" w:beforeAutospacing="false" w:after="0" w:afterAutospacing="false"/>
              <w:rPr>
                <w:rFonts w:ascii="Arial" w:cs="Arial" w:hAnsi="Arial"/>
              </w:rPr>
            </w:pPr>
            <w:r>
              <w:rPr>
                <w:rFonts w:ascii="Arial" w:cs="Arial" w:hAnsi="Arial"/>
                <w:i/>
                <w:iCs/>
                <w:color w:val="000000"/>
                <w:sz w:val="20"/>
                <w:szCs w:val="23"/>
              </w:rPr>
              <w:t>(c ) religious beliefs or other beliefs of a similar nature,</w:t>
            </w:r>
          </w:p>
          <w:p>
            <w:pPr>
              <w:pStyle w:val="style94"/>
              <w:spacing w:before="0" w:beforeAutospacing="false" w:after="0" w:afterAutospacing="false"/>
              <w:rPr>
                <w:rFonts w:ascii="Arial" w:cs="Arial" w:hAnsi="Arial"/>
              </w:rPr>
            </w:pPr>
            <w:r>
              <w:rPr>
                <w:rFonts w:ascii="Arial" w:cs="Arial" w:hAnsi="Arial"/>
                <w:i/>
                <w:iCs/>
                <w:color w:val="000000"/>
                <w:sz w:val="20"/>
                <w:szCs w:val="23"/>
              </w:rPr>
              <w:t>(d) membership of a trade union (within the meaning of the Trade Union and Labour Relations (Consolidation) Act 1992),</w:t>
            </w:r>
          </w:p>
          <w:p>
            <w:pPr>
              <w:pStyle w:val="style94"/>
              <w:spacing w:before="0" w:beforeAutospacing="false" w:after="0" w:afterAutospacing="false"/>
              <w:rPr>
                <w:rFonts w:ascii="Arial" w:cs="Arial" w:hAnsi="Arial"/>
              </w:rPr>
            </w:pPr>
            <w:r>
              <w:rPr>
                <w:rFonts w:ascii="Arial" w:cs="Arial" w:hAnsi="Arial"/>
                <w:i/>
                <w:iCs/>
                <w:color w:val="000000"/>
                <w:sz w:val="20"/>
                <w:szCs w:val="23"/>
              </w:rPr>
              <w:t>(e) physical or mental health or condition,</w:t>
            </w:r>
          </w:p>
          <w:p>
            <w:pPr>
              <w:pStyle w:val="style94"/>
              <w:spacing w:before="0" w:beforeAutospacing="false" w:after="0" w:afterAutospacing="false"/>
              <w:rPr>
                <w:rFonts w:ascii="Arial" w:cs="Arial" w:hAnsi="Arial"/>
              </w:rPr>
            </w:pPr>
            <w:r>
              <w:rPr>
                <w:rFonts w:ascii="Arial" w:cs="Arial" w:hAnsi="Arial"/>
                <w:i/>
                <w:iCs/>
                <w:color w:val="000000"/>
                <w:sz w:val="20"/>
                <w:szCs w:val="23"/>
              </w:rPr>
              <w:t>(f) sexual life,</w:t>
            </w:r>
          </w:p>
          <w:p>
            <w:pPr>
              <w:pStyle w:val="style94"/>
              <w:spacing w:before="0" w:beforeAutospacing="false" w:after="0" w:afterAutospacing="false"/>
              <w:rPr>
                <w:rFonts w:ascii="Arial" w:cs="Arial" w:hAnsi="Arial"/>
              </w:rPr>
            </w:pPr>
            <w:r>
              <w:rPr>
                <w:rFonts w:ascii="Arial" w:cs="Arial" w:hAnsi="Arial"/>
                <w:i/>
                <w:iCs/>
                <w:color w:val="000000"/>
                <w:sz w:val="20"/>
                <w:szCs w:val="23"/>
              </w:rPr>
              <w:t>(g) genetics,</w:t>
            </w:r>
          </w:p>
          <w:p>
            <w:pPr>
              <w:pStyle w:val="style94"/>
              <w:spacing w:before="0" w:beforeAutospacing="false" w:after="0" w:afterAutospacing="false"/>
              <w:rPr>
                <w:rFonts w:ascii="Arial" w:cs="Arial" w:hAnsi="Arial"/>
                <w:i/>
                <w:iCs/>
                <w:color w:val="000000"/>
                <w:sz w:val="20"/>
                <w:szCs w:val="23"/>
              </w:rPr>
            </w:pPr>
            <w:r>
              <w:rPr>
                <w:rFonts w:ascii="Arial" w:cs="Arial" w:hAnsi="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ebebe"/>
            <w:vAlign w:val="center"/>
          </w:tcPr>
          <w:p>
            <w:pPr>
              <w:pStyle w:val="style94"/>
              <w:autoSpaceDE w:val="false"/>
              <w:autoSpaceDN w:val="false"/>
              <w:adjustRightInd w:val="false"/>
              <w:jc w:val="center"/>
              <w:rPr>
                <w:rFonts w:ascii="Arial" w:cs="Arial" w:hAnsi="Arial"/>
              </w:rPr>
            </w:pPr>
            <w:r>
              <w:rPr>
                <w:rFonts w:ascii="Segoe UI Symbol" w:cs="Segoe UI Symbol" w:eastAsia="MS Gothic" w:hAnsi="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ebebe"/>
            <w:vAlign w:val="center"/>
          </w:tcPr>
          <w:p>
            <w:pPr>
              <w:pStyle w:val="style94"/>
              <w:autoSpaceDE w:val="false"/>
              <w:autoSpaceDN w:val="false"/>
              <w:adjustRightInd w:val="false"/>
              <w:jc w:val="center"/>
              <w:rPr>
                <w:rFonts w:ascii="Arial" w:cs="Arial" w:hAnsi="Arial"/>
              </w:rPr>
            </w:pPr>
            <w:r>
              <w:rPr>
                <w:rFonts w:ascii="Segoe UI Symbol" w:cs="Segoe UI Symbol" w:eastAsia="MS Gothic" w:hAnsi="Segoe UI Symbol"/>
                <w:sz w:val="22"/>
                <w:szCs w:val="22"/>
                <w:highlight w:val="black"/>
                <w:lang w:val="en-US"/>
              </w:rPr>
              <w:t>☐</w:t>
            </w:r>
          </w:p>
        </w:tc>
      </w:tr>
      <w:tr>
        <w:tblPrEx/>
        <w:trPr>
          <w:trHeight w:val="403" w:hRule="atLeast"/>
        </w:trPr>
        <w:tc>
          <w:tcPr>
            <w:tcW w:w="567" w:type="dxa"/>
            <w:tcBorders>
              <w:top w:val="single" w:sz="4" w:space="0" w:color="auto"/>
              <w:left w:val="single" w:sz="4" w:space="0" w:color="auto"/>
              <w:bottom w:val="single" w:sz="4" w:space="0" w:color="auto"/>
              <w:right w:val="single" w:sz="4" w:space="0" w:color="auto"/>
            </w:tcBorders>
            <w:shd w:val="clear" w:color="auto" w:fill="f1f1f1"/>
            <w:vAlign w:val="center"/>
          </w:tcPr>
          <w:p>
            <w:pPr>
              <w:pStyle w:val="style94"/>
              <w:autoSpaceDE w:val="false"/>
              <w:autoSpaceDN w:val="false"/>
              <w:adjustRightInd w:val="false"/>
              <w:jc w:val="center"/>
              <w:rPr>
                <w:rFonts w:ascii="Arial" w:cs="Arial" w:hAnsi="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1f1f1"/>
            <w:vAlign w:val="center"/>
          </w:tcPr>
          <w:p>
            <w:pPr>
              <w:pStyle w:val="style94"/>
              <w:autoSpaceDE w:val="false"/>
              <w:autoSpaceDN w:val="false"/>
              <w:adjustRightInd w:val="false"/>
              <w:rPr>
                <w:rFonts w:ascii="Arial" w:cs="Arial" w:hAnsi="Arial"/>
              </w:rPr>
            </w:pPr>
            <w:r>
              <w:rPr>
                <w:rFonts w:ascii="Arial" w:cs="Arial" w:hAnsi="Arial"/>
                <w:sz w:val="22"/>
                <w:szCs w:val="22"/>
              </w:rPr>
              <w:t>If YES, provide a</w:t>
            </w:r>
            <w:r>
              <w:rPr>
                <w:rFonts w:ascii="Arial" w:cs="Arial" w:hAnsi="Arial"/>
                <w:b/>
                <w:bCs/>
                <w:sz w:val="22"/>
                <w:szCs w:val="22"/>
              </w:rPr>
              <w:t xml:space="preserve"> </w:t>
            </w:r>
            <w:r>
              <w:rPr>
                <w:rFonts w:ascii="Arial" w:cs="Arial" w:hAnsi="Arial"/>
                <w:sz w:val="22"/>
                <w:szCs w:val="22"/>
              </w:rPr>
              <w:t>description of the special category data and explain why this data needs to be collected:</w:t>
            </w:r>
          </w:p>
        </w:tc>
      </w:tr>
      <w:tr>
        <w:tblPrEx/>
        <w:trPr>
          <w:trHeight w:val="403" w:hRule="atLeast"/>
        </w:trPr>
        <w:tc>
          <w:tcPr>
            <w:tcW w:w="567" w:type="dxa"/>
            <w:tcBorders>
              <w:top w:val="single" w:sz="4" w:space="0" w:color="auto"/>
              <w:left w:val="single" w:sz="4" w:space="0" w:color="auto"/>
              <w:bottom w:val="single" w:sz="4" w:space="0" w:color="auto"/>
              <w:right w:val="single" w:sz="4" w:space="0" w:color="auto"/>
            </w:tcBorders>
            <w:vAlign w:val="center"/>
          </w:tcPr>
          <w:p>
            <w:pPr>
              <w:pStyle w:val="style0"/>
              <w:jc w:val="center"/>
              <w:rPr>
                <w:rFonts w:ascii="Arial" w:cs="Arial" w:hAnsi="Arial"/>
                <w:sz w:val="22"/>
                <w:szCs w:val="22"/>
              </w:rPr>
            </w:pPr>
            <w:r>
              <w:rPr>
                <w:rFonts w:ascii="Arial" w:cs="Arial" w:hAnsi="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pPr>
              <w:pStyle w:val="style0"/>
              <w:rPr>
                <w:rFonts w:ascii="Arial" w:cs="Arial" w:hAnsi="Arial"/>
                <w:sz w:val="22"/>
                <w:szCs w:val="22"/>
              </w:rPr>
            </w:pPr>
          </w:p>
          <w:p>
            <w:pPr>
              <w:pStyle w:val="style0"/>
              <w:rPr>
                <w:rFonts w:ascii="Arial" w:cs="Arial" w:hAnsi="Arial"/>
                <w:sz w:val="22"/>
                <w:szCs w:val="22"/>
              </w:rPr>
            </w:pPr>
          </w:p>
          <w:p>
            <w:pPr>
              <w:pStyle w:val="style0"/>
              <w:rPr>
                <w:rFonts w:ascii="Arial" w:cs="Arial" w:hAnsi="Arial"/>
                <w:sz w:val="22"/>
                <w:szCs w:val="22"/>
              </w:rPr>
            </w:pPr>
          </w:p>
          <w:p>
            <w:pPr>
              <w:pStyle w:val="style0"/>
              <w:autoSpaceDE w:val="false"/>
              <w:autoSpaceDN w:val="false"/>
              <w:adjustRightInd w:val="false"/>
              <w:rPr>
                <w:rFonts w:ascii="Arial" w:cs="Arial" w:hAnsi="Arial"/>
              </w:rPr>
            </w:pPr>
            <w:r>
              <w:rPr>
                <w:rFonts w:ascii="Arial" w:cs="Arial" w:hAnsi="Arial"/>
                <w:i/>
                <w:color w:val="808080"/>
                <w:sz w:val="18"/>
                <w:szCs w:val="18"/>
              </w:rPr>
              <w:t>(this box should expand as you type)</w:t>
            </w:r>
          </w:p>
        </w:tc>
      </w:tr>
    </w:tbl>
    <w:p>
      <w:pPr>
        <w:pStyle w:val="style0"/>
        <w:rPr>
          <w:rFonts w:ascii="Arial" w:cs="Arial" w:hAnsi="Arial"/>
        </w:rPr>
      </w:pPr>
    </w:p>
    <w:tbl>
      <w:tblPr>
        <w:tblStyle w:val="style154"/>
        <w:tblW w:w="1048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62"/>
        <w:gridCol w:w="7905"/>
        <w:gridCol w:w="992"/>
        <w:gridCol w:w="1026"/>
      </w:tblGrid>
      <w:tr>
        <w:trPr>
          <w:trHeight w:val="439"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p>
        </w:tc>
        <w:tc>
          <w:tcPr>
            <w:tcW w:w="7905" w:type="dxa"/>
            <w:tcBorders/>
            <w:shd w:val="clear" w:color="auto" w:fill="f1f1f1"/>
          </w:tcPr>
          <w:p>
            <w:pPr>
              <w:pStyle w:val="style0"/>
              <w:autoSpaceDE w:val="false"/>
              <w:autoSpaceDN w:val="false"/>
              <w:adjustRightInd w:val="false"/>
              <w:rPr>
                <w:rFonts w:ascii="Arial" w:cs="Arial" w:hAnsi="Arial"/>
                <w:b/>
                <w:bCs/>
                <w:sz w:val="22"/>
                <w:szCs w:val="22"/>
              </w:rPr>
            </w:pPr>
            <w:r>
              <w:rPr>
                <w:rFonts w:ascii="Arial" w:cs="Arial" w:hAnsi="Arial"/>
                <w:b/>
              </w:rPr>
              <w:br w:type="page"/>
            </w:r>
            <w:r>
              <w:rPr>
                <w:rFonts w:ascii="Arial" w:cs="Arial" w:hAnsi="Arial"/>
                <w:b/>
                <w:sz w:val="22"/>
                <w:szCs w:val="22"/>
              </w:rPr>
              <w:t>Will data from the research activity (collected data, drafts of the thesis, or materials for publication) be stored in any of the following ways?</w:t>
            </w:r>
          </w:p>
        </w:tc>
        <w:tc>
          <w:tcPr>
            <w:tcW w:w="992" w:type="dxa"/>
            <w:tcBorders/>
            <w:shd w:val="clear" w:color="auto" w:fill="f1f1f1"/>
          </w:tcPr>
          <w:p>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1026" w:type="dxa"/>
            <w:tcBorders/>
            <w:shd w:val="clear" w:color="auto" w:fill="f1f1f1"/>
          </w:tcPr>
          <w:p>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r>
      <w:tr>
        <w:tblPrEx/>
        <w:trPr>
          <w:trHeight w:val="439"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5</w:t>
            </w:r>
          </w:p>
        </w:tc>
        <w:tc>
          <w:tcPr>
            <w:tcW w:w="7905"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Manual files (i.e. in paper form)?</w:t>
            </w:r>
          </w:p>
        </w:tc>
        <w:tc>
          <w:tcPr>
            <w:tcW w:w="992" w:type="dxa"/>
            <w:tcBorders/>
            <w:shd w:val="clear" w:color="auto" w:fill="bebebe"/>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026" w:type="dxa"/>
            <w:tcBorders/>
            <w:shd w:val="clear" w:color="auto" w:fill="bebebe"/>
          </w:tcPr>
          <w:p>
            <w:pPr>
              <w:pStyle w:val="style0"/>
              <w:autoSpaceDE w:val="false"/>
              <w:autoSpaceDN w:val="false"/>
              <w:adjustRightInd w:val="false"/>
              <w:jc w:val="center"/>
              <w:rPr>
                <w:rFonts w:ascii="Arial" w:cs="Arial" w:hAnsi="Arial"/>
                <w:sz w:val="22"/>
                <w:szCs w:val="22"/>
              </w:rPr>
            </w:pPr>
            <w:r>
              <w:rPr>
                <w:rFonts w:ascii="MS Gothic" w:cs="Segoe UI Symbol" w:eastAsia="MS Gothic" w:hAnsi="MS Gothic"/>
                <w:sz w:val="22"/>
                <w:szCs w:val="22"/>
                <w:lang w:val="en-GB" w:bidi="ar-SA" w:eastAsia="en-US"/>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6</w:t>
            </w:r>
          </w:p>
        </w:tc>
        <w:tc>
          <w:tcPr>
            <w:tcW w:w="7905"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University computers?</w:t>
            </w:r>
          </w:p>
        </w:tc>
        <w:tc>
          <w:tcPr>
            <w:tcW w:w="992" w:type="dxa"/>
            <w:tcBorders/>
            <w:shd w:val="clear" w:color="auto" w:fill="bebebe"/>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026" w:type="dxa"/>
            <w:tcBorders/>
            <w:shd w:val="clear" w:color="auto" w:fill="bebebe"/>
          </w:tcPr>
          <w:p>
            <w:pPr>
              <w:pStyle w:val="style0"/>
              <w:autoSpaceDE w:val="false"/>
              <w:autoSpaceDN w:val="false"/>
              <w:adjustRightInd w:val="false"/>
              <w:jc w:val="center"/>
              <w:rPr>
                <w:rFonts w:ascii="Arial" w:cs="Arial" w:hAnsi="Arial"/>
                <w:sz w:val="22"/>
                <w:szCs w:val="22"/>
              </w:rPr>
            </w:pPr>
            <w:r>
              <w:rPr>
                <w:rFonts w:ascii="MS Gothic" w:cs="Segoe UI Symbol" w:eastAsia="MS Gothic" w:hAnsi="MS Gothic"/>
                <w:sz w:val="22"/>
                <w:szCs w:val="22"/>
                <w:lang w:val="en-GB" w:bidi="ar-SA" w:eastAsia="en-US"/>
              </w:rPr>
              <w:t>☒</w:t>
            </w:r>
          </w:p>
        </w:tc>
      </w:tr>
      <w:tr>
        <w:tblPrEx/>
        <w:trPr>
          <w:trHeight w:val="439"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7</w:t>
            </w:r>
          </w:p>
        </w:tc>
        <w:tc>
          <w:tcPr>
            <w:tcW w:w="7905"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Private company computers?</w:t>
            </w:r>
          </w:p>
        </w:tc>
        <w:tc>
          <w:tcPr>
            <w:tcW w:w="992" w:type="dxa"/>
            <w:tcBorders/>
            <w:shd w:val="clear" w:color="auto" w:fill="bebebe"/>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026" w:type="dxa"/>
            <w:tcBorders/>
            <w:shd w:val="clear" w:color="auto" w:fill="bebebe"/>
          </w:tcPr>
          <w:p>
            <w:pPr>
              <w:pStyle w:val="style0"/>
              <w:autoSpaceDE w:val="false"/>
              <w:autoSpaceDN w:val="false"/>
              <w:adjustRightInd w:val="false"/>
              <w:jc w:val="center"/>
              <w:rPr>
                <w:rFonts w:ascii="Arial" w:cs="Arial" w:hAnsi="Arial"/>
                <w:sz w:val="22"/>
                <w:szCs w:val="22"/>
              </w:rPr>
            </w:pPr>
            <w:r>
              <w:rPr>
                <w:rFonts w:ascii="MS Gothic" w:cs="Segoe UI Symbol" w:eastAsia="MS Gothic" w:hAnsi="MS Gothic"/>
                <w:sz w:val="22"/>
                <w:szCs w:val="22"/>
                <w:lang w:val="en-GB" w:bidi="ar-SA" w:eastAsia="en-US"/>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8</w:t>
            </w:r>
          </w:p>
        </w:tc>
        <w:tc>
          <w:tcPr>
            <w:tcW w:w="7905"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Home or other personal computers?</w:t>
            </w:r>
          </w:p>
        </w:tc>
        <w:tc>
          <w:tcPr>
            <w:tcW w:w="992" w:type="dxa"/>
            <w:tcBorders/>
            <w:shd w:val="clear" w:color="auto" w:fill="bebebe"/>
          </w:tcPr>
          <w:p>
            <w:pPr>
              <w:pStyle w:val="style0"/>
              <w:autoSpaceDE w:val="false"/>
              <w:autoSpaceDN w:val="false"/>
              <w:adjustRightInd w:val="false"/>
              <w:jc w:val="center"/>
              <w:rPr>
                <w:rFonts w:ascii="Arial" w:cs="Arial" w:hAnsi="Arial"/>
                <w:sz w:val="22"/>
                <w:szCs w:val="22"/>
              </w:rPr>
            </w:pPr>
            <w:r>
              <w:rPr>
                <w:rFonts w:ascii="MS Gothic" w:cs="Segoe UI Symbol" w:eastAsia="MS Gothic" w:hAnsi="MS Gothic"/>
                <w:sz w:val="22"/>
                <w:szCs w:val="22"/>
                <w:lang w:val="en-GB" w:bidi="ar-SA" w:eastAsia="en-US"/>
              </w:rPr>
              <w:t>☒</w:t>
            </w:r>
          </w:p>
        </w:tc>
        <w:tc>
          <w:tcPr>
            <w:tcW w:w="1026" w:type="dxa"/>
            <w:tcBorders/>
            <w:shd w:val="clear" w:color="auto" w:fill="bebebe"/>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9</w:t>
            </w:r>
          </w:p>
        </w:tc>
        <w:tc>
          <w:tcPr>
            <w:tcW w:w="7905"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Laptop computers/ CDs/ Portable disk-drives/ memory sticks?</w:t>
            </w:r>
          </w:p>
        </w:tc>
        <w:tc>
          <w:tcPr>
            <w:tcW w:w="992" w:type="dxa"/>
            <w:tcBorders/>
            <w:shd w:val="clear" w:color="auto" w:fill="bebebe"/>
          </w:tcPr>
          <w:p>
            <w:pPr>
              <w:pStyle w:val="style0"/>
              <w:autoSpaceDE w:val="false"/>
              <w:autoSpaceDN w:val="false"/>
              <w:adjustRightInd w:val="false"/>
              <w:jc w:val="center"/>
              <w:rPr>
                <w:rFonts w:ascii="Arial" w:cs="Arial" w:hAnsi="Arial"/>
                <w:sz w:val="22"/>
                <w:szCs w:val="22"/>
              </w:rPr>
            </w:pPr>
            <w:r>
              <w:rPr>
                <w:rFonts w:ascii="MS Gothic" w:cs="Segoe UI Symbol" w:eastAsia="MS Gothic" w:hAnsi="MS Gothic"/>
                <w:sz w:val="22"/>
                <w:szCs w:val="22"/>
                <w:lang w:val="en-GB" w:bidi="ar-SA" w:eastAsia="en-US"/>
              </w:rPr>
              <w:t>☒</w:t>
            </w:r>
          </w:p>
        </w:tc>
        <w:tc>
          <w:tcPr>
            <w:tcW w:w="1026" w:type="dxa"/>
            <w:tcBorders/>
            <w:shd w:val="clear" w:color="auto" w:fill="bebebe"/>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10</w:t>
            </w:r>
          </w:p>
        </w:tc>
        <w:tc>
          <w:tcPr>
            <w:tcW w:w="7905"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“Cloud” storage or websites?</w:t>
            </w:r>
          </w:p>
        </w:tc>
        <w:tc>
          <w:tcPr>
            <w:tcW w:w="992" w:type="dxa"/>
            <w:tcBorders/>
            <w:shd w:val="clear" w:color="auto" w:fill="bebebe"/>
          </w:tcPr>
          <w:p>
            <w:pPr>
              <w:pStyle w:val="style0"/>
              <w:autoSpaceDE w:val="false"/>
              <w:autoSpaceDN w:val="false"/>
              <w:adjustRightInd w:val="false"/>
              <w:jc w:val="center"/>
              <w:rPr>
                <w:rFonts w:ascii="Arial" w:cs="Arial" w:hAnsi="Arial"/>
                <w:sz w:val="22"/>
                <w:szCs w:val="22"/>
              </w:rPr>
            </w:pPr>
            <w:r>
              <w:rPr>
                <w:rFonts w:ascii="MS Gothic" w:cs="Segoe UI Symbol" w:eastAsia="MS Gothic" w:hAnsi="MS Gothic"/>
                <w:sz w:val="22"/>
                <w:szCs w:val="22"/>
                <w:lang w:val="en-GB" w:bidi="ar-SA" w:eastAsia="en-US"/>
              </w:rPr>
              <w:t>☒</w:t>
            </w:r>
          </w:p>
        </w:tc>
        <w:tc>
          <w:tcPr>
            <w:tcW w:w="1026" w:type="dxa"/>
            <w:tcBorders/>
            <w:shd w:val="clear" w:color="auto" w:fill="bebebe"/>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11</w:t>
            </w:r>
          </w:p>
        </w:tc>
        <w:tc>
          <w:tcPr>
            <w:tcW w:w="7905" w:type="dxa"/>
            <w:tcBorders/>
            <w:shd w:val="clear" w:color="auto" w:fill="f1f1f1"/>
          </w:tcPr>
          <w:p>
            <w:pPr>
              <w:pStyle w:val="style0"/>
              <w:autoSpaceDE w:val="false"/>
              <w:autoSpaceDN w:val="false"/>
              <w:adjustRightInd w:val="false"/>
              <w:rPr>
                <w:rFonts w:ascii="Arial" w:cs="Arial" w:hAnsi="Arial"/>
                <w:sz w:val="22"/>
                <w:szCs w:val="22"/>
              </w:rPr>
            </w:pPr>
            <w:r>
              <w:rPr>
                <w:rFonts w:ascii="Arial" w:cs="Arial" w:hAnsi="Arial"/>
                <w:sz w:val="22"/>
                <w:szCs w:val="22"/>
              </w:rPr>
              <w:t>Other – specify:</w:t>
            </w:r>
          </w:p>
          <w:p>
            <w:pPr>
              <w:pStyle w:val="style0"/>
              <w:autoSpaceDE w:val="false"/>
              <w:autoSpaceDN w:val="false"/>
              <w:adjustRightInd w:val="false"/>
              <w:rPr>
                <w:rFonts w:ascii="Arial" w:cs="Arial" w:hAnsi="Arial"/>
                <w:sz w:val="22"/>
                <w:szCs w:val="22"/>
              </w:rPr>
            </w:pP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Segoe UI Symbol" w:eastAsia="MS Gothic" w:hAnsi="MS Gothic"/>
                <w:sz w:val="22"/>
                <w:szCs w:val="22"/>
                <w:lang w:val="en-GB" w:bidi="ar-SA" w:eastAsia="en-US"/>
              </w:rPr>
              <w:t>☒</w:t>
            </w:r>
          </w:p>
        </w:tc>
        <w:tc>
          <w:tcPr>
            <w:tcW w:w="102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Segoe UI Symbol" w:eastAsia="MS Gothic" w:hAnsi="MS Gothic"/>
                <w:sz w:val="22"/>
                <w:szCs w:val="22"/>
                <w:lang w:val="en-GB" w:bidi="ar-SA" w:eastAsia="en-US"/>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bCs/>
                <w:sz w:val="22"/>
                <w:szCs w:val="22"/>
              </w:rPr>
            </w:pPr>
            <w:r>
              <w:rPr>
                <w:rFonts w:ascii="Arial" w:cs="Arial" w:hAnsi="Arial"/>
                <w:sz w:val="22"/>
                <w:szCs w:val="22"/>
              </w:rPr>
              <w:t>12</w:t>
            </w:r>
          </w:p>
        </w:tc>
        <w:tc>
          <w:tcPr>
            <w:tcW w:w="9923" w:type="dxa"/>
            <w:gridSpan w:val="3"/>
            <w:tcBorders/>
            <w:shd w:val="clear" w:color="auto" w:fill="f1f1f1"/>
          </w:tcPr>
          <w:p>
            <w:pPr>
              <w:pStyle w:val="style0"/>
              <w:autoSpaceDE w:val="false"/>
              <w:autoSpaceDN w:val="false"/>
              <w:adjustRightInd w:val="false"/>
              <w:rPr>
                <w:rFonts w:ascii="Arial" w:cs="Arial" w:hAnsi="Arial"/>
                <w:b/>
                <w:bCs/>
                <w:sz w:val="22"/>
                <w:szCs w:val="22"/>
              </w:rPr>
            </w:pPr>
            <w:r>
              <w:rPr>
                <w:rFonts w:ascii="Arial" w:cs="Arial" w:hAnsi="Arial"/>
                <w:bCs/>
                <w:sz w:val="22"/>
                <w:szCs w:val="22"/>
              </w:rPr>
              <w:t xml:space="preserve">For all stored data, explain the measures in place to ensure the security of the data collected, data confidentiality, including details of backup procedures, </w:t>
            </w:r>
            <w:r>
              <w:rPr>
                <w:rFonts w:ascii="Arial" w:cs="Arial" w:hAnsi="Arial"/>
                <w:bCs/>
                <w:sz w:val="22"/>
                <w:szCs w:val="22"/>
                <w:shd w:val="clear" w:color="auto" w:fill="f1f1f1"/>
              </w:rPr>
              <w:t>password</w:t>
            </w:r>
            <w:r>
              <w:rPr>
                <w:rFonts w:ascii="Arial" w:cs="Arial" w:hAnsi="Arial"/>
                <w:bCs/>
                <w:sz w:val="22"/>
                <w:szCs w:val="22"/>
              </w:rPr>
              <w:t xml:space="preserve"> protection, encryption, anonymisation and pseudonymisation</w:t>
            </w:r>
            <w:r>
              <w:rPr>
                <w:rFonts w:ascii="Arial" w:cs="Arial" w:hAnsi="Arial"/>
                <w:sz w:val="22"/>
                <w:szCs w:val="22"/>
              </w:rPr>
              <w:t>:</w:t>
            </w:r>
          </w:p>
        </w:tc>
      </w:tr>
      <w:tr>
        <w:tblPrEx/>
        <w:trPr>
          <w:trHeight w:val="403" w:hRule="atLeast"/>
        </w:trPr>
        <w:tc>
          <w:tcPr>
            <w:tcW w:w="562" w:type="dxa"/>
            <w:tcBorders/>
            <w:vAlign w:val="center"/>
          </w:tcPr>
          <w:p>
            <w:pPr>
              <w:pStyle w:val="style0"/>
              <w:jc w:val="center"/>
              <w:rPr>
                <w:rFonts w:ascii="Arial" w:cs="Arial" w:hAnsi="Arial"/>
                <w:sz w:val="22"/>
                <w:szCs w:val="22"/>
              </w:rPr>
            </w:pPr>
          </w:p>
        </w:tc>
        <w:tc>
          <w:tcPr>
            <w:tcW w:w="9923" w:type="dxa"/>
            <w:gridSpan w:val="3"/>
            <w:tcBorders/>
          </w:tcPr>
          <w:p>
            <w:pPr>
              <w:pStyle w:val="style0"/>
              <w:rPr>
                <w:rFonts w:ascii="Arial" w:cs="Arial" w:hAnsi="Arial" w:hint="default"/>
                <w:sz w:val="22"/>
                <w:szCs w:val="22"/>
                <w:lang w:val="en-IN"/>
              </w:rPr>
            </w:pPr>
            <w:r>
              <w:rPr>
                <w:rFonts w:ascii="Arial" w:cs="Arial" w:hAnsi="Arial" w:hint="default"/>
                <w:sz w:val="22"/>
                <w:szCs w:val="22"/>
                <w:lang w:val="en-IN"/>
              </w:rPr>
              <w:t>The data will be stored in university cloud and will be password protected and encrypted.</w:t>
            </w:r>
          </w:p>
          <w:p>
            <w:pPr>
              <w:pStyle w:val="style0"/>
              <w:rPr>
                <w:rFonts w:ascii="Arial" w:cs="Arial" w:hAnsi="Arial"/>
                <w:sz w:val="22"/>
                <w:szCs w:val="22"/>
              </w:rPr>
            </w:pPr>
          </w:p>
          <w:p>
            <w:pPr>
              <w:pStyle w:val="style0"/>
              <w:autoSpaceDE w:val="false"/>
              <w:autoSpaceDN w:val="false"/>
              <w:adjustRightInd w:val="false"/>
              <w:rPr>
                <w:rFonts w:ascii="Arial" w:cs="Arial" w:hAnsi="Arial"/>
                <w:b/>
                <w:bCs/>
                <w:sz w:val="22"/>
                <w:szCs w:val="22"/>
              </w:rPr>
            </w:pPr>
            <w:r>
              <w:rPr>
                <w:rFonts w:ascii="Arial" w:cs="Arial" w:hAnsi="Arial"/>
                <w:i/>
                <w:color w:val="808080"/>
                <w:sz w:val="18"/>
                <w:szCs w:val="18"/>
              </w:rPr>
              <w:t>(this box should expand as you type)</w:t>
            </w:r>
          </w:p>
        </w:tc>
      </w:tr>
    </w:tbl>
    <w:p>
      <w:pPr>
        <w:pStyle w:val="style0"/>
        <w:rPr>
          <w:rFonts w:ascii="Arial" w:cs="Arial" w:hAnsi="Arial"/>
        </w:rPr>
      </w:pPr>
    </w:p>
    <w:tbl>
      <w:tblPr>
        <w:tblStyle w:val="style154"/>
        <w:tblW w:w="1048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62"/>
        <w:gridCol w:w="7905"/>
        <w:gridCol w:w="992"/>
        <w:gridCol w:w="1026"/>
      </w:tblGrid>
      <w:tr>
        <w:trPr>
          <w:trHeight w:val="439" w:hRule="atLeast"/>
        </w:trPr>
        <w:tc>
          <w:tcPr>
            <w:tcW w:w="562" w:type="dxa"/>
            <w:tcBorders/>
            <w:shd w:val="clear" w:color="auto" w:fill="f1f1f1"/>
          </w:tcPr>
          <w:p>
            <w:pPr>
              <w:pStyle w:val="style0"/>
              <w:autoSpaceDE w:val="false"/>
              <w:autoSpaceDN w:val="false"/>
              <w:adjustRightInd w:val="false"/>
              <w:rPr>
                <w:rFonts w:ascii="Arial" w:cs="Arial" w:hAnsi="Arial"/>
                <w:sz w:val="22"/>
                <w:szCs w:val="22"/>
              </w:rPr>
            </w:pPr>
          </w:p>
        </w:tc>
        <w:tc>
          <w:tcPr>
            <w:tcW w:w="9923" w:type="dxa"/>
            <w:gridSpan w:val="3"/>
            <w:tcBorders/>
            <w:shd w:val="clear" w:color="auto" w:fill="f1f1f1"/>
            <w:vAlign w:val="center"/>
          </w:tcPr>
          <w:p>
            <w:pPr>
              <w:pStyle w:val="style0"/>
              <w:autoSpaceDE w:val="false"/>
              <w:autoSpaceDN w:val="false"/>
              <w:adjustRightInd w:val="false"/>
              <w:rPr>
                <w:rFonts w:ascii="Arial" w:cs="Arial" w:hAnsi="Arial"/>
                <w:b/>
                <w:bCs/>
                <w:sz w:val="22"/>
                <w:szCs w:val="22"/>
              </w:rPr>
            </w:pPr>
            <w:r>
              <w:rPr>
                <w:rFonts w:ascii="Arial" w:cs="Arial" w:hAnsi="Arial"/>
                <w:b/>
                <w:bCs/>
                <w:sz w:val="22"/>
                <w:szCs w:val="22"/>
              </w:rPr>
              <w:t>Data Protection</w:t>
            </w:r>
          </w:p>
        </w:tc>
      </w:tr>
      <w:tr>
        <w:tblPrEx/>
        <w:trPr>
          <w:trHeight w:val="439"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p>
        </w:tc>
        <w:tc>
          <w:tcPr>
            <w:tcW w:w="7905" w:type="dxa"/>
            <w:tcBorders/>
            <w:shd w:val="clear" w:color="auto" w:fill="f1f1f1"/>
            <w:vAlign w:val="center"/>
          </w:tcPr>
          <w:p>
            <w:pPr>
              <w:pStyle w:val="style0"/>
              <w:autoSpaceDE w:val="false"/>
              <w:autoSpaceDN w:val="false"/>
              <w:adjustRightInd w:val="false"/>
              <w:rPr>
                <w:rFonts w:ascii="Arial" w:cs="Arial" w:hAnsi="Arial"/>
                <w:b/>
                <w:bCs/>
                <w:sz w:val="22"/>
                <w:szCs w:val="22"/>
              </w:rPr>
            </w:pPr>
            <w:r>
              <w:rPr>
                <w:rFonts w:ascii="Arial" w:cs="Arial" w:hAnsi="Arial"/>
                <w:sz w:val="22"/>
                <w:szCs w:val="22"/>
              </w:rPr>
              <w:t xml:space="preserve">Will the research activity </w:t>
            </w:r>
            <w:r>
              <w:rPr>
                <w:rFonts w:ascii="Arial" w:cs="Arial" w:hAnsi="Arial"/>
                <w:bCs/>
                <w:sz w:val="22"/>
                <w:szCs w:val="22"/>
              </w:rPr>
              <w:t>involve any of the following activities:</w:t>
            </w:r>
          </w:p>
        </w:tc>
        <w:tc>
          <w:tcPr>
            <w:tcW w:w="992" w:type="dxa"/>
            <w:tcBorders/>
            <w:shd w:val="clear" w:color="auto" w:fill="f1f1f1"/>
            <w:vAlign w:val="center"/>
          </w:tcPr>
          <w:p>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1026" w:type="dxa"/>
            <w:tcBorders/>
            <w:shd w:val="clear" w:color="auto" w:fill="f1f1f1"/>
            <w:vAlign w:val="center"/>
          </w:tcPr>
          <w:p>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r>
      <w:tr>
        <w:tblPrEx/>
        <w:trPr>
          <w:trHeight w:val="439"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13</w:t>
            </w:r>
          </w:p>
        </w:tc>
        <w:tc>
          <w:tcPr>
            <w:tcW w:w="7905"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Electronic transfer of data in any form?</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Segoe UI Symbol" w:eastAsia="MS Gothic" w:hAnsi="MS Gothic"/>
                <w:sz w:val="22"/>
                <w:szCs w:val="22"/>
                <w:lang w:val="en-GB" w:bidi="ar-SA" w:eastAsia="en-US"/>
              </w:rPr>
              <w:t>☐</w:t>
            </w:r>
          </w:p>
        </w:tc>
        <w:tc>
          <w:tcPr>
            <w:tcW w:w="102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Segoe UI Symbol" w:eastAsia="MS Gothic" w:hAnsi="MS Gothic"/>
                <w:sz w:val="22"/>
                <w:szCs w:val="22"/>
                <w:lang w:val="en-GB" w:bidi="ar-SA" w:eastAsia="en-US"/>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14</w:t>
            </w:r>
          </w:p>
        </w:tc>
        <w:tc>
          <w:tcPr>
            <w:tcW w:w="7905"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Sharing of data with others at the University outside of the immediate research team?</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02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Segoe UI Symbol" w:eastAsia="MS Gothic" w:hAnsi="MS Gothic"/>
                <w:sz w:val="22"/>
                <w:szCs w:val="22"/>
                <w:lang w:val="en-GB" w:bidi="ar-SA" w:eastAsia="en-US"/>
              </w:rPr>
              <w:t>☒</w:t>
            </w:r>
          </w:p>
        </w:tc>
      </w:tr>
      <w:tr>
        <w:tblPrEx/>
        <w:trPr>
          <w:trHeight w:val="439"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15</w:t>
            </w:r>
          </w:p>
        </w:tc>
        <w:tc>
          <w:tcPr>
            <w:tcW w:w="7905"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Sharing of data with other organisations?</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02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Segoe UI Symbol" w:eastAsia="MS Gothic" w:hAnsi="MS Gothic"/>
                <w:sz w:val="22"/>
                <w:szCs w:val="22"/>
                <w:lang w:val="en-GB" w:bidi="ar-SA" w:eastAsia="en-US"/>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16</w:t>
            </w:r>
          </w:p>
        </w:tc>
        <w:tc>
          <w:tcPr>
            <w:tcW w:w="7905"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Export of data outside the UK or importing of data from outside the UK?</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02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Segoe UI Symbol" w:eastAsia="MS Gothic" w:hAnsi="MS Gothic"/>
                <w:sz w:val="22"/>
                <w:szCs w:val="22"/>
                <w:lang w:val="en-GB" w:bidi="ar-SA" w:eastAsia="en-US"/>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17</w:t>
            </w:r>
          </w:p>
        </w:tc>
        <w:tc>
          <w:tcPr>
            <w:tcW w:w="7905"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Use of personal addresses, postcodes, faxes, emails or telephone numbers?</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02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Segoe UI Symbol" w:eastAsia="MS Gothic" w:hAnsi="MS Gothic"/>
                <w:sz w:val="22"/>
                <w:szCs w:val="22"/>
                <w:lang w:val="en-GB" w:bidi="ar-SA" w:eastAsia="en-US"/>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18</w:t>
            </w:r>
          </w:p>
        </w:tc>
        <w:tc>
          <w:tcPr>
            <w:tcW w:w="7905"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Publication of data that might allow identification of individuals?</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02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Segoe UI Symbol" w:eastAsia="MS Gothic" w:hAnsi="MS Gothic"/>
                <w:sz w:val="22"/>
                <w:szCs w:val="22"/>
                <w:lang w:val="en-GB" w:bidi="ar-SA" w:eastAsia="en-US"/>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19</w:t>
            </w:r>
          </w:p>
        </w:tc>
        <w:tc>
          <w:tcPr>
            <w:tcW w:w="7905" w:type="dxa"/>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sz w:val="22"/>
                <w:szCs w:val="22"/>
              </w:rPr>
              <w:t>Use of data management system?</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Segoe UI Symbol" w:eastAsia="MS Gothic" w:hAnsi="MS Gothic"/>
                <w:sz w:val="22"/>
                <w:szCs w:val="22"/>
                <w:lang w:val="en-GB" w:bidi="ar-SA" w:eastAsia="en-US"/>
              </w:rPr>
              <w:t>☐</w:t>
            </w:r>
          </w:p>
        </w:tc>
        <w:tc>
          <w:tcPr>
            <w:tcW w:w="102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Segoe UI Symbol" w:eastAsia="MS Gothic" w:hAnsi="MS Gothic"/>
                <w:sz w:val="22"/>
                <w:szCs w:val="22"/>
                <w:lang w:val="en-GB" w:bidi="ar-SA" w:eastAsia="en-US"/>
              </w:rPr>
              <w:t>☒</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20</w:t>
            </w:r>
          </w:p>
        </w:tc>
        <w:tc>
          <w:tcPr>
            <w:tcW w:w="7905" w:type="dxa"/>
            <w:tcBorders/>
            <w:shd w:val="clear" w:color="auto" w:fill="f1f1f1"/>
            <w:vAlign w:val="center"/>
          </w:tcPr>
          <w:p>
            <w:pPr>
              <w:pStyle w:val="style0"/>
              <w:autoSpaceDE w:val="false"/>
              <w:autoSpaceDN w:val="false"/>
              <w:adjustRightInd w:val="false"/>
              <w:rPr>
                <w:rFonts w:ascii="Arial" w:cs="Arial" w:hAnsi="Arial"/>
                <w:b/>
                <w:bCs/>
                <w:sz w:val="22"/>
                <w:szCs w:val="22"/>
              </w:rPr>
            </w:pPr>
            <w:r>
              <w:rPr>
                <w:rFonts w:ascii="Arial" w:cs="Arial" w:hAnsi="Arial"/>
                <w:sz w:val="22"/>
                <w:szCs w:val="22"/>
              </w:rPr>
              <w:t>Data archiving?</w:t>
            </w:r>
          </w:p>
        </w:tc>
        <w:tc>
          <w:tcPr>
            <w:tcW w:w="992"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02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Segoe UI Symbol" w:eastAsia="MS Gothic" w:hAnsi="MS Gothic"/>
                <w:sz w:val="22"/>
                <w:szCs w:val="22"/>
                <w:lang w:val="en-GB" w:bidi="ar-SA" w:eastAsia="en-US"/>
              </w:rPr>
              <w:t>☒</w:t>
            </w:r>
          </w:p>
        </w:tc>
      </w:tr>
      <w:tr>
        <w:tblPrEx/>
        <w:trPr>
          <w:trHeight w:val="403" w:hRule="atLeast"/>
        </w:trPr>
        <w:tc>
          <w:tcPr>
            <w:tcW w:w="562" w:type="dxa"/>
            <w:tcBorders/>
            <w:shd w:val="clear" w:color="auto" w:fill="f1f1f1"/>
            <w:vAlign w:val="center"/>
          </w:tcPr>
          <w:p>
            <w:pPr>
              <w:pStyle w:val="style0"/>
              <w:spacing w:before="120" w:after="120"/>
              <w:jc w:val="center"/>
              <w:rPr>
                <w:rFonts w:ascii="Arial" w:cs="Arial" w:hAnsi="Arial"/>
                <w:sz w:val="22"/>
                <w:szCs w:val="22"/>
              </w:rPr>
            </w:pPr>
            <w:r>
              <w:rPr>
                <w:rFonts w:ascii="Arial" w:cs="Arial" w:hAnsi="Arial"/>
                <w:sz w:val="22"/>
                <w:szCs w:val="22"/>
              </w:rPr>
              <w:t>21</w:t>
            </w:r>
          </w:p>
        </w:tc>
        <w:tc>
          <w:tcPr>
            <w:tcW w:w="9923" w:type="dxa"/>
            <w:gridSpan w:val="3"/>
            <w:tcBorders/>
            <w:shd w:val="clear" w:color="auto" w:fill="f1f1f1"/>
            <w:vAlign w:val="center"/>
          </w:tcPr>
          <w:p>
            <w:pPr>
              <w:pStyle w:val="style0"/>
              <w:spacing w:before="120" w:after="120"/>
              <w:rPr>
                <w:rFonts w:ascii="Arial" w:cs="Arial" w:hAnsi="Arial"/>
                <w:bCs/>
                <w:sz w:val="22"/>
                <w:szCs w:val="22"/>
              </w:rPr>
            </w:pPr>
            <w:r>
              <w:rPr>
                <w:rFonts w:ascii="Arial" w:cs="Arial" w:hAnsi="Arial"/>
                <w:sz w:val="22"/>
                <w:szCs w:val="22"/>
              </w:rPr>
              <w:t>If YES</w:t>
            </w:r>
            <w:r>
              <w:rPr>
                <w:rFonts w:ascii="Arial" w:cs="Arial" w:hAnsi="Arial"/>
                <w:b/>
                <w:bCs/>
                <w:sz w:val="22"/>
                <w:szCs w:val="22"/>
              </w:rPr>
              <w:t xml:space="preserve"> </w:t>
            </w:r>
            <w:r>
              <w:rPr>
                <w:rFonts w:ascii="Arial" w:cs="Arial" w:hAnsi="Arial"/>
                <w:sz w:val="22"/>
                <w:szCs w:val="22"/>
              </w:rPr>
              <w:t xml:space="preserve">to any question, please provide full details, </w:t>
            </w:r>
            <w:r>
              <w:rPr>
                <w:rFonts w:ascii="Arial" w:cs="Arial" w:hAnsi="Arial"/>
                <w:bCs/>
                <w:sz w:val="22"/>
                <w:szCs w:val="22"/>
              </w:rPr>
              <w:t>explaining how this will be conducted in accordance with the GDPR and Data Protection Act (2018) (and any international equivalents, where appropriate):</w:t>
            </w:r>
          </w:p>
        </w:tc>
      </w:tr>
      <w:tr>
        <w:tblPrEx/>
        <w:trPr>
          <w:trHeight w:val="403" w:hRule="atLeast"/>
        </w:trPr>
        <w:tc>
          <w:tcPr>
            <w:tcW w:w="562" w:type="dxa"/>
            <w:tcBorders/>
            <w:vAlign w:val="center"/>
          </w:tcPr>
          <w:p>
            <w:pPr>
              <w:pStyle w:val="style0"/>
              <w:autoSpaceDE w:val="false"/>
              <w:autoSpaceDN w:val="false"/>
              <w:adjustRightInd w:val="false"/>
              <w:jc w:val="center"/>
              <w:rPr>
                <w:rFonts w:ascii="Arial" w:cs="Arial" w:hAnsi="Arial"/>
                <w:sz w:val="22"/>
                <w:szCs w:val="22"/>
              </w:rPr>
            </w:pPr>
          </w:p>
        </w:tc>
        <w:tc>
          <w:tcPr>
            <w:tcW w:w="9923" w:type="dxa"/>
            <w:gridSpan w:val="3"/>
            <w:tcBorders/>
            <w:vAlign w:val="center"/>
          </w:tcPr>
          <w:p>
            <w:pPr>
              <w:pStyle w:val="style0"/>
              <w:rPr>
                <w:rFonts w:ascii="Arial" w:cs="Arial" w:hAnsi="Arial" w:hint="default"/>
                <w:sz w:val="22"/>
                <w:szCs w:val="22"/>
                <w:lang w:val="en-IN"/>
              </w:rPr>
            </w:pPr>
            <w:r>
              <w:rPr>
                <w:rFonts w:ascii="Arial" w:cs="Arial" w:hAnsi="Arial" w:hint="default"/>
                <w:sz w:val="22"/>
                <w:szCs w:val="22"/>
                <w:lang w:val="en-IN"/>
              </w:rPr>
              <w:t>The data will be stored in university cloud and will be password protected and encrypted.</w:t>
            </w:r>
          </w:p>
          <w:p>
            <w:pPr>
              <w:pStyle w:val="style0"/>
              <w:autoSpaceDE w:val="false"/>
              <w:autoSpaceDN w:val="false"/>
              <w:adjustRightInd w:val="false"/>
              <w:rPr>
                <w:rFonts w:ascii="Arial" w:cs="Arial" w:hAnsi="Arial"/>
                <w:sz w:val="22"/>
                <w:szCs w:val="22"/>
              </w:rPr>
            </w:pPr>
          </w:p>
          <w:p>
            <w:pPr>
              <w:pStyle w:val="style0"/>
              <w:autoSpaceDE w:val="false"/>
              <w:autoSpaceDN w:val="false"/>
              <w:adjustRightInd w:val="false"/>
              <w:rPr>
                <w:rFonts w:ascii="Arial" w:cs="Arial" w:hAnsi="Arial"/>
                <w:sz w:val="22"/>
                <w:szCs w:val="22"/>
              </w:rPr>
            </w:pPr>
          </w:p>
          <w:p>
            <w:pPr>
              <w:pStyle w:val="style0"/>
              <w:autoSpaceDE w:val="false"/>
              <w:autoSpaceDN w:val="false"/>
              <w:adjustRightInd w:val="false"/>
              <w:rPr>
                <w:rFonts w:ascii="Arial" w:cs="Arial" w:hAnsi="Arial"/>
                <w:sz w:val="22"/>
                <w:szCs w:val="22"/>
              </w:rPr>
            </w:pPr>
          </w:p>
          <w:p>
            <w:pPr>
              <w:pStyle w:val="style0"/>
              <w:autoSpaceDE w:val="false"/>
              <w:autoSpaceDN w:val="false"/>
              <w:adjustRightInd w:val="false"/>
              <w:rPr>
                <w:rFonts w:ascii="Arial" w:cs="Arial" w:hAnsi="Arial"/>
              </w:rPr>
            </w:pPr>
            <w:r>
              <w:rPr>
                <w:rFonts w:ascii="Arial" w:cs="Arial" w:hAnsi="Arial"/>
                <w:i/>
                <w:color w:val="808080"/>
                <w:sz w:val="18"/>
                <w:szCs w:val="18"/>
              </w:rPr>
              <w:t>(this box should expand as you type)</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bCs/>
                <w:sz w:val="22"/>
                <w:szCs w:val="22"/>
              </w:rPr>
            </w:pPr>
            <w:r>
              <w:rPr>
                <w:rFonts w:ascii="Arial" w:cs="Arial" w:hAnsi="Arial"/>
                <w:sz w:val="22"/>
                <w:szCs w:val="22"/>
              </w:rPr>
              <w:t>22</w:t>
            </w:r>
          </w:p>
        </w:tc>
        <w:tc>
          <w:tcPr>
            <w:tcW w:w="9923" w:type="dxa"/>
            <w:gridSpan w:val="3"/>
            <w:tcBorders/>
            <w:shd w:val="clear" w:color="auto" w:fill="f1f1f1"/>
            <w:vAlign w:val="center"/>
          </w:tcPr>
          <w:p>
            <w:pPr>
              <w:pStyle w:val="style0"/>
              <w:autoSpaceDE w:val="false"/>
              <w:autoSpaceDN w:val="false"/>
              <w:adjustRightInd w:val="false"/>
              <w:rPr>
                <w:rFonts w:ascii="Arial" w:cs="Arial" w:hAnsi="Arial"/>
                <w:sz w:val="22"/>
                <w:szCs w:val="22"/>
              </w:rPr>
            </w:pPr>
            <w:r>
              <w:rPr>
                <w:rFonts w:ascii="Arial" w:cs="Arial" w:hAnsi="Arial"/>
                <w:bCs/>
                <w:sz w:val="22"/>
                <w:szCs w:val="22"/>
              </w:rPr>
              <w:t>List all who will have access to the data generated by the research activity</w:t>
            </w:r>
            <w:r>
              <w:rPr>
                <w:rFonts w:ascii="Arial" w:cs="Arial" w:hAnsi="Arial"/>
                <w:sz w:val="22"/>
                <w:szCs w:val="22"/>
              </w:rPr>
              <w:t>:</w:t>
            </w:r>
          </w:p>
        </w:tc>
      </w:tr>
      <w:tr>
        <w:tblPrEx/>
        <w:trPr>
          <w:trHeight w:val="403" w:hRule="atLeast"/>
        </w:trPr>
        <w:tc>
          <w:tcPr>
            <w:tcW w:w="562" w:type="dxa"/>
            <w:tcBorders/>
            <w:vAlign w:val="center"/>
          </w:tcPr>
          <w:p>
            <w:pPr>
              <w:pStyle w:val="style0"/>
              <w:autoSpaceDE w:val="false"/>
              <w:autoSpaceDN w:val="false"/>
              <w:adjustRightInd w:val="false"/>
              <w:jc w:val="center"/>
              <w:rPr>
                <w:rFonts w:ascii="Arial" w:cs="Arial" w:hAnsi="Arial"/>
                <w:sz w:val="22"/>
                <w:szCs w:val="22"/>
              </w:rPr>
            </w:pPr>
          </w:p>
        </w:tc>
        <w:tc>
          <w:tcPr>
            <w:tcW w:w="9923" w:type="dxa"/>
            <w:gridSpan w:val="3"/>
            <w:tcBorders/>
            <w:vAlign w:val="center"/>
          </w:tcPr>
          <w:p>
            <w:pPr>
              <w:pStyle w:val="style0"/>
              <w:autoSpaceDE w:val="false"/>
              <w:autoSpaceDN w:val="false"/>
              <w:adjustRightInd w:val="false"/>
              <w:rPr>
                <w:rFonts w:ascii="Arial" w:cs="Arial" w:hAnsi="Arial"/>
                <w:sz w:val="22"/>
                <w:szCs w:val="22"/>
              </w:rPr>
            </w:pPr>
          </w:p>
          <w:p>
            <w:pPr>
              <w:pStyle w:val="style0"/>
              <w:autoSpaceDE w:val="false"/>
              <w:autoSpaceDN w:val="false"/>
              <w:adjustRightInd w:val="false"/>
              <w:rPr>
                <w:rFonts w:ascii="Arial" w:cs="Arial" w:hAnsi="Arial" w:hint="default"/>
                <w:sz w:val="22"/>
                <w:szCs w:val="22"/>
                <w:lang w:val="en-IN"/>
              </w:rPr>
            </w:pPr>
            <w:r>
              <w:rPr>
                <w:rFonts w:ascii="Arial" w:cs="Arial" w:hAnsi="Arial" w:hint="default"/>
                <w:sz w:val="22"/>
                <w:szCs w:val="22"/>
                <w:lang w:val="en-IN"/>
              </w:rPr>
              <w:t>The student researcher and the supervisor.</w:t>
            </w:r>
          </w:p>
          <w:p>
            <w:pPr>
              <w:pStyle w:val="style0"/>
              <w:autoSpaceDE w:val="false"/>
              <w:autoSpaceDN w:val="false"/>
              <w:adjustRightInd w:val="false"/>
              <w:rPr>
                <w:rFonts w:ascii="Arial" w:cs="Arial" w:hAnsi="Arial"/>
                <w:sz w:val="22"/>
                <w:szCs w:val="22"/>
              </w:rPr>
            </w:pPr>
          </w:p>
          <w:p>
            <w:pPr>
              <w:pStyle w:val="style0"/>
              <w:autoSpaceDE w:val="false"/>
              <w:autoSpaceDN w:val="false"/>
              <w:adjustRightInd w:val="false"/>
              <w:rPr>
                <w:rFonts w:ascii="Arial" w:cs="Arial" w:hAnsi="Arial"/>
                <w:sz w:val="22"/>
                <w:szCs w:val="22"/>
              </w:rPr>
            </w:pPr>
            <w:r>
              <w:rPr>
                <w:rFonts w:ascii="Arial" w:cs="Arial" w:hAnsi="Arial"/>
                <w:i/>
                <w:color w:val="808080"/>
                <w:sz w:val="18"/>
                <w:szCs w:val="18"/>
              </w:rPr>
              <w:t>(this box should expand as you type)</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bCs/>
                <w:sz w:val="22"/>
                <w:szCs w:val="22"/>
              </w:rPr>
            </w:pPr>
            <w:r>
              <w:rPr>
                <w:rFonts w:ascii="Arial" w:cs="Arial" w:hAnsi="Arial"/>
                <w:sz w:val="22"/>
                <w:szCs w:val="22"/>
              </w:rPr>
              <w:t>23</w:t>
            </w:r>
          </w:p>
        </w:tc>
        <w:tc>
          <w:tcPr>
            <w:tcW w:w="9923" w:type="dxa"/>
            <w:gridSpan w:val="3"/>
            <w:tcBorders/>
            <w:shd w:val="clear" w:color="auto" w:fill="f1f1f1"/>
          </w:tcPr>
          <w:p>
            <w:pPr>
              <w:pStyle w:val="style0"/>
              <w:autoSpaceDE w:val="false"/>
              <w:autoSpaceDN w:val="false"/>
              <w:adjustRightInd w:val="false"/>
              <w:rPr>
                <w:rFonts w:ascii="Arial" w:cs="Arial" w:hAnsi="Arial"/>
                <w:sz w:val="22"/>
                <w:szCs w:val="22"/>
              </w:rPr>
            </w:pPr>
            <w:r>
              <w:rPr>
                <w:rFonts w:ascii="Arial" w:cs="Arial" w:hAnsi="Arial"/>
                <w:bCs/>
                <w:sz w:val="22"/>
                <w:szCs w:val="22"/>
              </w:rPr>
              <w:t>List who will have control of, and act as custodian(s) for, data generated by the research activity</w:t>
            </w:r>
            <w:r>
              <w:rPr>
                <w:rFonts w:ascii="Arial" w:cs="Arial" w:hAnsi="Arial"/>
                <w:sz w:val="22"/>
                <w:szCs w:val="22"/>
              </w:rPr>
              <w:t>:</w:t>
            </w:r>
          </w:p>
        </w:tc>
      </w:tr>
      <w:tr>
        <w:tblPrEx/>
        <w:trPr>
          <w:trHeight w:val="403" w:hRule="atLeast"/>
        </w:trPr>
        <w:tc>
          <w:tcPr>
            <w:tcW w:w="562" w:type="dxa"/>
            <w:tcBorders/>
            <w:vAlign w:val="center"/>
          </w:tcPr>
          <w:p>
            <w:pPr>
              <w:pStyle w:val="style0"/>
              <w:autoSpaceDE w:val="false"/>
              <w:autoSpaceDN w:val="false"/>
              <w:adjustRightInd w:val="false"/>
              <w:jc w:val="center"/>
              <w:rPr>
                <w:rFonts w:ascii="Arial" w:cs="Arial" w:hAnsi="Arial"/>
                <w:sz w:val="22"/>
                <w:szCs w:val="22"/>
              </w:rPr>
            </w:pPr>
          </w:p>
        </w:tc>
        <w:tc>
          <w:tcPr>
            <w:tcW w:w="9923" w:type="dxa"/>
            <w:gridSpan w:val="3"/>
            <w:tcBorders/>
          </w:tcPr>
          <w:p>
            <w:pPr>
              <w:pStyle w:val="style0"/>
              <w:autoSpaceDE w:val="false"/>
              <w:autoSpaceDN w:val="false"/>
              <w:adjustRightInd w:val="false"/>
              <w:rPr>
                <w:rFonts w:ascii="Arial" w:cs="Arial" w:hAnsi="Arial"/>
                <w:sz w:val="22"/>
                <w:szCs w:val="22"/>
              </w:rPr>
            </w:pPr>
          </w:p>
          <w:p>
            <w:pPr>
              <w:pStyle w:val="style0"/>
              <w:autoSpaceDE w:val="false"/>
              <w:autoSpaceDN w:val="false"/>
              <w:adjustRightInd w:val="false"/>
              <w:rPr>
                <w:rFonts w:ascii="Arial" w:cs="Arial" w:hAnsi="Arial" w:hint="default"/>
                <w:sz w:val="22"/>
                <w:szCs w:val="22"/>
                <w:lang w:val="en-IN"/>
              </w:rPr>
            </w:pPr>
            <w:r>
              <w:rPr>
                <w:rFonts w:ascii="Arial" w:cs="Arial" w:hAnsi="Arial" w:hint="default"/>
                <w:sz w:val="22"/>
                <w:szCs w:val="22"/>
                <w:lang w:val="en-IN"/>
              </w:rPr>
              <w:t>The student researcher.</w:t>
            </w:r>
          </w:p>
          <w:p>
            <w:pPr>
              <w:pStyle w:val="style0"/>
              <w:autoSpaceDE w:val="false"/>
              <w:autoSpaceDN w:val="false"/>
              <w:adjustRightInd w:val="false"/>
              <w:rPr>
                <w:rFonts w:ascii="Arial" w:cs="Arial" w:hAnsi="Arial"/>
                <w:sz w:val="22"/>
                <w:szCs w:val="22"/>
              </w:rPr>
            </w:pPr>
          </w:p>
          <w:p>
            <w:pPr>
              <w:pStyle w:val="style0"/>
              <w:autoSpaceDE w:val="false"/>
              <w:autoSpaceDN w:val="false"/>
              <w:adjustRightInd w:val="false"/>
              <w:rPr>
                <w:rFonts w:ascii="Arial" w:cs="Arial" w:hAnsi="Arial"/>
                <w:sz w:val="22"/>
                <w:szCs w:val="22"/>
              </w:rPr>
            </w:pPr>
            <w:r>
              <w:rPr>
                <w:rFonts w:ascii="Arial" w:cs="Arial" w:hAnsi="Arial"/>
                <w:i/>
                <w:color w:val="808080"/>
                <w:sz w:val="18"/>
                <w:szCs w:val="18"/>
              </w:rPr>
              <w:t>(this box should expand as you type)</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bCs/>
                <w:sz w:val="22"/>
                <w:szCs w:val="22"/>
              </w:rPr>
            </w:pPr>
            <w:r>
              <w:rPr>
                <w:rFonts w:ascii="Arial" w:cs="Arial" w:hAnsi="Arial"/>
                <w:sz w:val="22"/>
                <w:szCs w:val="22"/>
              </w:rPr>
              <w:t>24</w:t>
            </w:r>
          </w:p>
        </w:tc>
        <w:tc>
          <w:tcPr>
            <w:tcW w:w="9923" w:type="dxa"/>
            <w:gridSpan w:val="3"/>
            <w:tcBorders/>
            <w:shd w:val="clear" w:color="auto" w:fill="f1f1f1"/>
          </w:tcPr>
          <w:p>
            <w:pPr>
              <w:pStyle w:val="style0"/>
              <w:autoSpaceDE w:val="false"/>
              <w:autoSpaceDN w:val="false"/>
              <w:adjustRightInd w:val="false"/>
              <w:rPr>
                <w:rFonts w:ascii="Arial" w:cs="Arial" w:hAnsi="Arial"/>
                <w:sz w:val="22"/>
                <w:szCs w:val="22"/>
              </w:rPr>
            </w:pPr>
            <w:r>
              <w:rPr>
                <w:rFonts w:ascii="Arial" w:cs="Arial" w:hAnsi="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rPr>
          <w:trHeight w:val="403" w:hRule="atLeast"/>
        </w:trPr>
        <w:tc>
          <w:tcPr>
            <w:tcW w:w="562" w:type="dxa"/>
            <w:tcBorders/>
            <w:vAlign w:val="center"/>
          </w:tcPr>
          <w:p>
            <w:pPr>
              <w:pStyle w:val="style0"/>
              <w:autoSpaceDE w:val="false"/>
              <w:autoSpaceDN w:val="false"/>
              <w:adjustRightInd w:val="false"/>
              <w:jc w:val="center"/>
              <w:rPr>
                <w:rFonts w:ascii="Arial" w:cs="Arial" w:hAnsi="Arial"/>
                <w:sz w:val="22"/>
                <w:szCs w:val="22"/>
              </w:rPr>
            </w:pPr>
          </w:p>
        </w:tc>
        <w:tc>
          <w:tcPr>
            <w:tcW w:w="9923" w:type="dxa"/>
            <w:gridSpan w:val="3"/>
            <w:tcBorders/>
          </w:tcPr>
          <w:p>
            <w:pPr>
              <w:pStyle w:val="style0"/>
              <w:rPr>
                <w:rFonts w:ascii="Arial" w:cs="Arial" w:hAnsi="Arial" w:hint="default"/>
                <w:sz w:val="22"/>
                <w:szCs w:val="22"/>
                <w:lang w:val="en-IN"/>
              </w:rPr>
            </w:pPr>
            <w:r>
              <w:rPr>
                <w:rFonts w:ascii="Arial" w:cs="Arial" w:hAnsi="Arial" w:hint="default"/>
                <w:sz w:val="22"/>
                <w:szCs w:val="22"/>
                <w:lang w:val="en-IN"/>
              </w:rPr>
              <w:t>The data will be stored in university cloud until the end of research period(end of August 2025) and will be password protected and encrypted. And the data will be discarded after this period.</w:t>
            </w:r>
          </w:p>
          <w:p>
            <w:pPr>
              <w:pStyle w:val="style0"/>
              <w:autoSpaceDE w:val="false"/>
              <w:autoSpaceDN w:val="false"/>
              <w:adjustRightInd w:val="false"/>
              <w:rPr>
                <w:rFonts w:ascii="Arial" w:cs="Arial" w:hAnsi="Arial"/>
                <w:sz w:val="22"/>
                <w:szCs w:val="22"/>
              </w:rPr>
            </w:pPr>
          </w:p>
          <w:p>
            <w:pPr>
              <w:pStyle w:val="style0"/>
              <w:autoSpaceDE w:val="false"/>
              <w:autoSpaceDN w:val="false"/>
              <w:adjustRightInd w:val="false"/>
              <w:rPr>
                <w:rFonts w:ascii="Arial" w:cs="Arial" w:hAnsi="Arial"/>
                <w:sz w:val="22"/>
                <w:szCs w:val="22"/>
              </w:rPr>
            </w:pPr>
          </w:p>
          <w:p>
            <w:pPr>
              <w:pStyle w:val="style0"/>
              <w:autoSpaceDE w:val="false"/>
              <w:autoSpaceDN w:val="false"/>
              <w:adjustRightInd w:val="false"/>
              <w:rPr>
                <w:rFonts w:ascii="Arial" w:cs="Arial" w:hAnsi="Arial"/>
                <w:sz w:val="22"/>
                <w:szCs w:val="22"/>
              </w:rPr>
            </w:pPr>
          </w:p>
          <w:p>
            <w:pPr>
              <w:pStyle w:val="style0"/>
              <w:autoSpaceDE w:val="false"/>
              <w:autoSpaceDN w:val="false"/>
              <w:adjustRightInd w:val="false"/>
              <w:rPr>
                <w:rFonts w:ascii="Arial" w:cs="Arial" w:hAnsi="Arial"/>
                <w:sz w:val="22"/>
                <w:szCs w:val="22"/>
              </w:rPr>
            </w:pPr>
            <w:r>
              <w:rPr>
                <w:rFonts w:ascii="Arial" w:cs="Arial" w:hAnsi="Arial"/>
                <w:i/>
                <w:color w:val="808080"/>
                <w:sz w:val="18"/>
                <w:szCs w:val="18"/>
              </w:rPr>
              <w:t>(this box should expand as you type)</w:t>
            </w:r>
          </w:p>
        </w:tc>
      </w:tr>
      <w:tr>
        <w:tblPrEx/>
        <w:trPr>
          <w:trHeight w:val="403"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sz w:val="22"/>
                <w:szCs w:val="22"/>
              </w:rPr>
            </w:pPr>
            <w:r>
              <w:rPr>
                <w:rFonts w:ascii="Arial" w:cs="Arial" w:hAnsi="Arial"/>
                <w:sz w:val="22"/>
                <w:szCs w:val="22"/>
              </w:rPr>
              <w:t>25</w:t>
            </w:r>
          </w:p>
        </w:tc>
        <w:tc>
          <w:tcPr>
            <w:tcW w:w="9923" w:type="dxa"/>
            <w:gridSpan w:val="3"/>
            <w:tcBorders/>
            <w:shd w:val="clear" w:color="auto" w:fill="f1f1f1"/>
          </w:tcPr>
          <w:p>
            <w:pPr>
              <w:pStyle w:val="style0"/>
              <w:autoSpaceDE w:val="false"/>
              <w:autoSpaceDN w:val="false"/>
              <w:adjustRightInd w:val="false"/>
              <w:rPr>
                <w:rFonts w:ascii="Arial" w:cs="Arial" w:hAnsi="Arial"/>
                <w:sz w:val="22"/>
                <w:szCs w:val="22"/>
              </w:rPr>
            </w:pPr>
            <w:r>
              <w:rPr>
                <w:rFonts w:ascii="Arial" w:cs="Arial" w:hAnsi="Arial"/>
                <w:sz w:val="22"/>
                <w:szCs w:val="22"/>
              </w:rPr>
              <w:t xml:space="preserve">Please indicate if your data will be stored in the UWTSD Research Data Repository (see </w:t>
            </w:r>
            <w:r>
              <w:rP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rPr/>
              <w:fldChar w:fldCharType="separate"/>
            </w:r>
            <w:r>
              <w:rPr>
                <w:rStyle w:val="style85"/>
                <w:rFonts w:ascii="Arial" w:cs="Arial" w:hAnsi="Arial"/>
                <w:color w:val="000000"/>
                <w:sz w:val="22"/>
                <w:szCs w:val="22"/>
              </w:rPr>
              <w:t>https://researchdata.uwtsd.ac.uk/</w:t>
            </w:r>
            <w:r>
              <w:rPr>
                <w:rStyle w:val="style85"/>
                <w:rFonts w:ascii="Arial" w:cs="Arial" w:hAnsi="Arial"/>
                <w:color w:val="000000"/>
                <w:sz w:val="22"/>
                <w:szCs w:val="22"/>
              </w:rPr>
              <w:fldChar w:fldCharType="end"/>
            </w:r>
            <w:r>
              <w:rPr>
                <w:rFonts w:ascii="Arial" w:cs="Arial" w:hAnsi="Arial"/>
                <w:color w:val="000000"/>
                <w:sz w:val="22"/>
                <w:szCs w:val="22"/>
              </w:rPr>
              <w:t xml:space="preserve"> ).   If so please explain. (</w:t>
            </w:r>
            <w:r>
              <w:rPr>
                <w:rFonts w:ascii="Arial" w:cs="Arial" w:hAnsi="Arial"/>
                <w:i/>
                <w:color w:val="000000"/>
                <w:sz w:val="22"/>
                <w:szCs w:val="22"/>
              </w:rPr>
              <w:t>Most relevant to academic staff)</w:t>
            </w:r>
            <w:r>
              <w:rPr>
                <w:rFonts w:ascii="Arial" w:cs="Arial" w:hAnsi="Arial"/>
                <w:color w:val="000000"/>
              </w:rPr>
              <w:t xml:space="preserve"> </w:t>
            </w:r>
          </w:p>
        </w:tc>
      </w:tr>
      <w:tr>
        <w:tblPrEx/>
        <w:trPr>
          <w:trHeight w:val="403" w:hRule="atLeast"/>
        </w:trPr>
        <w:tc>
          <w:tcPr>
            <w:tcW w:w="562" w:type="dxa"/>
            <w:tcBorders/>
            <w:vAlign w:val="center"/>
          </w:tcPr>
          <w:p>
            <w:pPr>
              <w:pStyle w:val="style0"/>
              <w:autoSpaceDE w:val="false"/>
              <w:autoSpaceDN w:val="false"/>
              <w:adjustRightInd w:val="false"/>
              <w:jc w:val="center"/>
              <w:rPr>
                <w:rFonts w:ascii="Arial" w:cs="Arial" w:hAnsi="Arial"/>
                <w:sz w:val="22"/>
                <w:szCs w:val="22"/>
              </w:rPr>
            </w:pPr>
          </w:p>
        </w:tc>
        <w:tc>
          <w:tcPr>
            <w:tcW w:w="9923" w:type="dxa"/>
            <w:gridSpan w:val="3"/>
            <w:tcBorders/>
          </w:tcPr>
          <w:p>
            <w:pPr>
              <w:pStyle w:val="style0"/>
              <w:autoSpaceDE w:val="false"/>
              <w:autoSpaceDN w:val="false"/>
              <w:adjustRightInd w:val="false"/>
              <w:rPr>
                <w:rFonts w:ascii="Arial" w:cs="Arial" w:hAnsi="Arial" w:hint="default"/>
                <w:sz w:val="22"/>
                <w:szCs w:val="22"/>
                <w:lang w:val="en-IN"/>
              </w:rPr>
            </w:pPr>
            <w:r>
              <w:rPr>
                <w:rFonts w:ascii="Arial" w:cs="Arial" w:hAnsi="Arial" w:hint="default"/>
                <w:sz w:val="22"/>
                <w:szCs w:val="22"/>
                <w:lang w:val="en-IN"/>
              </w:rPr>
              <w:t>No Applicable.</w:t>
            </w:r>
          </w:p>
          <w:p>
            <w:pPr>
              <w:pStyle w:val="style0"/>
              <w:autoSpaceDE w:val="false"/>
              <w:autoSpaceDN w:val="false"/>
              <w:adjustRightInd w:val="false"/>
              <w:rPr>
                <w:rFonts w:ascii="Arial" w:cs="Arial" w:hAnsi="Arial"/>
                <w:sz w:val="22"/>
                <w:szCs w:val="22"/>
              </w:rPr>
            </w:pPr>
          </w:p>
          <w:p>
            <w:pPr>
              <w:pStyle w:val="style0"/>
              <w:autoSpaceDE w:val="false"/>
              <w:autoSpaceDN w:val="false"/>
              <w:adjustRightInd w:val="false"/>
              <w:rPr>
                <w:rFonts w:ascii="Arial" w:cs="Arial" w:hAnsi="Arial"/>
                <w:sz w:val="22"/>
                <w:szCs w:val="22"/>
              </w:rPr>
            </w:pPr>
          </w:p>
          <w:p>
            <w:pPr>
              <w:pStyle w:val="style0"/>
              <w:autoSpaceDE w:val="false"/>
              <w:autoSpaceDN w:val="false"/>
              <w:adjustRightInd w:val="false"/>
              <w:rPr>
                <w:rFonts w:ascii="Arial" w:cs="Arial" w:hAnsi="Arial"/>
                <w:sz w:val="22"/>
                <w:szCs w:val="22"/>
              </w:rPr>
            </w:pPr>
            <w:r>
              <w:rPr>
                <w:rFonts w:ascii="Arial" w:cs="Arial" w:hAnsi="Arial"/>
                <w:i/>
                <w:color w:val="808080"/>
                <w:sz w:val="18"/>
                <w:szCs w:val="18"/>
              </w:rPr>
              <w:t>(this box should expand as you type)</w:t>
            </w:r>
          </w:p>
        </w:tc>
      </w:tr>
      <w:tr>
        <w:tblPrEx/>
        <w:trPr>
          <w:trHeight w:val="606"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bCs/>
                <w:sz w:val="22"/>
                <w:szCs w:val="22"/>
              </w:rPr>
            </w:pPr>
            <w:r>
              <w:rPr>
                <w:rFonts w:ascii="Arial" w:cs="Arial" w:hAnsi="Arial"/>
                <w:bCs/>
                <w:sz w:val="22"/>
                <w:szCs w:val="22"/>
              </w:rPr>
              <w:t>26</w:t>
            </w:r>
          </w:p>
        </w:tc>
        <w:tc>
          <w:tcPr>
            <w:tcW w:w="7905" w:type="dxa"/>
            <w:tcBorders/>
            <w:shd w:val="clear" w:color="auto" w:fill="f1f1f1"/>
          </w:tcPr>
          <w:p>
            <w:pPr>
              <w:pStyle w:val="style0"/>
              <w:autoSpaceDE w:val="false"/>
              <w:autoSpaceDN w:val="false"/>
              <w:adjustRightInd w:val="false"/>
              <w:rPr>
                <w:rFonts w:ascii="Arial" w:cs="Arial" w:hAnsi="Arial"/>
                <w:color w:val="000000"/>
                <w:sz w:val="22"/>
                <w:szCs w:val="22"/>
              </w:rPr>
            </w:pPr>
            <w:r>
              <w:rPr>
                <w:rFonts w:ascii="Arial" w:cs="Arial" w:hAnsi="Arial"/>
                <w:bCs/>
                <w:sz w:val="22"/>
                <w:szCs w:val="22"/>
              </w:rPr>
              <w:t xml:space="preserve">Confirm that you have read the UWTSD guidance on data management (see </w:t>
            </w:r>
            <w:r>
              <w:rP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Pr/>
              <w:fldChar w:fldCharType="separate"/>
            </w:r>
            <w:r>
              <w:rPr>
                <w:rStyle w:val="style85"/>
                <w:rFonts w:ascii="Arial" w:cs="Arial" w:hAnsi="Arial"/>
                <w:color w:val="000000"/>
                <w:sz w:val="22"/>
                <w:szCs w:val="22"/>
              </w:rPr>
              <w:t>https://www.uwtsd.ac.uk/library/research-data-management/</w:t>
            </w:r>
            <w:r>
              <w:rPr>
                <w:rStyle w:val="style85"/>
                <w:rFonts w:ascii="Arial" w:cs="Arial" w:hAnsi="Arial"/>
                <w:color w:val="000000"/>
                <w:sz w:val="22"/>
                <w:szCs w:val="22"/>
              </w:rPr>
              <w:fldChar w:fldCharType="end"/>
            </w:r>
            <w:r>
              <w:rPr>
                <w:rFonts w:ascii="Arial" w:cs="Arial" w:hAnsi="Arial"/>
                <w:color w:val="000000"/>
                <w:sz w:val="22"/>
                <w:szCs w:val="22"/>
              </w:rPr>
              <w:t>)</w:t>
            </w:r>
          </w:p>
        </w:tc>
        <w:tc>
          <w:tcPr>
            <w:tcW w:w="992" w:type="dxa"/>
            <w:tcBorders/>
            <w:shd w:val="clear" w:color="auto" w:fill="f1f1f1"/>
            <w:vAlign w:val="center"/>
          </w:tcPr>
          <w:p>
            <w:pPr>
              <w:pStyle w:val="style0"/>
              <w:autoSpaceDE w:val="false"/>
              <w:autoSpaceDN w:val="false"/>
              <w:adjustRightInd w:val="false"/>
              <w:jc w:val="center"/>
              <w:rPr>
                <w:rFonts w:ascii="Arial" w:cs="Arial" w:hAnsi="Arial"/>
                <w:b/>
                <w:sz w:val="22"/>
                <w:szCs w:val="22"/>
              </w:rPr>
            </w:pPr>
            <w:r>
              <w:rPr>
                <w:rFonts w:ascii="Arial" w:cs="Arial" w:hAnsi="Arial"/>
                <w:b/>
                <w:sz w:val="22"/>
              </w:rPr>
              <w:t>YES</w:t>
            </w:r>
          </w:p>
        </w:tc>
        <w:tc>
          <w:tcPr>
            <w:tcW w:w="102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Segoe UI Symbol" w:eastAsia="MS Gothic" w:hAnsi="MS Gothic"/>
                <w:lang w:val="en-GB" w:bidi="ar-SA" w:eastAsia="en-US"/>
              </w:rPr>
              <w:t>☒</w:t>
            </w:r>
          </w:p>
        </w:tc>
      </w:tr>
      <w:tr>
        <w:tblPrEx/>
        <w:trPr>
          <w:trHeight w:val="632" w:hRule="atLeast"/>
        </w:trPr>
        <w:tc>
          <w:tcPr>
            <w:tcW w:w="562" w:type="dxa"/>
            <w:tcBorders/>
            <w:shd w:val="clear" w:color="auto" w:fill="f1f1f1"/>
            <w:vAlign w:val="center"/>
          </w:tcPr>
          <w:p>
            <w:pPr>
              <w:pStyle w:val="style0"/>
              <w:autoSpaceDE w:val="false"/>
              <w:autoSpaceDN w:val="false"/>
              <w:adjustRightInd w:val="false"/>
              <w:jc w:val="center"/>
              <w:rPr>
                <w:rFonts w:ascii="Arial" w:cs="Arial" w:hAnsi="Arial"/>
                <w:bCs/>
                <w:sz w:val="22"/>
                <w:szCs w:val="22"/>
              </w:rPr>
            </w:pPr>
            <w:r>
              <w:rPr>
                <w:rFonts w:ascii="Arial" w:cs="Arial" w:hAnsi="Arial"/>
                <w:bCs/>
                <w:sz w:val="22"/>
                <w:szCs w:val="22"/>
              </w:rPr>
              <w:t>27</w:t>
            </w:r>
          </w:p>
        </w:tc>
        <w:tc>
          <w:tcPr>
            <w:tcW w:w="7905" w:type="dxa"/>
            <w:tcBorders/>
            <w:shd w:val="clear" w:color="auto" w:fill="f1f1f1"/>
          </w:tcPr>
          <w:p>
            <w:pPr>
              <w:pStyle w:val="style0"/>
              <w:autoSpaceDE w:val="false"/>
              <w:autoSpaceDN w:val="false"/>
              <w:adjustRightInd w:val="false"/>
              <w:rPr>
                <w:rFonts w:ascii="Arial" w:cs="Arial" w:hAnsi="Arial"/>
                <w:sz w:val="22"/>
                <w:szCs w:val="22"/>
              </w:rPr>
            </w:pPr>
            <w:r>
              <w:rPr>
                <w:rFonts w:ascii="Arial" w:cs="Arial" w:hAnsi="Arial"/>
                <w:bCs/>
                <w:sz w:val="22"/>
                <w:szCs w:val="22"/>
              </w:rPr>
              <w:t>Confirm that you are aware that you need to keep all data until after your research has completed or the end of your funding</w:t>
            </w:r>
          </w:p>
        </w:tc>
        <w:tc>
          <w:tcPr>
            <w:tcW w:w="992" w:type="dxa"/>
            <w:tcBorders/>
            <w:shd w:val="clear" w:color="auto" w:fill="f1f1f1"/>
            <w:vAlign w:val="center"/>
          </w:tcPr>
          <w:p>
            <w:pPr>
              <w:pStyle w:val="style0"/>
              <w:autoSpaceDE w:val="false"/>
              <w:autoSpaceDN w:val="false"/>
              <w:adjustRightInd w:val="false"/>
              <w:jc w:val="center"/>
              <w:rPr>
                <w:rFonts w:ascii="Arial" w:cs="Arial" w:hAnsi="Arial"/>
                <w:b/>
                <w:sz w:val="22"/>
                <w:szCs w:val="22"/>
              </w:rPr>
            </w:pPr>
            <w:r>
              <w:rPr>
                <w:rFonts w:ascii="Arial" w:cs="Arial" w:hAnsi="Arial"/>
                <w:b/>
                <w:sz w:val="22"/>
              </w:rPr>
              <w:t>YES</w:t>
            </w:r>
          </w:p>
        </w:tc>
        <w:tc>
          <w:tcPr>
            <w:tcW w:w="1026" w:type="dxa"/>
            <w:tcBorders/>
            <w:shd w:val="clear" w:color="auto" w:fill="bebebe"/>
            <w:vAlign w:val="center"/>
          </w:tcPr>
          <w:p>
            <w:pPr>
              <w:pStyle w:val="style0"/>
              <w:autoSpaceDE w:val="false"/>
              <w:autoSpaceDN w:val="false"/>
              <w:adjustRightInd w:val="false"/>
              <w:jc w:val="center"/>
              <w:rPr>
                <w:rFonts w:ascii="Arial" w:cs="Arial" w:hAnsi="Arial"/>
                <w:sz w:val="22"/>
                <w:szCs w:val="22"/>
              </w:rPr>
            </w:pPr>
            <w:r>
              <w:rPr>
                <w:rFonts w:ascii="MS Gothic" w:cs="Segoe UI Symbol" w:eastAsia="MS Gothic" w:hAnsi="MS Gothic"/>
                <w:lang w:val="en-GB" w:bidi="ar-SA" w:eastAsia="en-US"/>
              </w:rPr>
              <w:t>☒</w:t>
            </w:r>
          </w:p>
        </w:tc>
      </w:tr>
    </w:tbl>
    <w:p>
      <w:pPr>
        <w:pStyle w:val="style0"/>
        <w:rPr>
          <w:rFonts w:ascii="Arial" w:cs="Arial" w:hAnsi="Arial"/>
          <w:b/>
          <w:bCs/>
          <w:sz w:val="22"/>
          <w:szCs w:val="22"/>
        </w:rPr>
      </w:pPr>
    </w:p>
    <w:p>
      <w:pPr>
        <w:pStyle w:val="style0"/>
        <w:rPr>
          <w:rFonts w:ascii="Arial" w:cs="Arial" w:hAnsi="Arial"/>
          <w:b/>
          <w:bCs/>
          <w:sz w:val="22"/>
          <w:szCs w:val="22"/>
        </w:rPr>
      </w:pPr>
      <w:r>
        <w:rPr>
          <w:rFonts w:ascii="Arial" w:cs="Arial" w:hAnsi="Arial"/>
          <w:b/>
          <w:bCs/>
          <w:sz w:val="22"/>
          <w:szCs w:val="22"/>
        </w:rPr>
        <w:br w:type="page"/>
      </w:r>
    </w:p>
    <w:p>
      <w:pPr>
        <w:pStyle w:val="style0"/>
        <w:autoSpaceDE w:val="false"/>
        <w:autoSpaceDN w:val="false"/>
        <w:adjustRightInd w:val="false"/>
        <w:spacing w:after="240"/>
        <w:jc w:val="both"/>
        <w:rPr>
          <w:rFonts w:ascii="Arial" w:cs="Arial" w:hAnsi="Arial"/>
          <w:b/>
          <w:sz w:val="22"/>
          <w:szCs w:val="22"/>
        </w:rPr>
      </w:pPr>
      <w:r>
        <w:rPr>
          <w:rFonts w:ascii="Arial" w:cs="Arial" w:hAnsi="Arial"/>
          <w:b/>
          <w:sz w:val="22"/>
          <w:szCs w:val="22"/>
        </w:rPr>
        <w:t>SECTION K: Declaration</w:t>
      </w:r>
    </w:p>
    <w:tbl>
      <w:tblPr>
        <w:tblStyle w:val="style105"/>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554"/>
        <w:gridCol w:w="2964"/>
        <w:gridCol w:w="4820"/>
        <w:gridCol w:w="2139"/>
      </w:tblGrid>
      <w:tr>
        <w:trPr>
          <w:trHeight w:val="1807" w:hRule="atLeast"/>
        </w:trPr>
        <w:tc>
          <w:tcPr>
            <w:tcW w:w="554" w:type="dxa"/>
            <w:tcBorders/>
            <w:shd w:val="clear" w:color="auto" w:fill="f1f1f1"/>
            <w:vAlign w:val="center"/>
          </w:tcPr>
          <w:p>
            <w:pPr>
              <w:pStyle w:val="style0"/>
              <w:jc w:val="center"/>
              <w:rPr>
                <w:rFonts w:ascii="Arial" w:cs="Arial" w:hAnsi="Arial"/>
                <w:sz w:val="22"/>
                <w:szCs w:val="22"/>
              </w:rPr>
            </w:pPr>
          </w:p>
        </w:tc>
        <w:tc>
          <w:tcPr>
            <w:tcW w:w="9923" w:type="dxa"/>
            <w:gridSpan w:val="3"/>
            <w:tcBorders/>
            <w:shd w:val="clear" w:color="auto" w:fill="f1f1f1"/>
            <w:vAlign w:val="center"/>
          </w:tcPr>
          <w:p>
            <w:pPr>
              <w:pStyle w:val="style0"/>
              <w:jc w:val="both"/>
              <w:rPr>
                <w:rFonts w:ascii="Arial" w:cs="Arial" w:hAnsi="Arial"/>
                <w:b/>
                <w:bCs/>
                <w:color w:val="000000"/>
                <w:sz w:val="22"/>
                <w:szCs w:val="22"/>
              </w:rPr>
            </w:pPr>
            <w:r>
              <w:rPr>
                <w:rFonts w:ascii="Arial" w:cs="Arial" w:hAnsi="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cs="Arial" w:hAnsi="Arial"/>
                <w:b/>
                <w:bCs/>
                <w:color w:val="000000"/>
                <w:sz w:val="22"/>
                <w:szCs w:val="22"/>
              </w:rPr>
              <w:t>.</w:t>
            </w:r>
          </w:p>
          <w:p>
            <w:pPr>
              <w:pStyle w:val="style0"/>
              <w:jc w:val="both"/>
              <w:rPr>
                <w:rFonts w:ascii="Arial" w:cs="Arial" w:hAnsi="Arial"/>
                <w:b/>
                <w:bCs/>
                <w:color w:val="000000"/>
                <w:sz w:val="22"/>
                <w:szCs w:val="22"/>
              </w:rPr>
            </w:pPr>
          </w:p>
          <w:p>
            <w:pPr>
              <w:pStyle w:val="style0"/>
              <w:jc w:val="both"/>
              <w:rPr>
                <w:rFonts w:ascii="Arial" w:cs="Arial" w:hAnsi="Arial"/>
                <w:color w:val="000080"/>
                <w:sz w:val="22"/>
                <w:szCs w:val="22"/>
              </w:rPr>
            </w:pPr>
            <w:r>
              <w:rPr>
                <w:rFonts w:ascii="Arial" w:cs="Arial" w:hAnsi="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rPr/>
              <w:fldChar w:fldCharType="begin"/>
            </w:r>
            <w:r>
              <w:instrText xml:space="preserve"> HYPERLINK "https://www.uwtsd.ac.uk/research/research-ethics/" </w:instrText>
            </w:r>
            <w:r>
              <w:rPr/>
              <w:fldChar w:fldCharType="separate"/>
            </w:r>
            <w:r>
              <w:rPr>
                <w:rStyle w:val="style85"/>
                <w:rFonts w:ascii="Arial" w:cs="Arial" w:hAnsi="Arial"/>
                <w:sz w:val="22"/>
                <w:szCs w:val="22"/>
              </w:rPr>
              <w:t>https://www.uwtsd.ac.uk/research/research-ethics/</w:t>
            </w:r>
            <w:r>
              <w:rPr>
                <w:rStyle w:val="style85"/>
                <w:rFonts w:ascii="Arial" w:cs="Arial" w:hAnsi="Arial"/>
                <w:sz w:val="22"/>
                <w:szCs w:val="22"/>
              </w:rPr>
              <w:fldChar w:fldCharType="end"/>
            </w:r>
            <w:r>
              <w:rPr>
                <w:rFonts w:ascii="Arial" w:cs="Arial" w:hAnsi="Arial"/>
                <w:sz w:val="22"/>
                <w:szCs w:val="22"/>
              </w:rPr>
              <w:t xml:space="preserve"> </w:t>
            </w:r>
          </w:p>
        </w:tc>
      </w:tr>
      <w:tr>
        <w:tblPrEx/>
        <w:trPr>
          <w:trHeight w:val="657" w:hRule="atLeast"/>
        </w:trPr>
        <w:tc>
          <w:tcPr>
            <w:tcW w:w="554" w:type="dxa"/>
            <w:tcBorders>
              <w:top w:val="single" w:sz="4" w:space="0" w:color="auto"/>
              <w:left w:val="single" w:sz="4" w:space="0" w:color="auto"/>
              <w:bottom w:val="single" w:sz="4" w:space="0" w:color="auto"/>
              <w:right w:val="single" w:sz="4" w:space="0" w:color="auto"/>
            </w:tcBorders>
            <w:shd w:val="clear" w:color="auto" w:fill="f1f1f1"/>
            <w:vAlign w:val="center"/>
          </w:tcPr>
          <w:p>
            <w:pPr>
              <w:pStyle w:val="style0"/>
              <w:spacing w:before="100" w:beforeAutospacing="true" w:after="100" w:afterAutospacing="true"/>
              <w:jc w:val="center"/>
              <w:rPr>
                <w:rFonts w:ascii="Arial" w:cs="Arial" w:hAnsi="Arial"/>
                <w:bCs/>
                <w:sz w:val="22"/>
                <w:szCs w:val="22"/>
              </w:rPr>
            </w:pPr>
            <w:r>
              <w:rPr>
                <w:rFonts w:ascii="Arial" w:cs="Arial" w:hAnsi="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1f1f1"/>
            <w:vAlign w:val="center"/>
          </w:tcPr>
          <w:p>
            <w:pPr>
              <w:pStyle w:val="style0"/>
              <w:spacing w:before="100" w:beforeAutospacing="true" w:after="100" w:afterAutospacing="true"/>
              <w:rPr>
                <w:rFonts w:ascii="Arial" w:cs="Arial" w:hAnsi="Arial"/>
                <w:sz w:val="22"/>
                <w:szCs w:val="22"/>
              </w:rPr>
            </w:pPr>
            <w:r>
              <w:rPr>
                <w:rFonts w:ascii="Arial" w:cs="Arial" w:hAnsi="Arial"/>
                <w:b/>
                <w:bCs/>
                <w:sz w:val="22"/>
                <w:szCs w:val="22"/>
              </w:rPr>
              <w:t>Signature of applicant:</w:t>
            </w:r>
          </w:p>
        </w:tc>
        <w:tc>
          <w:tcPr>
            <w:tcW w:w="4820" w:type="dxa"/>
            <w:tcBorders>
              <w:left w:val="single" w:sz="4" w:space="0" w:color="auto"/>
            </w:tcBorders>
            <w:vAlign w:val="center"/>
          </w:tcPr>
          <w:p>
            <w:pPr>
              <w:pStyle w:val="style0"/>
              <w:spacing w:before="100" w:beforeAutospacing="true" w:after="100" w:afterAutospacing="true"/>
              <w:rPr>
                <w:rFonts w:ascii="Arial" w:cs="Arial" w:hAnsi="Arial" w:hint="default"/>
                <w:sz w:val="22"/>
                <w:szCs w:val="22"/>
                <w:lang w:val="en-US"/>
              </w:rPr>
            </w:pPr>
            <w:r>
              <w:rPr>
                <w:rFonts w:ascii="Arial" w:cs="Arial" w:hAnsi="Arial" w:hint="default"/>
                <w:sz w:val="22"/>
                <w:szCs w:val="22"/>
                <w:lang w:val="en-US"/>
              </w:rPr>
              <w:t>Khushi Patel</w:t>
            </w:r>
          </w:p>
        </w:tc>
        <w:tc>
          <w:tcPr>
            <w:tcW w:w="2139" w:type="dxa"/>
            <w:tcBorders/>
            <w:vAlign w:val="center"/>
          </w:tcPr>
          <w:p>
            <w:pPr>
              <w:pStyle w:val="style0"/>
              <w:spacing w:before="100" w:beforeAutospacing="true" w:after="100" w:afterAutospacing="true"/>
              <w:rPr>
                <w:rFonts w:ascii="Arial" w:cs="Arial" w:hAnsi="Arial" w:hint="default"/>
                <w:sz w:val="22"/>
                <w:szCs w:val="22"/>
                <w:lang w:val="en-IN"/>
              </w:rPr>
            </w:pPr>
            <w:r>
              <w:rPr>
                <w:rFonts w:ascii="Arial" w:cs="Arial" w:hAnsi="Arial"/>
                <w:b/>
                <w:bCs/>
                <w:sz w:val="22"/>
                <w:szCs w:val="22"/>
              </w:rPr>
              <w:t>Date:</w:t>
            </w:r>
            <w:r>
              <w:rPr>
                <w:rFonts w:ascii="Arial" w:cs="Arial" w:hAnsi="Arial" w:hint="default"/>
                <w:b/>
                <w:bCs/>
                <w:sz w:val="22"/>
                <w:szCs w:val="22"/>
                <w:lang w:val="en-IN"/>
              </w:rPr>
              <w:t xml:space="preserve"> </w:t>
            </w:r>
            <w:r>
              <w:rPr>
                <w:rFonts w:ascii="Arial" w:cs="Arial" w:hAnsi="Arial" w:hint="default"/>
                <w:b w:val="false"/>
                <w:bCs w:val="false"/>
                <w:sz w:val="22"/>
                <w:szCs w:val="22"/>
                <w:lang w:val="en-IN"/>
              </w:rPr>
              <w:t>30/04/2025</w:t>
            </w:r>
          </w:p>
        </w:tc>
      </w:tr>
    </w:tbl>
    <w:p>
      <w:pPr>
        <w:pStyle w:val="style0"/>
        <w:rPr>
          <w:rFonts w:ascii="Arial" w:cs="Arial" w:hAnsi="Arial"/>
          <w:sz w:val="22"/>
          <w:szCs w:val="22"/>
        </w:rPr>
      </w:pPr>
    </w:p>
    <w:p>
      <w:pPr>
        <w:pStyle w:val="style0"/>
        <w:rPr>
          <w:rFonts w:ascii="Arial" w:cs="Arial" w:hAnsi="Arial"/>
          <w:b/>
          <w:i/>
          <w:sz w:val="22"/>
          <w:szCs w:val="22"/>
        </w:rPr>
      </w:pPr>
      <w:r>
        <w:rPr>
          <w:rFonts w:ascii="Arial" w:cs="Arial" w:hAnsi="Arial"/>
          <w:b/>
          <w:i/>
          <w:sz w:val="22"/>
          <w:szCs w:val="22"/>
        </w:rPr>
        <w:t>For STUDENT Submissions:</w:t>
      </w:r>
    </w:p>
    <w:tbl>
      <w:tblPr>
        <w:tblStyle w:val="style105"/>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65"/>
        <w:gridCol w:w="3029"/>
        <w:gridCol w:w="4565"/>
        <w:gridCol w:w="2127"/>
      </w:tblGrid>
      <w:tr>
        <w:trPr>
          <w:trHeight w:val="346" w:hRule="atLeast"/>
        </w:trPr>
        <w:tc>
          <w:tcPr>
            <w:tcW w:w="365" w:type="pct"/>
            <w:tcBorders/>
            <w:shd w:val="clear" w:color="auto" w:fill="f1f1f1"/>
            <w:vAlign w:val="center"/>
          </w:tcPr>
          <w:p>
            <w:pPr>
              <w:pStyle w:val="style179"/>
              <w:ind w:left="0"/>
              <w:jc w:val="center"/>
              <w:rPr>
                <w:rFonts w:ascii="Arial" w:cs="Arial" w:hAnsi="Arial"/>
              </w:rPr>
            </w:pPr>
            <w:r>
              <w:rPr>
                <w:rFonts w:ascii="Arial" w:cs="Arial" w:hAnsi="Arial"/>
              </w:rPr>
              <w:t>2</w:t>
            </w:r>
          </w:p>
        </w:tc>
        <w:tc>
          <w:tcPr>
            <w:tcW w:w="1444" w:type="pct"/>
            <w:tcBorders/>
            <w:shd w:val="clear" w:color="auto" w:fill="f1f1f1"/>
            <w:vAlign w:val="center"/>
          </w:tcPr>
          <w:p>
            <w:pPr>
              <w:pStyle w:val="style179"/>
              <w:ind w:left="0"/>
              <w:rPr>
                <w:rFonts w:ascii="Arial" w:cs="Arial" w:hAnsi="Arial"/>
              </w:rPr>
            </w:pPr>
            <w:r>
              <w:rPr>
                <w:rFonts w:ascii="Arial" w:cs="Arial" w:hAnsi="Arial"/>
              </w:rPr>
              <w:t>Director of Studies/Supervisor:</w:t>
            </w:r>
          </w:p>
        </w:tc>
        <w:tc>
          <w:tcPr>
            <w:tcW w:w="2176" w:type="pct"/>
            <w:tcBorders/>
            <w:shd w:val="clear" w:color="auto" w:fill="auto"/>
            <w:vAlign w:val="center"/>
          </w:tcPr>
          <w:p>
            <w:pPr>
              <w:pStyle w:val="style179"/>
              <w:ind w:left="0"/>
              <w:rPr>
                <w:rFonts w:ascii="Arial" w:cs="Arial" w:hAnsi="Arial" w:hint="default"/>
                <w:lang w:val="en-IN"/>
              </w:rPr>
            </w:pPr>
            <w:r>
              <w:rPr>
                <w:rFonts w:ascii="Arial" w:cs="Arial" w:hAnsi="Arial" w:hint="default"/>
                <w:lang w:val="en-IN"/>
              </w:rPr>
              <w:t>Dr. Diola Bijlhout</w:t>
            </w:r>
          </w:p>
        </w:tc>
        <w:tc>
          <w:tcPr>
            <w:tcW w:w="1014" w:type="pct"/>
            <w:vMerge w:val="restart"/>
            <w:tcBorders/>
          </w:tcPr>
          <w:p>
            <w:pPr>
              <w:pStyle w:val="style179"/>
              <w:ind w:left="0"/>
              <w:rPr>
                <w:rFonts w:ascii="Arial" w:cs="Arial" w:hAnsi="Arial" w:hint="default"/>
                <w:lang w:val="en-IN"/>
              </w:rPr>
            </w:pPr>
            <w:r>
              <w:rPr>
                <w:rFonts w:ascii="Arial" w:cs="Arial" w:hAnsi="Arial"/>
                <w:b/>
                <w:bCs/>
              </w:rPr>
              <w:t>Date:</w:t>
            </w:r>
            <w:r>
              <w:rPr>
                <w:rFonts w:ascii="Arial" w:cs="Arial" w:hAnsi="Arial" w:hint="default"/>
                <w:b/>
                <w:bCs/>
                <w:lang w:val="en-IN"/>
              </w:rPr>
              <w:t xml:space="preserve"> </w:t>
            </w:r>
            <w:r>
              <w:rPr>
                <w:rFonts w:ascii="Arial" w:cs="Arial" w:hAnsi="Arial" w:hint="default"/>
                <w:b w:val="false"/>
                <w:bCs w:val="false"/>
                <w:lang w:val="en-IN"/>
              </w:rPr>
              <w:t>30/04/2025</w:t>
            </w:r>
          </w:p>
        </w:tc>
      </w:tr>
      <w:tr>
        <w:tblPrEx/>
        <w:trPr>
          <w:trHeight w:val="347" w:hRule="atLeast"/>
        </w:trPr>
        <w:tc>
          <w:tcPr>
            <w:tcW w:w="365" w:type="pct"/>
            <w:tcBorders/>
            <w:shd w:val="clear" w:color="auto" w:fill="f1f1f1"/>
            <w:vAlign w:val="center"/>
          </w:tcPr>
          <w:p>
            <w:pPr>
              <w:pStyle w:val="style179"/>
              <w:ind w:left="0"/>
              <w:jc w:val="center"/>
              <w:rPr>
                <w:rFonts w:ascii="Arial" w:cs="Arial" w:hAnsi="Arial"/>
              </w:rPr>
            </w:pPr>
            <w:r>
              <w:rPr>
                <w:rFonts w:ascii="Arial" w:cs="Arial" w:hAnsi="Arial"/>
              </w:rPr>
              <w:t>3</w:t>
            </w:r>
          </w:p>
        </w:tc>
        <w:tc>
          <w:tcPr>
            <w:tcW w:w="1444" w:type="pct"/>
            <w:tcBorders/>
            <w:shd w:val="clear" w:color="auto" w:fill="f1f1f1"/>
            <w:vAlign w:val="center"/>
          </w:tcPr>
          <w:p>
            <w:pPr>
              <w:pStyle w:val="style179"/>
              <w:ind w:left="0"/>
              <w:rPr>
                <w:rFonts w:ascii="Arial" w:cs="Arial" w:hAnsi="Arial"/>
              </w:rPr>
            </w:pPr>
            <w:r>
              <w:rPr>
                <w:rFonts w:ascii="Arial" w:cs="Arial" w:hAnsi="Arial"/>
              </w:rPr>
              <w:t>Signature:</w:t>
            </w:r>
          </w:p>
        </w:tc>
        <w:tc>
          <w:tcPr>
            <w:tcW w:w="2176" w:type="pct"/>
            <w:tcBorders/>
            <w:shd w:val="clear" w:color="auto" w:fill="auto"/>
            <w:vAlign w:val="center"/>
          </w:tcPr>
          <w:p>
            <w:pPr>
              <w:pStyle w:val="style179"/>
              <w:ind w:left="0"/>
              <w:rPr>
                <w:rFonts w:ascii="Arial" w:cs="Arial" w:hAnsi="Arial"/>
              </w:rPr>
            </w:pPr>
          </w:p>
          <w:p>
            <w:pPr>
              <w:pStyle w:val="style179"/>
              <w:ind w:left="0"/>
              <w:rPr>
                <w:rFonts w:ascii="Arial" w:cs="Arial" w:hAnsi="Arial"/>
              </w:rPr>
            </w:pPr>
          </w:p>
        </w:tc>
        <w:tc>
          <w:tcPr>
            <w:tcW w:w="1014" w:type="pct"/>
            <w:vMerge w:val="continue"/>
            <w:tcBorders/>
            <w:vAlign w:val="center"/>
          </w:tcPr>
          <w:p>
            <w:pPr>
              <w:pStyle w:val="style179"/>
              <w:ind w:left="0"/>
              <w:rPr>
                <w:rFonts w:ascii="Arial" w:cs="Arial" w:hAnsi="Arial"/>
              </w:rPr>
            </w:pPr>
          </w:p>
        </w:tc>
      </w:tr>
    </w:tbl>
    <w:p>
      <w:pPr>
        <w:pStyle w:val="style0"/>
        <w:rPr>
          <w:rFonts w:ascii="Arial" w:cs="Arial" w:hAnsi="Arial"/>
          <w:sz w:val="22"/>
          <w:szCs w:val="22"/>
        </w:rPr>
      </w:pPr>
    </w:p>
    <w:p>
      <w:pPr>
        <w:pStyle w:val="style0"/>
        <w:rPr>
          <w:rFonts w:ascii="Arial" w:cs="Arial" w:hAnsi="Arial"/>
          <w:b/>
          <w:i/>
          <w:sz w:val="22"/>
          <w:szCs w:val="22"/>
        </w:rPr>
      </w:pPr>
      <w:r>
        <w:rPr>
          <w:rFonts w:ascii="Arial" w:cs="Arial" w:hAnsi="Arial"/>
          <w:b/>
          <w:i/>
          <w:sz w:val="22"/>
          <w:szCs w:val="22"/>
        </w:rPr>
        <w:t>For STAFF Submissions:</w:t>
      </w:r>
    </w:p>
    <w:tbl>
      <w:tblPr>
        <w:tblStyle w:val="style105"/>
        <w:tblW w:w="5002"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68"/>
        <w:gridCol w:w="3030"/>
        <w:gridCol w:w="4566"/>
        <w:gridCol w:w="2126"/>
      </w:tblGrid>
      <w:tr>
        <w:trPr>
          <w:trHeight w:val="346" w:hRule="atLeast"/>
        </w:trPr>
        <w:tc>
          <w:tcPr>
            <w:tcW w:w="366" w:type="pct"/>
            <w:tcBorders/>
            <w:shd w:val="clear" w:color="auto" w:fill="f1f1f1"/>
            <w:vAlign w:val="center"/>
          </w:tcPr>
          <w:p>
            <w:pPr>
              <w:pStyle w:val="style179"/>
              <w:ind w:left="0"/>
              <w:jc w:val="center"/>
              <w:rPr>
                <w:rFonts w:ascii="Arial" w:cs="Arial" w:hAnsi="Arial"/>
              </w:rPr>
            </w:pPr>
            <w:r>
              <w:rPr>
                <w:rFonts w:ascii="Arial" w:cs="Arial" w:hAnsi="Arial"/>
              </w:rPr>
              <w:t>4</w:t>
            </w:r>
          </w:p>
        </w:tc>
        <w:tc>
          <w:tcPr>
            <w:tcW w:w="1444" w:type="pct"/>
            <w:tcBorders/>
            <w:shd w:val="clear" w:color="auto" w:fill="f1f1f1"/>
            <w:vAlign w:val="center"/>
          </w:tcPr>
          <w:p>
            <w:pPr>
              <w:pStyle w:val="style179"/>
              <w:ind w:left="0"/>
              <w:rPr>
                <w:rFonts w:ascii="Arial" w:cs="Arial" w:hAnsi="Arial"/>
              </w:rPr>
            </w:pPr>
            <w:r>
              <w:rPr>
                <w:rFonts w:ascii="Arial" w:cs="Arial" w:hAnsi="Arial"/>
              </w:rPr>
              <w:t>Academic Director/ Assistant Dean:</w:t>
            </w:r>
          </w:p>
        </w:tc>
        <w:tc>
          <w:tcPr>
            <w:tcW w:w="2176" w:type="pct"/>
            <w:tcBorders/>
            <w:shd w:val="clear" w:color="auto" w:fill="auto"/>
            <w:vAlign w:val="center"/>
          </w:tcPr>
          <w:p>
            <w:pPr>
              <w:pStyle w:val="style179"/>
              <w:ind w:left="0"/>
              <w:rPr>
                <w:rFonts w:ascii="Arial" w:cs="Arial" w:hAnsi="Arial"/>
              </w:rPr>
            </w:pPr>
            <w:r>
              <w:rPr>
                <w:rFonts w:ascii="Arial" w:cs="Arial" w:hAnsi="Arial"/>
                <w:lang w:val="en-US"/>
              </w:rPr>
              <w:t xml:space="preserve">Soban Sadiq </w:t>
            </w:r>
          </w:p>
        </w:tc>
        <w:tc>
          <w:tcPr>
            <w:tcW w:w="1013" w:type="pct"/>
            <w:vMerge w:val="restart"/>
            <w:tcBorders/>
          </w:tcPr>
          <w:p>
            <w:pPr>
              <w:pStyle w:val="style179"/>
              <w:ind w:left="0"/>
              <w:rPr>
                <w:rFonts w:ascii="Arial" w:cs="Arial" w:hAnsi="Arial"/>
              </w:rPr>
            </w:pPr>
            <w:r>
              <w:rPr>
                <w:rFonts w:ascii="Arial" w:cs="Arial" w:hAnsi="Arial"/>
                <w:b/>
                <w:bCs/>
              </w:rPr>
              <w:t>Date:</w:t>
            </w:r>
          </w:p>
        </w:tc>
      </w:tr>
      <w:tr>
        <w:tblPrEx/>
        <w:trPr>
          <w:trHeight w:val="347" w:hRule="atLeast"/>
        </w:trPr>
        <w:tc>
          <w:tcPr>
            <w:tcW w:w="366" w:type="pct"/>
            <w:tcBorders/>
            <w:shd w:val="clear" w:color="auto" w:fill="f1f1f1"/>
            <w:vAlign w:val="center"/>
          </w:tcPr>
          <w:p>
            <w:pPr>
              <w:pStyle w:val="style179"/>
              <w:ind w:left="0"/>
              <w:jc w:val="center"/>
              <w:rPr>
                <w:rFonts w:ascii="Arial" w:cs="Arial" w:hAnsi="Arial"/>
              </w:rPr>
            </w:pPr>
            <w:r>
              <w:rPr>
                <w:rFonts w:ascii="Arial" w:cs="Arial" w:hAnsi="Arial"/>
              </w:rPr>
              <w:t>5</w:t>
            </w:r>
          </w:p>
        </w:tc>
        <w:tc>
          <w:tcPr>
            <w:tcW w:w="1444" w:type="pct"/>
            <w:tcBorders/>
            <w:shd w:val="clear" w:color="auto" w:fill="f1f1f1"/>
            <w:vAlign w:val="center"/>
          </w:tcPr>
          <w:p>
            <w:pPr>
              <w:pStyle w:val="style179"/>
              <w:ind w:left="0"/>
              <w:rPr>
                <w:rFonts w:ascii="Arial" w:cs="Arial" w:hAnsi="Arial"/>
              </w:rPr>
            </w:pPr>
            <w:r>
              <w:rPr>
                <w:rFonts w:ascii="Arial" w:cs="Arial" w:hAnsi="Arial"/>
              </w:rPr>
              <w:t>Signature:</w:t>
            </w:r>
          </w:p>
        </w:tc>
        <w:tc>
          <w:tcPr>
            <w:tcW w:w="2176" w:type="pct"/>
            <w:tcBorders/>
            <w:shd w:val="clear" w:color="auto" w:fill="auto"/>
            <w:vAlign w:val="center"/>
          </w:tcPr>
          <w:p>
            <w:pPr>
              <w:pStyle w:val="style179"/>
              <w:ind w:left="0"/>
              <w:rPr>
                <w:rFonts w:ascii="Arial" w:cs="Arial" w:hAnsi="Arial"/>
              </w:rPr>
            </w:pPr>
            <w:r>
              <w:rPr>
                <w:rFonts w:ascii="Arial" w:cs="Arial" w:hAnsi="Arial"/>
                <w:lang w:val="en-US"/>
              </w:rPr>
              <w:t xml:space="preserve">Soban Sadiq </w:t>
            </w:r>
          </w:p>
          <w:p>
            <w:pPr>
              <w:pStyle w:val="style179"/>
              <w:ind w:left="0"/>
              <w:rPr>
                <w:rFonts w:ascii="Arial" w:cs="Arial" w:hAnsi="Arial"/>
              </w:rPr>
            </w:pPr>
          </w:p>
        </w:tc>
        <w:tc>
          <w:tcPr>
            <w:tcW w:w="1013" w:type="pct"/>
            <w:vMerge w:val="continue"/>
            <w:tcBorders/>
            <w:vAlign w:val="center"/>
          </w:tcPr>
          <w:p>
            <w:pPr>
              <w:pStyle w:val="style179"/>
              <w:ind w:left="0"/>
              <w:rPr>
                <w:rFonts w:ascii="Arial" w:cs="Arial" w:hAnsi="Arial"/>
              </w:rPr>
            </w:pPr>
          </w:p>
        </w:tc>
      </w:tr>
    </w:tbl>
    <w:p>
      <w:pPr>
        <w:pStyle w:val="style0"/>
        <w:rPr>
          <w:rFonts w:ascii="Arial" w:cs="Arial" w:hAnsi="Arial"/>
          <w:b/>
          <w:sz w:val="22"/>
          <w:szCs w:val="22"/>
        </w:rPr>
      </w:pPr>
    </w:p>
    <w:p>
      <w:pPr>
        <w:pStyle w:val="style0"/>
        <w:autoSpaceDE w:val="false"/>
        <w:autoSpaceDN w:val="false"/>
        <w:adjustRightInd w:val="false"/>
        <w:spacing w:after="240"/>
        <w:jc w:val="both"/>
        <w:rPr>
          <w:rFonts w:ascii="Arial" w:cs="Arial" w:hAnsi="Arial"/>
          <w:bCs/>
          <w:sz w:val="22"/>
          <w:szCs w:val="22"/>
        </w:rPr>
      </w:pPr>
      <w:r>
        <w:rPr>
          <w:rFonts w:ascii="Arial" w:cs="Arial" w:hAnsi="Arial"/>
          <w:b/>
          <w:sz w:val="22"/>
          <w:szCs w:val="22"/>
        </w:rPr>
        <w:t xml:space="preserve">Checklist: </w:t>
      </w:r>
      <w:r>
        <w:rPr>
          <w:rFonts w:ascii="Arial" w:cs="Arial" w:hAnsi="Arial"/>
          <w:bCs/>
          <w:sz w:val="22"/>
          <w:szCs w:val="22"/>
        </w:rPr>
        <w:t>Please complete the checklist below to ensure that you have completed the form according to the guidelines and attached any required documentation:</w:t>
      </w:r>
    </w:p>
    <w:tbl>
      <w:tblPr>
        <w:tblStyle w:val="style154"/>
        <w:tblW w:w="1048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75"/>
        <w:gridCol w:w="9810"/>
      </w:tblGrid>
      <w:tr>
        <w:trPr>
          <w:trHeight w:val="491" w:hRule="atLeast"/>
        </w:trPr>
        <w:tc>
          <w:tcPr>
            <w:tcW w:w="675" w:type="dxa"/>
            <w:tcBorders/>
            <w:shd w:val="clear" w:color="auto" w:fill="bebebe"/>
            <w:vAlign w:val="center"/>
          </w:tcPr>
          <w:p>
            <w:pPr>
              <w:pStyle w:val="style0"/>
              <w:jc w:val="center"/>
              <w:rPr>
                <w:rFonts w:ascii="Arial" w:cs="Arial" w:eastAsia="MS Gothic" w:hAnsi="Arial"/>
                <w:sz w:val="22"/>
                <w:szCs w:val="22"/>
              </w:rPr>
            </w:pPr>
            <w:r>
              <w:rPr>
                <w:rFonts w:ascii="MS Gothic" w:cs="Segoe UI Symbol" w:eastAsia="MS Gothic" w:hAnsi="MS Gothic"/>
                <w:lang w:val="en-GB" w:bidi="ar-SA" w:eastAsia="en-US"/>
              </w:rPr>
              <w:t>☒</w:t>
            </w:r>
          </w:p>
        </w:tc>
        <w:tc>
          <w:tcPr>
            <w:tcW w:w="9810" w:type="dxa"/>
            <w:tcBorders/>
            <w:vAlign w:val="center"/>
          </w:tcPr>
          <w:p>
            <w:pPr>
              <w:pStyle w:val="style0"/>
              <w:rPr>
                <w:rFonts w:ascii="Arial" w:cs="Arial" w:eastAsia="MS Gothic" w:hAnsi="Arial"/>
                <w:bCs/>
                <w:sz w:val="22"/>
                <w:szCs w:val="22"/>
              </w:rPr>
            </w:pPr>
            <w:r>
              <w:rPr>
                <w:rFonts w:ascii="Arial" w:cs="Arial" w:eastAsia="MS Gothic" w:hAnsi="Arial"/>
                <w:bCs/>
                <w:sz w:val="22"/>
                <w:szCs w:val="22"/>
              </w:rPr>
              <w:t>I have read the guidance notes supplied before completing the form.</w:t>
            </w:r>
          </w:p>
        </w:tc>
      </w:tr>
      <w:tr>
        <w:tblPrEx/>
        <w:trPr>
          <w:trHeight w:val="413" w:hRule="atLeast"/>
        </w:trPr>
        <w:tc>
          <w:tcPr>
            <w:tcW w:w="675" w:type="dxa"/>
            <w:tcBorders/>
            <w:shd w:val="clear" w:color="auto" w:fill="bebebe"/>
            <w:vAlign w:val="center"/>
          </w:tcPr>
          <w:p>
            <w:pPr>
              <w:pStyle w:val="style0"/>
              <w:jc w:val="center"/>
              <w:rPr>
                <w:rFonts w:ascii="Arial" w:cs="Arial" w:eastAsia="MS Gothic" w:hAnsi="Arial"/>
                <w:sz w:val="22"/>
                <w:szCs w:val="22"/>
              </w:rPr>
            </w:pPr>
            <w:r>
              <w:rPr>
                <w:rFonts w:ascii="MS Gothic" w:cs="Segoe UI Symbol" w:eastAsia="MS Gothic" w:hAnsi="MS Gothic"/>
                <w:lang w:val="en-GB" w:bidi="ar-SA" w:eastAsia="en-US"/>
              </w:rPr>
              <w:t>☒</w:t>
            </w:r>
          </w:p>
        </w:tc>
        <w:tc>
          <w:tcPr>
            <w:tcW w:w="9810" w:type="dxa"/>
            <w:tcBorders/>
            <w:vAlign w:val="center"/>
          </w:tcPr>
          <w:p>
            <w:pPr>
              <w:pStyle w:val="style0"/>
              <w:rPr>
                <w:rFonts w:ascii="Arial" w:cs="Arial" w:hAnsi="Arial"/>
                <w:sz w:val="22"/>
                <w:szCs w:val="22"/>
              </w:rPr>
            </w:pPr>
            <w:r>
              <w:rPr>
                <w:rFonts w:ascii="Arial" w:cs="Arial" w:hAnsi="Arial"/>
                <w:sz w:val="22"/>
                <w:szCs w:val="22"/>
              </w:rPr>
              <w:t xml:space="preserve">I have completed </w:t>
            </w:r>
            <w:r>
              <w:rPr>
                <w:rFonts w:ascii="Arial" w:cs="Arial" w:hAnsi="Arial"/>
                <w:b/>
                <w:sz w:val="22"/>
                <w:szCs w:val="22"/>
              </w:rPr>
              <w:t>ALL RELEVANT</w:t>
            </w:r>
            <w:r>
              <w:rPr>
                <w:rFonts w:ascii="Arial" w:cs="Arial" w:hAnsi="Arial"/>
                <w:sz w:val="22"/>
                <w:szCs w:val="22"/>
              </w:rPr>
              <w:t xml:space="preserve"> sections of the form in full.</w:t>
            </w:r>
          </w:p>
        </w:tc>
      </w:tr>
      <w:tr>
        <w:tblPrEx/>
        <w:trPr>
          <w:trHeight w:val="419" w:hRule="atLeast"/>
        </w:trPr>
        <w:tc>
          <w:tcPr>
            <w:tcW w:w="675" w:type="dxa"/>
            <w:tcBorders/>
            <w:shd w:val="clear" w:color="auto" w:fill="bebebe"/>
            <w:vAlign w:val="center"/>
          </w:tcPr>
          <w:p>
            <w:pPr>
              <w:pStyle w:val="style0"/>
              <w:jc w:val="center"/>
              <w:rPr>
                <w:rFonts w:ascii="Arial" w:cs="Arial" w:hAnsi="Arial"/>
                <w:sz w:val="22"/>
                <w:szCs w:val="22"/>
              </w:rPr>
            </w:pPr>
            <w:r>
              <w:rPr>
                <w:rFonts w:ascii="Segoe UI Symbol" w:cs="Segoe UI Symbol" w:eastAsia="MS Gothic" w:hAnsi="Segoe UI Symbol"/>
              </w:rPr>
              <w:t>☐</w:t>
            </w:r>
          </w:p>
        </w:tc>
        <w:tc>
          <w:tcPr>
            <w:tcW w:w="9810" w:type="dxa"/>
            <w:tcBorders/>
            <w:vAlign w:val="center"/>
          </w:tcPr>
          <w:p>
            <w:pPr>
              <w:pStyle w:val="style0"/>
              <w:rPr>
                <w:rFonts w:ascii="Arial" w:cs="Arial" w:hAnsi="Arial"/>
                <w:sz w:val="22"/>
                <w:szCs w:val="22"/>
              </w:rPr>
            </w:pPr>
            <w:r>
              <w:rPr>
                <w:rFonts w:ascii="Arial" w:cs="Arial" w:hAnsi="Arial"/>
                <w:sz w:val="22"/>
                <w:szCs w:val="22"/>
              </w:rPr>
              <w:t>I confirm that the research activity has received approval in principle</w:t>
            </w:r>
          </w:p>
        </w:tc>
      </w:tr>
      <w:tr>
        <w:tblPrEx/>
        <w:trPr>
          <w:trHeight w:val="492" w:hRule="atLeast"/>
        </w:trPr>
        <w:tc>
          <w:tcPr>
            <w:tcW w:w="675" w:type="dxa"/>
            <w:tcBorders/>
            <w:shd w:val="clear" w:color="auto" w:fill="bebebe"/>
            <w:vAlign w:val="center"/>
          </w:tcPr>
          <w:p>
            <w:pPr>
              <w:pStyle w:val="style0"/>
              <w:jc w:val="center"/>
              <w:rPr>
                <w:rFonts w:ascii="Arial" w:cs="Arial" w:hAnsi="Arial"/>
                <w:sz w:val="22"/>
                <w:szCs w:val="22"/>
              </w:rPr>
            </w:pPr>
            <w:r>
              <w:rPr>
                <w:rFonts w:ascii="Segoe UI Symbol" w:cs="Segoe UI Symbol" w:eastAsia="MS Gothic" w:hAnsi="Segoe UI Symbol"/>
              </w:rPr>
              <w:t>☐</w:t>
            </w:r>
          </w:p>
        </w:tc>
        <w:tc>
          <w:tcPr>
            <w:tcW w:w="9810" w:type="dxa"/>
            <w:tcBorders/>
            <w:vAlign w:val="center"/>
          </w:tcPr>
          <w:p>
            <w:pPr>
              <w:pStyle w:val="style0"/>
              <w:rPr>
                <w:rFonts w:ascii="Arial" w:cs="Arial" w:hAnsi="Arial"/>
                <w:sz w:val="22"/>
                <w:szCs w:val="22"/>
              </w:rPr>
            </w:pPr>
            <w:r>
              <w:rPr>
                <w:rFonts w:ascii="Arial" w:cs="Arial" w:hAnsi="Arial"/>
                <w:sz w:val="22"/>
                <w:szCs w:val="22"/>
              </w:rPr>
              <w:t>I have attached a copy of final/interim approval from external organisation (</w:t>
            </w:r>
            <w:r>
              <w:rPr>
                <w:rFonts w:ascii="Arial" w:cs="Arial" w:hAnsi="Arial"/>
                <w:b/>
                <w:sz w:val="22"/>
                <w:szCs w:val="22"/>
              </w:rPr>
              <w:t>where appropriate</w:t>
            </w:r>
            <w:r>
              <w:rPr>
                <w:rFonts w:ascii="Arial" w:cs="Arial" w:hAnsi="Arial"/>
                <w:sz w:val="22"/>
                <w:szCs w:val="22"/>
              </w:rPr>
              <w:t>)</w:t>
            </w:r>
          </w:p>
        </w:tc>
      </w:tr>
      <w:tr>
        <w:tblPrEx/>
        <w:trPr>
          <w:trHeight w:val="720" w:hRule="atLeast"/>
        </w:trPr>
        <w:tc>
          <w:tcPr>
            <w:tcW w:w="675" w:type="dxa"/>
            <w:tcBorders/>
            <w:shd w:val="clear" w:color="auto" w:fill="bebebe"/>
            <w:vAlign w:val="center"/>
          </w:tcPr>
          <w:p>
            <w:pPr>
              <w:pStyle w:val="style0"/>
              <w:jc w:val="center"/>
              <w:rPr>
                <w:rFonts w:ascii="Arial" w:cs="Arial" w:hAnsi="Arial"/>
              </w:rPr>
            </w:pPr>
            <w:r>
              <w:rPr>
                <w:rFonts w:ascii="Segoe UI Symbol" w:cs="Segoe UI Symbol" w:eastAsia="MS Gothic" w:hAnsi="Segoe UI Symbol"/>
              </w:rPr>
              <w:t>☐</w:t>
            </w:r>
          </w:p>
        </w:tc>
        <w:tc>
          <w:tcPr>
            <w:tcW w:w="9810" w:type="dxa"/>
            <w:tcBorders/>
            <w:vAlign w:val="center"/>
          </w:tcPr>
          <w:p>
            <w:pPr>
              <w:pStyle w:val="style0"/>
              <w:rPr>
                <w:rFonts w:ascii="Arial" w:cs="Arial" w:hAnsi="Arial"/>
                <w:sz w:val="22"/>
                <w:szCs w:val="22"/>
              </w:rPr>
            </w:pPr>
            <w:r>
              <w:rPr>
                <w:rFonts w:ascii="Arial" w:cs="Arial" w:hAnsi="Arial"/>
                <w:sz w:val="22"/>
                <w:szCs w:val="22"/>
              </w:rPr>
              <w:t xml:space="preserve">I have attached a full risk assessment (where appropriate)  </w:t>
            </w:r>
            <w:r>
              <w:rPr>
                <w:rFonts w:ascii="Arial" w:cs="Arial" w:hAnsi="Arial"/>
                <w:i/>
                <w:sz w:val="22"/>
                <w:szCs w:val="22"/>
              </w:rPr>
              <w:t>ONLY TICK IF YOU HAVE</w:t>
            </w:r>
            <w:r>
              <w:rPr>
                <w:rFonts w:ascii="Arial" w:cs="Arial" w:hAnsi="Arial"/>
                <w:b/>
                <w:i/>
                <w:sz w:val="22"/>
                <w:szCs w:val="22"/>
              </w:rPr>
              <w:t xml:space="preserve"> ATTACHED A FULL RISK ASSESSMENT</w:t>
            </w:r>
          </w:p>
        </w:tc>
      </w:tr>
      <w:tr>
        <w:tblPrEx/>
        <w:trPr>
          <w:trHeight w:val="858" w:hRule="atLeast"/>
        </w:trPr>
        <w:tc>
          <w:tcPr>
            <w:tcW w:w="675" w:type="dxa"/>
            <w:tcBorders/>
            <w:shd w:val="clear" w:color="auto" w:fill="bebebe"/>
            <w:vAlign w:val="center"/>
          </w:tcPr>
          <w:p>
            <w:pPr>
              <w:pStyle w:val="style0"/>
              <w:jc w:val="center"/>
              <w:rPr>
                <w:rFonts w:ascii="Arial" w:cs="Arial" w:hAnsi="Arial"/>
                <w:sz w:val="22"/>
                <w:szCs w:val="22"/>
              </w:rPr>
            </w:pPr>
            <w:r>
              <w:rPr>
                <w:rFonts w:ascii="MS Gothic" w:cs="Segoe UI Symbol" w:eastAsia="MS Gothic" w:hAnsi="MS Gothic"/>
                <w:lang w:val="en-GB" w:bidi="ar-SA" w:eastAsia="en-US"/>
              </w:rPr>
              <w:t>☒</w:t>
            </w:r>
          </w:p>
        </w:tc>
        <w:tc>
          <w:tcPr>
            <w:tcW w:w="9810" w:type="dxa"/>
            <w:tcBorders/>
            <w:vAlign w:val="center"/>
          </w:tcPr>
          <w:p>
            <w:pPr>
              <w:pStyle w:val="style0"/>
              <w:rPr>
                <w:rFonts w:ascii="Arial" w:cs="Arial" w:hAnsi="Arial"/>
                <w:sz w:val="22"/>
                <w:szCs w:val="22"/>
              </w:rPr>
            </w:pPr>
            <w:r>
              <w:rPr>
                <w:rFonts w:ascii="Arial" w:cs="Arial" w:hAnsi="Arial"/>
                <w:sz w:val="22"/>
                <w:szCs w:val="22"/>
              </w:rPr>
              <w:t>I understand that it is my responsibility to ensure that the above named research activity will meet the University’s Research Ethics and Integrity Code of Practice.</w:t>
            </w:r>
          </w:p>
        </w:tc>
      </w:tr>
      <w:tr>
        <w:tblPrEx/>
        <w:trPr>
          <w:trHeight w:val="969" w:hRule="atLeast"/>
        </w:trPr>
        <w:tc>
          <w:tcPr>
            <w:tcW w:w="675" w:type="dxa"/>
            <w:tcBorders/>
            <w:shd w:val="clear" w:color="auto" w:fill="bebebe"/>
            <w:vAlign w:val="center"/>
          </w:tcPr>
          <w:p>
            <w:pPr>
              <w:pStyle w:val="style0"/>
              <w:jc w:val="center"/>
              <w:rPr>
                <w:rFonts w:ascii="Arial" w:cs="Arial" w:hAnsi="Arial"/>
                <w:sz w:val="22"/>
                <w:szCs w:val="22"/>
              </w:rPr>
            </w:pPr>
            <w:r>
              <w:rPr>
                <w:rFonts w:ascii="MS Gothic" w:cs="Segoe UI Symbol" w:eastAsia="MS Gothic" w:hAnsi="MS Gothic"/>
                <w:lang w:val="en-GB" w:bidi="ar-SA" w:eastAsia="en-US"/>
              </w:rPr>
              <w:t>☐</w:t>
            </w:r>
          </w:p>
        </w:tc>
        <w:tc>
          <w:tcPr>
            <w:tcW w:w="9810" w:type="dxa"/>
            <w:tcBorders/>
            <w:vAlign w:val="center"/>
          </w:tcPr>
          <w:p>
            <w:pPr>
              <w:pStyle w:val="style0"/>
              <w:rPr>
                <w:rFonts w:ascii="Arial" w:cs="Arial" w:hAnsi="Arial"/>
                <w:sz w:val="22"/>
                <w:szCs w:val="22"/>
              </w:rPr>
            </w:pPr>
            <w:r>
              <w:rPr>
                <w:rFonts w:ascii="Arial" w:cs="Arial" w:hAnsi="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pPr>
        <w:pStyle w:val="style0"/>
        <w:tabs>
          <w:tab w:val="left" w:leader="none" w:pos="5103"/>
        </w:tabs>
        <w:rPr>
          <w:rFonts w:ascii="Arial" w:cs="Arial" w:hAnsi="Arial"/>
          <w:b/>
          <w:bCs/>
          <w:sz w:val="22"/>
          <w:szCs w:val="22"/>
        </w:rPr>
      </w:pPr>
    </w:p>
    <w:tbl>
      <w:tblPr>
        <w:tblStyle w:val="style105"/>
        <w:tblW w:w="1048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0485"/>
      </w:tblGrid>
      <w:tr>
        <w:trPr/>
        <w:tc>
          <w:tcPr>
            <w:tcW w:w="10485" w:type="dxa"/>
            <w:tcBorders/>
            <w:shd w:val="clear" w:color="auto" w:fill="d8d8d8"/>
          </w:tcPr>
          <w:p>
            <w:pPr>
              <w:pStyle w:val="style0"/>
              <w:rPr>
                <w:rFonts w:ascii="Arial" w:cs="Arial" w:hAnsi="Arial"/>
                <w:b/>
                <w:sz w:val="22"/>
                <w:szCs w:val="22"/>
              </w:rPr>
            </w:pPr>
            <w:r>
              <w:rPr>
                <w:rFonts w:ascii="Arial" w:cs="Arial" w:hAnsi="Arial"/>
                <w:b/>
                <w:sz w:val="22"/>
                <w:szCs w:val="22"/>
              </w:rPr>
              <w:t>RESEARCH STUDENTS ONLY</w:t>
            </w:r>
          </w:p>
          <w:p>
            <w:pPr>
              <w:pStyle w:val="style0"/>
              <w:rPr>
                <w:rFonts w:ascii="Arial" w:cs="Arial" w:hAnsi="Arial"/>
                <w:sz w:val="22"/>
                <w:szCs w:val="22"/>
              </w:rPr>
            </w:pPr>
            <w:r>
              <w:rPr>
                <w:rFonts w:ascii="Arial" w:cs="Arial" w:hAnsi="Arial"/>
                <w:sz w:val="22"/>
                <w:szCs w:val="22"/>
              </w:rPr>
              <w:t xml:space="preserve">Once complete, submit this form via the </w:t>
            </w:r>
            <w:r>
              <w:rPr>
                <w:rFonts w:ascii="Arial" w:cs="Arial" w:hAnsi="Arial"/>
                <w:b/>
                <w:bCs/>
                <w:sz w:val="22"/>
                <w:szCs w:val="22"/>
                <w:u w:val="single"/>
              </w:rPr>
              <w:t>MyTSD Doctoral College Portal</w:t>
            </w:r>
            <w:r>
              <w:rPr>
                <w:rFonts w:ascii="Arial" w:cs="Arial" w:hAnsi="Arial"/>
                <w:sz w:val="22"/>
                <w:szCs w:val="22"/>
              </w:rPr>
              <w:t xml:space="preserve"> at (</w:t>
            </w:r>
            <w:r>
              <w:rPr/>
              <w:fldChar w:fldCharType="begin"/>
            </w:r>
            <w:r>
              <w:instrText xml:space="preserve"> HYPERLINK "https://mytsd.uwtsd.ac.uk" </w:instrText>
            </w:r>
            <w:r>
              <w:rPr/>
              <w:fldChar w:fldCharType="separate"/>
            </w:r>
            <w:r>
              <w:rPr>
                <w:rStyle w:val="style85"/>
                <w:rFonts w:ascii="Arial" w:cs="Arial" w:hAnsi="Arial"/>
                <w:sz w:val="22"/>
                <w:szCs w:val="22"/>
              </w:rPr>
              <w:t>https://mytsd.uwtsd.ac.uk</w:t>
            </w:r>
            <w:r>
              <w:rPr>
                <w:rStyle w:val="style85"/>
                <w:rFonts w:ascii="Arial" w:cs="Arial" w:hAnsi="Arial"/>
                <w:sz w:val="22"/>
                <w:szCs w:val="22"/>
              </w:rPr>
              <w:fldChar w:fldCharType="end"/>
            </w:r>
            <w:r>
              <w:rPr>
                <w:rFonts w:ascii="Arial" w:cs="Arial" w:hAnsi="Arial"/>
                <w:sz w:val="22"/>
                <w:szCs w:val="22"/>
              </w:rPr>
              <w:t>).</w:t>
            </w:r>
          </w:p>
          <w:p>
            <w:pPr>
              <w:pStyle w:val="style0"/>
              <w:rPr>
                <w:rFonts w:ascii="Arial" w:cs="Arial" w:hAnsi="Arial"/>
                <w:sz w:val="22"/>
                <w:szCs w:val="22"/>
              </w:rPr>
            </w:pPr>
          </w:p>
        </w:tc>
      </w:tr>
      <w:tr>
        <w:tblPrEx/>
        <w:trPr/>
        <w:tc>
          <w:tcPr>
            <w:tcW w:w="10485" w:type="dxa"/>
            <w:tcBorders/>
            <w:shd w:val="clear" w:color="auto" w:fill="d8d8d8"/>
          </w:tcPr>
          <w:p>
            <w:pPr>
              <w:pStyle w:val="style0"/>
              <w:rPr>
                <w:rFonts w:ascii="Arial" w:cs="Arial" w:hAnsi="Arial"/>
                <w:b/>
                <w:sz w:val="22"/>
                <w:szCs w:val="22"/>
              </w:rPr>
            </w:pPr>
            <w:r>
              <w:rPr>
                <w:rFonts w:ascii="Arial" w:cs="Arial" w:hAnsi="Arial"/>
                <w:b/>
                <w:sz w:val="22"/>
                <w:szCs w:val="22"/>
              </w:rPr>
              <w:t>RESEARCH STAFF ONLY</w:t>
            </w:r>
          </w:p>
          <w:p>
            <w:pPr>
              <w:pStyle w:val="style0"/>
              <w:rPr>
                <w:rFonts w:ascii="Arial" w:cs="Arial" w:hAnsi="Arial"/>
                <w:sz w:val="22"/>
                <w:szCs w:val="22"/>
              </w:rPr>
            </w:pPr>
            <w:r>
              <w:rPr>
                <w:rFonts w:ascii="Arial" w:cs="Arial" w:hAnsi="Arial"/>
                <w:sz w:val="22"/>
                <w:szCs w:val="22"/>
              </w:rPr>
              <w:t xml:space="preserve">All communications relating to this application during its processing must be in writing and emailed to </w:t>
            </w:r>
            <w:r>
              <w:rPr/>
              <w:fldChar w:fldCharType="begin"/>
            </w:r>
            <w:r>
              <w:instrText xml:space="preserve"> HYPERLINK "mailto:pgresearch@uwtsd.ac.uk" </w:instrText>
            </w:r>
            <w:r>
              <w:rPr/>
              <w:fldChar w:fldCharType="separate"/>
            </w:r>
            <w:r>
              <w:rPr>
                <w:rStyle w:val="style85"/>
                <w:rFonts w:ascii="Arial" w:cs="Arial" w:hAnsi="Arial"/>
                <w:sz w:val="22"/>
                <w:szCs w:val="22"/>
              </w:rPr>
              <w:t>pgresearch@uwtsd.ac.uk</w:t>
            </w:r>
            <w:r>
              <w:rPr>
                <w:rStyle w:val="style85"/>
                <w:rFonts w:ascii="Arial" w:cs="Arial" w:hAnsi="Arial"/>
                <w:sz w:val="22"/>
                <w:szCs w:val="22"/>
              </w:rPr>
              <w:fldChar w:fldCharType="end"/>
            </w:r>
            <w:r>
              <w:rPr>
                <w:rFonts w:ascii="Arial" w:cs="Arial" w:hAnsi="Arial"/>
                <w:sz w:val="22"/>
                <w:szCs w:val="22"/>
              </w:rPr>
              <w:t xml:space="preserve"> , with the title ‘Ethical Approval’ followed by your name.</w:t>
            </w:r>
          </w:p>
          <w:p>
            <w:pPr>
              <w:pStyle w:val="style0"/>
              <w:rPr>
                <w:rFonts w:ascii="Arial" w:cs="Arial" w:hAnsi="Arial"/>
                <w:sz w:val="22"/>
                <w:szCs w:val="22"/>
              </w:rPr>
            </w:pPr>
          </w:p>
        </w:tc>
      </w:tr>
      <w:tr>
        <w:tblPrEx/>
        <w:trPr/>
        <w:tc>
          <w:tcPr>
            <w:tcW w:w="10485" w:type="dxa"/>
            <w:tcBorders/>
            <w:shd w:val="clear" w:color="auto" w:fill="d8d8d8"/>
          </w:tcPr>
          <w:p>
            <w:pPr>
              <w:pStyle w:val="style0"/>
              <w:pBdr>
                <w:left w:val="single" w:sz="4" w:space="4" w:color="auto"/>
                <w:right w:val="single" w:sz="4" w:space="21" w:color="auto"/>
                <w:top w:val="single" w:sz="4" w:space="1" w:color="auto"/>
                <w:bottom w:val="single" w:sz="4" w:space="1" w:color="auto"/>
                <w:between w:val="single" w:sz="4" w:space="1" w:color="auto"/>
              </w:pBdr>
              <w:tabs>
                <w:tab w:val="left" w:leader="none" w:pos="5103"/>
              </w:tabs>
              <w:rPr>
                <w:rFonts w:ascii="Arial" w:cs="Arial" w:hAnsi="Arial"/>
                <w:b/>
                <w:sz w:val="22"/>
                <w:szCs w:val="22"/>
              </w:rPr>
            </w:pPr>
            <w:r>
              <w:rPr>
                <w:rFonts w:ascii="Arial" w:cs="Arial" w:hAnsi="Arial"/>
                <w:b/>
                <w:bCs/>
                <w:sz w:val="22"/>
                <w:szCs w:val="22"/>
              </w:rPr>
              <w:t xml:space="preserve">STUDENTS ON UNDERGRADUATE OR TAUGHT MASTERS PROGRAMMES </w:t>
            </w:r>
            <w:r>
              <w:rPr>
                <w:rFonts w:ascii="Arial" w:cs="Arial" w:hAnsi="Arial"/>
                <w:bCs/>
                <w:sz w:val="22"/>
                <w:szCs w:val="22"/>
              </w:rPr>
              <w:t>should submit this form (and receive the outcome) via systems explained to you by the supervisor/module leader.</w:t>
            </w:r>
          </w:p>
        </w:tc>
      </w:tr>
    </w:tbl>
    <w:p>
      <w:pPr>
        <w:pStyle w:val="style0"/>
        <w:tabs>
          <w:tab w:val="left" w:leader="none" w:pos="5103"/>
        </w:tabs>
        <w:rPr>
          <w:rFonts w:ascii="Arial" w:cs="Arial" w:hAnsi="Arial"/>
          <w:bCs/>
          <w:sz w:val="22"/>
          <w:szCs w:val="22"/>
        </w:rPr>
      </w:pPr>
    </w:p>
    <w:sectPr>
      <w:headerReference w:type="default" r:id="rId2"/>
      <w:footerReference w:type="default" r:id="rId3"/>
      <w:pgSz w:w="11906" w:h="16838" w:orient="portrait"/>
      <w:pgMar w:top="1418" w:right="707" w:bottom="567" w:left="709"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86"/>
    <w:family w:val="auto"/>
    <w:pitch w:val="default"/>
    <w:sig w:usb0="E0002EFF" w:usb1="C000785B" w:usb2="00000009" w:usb3="00000000" w:csb0="400001FF" w:csb1="FFFF0000"/>
  </w:font>
  <w:font w:name="宋体">
    <w:altName w:val="SimSun"/>
    <w:panose1 w:val="02010600030001010101"/>
    <w:charset w:val="86"/>
    <w:family w:val="auto"/>
    <w:pitch w:val="variable"/>
    <w:sig w:usb0="00000003" w:usb1="080E0000" w:usb2="00000010" w:usb3="00000000" w:csb0="00040001" w:csb1="00000000"/>
  </w:font>
  <w:font w:name="SimSun">
    <w:altName w:val="SimSun"/>
    <w:panose1 w:val="02010600030001010101"/>
    <w:charset w:val="86"/>
    <w:family w:val="auto"/>
    <w:pitch w:val="default"/>
    <w:sig w:usb0="00000203" w:usb1="288F0000" w:usb2="00000006" w:usb3="00000000" w:csb0="00040001" w:csb1="00000000"/>
  </w:font>
  <w:font w:name="Arial">
    <w:altName w:val="Arial"/>
    <w:panose1 w:val="020b0604020002020204"/>
    <w:charset w:val="00"/>
    <w:family w:val="swiss"/>
    <w:pitch w:val="default"/>
    <w:sig w:usb0="E0002EFF" w:usb1="C000785B" w:usb2="00000009" w:usb3="00000000" w:csb0="400001FF" w:csb1="FFFF0000"/>
  </w:font>
  <w:font w:name="黑体">
    <w:altName w:val="SimSun"/>
    <w:panose1 w:val="02010600030001010101"/>
    <w:charset w:val="86"/>
    <w:family w:val="auto"/>
    <w:pitch w:val="default"/>
    <w:sig w:usb0="00000001" w:usb1="080E0000" w:usb2="00000010" w:usb3="00000000" w:csb0="00040000" w:csb1="00000000"/>
  </w:font>
  <w:font w:name="Courier New">
    <w:altName w:val="Courier New"/>
    <w:panose1 w:val="02070309020002020404"/>
    <w:charset w:val="00"/>
    <w:family w:val="modern"/>
    <w:pitch w:val="default"/>
    <w:sig w:usb0="E0002EFF" w:usb1="C0007843" w:usb2="00000009" w:usb3="00000000" w:csb0="400001FF" w:csb1="FFFF0000"/>
  </w:font>
  <w:font w:name="Wingdings">
    <w:altName w:val="Wingdings"/>
    <w:panose1 w:val="05000000000000000000"/>
    <w:charset w:val="02"/>
    <w:family w:val="auto"/>
    <w:pitch w:val="default"/>
    <w:sig w:usb0="00000000" w:usb1="00000000" w:usb2="00000000" w:usb3="00000000" w:csb0="80000000" w:csb1="00000000"/>
  </w:font>
  <w:font w:name="Calibri">
    <w:altName w:val="Calibri"/>
    <w:panose1 w:val="020f0502020002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hruti">
    <w:altName w:val="Shruti"/>
    <w:panose1 w:val="020b0502040002020203"/>
    <w:charset w:val="00"/>
    <w:family w:val="swiss"/>
    <w:pitch w:val="default"/>
    <w:sig w:usb0="00040003" w:usb1="00000000" w:usb2="00000000" w:usb3="00000000" w:csb0="00000001" w:csb1="00000000"/>
  </w:font>
  <w:font w:name="Tahoma">
    <w:altName w:val="Tahoma"/>
    <w:panose1 w:val="020b0604030005040204"/>
    <w:charset w:val="00"/>
    <w:family w:val="swiss"/>
    <w:pitch w:val="default"/>
    <w:sig w:usb0="E1002EFF" w:usb1="C000605B" w:usb2="00000029" w:usb3="00000000" w:csb0="200101FF" w:csb1="20280000"/>
  </w:font>
  <w:font w:name="Cambria">
    <w:altName w:val="Cambria"/>
    <w:panose1 w:val="02040503050004030204"/>
    <w:charset w:val="00"/>
    <w:family w:val="roman"/>
    <w:pitch w:val="default"/>
    <w:sig w:usb0="E00006FF" w:usb1="420024FF" w:usb2="02000000" w:usb3="00000000" w:csb0="2000019F" w:csb1="00000000"/>
  </w:font>
  <w:font w:name="Segoe UI Symbol">
    <w:altName w:val="Segoe UI Symbol"/>
    <w:panose1 w:val="020b0502040002020203"/>
    <w:charset w:val="00"/>
    <w:family w:val="swiss"/>
    <w:pitch w:val="default"/>
    <w:sig w:usb0="800001E3" w:usb1="1200FFEF" w:usb2="00040000" w:usb3="04000000" w:csb0="00000001" w:csb1="40000000"/>
  </w:font>
  <w:font w:name="MS Gothic">
    <w:altName w:val="MS Gothic"/>
    <w:panose1 w:val="020b0609070002080204"/>
    <w:charset w:val="80"/>
    <w:family w:val="modern"/>
    <w:pitch w:val="default"/>
    <w:sig w:usb0="E00002FF" w:usb1="6AC7FDFB" w:usb2="08000012" w:usb3="00000000" w:csb0="4002009F" w:csb1="DFD70000"/>
  </w:font>
  <w:font w:name="CanvaSans-Bold">
    <w:altName w:val="Segoe Print"/>
    <w:panose1 w:val="00000000000000000000"/>
    <w:charset w:val="00"/>
    <w:family w:val="auto"/>
    <w:pitch w:val="default"/>
    <w:sig w:usb0="00000000" w:usb1="00000000" w:usb2="00000000" w:usb3="00000000" w:csb0="00000000" w:csb1="00000000"/>
  </w:font>
  <w:font w:name="Symbol">
    <w:altName w:val="Symbol"/>
    <w:panose1 w:val="05050102010007020507"/>
    <w:charset w:val="02"/>
    <w:family w:val="decorative"/>
    <w:pitch w:val="default"/>
    <w:sig w:usb0="00000000" w:usb1="00000000" w:usb2="00000000" w:usb3="00000000" w:csb0="80000000"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pPr>
    <w:r>
      <w:rPr>
        <w:rFonts w:ascii="Arial" w:cs="Arial" w:hAnsi="Arial"/>
      </w:rPr>
      <w:t>April 2022`</w:t>
    </w:r>
    <w:r>
      <w:rPr>
        <w:rStyle w:val="style41"/>
        <w:rFonts w:ascii="Arial" w:cs="Arial" w:hAnsi="Arial"/>
      </w:rPr>
      <w:fldChar w:fldCharType="begin"/>
    </w:r>
    <w:r>
      <w:rPr>
        <w:rStyle w:val="style41"/>
        <w:rFonts w:ascii="Arial" w:cs="Arial" w:hAnsi="Arial"/>
      </w:rPr>
      <w:instrText xml:space="preserve"> PAGE </w:instrText>
    </w:r>
    <w:r>
      <w:rPr>
        <w:rStyle w:val="style41"/>
        <w:rFonts w:ascii="Arial" w:cs="Arial" w:hAnsi="Arial"/>
      </w:rPr>
      <w:fldChar w:fldCharType="separate"/>
    </w:r>
    <w:r>
      <w:rPr>
        <w:rStyle w:val="style41"/>
        <w:rFonts w:ascii="Arial" w:cs="Arial" w:hAnsi="Arial"/>
      </w:rPr>
      <w:t>1</w:t>
    </w:r>
    <w:r>
      <w:rPr>
        <w:rStyle w:val="style41"/>
        <w:rFonts w:ascii="Arial" w:cs="Arial" w:hAnsi="Arial"/>
      </w:rPr>
      <w:fldChar w:fldCharType="end"/>
    </w:r>
    <w:r>
      <w:rPr>
        <w:rStyle w:val="style41"/>
        <w:rFonts w:ascii="Arial" w:cs="Arial" w:hAnsi="Arial"/>
      </w:rPr>
      <w:t>PG2 Ethical Approval Form</w:t>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jc w:val="right"/>
      <w:rPr>
        <w:rFonts w:ascii="Arial" w:cs="Arial" w:hAnsi="Arial"/>
        <w:b/>
        <w:bCs/>
        <w:sz w:val="22"/>
        <w:szCs w:val="22"/>
      </w:rPr>
    </w:pPr>
    <w:r>
      <w:rPr>
        <w:lang w:eastAsia="en-GB"/>
      </w:rPr>
      <w:drawing>
        <wp:anchor distT="0" distB="0" distL="114300" distR="114300" simplePos="false" relativeHeight="2" behindDoc="false" locked="false" layoutInCell="true" allowOverlap="true">
          <wp:simplePos x="0" y="0"/>
          <wp:positionH relativeFrom="margin">
            <wp:posOffset>0</wp:posOffset>
          </wp:positionH>
          <wp:positionV relativeFrom="page">
            <wp:posOffset>180340</wp:posOffset>
          </wp:positionV>
          <wp:extent cx="1792604" cy="601345"/>
          <wp:effectExtent l="0" t="0" r="0" b="8890"/>
          <wp:wrapSquare wrapText="bothSides"/>
          <wp:docPr id="4097" name="Picture 24" descr="S:\Quality Assurance\QAHBooks\Academic Quality Handbook 2015-16\Appendices\UWTSD Logo.jp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24"/>
                  <pic:cNvPicPr/>
                </pic:nvPicPr>
                <pic:blipFill>
                  <a:blip r:embed="rId1" cstate="print"/>
                  <a:srcRect l="0" t="0" r="0" b="0"/>
                  <a:stretch/>
                </pic:blipFill>
                <pic:spPr>
                  <a:xfrm rot="0">
                    <a:off x="0" y="0"/>
                    <a:ext cx="1792604" cy="601345"/>
                  </a:xfrm>
                  <a:prstGeom prst="rect"/>
                  <a:ln>
                    <a:noFill/>
                  </a:ln>
                </pic:spPr>
              </pic:pic>
            </a:graphicData>
          </a:graphic>
        </wp:anchor>
      </w:drawing>
    </w:r>
    <w:r>
      <w:rPr>
        <w:rFonts w:ascii="Arial" w:cs="Arial" w:hAnsi="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singleLevel"/>
    <w:tmpl w:val="6108599F"/>
    <w:lvl w:ilvl="0">
      <w:start w:val="1"/>
      <w:numFmt w:val="decimal"/>
      <w:suff w:val="space"/>
      <w:lvlText w:val="%1."/>
      <w:lvlJc w:val="left"/>
      <w:pPr/>
    </w:lvl>
  </w:abstractNum>
  <w:abstractNum w:abstractNumId="1">
    <w:nsid w:val="00000001"/>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view w:val="web"/>
  <w:zoom w:percent="9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1"/>
  <w:defaultTabStop w:val="720"/>
  <w:drawingGridHorizontalSpacing w:val="10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bidi="ar-SA"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Times New Roman" w:hAnsi="Times New Roman"/>
      </w:rPr>
    </w:rPrDefault>
    <w:pPrDefault>
      <w:pPr/>
    </w:pPrDefault>
  </w:docDefaults>
  <w:style w:type="paragraph" w:default="1" w:styleId="style0">
    <w:name w:val="Normal"/>
    <w:next w:val="style0"/>
    <w:qFormat/>
    <w:uiPriority w:val="0"/>
    <w:pPr/>
    <w:rPr>
      <w:rFonts w:ascii="Times New Roman" w:cs="Times New Roman" w:eastAsia="Times New Roman" w:hAnsi="Times New Roman"/>
      <w:lang w:val="en-GB" w:bidi="ar-SA" w:eastAsia="en-US"/>
    </w:rPr>
  </w:style>
  <w:style w:type="paragraph" w:styleId="style1">
    <w:name w:val="heading 1"/>
    <w:basedOn w:val="style0"/>
    <w:next w:val="style0"/>
    <w:link w:val="style4097"/>
    <w:qFormat/>
    <w:uiPriority w:val="99"/>
    <w:pPr>
      <w:keepNext/>
      <w:tabs>
        <w:tab w:val="left" w:leader="none" w:pos="5103"/>
      </w:tabs>
      <w:jc w:val="center"/>
      <w:outlineLvl w:val="0"/>
    </w:pPr>
    <w:rPr>
      <w:b/>
      <w:bCs/>
      <w:sz w:val="22"/>
      <w:szCs w:val="22"/>
    </w:rPr>
  </w:style>
  <w:style w:type="paragraph" w:styleId="style3">
    <w:name w:val="heading 3"/>
    <w:basedOn w:val="style0"/>
    <w:next w:val="style3"/>
    <w:qFormat/>
    <w:uiPriority w:val="9"/>
    <w:pPr>
      <w:spacing w:beforeAutospacing="true" w:afterAutospacing="true"/>
      <w:outlineLvl w:val="2"/>
    </w:pPr>
    <w:rPr>
      <w:rFonts w:ascii="SimSun" w:cs="Shruti" w:eastAsia="SimSun" w:hAnsi="SimSun" w:hint="eastAsia"/>
      <w:b/>
      <w:bCs/>
      <w:sz w:val="27"/>
      <w:szCs w:val="27"/>
      <w:lang w:val="en-US" w:bidi="gu-IN" w:eastAsia="zh-CN"/>
    </w:rPr>
  </w:style>
  <w:style w:type="paragraph" w:styleId="style4">
    <w:name w:val="heading 4"/>
    <w:basedOn w:val="style0"/>
    <w:next w:val="style0"/>
    <w:link w:val="style4098"/>
    <w:qFormat/>
    <w:uiPriority w:val="99"/>
    <w:pPr>
      <w:keepNext/>
      <w:spacing w:before="240" w:after="60"/>
      <w:outlineLvl w:val="3"/>
    </w:pPr>
    <w:rPr>
      <w:b/>
      <w:bCs/>
      <w:sz w:val="28"/>
      <w:szCs w:val="28"/>
    </w:rPr>
  </w:style>
  <w:style w:type="character" w:default="1" w:styleId="style65">
    <w:name w:val="Default Paragraph Font"/>
    <w:next w:val="style65"/>
    <w:qFormat/>
    <w:uiPriority w:val="1"/>
  </w:style>
  <w:style w:type="table" w:default="1" w:styleId="style105">
    <w:name w:val="Normal Table"/>
    <w:next w:val="style105"/>
    <w:qFormat/>
    <w:uiPriority w:val="99"/>
    <w:pPr/>
    <w:rPr/>
    <w:tblPr>
      <w:tblCellMar>
        <w:top w:w="0" w:type="dxa"/>
        <w:left w:w="108" w:type="dxa"/>
        <w:bottom w:w="0" w:type="dxa"/>
        <w:right w:w="108" w:type="dxa"/>
      </w:tblCellMar>
    </w:tblPr>
    <w:tcPr>
      <w:tcBorders/>
    </w:tcPr>
  </w:style>
  <w:style w:type="paragraph" w:styleId="style153">
    <w:name w:val="Balloon Text"/>
    <w:basedOn w:val="style0"/>
    <w:next w:val="style153"/>
    <w:link w:val="style4101"/>
    <w:qFormat/>
    <w:uiPriority w:val="99"/>
    <w:pPr/>
    <w:rPr>
      <w:rFonts w:ascii="Tahoma" w:cs="Tahoma" w:hAnsi="Tahoma"/>
      <w:sz w:val="16"/>
      <w:szCs w:val="16"/>
    </w:rPr>
  </w:style>
  <w:style w:type="paragraph" w:styleId="style80">
    <w:name w:val="Body Text 2"/>
    <w:basedOn w:val="style0"/>
    <w:next w:val="style80"/>
    <w:link w:val="style4099"/>
    <w:qFormat/>
    <w:uiPriority w:val="99"/>
    <w:pPr>
      <w:ind w:left="720" w:hanging="720"/>
    </w:pPr>
    <w:rPr>
      <w:b/>
      <w:bCs/>
      <w:sz w:val="22"/>
      <w:szCs w:val="22"/>
    </w:rPr>
  </w:style>
  <w:style w:type="character" w:styleId="style39">
    <w:name w:val="annotation reference"/>
    <w:next w:val="style39"/>
    <w:qFormat/>
    <w:uiPriority w:val="99"/>
    <w:rPr>
      <w:sz w:val="16"/>
      <w:szCs w:val="16"/>
    </w:rPr>
  </w:style>
  <w:style w:type="paragraph" w:styleId="style30">
    <w:name w:val="annotation text"/>
    <w:basedOn w:val="style0"/>
    <w:next w:val="style30"/>
    <w:link w:val="style4106"/>
    <w:qFormat/>
    <w:uiPriority w:val="99"/>
    <w:pPr/>
  </w:style>
  <w:style w:type="paragraph" w:styleId="style106">
    <w:name w:val="annotation subject"/>
    <w:basedOn w:val="style30"/>
    <w:next w:val="style30"/>
    <w:link w:val="style4107"/>
    <w:qFormat/>
    <w:uiPriority w:val="99"/>
    <w:pPr/>
    <w:rPr>
      <w:b/>
      <w:bCs/>
    </w:rPr>
  </w:style>
  <w:style w:type="character" w:styleId="style86">
    <w:name w:val="FollowedHyperlink"/>
    <w:next w:val="style86"/>
    <w:qFormat/>
    <w:uiPriority w:val="99"/>
    <w:rPr>
      <w:color w:val="800080"/>
      <w:u w:val="single"/>
    </w:rPr>
  </w:style>
  <w:style w:type="paragraph" w:styleId="style32">
    <w:name w:val="footer"/>
    <w:basedOn w:val="style0"/>
    <w:next w:val="style32"/>
    <w:link w:val="style4103"/>
    <w:qFormat/>
    <w:uiPriority w:val="99"/>
    <w:pPr>
      <w:tabs>
        <w:tab w:val="center" w:leader="none" w:pos="4513"/>
        <w:tab w:val="right" w:leader="none" w:pos="9026"/>
      </w:tabs>
    </w:pPr>
    <w:rPr/>
  </w:style>
  <w:style w:type="paragraph" w:styleId="style31">
    <w:name w:val="header"/>
    <w:basedOn w:val="style0"/>
    <w:next w:val="style31"/>
    <w:link w:val="style4102"/>
    <w:qFormat/>
    <w:uiPriority w:val="99"/>
    <w:pPr>
      <w:tabs>
        <w:tab w:val="center" w:leader="none" w:pos="4513"/>
        <w:tab w:val="right" w:leader="none" w:pos="9026"/>
      </w:tabs>
    </w:pPr>
    <w:rPr/>
  </w:style>
  <w:style w:type="character" w:styleId="style85">
    <w:name w:val="Hyperlink"/>
    <w:next w:val="style85"/>
    <w:qFormat/>
    <w:uiPriority w:val="0"/>
    <w:rPr>
      <w:color w:val="0000ff"/>
      <w:u w:val="single"/>
    </w:rPr>
  </w:style>
  <w:style w:type="paragraph" w:styleId="style94">
    <w:name w:val="Normal (Web)"/>
    <w:basedOn w:val="style0"/>
    <w:next w:val="style94"/>
    <w:qFormat/>
    <w:uiPriority w:val="99"/>
    <w:pPr>
      <w:spacing w:before="100" w:beforeAutospacing="true" w:after="100" w:afterAutospacing="true"/>
    </w:pPr>
    <w:rPr>
      <w:sz w:val="24"/>
      <w:szCs w:val="24"/>
      <w:lang w:eastAsia="en-GB"/>
    </w:rPr>
  </w:style>
  <w:style w:type="character" w:styleId="style41">
    <w:name w:val="page number"/>
    <w:basedOn w:val="style65"/>
    <w:next w:val="style41"/>
    <w:qFormat/>
    <w:uiPriority w:val="99"/>
  </w:style>
  <w:style w:type="character" w:styleId="style87">
    <w:name w:val="Strong"/>
    <w:basedOn w:val="style65"/>
    <w:next w:val="style87"/>
    <w:qFormat/>
    <w:uiPriority w:val="22"/>
    <w:rPr>
      <w:b/>
      <w:bCs/>
    </w:rPr>
  </w:style>
  <w:style w:type="table" w:styleId="style154">
    <w:name w:val="Table Grid"/>
    <w:basedOn w:val="style105"/>
    <w:next w:val="style154"/>
    <w:qFormat/>
    <w:uiPriority w:val="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customStyle="1" w:styleId="style4097">
    <w:name w:val="Heading 1 Char_64bd8853-4611-4cc8-a91c-df0136da550d"/>
    <w:next w:val="style4097"/>
    <w:link w:val="style1"/>
    <w:qFormat/>
    <w:uiPriority w:val="99"/>
    <w:rPr>
      <w:rFonts w:ascii="Cambria" w:cs="Cambria" w:hAnsi="Cambria"/>
      <w:b/>
      <w:bCs/>
      <w:kern w:val="32"/>
      <w:sz w:val="32"/>
      <w:szCs w:val="32"/>
      <w:lang w:eastAsia="en-US"/>
    </w:rPr>
  </w:style>
  <w:style w:type="character" w:customStyle="1" w:styleId="style4098">
    <w:name w:val="Heading 4 Char_4c4bce50-3b1d-4a67-a90f-564c68a8de6a"/>
    <w:next w:val="style4098"/>
    <w:link w:val="style4"/>
    <w:qFormat/>
    <w:uiPriority w:val="99"/>
    <w:rPr>
      <w:rFonts w:ascii="Calibri" w:cs="Calibri" w:hAnsi="Calibri"/>
      <w:b/>
      <w:bCs/>
      <w:sz w:val="28"/>
      <w:szCs w:val="28"/>
      <w:lang w:eastAsia="en-US"/>
    </w:rPr>
  </w:style>
  <w:style w:type="character" w:customStyle="1" w:styleId="style4099">
    <w:name w:val="Body Text 2 Char"/>
    <w:next w:val="style4099"/>
    <w:link w:val="style80"/>
    <w:qFormat/>
    <w:uiPriority w:val="99"/>
    <w:rPr>
      <w:sz w:val="20"/>
      <w:szCs w:val="20"/>
      <w:lang w:eastAsia="en-US"/>
    </w:rPr>
  </w:style>
  <w:style w:type="paragraph" w:customStyle="1" w:styleId="style4100">
    <w:name w:val="deannah1"/>
    <w:basedOn w:val="style0"/>
    <w:next w:val="style4100"/>
    <w:qFormat/>
    <w:uiPriority w:val="99"/>
    <w:pPr>
      <w:keepNext/>
      <w:spacing w:after="240"/>
    </w:pPr>
    <w:rPr>
      <w:b/>
      <w:bCs/>
      <w:sz w:val="24"/>
      <w:szCs w:val="24"/>
    </w:rPr>
  </w:style>
  <w:style w:type="character" w:customStyle="1" w:styleId="style4101">
    <w:name w:val="Balloon Text Char"/>
    <w:next w:val="style4101"/>
    <w:link w:val="style153"/>
    <w:qFormat/>
    <w:uiPriority w:val="99"/>
    <w:rPr>
      <w:sz w:val="2"/>
      <w:szCs w:val="2"/>
      <w:lang w:eastAsia="en-US"/>
    </w:rPr>
  </w:style>
  <w:style w:type="character" w:customStyle="1" w:styleId="style4102">
    <w:name w:val="Header Char_d5cef197-9238-44ed-ba56-45a107a49bf2"/>
    <w:next w:val="style4102"/>
    <w:link w:val="style31"/>
    <w:qFormat/>
    <w:uiPriority w:val="99"/>
    <w:rPr>
      <w:lang w:eastAsia="en-US"/>
    </w:rPr>
  </w:style>
  <w:style w:type="character" w:customStyle="1" w:styleId="style4103">
    <w:name w:val="Footer Char_437781f9-4e0d-499e-8626-6d3e21920852"/>
    <w:next w:val="style4103"/>
    <w:link w:val="style32"/>
    <w:qFormat/>
    <w:uiPriority w:val="99"/>
    <w:rPr>
      <w:lang w:eastAsia="en-US"/>
    </w:rPr>
  </w:style>
  <w:style w:type="character" w:customStyle="1" w:styleId="style4104">
    <w:name w:val="Hyperlink1"/>
    <w:next w:val="style4104"/>
    <w:qFormat/>
    <w:uiPriority w:val="99"/>
    <w:rPr>
      <w:color w:val="535353"/>
      <w:u w:val="single"/>
    </w:rPr>
  </w:style>
  <w:style w:type="paragraph" w:customStyle="1" w:styleId="style4105">
    <w:name w:val="Normal (Web)1"/>
    <w:basedOn w:val="style0"/>
    <w:next w:val="style4105"/>
    <w:qFormat/>
    <w:uiPriority w:val="99"/>
    <w:pPr>
      <w:spacing w:before="100" w:beforeAutospacing="true" w:after="300"/>
    </w:pPr>
    <w:rPr>
      <w:sz w:val="24"/>
      <w:szCs w:val="24"/>
      <w:lang w:eastAsia="en-GB"/>
    </w:rPr>
  </w:style>
  <w:style w:type="character" w:customStyle="1" w:styleId="style4106">
    <w:name w:val="Comment Text Char"/>
    <w:next w:val="style4106"/>
    <w:link w:val="style30"/>
    <w:qFormat/>
    <w:uiPriority w:val="99"/>
    <w:rPr>
      <w:lang w:eastAsia="en-US"/>
    </w:rPr>
  </w:style>
  <w:style w:type="character" w:customStyle="1" w:styleId="style4107">
    <w:name w:val="Comment Subject Char"/>
    <w:next w:val="style4107"/>
    <w:link w:val="style106"/>
    <w:qFormat/>
    <w:uiPriority w:val="99"/>
    <w:rPr>
      <w:b/>
      <w:bCs/>
      <w:lang w:eastAsia="en-US"/>
    </w:rPr>
  </w:style>
  <w:style w:type="paragraph" w:styleId="style179">
    <w:name w:val="List Paragraph"/>
    <w:basedOn w:val="style0"/>
    <w:next w:val="style179"/>
    <w:qFormat/>
    <w:uiPriority w:val="34"/>
    <w:pPr>
      <w:ind w:left="720"/>
      <w:contextualSpacing/>
    </w:pPr>
    <w:rPr>
      <w:rFonts w:ascii="Calibri" w:eastAsia="Calibri" w:hAnsi="Calibri"/>
      <w:sz w:val="22"/>
      <w:szCs w:val="22"/>
    </w:rPr>
  </w:style>
  <w:style w:type="character" w:customStyle="1" w:styleId="style4108">
    <w:name w:val="Unresolved Mention"/>
    <w:basedOn w:val="style65"/>
    <w:next w:val="style4108"/>
    <w:qFormat/>
    <w:uiPriority w:val="99"/>
    <w:rPr>
      <w:color w:val="605e5c"/>
      <w:shd w:val="clear" w:color="auto" w:fill="e1dfdd"/>
    </w:rPr>
  </w:style>
  <w:style w:type="character" w:customStyle="1" w:styleId="style4109">
    <w:name w:val="whitespace-nowrap"/>
    <w:basedOn w:val="style65"/>
    <w:next w:val="style4109"/>
    <w:qFormat/>
    <w:uiPriority w:val="0"/>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Words>5402</Words>
  <Pages>9</Pages>
  <Characters>29591</Characters>
  <Application>WPS Office</Application>
  <DocSecurity>0</DocSecurity>
  <Paragraphs>1142</Paragraphs>
  <ScaleCrop>false</ScaleCrop>
  <Company>UoW Trinity Saint David</Company>
  <LinksUpToDate>false</LinksUpToDate>
  <CharactersWithSpaces>34308</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2023-09-12T14:06:00Z</dcterms:created>
  <dc:creator>WPS Office</dc:creator>
  <lastModifiedBy>RMX3785</lastModifiedBy>
  <lastPrinted>2016-10-24T12:21:00Z</lastPrinted>
  <dcterms:modified xsi:type="dcterms:W3CDTF">2025-06-23T07:46:49Z</dcterms:modified>
  <revision>43</revision>
  <dc:title>PG2-E1</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KSOProductBuildVer">
    <vt:lpwstr>1033-12.2.0.20795</vt:lpwstr>
  </property>
  <property fmtid="{D5CDD505-2E9C-101B-9397-08002B2CF9AE}" pid="5" name="ICV">
    <vt:lpwstr>cbf37b2af1934a17b7e0f56db8ba47fd</vt:lpwstr>
  </property>
</Properties>
</file>