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A02AA" w14:textId="77777777" w:rsidR="00BD62E5" w:rsidRDefault="00913D83" w:rsidP="00BD62E5">
      <w:pPr>
        <w:ind w:left="720" w:hanging="360"/>
        <w:jc w:val="center"/>
        <w:rPr>
          <w:rFonts w:ascii="Arial" w:hAnsi="Arial" w:cs="Arial"/>
          <w:b/>
          <w:bCs/>
          <w:color w:val="000000" w:themeColor="text1"/>
          <w:sz w:val="24"/>
          <w:szCs w:val="24"/>
          <w:u w:val="single"/>
        </w:rPr>
      </w:pPr>
      <w:r w:rsidRPr="000543CA">
        <w:rPr>
          <w:rFonts w:ascii="Arial" w:hAnsi="Arial" w:cs="Arial"/>
          <w:b/>
          <w:bCs/>
          <w:color w:val="000000" w:themeColor="text1"/>
          <w:sz w:val="24"/>
          <w:szCs w:val="24"/>
          <w:u w:val="single"/>
        </w:rPr>
        <w:t xml:space="preserve">Talent management </w:t>
      </w:r>
      <w:r w:rsidR="00BD62E5">
        <w:rPr>
          <w:rFonts w:ascii="Arial" w:hAnsi="Arial" w:cs="Arial"/>
          <w:b/>
          <w:bCs/>
          <w:color w:val="000000" w:themeColor="text1"/>
          <w:sz w:val="24"/>
          <w:szCs w:val="24"/>
          <w:u w:val="single"/>
        </w:rPr>
        <w:t xml:space="preserve">&amp; </w:t>
      </w:r>
      <w:r w:rsidRPr="000543CA">
        <w:rPr>
          <w:rFonts w:ascii="Arial" w:hAnsi="Arial" w:cs="Arial"/>
          <w:b/>
          <w:bCs/>
          <w:color w:val="000000" w:themeColor="text1"/>
          <w:sz w:val="24"/>
          <w:szCs w:val="24"/>
          <w:u w:val="single"/>
        </w:rPr>
        <w:t>workforce planning</w:t>
      </w:r>
    </w:p>
    <w:p w14:paraId="5DEB15D4" w14:textId="147CCA52" w:rsidR="00913D83" w:rsidRPr="000543CA" w:rsidRDefault="00913D83" w:rsidP="00BD62E5">
      <w:pPr>
        <w:ind w:left="720" w:hanging="360"/>
        <w:jc w:val="center"/>
        <w:rPr>
          <w:rFonts w:ascii="Arial" w:hAnsi="Arial" w:cs="Arial"/>
          <w:b/>
          <w:bCs/>
          <w:color w:val="000000" w:themeColor="text1"/>
          <w:sz w:val="24"/>
          <w:szCs w:val="24"/>
          <w:u w:val="single"/>
        </w:rPr>
      </w:pPr>
      <w:r w:rsidRPr="000543CA">
        <w:rPr>
          <w:rFonts w:ascii="Arial" w:hAnsi="Arial" w:cs="Arial"/>
          <w:b/>
          <w:bCs/>
          <w:color w:val="000000" w:themeColor="text1"/>
          <w:sz w:val="24"/>
          <w:szCs w:val="24"/>
        </w:rPr>
        <w:t xml:space="preserve">Anna Khan </w:t>
      </w:r>
      <w:r w:rsidR="009C12D3">
        <w:rPr>
          <w:rFonts w:ascii="Arial" w:hAnsi="Arial" w:cs="Arial"/>
          <w:b/>
          <w:bCs/>
          <w:color w:val="000000" w:themeColor="text1"/>
          <w:sz w:val="24"/>
          <w:szCs w:val="24"/>
        </w:rPr>
        <w:t>4165</w:t>
      </w:r>
      <w:r w:rsidRPr="000543CA">
        <w:rPr>
          <w:rFonts w:ascii="Arial" w:hAnsi="Arial" w:cs="Arial"/>
          <w:b/>
          <w:bCs/>
          <w:color w:val="000000" w:themeColor="text1"/>
          <w:sz w:val="24"/>
          <w:szCs w:val="24"/>
        </w:rPr>
        <w:t>/</w:t>
      </w:r>
      <w:r w:rsidRPr="000543CA">
        <w:rPr>
          <w:rFonts w:ascii="Arial" w:hAnsi="Arial" w:cs="Arial"/>
          <w:b/>
          <w:bCs/>
          <w:color w:val="000000" w:themeColor="text1"/>
          <w:sz w:val="24"/>
          <w:szCs w:val="24"/>
          <w:lang w:eastAsia="en-GB"/>
        </w:rPr>
        <w:t>4290</w:t>
      </w:r>
      <w:r w:rsidR="00C67F5C" w:rsidRPr="000543CA">
        <w:rPr>
          <w:rFonts w:ascii="Arial" w:hAnsi="Arial" w:cs="Arial"/>
          <w:b/>
          <w:bCs/>
          <w:color w:val="000000" w:themeColor="text1"/>
          <w:sz w:val="24"/>
          <w:szCs w:val="24"/>
          <w:lang w:eastAsia="en-GB"/>
        </w:rPr>
        <w:t xml:space="preserve"> words (including 10%)</w:t>
      </w:r>
    </w:p>
    <w:p w14:paraId="19771F11" w14:textId="3212F51D" w:rsidR="00913D83" w:rsidRPr="003C30B7" w:rsidRDefault="00913D83" w:rsidP="00913D83">
      <w:pPr>
        <w:pStyle w:val="Nornal"/>
        <w:numPr>
          <w:ilvl w:val="0"/>
          <w:numId w:val="1"/>
        </w:numPr>
        <w:rPr>
          <w:b/>
          <w:bCs/>
        </w:rPr>
      </w:pPr>
      <w:r w:rsidRPr="003C30B7">
        <w:rPr>
          <w:b/>
          <w:bCs/>
        </w:rPr>
        <w:t>How can organisations strategically position themselves in competitive labour markets? (AC 1.1)</w:t>
      </w:r>
    </w:p>
    <w:p w14:paraId="0E604821" w14:textId="67EC913E" w:rsidR="005E1038" w:rsidRPr="005E1038" w:rsidRDefault="001B7449" w:rsidP="00913D83">
      <w:pPr>
        <w:pStyle w:val="Nornal"/>
        <w:rPr>
          <w:b/>
          <w:bCs/>
        </w:rPr>
      </w:pPr>
      <w:r>
        <w:t>Branding</w:t>
      </w:r>
      <w:r w:rsidR="003C30B7">
        <w:t xml:space="preserve"> </w:t>
      </w:r>
      <w:r>
        <w:t>is ke</w:t>
      </w:r>
      <w:r w:rsidR="003C30B7">
        <w:t xml:space="preserve">y </w:t>
      </w:r>
      <w:r>
        <w:t xml:space="preserve">to showcase what the company is about and their </w:t>
      </w:r>
      <w:r w:rsidR="005E1038">
        <w:t xml:space="preserve">positive </w:t>
      </w:r>
      <w:r>
        <w:t xml:space="preserve">culture and values, this can be done via their company website but also with the use of social media, sharing posts of what the company is doing well and include their mission and </w:t>
      </w:r>
      <w:r w:rsidR="005E1038">
        <w:t>purpose to help recruit new staff</w:t>
      </w:r>
      <w:r>
        <w:t xml:space="preserve">. </w:t>
      </w:r>
      <w:r w:rsidR="00C76076" w:rsidRPr="00C76076">
        <w:rPr>
          <w:b/>
          <w:bCs/>
        </w:rPr>
        <w:t>(Jones 2021)</w:t>
      </w:r>
      <w:r w:rsidR="00C76076">
        <w:rPr>
          <w:b/>
          <w:bCs/>
        </w:rPr>
        <w:t>.</w:t>
      </w:r>
      <w:r w:rsidR="00C76076" w:rsidRPr="00C76076">
        <w:rPr>
          <w:b/>
          <w:bCs/>
        </w:rPr>
        <w:t xml:space="preserve"> </w:t>
      </w:r>
      <w:r>
        <w:t>A company needs to</w:t>
      </w:r>
      <w:r w:rsidR="003C30B7">
        <w:t xml:space="preserve"> show</w:t>
      </w:r>
      <w:r w:rsidR="005E1038">
        <w:t xml:space="preserve"> that their reputation matches the reality to become</w:t>
      </w:r>
      <w:r>
        <w:t xml:space="preserve"> a</w:t>
      </w:r>
      <w:r w:rsidR="00C76076">
        <w:t>n</w:t>
      </w:r>
      <w:r>
        <w:t xml:space="preserve"> employer of choice that care about the wellbeing of their staff </w:t>
      </w:r>
      <w:r w:rsidR="005E1038">
        <w:t xml:space="preserve">by offering flexibility for work-life-balance </w:t>
      </w:r>
      <w:r>
        <w:t xml:space="preserve">as well as </w:t>
      </w:r>
      <w:r w:rsidR="003C30B7">
        <w:t xml:space="preserve">career development </w:t>
      </w:r>
      <w:r w:rsidR="00B409C5">
        <w:t>opportunities</w:t>
      </w:r>
      <w:r>
        <w:t xml:space="preserve"> and invest in their learning</w:t>
      </w:r>
      <w:r w:rsidR="005E1038">
        <w:t xml:space="preserve"> with courses and new technology so they can grow and offering a competitive salary package and benefits which rewards staff for hard work and offers recognition</w:t>
      </w:r>
      <w:r w:rsidR="00C67F5C">
        <w:t xml:space="preserve"> and offer security</w:t>
      </w:r>
      <w:r>
        <w:t>.</w:t>
      </w:r>
      <w:r w:rsidR="005E1038">
        <w:t xml:space="preserve"> </w:t>
      </w:r>
      <w:r w:rsidR="005E1038" w:rsidRPr="005E1038">
        <w:rPr>
          <w:b/>
          <w:bCs/>
        </w:rPr>
        <w:t>(Jacob 2024)</w:t>
      </w:r>
    </w:p>
    <w:p w14:paraId="70F29C23" w14:textId="4A4675F3" w:rsidR="00C76076" w:rsidRDefault="00C76076" w:rsidP="001B7449">
      <w:pPr>
        <w:pStyle w:val="Nornal"/>
      </w:pPr>
      <w:r>
        <w:t xml:space="preserve">To achieve a competitive advantage </w:t>
      </w:r>
      <w:r w:rsidR="00806F35" w:rsidRPr="00806F35">
        <w:rPr>
          <w:b/>
          <w:bCs/>
        </w:rPr>
        <w:t>(Porter 1985)</w:t>
      </w:r>
      <w:r w:rsidRPr="00C76076">
        <w:rPr>
          <w:b/>
          <w:bCs/>
        </w:rPr>
        <w:t xml:space="preserve">, </w:t>
      </w:r>
      <w:r>
        <w:t>c</w:t>
      </w:r>
      <w:r w:rsidR="001B7449">
        <w:t>ompanies also need to adopt practices that align with the workforce of today, where diversity and include and Corporate Social Responsibility are</w:t>
      </w:r>
      <w:r w:rsidR="003C30B7">
        <w:t xml:space="preserve"> </w:t>
      </w:r>
      <w:r w:rsidR="001B7449">
        <w:t>important as people care about equality</w:t>
      </w:r>
      <w:r w:rsidR="003C30B7">
        <w:t xml:space="preserve">, the </w:t>
      </w:r>
      <w:r w:rsidR="00B409C5">
        <w:t>community,</w:t>
      </w:r>
      <w:r w:rsidR="001B7449">
        <w:t xml:space="preserve"> and the environment.</w:t>
      </w:r>
      <w:r>
        <w:t xml:space="preserve"> This will differentiate a company from others and to do this they need to focus on recruiting diverse and skilled individuals who will drive this value. As well as looking at cost leadership by managing effectively for productivity to be </w:t>
      </w:r>
      <w:r w:rsidR="005E1038">
        <w:t>maximise by</w:t>
      </w:r>
      <w:r>
        <w:t xml:space="preserve"> performance management, workforce planning and correct allocation of resources. </w:t>
      </w:r>
    </w:p>
    <w:p w14:paraId="0EC91525" w14:textId="40E2C774" w:rsidR="00913D83" w:rsidRDefault="001217EE" w:rsidP="00913D83">
      <w:pPr>
        <w:pStyle w:val="Nornal"/>
      </w:pPr>
      <w:r>
        <w:t>It is important to manage human capital effectively to gain a HR advantage.</w:t>
      </w:r>
      <w:r w:rsidRPr="001217EE">
        <w:rPr>
          <w:b/>
          <w:bCs/>
        </w:rPr>
        <w:t xml:space="preserve"> </w:t>
      </w:r>
      <w:r w:rsidRPr="001217EE">
        <w:rPr>
          <w:b/>
          <w:bCs/>
        </w:rPr>
        <w:t>(</w:t>
      </w:r>
      <w:r w:rsidR="00806F35" w:rsidRPr="00806F35">
        <w:rPr>
          <w:b/>
          <w:bCs/>
        </w:rPr>
        <w:t>Boxall and Purcell</w:t>
      </w:r>
      <w:r w:rsidRPr="001217EE">
        <w:rPr>
          <w:b/>
          <w:bCs/>
        </w:rPr>
        <w:t xml:space="preserve"> </w:t>
      </w:r>
      <w:r w:rsidR="00806F35" w:rsidRPr="00806F35">
        <w:rPr>
          <w:b/>
          <w:bCs/>
        </w:rPr>
        <w:t>2016)</w:t>
      </w:r>
      <w:r w:rsidR="003C30B7">
        <w:t>. This can be done by making sure there is e</w:t>
      </w:r>
      <w:r>
        <w:t>mployee participation and voice</w:t>
      </w:r>
      <w:r w:rsidR="003C30B7">
        <w:t xml:space="preserve">, ensuring there is a supportive environment where everyone matters ands is developed and trained with the right work systems in place to help with performance and it is measured and evaluated to make improvements.  </w:t>
      </w:r>
    </w:p>
    <w:p w14:paraId="4A9B54D6" w14:textId="77777777" w:rsidR="00BD62E5" w:rsidRDefault="00BD62E5" w:rsidP="00913D83">
      <w:pPr>
        <w:pStyle w:val="Nornal"/>
      </w:pPr>
    </w:p>
    <w:p w14:paraId="24DCCDFB" w14:textId="77777777" w:rsidR="00913D83" w:rsidRPr="00C4169B" w:rsidRDefault="00913D83" w:rsidP="00913D83">
      <w:pPr>
        <w:pStyle w:val="Nornal"/>
        <w:numPr>
          <w:ilvl w:val="0"/>
          <w:numId w:val="1"/>
        </w:numPr>
        <w:rPr>
          <w:b/>
          <w:bCs/>
        </w:rPr>
      </w:pPr>
      <w:r w:rsidRPr="00C4169B">
        <w:rPr>
          <w:b/>
          <w:bCs/>
        </w:rPr>
        <w:t>What is the impact of changing labour market conditions on resourcing decisions? (AC 1.2)</w:t>
      </w:r>
    </w:p>
    <w:p w14:paraId="2AB4A638" w14:textId="6428391F" w:rsidR="004623D1" w:rsidRPr="004623D1" w:rsidRDefault="00C4169B" w:rsidP="004623D1">
      <w:pPr>
        <w:pStyle w:val="Nornal"/>
      </w:pPr>
      <w:r>
        <w:t xml:space="preserve">Depending on the labour market, </w:t>
      </w:r>
      <w:r w:rsidR="003B670C">
        <w:t>a company will have to adjust the way they recruit</w:t>
      </w:r>
      <w:r>
        <w:t>, pay, reward, train and retain their staff.</w:t>
      </w:r>
      <w:r w:rsidR="003B670C">
        <w:t xml:space="preserve"> </w:t>
      </w:r>
      <w:r w:rsidR="004623D1">
        <w:t>Therefore, H</w:t>
      </w:r>
      <w:r w:rsidR="004623D1">
        <w:t>orizon scanning</w:t>
      </w:r>
      <w:r w:rsidR="004623D1">
        <w:t xml:space="preserve"> is important </w:t>
      </w:r>
      <w:r w:rsidR="004623D1" w:rsidRPr="004623D1">
        <w:rPr>
          <w:b/>
          <w:bCs/>
        </w:rPr>
        <w:t>(Beaumount 2020).</w:t>
      </w:r>
    </w:p>
    <w:p w14:paraId="71C23691" w14:textId="677668D1" w:rsidR="003B670C" w:rsidRDefault="003B670C" w:rsidP="00B409C5">
      <w:pPr>
        <w:pStyle w:val="Nornal"/>
      </w:pPr>
      <w:r w:rsidRPr="00DC1084">
        <w:t>Slack Market</w:t>
      </w:r>
      <w:r w:rsidR="004623D1" w:rsidRPr="00DC1084">
        <w:t>:</w:t>
      </w:r>
      <w:r w:rsidR="004623D1">
        <w:t xml:space="preserve"> </w:t>
      </w:r>
      <w:r w:rsidR="00C4169B">
        <w:t xml:space="preserve">supply is higher with lots of job seekers but </w:t>
      </w:r>
      <w:r w:rsidR="00E212AD">
        <w:t xml:space="preserve">limited </w:t>
      </w:r>
      <w:r w:rsidR="00C4169B">
        <w:t xml:space="preserve">vacancies. </w:t>
      </w:r>
      <w:r w:rsidR="00C4169B">
        <w:t xml:space="preserve">This makes it easy to find the right candidate with the skills needed, there is no pressure to offer higher pay so can be a cost saving. As there is less competition you will have to provide less in training and development too. </w:t>
      </w:r>
      <w:r w:rsidR="004623D1">
        <w:t>This could be when there is a recession, so companies look at cost control and working on internal mobility too</w:t>
      </w:r>
      <w:r w:rsidR="00E353D4">
        <w:t xml:space="preserve"> which is more strategic </w:t>
      </w:r>
      <w:r w:rsidR="00E353D4" w:rsidRPr="00E353D4">
        <w:rPr>
          <w:b/>
          <w:bCs/>
          <w:color w:val="000000" w:themeColor="text1"/>
        </w:rPr>
        <w:t>(</w:t>
      </w:r>
      <w:hyperlink r:id="rId5" w:tooltip="View all posts by Tejvan Pettinger" w:history="1">
        <w:r w:rsidR="00E353D4" w:rsidRPr="00E353D4">
          <w:rPr>
            <w:rStyle w:val="author-name"/>
            <w:b/>
            <w:bCs/>
            <w:color w:val="000000" w:themeColor="text1"/>
            <w:bdr w:val="none" w:sz="0" w:space="0" w:color="auto" w:frame="1"/>
            <w:shd w:val="clear" w:color="auto" w:fill="FFFFFF"/>
          </w:rPr>
          <w:t>Pettinger</w:t>
        </w:r>
      </w:hyperlink>
      <w:r w:rsidR="00E353D4" w:rsidRPr="00E353D4">
        <w:rPr>
          <w:b/>
          <w:bCs/>
          <w:color w:val="000000" w:themeColor="text1"/>
        </w:rPr>
        <w:t xml:space="preserve"> 2019).</w:t>
      </w:r>
    </w:p>
    <w:p w14:paraId="3577C642" w14:textId="106EB1F6" w:rsidR="00987B3A" w:rsidRPr="0086598C" w:rsidRDefault="003B670C" w:rsidP="00B409C5">
      <w:pPr>
        <w:pStyle w:val="Nornal"/>
        <w:rPr>
          <w:b/>
          <w:bCs/>
          <w:color w:val="000000" w:themeColor="text1"/>
        </w:rPr>
      </w:pPr>
      <w:r w:rsidRPr="00DC1084">
        <w:t>Tight Market</w:t>
      </w:r>
      <w:r w:rsidR="004623D1" w:rsidRPr="00DC1084">
        <w:t>:</w:t>
      </w:r>
      <w:r w:rsidR="004623D1">
        <w:rPr>
          <w:b/>
          <w:bCs/>
        </w:rPr>
        <w:t xml:space="preserve"> </w:t>
      </w:r>
      <w:r w:rsidR="00C4169B">
        <w:t>demand is higher than the supply. This will raise earning to ensure we are able to recruit enough workers</w:t>
      </w:r>
      <w:r w:rsidR="00E353D4">
        <w:t xml:space="preserve"> as we will need to be more competitive</w:t>
      </w:r>
      <w:r w:rsidR="00C4169B">
        <w:t xml:space="preserve">. </w:t>
      </w:r>
      <w:r w:rsidR="00C4169B">
        <w:t xml:space="preserve">it becomes harder to find </w:t>
      </w:r>
      <w:r w:rsidR="00E353D4">
        <w:t xml:space="preserve">skilled </w:t>
      </w:r>
      <w:r w:rsidR="00C4169B">
        <w:t xml:space="preserve">employees. </w:t>
      </w:r>
      <w:r w:rsidR="004623D1">
        <w:t>Therefore,</w:t>
      </w:r>
      <w:r w:rsidR="00C4169B">
        <w:t xml:space="preserve"> we need to widening talent pools, improving salary package</w:t>
      </w:r>
      <w:r w:rsidR="00DC1084">
        <w:t>s</w:t>
      </w:r>
      <w:r w:rsidR="00C4169B">
        <w:t xml:space="preserve"> and benefits</w:t>
      </w:r>
      <w:r w:rsidR="00E353D4">
        <w:t xml:space="preserve"> and better work environment,</w:t>
      </w:r>
      <w:r w:rsidR="00C4169B">
        <w:t xml:space="preserve"> which can also help staff retention</w:t>
      </w:r>
      <w:r w:rsidR="0086598C">
        <w:t xml:space="preserve"> </w:t>
      </w:r>
      <w:r w:rsidR="0086598C" w:rsidRPr="0086598C">
        <w:rPr>
          <w:b/>
          <w:bCs/>
          <w:color w:val="000000" w:themeColor="text1"/>
        </w:rPr>
        <w:t>(</w:t>
      </w:r>
      <w:hyperlink r:id="rId6" w:history="1">
        <w:r w:rsidR="0086598C" w:rsidRPr="0086598C">
          <w:rPr>
            <w:rStyle w:val="name"/>
            <w:b/>
            <w:bCs/>
            <w:color w:val="000000" w:themeColor="text1"/>
            <w:spacing w:val="6"/>
            <w:shd w:val="clear" w:color="auto" w:fill="FFFFFF"/>
          </w:rPr>
          <w:t>Slaughter</w:t>
        </w:r>
      </w:hyperlink>
      <w:r w:rsidR="0086598C" w:rsidRPr="0086598C">
        <w:rPr>
          <w:b/>
          <w:bCs/>
          <w:color w:val="000000" w:themeColor="text1"/>
        </w:rPr>
        <w:t xml:space="preserve"> 2023).</w:t>
      </w:r>
    </w:p>
    <w:p w14:paraId="7FD3AE3F" w14:textId="64F88A17" w:rsidR="00C4169B" w:rsidRDefault="00987B3A" w:rsidP="00B409C5">
      <w:pPr>
        <w:pStyle w:val="Nornal"/>
      </w:pPr>
      <w:r>
        <w:t xml:space="preserve">We are currently in a tight market according to the </w:t>
      </w:r>
      <w:r w:rsidRPr="00987B3A">
        <w:rPr>
          <w:color w:val="000000" w:themeColor="text1"/>
          <w:shd w:val="clear" w:color="auto" w:fill="FFFFFF"/>
        </w:rPr>
        <w:t>Office for National Statistics</w:t>
      </w:r>
      <w:r>
        <w:rPr>
          <w:color w:val="000000" w:themeColor="text1"/>
          <w:shd w:val="clear" w:color="auto" w:fill="FFFFFF"/>
        </w:rPr>
        <w:t xml:space="preserve">. As unemployment has been reduced. With more jobs being available </w:t>
      </w:r>
      <w:r w:rsidR="005820EF">
        <w:rPr>
          <w:color w:val="000000" w:themeColor="text1"/>
          <w:shd w:val="clear" w:color="auto" w:fill="FFFFFF"/>
        </w:rPr>
        <w:t>retention</w:t>
      </w:r>
      <w:r>
        <w:rPr>
          <w:color w:val="000000" w:themeColor="text1"/>
          <w:shd w:val="clear" w:color="auto" w:fill="FFFFFF"/>
        </w:rPr>
        <w:t xml:space="preserve"> will be difficult as </w:t>
      </w:r>
      <w:r>
        <w:rPr>
          <w:color w:val="000000" w:themeColor="text1"/>
          <w:shd w:val="clear" w:color="auto" w:fill="FFFFFF"/>
        </w:rPr>
        <w:lastRenderedPageBreak/>
        <w:t xml:space="preserve">many will look for better options for them, as inflation and cost of living is meaning people will be looking for more money. </w:t>
      </w:r>
      <w:r w:rsidR="005820EF">
        <w:rPr>
          <w:color w:val="000000" w:themeColor="text1"/>
          <w:shd w:val="clear" w:color="auto" w:fill="FFFFFF"/>
        </w:rPr>
        <w:t>Therefore,</w:t>
      </w:r>
      <w:r>
        <w:rPr>
          <w:color w:val="000000" w:themeColor="text1"/>
          <w:shd w:val="clear" w:color="auto" w:fill="FFFFFF"/>
        </w:rPr>
        <w:t xml:space="preserve"> there will be a need to either offer better salaries or improve the overall package or offer extras such as courses staff can do and to develop themselves in a job. There will also be a need to find skills with the existing staff or upskill them instead of looking for new external staff</w:t>
      </w:r>
      <w:r w:rsidR="00E212AD">
        <w:rPr>
          <w:color w:val="000000" w:themeColor="text1"/>
          <w:shd w:val="clear" w:color="auto" w:fill="FFFFFF"/>
        </w:rPr>
        <w:t>.</w:t>
      </w:r>
      <w:r w:rsidRPr="00987B3A">
        <w:rPr>
          <w:color w:val="000000" w:themeColor="text1"/>
        </w:rPr>
        <w:t xml:space="preserve"> </w:t>
      </w:r>
      <w:r w:rsidR="00C4169B" w:rsidRPr="00E212AD">
        <w:rPr>
          <w:b/>
          <w:bCs/>
        </w:rPr>
        <w:t>(CIPD 2022)</w:t>
      </w:r>
    </w:p>
    <w:p w14:paraId="15D031F4" w14:textId="77777777" w:rsidR="00B409C5" w:rsidRPr="005A467B" w:rsidRDefault="00B409C5" w:rsidP="00B409C5">
      <w:pPr>
        <w:pStyle w:val="Nornal"/>
        <w:rPr>
          <w:b/>
          <w:bCs/>
        </w:rPr>
      </w:pPr>
    </w:p>
    <w:p w14:paraId="555A1DC7" w14:textId="2F6B9199" w:rsidR="00D2111F" w:rsidRPr="005A467B" w:rsidRDefault="00913D83" w:rsidP="003B670C">
      <w:pPr>
        <w:pStyle w:val="Nornal"/>
        <w:numPr>
          <w:ilvl w:val="0"/>
          <w:numId w:val="1"/>
        </w:numPr>
        <w:rPr>
          <w:b/>
          <w:bCs/>
        </w:rPr>
      </w:pPr>
      <w:r w:rsidRPr="005A467B">
        <w:rPr>
          <w:b/>
          <w:bCs/>
        </w:rPr>
        <w:t xml:space="preserve">What is the role of government, </w:t>
      </w:r>
      <w:proofErr w:type="gramStart"/>
      <w:r w:rsidRPr="005A467B">
        <w:rPr>
          <w:b/>
          <w:bCs/>
        </w:rPr>
        <w:t>employers</w:t>
      </w:r>
      <w:proofErr w:type="gramEnd"/>
      <w:r w:rsidRPr="005A467B">
        <w:rPr>
          <w:b/>
          <w:bCs/>
        </w:rPr>
        <w:t xml:space="preserve"> and trade unions in ensuring future skills needs are met? (AC 1.3)</w:t>
      </w:r>
    </w:p>
    <w:p w14:paraId="30A98336" w14:textId="77777777" w:rsidR="003C2A8F" w:rsidRDefault="003C2A8F" w:rsidP="003C2A8F">
      <w:pPr>
        <w:pStyle w:val="Nornal"/>
      </w:pPr>
      <w:r>
        <w:t>The Government have put in strategies to help increase more skilled workers and to reduce unemployment by funding courses from both school, colleges, university to workplace courses and offering benefits to jobseekers to get back into employment, which will help the growth of the economy. To encourage more jobs to be created by being more flexible with employers and supportive with l</w:t>
      </w:r>
      <w:r w:rsidR="0057478D" w:rsidRPr="0057478D">
        <w:t>egislation and regulation</w:t>
      </w:r>
      <w:r>
        <w:t xml:space="preserve">. As well as allowing oversees recruitment. There are already many free courses and bootcamps available which then offer interviews at the end of it to aid this. </w:t>
      </w:r>
      <w:r w:rsidRPr="00AF49B6">
        <w:rPr>
          <w:b/>
          <w:bCs/>
        </w:rPr>
        <w:t>(Keegan</w:t>
      </w:r>
      <w:r>
        <w:rPr>
          <w:b/>
          <w:bCs/>
        </w:rPr>
        <w:t xml:space="preserve"> and Stuart</w:t>
      </w:r>
      <w:r w:rsidRPr="00AF49B6">
        <w:rPr>
          <w:b/>
          <w:bCs/>
        </w:rPr>
        <w:t xml:space="preserve"> 2023)</w:t>
      </w:r>
    </w:p>
    <w:p w14:paraId="6336DAF3" w14:textId="49A724EB" w:rsidR="009202DD" w:rsidRDefault="002C47DF" w:rsidP="0057478D">
      <w:pPr>
        <w:pStyle w:val="Nornal"/>
        <w:rPr>
          <w:b/>
          <w:bCs/>
        </w:rPr>
      </w:pPr>
      <w:r>
        <w:t>Employers’</w:t>
      </w:r>
      <w:r w:rsidR="009202DD">
        <w:t xml:space="preserve"> </w:t>
      </w:r>
      <w:r>
        <w:t>w</w:t>
      </w:r>
      <w:r w:rsidR="00D2111F">
        <w:t xml:space="preserve">orkforce plan to </w:t>
      </w:r>
      <w:r>
        <w:t>ensure</w:t>
      </w:r>
      <w:r w:rsidR="009202DD">
        <w:t xml:space="preserve"> </w:t>
      </w:r>
      <w:r w:rsidR="00D2111F">
        <w:t>skill</w:t>
      </w:r>
      <w:r>
        <w:t>-</w:t>
      </w:r>
      <w:r w:rsidR="00D2111F">
        <w:t>gaps are address as the future will be more automated with AI</w:t>
      </w:r>
      <w:r>
        <w:t>. T</w:t>
      </w:r>
      <w:r w:rsidR="00D2111F">
        <w:t>here is risk of job losses</w:t>
      </w:r>
      <w:r>
        <w:t>, therefore</w:t>
      </w:r>
      <w:r w:rsidR="00D2111F">
        <w:t xml:space="preserve"> retrain</w:t>
      </w:r>
      <w:r>
        <w:t>ing is needed</w:t>
      </w:r>
      <w:r w:rsidR="00D2111F">
        <w:t xml:space="preserve"> to futureproof the workforce by looking at skills needed and what other jobs can be created.</w:t>
      </w:r>
      <w:r>
        <w:t xml:space="preserve"> Improving basic skills such as </w:t>
      </w:r>
      <w:r w:rsidR="009202DD">
        <w:t>IT skills, Numeracy, Report Writing and Data Analysis</w:t>
      </w:r>
      <w:r>
        <w:t xml:space="preserve"> by c</w:t>
      </w:r>
      <w:r w:rsidR="009202DD">
        <w:t>oaching,</w:t>
      </w:r>
      <w:r>
        <w:t xml:space="preserve"> </w:t>
      </w:r>
      <w:r w:rsidR="009202DD">
        <w:t>inhouse and external learning and development, apprenticeships</w:t>
      </w:r>
      <w:r w:rsidR="00AF49B6">
        <w:t>, placements and internships and other programme</w:t>
      </w:r>
      <w:r w:rsidR="009202DD">
        <w:t>s</w:t>
      </w:r>
      <w:r w:rsidR="00AF49B6">
        <w:t xml:space="preserve"> to recruit and train </w:t>
      </w:r>
      <w:r w:rsidR="009202DD">
        <w:t xml:space="preserve">current and future </w:t>
      </w:r>
      <w:r w:rsidR="00AF49B6">
        <w:t xml:space="preserve">staff for </w:t>
      </w:r>
      <w:r w:rsidR="009202DD">
        <w:t>the workforce of the future</w:t>
      </w:r>
      <w:r w:rsidR="00AF49B6" w:rsidRPr="00994C7C">
        <w:t>.</w:t>
      </w:r>
      <w:r w:rsidR="009202DD">
        <w:t xml:space="preserve"> </w:t>
      </w:r>
      <w:r w:rsidR="00994C7C" w:rsidRPr="00994C7C">
        <w:rPr>
          <w:b/>
          <w:bCs/>
        </w:rPr>
        <w:t>(CIPD 2023)</w:t>
      </w:r>
    </w:p>
    <w:p w14:paraId="221343BC" w14:textId="1E8C772B" w:rsidR="00AF49B6" w:rsidRDefault="00D2111F" w:rsidP="003B670C">
      <w:pPr>
        <w:pStyle w:val="Nornal"/>
      </w:pPr>
      <w:r>
        <w:t xml:space="preserve">Trade unions </w:t>
      </w:r>
      <w:r w:rsidR="005A467B">
        <w:t>also have a role</w:t>
      </w:r>
      <w:r w:rsidR="009202DD">
        <w:t xml:space="preserve"> in negotiating and supporting</w:t>
      </w:r>
      <w:r w:rsidR="005A467B">
        <w:t xml:space="preserve">, The TUC helps improve equality and work life and </w:t>
      </w:r>
      <w:r>
        <w:t xml:space="preserve">are responsible for the care of the workforce </w:t>
      </w:r>
      <w:r w:rsidR="005A467B">
        <w:t>by campaigning for change</w:t>
      </w:r>
      <w:r w:rsidR="00994C7C">
        <w:t xml:space="preserve"> for workers to be retrained and upskilled. By having lifelong learning accounts and more rights for employees to have time to complete courses and train which is paid and take full advantage of it. </w:t>
      </w:r>
      <w:r w:rsidR="005A467B">
        <w:t>Union Learning reps</w:t>
      </w:r>
      <w:r w:rsidR="005A467B">
        <w:t xml:space="preserve"> promote</w:t>
      </w:r>
      <w:r w:rsidR="005A467B">
        <w:t xml:space="preserve"> and encourage</w:t>
      </w:r>
      <w:r w:rsidR="005A467B">
        <w:t xml:space="preserve"> </w:t>
      </w:r>
      <w:r w:rsidR="005A467B">
        <w:t xml:space="preserve">workplace </w:t>
      </w:r>
      <w:r w:rsidR="005A467B">
        <w:t>learning to improve upskill current staff</w:t>
      </w:r>
      <w:r w:rsidR="002C47DF">
        <w:t xml:space="preserve">. </w:t>
      </w:r>
      <w:r w:rsidR="005A467B">
        <w:t>The</w:t>
      </w:r>
      <w:r>
        <w:t xml:space="preserve"> Wales Union learning fund, </w:t>
      </w:r>
      <w:r w:rsidR="00994C7C">
        <w:t xml:space="preserve">also supports this by providing help </w:t>
      </w:r>
      <w:r>
        <w:t>with bursaries and grants</w:t>
      </w:r>
      <w:r w:rsidR="009202DD">
        <w:t>,</w:t>
      </w:r>
      <w:r w:rsidR="005A467B">
        <w:t xml:space="preserve"> </w:t>
      </w:r>
      <w:r w:rsidR="009202DD">
        <w:t>funded by</w:t>
      </w:r>
      <w:r w:rsidR="005A467B">
        <w:t xml:space="preserve"> the Wales TUC and Government</w:t>
      </w:r>
      <w:r w:rsidR="00BD62E5">
        <w:t xml:space="preserve"> </w:t>
      </w:r>
      <w:r w:rsidR="00AF49B6" w:rsidRPr="00AF49B6">
        <w:rPr>
          <w:b/>
          <w:bCs/>
        </w:rPr>
        <w:t>(Nowark 2022)</w:t>
      </w:r>
      <w:r w:rsidR="00BD62E5">
        <w:rPr>
          <w:b/>
          <w:bCs/>
        </w:rPr>
        <w:t>.</w:t>
      </w:r>
    </w:p>
    <w:p w14:paraId="2CF3B056" w14:textId="77777777" w:rsidR="00BD62E5" w:rsidRDefault="00BD62E5" w:rsidP="003B670C">
      <w:pPr>
        <w:pStyle w:val="Nornal"/>
      </w:pPr>
    </w:p>
    <w:p w14:paraId="3350A0C2" w14:textId="0FA59F16" w:rsidR="002C47DF" w:rsidRPr="003C2A8F" w:rsidRDefault="00913D83" w:rsidP="002C47DF">
      <w:pPr>
        <w:pStyle w:val="Nornal"/>
        <w:numPr>
          <w:ilvl w:val="0"/>
          <w:numId w:val="1"/>
        </w:numPr>
        <w:rPr>
          <w:b/>
          <w:bCs/>
        </w:rPr>
      </w:pPr>
      <w:r w:rsidRPr="003C2A8F">
        <w:rPr>
          <w:b/>
          <w:bCs/>
        </w:rPr>
        <w:t>I am new to people practice and have heard that workforce planning is important. Before I try to convince others of this, I welcome the views of someone with more experience. Could you analyse the impact of effective workforce planning? (AC 2.1)</w:t>
      </w:r>
    </w:p>
    <w:p w14:paraId="750B0FBC" w14:textId="53E0D147" w:rsidR="00C85BB8" w:rsidRDefault="000C6AB3" w:rsidP="002C47DF">
      <w:pPr>
        <w:pStyle w:val="Nornal"/>
      </w:pPr>
      <w:r>
        <w:t>Workforce planning</w:t>
      </w:r>
      <w:r w:rsidR="003C2A8F">
        <w:t xml:space="preserve"> is important as helps align with the business strategy and</w:t>
      </w:r>
      <w:r>
        <w:t xml:space="preserve"> has a positive impact for a company </w:t>
      </w:r>
      <w:r w:rsidR="00C85BB8">
        <w:t>by ensuring the right number of employees are hired and retained so work can be done productively</w:t>
      </w:r>
      <w:r w:rsidR="003C2A8F">
        <w:t xml:space="preserve"> instead of having wasted time and resources</w:t>
      </w:r>
      <w:r w:rsidR="00C85BB8">
        <w:t>. Having the right number of staff also ensures staff are more motivated and not burnt out as there is enough support as well as not having additional costs of hiring temporary skill due to shortages or replacing staff who leave. This will also allow staff to feel their career goals are met as learning plans are put in place for them to develop for the future needs to the business and their own personal development needs which will improve engagement, attrition, and job satisfaction</w:t>
      </w:r>
      <w:r w:rsidR="00991F8A">
        <w:t xml:space="preserve"> </w:t>
      </w:r>
      <w:r w:rsidR="00991F8A" w:rsidRPr="00991F8A">
        <w:rPr>
          <w:b/>
          <w:bCs/>
        </w:rPr>
        <w:t>(Gibson 2021)</w:t>
      </w:r>
      <w:r w:rsidR="00991F8A">
        <w:rPr>
          <w:b/>
          <w:bCs/>
        </w:rPr>
        <w:t>.</w:t>
      </w:r>
    </w:p>
    <w:p w14:paraId="013B46A5" w14:textId="6366D842" w:rsidR="00991F8A" w:rsidRDefault="00C85BB8" w:rsidP="002C47DF">
      <w:pPr>
        <w:pStyle w:val="Nornal"/>
      </w:pPr>
      <w:r>
        <w:t xml:space="preserve">Workplace planning also looks at what current roles we have, what changes we need to make to them by making improvements to get better and improved leaders for the future </w:t>
      </w:r>
      <w:r>
        <w:lastRenderedPageBreak/>
        <w:t xml:space="preserve">which will drive the company in the right direction. As well as looking at risks and challenges we can face in the future with gaps in skills and technological changes that need to be planned for as well as legal changes with changes of government and polices </w:t>
      </w:r>
      <w:r w:rsidR="00991F8A" w:rsidRPr="00991F8A">
        <w:rPr>
          <w:b/>
          <w:bCs/>
        </w:rPr>
        <w:t>(Mayo 2015)</w:t>
      </w:r>
      <w:r w:rsidR="00991F8A">
        <w:rPr>
          <w:b/>
          <w:bCs/>
        </w:rPr>
        <w:t>.</w:t>
      </w:r>
    </w:p>
    <w:p w14:paraId="57C7F2CF" w14:textId="40DF606B" w:rsidR="00C85BB8" w:rsidRDefault="000C6AB3" w:rsidP="002C47DF">
      <w:pPr>
        <w:pStyle w:val="Nornal"/>
      </w:pPr>
      <w:r>
        <w:t xml:space="preserve">If we plan effectively, we can have </w:t>
      </w:r>
      <w:r w:rsidR="00991F8A">
        <w:t>a</w:t>
      </w:r>
      <w:r>
        <w:t xml:space="preserve"> competitive advantage. We need to look at both hard workforce planning which looks at the numbers but also soft which is about the experience for the employee </w:t>
      </w:r>
      <w:r w:rsidR="00991F8A">
        <w:t>regarding</w:t>
      </w:r>
      <w:r>
        <w:t xml:space="preserve"> their development, the </w:t>
      </w:r>
      <w:r w:rsidR="00991F8A">
        <w:t>culture,</w:t>
      </w:r>
      <w:r>
        <w:t xml:space="preserve"> and skills for productivity. </w:t>
      </w:r>
      <w:r w:rsidR="00991F8A">
        <w:t>Also looking at short term planning and long term</w:t>
      </w:r>
      <w:r w:rsidR="003C2A8F">
        <w:t xml:space="preserve"> for the best impact for anticipating change and putting things in place to recruit effectively for the needs of the business.</w:t>
      </w:r>
      <w:r w:rsidR="00991F8A">
        <w:t xml:space="preserve"> </w:t>
      </w:r>
      <w:r w:rsidR="00991F8A" w:rsidRPr="00991F8A">
        <w:rPr>
          <w:b/>
          <w:bCs/>
        </w:rPr>
        <w:t>(CIPD 2023).</w:t>
      </w:r>
    </w:p>
    <w:p w14:paraId="5EF9FC4C" w14:textId="77777777" w:rsidR="00991F8A" w:rsidRDefault="00991F8A" w:rsidP="002C47DF">
      <w:pPr>
        <w:pStyle w:val="Nornal"/>
      </w:pPr>
    </w:p>
    <w:p w14:paraId="71BBBCB4" w14:textId="20752740" w:rsidR="00E7755A" w:rsidRPr="00E14828" w:rsidRDefault="00913D83" w:rsidP="0080123D">
      <w:pPr>
        <w:pStyle w:val="Nornal"/>
        <w:numPr>
          <w:ilvl w:val="0"/>
          <w:numId w:val="1"/>
        </w:numPr>
        <w:rPr>
          <w:b/>
          <w:bCs/>
        </w:rPr>
      </w:pPr>
      <w:r w:rsidRPr="00E14828">
        <w:rPr>
          <w:b/>
          <w:bCs/>
        </w:rPr>
        <w:t>I want to introduce workforce planning in my organisation but I’m unsure which technique/s to use. Could you evaluate the techniques used to support the process of workforce planning? (AC 2.2)</w:t>
      </w:r>
    </w:p>
    <w:p w14:paraId="54CD6930" w14:textId="43756C03" w:rsidR="00E7755A" w:rsidRDefault="00E7755A" w:rsidP="0080123D">
      <w:pPr>
        <w:pStyle w:val="Nornal"/>
      </w:pPr>
      <w:r>
        <w:t>There are various techniques that can be used for workforce planning depending on the needs of the business</w:t>
      </w:r>
      <w:r w:rsidR="00E14828">
        <w:t xml:space="preserve"> and their short term and long-term plans</w:t>
      </w:r>
      <w:r w:rsidR="000130B5">
        <w:t xml:space="preserve"> and can be used in combination</w:t>
      </w:r>
      <w:r w:rsidR="00BB5993">
        <w:t xml:space="preserve"> </w:t>
      </w:r>
      <w:r w:rsidR="00BB5993" w:rsidRPr="00BB5993">
        <w:rPr>
          <w:b/>
          <w:bCs/>
        </w:rPr>
        <w:t>(CIPD 2023)</w:t>
      </w:r>
      <w:r w:rsidRPr="00BB5993">
        <w:rPr>
          <w:b/>
          <w:bCs/>
        </w:rPr>
        <w:t>:</w:t>
      </w:r>
      <w:r>
        <w:t xml:space="preserve"> </w:t>
      </w:r>
    </w:p>
    <w:p w14:paraId="007FC66E" w14:textId="59639529" w:rsidR="00E7755A" w:rsidRDefault="00E7755A" w:rsidP="0080123D">
      <w:pPr>
        <w:pStyle w:val="Nornal"/>
      </w:pPr>
      <w:r>
        <w:t xml:space="preserve">Demand forecasting looks at external factors and the companies’ goals when planning and estimating the requirements for roles for the future, therefore it is more proactive when putting together training plans and strategies for recruitment. </w:t>
      </w:r>
      <w:r w:rsidR="00E14828">
        <w:t xml:space="preserve">Which </w:t>
      </w:r>
      <w:r w:rsidR="00E14828">
        <w:t xml:space="preserve">Workforce Analytics </w:t>
      </w:r>
      <w:r w:rsidR="00E14828">
        <w:t xml:space="preserve">can also help with as it </w:t>
      </w:r>
      <w:r w:rsidR="00E14828">
        <w:t>looks at data and analysis trends, future needs prediction and help decision making with that insight</w:t>
      </w:r>
      <w:r w:rsidR="00E14828">
        <w:t xml:space="preserve"> </w:t>
      </w:r>
      <w:r w:rsidR="00E14828" w:rsidRPr="00E14828">
        <w:rPr>
          <w:b/>
          <w:bCs/>
          <w:color w:val="000000" w:themeColor="text1"/>
        </w:rPr>
        <w:t>(</w:t>
      </w:r>
      <w:r w:rsidR="00E14828" w:rsidRPr="00E14828">
        <w:rPr>
          <w:b/>
          <w:bCs/>
          <w:color w:val="000000" w:themeColor="text1"/>
          <w:shd w:val="clear" w:color="auto" w:fill="FFFFFF"/>
        </w:rPr>
        <w:t>Rheude</w:t>
      </w:r>
      <w:r w:rsidR="00E14828" w:rsidRPr="00E14828">
        <w:rPr>
          <w:b/>
          <w:bCs/>
          <w:color w:val="000000" w:themeColor="text1"/>
          <w:shd w:val="clear" w:color="auto" w:fill="FFFFFF"/>
        </w:rPr>
        <w:t xml:space="preserve"> 2023)</w:t>
      </w:r>
      <w:r w:rsidR="00E14828">
        <w:rPr>
          <w:b/>
          <w:bCs/>
          <w:color w:val="000000" w:themeColor="text1"/>
          <w:shd w:val="clear" w:color="auto" w:fill="FFFFFF"/>
        </w:rPr>
        <w:t>.</w:t>
      </w:r>
    </w:p>
    <w:p w14:paraId="10226A2C" w14:textId="3AA487A2" w:rsidR="00E7755A" w:rsidRDefault="00E7755A" w:rsidP="0080123D">
      <w:pPr>
        <w:pStyle w:val="Nornal"/>
      </w:pPr>
      <w:r>
        <w:t xml:space="preserve">Succession planning </w:t>
      </w:r>
      <w:r>
        <w:t>is</w:t>
      </w:r>
      <w:r w:rsidR="000130B5">
        <w:t xml:space="preserve"> critical and</w:t>
      </w:r>
      <w:r>
        <w:t xml:space="preserve"> used for future leaders and to upskill current leaders so that if someone leaves, another can fit into their place</w:t>
      </w:r>
      <w:r w:rsidR="00E14828">
        <w:t xml:space="preserve"> and there is a smooth transition</w:t>
      </w:r>
      <w:r w:rsidR="000130B5">
        <w:t xml:space="preserve">, stability, </w:t>
      </w:r>
      <w:r w:rsidR="00E14828">
        <w:t>and we don’t have to look externally to replace talent</w:t>
      </w:r>
      <w:r>
        <w:t xml:space="preserve">. At companies like </w:t>
      </w:r>
      <w:r w:rsidR="00E14828">
        <w:t>Admiral,</w:t>
      </w:r>
      <w:r>
        <w:t xml:space="preserve"> they do this with ‘Get discovered programmes’ </w:t>
      </w:r>
      <w:r w:rsidR="00E14828">
        <w:t>w</w:t>
      </w:r>
      <w:r>
        <w:t xml:space="preserve">hich help </w:t>
      </w:r>
      <w:r w:rsidR="00E14828">
        <w:t xml:space="preserve">spot and </w:t>
      </w:r>
      <w:r>
        <w:t>train future leadership talent.</w:t>
      </w:r>
      <w:r w:rsidR="00E14828">
        <w:t xml:space="preserve"> </w:t>
      </w:r>
      <w:r w:rsidR="00E14828" w:rsidRPr="00E14828">
        <w:rPr>
          <w:b/>
          <w:bCs/>
        </w:rPr>
        <w:t>(Admiral 2024)</w:t>
      </w:r>
      <w:r w:rsidR="00E14828">
        <w:t xml:space="preserve">. </w:t>
      </w:r>
      <w:r>
        <w:t>Scenario planning is</w:t>
      </w:r>
      <w:r w:rsidR="00E14828">
        <w:t xml:space="preserve"> also needed as it</w:t>
      </w:r>
      <w:r>
        <w:t xml:space="preserve"> </w:t>
      </w:r>
      <w:r w:rsidR="000130B5">
        <w:t>creates</w:t>
      </w:r>
      <w:r>
        <w:t xml:space="preserve"> scenarios which are hypothetical to help plan for various future events to help prepare and plan for them and make changes to the strategy</w:t>
      </w:r>
      <w:r w:rsidR="000130B5">
        <w:t xml:space="preserve"> and mitigate risk therefore it is valued to ensure readiness for the future. </w:t>
      </w:r>
    </w:p>
    <w:p w14:paraId="1078724A" w14:textId="4EC7E228" w:rsidR="00E7755A" w:rsidRDefault="00885857" w:rsidP="0080123D">
      <w:pPr>
        <w:pStyle w:val="Nornal"/>
      </w:pPr>
      <w:r>
        <w:t xml:space="preserve">Segmenting </w:t>
      </w:r>
      <w:r w:rsidR="00E7755A">
        <w:t>workforce is</w:t>
      </w:r>
      <w:r>
        <w:t xml:space="preserve"> </w:t>
      </w:r>
      <w:r w:rsidR="00E7755A">
        <w:t>used</w:t>
      </w:r>
      <w:r>
        <w:t xml:space="preserve"> to </w:t>
      </w:r>
      <w:r w:rsidR="00E7755A">
        <w:t xml:space="preserve">put </w:t>
      </w:r>
      <w:r>
        <w:t xml:space="preserve">employees </w:t>
      </w:r>
      <w:r w:rsidR="00E7755A">
        <w:t>into groups depending on their skills</w:t>
      </w:r>
      <w:r>
        <w:t>/</w:t>
      </w:r>
      <w:r w:rsidR="00E7755A">
        <w:t>job type which helps management of talent. Skill inventory catalogue can then be used to look at the education</w:t>
      </w:r>
      <w:r>
        <w:t>/q</w:t>
      </w:r>
      <w:r w:rsidR="00E7755A">
        <w:t>ualifications</w:t>
      </w:r>
      <w:r>
        <w:t xml:space="preserve"> t</w:t>
      </w:r>
      <w:r w:rsidR="00E7755A">
        <w:t>o look at strengths and weaknesses of the workforce and what learning</w:t>
      </w:r>
      <w:r>
        <w:t>/</w:t>
      </w:r>
      <w:r w:rsidR="00E7755A">
        <w:t>development plans can aid.</w:t>
      </w:r>
      <w:r w:rsidR="00E14828">
        <w:t xml:space="preserve"> Also, with Competency modelling skills that are essential are looked at for each role </w:t>
      </w:r>
      <w:r>
        <w:t>and</w:t>
      </w:r>
      <w:r w:rsidR="00E14828">
        <w:t xml:space="preserve"> helps with this and deciding which tools and technology will help with the advancement </w:t>
      </w:r>
      <w:r w:rsidR="00E14828" w:rsidRPr="00E14828">
        <w:rPr>
          <w:b/>
          <w:bCs/>
        </w:rPr>
        <w:t>(Gibson 2018)</w:t>
      </w:r>
      <w:r w:rsidR="00E14828">
        <w:rPr>
          <w:b/>
          <w:bCs/>
        </w:rPr>
        <w:t>.</w:t>
      </w:r>
    </w:p>
    <w:p w14:paraId="5E09F03F" w14:textId="77777777" w:rsidR="0080123D" w:rsidRDefault="0080123D" w:rsidP="0080123D">
      <w:pPr>
        <w:pStyle w:val="Nornal"/>
      </w:pPr>
    </w:p>
    <w:p w14:paraId="4A23DD49" w14:textId="0CE9498D" w:rsidR="00885857" w:rsidRPr="009065DE" w:rsidRDefault="00913D83" w:rsidP="00885857">
      <w:pPr>
        <w:pStyle w:val="Nornal"/>
        <w:numPr>
          <w:ilvl w:val="0"/>
          <w:numId w:val="1"/>
        </w:numPr>
        <w:rPr>
          <w:b/>
          <w:bCs/>
        </w:rPr>
      </w:pPr>
      <w:r w:rsidRPr="00885857">
        <w:rPr>
          <w:b/>
          <w:bCs/>
        </w:rPr>
        <w:t>Could you explain two approaches to succession and contingency planning aimed at mitigating workforce risks? (AC 2.3)</w:t>
      </w:r>
    </w:p>
    <w:p w14:paraId="37C3B77C" w14:textId="234CB1C0" w:rsidR="009065DE" w:rsidRDefault="009065DE" w:rsidP="00885857">
      <w:pPr>
        <w:pStyle w:val="Nornal"/>
      </w:pPr>
      <w:r>
        <w:t xml:space="preserve">Approaches to succession and contingency planning help reduce risks to companies by having a plan to the smooth transition on staff into important roles and planning what to do for future issues. </w:t>
      </w:r>
      <w:r w:rsidR="00AD542E" w:rsidRPr="00AD542E">
        <w:rPr>
          <w:b/>
          <w:bCs/>
          <w:color w:val="000000" w:themeColor="text1"/>
        </w:rPr>
        <w:t>(</w:t>
      </w:r>
      <w:hyperlink r:id="rId7" w:history="1">
        <w:r w:rsidR="00AD542E" w:rsidRPr="00AD542E">
          <w:rPr>
            <w:rStyle w:val="Hyperlink"/>
            <w:b/>
            <w:bCs/>
            <w:color w:val="000000" w:themeColor="text1"/>
            <w:spacing w:val="5"/>
            <w:u w:val="none"/>
          </w:rPr>
          <w:t>Lattimer</w:t>
        </w:r>
      </w:hyperlink>
      <w:r w:rsidR="00AD542E" w:rsidRPr="00AD542E">
        <w:rPr>
          <w:rFonts w:ascii="Cabin" w:hAnsi="Cabin"/>
          <w:b/>
          <w:bCs/>
          <w:color w:val="000000" w:themeColor="text1"/>
          <w:spacing w:val="18"/>
          <w:shd w:val="clear" w:color="auto" w:fill="FFFFFF"/>
        </w:rPr>
        <w:t> </w:t>
      </w:r>
      <w:r w:rsidR="00AD542E" w:rsidRPr="00AD542E">
        <w:rPr>
          <w:b/>
          <w:bCs/>
          <w:color w:val="000000" w:themeColor="text1"/>
          <w:spacing w:val="5"/>
          <w:shd w:val="clear" w:color="auto" w:fill="FFFFFF"/>
        </w:rPr>
        <w:t>2023)</w:t>
      </w:r>
    </w:p>
    <w:p w14:paraId="7A37E4E0" w14:textId="17E1A67E" w:rsidR="009065DE" w:rsidRDefault="00885857" w:rsidP="00885857">
      <w:pPr>
        <w:pStyle w:val="Nornal"/>
      </w:pPr>
      <w:r w:rsidRPr="009065DE">
        <w:t>Succession planning approaches</w:t>
      </w:r>
      <w:r w:rsidR="009065DE">
        <w:t xml:space="preserve"> include mapping succession and pathway for careers: employees having clear guidance and plans for what their role can progress on to and how to get there</w:t>
      </w:r>
      <w:r w:rsidR="00B6239D">
        <w:t xml:space="preserve"> and having the ongoing commitment to it</w:t>
      </w:r>
      <w:r w:rsidR="009065DE">
        <w:t xml:space="preserve">. As well as finding talent that will fill key </w:t>
      </w:r>
      <w:r w:rsidR="009065DE">
        <w:lastRenderedPageBreak/>
        <w:t xml:space="preserve">senior roles with the further leader’s pipeline. As well as Talent Development Pipeline: having development programmes that identify and highlight staff with potential and supporting them become what you need for the future. This could include leadership training, awareness of different key business areas to help them prepare and mentoring and coaching. </w:t>
      </w:r>
      <w:r w:rsidR="00AD542E" w:rsidRPr="00AD542E">
        <w:rPr>
          <w:b/>
          <w:bCs/>
        </w:rPr>
        <w:t>(CIPD 2024)</w:t>
      </w:r>
    </w:p>
    <w:p w14:paraId="4A81777E" w14:textId="1BCF3446" w:rsidR="00885857" w:rsidRDefault="00885857" w:rsidP="00885857">
      <w:pPr>
        <w:pStyle w:val="Nornal"/>
      </w:pPr>
      <w:r>
        <w:t>Contingency planning approaches</w:t>
      </w:r>
      <w:r w:rsidR="009065DE">
        <w:t xml:space="preserve"> include having back up plans and strategies by having resources lined up if there is any disruptions or issues, where things do not go to plan</w:t>
      </w:r>
      <w:r w:rsidR="00544F68">
        <w:t xml:space="preserve"> to reduce the disruptions and impact from it</w:t>
      </w:r>
      <w:r w:rsidR="00B6239D">
        <w:t xml:space="preserve"> otherwise without this you would not be able to deal with any unexpected obstacles when a disaster happens</w:t>
      </w:r>
      <w:r w:rsidR="00544F68">
        <w:t xml:space="preserve">. This will help things go more smoothly and for key parts of the business to still run even in difficult times. Scenario planning and risk assessment are also important as companies need to look at any future occurrences which can cause disturbances such as adverse weather, changes in senior leadership and changes in the economy </w:t>
      </w:r>
      <w:r w:rsidR="00B6239D">
        <w:t xml:space="preserve">which can have a negative impact on a business </w:t>
      </w:r>
      <w:r w:rsidR="00544F68">
        <w:t>and having plans in place to be ready for each scenario</w:t>
      </w:r>
      <w:r w:rsidR="00AD542E">
        <w:t xml:space="preserve"> </w:t>
      </w:r>
      <w:r w:rsidR="00AD542E" w:rsidRPr="00AD542E">
        <w:rPr>
          <w:b/>
          <w:bCs/>
        </w:rPr>
        <w:t>(Leonard 2024)</w:t>
      </w:r>
      <w:r w:rsidR="00AD542E">
        <w:rPr>
          <w:b/>
          <w:bCs/>
        </w:rPr>
        <w:t>.</w:t>
      </w:r>
    </w:p>
    <w:p w14:paraId="2F3737F3" w14:textId="77777777" w:rsidR="00885857" w:rsidRDefault="00885857" w:rsidP="00885857">
      <w:pPr>
        <w:pStyle w:val="Nornal"/>
      </w:pPr>
    </w:p>
    <w:p w14:paraId="6A64C261" w14:textId="73BEE1F3" w:rsidR="00B6239D" w:rsidRPr="00353C67" w:rsidRDefault="00913D83" w:rsidP="00B6239D">
      <w:pPr>
        <w:pStyle w:val="Nornal"/>
        <w:numPr>
          <w:ilvl w:val="0"/>
          <w:numId w:val="1"/>
        </w:numPr>
        <w:rPr>
          <w:b/>
          <w:bCs/>
        </w:rPr>
      </w:pPr>
      <w:r w:rsidRPr="00353C67">
        <w:rPr>
          <w:b/>
          <w:bCs/>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14:paraId="48E0CE82" w14:textId="0FFAD596" w:rsidR="00353C67" w:rsidRPr="00C27525" w:rsidRDefault="00353C67" w:rsidP="00B6239D">
      <w:pPr>
        <w:pStyle w:val="Nornal"/>
      </w:pPr>
      <w:r w:rsidRPr="00353C67">
        <w:rPr>
          <w:b/>
          <w:bCs/>
        </w:rPr>
        <w:t>Recruitment methods</w:t>
      </w:r>
      <w:r w:rsidR="00F32E6E">
        <w:rPr>
          <w:b/>
          <w:bCs/>
        </w:rPr>
        <w:t>:</w:t>
      </w:r>
      <w:r w:rsidR="00BD62E5">
        <w:rPr>
          <w:b/>
          <w:bCs/>
        </w:rPr>
        <w:t xml:space="preserve"> </w:t>
      </w:r>
      <w:r>
        <w:t xml:space="preserve">Direct advertising on a </w:t>
      </w:r>
      <w:r w:rsidR="00112CA4">
        <w:t>company’s</w:t>
      </w:r>
      <w:r>
        <w:t xml:space="preserve"> website </w:t>
      </w:r>
      <w:r w:rsidR="00112CA4">
        <w:t>has p</w:t>
      </w:r>
      <w:r>
        <w:t>ositive</w:t>
      </w:r>
      <w:r w:rsidR="00112CA4">
        <w:t>s as p</w:t>
      </w:r>
      <w:r>
        <w:t>eople who are interested in your company can check your website</w:t>
      </w:r>
      <w:r w:rsidR="00112CA4">
        <w:t>, it is easy</w:t>
      </w:r>
      <w:r w:rsidR="00A14DEF">
        <w:t xml:space="preserve"> </w:t>
      </w:r>
      <w:r w:rsidR="00112CA4">
        <w:t>updat</w:t>
      </w:r>
      <w:r w:rsidR="00A14DEF">
        <w:t>ing</w:t>
      </w:r>
      <w:r w:rsidR="00112CA4">
        <w:t xml:space="preserve"> the website and cost effective. But it does not bring new candidates who are not aware of your brand, also it may not be great for inclusion and diversity and some groups of people may not have access to it or miss it</w:t>
      </w:r>
      <w:r w:rsidR="00C27525">
        <w:t xml:space="preserve"> </w:t>
      </w:r>
      <w:r w:rsidR="00C27525" w:rsidRPr="00C27525">
        <w:rPr>
          <w:b/>
          <w:bCs/>
        </w:rPr>
        <w:t>(Buckley 2023)</w:t>
      </w:r>
    </w:p>
    <w:p w14:paraId="5B788011" w14:textId="61B5342D" w:rsidR="00B30B66" w:rsidRPr="00B30B66" w:rsidRDefault="00353C67" w:rsidP="00353C67">
      <w:pPr>
        <w:pStyle w:val="Nornal"/>
      </w:pPr>
      <w:r w:rsidRPr="00353C67">
        <w:t xml:space="preserve">Refer a </w:t>
      </w:r>
      <w:r w:rsidRPr="00353C67">
        <w:t>friend</w:t>
      </w:r>
      <w:r w:rsidR="00112CA4">
        <w:t xml:space="preserve"> can be useful </w:t>
      </w:r>
      <w:r w:rsidR="00A51C14">
        <w:t xml:space="preserve">for </w:t>
      </w:r>
      <w:r w:rsidR="00112CA4">
        <w:t>staff to recommend people</w:t>
      </w:r>
      <w:r w:rsidR="00B30B66">
        <w:t xml:space="preserve"> good for a role, this saves money instead of using agencies</w:t>
      </w:r>
      <w:r w:rsidR="00A51C14">
        <w:t>. I</w:t>
      </w:r>
      <w:r w:rsidR="00B30B66">
        <w:t xml:space="preserve">t </w:t>
      </w:r>
      <w:r w:rsidR="00567E5B">
        <w:t>improves</w:t>
      </w:r>
      <w:r w:rsidR="00B30B66">
        <w:t xml:space="preserve"> morale of current staff as a friend/family member could join the company </w:t>
      </w:r>
      <w:r w:rsidR="00A51C14">
        <w:t xml:space="preserve">and </w:t>
      </w:r>
      <w:r w:rsidR="00B30B66">
        <w:t>will enjoy wor</w:t>
      </w:r>
      <w:r w:rsidR="00A51C14">
        <w:t xml:space="preserve">k </w:t>
      </w:r>
      <w:r w:rsidR="00B30B66">
        <w:t>and have a financial incentive for them to find the right person. Usually, people from one sector know others so it is a good method to use. But negatives would be that you get a similar pool of people, they could have workplace conflict working with friends/ conflict of interest or recommend someone just for the money and not the best interest of the business</w:t>
      </w:r>
      <w:r w:rsidR="00C27525">
        <w:t xml:space="preserve"> </w:t>
      </w:r>
      <w:r w:rsidR="00C27525" w:rsidRPr="00C27525">
        <w:rPr>
          <w:b/>
          <w:bCs/>
        </w:rPr>
        <w:t>(Rolfe 2024)</w:t>
      </w:r>
    </w:p>
    <w:p w14:paraId="1F36CF10" w14:textId="5A4744D2" w:rsidR="00353C67" w:rsidRDefault="00353C67" w:rsidP="00353C67">
      <w:pPr>
        <w:pStyle w:val="Nornal"/>
      </w:pPr>
      <w:r w:rsidRPr="00353C67">
        <w:rPr>
          <w:b/>
          <w:bCs/>
        </w:rPr>
        <w:t>S</w:t>
      </w:r>
      <w:r w:rsidRPr="00353C67">
        <w:rPr>
          <w:b/>
          <w:bCs/>
        </w:rPr>
        <w:t>election method</w:t>
      </w:r>
      <w:r w:rsidR="00F32E6E">
        <w:rPr>
          <w:b/>
          <w:bCs/>
        </w:rPr>
        <w:t>s:</w:t>
      </w:r>
      <w:r w:rsidR="00BD62E5">
        <w:rPr>
          <w:b/>
          <w:bCs/>
        </w:rPr>
        <w:t xml:space="preserve"> </w:t>
      </w:r>
      <w:r>
        <w:t>Interview</w:t>
      </w:r>
      <w:r w:rsidR="00F32E6E">
        <w:t xml:space="preserve">s with </w:t>
      </w:r>
      <w:r w:rsidR="00B30B66">
        <w:t>competency-based</w:t>
      </w:r>
      <w:r>
        <w:t xml:space="preserve"> questions</w:t>
      </w:r>
      <w:r w:rsidR="00B30B66">
        <w:t xml:space="preserve"> are good </w:t>
      </w:r>
      <w:r w:rsidR="00F32E6E">
        <w:t>for</w:t>
      </w:r>
      <w:r w:rsidR="00B30B66">
        <w:t xml:space="preserve"> examples from candidate</w:t>
      </w:r>
      <w:r w:rsidR="00F32E6E">
        <w:t>s</w:t>
      </w:r>
      <w:r w:rsidR="00B30B66">
        <w:t xml:space="preserve"> demonstrat</w:t>
      </w:r>
      <w:r w:rsidR="00F32E6E">
        <w:t>ing</w:t>
      </w:r>
      <w:r w:rsidR="00B30B66">
        <w:t xml:space="preserve"> skillset and experience</w:t>
      </w:r>
      <w:r w:rsidR="00A14DEF">
        <w:t xml:space="preserve"> and is a common method</w:t>
      </w:r>
      <w:r w:rsidR="00B30B66">
        <w:t>. But some may be dishonest about their ability and have answers planned</w:t>
      </w:r>
      <w:r w:rsidR="00A14DEF">
        <w:t xml:space="preserve">. Also, interviews can make assumptions or ask questions that are superficial or have too many questions. </w:t>
      </w:r>
      <w:proofErr w:type="gramStart"/>
      <w:r w:rsidR="00C27525" w:rsidRPr="00C27525">
        <w:rPr>
          <w:b/>
          <w:bCs/>
        </w:rPr>
        <w:t>(</w:t>
      </w:r>
      <w:proofErr w:type="gramEnd"/>
      <w:r w:rsidR="00C27525" w:rsidRPr="00C27525">
        <w:rPr>
          <w:b/>
          <w:bCs/>
        </w:rPr>
        <w:t>Marsh 2019)</w:t>
      </w:r>
      <w:r w:rsidR="00C27525">
        <w:rPr>
          <w:b/>
          <w:bCs/>
        </w:rPr>
        <w:t>.</w:t>
      </w:r>
    </w:p>
    <w:p w14:paraId="4C162689" w14:textId="7284506C" w:rsidR="00353C67" w:rsidRDefault="00353C67" w:rsidP="00353C67">
      <w:pPr>
        <w:pStyle w:val="Nornal"/>
      </w:pPr>
      <w:r>
        <w:t xml:space="preserve">Assessment </w:t>
      </w:r>
      <w:r w:rsidR="00B30B66">
        <w:t>centres</w:t>
      </w:r>
      <w:r>
        <w:t xml:space="preserve"> </w:t>
      </w:r>
      <w:r w:rsidR="00B30B66">
        <w:t>are useful as they</w:t>
      </w:r>
      <w:r>
        <w:t xml:space="preserve"> </w:t>
      </w:r>
      <w:r w:rsidR="00B30B66">
        <w:t>allow</w:t>
      </w:r>
      <w:r>
        <w:t xml:space="preserve"> a longer </w:t>
      </w:r>
      <w:r w:rsidR="00F32E6E">
        <w:t>period</w:t>
      </w:r>
      <w:r>
        <w:t xml:space="preserve"> to get to know the candidate and interact with them and other candidates and </w:t>
      </w:r>
      <w:r w:rsidR="00F32E6E">
        <w:t>demonstrate</w:t>
      </w:r>
      <w:r>
        <w:t xml:space="preserve"> their </w:t>
      </w:r>
      <w:r w:rsidR="00F32E6E">
        <w:t xml:space="preserve">teamwork and </w:t>
      </w:r>
      <w:r>
        <w:t>skills practically instead of just verbally.</w:t>
      </w:r>
      <w:r w:rsidR="00B30B66">
        <w:t xml:space="preserve"> But </w:t>
      </w:r>
      <w:r>
        <w:t xml:space="preserve">it can be costly </w:t>
      </w:r>
      <w:r w:rsidR="00F32E6E">
        <w:t>(</w:t>
      </w:r>
      <w:r>
        <w:t>resourc</w:t>
      </w:r>
      <w:r w:rsidR="00F32E6E">
        <w:t>e/</w:t>
      </w:r>
      <w:r w:rsidR="00B30B66">
        <w:t>space</w:t>
      </w:r>
      <w:r w:rsidR="00F32E6E">
        <w:t>). I</w:t>
      </w:r>
      <w:r>
        <w:t xml:space="preserve">t can also be time consuming and cause issues with logistics. </w:t>
      </w:r>
      <w:r w:rsidR="008C21CA" w:rsidRPr="008C21CA">
        <w:rPr>
          <w:b/>
          <w:bCs/>
        </w:rPr>
        <w:t>(Hays 2024)</w:t>
      </w:r>
    </w:p>
    <w:p w14:paraId="3C67AC76" w14:textId="77777777" w:rsidR="00567E5B" w:rsidRDefault="00567E5B" w:rsidP="00353C67">
      <w:pPr>
        <w:pStyle w:val="Nornal"/>
      </w:pPr>
    </w:p>
    <w:p w14:paraId="6FE0C1ED" w14:textId="06E06BC1" w:rsidR="00FC2706" w:rsidRPr="00673B20" w:rsidRDefault="00913D83" w:rsidP="00B30B66">
      <w:pPr>
        <w:pStyle w:val="Nornal"/>
        <w:numPr>
          <w:ilvl w:val="0"/>
          <w:numId w:val="1"/>
        </w:numPr>
        <w:rPr>
          <w:b/>
          <w:bCs/>
        </w:rPr>
      </w:pPr>
      <w:r w:rsidRPr="00FC2706">
        <w:rPr>
          <w:b/>
          <w:bCs/>
        </w:rPr>
        <w:t>I am aware employee turnover rates vary from one organisation to another but what turnover and retention trends exist and what factors influence why people choose to leave or remain? (AC 3.1)</w:t>
      </w:r>
    </w:p>
    <w:p w14:paraId="1A4728F0" w14:textId="3CF63A9E" w:rsidR="0076091C" w:rsidRDefault="00673B20" w:rsidP="00B30B66">
      <w:pPr>
        <w:pStyle w:val="Nornal"/>
        <w:rPr>
          <w:b/>
          <w:bCs/>
        </w:rPr>
      </w:pPr>
      <w:r>
        <w:lastRenderedPageBreak/>
        <w:t>According to CIPD c</w:t>
      </w:r>
      <w:r w:rsidR="00FC2706">
        <w:t xml:space="preserve">urrent trends show that turnover averages for the UK are 36% with the majority of these going on to new roles and a small number who go on not to work but this could be due to illness, </w:t>
      </w:r>
      <w:r>
        <w:t>retirement,</w:t>
      </w:r>
      <w:r w:rsidR="00FC2706">
        <w:t xml:space="preserve"> or further education</w:t>
      </w:r>
      <w:r w:rsidR="0076091C">
        <w:t>. It has been found that most employees stay in a company between 2-5 years, but it is less than a year for over a third of those who work in hospitality</w:t>
      </w:r>
      <w:r>
        <w:t xml:space="preserve"> </w:t>
      </w:r>
      <w:r w:rsidRPr="00673B20">
        <w:rPr>
          <w:b/>
          <w:bCs/>
        </w:rPr>
        <w:t>(</w:t>
      </w:r>
      <w:r w:rsidRPr="00673B20">
        <w:rPr>
          <w:b/>
          <w:bCs/>
        </w:rPr>
        <w:t>Cockett</w:t>
      </w:r>
      <w:r w:rsidRPr="00673B20">
        <w:rPr>
          <w:b/>
          <w:bCs/>
        </w:rPr>
        <w:t xml:space="preserve"> 2024)</w:t>
      </w:r>
      <w:r>
        <w:rPr>
          <w:b/>
          <w:bCs/>
        </w:rPr>
        <w:t xml:space="preserve">. </w:t>
      </w:r>
    </w:p>
    <w:p w14:paraId="7213EFB4" w14:textId="09B25A84" w:rsidR="00673B20" w:rsidRPr="007E01FB" w:rsidRDefault="00673B20" w:rsidP="00B30B66">
      <w:pPr>
        <w:pStyle w:val="Nornal"/>
      </w:pPr>
      <w:r w:rsidRPr="007E01FB">
        <w:t xml:space="preserve">Turnover can be different in different regions and can be both voluntary and involuntary such as people choosing to leave or them being fired or made redundant. There </w:t>
      </w:r>
      <w:r w:rsidR="007E01FB" w:rsidRPr="007E01FB">
        <w:t>are</w:t>
      </w:r>
      <w:r w:rsidRPr="007E01FB">
        <w:t xml:space="preserve"> currently restructures happening in many companies</w:t>
      </w:r>
      <w:r w:rsidR="007E01FB" w:rsidRPr="007E01FB">
        <w:t xml:space="preserve"> such as Admiral where the HR and Recruitment team has seen job role changes due to automation and the use of AI</w:t>
      </w:r>
      <w:r w:rsidR="007E01FB">
        <w:t xml:space="preserve"> which resulting in offering of voluntary redundancies and the introduction of new roles including Diversity and Inclusion.</w:t>
      </w:r>
      <w:r w:rsidR="007E01FB" w:rsidRPr="007E01FB">
        <w:t xml:space="preserve"> </w:t>
      </w:r>
      <w:r w:rsidR="007E01FB" w:rsidRPr="007E01FB">
        <w:rPr>
          <w:b/>
          <w:bCs/>
        </w:rPr>
        <w:t>(Admiral 2024)</w:t>
      </w:r>
    </w:p>
    <w:p w14:paraId="3284335D" w14:textId="48D64295" w:rsidR="007E01FB" w:rsidRDefault="00FC2706" w:rsidP="00B30B66">
      <w:pPr>
        <w:pStyle w:val="Nornal"/>
      </w:pPr>
      <w:r>
        <w:t>Turnover rates vary depending on different industries such as retail and hospitality jobs can have lower pays for more unskilled workers with more unsociable and irregular working hours with less chance of progression, plus many take them on a stop gap between studies and other jobs that they want to do. Whereas industries such as Finance and IT who take on more skilled workers, which have higher pay, opportunities for career advancement and good benefits have lower turnover.</w:t>
      </w:r>
      <w:r w:rsidR="0076091C">
        <w:t xml:space="preserve"> </w:t>
      </w:r>
      <w:r w:rsidR="007E01FB">
        <w:t xml:space="preserve">People can choose to leave for many reasons including not being happy with pay, work-life balance, development options, job satisfaction, the environment including </w:t>
      </w:r>
      <w:r w:rsidR="0076091C">
        <w:t>micromanagement</w:t>
      </w:r>
      <w:r w:rsidR="007E01FB">
        <w:t xml:space="preserve">, </w:t>
      </w:r>
      <w:r w:rsidR="0076091C">
        <w:t>stress,</w:t>
      </w:r>
      <w:r w:rsidR="007E01FB">
        <w:t xml:space="preserve"> and illness</w:t>
      </w:r>
      <w:r w:rsidR="0076091C">
        <w:t xml:space="preserve"> </w:t>
      </w:r>
      <w:r w:rsidR="0076091C" w:rsidRPr="0076091C">
        <w:rPr>
          <w:b/>
          <w:bCs/>
        </w:rPr>
        <w:t>(Garland 2016)</w:t>
      </w:r>
      <w:r w:rsidR="0076091C">
        <w:rPr>
          <w:b/>
          <w:bCs/>
        </w:rPr>
        <w:t>.</w:t>
      </w:r>
    </w:p>
    <w:p w14:paraId="64EAF412" w14:textId="77777777" w:rsidR="00FC2706" w:rsidRDefault="00FC2706" w:rsidP="00B30B66">
      <w:pPr>
        <w:pStyle w:val="Nornal"/>
      </w:pPr>
    </w:p>
    <w:p w14:paraId="5C50AD94" w14:textId="48F0E707" w:rsidR="00334974" w:rsidRPr="00334974" w:rsidRDefault="00913D83" w:rsidP="00334974">
      <w:pPr>
        <w:pStyle w:val="Nornal"/>
        <w:numPr>
          <w:ilvl w:val="0"/>
          <w:numId w:val="1"/>
        </w:numPr>
        <w:rPr>
          <w:b/>
          <w:bCs/>
        </w:rPr>
      </w:pPr>
      <w:r w:rsidRPr="00334974">
        <w:rPr>
          <w:b/>
          <w:bCs/>
        </w:rPr>
        <w:t>I want to compare different approaches to developing and retaining talent on an individual and group level? Could you give me some pointers? (AC 3.2)</w:t>
      </w:r>
    </w:p>
    <w:p w14:paraId="1B678DE9" w14:textId="304EA2FF" w:rsidR="00334974" w:rsidRDefault="00D868DD" w:rsidP="00334974">
      <w:pPr>
        <w:pStyle w:val="Nornal"/>
        <w:rPr>
          <w:b/>
          <w:bCs/>
        </w:rPr>
      </w:pPr>
      <w:r>
        <w:t>There n</w:t>
      </w:r>
      <w:r w:rsidR="00334974">
        <w:t xml:space="preserve">eeds to be a personalised approach </w:t>
      </w:r>
      <w:r>
        <w:t xml:space="preserve">to developing and retaining staff. Also learning that is personalised makes employees feel they are being looked after and this will make them more engaged and more determined to finish a training course provided to them. </w:t>
      </w:r>
      <w:r w:rsidRPr="00D868DD">
        <w:rPr>
          <w:b/>
          <w:bCs/>
        </w:rPr>
        <w:t>(Ryan 2023)</w:t>
      </w:r>
    </w:p>
    <w:p w14:paraId="577CDC64" w14:textId="049E45B1" w:rsidR="00F45DDE" w:rsidRDefault="00334974" w:rsidP="00334974">
      <w:pPr>
        <w:pStyle w:val="Nornal"/>
      </w:pPr>
      <w:r>
        <w:t xml:space="preserve">For individuals </w:t>
      </w:r>
      <w:r w:rsidR="00832C5A">
        <w:t>salary</w:t>
      </w:r>
      <w:r w:rsidR="00D868DD">
        <w:t>/</w:t>
      </w:r>
      <w:r w:rsidR="00832C5A">
        <w:t>benefits need to be looked at to ensure staff is retained as they could leave if they are not getting annual increases or having a competitive market salary</w:t>
      </w:r>
      <w:r w:rsidR="00832C5A">
        <w:t xml:space="preserve"> </w:t>
      </w:r>
      <w:r w:rsidR="00045FAF" w:rsidRPr="00045FAF">
        <w:rPr>
          <w:b/>
          <w:bCs/>
        </w:rPr>
        <w:t>(Wickens 2022).</w:t>
      </w:r>
      <w:r w:rsidR="00045FAF">
        <w:t xml:space="preserve"> </w:t>
      </w:r>
      <w:r w:rsidR="00832C5A">
        <w:t>C</w:t>
      </w:r>
      <w:r w:rsidR="00F45DDE">
        <w:t xml:space="preserve">reating </w:t>
      </w:r>
      <w:r w:rsidR="00832C5A">
        <w:t>career</w:t>
      </w:r>
      <w:r w:rsidR="00F45DDE">
        <w:t xml:space="preserve"> development plans personal to them is important and to see their aspirations and how you can help them </w:t>
      </w:r>
      <w:r w:rsidR="00D868DD">
        <w:t>there</w:t>
      </w:r>
      <w:r w:rsidR="00F45DDE">
        <w:t xml:space="preserve"> </w:t>
      </w:r>
      <w:r w:rsidR="00D868DD">
        <w:t>or</w:t>
      </w:r>
      <w:r w:rsidR="00F45DDE">
        <w:t xml:space="preserve"> they could leave, therefore need to </w:t>
      </w:r>
      <w:r w:rsidR="00832C5A">
        <w:t xml:space="preserve">be made </w:t>
      </w:r>
      <w:r w:rsidR="00F45DDE">
        <w:t>to feel values and given motivation</w:t>
      </w:r>
      <w:r w:rsidR="00D868DD">
        <w:t xml:space="preserve"> by </w:t>
      </w:r>
      <w:r w:rsidR="00F45DDE">
        <w:t>coaching</w:t>
      </w:r>
      <w:r w:rsidR="00D868DD">
        <w:t>, mentoring,</w:t>
      </w:r>
      <w:r w:rsidR="00F45DDE">
        <w:t xml:space="preserve"> </w:t>
      </w:r>
      <w:r w:rsidR="00832C5A">
        <w:t>and</w:t>
      </w:r>
      <w:r w:rsidR="00F45DDE">
        <w:t xml:space="preserve"> providing feedback. A mentorship programme </w:t>
      </w:r>
      <w:r w:rsidR="00D868DD">
        <w:t>can</w:t>
      </w:r>
      <w:r w:rsidR="00F45DDE">
        <w:t xml:space="preserve"> help as many organisations use this as well as a training and development plan which will help them progress and add more value to an organisation. </w:t>
      </w:r>
      <w:r w:rsidR="00832C5A">
        <w:t xml:space="preserve">It is important for both inhouse and external training to be provided to stretch an employee to </w:t>
      </w:r>
      <w:r w:rsidR="00D868DD">
        <w:t>gain</w:t>
      </w:r>
      <w:r w:rsidR="00832C5A">
        <w:t xml:space="preserve"> new skills more opportunities. (</w:t>
      </w:r>
      <w:r w:rsidR="00832C5A" w:rsidRPr="00832C5A">
        <w:rPr>
          <w:b/>
          <w:bCs/>
        </w:rPr>
        <w:t>Rogers 2020)</w:t>
      </w:r>
      <w:r w:rsidR="00832C5A">
        <w:rPr>
          <w:b/>
          <w:bCs/>
        </w:rPr>
        <w:t>.</w:t>
      </w:r>
    </w:p>
    <w:p w14:paraId="1806656C" w14:textId="66373AD8" w:rsidR="00334974" w:rsidRDefault="00F45DDE" w:rsidP="00334974">
      <w:pPr>
        <w:pStyle w:val="Nornal"/>
      </w:pPr>
      <w:r>
        <w:t xml:space="preserve">For groups, it is important to being a fun element with team building exercises and group learning, incentives for performance as well as working on projects with different teams to get a wider understanding of the business, feeling like you belong and want to stay in a company as well as open communication and safe spaces to share their ideas and views to help them develop and stay in a company. Development plans need to be also done for a team to ensure they all get the same </w:t>
      </w:r>
      <w:r w:rsidR="00832C5A">
        <w:t>tools,</w:t>
      </w:r>
      <w:r>
        <w:t xml:space="preserve"> and no one is at a disadvantage.</w:t>
      </w:r>
      <w:r w:rsidRPr="00F45DDE">
        <w:rPr>
          <w:b/>
          <w:bCs/>
        </w:rPr>
        <w:t xml:space="preserve"> (CIPD 2024)</w:t>
      </w:r>
    </w:p>
    <w:p w14:paraId="32381737" w14:textId="77777777" w:rsidR="00334974" w:rsidRDefault="00334974" w:rsidP="00334974">
      <w:pPr>
        <w:pStyle w:val="Nornal"/>
      </w:pPr>
    </w:p>
    <w:p w14:paraId="1506DD70" w14:textId="77777777" w:rsidR="00913D83" w:rsidRPr="001F2027" w:rsidRDefault="00913D83" w:rsidP="00913D83">
      <w:pPr>
        <w:pStyle w:val="Nornal"/>
        <w:numPr>
          <w:ilvl w:val="0"/>
          <w:numId w:val="1"/>
        </w:numPr>
        <w:rPr>
          <w:b/>
          <w:bCs/>
        </w:rPr>
      </w:pPr>
      <w:r w:rsidRPr="001F2027">
        <w:rPr>
          <w:b/>
          <w:bCs/>
        </w:rPr>
        <w:t>Could you evaluate approaches that an organisation can take to build and support different talent pools? (AC 3.3)</w:t>
      </w:r>
    </w:p>
    <w:p w14:paraId="49B4766B" w14:textId="678134E5" w:rsidR="003B2E3E" w:rsidRDefault="003B2E3E" w:rsidP="00404D4E">
      <w:pPr>
        <w:pStyle w:val="Nornal"/>
      </w:pPr>
      <w:r>
        <w:lastRenderedPageBreak/>
        <w:t>Internal</w:t>
      </w:r>
      <w:r w:rsidR="00F84F18">
        <w:t xml:space="preserve"> Talent pool with internal</w:t>
      </w:r>
      <w:r>
        <w:t xml:space="preserve"> mobility is an important approach which the recruitment team can use where we can provide career coaching to our staff, </w:t>
      </w:r>
      <w:r w:rsidR="00D76A1B">
        <w:t>interview,</w:t>
      </w:r>
      <w:r>
        <w:t xml:space="preserve"> and application support to build pools of people who want to move to another internal role and support them successfully get a new role by understanding their goals and getting close to different departments and upskill staff to be ready for new roles</w:t>
      </w:r>
      <w:r w:rsidR="00BD50DF">
        <w:t xml:space="preserve"> </w:t>
      </w:r>
      <w:r w:rsidR="00BD50DF" w:rsidRPr="00BD50DF">
        <w:rPr>
          <w:b/>
          <w:bCs/>
        </w:rPr>
        <w:t>(Wojecki 2024).</w:t>
      </w:r>
      <w:r w:rsidR="00BD50DF">
        <w:t xml:space="preserve"> </w:t>
      </w:r>
      <w:r>
        <w:t xml:space="preserve">As well as reengaging with previous candidates who have applied for roles as a pipeline to reuse and </w:t>
      </w:r>
      <w:r w:rsidR="00D76A1B">
        <w:t>ex-employees</w:t>
      </w:r>
      <w:r>
        <w:t xml:space="preserve"> to return. </w:t>
      </w:r>
    </w:p>
    <w:p w14:paraId="419167F5" w14:textId="2258789F" w:rsidR="00D76A1B" w:rsidRDefault="00D76A1B" w:rsidP="00404D4E">
      <w:pPr>
        <w:pStyle w:val="Nornal"/>
      </w:pPr>
      <w:r>
        <w:t xml:space="preserve">An approach to build a new </w:t>
      </w:r>
      <w:r w:rsidR="00F84F18">
        <w:t xml:space="preserve">external </w:t>
      </w:r>
      <w:r>
        <w:t>talent pool will be to get brand new candidates from a job advertised</w:t>
      </w:r>
      <w:r w:rsidR="00035B6F">
        <w:t>, career fairs and use of social media</w:t>
      </w:r>
      <w:r>
        <w:t xml:space="preserve"> and making sure there is good communication to keep the candidates warm </w:t>
      </w:r>
      <w:r w:rsidR="005C5083">
        <w:t xml:space="preserve">and engaged such as newsletters, emails and </w:t>
      </w:r>
      <w:r>
        <w:t xml:space="preserve">with feedback even if they are rejected to make sure they have the best experience possible so they can be reused for future roles when they come up and contacted </w:t>
      </w:r>
      <w:r w:rsidRPr="00BD50DF">
        <w:rPr>
          <w:b/>
          <w:bCs/>
        </w:rPr>
        <w:t>(</w:t>
      </w:r>
      <w:r w:rsidR="00BD50DF" w:rsidRPr="00BD50DF">
        <w:rPr>
          <w:b/>
          <w:bCs/>
        </w:rPr>
        <w:t>Barrett 2024).</w:t>
      </w:r>
    </w:p>
    <w:p w14:paraId="634B68EA" w14:textId="6AC2C015" w:rsidR="003B2E3E" w:rsidRDefault="00F84F18" w:rsidP="00404D4E">
      <w:pPr>
        <w:pStyle w:val="Nornal"/>
      </w:pPr>
      <w:r>
        <w:t>National Talent pool with f</w:t>
      </w:r>
      <w:r w:rsidR="00D76A1B">
        <w:t xml:space="preserve">lexible working arrangements is an important approach </w:t>
      </w:r>
      <w:r w:rsidR="00D76A1B">
        <w:t xml:space="preserve">to build a different pipeline </w:t>
      </w:r>
      <w:r w:rsidR="00D76A1B">
        <w:t xml:space="preserve">as it will allow better work-life balance by giving working from home or remote working options, different work schedules and it will be more family friendly for those with kids who can work around the school run and holidays. Also, accessibility is important both with accessing the office </w:t>
      </w:r>
      <w:r w:rsidR="00D76A1B">
        <w:t>and</w:t>
      </w:r>
      <w:r w:rsidR="00D76A1B">
        <w:t xml:space="preserve"> hardware</w:t>
      </w:r>
      <w:r>
        <w:t>/</w:t>
      </w:r>
      <w:r w:rsidR="00D76A1B">
        <w:t>software used for a role to make sure it is suitable for those with disabilities</w:t>
      </w:r>
      <w:r>
        <w:t>/</w:t>
      </w:r>
      <w:r w:rsidR="00D76A1B">
        <w:t>neurodiversity needs</w:t>
      </w:r>
      <w:r w:rsidR="00BD50DF">
        <w:t xml:space="preserve"> </w:t>
      </w:r>
      <w:r w:rsidR="00BD50DF" w:rsidRPr="00BD50DF">
        <w:rPr>
          <w:b/>
          <w:bCs/>
        </w:rPr>
        <w:t>(Smith 2023).</w:t>
      </w:r>
      <w:r w:rsidR="00BD50DF">
        <w:t xml:space="preserve"> Also h</w:t>
      </w:r>
      <w:r w:rsidR="00D76A1B">
        <w:t xml:space="preserve">aving partnerships with local communities such as educational institutions and charities </w:t>
      </w:r>
      <w:r w:rsidR="005C5083">
        <w:t xml:space="preserve">to build a community </w:t>
      </w:r>
      <w:r w:rsidR="00D76A1B">
        <w:t xml:space="preserve">can help create new pipelines for talent and share best practice for support staff correctly. </w:t>
      </w:r>
    </w:p>
    <w:p w14:paraId="7F2E7F71" w14:textId="77777777" w:rsidR="00E60485" w:rsidRDefault="00E60485" w:rsidP="00404D4E">
      <w:pPr>
        <w:pStyle w:val="Nornal"/>
      </w:pPr>
    </w:p>
    <w:p w14:paraId="121B80DD" w14:textId="2E9DE31D" w:rsidR="00F94D2E" w:rsidRPr="00F94D2E" w:rsidRDefault="00913D83" w:rsidP="00E60485">
      <w:pPr>
        <w:pStyle w:val="Nornal"/>
        <w:numPr>
          <w:ilvl w:val="0"/>
          <w:numId w:val="1"/>
        </w:numPr>
        <w:rPr>
          <w:b/>
          <w:bCs/>
        </w:rPr>
      </w:pPr>
      <w:r w:rsidRPr="00035B6F">
        <w:rPr>
          <w:b/>
          <w:bCs/>
        </w:rPr>
        <w:t>Could you evaluate two benefits of diversity in building and supporting talent pools? (AC 3.4).</w:t>
      </w:r>
    </w:p>
    <w:p w14:paraId="4DC40DD0" w14:textId="68293B6F" w:rsidR="00F94D2E" w:rsidRDefault="00F94D2E" w:rsidP="00E60485">
      <w:pPr>
        <w:pStyle w:val="Nornal"/>
      </w:pPr>
      <w:r>
        <w:t xml:space="preserve">Having a diverse pool is important as it drives engagement from employees, builds a competitive advantage and attracts talent as well as improves the culture of a company. It has become even more important in recent times to embrace it as many companies are making it a key focus on their strategy </w:t>
      </w:r>
      <w:r w:rsidR="00316D4B">
        <w:t>and</w:t>
      </w:r>
      <w:r>
        <w:t xml:space="preserve"> employees and customer expect it as well as need it. </w:t>
      </w:r>
      <w:r w:rsidRPr="00F94D2E">
        <w:rPr>
          <w:b/>
          <w:bCs/>
        </w:rPr>
        <w:t>(Wessinger 2017)</w:t>
      </w:r>
      <w:r>
        <w:rPr>
          <w:b/>
          <w:bCs/>
        </w:rPr>
        <w:t>.</w:t>
      </w:r>
    </w:p>
    <w:p w14:paraId="72F1943A" w14:textId="161797ED" w:rsidR="00E60485" w:rsidRDefault="00E60485" w:rsidP="00E60485">
      <w:pPr>
        <w:pStyle w:val="Nornal"/>
      </w:pPr>
      <w:r>
        <w:t xml:space="preserve">Having </w:t>
      </w:r>
      <w:r>
        <w:t xml:space="preserve">recruitment practices that are inclusive </w:t>
      </w:r>
      <w:r w:rsidR="00035B6F">
        <w:t>is important it increases creativity and innovation as it brings people from different background and from different groups together who can bring their own ideas and experiences. This can help create new products as a safe space is created to share views and ways of solving different issues and developing new ideas that we have not had before as people feel values and respected. As well as making more people want it work for a diverse employer as the reputation will be as an inclusive employer and the best talent hired</w:t>
      </w:r>
      <w:r w:rsidR="006445FC">
        <w:t xml:space="preserve"> and attract a bigger talent pool than before and improving recruitment</w:t>
      </w:r>
      <w:r w:rsidR="00F94D2E">
        <w:t xml:space="preserve"> and for staff to feel more supported, heard and represented</w:t>
      </w:r>
      <w:r w:rsidR="006445FC">
        <w:t>.</w:t>
      </w:r>
      <w:r w:rsidR="00035B6F">
        <w:t xml:space="preserve"> It also gives a competitive </w:t>
      </w:r>
      <w:r w:rsidR="006445FC">
        <w:t xml:space="preserve">advantage </w:t>
      </w:r>
      <w:r w:rsidR="006445FC" w:rsidRPr="006445FC">
        <w:rPr>
          <w:b/>
          <w:bCs/>
        </w:rPr>
        <w:t>(Halpin 2024).</w:t>
      </w:r>
    </w:p>
    <w:p w14:paraId="0F8A9ACB" w14:textId="57768703" w:rsidR="00035B6F" w:rsidRDefault="00035B6F" w:rsidP="00E60485">
      <w:pPr>
        <w:pStyle w:val="Nornal"/>
      </w:pPr>
      <w:r>
        <w:t xml:space="preserve">Performance can also be improved as better decision making comes from having a diverse team and more productivity when looking at data and information with different prospects. Therefore, this can benefit a business to become successful. It will also help deal with different customers </w:t>
      </w:r>
      <w:r w:rsidR="006445FC">
        <w:t xml:space="preserve">as there is a diverse workforce who has cultural understanding and even global knowledge.  As well as having better development as there will be better performance and further opportunities created and better financial return. </w:t>
      </w:r>
      <w:r w:rsidR="006445FC" w:rsidRPr="006445FC">
        <w:rPr>
          <w:b/>
          <w:bCs/>
        </w:rPr>
        <w:t>(Lewis 2024)</w:t>
      </w:r>
      <w:r w:rsidR="006445FC">
        <w:rPr>
          <w:b/>
          <w:bCs/>
        </w:rPr>
        <w:t>.</w:t>
      </w:r>
    </w:p>
    <w:p w14:paraId="1B90C335" w14:textId="228D0ADF" w:rsidR="00035B6F" w:rsidRDefault="006445FC" w:rsidP="00E60485">
      <w:pPr>
        <w:pStyle w:val="Nornal"/>
      </w:pPr>
      <w:r>
        <w:t xml:space="preserve"> </w:t>
      </w:r>
    </w:p>
    <w:p w14:paraId="0EFCC905" w14:textId="652AE9EB" w:rsidR="00F94D2E" w:rsidRPr="00436DF5" w:rsidRDefault="00913D83" w:rsidP="00F94D2E">
      <w:pPr>
        <w:pStyle w:val="Nornal"/>
        <w:numPr>
          <w:ilvl w:val="0"/>
          <w:numId w:val="1"/>
        </w:numPr>
        <w:rPr>
          <w:b/>
          <w:bCs/>
        </w:rPr>
      </w:pPr>
      <w:r w:rsidRPr="00436DF5">
        <w:rPr>
          <w:b/>
          <w:bCs/>
        </w:rPr>
        <w:lastRenderedPageBreak/>
        <w:t>I am trying to persuade managers in my organisation to take employee turnover more seriously but have been unsuccessful. Could you explain the impact associated with dysfunctional employee turnover? (AC 3.5)</w:t>
      </w:r>
    </w:p>
    <w:p w14:paraId="5B37A0BB" w14:textId="1A60FF68" w:rsidR="00436DF5" w:rsidRDefault="00301495" w:rsidP="00F94D2E">
      <w:pPr>
        <w:pStyle w:val="Nornal"/>
      </w:pPr>
      <w:r>
        <w:t xml:space="preserve">High turnover can be a problem as they are seen as dysfunctional as there is a cost of recruiting new staff and </w:t>
      </w:r>
      <w:r w:rsidR="00436DF5">
        <w:t xml:space="preserve">onboarding them and </w:t>
      </w:r>
      <w:r>
        <w:t>training them</w:t>
      </w:r>
      <w:r w:rsidR="00436DF5">
        <w:t xml:space="preserve"> as well as the time it takes</w:t>
      </w:r>
      <w:r>
        <w:t>, this can be internal costs when recruiting with your own team or extra costs when using job boards to advertise and recruitment agencies or head-hunters to support.</w:t>
      </w:r>
      <w:r w:rsidR="00436DF5">
        <w:t xml:space="preserve"> As well as hidden costs.</w:t>
      </w:r>
      <w:r>
        <w:t xml:space="preserve"> It may become harder to fill some roles which need specialist skill set if there are limited in the market and we have lost the talent we had in the </w:t>
      </w:r>
      <w:r w:rsidR="00436DF5">
        <w:t>team, and it may take longer to replace.</w:t>
      </w:r>
      <w:r>
        <w:t xml:space="preserve"> </w:t>
      </w:r>
      <w:r w:rsidR="00436DF5" w:rsidRPr="00436DF5">
        <w:rPr>
          <w:b/>
          <w:bCs/>
          <w:color w:val="000000" w:themeColor="text1"/>
        </w:rPr>
        <w:t>(</w:t>
      </w:r>
      <w:r w:rsidR="00436DF5" w:rsidRPr="00436DF5">
        <w:rPr>
          <w:b/>
          <w:bCs/>
          <w:color w:val="000000" w:themeColor="text1"/>
          <w:shd w:val="clear" w:color="auto" w:fill="FFFFFF"/>
        </w:rPr>
        <w:t>Cholteeva</w:t>
      </w:r>
      <w:r w:rsidR="00436DF5" w:rsidRPr="00436DF5">
        <w:rPr>
          <w:b/>
          <w:bCs/>
          <w:color w:val="000000" w:themeColor="text1"/>
          <w:shd w:val="clear" w:color="auto" w:fill="FFFFFF"/>
        </w:rPr>
        <w:t xml:space="preserve"> 2022)</w:t>
      </w:r>
    </w:p>
    <w:p w14:paraId="3F24DD88" w14:textId="04554F9F" w:rsidR="00E37D1F" w:rsidRDefault="00301495" w:rsidP="00F94D2E">
      <w:pPr>
        <w:pStyle w:val="Nornal"/>
      </w:pPr>
      <w:r>
        <w:t xml:space="preserve">There is an issue with reputation as if you are known as an employer with high turnover it can make recruitment harder as potential applicants may be deterred from applying </w:t>
      </w:r>
      <w:r w:rsidR="00436DF5">
        <w:t xml:space="preserve"> as they may see it as a toxic workplace with culture that is not right for them </w:t>
      </w:r>
      <w:r>
        <w:t>and also motivating of current staff who have stayed may be affected as they can be burnt out with the increased workload, or demotivated as they see others leaving and may want to leave to</w:t>
      </w:r>
      <w:r w:rsidR="00436DF5">
        <w:t xml:space="preserve"> and productivity can be reduced</w:t>
      </w:r>
      <w:r w:rsidR="00E37D1F">
        <w:t xml:space="preserve"> as they are dissatisfied and especially turnover happens often</w:t>
      </w:r>
      <w:r>
        <w:t xml:space="preserve"> </w:t>
      </w:r>
      <w:r w:rsidR="00E37D1F" w:rsidRPr="00E37D1F">
        <w:rPr>
          <w:b/>
          <w:bCs/>
        </w:rPr>
        <w:t>(Hastwell 2023)</w:t>
      </w:r>
      <w:r w:rsidR="00E37D1F">
        <w:rPr>
          <w:b/>
          <w:bCs/>
        </w:rPr>
        <w:t>.</w:t>
      </w:r>
    </w:p>
    <w:p w14:paraId="0ADF4994" w14:textId="045378A3" w:rsidR="00436DF5" w:rsidRDefault="00301495" w:rsidP="00F94D2E">
      <w:pPr>
        <w:pStyle w:val="Nornal"/>
        <w:rPr>
          <w:b/>
          <w:bCs/>
        </w:rPr>
      </w:pPr>
      <w:r>
        <w:t xml:space="preserve">There can also be an impact to customers as </w:t>
      </w:r>
      <w:r w:rsidR="00436DF5">
        <w:t>the service they receive may be delayed or not to the usual standard</w:t>
      </w:r>
      <w:r w:rsidR="00E37D1F">
        <w:t xml:space="preserve">. </w:t>
      </w:r>
      <w:r w:rsidR="00436DF5">
        <w:t>Therefore, attrition is very important to be looked at when putting recruitment strategies in place and ensuring that it is taken seriously as it has a very negative impact when we lose staff</w:t>
      </w:r>
      <w:r w:rsidR="00E37D1F">
        <w:t xml:space="preserve"> and is of a concern for all companies even if they are big or small and needs to be worked on to make improvements</w:t>
      </w:r>
      <w:r w:rsidR="00436DF5">
        <w:t xml:space="preserve">. </w:t>
      </w:r>
      <w:r w:rsidR="00E37D1F" w:rsidRPr="00436DF5">
        <w:rPr>
          <w:b/>
          <w:bCs/>
        </w:rPr>
        <w:t>(Lancaster 2023).</w:t>
      </w:r>
    </w:p>
    <w:p w14:paraId="18BB3E2A" w14:textId="77777777" w:rsidR="00E37D1F" w:rsidRDefault="00E37D1F" w:rsidP="00F94D2E">
      <w:pPr>
        <w:pStyle w:val="Nornal"/>
      </w:pPr>
    </w:p>
    <w:p w14:paraId="42D23159" w14:textId="1F711CC1" w:rsidR="00740B29" w:rsidRPr="00762F54" w:rsidRDefault="00913D83" w:rsidP="00762F54">
      <w:pPr>
        <w:pStyle w:val="Nornal"/>
        <w:numPr>
          <w:ilvl w:val="0"/>
          <w:numId w:val="1"/>
        </w:numPr>
        <w:rPr>
          <w:b/>
          <w:bCs/>
        </w:rPr>
      </w:pPr>
      <w:r w:rsidRPr="00740B29">
        <w:rPr>
          <w:b/>
          <w:bCs/>
        </w:rPr>
        <w:t>Could you assess suitable types of contractual arrangements dependent on specific workforce need. (AC 4.1)</w:t>
      </w:r>
    </w:p>
    <w:p w14:paraId="0FD2B80E" w14:textId="02E469AB" w:rsidR="00740B29" w:rsidRDefault="00740B29" w:rsidP="00A50F70">
      <w:pPr>
        <w:pStyle w:val="Nornal"/>
      </w:pPr>
      <w:r>
        <w:t xml:space="preserve">Permanent contract is a main </w:t>
      </w:r>
      <w:r w:rsidR="00B11804">
        <w:t xml:space="preserve">type and </w:t>
      </w:r>
      <w:r>
        <w:t xml:space="preserve">has no end date. This </w:t>
      </w:r>
      <w:r w:rsidR="00B11804">
        <w:t>is</w:t>
      </w:r>
      <w:r>
        <w:t xml:space="preserve"> suitable for companies when a budget is agreed, and you need someone long</w:t>
      </w:r>
      <w:r w:rsidR="00B11804">
        <w:t>-t</w:t>
      </w:r>
      <w:r>
        <w:t>erm</w:t>
      </w:r>
      <w:r w:rsidR="00B11804">
        <w:t xml:space="preserve"> </w:t>
      </w:r>
      <w:r>
        <w:t>and want retention. Especially when there is a higher cost involved in the recruitment of a person with the use of head-hunters</w:t>
      </w:r>
      <w:r w:rsidR="00B11804">
        <w:t>/</w:t>
      </w:r>
      <w:r>
        <w:t>agencies</w:t>
      </w:r>
      <w:r w:rsidR="00762F54">
        <w:t xml:space="preserve"> </w:t>
      </w:r>
      <w:r w:rsidR="00762F54" w:rsidRPr="00762F54">
        <w:rPr>
          <w:b/>
          <w:bCs/>
        </w:rPr>
        <w:t>(</w:t>
      </w:r>
      <w:r w:rsidR="00762F54" w:rsidRPr="00762F54">
        <w:rPr>
          <w:b/>
          <w:bCs/>
          <w:color w:val="000000"/>
          <w:shd w:val="clear" w:color="auto" w:fill="FFFFFF"/>
        </w:rPr>
        <w:t>Picajcik</w:t>
      </w:r>
      <w:r w:rsidR="00762F54" w:rsidRPr="00762F54">
        <w:rPr>
          <w:b/>
          <w:bCs/>
          <w:color w:val="000000"/>
          <w:shd w:val="clear" w:color="auto" w:fill="FFFFFF"/>
        </w:rPr>
        <w:t xml:space="preserve"> 2023)</w:t>
      </w:r>
      <w:r w:rsidR="00762F54">
        <w:rPr>
          <w:b/>
          <w:bCs/>
          <w:color w:val="000000"/>
          <w:shd w:val="clear" w:color="auto" w:fill="FFFFFF"/>
        </w:rPr>
        <w:t>.</w:t>
      </w:r>
    </w:p>
    <w:p w14:paraId="15F4B632" w14:textId="5740B345" w:rsidR="00740B29" w:rsidRDefault="00B11804" w:rsidP="00A50F70">
      <w:pPr>
        <w:pStyle w:val="Nornal"/>
      </w:pPr>
      <w:r>
        <w:t xml:space="preserve">Fixed term contracts </w:t>
      </w:r>
      <w:r w:rsidR="00740B29">
        <w:t xml:space="preserve">can be used for maternity cover </w:t>
      </w:r>
      <w:r>
        <w:t>or</w:t>
      </w:r>
      <w:r w:rsidR="00740B29">
        <w:t xml:space="preserve"> when there is a limited budget or funding for only a certain period or even just due to organisational needs or if you are unsure how long you need someone and want to trial someone out</w:t>
      </w:r>
      <w:r w:rsidR="00762F54">
        <w:t xml:space="preserve"> and see what they bring to the table</w:t>
      </w:r>
      <w:r w:rsidR="00740B29">
        <w:t>. Although there is legislation you need to be aware of, such as after 2 years they will be able to get redundancy benefits and if kept for more than 4 years they will have to be made permanent</w:t>
      </w:r>
      <w:r w:rsidR="00762F54">
        <w:t xml:space="preserve"> </w:t>
      </w:r>
      <w:r w:rsidR="00762F54" w:rsidRPr="00762F54">
        <w:rPr>
          <w:b/>
          <w:bCs/>
          <w:color w:val="000000" w:themeColor="text1"/>
        </w:rPr>
        <w:t>(</w:t>
      </w:r>
      <w:r w:rsidR="00762F54" w:rsidRPr="00762F54">
        <w:rPr>
          <w:b/>
          <w:bCs/>
          <w:color w:val="000000" w:themeColor="text1"/>
          <w:shd w:val="clear" w:color="auto" w:fill="FFFFFF"/>
        </w:rPr>
        <w:t>Kennedy</w:t>
      </w:r>
      <w:r w:rsidR="00762F54" w:rsidRPr="00762F54">
        <w:rPr>
          <w:b/>
          <w:bCs/>
          <w:color w:val="000000" w:themeColor="text1"/>
          <w:shd w:val="clear" w:color="auto" w:fill="FFFFFF"/>
        </w:rPr>
        <w:t xml:space="preserve"> 2021).</w:t>
      </w:r>
    </w:p>
    <w:p w14:paraId="46A133D9" w14:textId="7BD5349E" w:rsidR="00A50F70" w:rsidRDefault="00740B29" w:rsidP="00A50F70">
      <w:pPr>
        <w:pStyle w:val="Nornal"/>
      </w:pPr>
      <w:r>
        <w:t>Part time worker is great to use if you just need staff at different times of the days on different shifts and not in a full time role but need them still on a permanent basis but if it is more ad hoc you may want to consider zero hour contracts which offer your flexibility and you just call them in when needed or alternatively use an agency to fill a short term role on a temporary to permanent basis when needed</w:t>
      </w:r>
      <w:r w:rsidR="00B11804">
        <w:t xml:space="preserve"> but it is risky as there is less commitment from an employee so can be unreliable for a company</w:t>
      </w:r>
      <w:r>
        <w:t xml:space="preserve">. Another option for more skilled workers would be having a contractor there is specialist work needed and you need them to come in to just do one job </w:t>
      </w:r>
      <w:r w:rsidR="00762F54" w:rsidRPr="00762F54">
        <w:rPr>
          <w:b/>
          <w:bCs/>
        </w:rPr>
        <w:t>(Morris 2023).</w:t>
      </w:r>
      <w:r w:rsidR="00B11804">
        <w:rPr>
          <w:b/>
          <w:bCs/>
        </w:rPr>
        <w:t xml:space="preserve"> </w:t>
      </w:r>
      <w:r w:rsidR="00B11804" w:rsidRPr="00B11804">
        <w:t xml:space="preserve">You can also use a combination of </w:t>
      </w:r>
      <w:r w:rsidR="00B11804">
        <w:t xml:space="preserve">arrangements to suit you. </w:t>
      </w:r>
    </w:p>
    <w:p w14:paraId="3B57C2F3" w14:textId="77777777" w:rsidR="00A50F70" w:rsidRDefault="00A50F70" w:rsidP="00A50F70">
      <w:pPr>
        <w:pStyle w:val="Nornal"/>
      </w:pPr>
    </w:p>
    <w:p w14:paraId="6B3921B1" w14:textId="46C7287F" w:rsidR="00A50F70" w:rsidRPr="00FD3034" w:rsidRDefault="00913D83" w:rsidP="00A50F70">
      <w:pPr>
        <w:pStyle w:val="Nornal"/>
        <w:numPr>
          <w:ilvl w:val="0"/>
          <w:numId w:val="1"/>
        </w:numPr>
        <w:rPr>
          <w:b/>
          <w:bCs/>
        </w:rPr>
      </w:pPr>
      <w:r w:rsidRPr="00DC5DA7">
        <w:rPr>
          <w:b/>
          <w:bCs/>
        </w:rPr>
        <w:lastRenderedPageBreak/>
        <w:t>I have heard there are different types of terms in contracts – surely a term is a term. Can you differentiate between express terms and implied terms? (AC 4.2)</w:t>
      </w:r>
    </w:p>
    <w:p w14:paraId="1C11C1E7" w14:textId="10C71FC8" w:rsidR="00886FC8" w:rsidRDefault="00917BEE" w:rsidP="00A50F70">
      <w:pPr>
        <w:pStyle w:val="Nornal"/>
      </w:pPr>
      <w:r>
        <w:t>I</w:t>
      </w:r>
      <w:r w:rsidR="00886FC8">
        <w:t>mplied and expressive terms are key parts of contract law and set the rights and expectations of both the employer and employee</w:t>
      </w:r>
      <w:r>
        <w:t xml:space="preserve"> </w:t>
      </w:r>
      <w:r w:rsidRPr="00917BEE">
        <w:rPr>
          <w:b/>
          <w:bCs/>
        </w:rPr>
        <w:t>(</w:t>
      </w:r>
      <w:r w:rsidRPr="00917BEE">
        <w:rPr>
          <w:rFonts w:ascii="Source Sans Pro" w:hAnsi="Source Sans Pro"/>
          <w:b/>
          <w:bCs/>
          <w:color w:val="2A2A2A"/>
          <w:sz w:val="23"/>
          <w:szCs w:val="23"/>
          <w:shd w:val="clear" w:color="auto" w:fill="FFFFFF"/>
        </w:rPr>
        <w:t>Wilmot-Smith</w:t>
      </w:r>
      <w:r w:rsidRPr="00917BEE">
        <w:rPr>
          <w:rFonts w:ascii="Source Sans Pro" w:hAnsi="Source Sans Pro"/>
          <w:b/>
          <w:bCs/>
          <w:color w:val="2A2A2A"/>
          <w:sz w:val="23"/>
          <w:szCs w:val="23"/>
          <w:shd w:val="clear" w:color="auto" w:fill="FFFFFF"/>
        </w:rPr>
        <w:t xml:space="preserve"> </w:t>
      </w:r>
      <w:r w:rsidRPr="00917BEE">
        <w:rPr>
          <w:rFonts w:ascii="Source Sans Pro" w:hAnsi="Source Sans Pro"/>
          <w:b/>
          <w:bCs/>
          <w:color w:val="2A2A2A"/>
          <w:sz w:val="23"/>
          <w:szCs w:val="23"/>
          <w:shd w:val="clear" w:color="auto" w:fill="FFFFFF"/>
        </w:rPr>
        <w:t>2023)</w:t>
      </w:r>
      <w:r w:rsidRPr="00917BEE">
        <w:rPr>
          <w:rFonts w:ascii="Source Sans Pro" w:hAnsi="Source Sans Pro"/>
          <w:b/>
          <w:bCs/>
          <w:color w:val="2A2A2A"/>
          <w:sz w:val="23"/>
          <w:szCs w:val="23"/>
          <w:shd w:val="clear" w:color="auto" w:fill="FFFFFF"/>
        </w:rPr>
        <w:t xml:space="preserve">. </w:t>
      </w:r>
    </w:p>
    <w:p w14:paraId="7CE4AE39" w14:textId="534D7382" w:rsidR="009C3A49" w:rsidRDefault="009C3A49" w:rsidP="00A50F70">
      <w:pPr>
        <w:pStyle w:val="Nornal"/>
      </w:pPr>
      <w:r>
        <w:t xml:space="preserve">Implied terms </w:t>
      </w:r>
      <w:r w:rsidR="00886FC8">
        <w:t>are</w:t>
      </w:r>
      <w:r w:rsidR="00FD3034">
        <w:t xml:space="preserve"> not explicitly stated but are assumed to exist </w:t>
      </w:r>
      <w:r w:rsidR="00886FC8">
        <w:t xml:space="preserve">regarding </w:t>
      </w:r>
      <w:r w:rsidR="00FD3034">
        <w:t xml:space="preserve">to </w:t>
      </w:r>
      <w:r w:rsidR="00886FC8">
        <w:t>pay, duty to provide work, references, trustworthiness mutually, as well as proving a safe environment. This can come in various sources such as courts, rules of work, statute</w:t>
      </w:r>
      <w:r w:rsidR="00FD3034">
        <w:t xml:space="preserve"> – where laws are implied in terms as part of the contract</w:t>
      </w:r>
      <w:r w:rsidR="00886FC8">
        <w:t>, cust</w:t>
      </w:r>
      <w:r w:rsidR="00FD3034">
        <w:t>oms – where certain practices are common in a particular trade or area</w:t>
      </w:r>
      <w:r w:rsidR="00886FC8">
        <w:t>, and collective agreements, which make employees aware of their rights</w:t>
      </w:r>
      <w:r w:rsidR="00FD3034">
        <w:t xml:space="preserve"> </w:t>
      </w:r>
      <w:r w:rsidR="00FD3034" w:rsidRPr="00FD3034">
        <w:rPr>
          <w:b/>
          <w:bCs/>
        </w:rPr>
        <w:t>(Powell 2023).</w:t>
      </w:r>
    </w:p>
    <w:p w14:paraId="268EB0EA" w14:textId="3385FA9A" w:rsidR="00FD3034" w:rsidRDefault="00886FC8" w:rsidP="00A50F70">
      <w:pPr>
        <w:pStyle w:val="Nornal"/>
      </w:pPr>
      <w:r>
        <w:t>Whereas E</w:t>
      </w:r>
      <w:r w:rsidR="009C3A49">
        <w:t>xpressive terms are</w:t>
      </w:r>
      <w:r>
        <w:t xml:space="preserve"> agreed after discussion with employers and employees</w:t>
      </w:r>
      <w:r w:rsidR="00FD3034">
        <w:t xml:space="preserve"> and explicitly stated</w:t>
      </w:r>
      <w:r>
        <w:t xml:space="preserve">. </w:t>
      </w:r>
      <w:r w:rsidR="00FD3034">
        <w:t>This can be in writing or oral.</w:t>
      </w:r>
      <w:r w:rsidR="00917BEE">
        <w:t xml:space="preserve"> It is important to note that even if it is done verbally, they are legally binding like it would be for written terms. </w:t>
      </w:r>
      <w:r>
        <w:t xml:space="preserve">They can be in the contract of employment, written statement of particular and must not reduce statutory rights and comply with legal standards as a minimum. It can include working hours, staff handbook, contract and things that are put in writing. </w:t>
      </w:r>
      <w:r w:rsidR="00FD3034">
        <w:t xml:space="preserve">This is helpful if an issue arises as it is easier to refer to </w:t>
      </w:r>
      <w:r w:rsidR="00FD3034">
        <w:t xml:space="preserve">if any issues occur as they are documented and can be used to resolve disputes </w:t>
      </w:r>
      <w:r w:rsidR="00FD3034" w:rsidRPr="00FD3034">
        <w:rPr>
          <w:b/>
          <w:bCs/>
        </w:rPr>
        <w:t>(</w:t>
      </w:r>
      <w:r w:rsidR="004561A0" w:rsidRPr="00FD3034">
        <w:rPr>
          <w:b/>
          <w:bCs/>
        </w:rPr>
        <w:t>CIPD 2023)</w:t>
      </w:r>
    </w:p>
    <w:p w14:paraId="2ACB0898" w14:textId="1185E9BE" w:rsidR="00A50F70" w:rsidRDefault="00FD3034" w:rsidP="00A50F70">
      <w:pPr>
        <w:pStyle w:val="Nornal"/>
      </w:pPr>
      <w:r>
        <w:t xml:space="preserve">Both implied and expressed terms are important to understand a contract and make sure it is fair and as complete as it can be. The main difference between them is where they originate as implied terms come by external factors like courts, </w:t>
      </w:r>
      <w:r w:rsidR="00917BEE">
        <w:t>law,</w:t>
      </w:r>
      <w:r>
        <w:t xml:space="preserve"> and practices in that field whereas expressed terms are stated by both parties</w:t>
      </w:r>
      <w:r w:rsidR="00917BEE">
        <w:t xml:space="preserve">. </w:t>
      </w:r>
      <w:r w:rsidR="00917BEE" w:rsidRPr="00917BEE">
        <w:rPr>
          <w:b/>
          <w:bCs/>
        </w:rPr>
        <w:t xml:space="preserve">(ACAS 2024). </w:t>
      </w:r>
    </w:p>
    <w:p w14:paraId="36B39C12" w14:textId="77777777" w:rsidR="00A50F70" w:rsidRDefault="00A50F70" w:rsidP="00A50F70">
      <w:pPr>
        <w:pStyle w:val="Nornal"/>
      </w:pPr>
    </w:p>
    <w:p w14:paraId="37BADCDA" w14:textId="309B22CF" w:rsidR="00886FC8" w:rsidRPr="00780550" w:rsidRDefault="00913D83" w:rsidP="00886FC8">
      <w:pPr>
        <w:pStyle w:val="Nornal"/>
        <w:numPr>
          <w:ilvl w:val="0"/>
          <w:numId w:val="1"/>
        </w:numPr>
        <w:rPr>
          <w:b/>
          <w:bCs/>
        </w:rPr>
      </w:pPr>
      <w:r w:rsidRPr="00886FC8">
        <w:rPr>
          <w:b/>
          <w:bCs/>
        </w:rPr>
        <w:t>Could you explain the components and two benefits of effective onboarding? (AC 4.3)</w:t>
      </w:r>
    </w:p>
    <w:p w14:paraId="2778C69D" w14:textId="7B424791" w:rsidR="00780550" w:rsidRDefault="00780550" w:rsidP="00780550">
      <w:pPr>
        <w:pStyle w:val="Nornal"/>
      </w:pPr>
      <w:r>
        <w:t>The key components of onboarding are</w:t>
      </w:r>
      <w:r w:rsidR="0083269F">
        <w:t xml:space="preserve"> focusing on compliance, culture, building a connection and clarifying with strong communication. P</w:t>
      </w:r>
      <w:r>
        <w:t>roviding information</w:t>
      </w:r>
      <w:r w:rsidR="0083269F">
        <w:t xml:space="preserve"> is important</w:t>
      </w:r>
      <w:r>
        <w:t xml:space="preserve"> before employment that is needed as well as information on the company and the department someone will be working in</w:t>
      </w:r>
      <w:r w:rsidR="00E61B0F">
        <w:t xml:space="preserve"> as well as on the job and tasks they will do</w:t>
      </w:r>
      <w:r>
        <w:t>, which sets expectations of an employee and what an employer will provide with clarification as well as development and support throughout the process and when they start and providing contract points and socialising with the team they will work with</w:t>
      </w:r>
      <w:r w:rsidR="00310B98">
        <w:t xml:space="preserve"> and making sure the information is streamlined and presented to them effectively and feedback is taken </w:t>
      </w:r>
      <w:r w:rsidR="00310B98" w:rsidRPr="00310B98">
        <w:rPr>
          <w:b/>
          <w:bCs/>
        </w:rPr>
        <w:t>(Parker 2024).</w:t>
      </w:r>
      <w:r w:rsidR="00310B98">
        <w:t xml:space="preserve"> </w:t>
      </w:r>
    </w:p>
    <w:p w14:paraId="49B72698" w14:textId="532FF9E8" w:rsidR="00780550" w:rsidRDefault="00780550" w:rsidP="00780550">
      <w:pPr>
        <w:pStyle w:val="Nornal"/>
      </w:pPr>
      <w:r>
        <w:t>Benefits include improving a new starters confidence in a company and team so they are ready and fully trained for their role and can work effectively and a productive</w:t>
      </w:r>
      <w:r w:rsidR="00310B98">
        <w:t xml:space="preserve"> and any skill gaps can be identified and fixed</w:t>
      </w:r>
      <w:r w:rsidR="00E61B0F">
        <w:t xml:space="preserve"> and making sure they have all the tools and equipment needed to do the job well as the faster they learn and become good at their role the more sooner the performance will improve.</w:t>
      </w:r>
      <w:r w:rsidR="00310B98">
        <w:t xml:space="preserve"> </w:t>
      </w:r>
      <w:r w:rsidR="00310B98" w:rsidRPr="00310B98">
        <w:rPr>
          <w:b/>
          <w:bCs/>
        </w:rPr>
        <w:t>(Edwards 2024).</w:t>
      </w:r>
    </w:p>
    <w:p w14:paraId="2E192027" w14:textId="138DD88D" w:rsidR="001B7449" w:rsidRPr="00310B98" w:rsidRDefault="00780550" w:rsidP="00780550">
      <w:pPr>
        <w:pStyle w:val="Nornal"/>
        <w:rPr>
          <w:b/>
          <w:bCs/>
        </w:rPr>
      </w:pPr>
      <w:r>
        <w:t xml:space="preserve">Also, for them to fit </w:t>
      </w:r>
      <w:r w:rsidR="00BD62E5">
        <w:t>into</w:t>
      </w:r>
      <w:r>
        <w:t xml:space="preserve"> the work culture and to understand the norms as well as for them to feel integrated within the team</w:t>
      </w:r>
      <w:r w:rsidR="00310B98">
        <w:t xml:space="preserve"> and show their value and have a good experience which makes them feel engaged and also assist in wellbeing of new start and the current team, this will help</w:t>
      </w:r>
      <w:r w:rsidR="00310B98">
        <w:t xml:space="preserve"> there </w:t>
      </w:r>
      <w:r w:rsidR="00310B98">
        <w:t xml:space="preserve">is not </w:t>
      </w:r>
      <w:r w:rsidR="00310B98">
        <w:t xml:space="preserve">turnover issues, which </w:t>
      </w:r>
      <w:r w:rsidR="00310B98">
        <w:t>can</w:t>
      </w:r>
      <w:r w:rsidR="00310B98">
        <w:t xml:space="preserve"> cost a company</w:t>
      </w:r>
      <w:r w:rsidR="00310B98">
        <w:t xml:space="preserve"> and cause waste</w:t>
      </w:r>
      <w:r w:rsidR="00E61B0F">
        <w:t xml:space="preserve"> as </w:t>
      </w:r>
      <w:r w:rsidR="00E61B0F">
        <w:lastRenderedPageBreak/>
        <w:t>retention is important and effective onboarding can help with this and have staff who are well integrated as part of the team.</w:t>
      </w:r>
      <w:r w:rsidR="00310B98">
        <w:t xml:space="preserve"> </w:t>
      </w:r>
      <w:r w:rsidR="00310B98" w:rsidRPr="00310B98">
        <w:rPr>
          <w:b/>
          <w:bCs/>
        </w:rPr>
        <w:t xml:space="preserve">(Mundey 2023). </w:t>
      </w:r>
    </w:p>
    <w:p w14:paraId="0802C81C" w14:textId="77777777" w:rsidR="00BD62E5" w:rsidRDefault="00BD62E5"/>
    <w:p w14:paraId="0146E03C" w14:textId="77777777" w:rsidR="009C12D3" w:rsidRDefault="009C12D3"/>
    <w:p w14:paraId="65A324CE" w14:textId="67644453" w:rsidR="001B7449" w:rsidRPr="00E353D4" w:rsidRDefault="001B7449" w:rsidP="00E353D4">
      <w:pPr>
        <w:jc w:val="center"/>
        <w:rPr>
          <w:rFonts w:ascii="Arial" w:hAnsi="Arial" w:cs="Arial"/>
          <w:b/>
          <w:bCs/>
          <w:u w:val="single"/>
        </w:rPr>
      </w:pPr>
      <w:r w:rsidRPr="00E353D4">
        <w:rPr>
          <w:rFonts w:ascii="Arial" w:hAnsi="Arial" w:cs="Arial"/>
          <w:b/>
          <w:bCs/>
          <w:u w:val="single"/>
        </w:rPr>
        <w:t>Reference list:</w:t>
      </w:r>
    </w:p>
    <w:p w14:paraId="3174DDE5"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ACAS (2024) Online: </w:t>
      </w:r>
      <w:hyperlink r:id="rId8" w:anchor=":~:text='express%20terms'%20%E2%80%93%20specific%20terms,that%20come%20from%20employment%20law" w:history="1">
        <w:r w:rsidRPr="009C12D3">
          <w:rPr>
            <w:rStyle w:val="Hyperlink"/>
            <w:rFonts w:ascii="Arial" w:hAnsi="Arial" w:cs="Arial"/>
            <w:color w:val="000000" w:themeColor="text1"/>
          </w:rPr>
          <w:t xml:space="preserve">Types of terms in a contract - Employment contracts and the law - </w:t>
        </w:r>
        <w:proofErr w:type="spellStart"/>
        <w:r w:rsidRPr="009C12D3">
          <w:rPr>
            <w:rStyle w:val="Hyperlink"/>
            <w:rFonts w:ascii="Arial" w:hAnsi="Arial" w:cs="Arial"/>
            <w:color w:val="000000" w:themeColor="text1"/>
          </w:rPr>
          <w:t>Acas</w:t>
        </w:r>
        <w:proofErr w:type="spellEnd"/>
      </w:hyperlink>
      <w:r w:rsidRPr="009C12D3">
        <w:rPr>
          <w:rFonts w:ascii="Arial" w:hAnsi="Arial" w:cs="Arial"/>
          <w:color w:val="000000" w:themeColor="text1"/>
        </w:rPr>
        <w:t xml:space="preserve"> accessed 28/06/2024</w:t>
      </w:r>
    </w:p>
    <w:p w14:paraId="6B715D53"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 xml:space="preserve">Admiral (2024) Online: Get Discovered programme: </w:t>
      </w:r>
      <w:hyperlink r:id="rId9" w:anchor=":~:text=Get%20Discovered%3A%20designed%20to%20support,interactive%20training%20sessions%20and%20mentorship." w:history="1">
        <w:r w:rsidRPr="009C12D3">
          <w:rPr>
            <w:rStyle w:val="Hyperlink"/>
            <w:rFonts w:ascii="Arial" w:hAnsi="Arial" w:cs="Arial"/>
            <w:color w:val="000000" w:themeColor="text1"/>
          </w:rPr>
          <w:t>Our benefits | Admiral Group Plc</w:t>
        </w:r>
      </w:hyperlink>
      <w:r w:rsidRPr="009C12D3">
        <w:rPr>
          <w:rFonts w:ascii="Arial" w:hAnsi="Arial" w:cs="Arial"/>
          <w:color w:val="000000" w:themeColor="text1"/>
        </w:rPr>
        <w:t xml:space="preserve"> accessed 30/06/2024</w:t>
      </w:r>
    </w:p>
    <w:p w14:paraId="77162FC3"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Admiral (2024) Online: </w:t>
      </w:r>
      <w:hyperlink r:id="rId10" w:history="1">
        <w:r w:rsidRPr="009C12D3">
          <w:rPr>
            <w:rStyle w:val="Hyperlink"/>
            <w:rFonts w:ascii="Arial" w:hAnsi="Arial" w:cs="Arial"/>
            <w:color w:val="000000" w:themeColor="text1"/>
          </w:rPr>
          <w:t>Our Story | Admiral Jobs</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29/06/2024</w:t>
      </w:r>
      <w:proofErr w:type="gramEnd"/>
    </w:p>
    <w:p w14:paraId="29333A5C"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Barret, A. (2024) Online: </w:t>
      </w:r>
      <w:hyperlink r:id="rId11" w:history="1">
        <w:r w:rsidRPr="009C12D3">
          <w:rPr>
            <w:rStyle w:val="Hyperlink"/>
            <w:rFonts w:ascii="Arial" w:hAnsi="Arial" w:cs="Arial"/>
            <w:color w:val="000000" w:themeColor="text1"/>
          </w:rPr>
          <w:t>What is a talent pool? | Recruitment Outsourcing Specialists (guidantglobal.com)</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14/06/2024</w:t>
      </w:r>
      <w:proofErr w:type="gramEnd"/>
    </w:p>
    <w:p w14:paraId="2D52B244"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Beaumount, C. (2020) online: </w:t>
      </w:r>
      <w:hyperlink r:id="rId12" w:history="1">
        <w:r w:rsidRPr="009C12D3">
          <w:rPr>
            <w:rStyle w:val="Hyperlink"/>
            <w:rFonts w:ascii="Arial" w:hAnsi="Arial" w:cs="Arial"/>
            <w:color w:val="000000" w:themeColor="text1"/>
          </w:rPr>
          <w:t>(15) Strategic Recruitment 101: Horizon-Scanning | LinkedIn</w:t>
        </w:r>
      </w:hyperlink>
      <w:r w:rsidRPr="009C12D3">
        <w:rPr>
          <w:rFonts w:ascii="Arial" w:hAnsi="Arial" w:cs="Arial"/>
          <w:color w:val="000000" w:themeColor="text1"/>
        </w:rPr>
        <w:t xml:space="preserve"> accessed 04/06/2024</w:t>
      </w:r>
    </w:p>
    <w:p w14:paraId="588DA22F" w14:textId="77777777" w:rsidR="009C12D3" w:rsidRPr="009C12D3" w:rsidRDefault="00806F35" w:rsidP="00B409C5">
      <w:pPr>
        <w:pStyle w:val="ListParagraph"/>
        <w:numPr>
          <w:ilvl w:val="0"/>
          <w:numId w:val="3"/>
        </w:numPr>
        <w:rPr>
          <w:rFonts w:ascii="Arial" w:hAnsi="Arial" w:cs="Arial"/>
          <w:color w:val="000000" w:themeColor="text1"/>
          <w:u w:val="single"/>
        </w:rPr>
      </w:pPr>
      <w:r w:rsidRPr="00806F35">
        <w:rPr>
          <w:rFonts w:ascii="Arial" w:hAnsi="Arial" w:cs="Arial"/>
          <w:color w:val="000000" w:themeColor="text1"/>
          <w:kern w:val="0"/>
          <w14:ligatures w14:val="none"/>
        </w:rPr>
        <w:t>Boxall</w:t>
      </w:r>
      <w:r w:rsidR="009C12D3" w:rsidRPr="009C12D3">
        <w:rPr>
          <w:rFonts w:ascii="Arial" w:hAnsi="Arial" w:cs="Arial"/>
          <w:color w:val="000000" w:themeColor="text1"/>
          <w:kern w:val="0"/>
          <w14:ligatures w14:val="none"/>
        </w:rPr>
        <w:t xml:space="preserve">, J. and </w:t>
      </w:r>
      <w:r w:rsidRPr="00806F35">
        <w:rPr>
          <w:rFonts w:ascii="Arial" w:hAnsi="Arial" w:cs="Arial"/>
          <w:color w:val="000000" w:themeColor="text1"/>
          <w:kern w:val="0"/>
          <w14:ligatures w14:val="none"/>
        </w:rPr>
        <w:t>Purcell</w:t>
      </w:r>
      <w:r w:rsidR="009C12D3" w:rsidRPr="009C12D3">
        <w:rPr>
          <w:rFonts w:ascii="Arial" w:hAnsi="Arial" w:cs="Arial"/>
          <w:color w:val="000000" w:themeColor="text1"/>
        </w:rPr>
        <w:t>, P. (</w:t>
      </w:r>
      <w:r w:rsidRPr="00806F35">
        <w:rPr>
          <w:rFonts w:ascii="Arial" w:hAnsi="Arial" w:cs="Arial"/>
          <w:color w:val="000000" w:themeColor="text1"/>
          <w:kern w:val="0"/>
          <w14:ligatures w14:val="none"/>
        </w:rPr>
        <w:t>2016</w:t>
      </w:r>
      <w:r w:rsidR="009C12D3" w:rsidRPr="009C12D3">
        <w:rPr>
          <w:rFonts w:ascii="Arial" w:hAnsi="Arial" w:cs="Arial"/>
          <w:color w:val="000000" w:themeColor="text1"/>
          <w:kern w:val="0"/>
          <w14:ligatures w14:val="none"/>
        </w:rPr>
        <w:t xml:space="preserve">) </w:t>
      </w:r>
      <w:r w:rsidR="009C12D3" w:rsidRPr="009C12D3">
        <w:rPr>
          <w:rFonts w:ascii="Arial" w:eastAsia="Times New Roman" w:hAnsi="Arial" w:cs="Arial"/>
          <w:color w:val="000000" w:themeColor="text1"/>
          <w:kern w:val="36"/>
          <w:lang w:eastAsia="en-GB"/>
          <w14:ligatures w14:val="none"/>
        </w:rPr>
        <w:t>Strategy and Human Resource Management: 17 (Management, Work and Organisations) </w:t>
      </w:r>
      <w:r w:rsidR="009C12D3" w:rsidRPr="009C12D3">
        <w:rPr>
          <w:rFonts w:ascii="Arial" w:hAnsi="Arial" w:cs="Arial"/>
          <w:color w:val="000000" w:themeColor="text1"/>
          <w:shd w:val="clear" w:color="auto" w:fill="FFFFFF"/>
        </w:rPr>
        <w:t>Red Globe Press; 4th edition </w:t>
      </w:r>
    </w:p>
    <w:p w14:paraId="4C93C9DA"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Buckley, E. (2023) Online: </w:t>
      </w:r>
      <w:hyperlink r:id="rId13" w:history="1">
        <w:r w:rsidRPr="009C12D3">
          <w:rPr>
            <w:rStyle w:val="Hyperlink"/>
            <w:rFonts w:ascii="Arial" w:hAnsi="Arial" w:cs="Arial"/>
            <w:color w:val="000000" w:themeColor="text1"/>
          </w:rPr>
          <w:t>(18) The Deep Dive: This is why recruiters should advertise jobs on their website | LinkedIn</w:t>
        </w:r>
      </w:hyperlink>
      <w:r w:rsidRPr="009C12D3">
        <w:rPr>
          <w:rFonts w:ascii="Arial" w:hAnsi="Arial" w:cs="Arial"/>
          <w:color w:val="000000" w:themeColor="text1"/>
        </w:rPr>
        <w:t xml:space="preserve"> accessed 11/06/2024</w:t>
      </w:r>
    </w:p>
    <w:p w14:paraId="5CB395CC"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Cholteeva</w:t>
      </w:r>
      <w:r w:rsidRPr="009C12D3">
        <w:rPr>
          <w:rFonts w:ascii="Arial" w:hAnsi="Arial" w:cs="Arial"/>
          <w:color w:val="000000" w:themeColor="text1"/>
          <w:shd w:val="clear" w:color="auto" w:fill="FFFFFF"/>
        </w:rPr>
        <w:t xml:space="preserve">, Y. (2022) Online: </w:t>
      </w:r>
      <w:hyperlink r:id="rId14" w:history="1">
        <w:r w:rsidRPr="009C12D3">
          <w:rPr>
            <w:rStyle w:val="Hyperlink"/>
            <w:rFonts w:ascii="Arial" w:hAnsi="Arial" w:cs="Arial"/>
            <w:color w:val="000000" w:themeColor="text1"/>
          </w:rPr>
          <w:t>High employee turnover damaging company culture, research suggests (peoplemanagement.co.uk)</w:t>
        </w:r>
      </w:hyperlink>
      <w:r w:rsidRPr="009C12D3">
        <w:rPr>
          <w:rFonts w:ascii="Arial" w:hAnsi="Arial" w:cs="Arial"/>
          <w:color w:val="000000" w:themeColor="text1"/>
        </w:rPr>
        <w:t xml:space="preserve"> accessed: 13/06/2024</w:t>
      </w:r>
    </w:p>
    <w:p w14:paraId="708698A2"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 xml:space="preserve">CIPD (2023) Online:  </w:t>
      </w:r>
      <w:hyperlink r:id="rId15" w:history="1">
        <w:r w:rsidRPr="009C12D3">
          <w:rPr>
            <w:rStyle w:val="Hyperlink"/>
            <w:rFonts w:ascii="Arial" w:hAnsi="Arial" w:cs="Arial"/>
            <w:color w:val="000000" w:themeColor="text1"/>
          </w:rPr>
          <w:t>Contracts of Employment | Factsheets | CIPD</w:t>
        </w:r>
      </w:hyperlink>
      <w:r w:rsidRPr="009C12D3">
        <w:rPr>
          <w:rFonts w:ascii="Arial" w:hAnsi="Arial" w:cs="Arial"/>
          <w:color w:val="000000" w:themeColor="text1"/>
        </w:rPr>
        <w:t xml:space="preserve"> accessed 04/06/2024</w:t>
      </w:r>
    </w:p>
    <w:p w14:paraId="769A83C5"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CIPD (2023) Online: </w:t>
      </w:r>
      <w:hyperlink r:id="rId16" w:anchor=":~:text=Raise%20the%20demand%20for%20skills,leadership%20and%20people%20management%20competencies." w:history="1">
        <w:r w:rsidRPr="009C12D3">
          <w:rPr>
            <w:rStyle w:val="Hyperlink"/>
            <w:rFonts w:ascii="Arial" w:hAnsi="Arial" w:cs="Arial"/>
            <w:color w:val="000000" w:themeColor="text1"/>
          </w:rPr>
          <w:t>Skills Development in the UK Workplace | Factsheets | CIPD</w:t>
        </w:r>
      </w:hyperlink>
      <w:r w:rsidRPr="009C12D3">
        <w:rPr>
          <w:rFonts w:ascii="Arial" w:hAnsi="Arial" w:cs="Arial"/>
          <w:color w:val="000000" w:themeColor="text1"/>
        </w:rPr>
        <w:t xml:space="preserve"> accessed 07/06/2024</w:t>
      </w:r>
    </w:p>
    <w:p w14:paraId="20BE25C3"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CIPD (2023) Online: </w:t>
      </w:r>
      <w:hyperlink r:id="rId17" w:anchor="stages-of-workforce-planning" w:history="1">
        <w:r w:rsidRPr="009C12D3">
          <w:rPr>
            <w:rStyle w:val="Hyperlink"/>
            <w:rFonts w:ascii="Arial" w:hAnsi="Arial" w:cs="Arial"/>
            <w:color w:val="000000" w:themeColor="text1"/>
          </w:rPr>
          <w:t>Workforce planning | Factsheets | CIPD</w:t>
        </w:r>
      </w:hyperlink>
      <w:r w:rsidRPr="009C12D3">
        <w:rPr>
          <w:rFonts w:ascii="Arial" w:hAnsi="Arial" w:cs="Arial"/>
          <w:color w:val="000000" w:themeColor="text1"/>
        </w:rPr>
        <w:t xml:space="preserve"> Accessed 08/06/2024</w:t>
      </w:r>
    </w:p>
    <w:p w14:paraId="39BB73CB"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CIPD (2023) Online: </w:t>
      </w:r>
      <w:hyperlink r:id="rId18" w:anchor="stages-of-workforce-planning" w:history="1">
        <w:r w:rsidRPr="009C12D3">
          <w:rPr>
            <w:rStyle w:val="Hyperlink"/>
            <w:rFonts w:ascii="Arial" w:hAnsi="Arial" w:cs="Arial"/>
            <w:color w:val="000000" w:themeColor="text1"/>
          </w:rPr>
          <w:t>Workforce planning | Factsheets | CIPD</w:t>
        </w:r>
      </w:hyperlink>
      <w:r w:rsidRPr="009C12D3">
        <w:rPr>
          <w:rFonts w:ascii="Arial" w:hAnsi="Arial" w:cs="Arial"/>
          <w:color w:val="000000" w:themeColor="text1"/>
        </w:rPr>
        <w:t xml:space="preserve"> accessed: 09/06/2024</w:t>
      </w:r>
    </w:p>
    <w:p w14:paraId="6756174C"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CIPD (2024) Online: </w:t>
      </w:r>
      <w:hyperlink r:id="rId19" w:anchor="Whatare" w:history="1">
        <w:r w:rsidRPr="009C12D3">
          <w:rPr>
            <w:rStyle w:val="Hyperlink"/>
            <w:rFonts w:ascii="Arial" w:hAnsi="Arial" w:cs="Arial"/>
            <w:color w:val="000000" w:themeColor="text1"/>
          </w:rPr>
          <w:t>Employee turnover and retention | Factsheets | CIPD</w:t>
        </w:r>
      </w:hyperlink>
      <w:r w:rsidRPr="009C12D3">
        <w:rPr>
          <w:rFonts w:ascii="Arial" w:hAnsi="Arial" w:cs="Arial"/>
          <w:color w:val="000000" w:themeColor="text1"/>
        </w:rPr>
        <w:t xml:space="preserve"> accessed 28/06/204</w:t>
      </w:r>
    </w:p>
    <w:p w14:paraId="6CC8B5AB"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CIPD (2024) Online: </w:t>
      </w:r>
      <w:hyperlink r:id="rId20" w:history="1">
        <w:r w:rsidRPr="009C12D3">
          <w:rPr>
            <w:rStyle w:val="Hyperlink"/>
            <w:rFonts w:ascii="Arial" w:hAnsi="Arial" w:cs="Arial"/>
            <w:color w:val="000000" w:themeColor="text1"/>
          </w:rPr>
          <w:t>Succession Planning | Factsheets | CIPD</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10/06/2024</w:t>
      </w:r>
      <w:proofErr w:type="gramEnd"/>
    </w:p>
    <w:p w14:paraId="6AEE5303"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CIPD (2024) Online: </w:t>
      </w:r>
      <w:hyperlink r:id="rId21" w:history="1">
        <w:r w:rsidRPr="009C12D3">
          <w:rPr>
            <w:rStyle w:val="Hyperlink"/>
            <w:rFonts w:ascii="Arial" w:hAnsi="Arial" w:cs="Arial"/>
            <w:color w:val="000000" w:themeColor="text1"/>
          </w:rPr>
          <w:t>The Profession Map / Specialist knowledge / Talent management | CIPD</w:t>
        </w:r>
      </w:hyperlink>
      <w:r w:rsidRPr="009C12D3">
        <w:rPr>
          <w:rFonts w:ascii="Arial" w:hAnsi="Arial" w:cs="Arial"/>
          <w:color w:val="000000" w:themeColor="text1"/>
        </w:rPr>
        <w:t xml:space="preserve"> accessed 03/06/2024</w:t>
      </w:r>
    </w:p>
    <w:p w14:paraId="53F37786"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CIPD 2022 Online: </w:t>
      </w:r>
      <w:hyperlink r:id="rId22" w:history="1">
        <w:r w:rsidRPr="009C12D3">
          <w:rPr>
            <w:rStyle w:val="Hyperlink"/>
            <w:rFonts w:ascii="Arial" w:hAnsi="Arial" w:cs="Arial"/>
            <w:color w:val="000000" w:themeColor="text1"/>
          </w:rPr>
          <w:t>Tight labour market will force organisations to strengthen employment offer to attract and retain staff | CIPD</w:t>
        </w:r>
      </w:hyperlink>
      <w:r w:rsidRPr="009C12D3">
        <w:rPr>
          <w:rFonts w:ascii="Arial" w:hAnsi="Arial" w:cs="Arial"/>
          <w:color w:val="000000" w:themeColor="text1"/>
        </w:rPr>
        <w:t xml:space="preserve"> Accessed 03/06/2024</w:t>
      </w:r>
    </w:p>
    <w:p w14:paraId="3E3D3D00"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Cockett, J. CIPD (2024) Online: </w:t>
      </w:r>
      <w:hyperlink r:id="rId23" w:anchor=":~:text=As%20reported%20in%20the%20Labour,of%2018%25%20in%20early%202022." w:history="1">
        <w:r w:rsidRPr="009C12D3">
          <w:rPr>
            <w:rStyle w:val="Hyperlink"/>
            <w:rFonts w:ascii="Arial" w:hAnsi="Arial" w:cs="Arial"/>
            <w:color w:val="000000" w:themeColor="text1"/>
          </w:rPr>
          <w:t>Benchmarking employee turnover: What are the latest trends and insights? | CIPD</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30/06/2024</w:t>
      </w:r>
      <w:proofErr w:type="gramEnd"/>
    </w:p>
    <w:p w14:paraId="4E5A035D"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 xml:space="preserve">Edwards, S. (2024) Online: </w:t>
      </w:r>
      <w:hyperlink r:id="rId24" w:history="1">
        <w:r w:rsidRPr="009C12D3">
          <w:rPr>
            <w:rStyle w:val="Hyperlink"/>
            <w:rFonts w:ascii="Arial" w:hAnsi="Arial" w:cs="Arial"/>
            <w:color w:val="000000" w:themeColor="text1"/>
          </w:rPr>
          <w:t>15 Positive Benefits of Effective Onboarding (bamboohr.com)</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30/06/2024</w:t>
      </w:r>
      <w:proofErr w:type="gramEnd"/>
    </w:p>
    <w:p w14:paraId="6E3FE2DF"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Garland, P. (2016) Online: </w:t>
      </w:r>
      <w:hyperlink r:id="rId25" w:history="1">
        <w:r w:rsidRPr="009C12D3">
          <w:rPr>
            <w:rStyle w:val="Hyperlink"/>
            <w:rFonts w:ascii="Arial" w:hAnsi="Arial" w:cs="Arial"/>
            <w:color w:val="000000" w:themeColor="text1"/>
          </w:rPr>
          <w:t>Why People Quit Their Jobs (hbr.org)</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30/06/2024</w:t>
      </w:r>
      <w:proofErr w:type="gramEnd"/>
    </w:p>
    <w:p w14:paraId="23EF67EB"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Gibson, A. (2021) </w:t>
      </w:r>
      <w:r w:rsidRPr="009C12D3">
        <w:rPr>
          <w:rStyle w:val="Emphasis"/>
          <w:rFonts w:ascii="Arial" w:hAnsi="Arial" w:cs="Arial"/>
          <w:color w:val="000000" w:themeColor="text1"/>
          <w:shd w:val="clear" w:color="auto" w:fill="FFFFFF"/>
        </w:rPr>
        <w:t>Agile workforce planning: how to align people with organizational strategy for improved performance</w:t>
      </w:r>
      <w:r w:rsidRPr="009C12D3">
        <w:rPr>
          <w:rFonts w:ascii="Arial" w:hAnsi="Arial" w:cs="Arial"/>
          <w:color w:val="000000" w:themeColor="text1"/>
          <w:shd w:val="clear" w:color="auto" w:fill="FFFFFF"/>
        </w:rPr>
        <w:t>. London: Kogan Page.</w:t>
      </w:r>
    </w:p>
    <w:p w14:paraId="32727338"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Halpin, M. (2024) Online: </w:t>
      </w:r>
      <w:hyperlink r:id="rId26" w:anchor=":~:text=Recruiting%20with%20diversity%20in%20mind,incorporating%20varied%20perspectives%20and%20ideas." w:history="1">
        <w:r w:rsidRPr="009C12D3">
          <w:rPr>
            <w:rStyle w:val="Hyperlink"/>
            <w:rFonts w:ascii="Arial" w:hAnsi="Arial" w:cs="Arial"/>
            <w:color w:val="000000" w:themeColor="text1"/>
          </w:rPr>
          <w:t>Importance of Diversity and Inclusion Strategies in Recruitment (reciteme.com)</w:t>
        </w:r>
      </w:hyperlink>
      <w:r w:rsidRPr="009C12D3">
        <w:rPr>
          <w:rFonts w:ascii="Arial" w:hAnsi="Arial" w:cs="Arial"/>
          <w:color w:val="000000" w:themeColor="text1"/>
        </w:rPr>
        <w:t xml:space="preserve"> accessed 27/06/2024</w:t>
      </w:r>
    </w:p>
    <w:p w14:paraId="6BBB04CE"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 xml:space="preserve">Hastwell, C (2023) Online: </w:t>
      </w:r>
      <w:hyperlink r:id="rId27" w:history="1">
        <w:r w:rsidRPr="009C12D3">
          <w:rPr>
            <w:rStyle w:val="Hyperlink"/>
            <w:rFonts w:ascii="Arial" w:hAnsi="Arial" w:cs="Arial"/>
            <w:color w:val="000000" w:themeColor="text1"/>
          </w:rPr>
          <w:t>How Toxic Company Culture Is Driving Employee Turnover | Great Place To Work®</w:t>
        </w:r>
      </w:hyperlink>
      <w:r w:rsidRPr="009C12D3">
        <w:rPr>
          <w:rFonts w:ascii="Arial" w:hAnsi="Arial" w:cs="Arial"/>
          <w:color w:val="000000" w:themeColor="text1"/>
        </w:rPr>
        <w:t xml:space="preserve"> accessed 28/07/2024</w:t>
      </w:r>
    </w:p>
    <w:p w14:paraId="00B44E66"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Hays Recruitment (2024) Online: </w:t>
      </w:r>
      <w:hyperlink r:id="rId28" w:history="1">
        <w:r w:rsidRPr="009C12D3">
          <w:rPr>
            <w:rStyle w:val="Hyperlink"/>
            <w:rFonts w:ascii="Arial" w:hAnsi="Arial" w:cs="Arial"/>
            <w:color w:val="000000" w:themeColor="text1"/>
          </w:rPr>
          <w:t>Assessment Centres - Recruitment Process | Hays</w:t>
        </w:r>
      </w:hyperlink>
      <w:r w:rsidRPr="009C12D3">
        <w:rPr>
          <w:rFonts w:ascii="Arial" w:hAnsi="Arial" w:cs="Arial"/>
          <w:color w:val="000000" w:themeColor="text1"/>
        </w:rPr>
        <w:t xml:space="preserve"> accessed 06/06/2024</w:t>
      </w:r>
    </w:p>
    <w:p w14:paraId="20304066" w14:textId="77777777" w:rsidR="009C12D3" w:rsidRPr="009C12D3" w:rsidRDefault="009C12D3" w:rsidP="001B7449">
      <w:pPr>
        <w:pStyle w:val="ListParagraph"/>
        <w:numPr>
          <w:ilvl w:val="0"/>
          <w:numId w:val="3"/>
        </w:numPr>
        <w:rPr>
          <w:rFonts w:ascii="Arial" w:hAnsi="Arial" w:cs="Arial"/>
          <w:b/>
          <w:bCs/>
          <w:color w:val="000000" w:themeColor="text1"/>
          <w:u w:val="single"/>
        </w:rPr>
      </w:pPr>
      <w:r w:rsidRPr="009C12D3">
        <w:rPr>
          <w:rFonts w:ascii="Arial" w:hAnsi="Arial" w:cs="Arial"/>
          <w:color w:val="000000" w:themeColor="text1"/>
        </w:rPr>
        <w:lastRenderedPageBreak/>
        <w:t xml:space="preserve">Jacob, K. (2024). Online: How to be an employer of choice. </w:t>
      </w:r>
      <w:hyperlink r:id="rId29" w:history="1">
        <w:r w:rsidRPr="009C12D3">
          <w:rPr>
            <w:rStyle w:val="Hyperlink"/>
            <w:rFonts w:ascii="Arial" w:hAnsi="Arial" w:cs="Arial"/>
            <w:color w:val="000000" w:themeColor="text1"/>
          </w:rPr>
          <w:t>104398 (peoplemanagement.co.uk)</w:t>
        </w:r>
      </w:hyperlink>
      <w:r w:rsidRPr="009C12D3">
        <w:rPr>
          <w:rFonts w:ascii="Arial" w:hAnsi="Arial" w:cs="Arial"/>
          <w:color w:val="000000" w:themeColor="text1"/>
        </w:rPr>
        <w:t xml:space="preserve"> Accessed: 02/06/2024</w:t>
      </w:r>
    </w:p>
    <w:p w14:paraId="76235C60" w14:textId="77777777" w:rsidR="009C12D3" w:rsidRPr="009C12D3" w:rsidRDefault="009C12D3" w:rsidP="001B7449">
      <w:pPr>
        <w:pStyle w:val="ListParagraph"/>
        <w:numPr>
          <w:ilvl w:val="0"/>
          <w:numId w:val="3"/>
        </w:numPr>
        <w:rPr>
          <w:rFonts w:ascii="Arial" w:hAnsi="Arial" w:cs="Arial"/>
          <w:b/>
          <w:bCs/>
          <w:color w:val="000000" w:themeColor="text1"/>
          <w:u w:val="single"/>
        </w:rPr>
      </w:pPr>
      <w:r w:rsidRPr="009C12D3">
        <w:rPr>
          <w:rFonts w:ascii="Arial" w:hAnsi="Arial" w:cs="Arial"/>
          <w:color w:val="000000" w:themeColor="text1"/>
          <w:shd w:val="clear" w:color="auto" w:fill="FFFFFF"/>
        </w:rPr>
        <w:t xml:space="preserve">Jones, K. (2021). Online: </w:t>
      </w:r>
      <w:hyperlink r:id="rId30" w:history="1">
        <w:r w:rsidRPr="009C12D3">
          <w:rPr>
            <w:rStyle w:val="Hyperlink"/>
            <w:rFonts w:ascii="Arial" w:hAnsi="Arial" w:cs="Arial"/>
            <w:color w:val="000000" w:themeColor="text1"/>
          </w:rPr>
          <w:t>The Importance Of Branding In Business (forbes.com)</w:t>
        </w:r>
      </w:hyperlink>
      <w:r w:rsidRPr="009C12D3">
        <w:rPr>
          <w:rFonts w:ascii="Arial" w:hAnsi="Arial" w:cs="Arial"/>
          <w:color w:val="000000" w:themeColor="text1"/>
        </w:rPr>
        <w:t xml:space="preserve"> accessed 02/06/2024</w:t>
      </w:r>
    </w:p>
    <w:p w14:paraId="459BB39E"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Kegan, G and Stuart, G. (2023) Online: </w:t>
      </w:r>
      <w:hyperlink r:id="rId31" w:anchor=":~:text=The%20investment%20in%20local%20areas,starts%2C%20exceeding%20its%20ambitious%20target." w:history="1">
        <w:r w:rsidRPr="009C12D3">
          <w:rPr>
            <w:rStyle w:val="Hyperlink"/>
            <w:rFonts w:ascii="Arial" w:hAnsi="Arial" w:cs="Arial"/>
            <w:color w:val="000000" w:themeColor="text1"/>
          </w:rPr>
          <w:t>Skills training to be transformed with innovative projects    - GOV.UK (www.gov.uk)</w:t>
        </w:r>
      </w:hyperlink>
      <w:r w:rsidRPr="009C12D3">
        <w:rPr>
          <w:rFonts w:ascii="Arial" w:hAnsi="Arial" w:cs="Arial"/>
          <w:color w:val="000000" w:themeColor="text1"/>
        </w:rPr>
        <w:t xml:space="preserve"> Accesses online 06/06/2023</w:t>
      </w:r>
    </w:p>
    <w:p w14:paraId="01468374"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Kennedy, H. (2021) Online: </w:t>
      </w:r>
      <w:hyperlink r:id="rId32" w:anchor=":~:text=Some%20employers%20may%20use%20short,predict%20labour%20costs%20more%20easily." w:history="1">
        <w:r w:rsidRPr="009C12D3">
          <w:rPr>
            <w:rStyle w:val="Hyperlink"/>
            <w:rFonts w:ascii="Arial" w:hAnsi="Arial" w:cs="Arial"/>
            <w:color w:val="000000" w:themeColor="text1"/>
          </w:rPr>
          <w:t>Fixed Term Contracts Pros And Cons | Pros &amp; Cons For Employers (worknest.com)</w:t>
        </w:r>
      </w:hyperlink>
      <w:r w:rsidRPr="009C12D3">
        <w:rPr>
          <w:rFonts w:ascii="Arial" w:hAnsi="Arial" w:cs="Arial"/>
          <w:color w:val="000000" w:themeColor="text1"/>
        </w:rPr>
        <w:t xml:space="preserve"> accessed 14/05/2025</w:t>
      </w:r>
    </w:p>
    <w:p w14:paraId="092D9E75"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 xml:space="preserve">Lancaster, L. (2023) Online: </w:t>
      </w:r>
      <w:hyperlink r:id="rId33" w:history="1">
        <w:r w:rsidRPr="009C12D3">
          <w:rPr>
            <w:rStyle w:val="Hyperlink"/>
            <w:rFonts w:ascii="Arial" w:hAnsi="Arial" w:cs="Arial"/>
            <w:color w:val="000000" w:themeColor="text1"/>
          </w:rPr>
          <w:t>Effects of High Employee Turnover (stratus.hr)</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27/06/2024</w:t>
      </w:r>
      <w:proofErr w:type="gramEnd"/>
    </w:p>
    <w:p w14:paraId="3624B384" w14:textId="77777777" w:rsidR="009C12D3" w:rsidRPr="009C12D3" w:rsidRDefault="009C12D3" w:rsidP="00B409C5">
      <w:pPr>
        <w:pStyle w:val="ListParagraph"/>
        <w:numPr>
          <w:ilvl w:val="0"/>
          <w:numId w:val="3"/>
        </w:numPr>
        <w:rPr>
          <w:rFonts w:ascii="Arial" w:hAnsi="Arial" w:cs="Arial"/>
          <w:color w:val="000000" w:themeColor="text1"/>
          <w:u w:val="single"/>
        </w:rPr>
      </w:pPr>
      <w:hyperlink r:id="rId34" w:history="1">
        <w:r w:rsidRPr="009C12D3">
          <w:rPr>
            <w:rStyle w:val="Hyperlink"/>
            <w:rFonts w:ascii="Arial" w:hAnsi="Arial" w:cs="Arial"/>
            <w:color w:val="000000" w:themeColor="text1"/>
            <w:spacing w:val="5"/>
            <w:u w:val="none"/>
          </w:rPr>
          <w:t>Lattimer</w:t>
        </w:r>
      </w:hyperlink>
      <w:r w:rsidRPr="009C12D3">
        <w:rPr>
          <w:rStyle w:val="author"/>
          <w:rFonts w:ascii="Arial" w:hAnsi="Arial" w:cs="Arial"/>
          <w:color w:val="000000" w:themeColor="text1"/>
          <w:spacing w:val="5"/>
          <w:shd w:val="clear" w:color="auto" w:fill="FFFFFF"/>
        </w:rPr>
        <w:t>, C. (</w:t>
      </w:r>
      <w:r w:rsidRPr="009C12D3">
        <w:rPr>
          <w:rFonts w:ascii="Arial" w:hAnsi="Arial" w:cs="Arial"/>
          <w:color w:val="000000" w:themeColor="text1"/>
          <w:spacing w:val="5"/>
          <w:shd w:val="clear" w:color="auto" w:fill="FFFFFF"/>
        </w:rPr>
        <w:t>2023)</w:t>
      </w:r>
      <w:r w:rsidRPr="009C12D3">
        <w:rPr>
          <w:rFonts w:ascii="Arial" w:hAnsi="Arial" w:cs="Arial"/>
          <w:color w:val="000000" w:themeColor="text1"/>
          <w:spacing w:val="5"/>
          <w:shd w:val="clear" w:color="auto" w:fill="FFFFFF"/>
        </w:rPr>
        <w:t xml:space="preserve"> Online:</w:t>
      </w:r>
      <w:r w:rsidRPr="009C12D3">
        <w:rPr>
          <w:rFonts w:ascii="Arial" w:hAnsi="Arial" w:cs="Arial"/>
          <w:b/>
          <w:bCs/>
          <w:color w:val="000000" w:themeColor="text1"/>
          <w:spacing w:val="5"/>
          <w:shd w:val="clear" w:color="auto" w:fill="FFFFFF"/>
        </w:rPr>
        <w:t xml:space="preserve"> </w:t>
      </w:r>
      <w:hyperlink r:id="rId35" w:anchor=":~:text=Succession%20planning%20is%20focused%20on,could%20disrupt%20normal%20business%20operations." w:history="1">
        <w:r w:rsidRPr="009C12D3">
          <w:rPr>
            <w:rStyle w:val="Hyperlink"/>
            <w:rFonts w:ascii="Arial" w:hAnsi="Arial" w:cs="Arial"/>
            <w:color w:val="000000" w:themeColor="text1"/>
          </w:rPr>
          <w:t>Effective Succession Planning Is An Essential Leadership Tool (peopledevelopmentmagazine.com)</w:t>
        </w:r>
      </w:hyperlink>
      <w:r w:rsidRPr="009C12D3">
        <w:rPr>
          <w:rFonts w:ascii="Arial" w:hAnsi="Arial" w:cs="Arial"/>
          <w:color w:val="000000" w:themeColor="text1"/>
        </w:rPr>
        <w:t xml:space="preserve"> accessed 09/06/2024</w:t>
      </w:r>
    </w:p>
    <w:p w14:paraId="39079918"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Leonard, K. (2024) Online: </w:t>
      </w:r>
      <w:hyperlink r:id="rId36" w:history="1">
        <w:r w:rsidRPr="009C12D3">
          <w:rPr>
            <w:rStyle w:val="Hyperlink"/>
            <w:rFonts w:ascii="Arial" w:hAnsi="Arial" w:cs="Arial"/>
            <w:color w:val="000000" w:themeColor="text1"/>
          </w:rPr>
          <w:t xml:space="preserve">What Is </w:t>
        </w:r>
        <w:proofErr w:type="gramStart"/>
        <w:r w:rsidRPr="009C12D3">
          <w:rPr>
            <w:rStyle w:val="Hyperlink"/>
            <w:rFonts w:ascii="Arial" w:hAnsi="Arial" w:cs="Arial"/>
            <w:color w:val="000000" w:themeColor="text1"/>
          </w:rPr>
          <w:t>A</w:t>
        </w:r>
        <w:proofErr w:type="gramEnd"/>
        <w:r w:rsidRPr="009C12D3">
          <w:rPr>
            <w:rStyle w:val="Hyperlink"/>
            <w:rFonts w:ascii="Arial" w:hAnsi="Arial" w:cs="Arial"/>
            <w:color w:val="000000" w:themeColor="text1"/>
          </w:rPr>
          <w:t xml:space="preserve"> Contingency Plan &amp; How Do You Create One? – Forbes Advisor</w:t>
        </w:r>
      </w:hyperlink>
      <w:r w:rsidRPr="009C12D3">
        <w:rPr>
          <w:rFonts w:ascii="Arial" w:hAnsi="Arial" w:cs="Arial"/>
          <w:color w:val="000000" w:themeColor="text1"/>
        </w:rPr>
        <w:t xml:space="preserve"> accessed 15/06/2024</w:t>
      </w:r>
    </w:p>
    <w:p w14:paraId="73891079"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Lewis, C. (2024) Online: </w:t>
      </w:r>
      <w:hyperlink r:id="rId37" w:history="1">
        <w:r w:rsidRPr="009C12D3">
          <w:rPr>
            <w:rStyle w:val="Hyperlink"/>
            <w:rFonts w:ascii="Arial" w:hAnsi="Arial" w:cs="Arial"/>
            <w:color w:val="000000" w:themeColor="text1"/>
          </w:rPr>
          <w:t>The benefits of a diverse and inclusive workforce (reedtalentsolutions.com)</w:t>
        </w:r>
      </w:hyperlink>
      <w:r w:rsidRPr="009C12D3">
        <w:rPr>
          <w:rFonts w:ascii="Arial" w:hAnsi="Arial" w:cs="Arial"/>
          <w:color w:val="000000" w:themeColor="text1"/>
        </w:rPr>
        <w:t xml:space="preserve"> accessed 28/06/2024</w:t>
      </w:r>
    </w:p>
    <w:p w14:paraId="6C49DB3B"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Marsh, P. (2019) Online: </w:t>
      </w:r>
      <w:hyperlink r:id="rId38" w:history="1">
        <w:r w:rsidRPr="009C12D3">
          <w:rPr>
            <w:rStyle w:val="Hyperlink"/>
            <w:rFonts w:ascii="Arial" w:hAnsi="Arial" w:cs="Arial"/>
            <w:color w:val="000000" w:themeColor="text1"/>
          </w:rPr>
          <w:t xml:space="preserve">Recruitment: five problems with competency-based interviewing and a few solutions - </w:t>
        </w:r>
        <w:proofErr w:type="spellStart"/>
        <w:r w:rsidRPr="009C12D3">
          <w:rPr>
            <w:rStyle w:val="Hyperlink"/>
            <w:rFonts w:ascii="Arial" w:hAnsi="Arial" w:cs="Arial"/>
            <w:color w:val="000000" w:themeColor="text1"/>
          </w:rPr>
          <w:t>HRZone</w:t>
        </w:r>
        <w:proofErr w:type="spellEnd"/>
      </w:hyperlink>
      <w:r w:rsidRPr="009C12D3">
        <w:rPr>
          <w:rFonts w:ascii="Arial" w:hAnsi="Arial" w:cs="Arial"/>
          <w:color w:val="000000" w:themeColor="text1"/>
        </w:rPr>
        <w:t xml:space="preserve"> accessed: 09/06/2024</w:t>
      </w:r>
    </w:p>
    <w:p w14:paraId="686C4836"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Mayo, A. (2015) Strategic workforce planning: a vital business activity. </w:t>
      </w:r>
      <w:r w:rsidRPr="009C12D3">
        <w:rPr>
          <w:rStyle w:val="Emphasis"/>
          <w:rFonts w:ascii="Arial" w:hAnsi="Arial" w:cs="Arial"/>
          <w:color w:val="000000" w:themeColor="text1"/>
          <w:shd w:val="clear" w:color="auto" w:fill="FFFFFF"/>
        </w:rPr>
        <w:t>Strategic HR Review</w:t>
      </w:r>
      <w:r w:rsidRPr="009C12D3">
        <w:rPr>
          <w:rFonts w:ascii="Arial" w:hAnsi="Arial" w:cs="Arial"/>
          <w:color w:val="000000" w:themeColor="text1"/>
          <w:shd w:val="clear" w:color="auto" w:fill="FFFFFF"/>
        </w:rPr>
        <w:t>. Vol 14. No 5</w:t>
      </w:r>
    </w:p>
    <w:p w14:paraId="1D1B4178"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Morris, A. (2023) Online: </w:t>
      </w:r>
      <w:hyperlink r:id="rId39" w:history="1">
        <w:r w:rsidRPr="009C12D3">
          <w:rPr>
            <w:rStyle w:val="Hyperlink"/>
            <w:rFonts w:ascii="Arial" w:hAnsi="Arial" w:cs="Arial"/>
            <w:color w:val="000000" w:themeColor="text1"/>
          </w:rPr>
          <w:t xml:space="preserve">Benefits of Zero Hour Contracts - </w:t>
        </w:r>
        <w:proofErr w:type="spellStart"/>
        <w:r w:rsidRPr="009C12D3">
          <w:rPr>
            <w:rStyle w:val="Hyperlink"/>
            <w:rFonts w:ascii="Arial" w:hAnsi="Arial" w:cs="Arial"/>
            <w:color w:val="000000" w:themeColor="text1"/>
          </w:rPr>
          <w:t>DavidsonMorris</w:t>
        </w:r>
        <w:proofErr w:type="spellEnd"/>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30/06/2024</w:t>
      </w:r>
      <w:proofErr w:type="gramEnd"/>
    </w:p>
    <w:p w14:paraId="39AB6A1E"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 xml:space="preserve">Mundey, M. (2023) Online: </w:t>
      </w:r>
      <w:hyperlink r:id="rId40" w:history="1">
        <w:r w:rsidRPr="009C12D3">
          <w:rPr>
            <w:rStyle w:val="Hyperlink"/>
            <w:rFonts w:ascii="Arial" w:hAnsi="Arial" w:cs="Arial"/>
            <w:color w:val="000000" w:themeColor="text1"/>
          </w:rPr>
          <w:t>7 Key Benefits of Onboarding for Employees - Think Learning (think-learning.com)</w:t>
        </w:r>
      </w:hyperlink>
      <w:r w:rsidRPr="009C12D3">
        <w:rPr>
          <w:rFonts w:ascii="Arial" w:hAnsi="Arial" w:cs="Arial"/>
          <w:color w:val="000000" w:themeColor="text1"/>
        </w:rPr>
        <w:t xml:space="preserve"> accessed 30/06/2024</w:t>
      </w:r>
    </w:p>
    <w:p w14:paraId="0012CC5B"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Nowark, P. (2023) Online: </w:t>
      </w:r>
      <w:hyperlink r:id="rId41" w:history="1">
        <w:r w:rsidRPr="009C12D3">
          <w:rPr>
            <w:rStyle w:val="Hyperlink"/>
            <w:rFonts w:ascii="Arial" w:hAnsi="Arial" w:cs="Arial"/>
            <w:color w:val="000000" w:themeColor="text1"/>
          </w:rPr>
          <w:t xml:space="preserve">The unions have a key role to play in addressing the UK's skills crisis - </w:t>
        </w:r>
        <w:proofErr w:type="spellStart"/>
        <w:r w:rsidRPr="009C12D3">
          <w:rPr>
            <w:rStyle w:val="Hyperlink"/>
            <w:rFonts w:ascii="Arial" w:hAnsi="Arial" w:cs="Arial"/>
            <w:color w:val="000000" w:themeColor="text1"/>
          </w:rPr>
          <w:t>LabourList</w:t>
        </w:r>
        <w:proofErr w:type="spellEnd"/>
      </w:hyperlink>
      <w:r w:rsidRPr="009C12D3">
        <w:rPr>
          <w:rFonts w:ascii="Arial" w:hAnsi="Arial" w:cs="Arial"/>
          <w:color w:val="000000" w:themeColor="text1"/>
        </w:rPr>
        <w:t xml:space="preserve"> accessed: 06/06/2024</w:t>
      </w:r>
    </w:p>
    <w:p w14:paraId="6C366F29"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 xml:space="preserve">Parker, L. (2024) Online: </w:t>
      </w:r>
      <w:hyperlink r:id="rId42" w:history="1">
        <w:r w:rsidRPr="009C12D3">
          <w:rPr>
            <w:rStyle w:val="Hyperlink"/>
            <w:rFonts w:ascii="Arial" w:hAnsi="Arial" w:cs="Arial"/>
            <w:color w:val="000000" w:themeColor="text1"/>
          </w:rPr>
          <w:t xml:space="preserve">Employee Onboarding | </w:t>
        </w:r>
        <w:proofErr w:type="spellStart"/>
        <w:r w:rsidRPr="009C12D3">
          <w:rPr>
            <w:rStyle w:val="Hyperlink"/>
            <w:rFonts w:ascii="Arial" w:hAnsi="Arial" w:cs="Arial"/>
            <w:color w:val="000000" w:themeColor="text1"/>
          </w:rPr>
          <w:t>beSlick</w:t>
        </w:r>
        <w:proofErr w:type="spellEnd"/>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30/06/2024</w:t>
      </w:r>
      <w:proofErr w:type="gramEnd"/>
    </w:p>
    <w:p w14:paraId="7F536942" w14:textId="77777777" w:rsidR="009C12D3" w:rsidRPr="009C12D3" w:rsidRDefault="009C12D3" w:rsidP="00B409C5">
      <w:pPr>
        <w:pStyle w:val="ListParagraph"/>
        <w:numPr>
          <w:ilvl w:val="0"/>
          <w:numId w:val="3"/>
        </w:numPr>
        <w:rPr>
          <w:rFonts w:ascii="Arial" w:hAnsi="Arial" w:cs="Arial"/>
          <w:color w:val="000000" w:themeColor="text1"/>
          <w:u w:val="single"/>
        </w:rPr>
      </w:pPr>
      <w:hyperlink r:id="rId43" w:tooltip="View all posts by Tejvan Pettinger" w:history="1">
        <w:r w:rsidRPr="009C12D3">
          <w:rPr>
            <w:rStyle w:val="author-name"/>
            <w:rFonts w:ascii="Arial" w:hAnsi="Arial" w:cs="Arial"/>
            <w:color w:val="000000" w:themeColor="text1"/>
            <w:bdr w:val="none" w:sz="0" w:space="0" w:color="auto" w:frame="1"/>
            <w:shd w:val="clear" w:color="auto" w:fill="FFFFFF"/>
          </w:rPr>
          <w:t>Pettinger</w:t>
        </w:r>
      </w:hyperlink>
      <w:r w:rsidRPr="009C12D3">
        <w:rPr>
          <w:rFonts w:ascii="Arial" w:hAnsi="Arial" w:cs="Arial"/>
          <w:color w:val="000000" w:themeColor="text1"/>
        </w:rPr>
        <w:t xml:space="preserve">, T. 2019 Online </w:t>
      </w:r>
      <w:hyperlink r:id="rId44" w:history="1">
        <w:r w:rsidRPr="009C12D3">
          <w:rPr>
            <w:rStyle w:val="Hyperlink"/>
            <w:rFonts w:ascii="Arial" w:hAnsi="Arial" w:cs="Arial"/>
            <w:color w:val="000000" w:themeColor="text1"/>
          </w:rPr>
          <w:t>Labour market slack - Economics Help</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04/06/2023</w:t>
      </w:r>
      <w:proofErr w:type="gramEnd"/>
    </w:p>
    <w:p w14:paraId="3DFA1013"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t xml:space="preserve"> </w:t>
      </w:r>
      <w:r w:rsidRPr="009C12D3">
        <w:rPr>
          <w:rFonts w:ascii="Arial" w:hAnsi="Arial" w:cs="Arial"/>
          <w:color w:val="000000" w:themeColor="text1"/>
          <w:shd w:val="clear" w:color="auto" w:fill="FFFFFF"/>
        </w:rPr>
        <w:t>Picajcik</w:t>
      </w:r>
      <w:r w:rsidRPr="009C12D3">
        <w:rPr>
          <w:rFonts w:ascii="Arial" w:hAnsi="Arial" w:cs="Arial"/>
          <w:color w:val="000000" w:themeColor="text1"/>
          <w:shd w:val="clear" w:color="auto" w:fill="FFFFFF"/>
        </w:rPr>
        <w:t xml:space="preserve">, N. (2023) Online: </w:t>
      </w:r>
      <w:hyperlink r:id="rId45" w:history="1">
        <w:r w:rsidRPr="009C12D3">
          <w:rPr>
            <w:rStyle w:val="Hyperlink"/>
            <w:rFonts w:ascii="Arial" w:hAnsi="Arial" w:cs="Arial"/>
            <w:color w:val="000000" w:themeColor="text1"/>
          </w:rPr>
          <w:t>Fixed-term vs permanent contracts – which is for you? (jobteaser.com)</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07/06/2024</w:t>
      </w:r>
      <w:proofErr w:type="gramEnd"/>
    </w:p>
    <w:p w14:paraId="3D476F8F" w14:textId="77777777" w:rsidR="009C12D3" w:rsidRPr="009C12D3" w:rsidRDefault="009C12D3" w:rsidP="001B7449">
      <w:pPr>
        <w:pStyle w:val="ListParagraph"/>
        <w:numPr>
          <w:ilvl w:val="0"/>
          <w:numId w:val="3"/>
        </w:numPr>
        <w:rPr>
          <w:rFonts w:ascii="Arial" w:hAnsi="Arial" w:cs="Arial"/>
          <w:b/>
          <w:bCs/>
          <w:color w:val="000000" w:themeColor="text1"/>
          <w:u w:val="single"/>
        </w:rPr>
      </w:pPr>
      <w:r w:rsidRPr="009C12D3">
        <w:rPr>
          <w:rFonts w:ascii="Arial" w:hAnsi="Arial" w:cs="Arial"/>
          <w:color w:val="000000" w:themeColor="text1"/>
          <w:shd w:val="clear" w:color="auto" w:fill="FFFFFF"/>
        </w:rPr>
        <w:t>Porter, M. E. </w:t>
      </w:r>
      <w:hyperlink r:id="rId46" w:history="1">
        <w:r w:rsidRPr="009C12D3">
          <w:rPr>
            <w:rStyle w:val="Hyperlink"/>
            <w:rFonts w:ascii="Arial" w:hAnsi="Arial" w:cs="Arial"/>
            <w:color w:val="000000" w:themeColor="text1"/>
            <w:u w:val="none"/>
            <w:shd w:val="clear" w:color="auto" w:fill="FFFFFF"/>
          </w:rPr>
          <w:t>The Competitive Advantage: Creating and Sustaining Superior Performance</w:t>
        </w:r>
      </w:hyperlink>
      <w:r w:rsidRPr="009C12D3">
        <w:rPr>
          <w:rFonts w:ascii="Arial" w:hAnsi="Arial" w:cs="Arial"/>
          <w:color w:val="000000" w:themeColor="text1"/>
          <w:shd w:val="clear" w:color="auto" w:fill="FFFFFF"/>
        </w:rPr>
        <w:t>. NY: Free Press, </w:t>
      </w:r>
      <w:r w:rsidRPr="009C12D3">
        <w:rPr>
          <w:rFonts w:ascii="Arial" w:hAnsi="Arial" w:cs="Arial"/>
          <w:color w:val="000000" w:themeColor="text1"/>
          <w:shd w:val="clear" w:color="auto" w:fill="FFFFFF"/>
        </w:rPr>
        <w:t>(</w:t>
      </w:r>
      <w:r w:rsidRPr="009C12D3">
        <w:rPr>
          <w:rFonts w:ascii="Arial" w:hAnsi="Arial" w:cs="Arial"/>
          <w:color w:val="000000" w:themeColor="text1"/>
          <w:shd w:val="clear" w:color="auto" w:fill="FFFFFF"/>
        </w:rPr>
        <w:t>1985</w:t>
      </w:r>
      <w:r w:rsidRPr="009C12D3">
        <w:rPr>
          <w:rFonts w:ascii="Arial" w:hAnsi="Arial" w:cs="Arial"/>
          <w:color w:val="000000" w:themeColor="text1"/>
          <w:shd w:val="clear" w:color="auto" w:fill="FFFFFF"/>
        </w:rPr>
        <w:t>)</w:t>
      </w:r>
      <w:r w:rsidRPr="009C12D3">
        <w:rPr>
          <w:rFonts w:ascii="Arial" w:hAnsi="Arial" w:cs="Arial"/>
          <w:color w:val="000000" w:themeColor="text1"/>
          <w:shd w:val="clear" w:color="auto" w:fill="FFFFFF"/>
        </w:rPr>
        <w:t xml:space="preserve"> (Republished with a new introduction, 1998.)</w:t>
      </w:r>
    </w:p>
    <w:p w14:paraId="788FA5CD"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Powell, M. (2023) Online: </w:t>
      </w:r>
      <w:hyperlink r:id="rId47" w:history="1">
        <w:r w:rsidRPr="009C12D3">
          <w:rPr>
            <w:rStyle w:val="Hyperlink"/>
            <w:rFonts w:ascii="Arial" w:hAnsi="Arial" w:cs="Arial"/>
            <w:color w:val="000000" w:themeColor="text1"/>
          </w:rPr>
          <w:t>Understanding express terms and implied terms in contract law (harperjames.co.uk)</w:t>
        </w:r>
      </w:hyperlink>
      <w:r w:rsidRPr="009C12D3">
        <w:rPr>
          <w:rFonts w:ascii="Arial" w:hAnsi="Arial" w:cs="Arial"/>
          <w:color w:val="000000" w:themeColor="text1"/>
        </w:rPr>
        <w:t xml:space="preserve"> accessed 30/06/2024</w:t>
      </w:r>
    </w:p>
    <w:p w14:paraId="39D8960B"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Rheude, J. (2023) Online: </w:t>
      </w:r>
      <w:hyperlink r:id="rId48" w:history="1">
        <w:r w:rsidRPr="009C12D3">
          <w:rPr>
            <w:rStyle w:val="Hyperlink"/>
            <w:rFonts w:ascii="Arial" w:hAnsi="Arial" w:cs="Arial"/>
            <w:color w:val="000000" w:themeColor="text1"/>
          </w:rPr>
          <w:t xml:space="preserve">Demand Forecasting Guide: </w:t>
        </w:r>
        <w:proofErr w:type="spellStart"/>
        <w:r w:rsidRPr="009C12D3">
          <w:rPr>
            <w:rStyle w:val="Hyperlink"/>
            <w:rFonts w:ascii="Arial" w:hAnsi="Arial" w:cs="Arial"/>
            <w:color w:val="000000" w:themeColor="text1"/>
          </w:rPr>
          <w:t>Definiton</w:t>
        </w:r>
        <w:proofErr w:type="spellEnd"/>
        <w:r w:rsidRPr="009C12D3">
          <w:rPr>
            <w:rStyle w:val="Hyperlink"/>
            <w:rFonts w:ascii="Arial" w:hAnsi="Arial" w:cs="Arial"/>
            <w:color w:val="000000" w:themeColor="text1"/>
          </w:rPr>
          <w:t>, Types, Methods &amp; Examples (redstagfulfillment.com)</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27/06/2024</w:t>
      </w:r>
      <w:proofErr w:type="gramEnd"/>
    </w:p>
    <w:p w14:paraId="4501057A"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Rogers, M. (2020) online: </w:t>
      </w:r>
      <w:hyperlink r:id="rId49" w:history="1">
        <w:r w:rsidRPr="009C12D3">
          <w:rPr>
            <w:rStyle w:val="Hyperlink"/>
            <w:rFonts w:ascii="Arial" w:hAnsi="Arial" w:cs="Arial"/>
            <w:color w:val="000000" w:themeColor="text1"/>
          </w:rPr>
          <w:t>A Better Way to Develop and Retain Top Talent (hbr.org)</w:t>
        </w:r>
      </w:hyperlink>
      <w:r w:rsidRPr="009C12D3">
        <w:rPr>
          <w:rFonts w:ascii="Arial" w:hAnsi="Arial" w:cs="Arial"/>
          <w:color w:val="000000" w:themeColor="text1"/>
        </w:rPr>
        <w:t xml:space="preserve"> accessed 30/06/2024</w:t>
      </w:r>
    </w:p>
    <w:p w14:paraId="533BFF39"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Rolfe, A. (2024) Online: </w:t>
      </w:r>
      <w:hyperlink r:id="rId50" w:history="1">
        <w:r w:rsidRPr="009C12D3">
          <w:rPr>
            <w:rStyle w:val="Hyperlink"/>
            <w:rFonts w:ascii="Arial" w:hAnsi="Arial" w:cs="Arial"/>
            <w:color w:val="000000" w:themeColor="text1"/>
          </w:rPr>
          <w:t>Referral schemes: What you need to know | reed.co.uk</w:t>
        </w:r>
      </w:hyperlink>
      <w:r w:rsidRPr="009C12D3">
        <w:rPr>
          <w:rFonts w:ascii="Arial" w:hAnsi="Arial" w:cs="Arial"/>
          <w:color w:val="000000" w:themeColor="text1"/>
        </w:rPr>
        <w:t xml:space="preserve"> accesses 06/06/2024</w:t>
      </w:r>
    </w:p>
    <w:p w14:paraId="3FBB08BF"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Slaughter, H. (2023) Online: </w:t>
      </w:r>
      <w:hyperlink r:id="rId51" w:history="1">
        <w:r w:rsidRPr="009C12D3">
          <w:rPr>
            <w:rStyle w:val="Hyperlink"/>
            <w:rFonts w:ascii="Arial" w:hAnsi="Arial" w:cs="Arial"/>
            <w:color w:val="000000" w:themeColor="text1"/>
          </w:rPr>
          <w:t>Labour Market Outlook Q4 2023 • Resolution Foundation</w:t>
        </w:r>
      </w:hyperlink>
      <w:r w:rsidRPr="009C12D3">
        <w:rPr>
          <w:rFonts w:ascii="Arial" w:hAnsi="Arial" w:cs="Arial"/>
          <w:color w:val="000000" w:themeColor="text1"/>
        </w:rPr>
        <w:t xml:space="preserve"> Accessed 04/06/2024</w:t>
      </w:r>
    </w:p>
    <w:p w14:paraId="054B5577"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Smith, D (2023) Online: </w:t>
      </w:r>
      <w:hyperlink r:id="rId52" w:history="1">
        <w:r w:rsidRPr="009C12D3">
          <w:rPr>
            <w:rStyle w:val="Hyperlink"/>
            <w:rFonts w:ascii="Arial" w:hAnsi="Arial" w:cs="Arial"/>
            <w:color w:val="000000" w:themeColor="text1"/>
          </w:rPr>
          <w:t>(18) What Impact does Flexible Working have on Talent Attraction? | LinkedIn</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26/06/2024</w:t>
      </w:r>
      <w:proofErr w:type="gramEnd"/>
    </w:p>
    <w:p w14:paraId="361A740C"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Wessinger, M. (2017) Online: </w:t>
      </w:r>
      <w:hyperlink r:id="rId53" w:history="1">
        <w:r w:rsidRPr="009C12D3">
          <w:rPr>
            <w:rStyle w:val="Hyperlink"/>
            <w:rFonts w:ascii="Arial" w:hAnsi="Arial" w:cs="Arial"/>
            <w:color w:val="000000" w:themeColor="text1"/>
          </w:rPr>
          <w:t>(18) Three benefits of a diverse talent pool. | LinkedIn</w:t>
        </w:r>
      </w:hyperlink>
      <w:r w:rsidRPr="009C12D3">
        <w:rPr>
          <w:rFonts w:ascii="Arial" w:hAnsi="Arial" w:cs="Arial"/>
          <w:color w:val="000000" w:themeColor="text1"/>
        </w:rPr>
        <w:t xml:space="preserve"> accessed </w:t>
      </w:r>
      <w:proofErr w:type="gramStart"/>
      <w:r w:rsidRPr="009C12D3">
        <w:rPr>
          <w:rFonts w:ascii="Arial" w:hAnsi="Arial" w:cs="Arial"/>
          <w:color w:val="000000" w:themeColor="text1"/>
        </w:rPr>
        <w:t>29/06/2024</w:t>
      </w:r>
      <w:proofErr w:type="gramEnd"/>
    </w:p>
    <w:p w14:paraId="2FE2C495"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Wickens, Z. (2022) Online: </w:t>
      </w:r>
      <w:hyperlink r:id="rId54" w:history="1">
        <w:r w:rsidRPr="009C12D3">
          <w:rPr>
            <w:rStyle w:val="Hyperlink"/>
            <w:rFonts w:ascii="Arial" w:hAnsi="Arial" w:cs="Arial"/>
            <w:color w:val="000000" w:themeColor="text1"/>
          </w:rPr>
          <w:t>Are pay rises the best staff retention tool? - Employee Benefits</w:t>
        </w:r>
      </w:hyperlink>
      <w:r w:rsidRPr="009C12D3">
        <w:rPr>
          <w:rFonts w:ascii="Arial" w:hAnsi="Arial" w:cs="Arial"/>
          <w:color w:val="000000" w:themeColor="text1"/>
        </w:rPr>
        <w:t xml:space="preserve"> accessed 30/06/2024</w:t>
      </w:r>
    </w:p>
    <w:p w14:paraId="299C41E6" w14:textId="77777777" w:rsidR="009C12D3" w:rsidRPr="009C12D3" w:rsidRDefault="009C12D3" w:rsidP="00F94D2E">
      <w:pPr>
        <w:pStyle w:val="ListParagraph"/>
        <w:numPr>
          <w:ilvl w:val="0"/>
          <w:numId w:val="3"/>
        </w:numPr>
        <w:rPr>
          <w:rFonts w:ascii="Arial" w:hAnsi="Arial" w:cs="Arial"/>
          <w:color w:val="000000" w:themeColor="text1"/>
          <w:u w:val="single"/>
        </w:rPr>
      </w:pPr>
      <w:r w:rsidRPr="009C12D3">
        <w:rPr>
          <w:rFonts w:ascii="Arial" w:hAnsi="Arial" w:cs="Arial"/>
          <w:color w:val="000000" w:themeColor="text1"/>
          <w:shd w:val="clear" w:color="auto" w:fill="FFFFFF"/>
        </w:rPr>
        <w:lastRenderedPageBreak/>
        <w:t xml:space="preserve">Wilmot-Smith, </w:t>
      </w:r>
      <w:r w:rsidRPr="009C12D3">
        <w:rPr>
          <w:rFonts w:ascii="Arial" w:hAnsi="Arial" w:cs="Arial"/>
          <w:color w:val="000000" w:themeColor="text1"/>
          <w:shd w:val="clear" w:color="auto" w:fill="FFFFFF"/>
        </w:rPr>
        <w:t xml:space="preserve"> F. (2023) </w:t>
      </w:r>
      <w:r w:rsidRPr="009C12D3">
        <w:rPr>
          <w:rFonts w:ascii="Arial" w:hAnsi="Arial" w:cs="Arial"/>
          <w:color w:val="000000" w:themeColor="text1"/>
          <w:shd w:val="clear" w:color="auto" w:fill="FFFFFF"/>
        </w:rPr>
        <w:t>Express and Implied Terms, </w:t>
      </w:r>
      <w:r w:rsidRPr="009C12D3">
        <w:rPr>
          <w:rStyle w:val="Emphasis"/>
          <w:rFonts w:ascii="Arial" w:hAnsi="Arial" w:cs="Arial"/>
          <w:color w:val="000000" w:themeColor="text1"/>
          <w:bdr w:val="none" w:sz="0" w:space="0" w:color="auto" w:frame="1"/>
          <w:shd w:val="clear" w:color="auto" w:fill="FFFFFF"/>
        </w:rPr>
        <w:t>Oxford Journal of Legal Studies</w:t>
      </w:r>
      <w:r w:rsidRPr="009C12D3">
        <w:rPr>
          <w:rFonts w:ascii="Arial" w:hAnsi="Arial" w:cs="Arial"/>
          <w:color w:val="000000" w:themeColor="text1"/>
          <w:shd w:val="clear" w:color="auto" w:fill="FFFFFF"/>
        </w:rPr>
        <w:t xml:space="preserve">, Volume 43, Issue 1, </w:t>
      </w:r>
      <w:r w:rsidRPr="009C12D3">
        <w:rPr>
          <w:rFonts w:ascii="Arial" w:hAnsi="Arial" w:cs="Arial"/>
          <w:color w:val="000000" w:themeColor="text1"/>
          <w:shd w:val="clear" w:color="auto" w:fill="FFFFFF"/>
        </w:rPr>
        <w:t xml:space="preserve">online: </w:t>
      </w:r>
      <w:hyperlink r:id="rId55" w:history="1">
        <w:r w:rsidRPr="009C12D3">
          <w:rPr>
            <w:rStyle w:val="Hyperlink"/>
            <w:rFonts w:ascii="Arial" w:hAnsi="Arial" w:cs="Arial"/>
            <w:color w:val="000000" w:themeColor="text1"/>
            <w:bdr w:val="none" w:sz="0" w:space="0" w:color="auto" w:frame="1"/>
            <w:shd w:val="clear" w:color="auto" w:fill="FFFFFF"/>
          </w:rPr>
          <w:t>https://doi.org/10.1093/ojls/gqac023</w:t>
        </w:r>
        <w:r w:rsidRPr="009C12D3">
          <w:rPr>
            <w:rStyle w:val="Hyperlink"/>
            <w:rFonts w:ascii="Arial" w:hAnsi="Arial" w:cs="Arial"/>
            <w:color w:val="000000" w:themeColor="text1"/>
          </w:rPr>
          <w:t xml:space="preserve"> accessed 13/06/2024</w:t>
        </w:r>
      </w:hyperlink>
    </w:p>
    <w:p w14:paraId="6A98F01D" w14:textId="77777777" w:rsidR="009C12D3" w:rsidRPr="009C12D3" w:rsidRDefault="009C12D3" w:rsidP="00B409C5">
      <w:pPr>
        <w:pStyle w:val="ListParagraph"/>
        <w:numPr>
          <w:ilvl w:val="0"/>
          <w:numId w:val="3"/>
        </w:numPr>
        <w:rPr>
          <w:rFonts w:ascii="Arial" w:hAnsi="Arial" w:cs="Arial"/>
          <w:color w:val="000000" w:themeColor="text1"/>
          <w:u w:val="single"/>
        </w:rPr>
      </w:pPr>
      <w:r w:rsidRPr="009C12D3">
        <w:rPr>
          <w:rFonts w:ascii="Arial" w:hAnsi="Arial" w:cs="Arial"/>
          <w:color w:val="000000" w:themeColor="text1"/>
        </w:rPr>
        <w:t xml:space="preserve">Wojecki, A. (2024) Online </w:t>
      </w:r>
      <w:hyperlink r:id="rId56" w:history="1">
        <w:r w:rsidRPr="009C12D3">
          <w:rPr>
            <w:rStyle w:val="Hyperlink"/>
            <w:rFonts w:ascii="Arial" w:hAnsi="Arial" w:cs="Arial"/>
            <w:color w:val="000000" w:themeColor="text1"/>
          </w:rPr>
          <w:t>Unleashing your talent through internal mobility (chieflearningofficer.com)</w:t>
        </w:r>
      </w:hyperlink>
      <w:r w:rsidRPr="009C12D3">
        <w:rPr>
          <w:rFonts w:ascii="Arial" w:hAnsi="Arial" w:cs="Arial"/>
          <w:color w:val="000000" w:themeColor="text1"/>
        </w:rPr>
        <w:t xml:space="preserve"> accessed 27/06/2024</w:t>
      </w:r>
    </w:p>
    <w:sectPr w:rsidR="009C12D3" w:rsidRPr="009C12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bin">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65FE8"/>
    <w:multiLevelType w:val="hybridMultilevel"/>
    <w:tmpl w:val="3FB209B4"/>
    <w:lvl w:ilvl="0" w:tplc="99B8AC32">
      <w:start w:val="1"/>
      <w:numFmt w:val="bullet"/>
      <w:lvlText w:val="•"/>
      <w:lvlJc w:val="left"/>
      <w:pPr>
        <w:tabs>
          <w:tab w:val="num" w:pos="720"/>
        </w:tabs>
        <w:ind w:left="720" w:hanging="360"/>
      </w:pPr>
      <w:rPr>
        <w:rFonts w:ascii="Arial" w:hAnsi="Arial" w:hint="default"/>
      </w:rPr>
    </w:lvl>
    <w:lvl w:ilvl="1" w:tplc="ABC2DBDA" w:tentative="1">
      <w:start w:val="1"/>
      <w:numFmt w:val="bullet"/>
      <w:lvlText w:val="•"/>
      <w:lvlJc w:val="left"/>
      <w:pPr>
        <w:tabs>
          <w:tab w:val="num" w:pos="1440"/>
        </w:tabs>
        <w:ind w:left="1440" w:hanging="360"/>
      </w:pPr>
      <w:rPr>
        <w:rFonts w:ascii="Arial" w:hAnsi="Arial" w:hint="default"/>
      </w:rPr>
    </w:lvl>
    <w:lvl w:ilvl="2" w:tplc="C1F086BC" w:tentative="1">
      <w:start w:val="1"/>
      <w:numFmt w:val="bullet"/>
      <w:lvlText w:val="•"/>
      <w:lvlJc w:val="left"/>
      <w:pPr>
        <w:tabs>
          <w:tab w:val="num" w:pos="2160"/>
        </w:tabs>
        <w:ind w:left="2160" w:hanging="360"/>
      </w:pPr>
      <w:rPr>
        <w:rFonts w:ascii="Arial" w:hAnsi="Arial" w:hint="default"/>
      </w:rPr>
    </w:lvl>
    <w:lvl w:ilvl="3" w:tplc="6E925772" w:tentative="1">
      <w:start w:val="1"/>
      <w:numFmt w:val="bullet"/>
      <w:lvlText w:val="•"/>
      <w:lvlJc w:val="left"/>
      <w:pPr>
        <w:tabs>
          <w:tab w:val="num" w:pos="2880"/>
        </w:tabs>
        <w:ind w:left="2880" w:hanging="360"/>
      </w:pPr>
      <w:rPr>
        <w:rFonts w:ascii="Arial" w:hAnsi="Arial" w:hint="default"/>
      </w:rPr>
    </w:lvl>
    <w:lvl w:ilvl="4" w:tplc="2D00A8DC" w:tentative="1">
      <w:start w:val="1"/>
      <w:numFmt w:val="bullet"/>
      <w:lvlText w:val="•"/>
      <w:lvlJc w:val="left"/>
      <w:pPr>
        <w:tabs>
          <w:tab w:val="num" w:pos="3600"/>
        </w:tabs>
        <w:ind w:left="3600" w:hanging="360"/>
      </w:pPr>
      <w:rPr>
        <w:rFonts w:ascii="Arial" w:hAnsi="Arial" w:hint="default"/>
      </w:rPr>
    </w:lvl>
    <w:lvl w:ilvl="5" w:tplc="811810E4" w:tentative="1">
      <w:start w:val="1"/>
      <w:numFmt w:val="bullet"/>
      <w:lvlText w:val="•"/>
      <w:lvlJc w:val="left"/>
      <w:pPr>
        <w:tabs>
          <w:tab w:val="num" w:pos="4320"/>
        </w:tabs>
        <w:ind w:left="4320" w:hanging="360"/>
      </w:pPr>
      <w:rPr>
        <w:rFonts w:ascii="Arial" w:hAnsi="Arial" w:hint="default"/>
      </w:rPr>
    </w:lvl>
    <w:lvl w:ilvl="6" w:tplc="74123E96" w:tentative="1">
      <w:start w:val="1"/>
      <w:numFmt w:val="bullet"/>
      <w:lvlText w:val="•"/>
      <w:lvlJc w:val="left"/>
      <w:pPr>
        <w:tabs>
          <w:tab w:val="num" w:pos="5040"/>
        </w:tabs>
        <w:ind w:left="5040" w:hanging="360"/>
      </w:pPr>
      <w:rPr>
        <w:rFonts w:ascii="Arial" w:hAnsi="Arial" w:hint="default"/>
      </w:rPr>
    </w:lvl>
    <w:lvl w:ilvl="7" w:tplc="6944C056" w:tentative="1">
      <w:start w:val="1"/>
      <w:numFmt w:val="bullet"/>
      <w:lvlText w:val="•"/>
      <w:lvlJc w:val="left"/>
      <w:pPr>
        <w:tabs>
          <w:tab w:val="num" w:pos="5760"/>
        </w:tabs>
        <w:ind w:left="5760" w:hanging="360"/>
      </w:pPr>
      <w:rPr>
        <w:rFonts w:ascii="Arial" w:hAnsi="Arial" w:hint="default"/>
      </w:rPr>
    </w:lvl>
    <w:lvl w:ilvl="8" w:tplc="5FA0131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CF4EB0"/>
    <w:multiLevelType w:val="hybridMultilevel"/>
    <w:tmpl w:val="1876B068"/>
    <w:lvl w:ilvl="0" w:tplc="F3EC5D50">
      <w:start w:val="1"/>
      <w:numFmt w:val="bullet"/>
      <w:lvlText w:val="•"/>
      <w:lvlJc w:val="left"/>
      <w:pPr>
        <w:tabs>
          <w:tab w:val="num" w:pos="720"/>
        </w:tabs>
        <w:ind w:left="720" w:hanging="360"/>
      </w:pPr>
      <w:rPr>
        <w:rFonts w:ascii="Arial" w:hAnsi="Arial" w:hint="default"/>
      </w:rPr>
    </w:lvl>
    <w:lvl w:ilvl="1" w:tplc="3E64EA4E" w:tentative="1">
      <w:start w:val="1"/>
      <w:numFmt w:val="bullet"/>
      <w:lvlText w:val="•"/>
      <w:lvlJc w:val="left"/>
      <w:pPr>
        <w:tabs>
          <w:tab w:val="num" w:pos="1440"/>
        </w:tabs>
        <w:ind w:left="1440" w:hanging="360"/>
      </w:pPr>
      <w:rPr>
        <w:rFonts w:ascii="Arial" w:hAnsi="Arial" w:hint="default"/>
      </w:rPr>
    </w:lvl>
    <w:lvl w:ilvl="2" w:tplc="6D0A9B82" w:tentative="1">
      <w:start w:val="1"/>
      <w:numFmt w:val="bullet"/>
      <w:lvlText w:val="•"/>
      <w:lvlJc w:val="left"/>
      <w:pPr>
        <w:tabs>
          <w:tab w:val="num" w:pos="2160"/>
        </w:tabs>
        <w:ind w:left="2160" w:hanging="360"/>
      </w:pPr>
      <w:rPr>
        <w:rFonts w:ascii="Arial" w:hAnsi="Arial" w:hint="default"/>
      </w:rPr>
    </w:lvl>
    <w:lvl w:ilvl="3" w:tplc="3F0C132E" w:tentative="1">
      <w:start w:val="1"/>
      <w:numFmt w:val="bullet"/>
      <w:lvlText w:val="•"/>
      <w:lvlJc w:val="left"/>
      <w:pPr>
        <w:tabs>
          <w:tab w:val="num" w:pos="2880"/>
        </w:tabs>
        <w:ind w:left="2880" w:hanging="360"/>
      </w:pPr>
      <w:rPr>
        <w:rFonts w:ascii="Arial" w:hAnsi="Arial" w:hint="default"/>
      </w:rPr>
    </w:lvl>
    <w:lvl w:ilvl="4" w:tplc="3522B0BA" w:tentative="1">
      <w:start w:val="1"/>
      <w:numFmt w:val="bullet"/>
      <w:lvlText w:val="•"/>
      <w:lvlJc w:val="left"/>
      <w:pPr>
        <w:tabs>
          <w:tab w:val="num" w:pos="3600"/>
        </w:tabs>
        <w:ind w:left="3600" w:hanging="360"/>
      </w:pPr>
      <w:rPr>
        <w:rFonts w:ascii="Arial" w:hAnsi="Arial" w:hint="default"/>
      </w:rPr>
    </w:lvl>
    <w:lvl w:ilvl="5" w:tplc="4CB6782A" w:tentative="1">
      <w:start w:val="1"/>
      <w:numFmt w:val="bullet"/>
      <w:lvlText w:val="•"/>
      <w:lvlJc w:val="left"/>
      <w:pPr>
        <w:tabs>
          <w:tab w:val="num" w:pos="4320"/>
        </w:tabs>
        <w:ind w:left="4320" w:hanging="360"/>
      </w:pPr>
      <w:rPr>
        <w:rFonts w:ascii="Arial" w:hAnsi="Arial" w:hint="default"/>
      </w:rPr>
    </w:lvl>
    <w:lvl w:ilvl="6" w:tplc="5AE0D4CE" w:tentative="1">
      <w:start w:val="1"/>
      <w:numFmt w:val="bullet"/>
      <w:lvlText w:val="•"/>
      <w:lvlJc w:val="left"/>
      <w:pPr>
        <w:tabs>
          <w:tab w:val="num" w:pos="5040"/>
        </w:tabs>
        <w:ind w:left="5040" w:hanging="360"/>
      </w:pPr>
      <w:rPr>
        <w:rFonts w:ascii="Arial" w:hAnsi="Arial" w:hint="default"/>
      </w:rPr>
    </w:lvl>
    <w:lvl w:ilvl="7" w:tplc="64A0BFAC" w:tentative="1">
      <w:start w:val="1"/>
      <w:numFmt w:val="bullet"/>
      <w:lvlText w:val="•"/>
      <w:lvlJc w:val="left"/>
      <w:pPr>
        <w:tabs>
          <w:tab w:val="num" w:pos="5760"/>
        </w:tabs>
        <w:ind w:left="5760" w:hanging="360"/>
      </w:pPr>
      <w:rPr>
        <w:rFonts w:ascii="Arial" w:hAnsi="Arial" w:hint="default"/>
      </w:rPr>
    </w:lvl>
    <w:lvl w:ilvl="8" w:tplc="BC4060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645FA2"/>
    <w:multiLevelType w:val="hybridMultilevel"/>
    <w:tmpl w:val="4712EFB8"/>
    <w:lvl w:ilvl="0" w:tplc="FDF07686">
      <w:start w:val="1"/>
      <w:numFmt w:val="bullet"/>
      <w:lvlText w:val="•"/>
      <w:lvlJc w:val="left"/>
      <w:pPr>
        <w:tabs>
          <w:tab w:val="num" w:pos="720"/>
        </w:tabs>
        <w:ind w:left="720" w:hanging="360"/>
      </w:pPr>
      <w:rPr>
        <w:rFonts w:ascii="Arial" w:hAnsi="Arial" w:hint="default"/>
      </w:rPr>
    </w:lvl>
    <w:lvl w:ilvl="1" w:tplc="5BB24A90" w:tentative="1">
      <w:start w:val="1"/>
      <w:numFmt w:val="bullet"/>
      <w:lvlText w:val="•"/>
      <w:lvlJc w:val="left"/>
      <w:pPr>
        <w:tabs>
          <w:tab w:val="num" w:pos="1440"/>
        </w:tabs>
        <w:ind w:left="1440" w:hanging="360"/>
      </w:pPr>
      <w:rPr>
        <w:rFonts w:ascii="Arial" w:hAnsi="Arial" w:hint="default"/>
      </w:rPr>
    </w:lvl>
    <w:lvl w:ilvl="2" w:tplc="C3B8F08C" w:tentative="1">
      <w:start w:val="1"/>
      <w:numFmt w:val="bullet"/>
      <w:lvlText w:val="•"/>
      <w:lvlJc w:val="left"/>
      <w:pPr>
        <w:tabs>
          <w:tab w:val="num" w:pos="2160"/>
        </w:tabs>
        <w:ind w:left="2160" w:hanging="360"/>
      </w:pPr>
      <w:rPr>
        <w:rFonts w:ascii="Arial" w:hAnsi="Arial" w:hint="default"/>
      </w:rPr>
    </w:lvl>
    <w:lvl w:ilvl="3" w:tplc="F3245D5C" w:tentative="1">
      <w:start w:val="1"/>
      <w:numFmt w:val="bullet"/>
      <w:lvlText w:val="•"/>
      <w:lvlJc w:val="left"/>
      <w:pPr>
        <w:tabs>
          <w:tab w:val="num" w:pos="2880"/>
        </w:tabs>
        <w:ind w:left="2880" w:hanging="360"/>
      </w:pPr>
      <w:rPr>
        <w:rFonts w:ascii="Arial" w:hAnsi="Arial" w:hint="default"/>
      </w:rPr>
    </w:lvl>
    <w:lvl w:ilvl="4" w:tplc="27F08DE0" w:tentative="1">
      <w:start w:val="1"/>
      <w:numFmt w:val="bullet"/>
      <w:lvlText w:val="•"/>
      <w:lvlJc w:val="left"/>
      <w:pPr>
        <w:tabs>
          <w:tab w:val="num" w:pos="3600"/>
        </w:tabs>
        <w:ind w:left="3600" w:hanging="360"/>
      </w:pPr>
      <w:rPr>
        <w:rFonts w:ascii="Arial" w:hAnsi="Arial" w:hint="default"/>
      </w:rPr>
    </w:lvl>
    <w:lvl w:ilvl="5" w:tplc="663ECF92" w:tentative="1">
      <w:start w:val="1"/>
      <w:numFmt w:val="bullet"/>
      <w:lvlText w:val="•"/>
      <w:lvlJc w:val="left"/>
      <w:pPr>
        <w:tabs>
          <w:tab w:val="num" w:pos="4320"/>
        </w:tabs>
        <w:ind w:left="4320" w:hanging="360"/>
      </w:pPr>
      <w:rPr>
        <w:rFonts w:ascii="Arial" w:hAnsi="Arial" w:hint="default"/>
      </w:rPr>
    </w:lvl>
    <w:lvl w:ilvl="6" w:tplc="C3DEC8B0" w:tentative="1">
      <w:start w:val="1"/>
      <w:numFmt w:val="bullet"/>
      <w:lvlText w:val="•"/>
      <w:lvlJc w:val="left"/>
      <w:pPr>
        <w:tabs>
          <w:tab w:val="num" w:pos="5040"/>
        </w:tabs>
        <w:ind w:left="5040" w:hanging="360"/>
      </w:pPr>
      <w:rPr>
        <w:rFonts w:ascii="Arial" w:hAnsi="Arial" w:hint="default"/>
      </w:rPr>
    </w:lvl>
    <w:lvl w:ilvl="7" w:tplc="9A6C85E4" w:tentative="1">
      <w:start w:val="1"/>
      <w:numFmt w:val="bullet"/>
      <w:lvlText w:val="•"/>
      <w:lvlJc w:val="left"/>
      <w:pPr>
        <w:tabs>
          <w:tab w:val="num" w:pos="5760"/>
        </w:tabs>
        <w:ind w:left="5760" w:hanging="360"/>
      </w:pPr>
      <w:rPr>
        <w:rFonts w:ascii="Arial" w:hAnsi="Arial" w:hint="default"/>
      </w:rPr>
    </w:lvl>
    <w:lvl w:ilvl="8" w:tplc="1EF02C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DA21BA"/>
    <w:multiLevelType w:val="hybridMultilevel"/>
    <w:tmpl w:val="41E0B4BA"/>
    <w:lvl w:ilvl="0" w:tplc="B95A21D4">
      <w:start w:val="1"/>
      <w:numFmt w:val="bullet"/>
      <w:lvlText w:val="•"/>
      <w:lvlJc w:val="left"/>
      <w:pPr>
        <w:tabs>
          <w:tab w:val="num" w:pos="720"/>
        </w:tabs>
        <w:ind w:left="720" w:hanging="360"/>
      </w:pPr>
      <w:rPr>
        <w:rFonts w:ascii="Arial" w:hAnsi="Arial" w:hint="default"/>
      </w:rPr>
    </w:lvl>
    <w:lvl w:ilvl="1" w:tplc="128E0D70" w:tentative="1">
      <w:start w:val="1"/>
      <w:numFmt w:val="bullet"/>
      <w:lvlText w:val="•"/>
      <w:lvlJc w:val="left"/>
      <w:pPr>
        <w:tabs>
          <w:tab w:val="num" w:pos="1440"/>
        </w:tabs>
        <w:ind w:left="1440" w:hanging="360"/>
      </w:pPr>
      <w:rPr>
        <w:rFonts w:ascii="Arial" w:hAnsi="Arial" w:hint="default"/>
      </w:rPr>
    </w:lvl>
    <w:lvl w:ilvl="2" w:tplc="BEB6FED6" w:tentative="1">
      <w:start w:val="1"/>
      <w:numFmt w:val="bullet"/>
      <w:lvlText w:val="•"/>
      <w:lvlJc w:val="left"/>
      <w:pPr>
        <w:tabs>
          <w:tab w:val="num" w:pos="2160"/>
        </w:tabs>
        <w:ind w:left="2160" w:hanging="360"/>
      </w:pPr>
      <w:rPr>
        <w:rFonts w:ascii="Arial" w:hAnsi="Arial" w:hint="default"/>
      </w:rPr>
    </w:lvl>
    <w:lvl w:ilvl="3" w:tplc="1076E0F0" w:tentative="1">
      <w:start w:val="1"/>
      <w:numFmt w:val="bullet"/>
      <w:lvlText w:val="•"/>
      <w:lvlJc w:val="left"/>
      <w:pPr>
        <w:tabs>
          <w:tab w:val="num" w:pos="2880"/>
        </w:tabs>
        <w:ind w:left="2880" w:hanging="360"/>
      </w:pPr>
      <w:rPr>
        <w:rFonts w:ascii="Arial" w:hAnsi="Arial" w:hint="default"/>
      </w:rPr>
    </w:lvl>
    <w:lvl w:ilvl="4" w:tplc="06BA8ECE" w:tentative="1">
      <w:start w:val="1"/>
      <w:numFmt w:val="bullet"/>
      <w:lvlText w:val="•"/>
      <w:lvlJc w:val="left"/>
      <w:pPr>
        <w:tabs>
          <w:tab w:val="num" w:pos="3600"/>
        </w:tabs>
        <w:ind w:left="3600" w:hanging="360"/>
      </w:pPr>
      <w:rPr>
        <w:rFonts w:ascii="Arial" w:hAnsi="Arial" w:hint="default"/>
      </w:rPr>
    </w:lvl>
    <w:lvl w:ilvl="5" w:tplc="DEE0BDD4" w:tentative="1">
      <w:start w:val="1"/>
      <w:numFmt w:val="bullet"/>
      <w:lvlText w:val="•"/>
      <w:lvlJc w:val="left"/>
      <w:pPr>
        <w:tabs>
          <w:tab w:val="num" w:pos="4320"/>
        </w:tabs>
        <w:ind w:left="4320" w:hanging="360"/>
      </w:pPr>
      <w:rPr>
        <w:rFonts w:ascii="Arial" w:hAnsi="Arial" w:hint="default"/>
      </w:rPr>
    </w:lvl>
    <w:lvl w:ilvl="6" w:tplc="18387054" w:tentative="1">
      <w:start w:val="1"/>
      <w:numFmt w:val="bullet"/>
      <w:lvlText w:val="•"/>
      <w:lvlJc w:val="left"/>
      <w:pPr>
        <w:tabs>
          <w:tab w:val="num" w:pos="5040"/>
        </w:tabs>
        <w:ind w:left="5040" w:hanging="360"/>
      </w:pPr>
      <w:rPr>
        <w:rFonts w:ascii="Arial" w:hAnsi="Arial" w:hint="default"/>
      </w:rPr>
    </w:lvl>
    <w:lvl w:ilvl="7" w:tplc="B0564DCC" w:tentative="1">
      <w:start w:val="1"/>
      <w:numFmt w:val="bullet"/>
      <w:lvlText w:val="•"/>
      <w:lvlJc w:val="left"/>
      <w:pPr>
        <w:tabs>
          <w:tab w:val="num" w:pos="5760"/>
        </w:tabs>
        <w:ind w:left="5760" w:hanging="360"/>
      </w:pPr>
      <w:rPr>
        <w:rFonts w:ascii="Arial" w:hAnsi="Arial" w:hint="default"/>
      </w:rPr>
    </w:lvl>
    <w:lvl w:ilvl="8" w:tplc="E654DF7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BC438E"/>
    <w:multiLevelType w:val="hybridMultilevel"/>
    <w:tmpl w:val="A244BD0A"/>
    <w:lvl w:ilvl="0" w:tplc="C4DCB1A6">
      <w:start w:val="1"/>
      <w:numFmt w:val="bullet"/>
      <w:lvlText w:val="•"/>
      <w:lvlJc w:val="left"/>
      <w:pPr>
        <w:tabs>
          <w:tab w:val="num" w:pos="720"/>
        </w:tabs>
        <w:ind w:left="720" w:hanging="360"/>
      </w:pPr>
      <w:rPr>
        <w:rFonts w:ascii="Arial" w:hAnsi="Arial" w:hint="default"/>
      </w:rPr>
    </w:lvl>
    <w:lvl w:ilvl="1" w:tplc="9BDA9018" w:tentative="1">
      <w:start w:val="1"/>
      <w:numFmt w:val="bullet"/>
      <w:lvlText w:val="•"/>
      <w:lvlJc w:val="left"/>
      <w:pPr>
        <w:tabs>
          <w:tab w:val="num" w:pos="1440"/>
        </w:tabs>
        <w:ind w:left="1440" w:hanging="360"/>
      </w:pPr>
      <w:rPr>
        <w:rFonts w:ascii="Arial" w:hAnsi="Arial" w:hint="default"/>
      </w:rPr>
    </w:lvl>
    <w:lvl w:ilvl="2" w:tplc="6CD0D3A6" w:tentative="1">
      <w:start w:val="1"/>
      <w:numFmt w:val="bullet"/>
      <w:lvlText w:val="•"/>
      <w:lvlJc w:val="left"/>
      <w:pPr>
        <w:tabs>
          <w:tab w:val="num" w:pos="2160"/>
        </w:tabs>
        <w:ind w:left="2160" w:hanging="360"/>
      </w:pPr>
      <w:rPr>
        <w:rFonts w:ascii="Arial" w:hAnsi="Arial" w:hint="default"/>
      </w:rPr>
    </w:lvl>
    <w:lvl w:ilvl="3" w:tplc="29BEAAFE" w:tentative="1">
      <w:start w:val="1"/>
      <w:numFmt w:val="bullet"/>
      <w:lvlText w:val="•"/>
      <w:lvlJc w:val="left"/>
      <w:pPr>
        <w:tabs>
          <w:tab w:val="num" w:pos="2880"/>
        </w:tabs>
        <w:ind w:left="2880" w:hanging="360"/>
      </w:pPr>
      <w:rPr>
        <w:rFonts w:ascii="Arial" w:hAnsi="Arial" w:hint="default"/>
      </w:rPr>
    </w:lvl>
    <w:lvl w:ilvl="4" w:tplc="5C7A48FA" w:tentative="1">
      <w:start w:val="1"/>
      <w:numFmt w:val="bullet"/>
      <w:lvlText w:val="•"/>
      <w:lvlJc w:val="left"/>
      <w:pPr>
        <w:tabs>
          <w:tab w:val="num" w:pos="3600"/>
        </w:tabs>
        <w:ind w:left="3600" w:hanging="360"/>
      </w:pPr>
      <w:rPr>
        <w:rFonts w:ascii="Arial" w:hAnsi="Arial" w:hint="default"/>
      </w:rPr>
    </w:lvl>
    <w:lvl w:ilvl="5" w:tplc="3670E580" w:tentative="1">
      <w:start w:val="1"/>
      <w:numFmt w:val="bullet"/>
      <w:lvlText w:val="•"/>
      <w:lvlJc w:val="left"/>
      <w:pPr>
        <w:tabs>
          <w:tab w:val="num" w:pos="4320"/>
        </w:tabs>
        <w:ind w:left="4320" w:hanging="360"/>
      </w:pPr>
      <w:rPr>
        <w:rFonts w:ascii="Arial" w:hAnsi="Arial" w:hint="default"/>
      </w:rPr>
    </w:lvl>
    <w:lvl w:ilvl="6" w:tplc="E0ACAFDE" w:tentative="1">
      <w:start w:val="1"/>
      <w:numFmt w:val="bullet"/>
      <w:lvlText w:val="•"/>
      <w:lvlJc w:val="left"/>
      <w:pPr>
        <w:tabs>
          <w:tab w:val="num" w:pos="5040"/>
        </w:tabs>
        <w:ind w:left="5040" w:hanging="360"/>
      </w:pPr>
      <w:rPr>
        <w:rFonts w:ascii="Arial" w:hAnsi="Arial" w:hint="default"/>
      </w:rPr>
    </w:lvl>
    <w:lvl w:ilvl="7" w:tplc="6FA20D6A" w:tentative="1">
      <w:start w:val="1"/>
      <w:numFmt w:val="bullet"/>
      <w:lvlText w:val="•"/>
      <w:lvlJc w:val="left"/>
      <w:pPr>
        <w:tabs>
          <w:tab w:val="num" w:pos="5760"/>
        </w:tabs>
        <w:ind w:left="5760" w:hanging="360"/>
      </w:pPr>
      <w:rPr>
        <w:rFonts w:ascii="Arial" w:hAnsi="Arial" w:hint="default"/>
      </w:rPr>
    </w:lvl>
    <w:lvl w:ilvl="8" w:tplc="E3A014B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665986"/>
    <w:multiLevelType w:val="hybridMultilevel"/>
    <w:tmpl w:val="3FF06E24"/>
    <w:lvl w:ilvl="0" w:tplc="CB925610">
      <w:start w:val="1"/>
      <w:numFmt w:val="bullet"/>
      <w:lvlText w:val="•"/>
      <w:lvlJc w:val="left"/>
      <w:pPr>
        <w:tabs>
          <w:tab w:val="num" w:pos="720"/>
        </w:tabs>
        <w:ind w:left="720" w:hanging="360"/>
      </w:pPr>
      <w:rPr>
        <w:rFonts w:ascii="Arial" w:hAnsi="Arial" w:hint="default"/>
      </w:rPr>
    </w:lvl>
    <w:lvl w:ilvl="1" w:tplc="28409AA6" w:tentative="1">
      <w:start w:val="1"/>
      <w:numFmt w:val="bullet"/>
      <w:lvlText w:val="•"/>
      <w:lvlJc w:val="left"/>
      <w:pPr>
        <w:tabs>
          <w:tab w:val="num" w:pos="1440"/>
        </w:tabs>
        <w:ind w:left="1440" w:hanging="360"/>
      </w:pPr>
      <w:rPr>
        <w:rFonts w:ascii="Arial" w:hAnsi="Arial" w:hint="default"/>
      </w:rPr>
    </w:lvl>
    <w:lvl w:ilvl="2" w:tplc="38441B74" w:tentative="1">
      <w:start w:val="1"/>
      <w:numFmt w:val="bullet"/>
      <w:lvlText w:val="•"/>
      <w:lvlJc w:val="left"/>
      <w:pPr>
        <w:tabs>
          <w:tab w:val="num" w:pos="2160"/>
        </w:tabs>
        <w:ind w:left="2160" w:hanging="360"/>
      </w:pPr>
      <w:rPr>
        <w:rFonts w:ascii="Arial" w:hAnsi="Arial" w:hint="default"/>
      </w:rPr>
    </w:lvl>
    <w:lvl w:ilvl="3" w:tplc="B09AA43A" w:tentative="1">
      <w:start w:val="1"/>
      <w:numFmt w:val="bullet"/>
      <w:lvlText w:val="•"/>
      <w:lvlJc w:val="left"/>
      <w:pPr>
        <w:tabs>
          <w:tab w:val="num" w:pos="2880"/>
        </w:tabs>
        <w:ind w:left="2880" w:hanging="360"/>
      </w:pPr>
      <w:rPr>
        <w:rFonts w:ascii="Arial" w:hAnsi="Arial" w:hint="default"/>
      </w:rPr>
    </w:lvl>
    <w:lvl w:ilvl="4" w:tplc="B4F47C1C" w:tentative="1">
      <w:start w:val="1"/>
      <w:numFmt w:val="bullet"/>
      <w:lvlText w:val="•"/>
      <w:lvlJc w:val="left"/>
      <w:pPr>
        <w:tabs>
          <w:tab w:val="num" w:pos="3600"/>
        </w:tabs>
        <w:ind w:left="3600" w:hanging="360"/>
      </w:pPr>
      <w:rPr>
        <w:rFonts w:ascii="Arial" w:hAnsi="Arial" w:hint="default"/>
      </w:rPr>
    </w:lvl>
    <w:lvl w:ilvl="5" w:tplc="A9AC9502" w:tentative="1">
      <w:start w:val="1"/>
      <w:numFmt w:val="bullet"/>
      <w:lvlText w:val="•"/>
      <w:lvlJc w:val="left"/>
      <w:pPr>
        <w:tabs>
          <w:tab w:val="num" w:pos="4320"/>
        </w:tabs>
        <w:ind w:left="4320" w:hanging="360"/>
      </w:pPr>
      <w:rPr>
        <w:rFonts w:ascii="Arial" w:hAnsi="Arial" w:hint="default"/>
      </w:rPr>
    </w:lvl>
    <w:lvl w:ilvl="6" w:tplc="0F76A01C" w:tentative="1">
      <w:start w:val="1"/>
      <w:numFmt w:val="bullet"/>
      <w:lvlText w:val="•"/>
      <w:lvlJc w:val="left"/>
      <w:pPr>
        <w:tabs>
          <w:tab w:val="num" w:pos="5040"/>
        </w:tabs>
        <w:ind w:left="5040" w:hanging="360"/>
      </w:pPr>
      <w:rPr>
        <w:rFonts w:ascii="Arial" w:hAnsi="Arial" w:hint="default"/>
      </w:rPr>
    </w:lvl>
    <w:lvl w:ilvl="7" w:tplc="C7C0ADF6" w:tentative="1">
      <w:start w:val="1"/>
      <w:numFmt w:val="bullet"/>
      <w:lvlText w:val="•"/>
      <w:lvlJc w:val="left"/>
      <w:pPr>
        <w:tabs>
          <w:tab w:val="num" w:pos="5760"/>
        </w:tabs>
        <w:ind w:left="5760" w:hanging="360"/>
      </w:pPr>
      <w:rPr>
        <w:rFonts w:ascii="Arial" w:hAnsi="Arial" w:hint="default"/>
      </w:rPr>
    </w:lvl>
    <w:lvl w:ilvl="8" w:tplc="4904822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1DD5910"/>
    <w:multiLevelType w:val="multilevel"/>
    <w:tmpl w:val="14B2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E68F3"/>
    <w:multiLevelType w:val="hybridMultilevel"/>
    <w:tmpl w:val="E49261B4"/>
    <w:lvl w:ilvl="0" w:tplc="A094E2B8">
      <w:start w:val="1"/>
      <w:numFmt w:val="bullet"/>
      <w:lvlText w:val="•"/>
      <w:lvlJc w:val="left"/>
      <w:pPr>
        <w:tabs>
          <w:tab w:val="num" w:pos="720"/>
        </w:tabs>
        <w:ind w:left="720" w:hanging="360"/>
      </w:pPr>
      <w:rPr>
        <w:rFonts w:ascii="Arial" w:hAnsi="Arial" w:hint="default"/>
      </w:rPr>
    </w:lvl>
    <w:lvl w:ilvl="1" w:tplc="443E6D64">
      <w:numFmt w:val="bullet"/>
      <w:lvlText w:val="o"/>
      <w:lvlJc w:val="left"/>
      <w:pPr>
        <w:tabs>
          <w:tab w:val="num" w:pos="1440"/>
        </w:tabs>
        <w:ind w:left="1440" w:hanging="360"/>
      </w:pPr>
      <w:rPr>
        <w:rFonts w:ascii="Courier New" w:hAnsi="Courier New" w:hint="default"/>
      </w:rPr>
    </w:lvl>
    <w:lvl w:ilvl="2" w:tplc="F4E245FE" w:tentative="1">
      <w:start w:val="1"/>
      <w:numFmt w:val="bullet"/>
      <w:lvlText w:val="•"/>
      <w:lvlJc w:val="left"/>
      <w:pPr>
        <w:tabs>
          <w:tab w:val="num" w:pos="2160"/>
        </w:tabs>
        <w:ind w:left="2160" w:hanging="360"/>
      </w:pPr>
      <w:rPr>
        <w:rFonts w:ascii="Arial" w:hAnsi="Arial" w:hint="default"/>
      </w:rPr>
    </w:lvl>
    <w:lvl w:ilvl="3" w:tplc="B0E61184" w:tentative="1">
      <w:start w:val="1"/>
      <w:numFmt w:val="bullet"/>
      <w:lvlText w:val="•"/>
      <w:lvlJc w:val="left"/>
      <w:pPr>
        <w:tabs>
          <w:tab w:val="num" w:pos="2880"/>
        </w:tabs>
        <w:ind w:left="2880" w:hanging="360"/>
      </w:pPr>
      <w:rPr>
        <w:rFonts w:ascii="Arial" w:hAnsi="Arial" w:hint="default"/>
      </w:rPr>
    </w:lvl>
    <w:lvl w:ilvl="4" w:tplc="44141C56" w:tentative="1">
      <w:start w:val="1"/>
      <w:numFmt w:val="bullet"/>
      <w:lvlText w:val="•"/>
      <w:lvlJc w:val="left"/>
      <w:pPr>
        <w:tabs>
          <w:tab w:val="num" w:pos="3600"/>
        </w:tabs>
        <w:ind w:left="3600" w:hanging="360"/>
      </w:pPr>
      <w:rPr>
        <w:rFonts w:ascii="Arial" w:hAnsi="Arial" w:hint="default"/>
      </w:rPr>
    </w:lvl>
    <w:lvl w:ilvl="5" w:tplc="607250B2" w:tentative="1">
      <w:start w:val="1"/>
      <w:numFmt w:val="bullet"/>
      <w:lvlText w:val="•"/>
      <w:lvlJc w:val="left"/>
      <w:pPr>
        <w:tabs>
          <w:tab w:val="num" w:pos="4320"/>
        </w:tabs>
        <w:ind w:left="4320" w:hanging="360"/>
      </w:pPr>
      <w:rPr>
        <w:rFonts w:ascii="Arial" w:hAnsi="Arial" w:hint="default"/>
      </w:rPr>
    </w:lvl>
    <w:lvl w:ilvl="6" w:tplc="5664BBFE" w:tentative="1">
      <w:start w:val="1"/>
      <w:numFmt w:val="bullet"/>
      <w:lvlText w:val="•"/>
      <w:lvlJc w:val="left"/>
      <w:pPr>
        <w:tabs>
          <w:tab w:val="num" w:pos="5040"/>
        </w:tabs>
        <w:ind w:left="5040" w:hanging="360"/>
      </w:pPr>
      <w:rPr>
        <w:rFonts w:ascii="Arial" w:hAnsi="Arial" w:hint="default"/>
      </w:rPr>
    </w:lvl>
    <w:lvl w:ilvl="7" w:tplc="7080545C" w:tentative="1">
      <w:start w:val="1"/>
      <w:numFmt w:val="bullet"/>
      <w:lvlText w:val="•"/>
      <w:lvlJc w:val="left"/>
      <w:pPr>
        <w:tabs>
          <w:tab w:val="num" w:pos="5760"/>
        </w:tabs>
        <w:ind w:left="5760" w:hanging="360"/>
      </w:pPr>
      <w:rPr>
        <w:rFonts w:ascii="Arial" w:hAnsi="Arial" w:hint="default"/>
      </w:rPr>
    </w:lvl>
    <w:lvl w:ilvl="8" w:tplc="9E10651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AC694D"/>
    <w:multiLevelType w:val="hybridMultilevel"/>
    <w:tmpl w:val="0E623604"/>
    <w:lvl w:ilvl="0" w:tplc="98EC4360">
      <w:start w:val="1"/>
      <w:numFmt w:val="bullet"/>
      <w:lvlText w:val="•"/>
      <w:lvlJc w:val="left"/>
      <w:pPr>
        <w:tabs>
          <w:tab w:val="num" w:pos="720"/>
        </w:tabs>
        <w:ind w:left="720" w:hanging="360"/>
      </w:pPr>
      <w:rPr>
        <w:rFonts w:ascii="Arial" w:hAnsi="Arial" w:hint="default"/>
      </w:rPr>
    </w:lvl>
    <w:lvl w:ilvl="1" w:tplc="06E6E69C">
      <w:start w:val="1"/>
      <w:numFmt w:val="bullet"/>
      <w:lvlText w:val="•"/>
      <w:lvlJc w:val="left"/>
      <w:pPr>
        <w:tabs>
          <w:tab w:val="num" w:pos="1440"/>
        </w:tabs>
        <w:ind w:left="1440" w:hanging="360"/>
      </w:pPr>
      <w:rPr>
        <w:rFonts w:ascii="Arial" w:hAnsi="Arial" w:hint="default"/>
      </w:rPr>
    </w:lvl>
    <w:lvl w:ilvl="2" w:tplc="91CAA08A" w:tentative="1">
      <w:start w:val="1"/>
      <w:numFmt w:val="bullet"/>
      <w:lvlText w:val="•"/>
      <w:lvlJc w:val="left"/>
      <w:pPr>
        <w:tabs>
          <w:tab w:val="num" w:pos="2160"/>
        </w:tabs>
        <w:ind w:left="2160" w:hanging="360"/>
      </w:pPr>
      <w:rPr>
        <w:rFonts w:ascii="Arial" w:hAnsi="Arial" w:hint="default"/>
      </w:rPr>
    </w:lvl>
    <w:lvl w:ilvl="3" w:tplc="64022A52" w:tentative="1">
      <w:start w:val="1"/>
      <w:numFmt w:val="bullet"/>
      <w:lvlText w:val="•"/>
      <w:lvlJc w:val="left"/>
      <w:pPr>
        <w:tabs>
          <w:tab w:val="num" w:pos="2880"/>
        </w:tabs>
        <w:ind w:left="2880" w:hanging="360"/>
      </w:pPr>
      <w:rPr>
        <w:rFonts w:ascii="Arial" w:hAnsi="Arial" w:hint="default"/>
      </w:rPr>
    </w:lvl>
    <w:lvl w:ilvl="4" w:tplc="DF460278" w:tentative="1">
      <w:start w:val="1"/>
      <w:numFmt w:val="bullet"/>
      <w:lvlText w:val="•"/>
      <w:lvlJc w:val="left"/>
      <w:pPr>
        <w:tabs>
          <w:tab w:val="num" w:pos="3600"/>
        </w:tabs>
        <w:ind w:left="3600" w:hanging="360"/>
      </w:pPr>
      <w:rPr>
        <w:rFonts w:ascii="Arial" w:hAnsi="Arial" w:hint="default"/>
      </w:rPr>
    </w:lvl>
    <w:lvl w:ilvl="5" w:tplc="29ECC886" w:tentative="1">
      <w:start w:val="1"/>
      <w:numFmt w:val="bullet"/>
      <w:lvlText w:val="•"/>
      <w:lvlJc w:val="left"/>
      <w:pPr>
        <w:tabs>
          <w:tab w:val="num" w:pos="4320"/>
        </w:tabs>
        <w:ind w:left="4320" w:hanging="360"/>
      </w:pPr>
      <w:rPr>
        <w:rFonts w:ascii="Arial" w:hAnsi="Arial" w:hint="default"/>
      </w:rPr>
    </w:lvl>
    <w:lvl w:ilvl="6" w:tplc="54049BE8" w:tentative="1">
      <w:start w:val="1"/>
      <w:numFmt w:val="bullet"/>
      <w:lvlText w:val="•"/>
      <w:lvlJc w:val="left"/>
      <w:pPr>
        <w:tabs>
          <w:tab w:val="num" w:pos="5040"/>
        </w:tabs>
        <w:ind w:left="5040" w:hanging="360"/>
      </w:pPr>
      <w:rPr>
        <w:rFonts w:ascii="Arial" w:hAnsi="Arial" w:hint="default"/>
      </w:rPr>
    </w:lvl>
    <w:lvl w:ilvl="7" w:tplc="ADE47616" w:tentative="1">
      <w:start w:val="1"/>
      <w:numFmt w:val="bullet"/>
      <w:lvlText w:val="•"/>
      <w:lvlJc w:val="left"/>
      <w:pPr>
        <w:tabs>
          <w:tab w:val="num" w:pos="5760"/>
        </w:tabs>
        <w:ind w:left="5760" w:hanging="360"/>
      </w:pPr>
      <w:rPr>
        <w:rFonts w:ascii="Arial" w:hAnsi="Arial" w:hint="default"/>
      </w:rPr>
    </w:lvl>
    <w:lvl w:ilvl="8" w:tplc="C61C920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D131B3"/>
    <w:multiLevelType w:val="multilevel"/>
    <w:tmpl w:val="D65E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0B7EA3"/>
    <w:multiLevelType w:val="hybridMultilevel"/>
    <w:tmpl w:val="24A426EA"/>
    <w:lvl w:ilvl="0" w:tplc="5C1650C0">
      <w:start w:val="1"/>
      <w:numFmt w:val="bullet"/>
      <w:lvlText w:val="•"/>
      <w:lvlJc w:val="left"/>
      <w:pPr>
        <w:tabs>
          <w:tab w:val="num" w:pos="720"/>
        </w:tabs>
        <w:ind w:left="720" w:hanging="360"/>
      </w:pPr>
      <w:rPr>
        <w:rFonts w:ascii="Arial" w:hAnsi="Arial" w:hint="default"/>
      </w:rPr>
    </w:lvl>
    <w:lvl w:ilvl="1" w:tplc="60507A44" w:tentative="1">
      <w:start w:val="1"/>
      <w:numFmt w:val="bullet"/>
      <w:lvlText w:val="•"/>
      <w:lvlJc w:val="left"/>
      <w:pPr>
        <w:tabs>
          <w:tab w:val="num" w:pos="1440"/>
        </w:tabs>
        <w:ind w:left="1440" w:hanging="360"/>
      </w:pPr>
      <w:rPr>
        <w:rFonts w:ascii="Arial" w:hAnsi="Arial" w:hint="default"/>
      </w:rPr>
    </w:lvl>
    <w:lvl w:ilvl="2" w:tplc="ED349E3C" w:tentative="1">
      <w:start w:val="1"/>
      <w:numFmt w:val="bullet"/>
      <w:lvlText w:val="•"/>
      <w:lvlJc w:val="left"/>
      <w:pPr>
        <w:tabs>
          <w:tab w:val="num" w:pos="2160"/>
        </w:tabs>
        <w:ind w:left="2160" w:hanging="360"/>
      </w:pPr>
      <w:rPr>
        <w:rFonts w:ascii="Arial" w:hAnsi="Arial" w:hint="default"/>
      </w:rPr>
    </w:lvl>
    <w:lvl w:ilvl="3" w:tplc="FABCA864" w:tentative="1">
      <w:start w:val="1"/>
      <w:numFmt w:val="bullet"/>
      <w:lvlText w:val="•"/>
      <w:lvlJc w:val="left"/>
      <w:pPr>
        <w:tabs>
          <w:tab w:val="num" w:pos="2880"/>
        </w:tabs>
        <w:ind w:left="2880" w:hanging="360"/>
      </w:pPr>
      <w:rPr>
        <w:rFonts w:ascii="Arial" w:hAnsi="Arial" w:hint="default"/>
      </w:rPr>
    </w:lvl>
    <w:lvl w:ilvl="4" w:tplc="77289782" w:tentative="1">
      <w:start w:val="1"/>
      <w:numFmt w:val="bullet"/>
      <w:lvlText w:val="•"/>
      <w:lvlJc w:val="left"/>
      <w:pPr>
        <w:tabs>
          <w:tab w:val="num" w:pos="3600"/>
        </w:tabs>
        <w:ind w:left="3600" w:hanging="360"/>
      </w:pPr>
      <w:rPr>
        <w:rFonts w:ascii="Arial" w:hAnsi="Arial" w:hint="default"/>
      </w:rPr>
    </w:lvl>
    <w:lvl w:ilvl="5" w:tplc="0390E734" w:tentative="1">
      <w:start w:val="1"/>
      <w:numFmt w:val="bullet"/>
      <w:lvlText w:val="•"/>
      <w:lvlJc w:val="left"/>
      <w:pPr>
        <w:tabs>
          <w:tab w:val="num" w:pos="4320"/>
        </w:tabs>
        <w:ind w:left="4320" w:hanging="360"/>
      </w:pPr>
      <w:rPr>
        <w:rFonts w:ascii="Arial" w:hAnsi="Arial" w:hint="default"/>
      </w:rPr>
    </w:lvl>
    <w:lvl w:ilvl="6" w:tplc="3FC4CFD0" w:tentative="1">
      <w:start w:val="1"/>
      <w:numFmt w:val="bullet"/>
      <w:lvlText w:val="•"/>
      <w:lvlJc w:val="left"/>
      <w:pPr>
        <w:tabs>
          <w:tab w:val="num" w:pos="5040"/>
        </w:tabs>
        <w:ind w:left="5040" w:hanging="360"/>
      </w:pPr>
      <w:rPr>
        <w:rFonts w:ascii="Arial" w:hAnsi="Arial" w:hint="default"/>
      </w:rPr>
    </w:lvl>
    <w:lvl w:ilvl="7" w:tplc="FF04C6B2" w:tentative="1">
      <w:start w:val="1"/>
      <w:numFmt w:val="bullet"/>
      <w:lvlText w:val="•"/>
      <w:lvlJc w:val="left"/>
      <w:pPr>
        <w:tabs>
          <w:tab w:val="num" w:pos="5760"/>
        </w:tabs>
        <w:ind w:left="5760" w:hanging="360"/>
      </w:pPr>
      <w:rPr>
        <w:rFonts w:ascii="Arial" w:hAnsi="Arial" w:hint="default"/>
      </w:rPr>
    </w:lvl>
    <w:lvl w:ilvl="8" w:tplc="26C0D9E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E75560E"/>
    <w:multiLevelType w:val="hybridMultilevel"/>
    <w:tmpl w:val="43B2941A"/>
    <w:lvl w:ilvl="0" w:tplc="37AE8CEA">
      <w:start w:val="1"/>
      <w:numFmt w:val="bullet"/>
      <w:lvlText w:val="•"/>
      <w:lvlJc w:val="left"/>
      <w:pPr>
        <w:tabs>
          <w:tab w:val="num" w:pos="720"/>
        </w:tabs>
        <w:ind w:left="720" w:hanging="360"/>
      </w:pPr>
      <w:rPr>
        <w:rFonts w:ascii="Arial" w:hAnsi="Arial" w:hint="default"/>
      </w:rPr>
    </w:lvl>
    <w:lvl w:ilvl="1" w:tplc="55168E5E" w:tentative="1">
      <w:start w:val="1"/>
      <w:numFmt w:val="bullet"/>
      <w:lvlText w:val="•"/>
      <w:lvlJc w:val="left"/>
      <w:pPr>
        <w:tabs>
          <w:tab w:val="num" w:pos="1440"/>
        </w:tabs>
        <w:ind w:left="1440" w:hanging="360"/>
      </w:pPr>
      <w:rPr>
        <w:rFonts w:ascii="Arial" w:hAnsi="Arial" w:hint="default"/>
      </w:rPr>
    </w:lvl>
    <w:lvl w:ilvl="2" w:tplc="21563576" w:tentative="1">
      <w:start w:val="1"/>
      <w:numFmt w:val="bullet"/>
      <w:lvlText w:val="•"/>
      <w:lvlJc w:val="left"/>
      <w:pPr>
        <w:tabs>
          <w:tab w:val="num" w:pos="2160"/>
        </w:tabs>
        <w:ind w:left="2160" w:hanging="360"/>
      </w:pPr>
      <w:rPr>
        <w:rFonts w:ascii="Arial" w:hAnsi="Arial" w:hint="default"/>
      </w:rPr>
    </w:lvl>
    <w:lvl w:ilvl="3" w:tplc="55F64C38" w:tentative="1">
      <w:start w:val="1"/>
      <w:numFmt w:val="bullet"/>
      <w:lvlText w:val="•"/>
      <w:lvlJc w:val="left"/>
      <w:pPr>
        <w:tabs>
          <w:tab w:val="num" w:pos="2880"/>
        </w:tabs>
        <w:ind w:left="2880" w:hanging="360"/>
      </w:pPr>
      <w:rPr>
        <w:rFonts w:ascii="Arial" w:hAnsi="Arial" w:hint="default"/>
      </w:rPr>
    </w:lvl>
    <w:lvl w:ilvl="4" w:tplc="6E08AA6A" w:tentative="1">
      <w:start w:val="1"/>
      <w:numFmt w:val="bullet"/>
      <w:lvlText w:val="•"/>
      <w:lvlJc w:val="left"/>
      <w:pPr>
        <w:tabs>
          <w:tab w:val="num" w:pos="3600"/>
        </w:tabs>
        <w:ind w:left="3600" w:hanging="360"/>
      </w:pPr>
      <w:rPr>
        <w:rFonts w:ascii="Arial" w:hAnsi="Arial" w:hint="default"/>
      </w:rPr>
    </w:lvl>
    <w:lvl w:ilvl="5" w:tplc="2DD6AEF0" w:tentative="1">
      <w:start w:val="1"/>
      <w:numFmt w:val="bullet"/>
      <w:lvlText w:val="•"/>
      <w:lvlJc w:val="left"/>
      <w:pPr>
        <w:tabs>
          <w:tab w:val="num" w:pos="4320"/>
        </w:tabs>
        <w:ind w:left="4320" w:hanging="360"/>
      </w:pPr>
      <w:rPr>
        <w:rFonts w:ascii="Arial" w:hAnsi="Arial" w:hint="default"/>
      </w:rPr>
    </w:lvl>
    <w:lvl w:ilvl="6" w:tplc="E14CD01E" w:tentative="1">
      <w:start w:val="1"/>
      <w:numFmt w:val="bullet"/>
      <w:lvlText w:val="•"/>
      <w:lvlJc w:val="left"/>
      <w:pPr>
        <w:tabs>
          <w:tab w:val="num" w:pos="5040"/>
        </w:tabs>
        <w:ind w:left="5040" w:hanging="360"/>
      </w:pPr>
      <w:rPr>
        <w:rFonts w:ascii="Arial" w:hAnsi="Arial" w:hint="default"/>
      </w:rPr>
    </w:lvl>
    <w:lvl w:ilvl="7" w:tplc="B290E234" w:tentative="1">
      <w:start w:val="1"/>
      <w:numFmt w:val="bullet"/>
      <w:lvlText w:val="•"/>
      <w:lvlJc w:val="left"/>
      <w:pPr>
        <w:tabs>
          <w:tab w:val="num" w:pos="5760"/>
        </w:tabs>
        <w:ind w:left="5760" w:hanging="360"/>
      </w:pPr>
      <w:rPr>
        <w:rFonts w:ascii="Arial" w:hAnsi="Arial" w:hint="default"/>
      </w:rPr>
    </w:lvl>
    <w:lvl w:ilvl="8" w:tplc="90BAACC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BD97D91"/>
    <w:multiLevelType w:val="hybridMultilevel"/>
    <w:tmpl w:val="FE3CC858"/>
    <w:lvl w:ilvl="0" w:tplc="6796857E">
      <w:start w:val="1"/>
      <w:numFmt w:val="bullet"/>
      <w:lvlText w:val="•"/>
      <w:lvlJc w:val="left"/>
      <w:pPr>
        <w:tabs>
          <w:tab w:val="num" w:pos="720"/>
        </w:tabs>
        <w:ind w:left="720" w:hanging="360"/>
      </w:pPr>
      <w:rPr>
        <w:rFonts w:ascii="Arial" w:hAnsi="Arial" w:hint="default"/>
      </w:rPr>
    </w:lvl>
    <w:lvl w:ilvl="1" w:tplc="A46C487C">
      <w:numFmt w:val="bullet"/>
      <w:lvlText w:val="–"/>
      <w:lvlJc w:val="left"/>
      <w:pPr>
        <w:tabs>
          <w:tab w:val="num" w:pos="1440"/>
        </w:tabs>
        <w:ind w:left="1440" w:hanging="360"/>
      </w:pPr>
      <w:rPr>
        <w:rFonts w:ascii="Arial" w:hAnsi="Arial" w:hint="default"/>
      </w:rPr>
    </w:lvl>
    <w:lvl w:ilvl="2" w:tplc="4364DFAA" w:tentative="1">
      <w:start w:val="1"/>
      <w:numFmt w:val="bullet"/>
      <w:lvlText w:val="•"/>
      <w:lvlJc w:val="left"/>
      <w:pPr>
        <w:tabs>
          <w:tab w:val="num" w:pos="2160"/>
        </w:tabs>
        <w:ind w:left="2160" w:hanging="360"/>
      </w:pPr>
      <w:rPr>
        <w:rFonts w:ascii="Arial" w:hAnsi="Arial" w:hint="default"/>
      </w:rPr>
    </w:lvl>
    <w:lvl w:ilvl="3" w:tplc="240415E2" w:tentative="1">
      <w:start w:val="1"/>
      <w:numFmt w:val="bullet"/>
      <w:lvlText w:val="•"/>
      <w:lvlJc w:val="left"/>
      <w:pPr>
        <w:tabs>
          <w:tab w:val="num" w:pos="2880"/>
        </w:tabs>
        <w:ind w:left="2880" w:hanging="360"/>
      </w:pPr>
      <w:rPr>
        <w:rFonts w:ascii="Arial" w:hAnsi="Arial" w:hint="default"/>
      </w:rPr>
    </w:lvl>
    <w:lvl w:ilvl="4" w:tplc="D504B982" w:tentative="1">
      <w:start w:val="1"/>
      <w:numFmt w:val="bullet"/>
      <w:lvlText w:val="•"/>
      <w:lvlJc w:val="left"/>
      <w:pPr>
        <w:tabs>
          <w:tab w:val="num" w:pos="3600"/>
        </w:tabs>
        <w:ind w:left="3600" w:hanging="360"/>
      </w:pPr>
      <w:rPr>
        <w:rFonts w:ascii="Arial" w:hAnsi="Arial" w:hint="default"/>
      </w:rPr>
    </w:lvl>
    <w:lvl w:ilvl="5" w:tplc="65387670" w:tentative="1">
      <w:start w:val="1"/>
      <w:numFmt w:val="bullet"/>
      <w:lvlText w:val="•"/>
      <w:lvlJc w:val="left"/>
      <w:pPr>
        <w:tabs>
          <w:tab w:val="num" w:pos="4320"/>
        </w:tabs>
        <w:ind w:left="4320" w:hanging="360"/>
      </w:pPr>
      <w:rPr>
        <w:rFonts w:ascii="Arial" w:hAnsi="Arial" w:hint="default"/>
      </w:rPr>
    </w:lvl>
    <w:lvl w:ilvl="6" w:tplc="3560110C" w:tentative="1">
      <w:start w:val="1"/>
      <w:numFmt w:val="bullet"/>
      <w:lvlText w:val="•"/>
      <w:lvlJc w:val="left"/>
      <w:pPr>
        <w:tabs>
          <w:tab w:val="num" w:pos="5040"/>
        </w:tabs>
        <w:ind w:left="5040" w:hanging="360"/>
      </w:pPr>
      <w:rPr>
        <w:rFonts w:ascii="Arial" w:hAnsi="Arial" w:hint="default"/>
      </w:rPr>
    </w:lvl>
    <w:lvl w:ilvl="7" w:tplc="3DE4C340" w:tentative="1">
      <w:start w:val="1"/>
      <w:numFmt w:val="bullet"/>
      <w:lvlText w:val="•"/>
      <w:lvlJc w:val="left"/>
      <w:pPr>
        <w:tabs>
          <w:tab w:val="num" w:pos="5760"/>
        </w:tabs>
        <w:ind w:left="5760" w:hanging="360"/>
      </w:pPr>
      <w:rPr>
        <w:rFonts w:ascii="Arial" w:hAnsi="Arial" w:hint="default"/>
      </w:rPr>
    </w:lvl>
    <w:lvl w:ilvl="8" w:tplc="F3BE8B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BF66986"/>
    <w:multiLevelType w:val="hybridMultilevel"/>
    <w:tmpl w:val="F49CD0C6"/>
    <w:lvl w:ilvl="0" w:tplc="DCA07A9E">
      <w:start w:val="1"/>
      <w:numFmt w:val="bullet"/>
      <w:lvlText w:val="–"/>
      <w:lvlJc w:val="left"/>
      <w:pPr>
        <w:tabs>
          <w:tab w:val="num" w:pos="720"/>
        </w:tabs>
        <w:ind w:left="720" w:hanging="360"/>
      </w:pPr>
      <w:rPr>
        <w:rFonts w:ascii="Arial" w:hAnsi="Arial" w:hint="default"/>
      </w:rPr>
    </w:lvl>
    <w:lvl w:ilvl="1" w:tplc="82EE68E6">
      <w:start w:val="1"/>
      <w:numFmt w:val="bullet"/>
      <w:lvlText w:val="–"/>
      <w:lvlJc w:val="left"/>
      <w:pPr>
        <w:tabs>
          <w:tab w:val="num" w:pos="1440"/>
        </w:tabs>
        <w:ind w:left="1440" w:hanging="360"/>
      </w:pPr>
      <w:rPr>
        <w:rFonts w:ascii="Arial" w:hAnsi="Arial" w:hint="default"/>
      </w:rPr>
    </w:lvl>
    <w:lvl w:ilvl="2" w:tplc="C336930A" w:tentative="1">
      <w:start w:val="1"/>
      <w:numFmt w:val="bullet"/>
      <w:lvlText w:val="–"/>
      <w:lvlJc w:val="left"/>
      <w:pPr>
        <w:tabs>
          <w:tab w:val="num" w:pos="2160"/>
        </w:tabs>
        <w:ind w:left="2160" w:hanging="360"/>
      </w:pPr>
      <w:rPr>
        <w:rFonts w:ascii="Arial" w:hAnsi="Arial" w:hint="default"/>
      </w:rPr>
    </w:lvl>
    <w:lvl w:ilvl="3" w:tplc="8A18508C" w:tentative="1">
      <w:start w:val="1"/>
      <w:numFmt w:val="bullet"/>
      <w:lvlText w:val="–"/>
      <w:lvlJc w:val="left"/>
      <w:pPr>
        <w:tabs>
          <w:tab w:val="num" w:pos="2880"/>
        </w:tabs>
        <w:ind w:left="2880" w:hanging="360"/>
      </w:pPr>
      <w:rPr>
        <w:rFonts w:ascii="Arial" w:hAnsi="Arial" w:hint="default"/>
      </w:rPr>
    </w:lvl>
    <w:lvl w:ilvl="4" w:tplc="8BE8C0D2" w:tentative="1">
      <w:start w:val="1"/>
      <w:numFmt w:val="bullet"/>
      <w:lvlText w:val="–"/>
      <w:lvlJc w:val="left"/>
      <w:pPr>
        <w:tabs>
          <w:tab w:val="num" w:pos="3600"/>
        </w:tabs>
        <w:ind w:left="3600" w:hanging="360"/>
      </w:pPr>
      <w:rPr>
        <w:rFonts w:ascii="Arial" w:hAnsi="Arial" w:hint="default"/>
      </w:rPr>
    </w:lvl>
    <w:lvl w:ilvl="5" w:tplc="D0CA6D26" w:tentative="1">
      <w:start w:val="1"/>
      <w:numFmt w:val="bullet"/>
      <w:lvlText w:val="–"/>
      <w:lvlJc w:val="left"/>
      <w:pPr>
        <w:tabs>
          <w:tab w:val="num" w:pos="4320"/>
        </w:tabs>
        <w:ind w:left="4320" w:hanging="360"/>
      </w:pPr>
      <w:rPr>
        <w:rFonts w:ascii="Arial" w:hAnsi="Arial" w:hint="default"/>
      </w:rPr>
    </w:lvl>
    <w:lvl w:ilvl="6" w:tplc="CDFCD92C" w:tentative="1">
      <w:start w:val="1"/>
      <w:numFmt w:val="bullet"/>
      <w:lvlText w:val="–"/>
      <w:lvlJc w:val="left"/>
      <w:pPr>
        <w:tabs>
          <w:tab w:val="num" w:pos="5040"/>
        </w:tabs>
        <w:ind w:left="5040" w:hanging="360"/>
      </w:pPr>
      <w:rPr>
        <w:rFonts w:ascii="Arial" w:hAnsi="Arial" w:hint="default"/>
      </w:rPr>
    </w:lvl>
    <w:lvl w:ilvl="7" w:tplc="E71A8A96" w:tentative="1">
      <w:start w:val="1"/>
      <w:numFmt w:val="bullet"/>
      <w:lvlText w:val="–"/>
      <w:lvlJc w:val="left"/>
      <w:pPr>
        <w:tabs>
          <w:tab w:val="num" w:pos="5760"/>
        </w:tabs>
        <w:ind w:left="5760" w:hanging="360"/>
      </w:pPr>
      <w:rPr>
        <w:rFonts w:ascii="Arial" w:hAnsi="Arial" w:hint="default"/>
      </w:rPr>
    </w:lvl>
    <w:lvl w:ilvl="8" w:tplc="291809C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EC72DE"/>
    <w:multiLevelType w:val="hybridMultilevel"/>
    <w:tmpl w:val="0C44D5FC"/>
    <w:lvl w:ilvl="0" w:tplc="E55A3DDE">
      <w:start w:val="1"/>
      <w:numFmt w:val="bullet"/>
      <w:lvlText w:val="•"/>
      <w:lvlJc w:val="left"/>
      <w:pPr>
        <w:tabs>
          <w:tab w:val="num" w:pos="720"/>
        </w:tabs>
        <w:ind w:left="720" w:hanging="360"/>
      </w:pPr>
      <w:rPr>
        <w:rFonts w:ascii="Arial" w:hAnsi="Arial" w:hint="default"/>
      </w:rPr>
    </w:lvl>
    <w:lvl w:ilvl="1" w:tplc="E820C28C">
      <w:numFmt w:val="bullet"/>
      <w:lvlText w:val="–"/>
      <w:lvlJc w:val="left"/>
      <w:pPr>
        <w:tabs>
          <w:tab w:val="num" w:pos="1440"/>
        </w:tabs>
        <w:ind w:left="1440" w:hanging="360"/>
      </w:pPr>
      <w:rPr>
        <w:rFonts w:ascii="Arial" w:hAnsi="Arial" w:hint="default"/>
      </w:rPr>
    </w:lvl>
    <w:lvl w:ilvl="2" w:tplc="F670AB42" w:tentative="1">
      <w:start w:val="1"/>
      <w:numFmt w:val="bullet"/>
      <w:lvlText w:val="•"/>
      <w:lvlJc w:val="left"/>
      <w:pPr>
        <w:tabs>
          <w:tab w:val="num" w:pos="2160"/>
        </w:tabs>
        <w:ind w:left="2160" w:hanging="360"/>
      </w:pPr>
      <w:rPr>
        <w:rFonts w:ascii="Arial" w:hAnsi="Arial" w:hint="default"/>
      </w:rPr>
    </w:lvl>
    <w:lvl w:ilvl="3" w:tplc="ACACD7CA" w:tentative="1">
      <w:start w:val="1"/>
      <w:numFmt w:val="bullet"/>
      <w:lvlText w:val="•"/>
      <w:lvlJc w:val="left"/>
      <w:pPr>
        <w:tabs>
          <w:tab w:val="num" w:pos="2880"/>
        </w:tabs>
        <w:ind w:left="2880" w:hanging="360"/>
      </w:pPr>
      <w:rPr>
        <w:rFonts w:ascii="Arial" w:hAnsi="Arial" w:hint="default"/>
      </w:rPr>
    </w:lvl>
    <w:lvl w:ilvl="4" w:tplc="14A42DFA" w:tentative="1">
      <w:start w:val="1"/>
      <w:numFmt w:val="bullet"/>
      <w:lvlText w:val="•"/>
      <w:lvlJc w:val="left"/>
      <w:pPr>
        <w:tabs>
          <w:tab w:val="num" w:pos="3600"/>
        </w:tabs>
        <w:ind w:left="3600" w:hanging="360"/>
      </w:pPr>
      <w:rPr>
        <w:rFonts w:ascii="Arial" w:hAnsi="Arial" w:hint="default"/>
      </w:rPr>
    </w:lvl>
    <w:lvl w:ilvl="5" w:tplc="1A32312C" w:tentative="1">
      <w:start w:val="1"/>
      <w:numFmt w:val="bullet"/>
      <w:lvlText w:val="•"/>
      <w:lvlJc w:val="left"/>
      <w:pPr>
        <w:tabs>
          <w:tab w:val="num" w:pos="4320"/>
        </w:tabs>
        <w:ind w:left="4320" w:hanging="360"/>
      </w:pPr>
      <w:rPr>
        <w:rFonts w:ascii="Arial" w:hAnsi="Arial" w:hint="default"/>
      </w:rPr>
    </w:lvl>
    <w:lvl w:ilvl="6" w:tplc="B0EAB454" w:tentative="1">
      <w:start w:val="1"/>
      <w:numFmt w:val="bullet"/>
      <w:lvlText w:val="•"/>
      <w:lvlJc w:val="left"/>
      <w:pPr>
        <w:tabs>
          <w:tab w:val="num" w:pos="5040"/>
        </w:tabs>
        <w:ind w:left="5040" w:hanging="360"/>
      </w:pPr>
      <w:rPr>
        <w:rFonts w:ascii="Arial" w:hAnsi="Arial" w:hint="default"/>
      </w:rPr>
    </w:lvl>
    <w:lvl w:ilvl="7" w:tplc="7C9041EC" w:tentative="1">
      <w:start w:val="1"/>
      <w:numFmt w:val="bullet"/>
      <w:lvlText w:val="•"/>
      <w:lvlJc w:val="left"/>
      <w:pPr>
        <w:tabs>
          <w:tab w:val="num" w:pos="5760"/>
        </w:tabs>
        <w:ind w:left="5760" w:hanging="360"/>
      </w:pPr>
      <w:rPr>
        <w:rFonts w:ascii="Arial" w:hAnsi="Arial" w:hint="default"/>
      </w:rPr>
    </w:lvl>
    <w:lvl w:ilvl="8" w:tplc="8A82070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F4E3C66"/>
    <w:multiLevelType w:val="hybridMultilevel"/>
    <w:tmpl w:val="929A91B2"/>
    <w:lvl w:ilvl="0" w:tplc="C406921E">
      <w:start w:val="1"/>
      <w:numFmt w:val="bullet"/>
      <w:lvlText w:val="•"/>
      <w:lvlJc w:val="left"/>
      <w:pPr>
        <w:tabs>
          <w:tab w:val="num" w:pos="720"/>
        </w:tabs>
        <w:ind w:left="720" w:hanging="360"/>
      </w:pPr>
      <w:rPr>
        <w:rFonts w:ascii="Arial" w:hAnsi="Arial" w:hint="default"/>
      </w:rPr>
    </w:lvl>
    <w:lvl w:ilvl="1" w:tplc="FE383EAA" w:tentative="1">
      <w:start w:val="1"/>
      <w:numFmt w:val="bullet"/>
      <w:lvlText w:val="•"/>
      <w:lvlJc w:val="left"/>
      <w:pPr>
        <w:tabs>
          <w:tab w:val="num" w:pos="1440"/>
        </w:tabs>
        <w:ind w:left="1440" w:hanging="360"/>
      </w:pPr>
      <w:rPr>
        <w:rFonts w:ascii="Arial" w:hAnsi="Arial" w:hint="default"/>
      </w:rPr>
    </w:lvl>
    <w:lvl w:ilvl="2" w:tplc="51CC93A8" w:tentative="1">
      <w:start w:val="1"/>
      <w:numFmt w:val="bullet"/>
      <w:lvlText w:val="•"/>
      <w:lvlJc w:val="left"/>
      <w:pPr>
        <w:tabs>
          <w:tab w:val="num" w:pos="2160"/>
        </w:tabs>
        <w:ind w:left="2160" w:hanging="360"/>
      </w:pPr>
      <w:rPr>
        <w:rFonts w:ascii="Arial" w:hAnsi="Arial" w:hint="default"/>
      </w:rPr>
    </w:lvl>
    <w:lvl w:ilvl="3" w:tplc="F68AD666" w:tentative="1">
      <w:start w:val="1"/>
      <w:numFmt w:val="bullet"/>
      <w:lvlText w:val="•"/>
      <w:lvlJc w:val="left"/>
      <w:pPr>
        <w:tabs>
          <w:tab w:val="num" w:pos="2880"/>
        </w:tabs>
        <w:ind w:left="2880" w:hanging="360"/>
      </w:pPr>
      <w:rPr>
        <w:rFonts w:ascii="Arial" w:hAnsi="Arial" w:hint="default"/>
      </w:rPr>
    </w:lvl>
    <w:lvl w:ilvl="4" w:tplc="C14AA4A8" w:tentative="1">
      <w:start w:val="1"/>
      <w:numFmt w:val="bullet"/>
      <w:lvlText w:val="•"/>
      <w:lvlJc w:val="left"/>
      <w:pPr>
        <w:tabs>
          <w:tab w:val="num" w:pos="3600"/>
        </w:tabs>
        <w:ind w:left="3600" w:hanging="360"/>
      </w:pPr>
      <w:rPr>
        <w:rFonts w:ascii="Arial" w:hAnsi="Arial" w:hint="default"/>
      </w:rPr>
    </w:lvl>
    <w:lvl w:ilvl="5" w:tplc="467EB41C" w:tentative="1">
      <w:start w:val="1"/>
      <w:numFmt w:val="bullet"/>
      <w:lvlText w:val="•"/>
      <w:lvlJc w:val="left"/>
      <w:pPr>
        <w:tabs>
          <w:tab w:val="num" w:pos="4320"/>
        </w:tabs>
        <w:ind w:left="4320" w:hanging="360"/>
      </w:pPr>
      <w:rPr>
        <w:rFonts w:ascii="Arial" w:hAnsi="Arial" w:hint="default"/>
      </w:rPr>
    </w:lvl>
    <w:lvl w:ilvl="6" w:tplc="42365C64" w:tentative="1">
      <w:start w:val="1"/>
      <w:numFmt w:val="bullet"/>
      <w:lvlText w:val="•"/>
      <w:lvlJc w:val="left"/>
      <w:pPr>
        <w:tabs>
          <w:tab w:val="num" w:pos="5040"/>
        </w:tabs>
        <w:ind w:left="5040" w:hanging="360"/>
      </w:pPr>
      <w:rPr>
        <w:rFonts w:ascii="Arial" w:hAnsi="Arial" w:hint="default"/>
      </w:rPr>
    </w:lvl>
    <w:lvl w:ilvl="7" w:tplc="E346A3C6" w:tentative="1">
      <w:start w:val="1"/>
      <w:numFmt w:val="bullet"/>
      <w:lvlText w:val="•"/>
      <w:lvlJc w:val="left"/>
      <w:pPr>
        <w:tabs>
          <w:tab w:val="num" w:pos="5760"/>
        </w:tabs>
        <w:ind w:left="5760" w:hanging="360"/>
      </w:pPr>
      <w:rPr>
        <w:rFonts w:ascii="Arial" w:hAnsi="Arial" w:hint="default"/>
      </w:rPr>
    </w:lvl>
    <w:lvl w:ilvl="8" w:tplc="8F24001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00D3F19"/>
    <w:multiLevelType w:val="hybridMultilevel"/>
    <w:tmpl w:val="DDC43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2874AF"/>
    <w:multiLevelType w:val="multilevel"/>
    <w:tmpl w:val="54B6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A60891"/>
    <w:multiLevelType w:val="hybridMultilevel"/>
    <w:tmpl w:val="999461FA"/>
    <w:lvl w:ilvl="0" w:tplc="1E808ECE">
      <w:start w:val="1"/>
      <w:numFmt w:val="bullet"/>
      <w:lvlText w:val="•"/>
      <w:lvlJc w:val="left"/>
      <w:pPr>
        <w:tabs>
          <w:tab w:val="num" w:pos="720"/>
        </w:tabs>
        <w:ind w:left="720" w:hanging="360"/>
      </w:pPr>
      <w:rPr>
        <w:rFonts w:ascii="Arial" w:hAnsi="Arial" w:hint="default"/>
      </w:rPr>
    </w:lvl>
    <w:lvl w:ilvl="1" w:tplc="E4DC5800" w:tentative="1">
      <w:start w:val="1"/>
      <w:numFmt w:val="bullet"/>
      <w:lvlText w:val="•"/>
      <w:lvlJc w:val="left"/>
      <w:pPr>
        <w:tabs>
          <w:tab w:val="num" w:pos="1440"/>
        </w:tabs>
        <w:ind w:left="1440" w:hanging="360"/>
      </w:pPr>
      <w:rPr>
        <w:rFonts w:ascii="Arial" w:hAnsi="Arial" w:hint="default"/>
      </w:rPr>
    </w:lvl>
    <w:lvl w:ilvl="2" w:tplc="565687A4" w:tentative="1">
      <w:start w:val="1"/>
      <w:numFmt w:val="bullet"/>
      <w:lvlText w:val="•"/>
      <w:lvlJc w:val="left"/>
      <w:pPr>
        <w:tabs>
          <w:tab w:val="num" w:pos="2160"/>
        </w:tabs>
        <w:ind w:left="2160" w:hanging="360"/>
      </w:pPr>
      <w:rPr>
        <w:rFonts w:ascii="Arial" w:hAnsi="Arial" w:hint="default"/>
      </w:rPr>
    </w:lvl>
    <w:lvl w:ilvl="3" w:tplc="0694DF84" w:tentative="1">
      <w:start w:val="1"/>
      <w:numFmt w:val="bullet"/>
      <w:lvlText w:val="•"/>
      <w:lvlJc w:val="left"/>
      <w:pPr>
        <w:tabs>
          <w:tab w:val="num" w:pos="2880"/>
        </w:tabs>
        <w:ind w:left="2880" w:hanging="360"/>
      </w:pPr>
      <w:rPr>
        <w:rFonts w:ascii="Arial" w:hAnsi="Arial" w:hint="default"/>
      </w:rPr>
    </w:lvl>
    <w:lvl w:ilvl="4" w:tplc="823CDA66" w:tentative="1">
      <w:start w:val="1"/>
      <w:numFmt w:val="bullet"/>
      <w:lvlText w:val="•"/>
      <w:lvlJc w:val="left"/>
      <w:pPr>
        <w:tabs>
          <w:tab w:val="num" w:pos="3600"/>
        </w:tabs>
        <w:ind w:left="3600" w:hanging="360"/>
      </w:pPr>
      <w:rPr>
        <w:rFonts w:ascii="Arial" w:hAnsi="Arial" w:hint="default"/>
      </w:rPr>
    </w:lvl>
    <w:lvl w:ilvl="5" w:tplc="1ED05C9E" w:tentative="1">
      <w:start w:val="1"/>
      <w:numFmt w:val="bullet"/>
      <w:lvlText w:val="•"/>
      <w:lvlJc w:val="left"/>
      <w:pPr>
        <w:tabs>
          <w:tab w:val="num" w:pos="4320"/>
        </w:tabs>
        <w:ind w:left="4320" w:hanging="360"/>
      </w:pPr>
      <w:rPr>
        <w:rFonts w:ascii="Arial" w:hAnsi="Arial" w:hint="default"/>
      </w:rPr>
    </w:lvl>
    <w:lvl w:ilvl="6" w:tplc="71BA8086" w:tentative="1">
      <w:start w:val="1"/>
      <w:numFmt w:val="bullet"/>
      <w:lvlText w:val="•"/>
      <w:lvlJc w:val="left"/>
      <w:pPr>
        <w:tabs>
          <w:tab w:val="num" w:pos="5040"/>
        </w:tabs>
        <w:ind w:left="5040" w:hanging="360"/>
      </w:pPr>
      <w:rPr>
        <w:rFonts w:ascii="Arial" w:hAnsi="Arial" w:hint="default"/>
      </w:rPr>
    </w:lvl>
    <w:lvl w:ilvl="7" w:tplc="1AA6BCE8" w:tentative="1">
      <w:start w:val="1"/>
      <w:numFmt w:val="bullet"/>
      <w:lvlText w:val="•"/>
      <w:lvlJc w:val="left"/>
      <w:pPr>
        <w:tabs>
          <w:tab w:val="num" w:pos="5760"/>
        </w:tabs>
        <w:ind w:left="5760" w:hanging="360"/>
      </w:pPr>
      <w:rPr>
        <w:rFonts w:ascii="Arial" w:hAnsi="Arial" w:hint="default"/>
      </w:rPr>
    </w:lvl>
    <w:lvl w:ilvl="8" w:tplc="B6208BF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A35353"/>
    <w:multiLevelType w:val="hybridMultilevel"/>
    <w:tmpl w:val="BDB68BBA"/>
    <w:lvl w:ilvl="0" w:tplc="FAA65E1A">
      <w:start w:val="1"/>
      <w:numFmt w:val="bullet"/>
      <w:lvlText w:val="•"/>
      <w:lvlJc w:val="left"/>
      <w:pPr>
        <w:tabs>
          <w:tab w:val="num" w:pos="720"/>
        </w:tabs>
        <w:ind w:left="720" w:hanging="360"/>
      </w:pPr>
      <w:rPr>
        <w:rFonts w:ascii="Arial" w:hAnsi="Arial" w:hint="default"/>
      </w:rPr>
    </w:lvl>
    <w:lvl w:ilvl="1" w:tplc="9B8E2A32" w:tentative="1">
      <w:start w:val="1"/>
      <w:numFmt w:val="bullet"/>
      <w:lvlText w:val="•"/>
      <w:lvlJc w:val="left"/>
      <w:pPr>
        <w:tabs>
          <w:tab w:val="num" w:pos="1440"/>
        </w:tabs>
        <w:ind w:left="1440" w:hanging="360"/>
      </w:pPr>
      <w:rPr>
        <w:rFonts w:ascii="Arial" w:hAnsi="Arial" w:hint="default"/>
      </w:rPr>
    </w:lvl>
    <w:lvl w:ilvl="2" w:tplc="21C87DEA" w:tentative="1">
      <w:start w:val="1"/>
      <w:numFmt w:val="bullet"/>
      <w:lvlText w:val="•"/>
      <w:lvlJc w:val="left"/>
      <w:pPr>
        <w:tabs>
          <w:tab w:val="num" w:pos="2160"/>
        </w:tabs>
        <w:ind w:left="2160" w:hanging="360"/>
      </w:pPr>
      <w:rPr>
        <w:rFonts w:ascii="Arial" w:hAnsi="Arial" w:hint="default"/>
      </w:rPr>
    </w:lvl>
    <w:lvl w:ilvl="3" w:tplc="FA948242" w:tentative="1">
      <w:start w:val="1"/>
      <w:numFmt w:val="bullet"/>
      <w:lvlText w:val="•"/>
      <w:lvlJc w:val="left"/>
      <w:pPr>
        <w:tabs>
          <w:tab w:val="num" w:pos="2880"/>
        </w:tabs>
        <w:ind w:left="2880" w:hanging="360"/>
      </w:pPr>
      <w:rPr>
        <w:rFonts w:ascii="Arial" w:hAnsi="Arial" w:hint="default"/>
      </w:rPr>
    </w:lvl>
    <w:lvl w:ilvl="4" w:tplc="C3D8ED52" w:tentative="1">
      <w:start w:val="1"/>
      <w:numFmt w:val="bullet"/>
      <w:lvlText w:val="•"/>
      <w:lvlJc w:val="left"/>
      <w:pPr>
        <w:tabs>
          <w:tab w:val="num" w:pos="3600"/>
        </w:tabs>
        <w:ind w:left="3600" w:hanging="360"/>
      </w:pPr>
      <w:rPr>
        <w:rFonts w:ascii="Arial" w:hAnsi="Arial" w:hint="default"/>
      </w:rPr>
    </w:lvl>
    <w:lvl w:ilvl="5" w:tplc="EDA8EF42" w:tentative="1">
      <w:start w:val="1"/>
      <w:numFmt w:val="bullet"/>
      <w:lvlText w:val="•"/>
      <w:lvlJc w:val="left"/>
      <w:pPr>
        <w:tabs>
          <w:tab w:val="num" w:pos="4320"/>
        </w:tabs>
        <w:ind w:left="4320" w:hanging="360"/>
      </w:pPr>
      <w:rPr>
        <w:rFonts w:ascii="Arial" w:hAnsi="Arial" w:hint="default"/>
      </w:rPr>
    </w:lvl>
    <w:lvl w:ilvl="6" w:tplc="4AFC271C" w:tentative="1">
      <w:start w:val="1"/>
      <w:numFmt w:val="bullet"/>
      <w:lvlText w:val="•"/>
      <w:lvlJc w:val="left"/>
      <w:pPr>
        <w:tabs>
          <w:tab w:val="num" w:pos="5040"/>
        </w:tabs>
        <w:ind w:left="5040" w:hanging="360"/>
      </w:pPr>
      <w:rPr>
        <w:rFonts w:ascii="Arial" w:hAnsi="Arial" w:hint="default"/>
      </w:rPr>
    </w:lvl>
    <w:lvl w:ilvl="7" w:tplc="C91CF484" w:tentative="1">
      <w:start w:val="1"/>
      <w:numFmt w:val="bullet"/>
      <w:lvlText w:val="•"/>
      <w:lvlJc w:val="left"/>
      <w:pPr>
        <w:tabs>
          <w:tab w:val="num" w:pos="5760"/>
        </w:tabs>
        <w:ind w:left="5760" w:hanging="360"/>
      </w:pPr>
      <w:rPr>
        <w:rFonts w:ascii="Arial" w:hAnsi="Arial" w:hint="default"/>
      </w:rPr>
    </w:lvl>
    <w:lvl w:ilvl="8" w:tplc="F75646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016721D"/>
    <w:multiLevelType w:val="hybridMultilevel"/>
    <w:tmpl w:val="29C014B6"/>
    <w:lvl w:ilvl="0" w:tplc="D03C17F2">
      <w:start w:val="1"/>
      <w:numFmt w:val="bullet"/>
      <w:lvlText w:val="–"/>
      <w:lvlJc w:val="left"/>
      <w:pPr>
        <w:tabs>
          <w:tab w:val="num" w:pos="720"/>
        </w:tabs>
        <w:ind w:left="720" w:hanging="360"/>
      </w:pPr>
      <w:rPr>
        <w:rFonts w:ascii="Arial" w:hAnsi="Arial" w:hint="default"/>
      </w:rPr>
    </w:lvl>
    <w:lvl w:ilvl="1" w:tplc="261665B0">
      <w:start w:val="1"/>
      <w:numFmt w:val="bullet"/>
      <w:lvlText w:val="–"/>
      <w:lvlJc w:val="left"/>
      <w:pPr>
        <w:tabs>
          <w:tab w:val="num" w:pos="1440"/>
        </w:tabs>
        <w:ind w:left="1440" w:hanging="360"/>
      </w:pPr>
      <w:rPr>
        <w:rFonts w:ascii="Arial" w:hAnsi="Arial" w:hint="default"/>
      </w:rPr>
    </w:lvl>
    <w:lvl w:ilvl="2" w:tplc="88244FAE" w:tentative="1">
      <w:start w:val="1"/>
      <w:numFmt w:val="bullet"/>
      <w:lvlText w:val="–"/>
      <w:lvlJc w:val="left"/>
      <w:pPr>
        <w:tabs>
          <w:tab w:val="num" w:pos="2160"/>
        </w:tabs>
        <w:ind w:left="2160" w:hanging="360"/>
      </w:pPr>
      <w:rPr>
        <w:rFonts w:ascii="Arial" w:hAnsi="Arial" w:hint="default"/>
      </w:rPr>
    </w:lvl>
    <w:lvl w:ilvl="3" w:tplc="5FE2CB1E" w:tentative="1">
      <w:start w:val="1"/>
      <w:numFmt w:val="bullet"/>
      <w:lvlText w:val="–"/>
      <w:lvlJc w:val="left"/>
      <w:pPr>
        <w:tabs>
          <w:tab w:val="num" w:pos="2880"/>
        </w:tabs>
        <w:ind w:left="2880" w:hanging="360"/>
      </w:pPr>
      <w:rPr>
        <w:rFonts w:ascii="Arial" w:hAnsi="Arial" w:hint="default"/>
      </w:rPr>
    </w:lvl>
    <w:lvl w:ilvl="4" w:tplc="E7CE87A2" w:tentative="1">
      <w:start w:val="1"/>
      <w:numFmt w:val="bullet"/>
      <w:lvlText w:val="–"/>
      <w:lvlJc w:val="left"/>
      <w:pPr>
        <w:tabs>
          <w:tab w:val="num" w:pos="3600"/>
        </w:tabs>
        <w:ind w:left="3600" w:hanging="360"/>
      </w:pPr>
      <w:rPr>
        <w:rFonts w:ascii="Arial" w:hAnsi="Arial" w:hint="default"/>
      </w:rPr>
    </w:lvl>
    <w:lvl w:ilvl="5" w:tplc="C2000F96" w:tentative="1">
      <w:start w:val="1"/>
      <w:numFmt w:val="bullet"/>
      <w:lvlText w:val="–"/>
      <w:lvlJc w:val="left"/>
      <w:pPr>
        <w:tabs>
          <w:tab w:val="num" w:pos="4320"/>
        </w:tabs>
        <w:ind w:left="4320" w:hanging="360"/>
      </w:pPr>
      <w:rPr>
        <w:rFonts w:ascii="Arial" w:hAnsi="Arial" w:hint="default"/>
      </w:rPr>
    </w:lvl>
    <w:lvl w:ilvl="6" w:tplc="4F4C6AA0" w:tentative="1">
      <w:start w:val="1"/>
      <w:numFmt w:val="bullet"/>
      <w:lvlText w:val="–"/>
      <w:lvlJc w:val="left"/>
      <w:pPr>
        <w:tabs>
          <w:tab w:val="num" w:pos="5040"/>
        </w:tabs>
        <w:ind w:left="5040" w:hanging="360"/>
      </w:pPr>
      <w:rPr>
        <w:rFonts w:ascii="Arial" w:hAnsi="Arial" w:hint="default"/>
      </w:rPr>
    </w:lvl>
    <w:lvl w:ilvl="7" w:tplc="E99EE128" w:tentative="1">
      <w:start w:val="1"/>
      <w:numFmt w:val="bullet"/>
      <w:lvlText w:val="–"/>
      <w:lvlJc w:val="left"/>
      <w:pPr>
        <w:tabs>
          <w:tab w:val="num" w:pos="5760"/>
        </w:tabs>
        <w:ind w:left="5760" w:hanging="360"/>
      </w:pPr>
      <w:rPr>
        <w:rFonts w:ascii="Arial" w:hAnsi="Arial" w:hint="default"/>
      </w:rPr>
    </w:lvl>
    <w:lvl w:ilvl="8" w:tplc="4314B76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0941CB5"/>
    <w:multiLevelType w:val="hybridMultilevel"/>
    <w:tmpl w:val="FEB4ED72"/>
    <w:lvl w:ilvl="0" w:tplc="EB84BE6E">
      <w:start w:val="1"/>
      <w:numFmt w:val="bullet"/>
      <w:lvlText w:val="•"/>
      <w:lvlJc w:val="left"/>
      <w:pPr>
        <w:tabs>
          <w:tab w:val="num" w:pos="720"/>
        </w:tabs>
        <w:ind w:left="720" w:hanging="360"/>
      </w:pPr>
      <w:rPr>
        <w:rFonts w:ascii="Arial" w:hAnsi="Arial" w:hint="default"/>
      </w:rPr>
    </w:lvl>
    <w:lvl w:ilvl="1" w:tplc="3C480C2C" w:tentative="1">
      <w:start w:val="1"/>
      <w:numFmt w:val="bullet"/>
      <w:lvlText w:val="•"/>
      <w:lvlJc w:val="left"/>
      <w:pPr>
        <w:tabs>
          <w:tab w:val="num" w:pos="1440"/>
        </w:tabs>
        <w:ind w:left="1440" w:hanging="360"/>
      </w:pPr>
      <w:rPr>
        <w:rFonts w:ascii="Arial" w:hAnsi="Arial" w:hint="default"/>
      </w:rPr>
    </w:lvl>
    <w:lvl w:ilvl="2" w:tplc="7174DFE6" w:tentative="1">
      <w:start w:val="1"/>
      <w:numFmt w:val="bullet"/>
      <w:lvlText w:val="•"/>
      <w:lvlJc w:val="left"/>
      <w:pPr>
        <w:tabs>
          <w:tab w:val="num" w:pos="2160"/>
        </w:tabs>
        <w:ind w:left="2160" w:hanging="360"/>
      </w:pPr>
      <w:rPr>
        <w:rFonts w:ascii="Arial" w:hAnsi="Arial" w:hint="default"/>
      </w:rPr>
    </w:lvl>
    <w:lvl w:ilvl="3" w:tplc="2990FBC0" w:tentative="1">
      <w:start w:val="1"/>
      <w:numFmt w:val="bullet"/>
      <w:lvlText w:val="•"/>
      <w:lvlJc w:val="left"/>
      <w:pPr>
        <w:tabs>
          <w:tab w:val="num" w:pos="2880"/>
        </w:tabs>
        <w:ind w:left="2880" w:hanging="360"/>
      </w:pPr>
      <w:rPr>
        <w:rFonts w:ascii="Arial" w:hAnsi="Arial" w:hint="default"/>
      </w:rPr>
    </w:lvl>
    <w:lvl w:ilvl="4" w:tplc="95AA1E54" w:tentative="1">
      <w:start w:val="1"/>
      <w:numFmt w:val="bullet"/>
      <w:lvlText w:val="•"/>
      <w:lvlJc w:val="left"/>
      <w:pPr>
        <w:tabs>
          <w:tab w:val="num" w:pos="3600"/>
        </w:tabs>
        <w:ind w:left="3600" w:hanging="360"/>
      </w:pPr>
      <w:rPr>
        <w:rFonts w:ascii="Arial" w:hAnsi="Arial" w:hint="default"/>
      </w:rPr>
    </w:lvl>
    <w:lvl w:ilvl="5" w:tplc="C10451C4" w:tentative="1">
      <w:start w:val="1"/>
      <w:numFmt w:val="bullet"/>
      <w:lvlText w:val="•"/>
      <w:lvlJc w:val="left"/>
      <w:pPr>
        <w:tabs>
          <w:tab w:val="num" w:pos="4320"/>
        </w:tabs>
        <w:ind w:left="4320" w:hanging="360"/>
      </w:pPr>
      <w:rPr>
        <w:rFonts w:ascii="Arial" w:hAnsi="Arial" w:hint="default"/>
      </w:rPr>
    </w:lvl>
    <w:lvl w:ilvl="6" w:tplc="4B5094C6" w:tentative="1">
      <w:start w:val="1"/>
      <w:numFmt w:val="bullet"/>
      <w:lvlText w:val="•"/>
      <w:lvlJc w:val="left"/>
      <w:pPr>
        <w:tabs>
          <w:tab w:val="num" w:pos="5040"/>
        </w:tabs>
        <w:ind w:left="5040" w:hanging="360"/>
      </w:pPr>
      <w:rPr>
        <w:rFonts w:ascii="Arial" w:hAnsi="Arial" w:hint="default"/>
      </w:rPr>
    </w:lvl>
    <w:lvl w:ilvl="7" w:tplc="E21863C0" w:tentative="1">
      <w:start w:val="1"/>
      <w:numFmt w:val="bullet"/>
      <w:lvlText w:val="•"/>
      <w:lvlJc w:val="left"/>
      <w:pPr>
        <w:tabs>
          <w:tab w:val="num" w:pos="5760"/>
        </w:tabs>
        <w:ind w:left="5760" w:hanging="360"/>
      </w:pPr>
      <w:rPr>
        <w:rFonts w:ascii="Arial" w:hAnsi="Arial" w:hint="default"/>
      </w:rPr>
    </w:lvl>
    <w:lvl w:ilvl="8" w:tplc="1AC8C1A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246367C"/>
    <w:multiLevelType w:val="hybridMultilevel"/>
    <w:tmpl w:val="F6106688"/>
    <w:lvl w:ilvl="0" w:tplc="CF56AEE2">
      <w:start w:val="1"/>
      <w:numFmt w:val="bullet"/>
      <w:lvlText w:val="•"/>
      <w:lvlJc w:val="left"/>
      <w:pPr>
        <w:tabs>
          <w:tab w:val="num" w:pos="720"/>
        </w:tabs>
        <w:ind w:left="720" w:hanging="360"/>
      </w:pPr>
      <w:rPr>
        <w:rFonts w:ascii="Arial" w:hAnsi="Arial" w:hint="default"/>
      </w:rPr>
    </w:lvl>
    <w:lvl w:ilvl="1" w:tplc="B6ECF038" w:tentative="1">
      <w:start w:val="1"/>
      <w:numFmt w:val="bullet"/>
      <w:lvlText w:val="•"/>
      <w:lvlJc w:val="left"/>
      <w:pPr>
        <w:tabs>
          <w:tab w:val="num" w:pos="1440"/>
        </w:tabs>
        <w:ind w:left="1440" w:hanging="360"/>
      </w:pPr>
      <w:rPr>
        <w:rFonts w:ascii="Arial" w:hAnsi="Arial" w:hint="default"/>
      </w:rPr>
    </w:lvl>
    <w:lvl w:ilvl="2" w:tplc="17D46380" w:tentative="1">
      <w:start w:val="1"/>
      <w:numFmt w:val="bullet"/>
      <w:lvlText w:val="•"/>
      <w:lvlJc w:val="left"/>
      <w:pPr>
        <w:tabs>
          <w:tab w:val="num" w:pos="2160"/>
        </w:tabs>
        <w:ind w:left="2160" w:hanging="360"/>
      </w:pPr>
      <w:rPr>
        <w:rFonts w:ascii="Arial" w:hAnsi="Arial" w:hint="default"/>
      </w:rPr>
    </w:lvl>
    <w:lvl w:ilvl="3" w:tplc="9B26AE10" w:tentative="1">
      <w:start w:val="1"/>
      <w:numFmt w:val="bullet"/>
      <w:lvlText w:val="•"/>
      <w:lvlJc w:val="left"/>
      <w:pPr>
        <w:tabs>
          <w:tab w:val="num" w:pos="2880"/>
        </w:tabs>
        <w:ind w:left="2880" w:hanging="360"/>
      </w:pPr>
      <w:rPr>
        <w:rFonts w:ascii="Arial" w:hAnsi="Arial" w:hint="default"/>
      </w:rPr>
    </w:lvl>
    <w:lvl w:ilvl="4" w:tplc="3686F994" w:tentative="1">
      <w:start w:val="1"/>
      <w:numFmt w:val="bullet"/>
      <w:lvlText w:val="•"/>
      <w:lvlJc w:val="left"/>
      <w:pPr>
        <w:tabs>
          <w:tab w:val="num" w:pos="3600"/>
        </w:tabs>
        <w:ind w:left="3600" w:hanging="360"/>
      </w:pPr>
      <w:rPr>
        <w:rFonts w:ascii="Arial" w:hAnsi="Arial" w:hint="default"/>
      </w:rPr>
    </w:lvl>
    <w:lvl w:ilvl="5" w:tplc="382A2C26" w:tentative="1">
      <w:start w:val="1"/>
      <w:numFmt w:val="bullet"/>
      <w:lvlText w:val="•"/>
      <w:lvlJc w:val="left"/>
      <w:pPr>
        <w:tabs>
          <w:tab w:val="num" w:pos="4320"/>
        </w:tabs>
        <w:ind w:left="4320" w:hanging="360"/>
      </w:pPr>
      <w:rPr>
        <w:rFonts w:ascii="Arial" w:hAnsi="Arial" w:hint="default"/>
      </w:rPr>
    </w:lvl>
    <w:lvl w:ilvl="6" w:tplc="F21A98EC" w:tentative="1">
      <w:start w:val="1"/>
      <w:numFmt w:val="bullet"/>
      <w:lvlText w:val="•"/>
      <w:lvlJc w:val="left"/>
      <w:pPr>
        <w:tabs>
          <w:tab w:val="num" w:pos="5040"/>
        </w:tabs>
        <w:ind w:left="5040" w:hanging="360"/>
      </w:pPr>
      <w:rPr>
        <w:rFonts w:ascii="Arial" w:hAnsi="Arial" w:hint="default"/>
      </w:rPr>
    </w:lvl>
    <w:lvl w:ilvl="7" w:tplc="085E7398" w:tentative="1">
      <w:start w:val="1"/>
      <w:numFmt w:val="bullet"/>
      <w:lvlText w:val="•"/>
      <w:lvlJc w:val="left"/>
      <w:pPr>
        <w:tabs>
          <w:tab w:val="num" w:pos="5760"/>
        </w:tabs>
        <w:ind w:left="5760" w:hanging="360"/>
      </w:pPr>
      <w:rPr>
        <w:rFonts w:ascii="Arial" w:hAnsi="Arial" w:hint="default"/>
      </w:rPr>
    </w:lvl>
    <w:lvl w:ilvl="8" w:tplc="31BA150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7FB2BE8"/>
    <w:multiLevelType w:val="hybridMultilevel"/>
    <w:tmpl w:val="466C3074"/>
    <w:lvl w:ilvl="0" w:tplc="4D007FE0">
      <w:start w:val="1"/>
      <w:numFmt w:val="bullet"/>
      <w:lvlText w:val="•"/>
      <w:lvlJc w:val="left"/>
      <w:pPr>
        <w:tabs>
          <w:tab w:val="num" w:pos="720"/>
        </w:tabs>
        <w:ind w:left="720" w:hanging="360"/>
      </w:pPr>
      <w:rPr>
        <w:rFonts w:ascii="Arial" w:hAnsi="Arial" w:hint="default"/>
      </w:rPr>
    </w:lvl>
    <w:lvl w:ilvl="1" w:tplc="1584C1E2" w:tentative="1">
      <w:start w:val="1"/>
      <w:numFmt w:val="bullet"/>
      <w:lvlText w:val="•"/>
      <w:lvlJc w:val="left"/>
      <w:pPr>
        <w:tabs>
          <w:tab w:val="num" w:pos="1440"/>
        </w:tabs>
        <w:ind w:left="1440" w:hanging="360"/>
      </w:pPr>
      <w:rPr>
        <w:rFonts w:ascii="Arial" w:hAnsi="Arial" w:hint="default"/>
      </w:rPr>
    </w:lvl>
    <w:lvl w:ilvl="2" w:tplc="968C1FCE" w:tentative="1">
      <w:start w:val="1"/>
      <w:numFmt w:val="bullet"/>
      <w:lvlText w:val="•"/>
      <w:lvlJc w:val="left"/>
      <w:pPr>
        <w:tabs>
          <w:tab w:val="num" w:pos="2160"/>
        </w:tabs>
        <w:ind w:left="2160" w:hanging="360"/>
      </w:pPr>
      <w:rPr>
        <w:rFonts w:ascii="Arial" w:hAnsi="Arial" w:hint="default"/>
      </w:rPr>
    </w:lvl>
    <w:lvl w:ilvl="3" w:tplc="68482F58" w:tentative="1">
      <w:start w:val="1"/>
      <w:numFmt w:val="bullet"/>
      <w:lvlText w:val="•"/>
      <w:lvlJc w:val="left"/>
      <w:pPr>
        <w:tabs>
          <w:tab w:val="num" w:pos="2880"/>
        </w:tabs>
        <w:ind w:left="2880" w:hanging="360"/>
      </w:pPr>
      <w:rPr>
        <w:rFonts w:ascii="Arial" w:hAnsi="Arial" w:hint="default"/>
      </w:rPr>
    </w:lvl>
    <w:lvl w:ilvl="4" w:tplc="C6AC5C6C" w:tentative="1">
      <w:start w:val="1"/>
      <w:numFmt w:val="bullet"/>
      <w:lvlText w:val="•"/>
      <w:lvlJc w:val="left"/>
      <w:pPr>
        <w:tabs>
          <w:tab w:val="num" w:pos="3600"/>
        </w:tabs>
        <w:ind w:left="3600" w:hanging="360"/>
      </w:pPr>
      <w:rPr>
        <w:rFonts w:ascii="Arial" w:hAnsi="Arial" w:hint="default"/>
      </w:rPr>
    </w:lvl>
    <w:lvl w:ilvl="5" w:tplc="1D546CAC" w:tentative="1">
      <w:start w:val="1"/>
      <w:numFmt w:val="bullet"/>
      <w:lvlText w:val="•"/>
      <w:lvlJc w:val="left"/>
      <w:pPr>
        <w:tabs>
          <w:tab w:val="num" w:pos="4320"/>
        </w:tabs>
        <w:ind w:left="4320" w:hanging="360"/>
      </w:pPr>
      <w:rPr>
        <w:rFonts w:ascii="Arial" w:hAnsi="Arial" w:hint="default"/>
      </w:rPr>
    </w:lvl>
    <w:lvl w:ilvl="6" w:tplc="9F343862" w:tentative="1">
      <w:start w:val="1"/>
      <w:numFmt w:val="bullet"/>
      <w:lvlText w:val="•"/>
      <w:lvlJc w:val="left"/>
      <w:pPr>
        <w:tabs>
          <w:tab w:val="num" w:pos="5040"/>
        </w:tabs>
        <w:ind w:left="5040" w:hanging="360"/>
      </w:pPr>
      <w:rPr>
        <w:rFonts w:ascii="Arial" w:hAnsi="Arial" w:hint="default"/>
      </w:rPr>
    </w:lvl>
    <w:lvl w:ilvl="7" w:tplc="7AC66C7A" w:tentative="1">
      <w:start w:val="1"/>
      <w:numFmt w:val="bullet"/>
      <w:lvlText w:val="•"/>
      <w:lvlJc w:val="left"/>
      <w:pPr>
        <w:tabs>
          <w:tab w:val="num" w:pos="5760"/>
        </w:tabs>
        <w:ind w:left="5760" w:hanging="360"/>
      </w:pPr>
      <w:rPr>
        <w:rFonts w:ascii="Arial" w:hAnsi="Arial" w:hint="default"/>
      </w:rPr>
    </w:lvl>
    <w:lvl w:ilvl="8" w:tplc="F30221F4" w:tentative="1">
      <w:start w:val="1"/>
      <w:numFmt w:val="bullet"/>
      <w:lvlText w:val="•"/>
      <w:lvlJc w:val="left"/>
      <w:pPr>
        <w:tabs>
          <w:tab w:val="num" w:pos="6480"/>
        </w:tabs>
        <w:ind w:left="6480" w:hanging="360"/>
      </w:pPr>
      <w:rPr>
        <w:rFonts w:ascii="Arial" w:hAnsi="Arial" w:hint="default"/>
      </w:rPr>
    </w:lvl>
  </w:abstractNum>
  <w:num w:numId="1" w16cid:durableId="1205025706">
    <w:abstractNumId w:val="5"/>
  </w:num>
  <w:num w:numId="2" w16cid:durableId="170728499">
    <w:abstractNumId w:val="20"/>
  </w:num>
  <w:num w:numId="3" w16cid:durableId="178934567">
    <w:abstractNumId w:val="17"/>
  </w:num>
  <w:num w:numId="4" w16cid:durableId="1869295195">
    <w:abstractNumId w:val="21"/>
  </w:num>
  <w:num w:numId="5" w16cid:durableId="631255672">
    <w:abstractNumId w:val="2"/>
  </w:num>
  <w:num w:numId="6" w16cid:durableId="1237668142">
    <w:abstractNumId w:val="4"/>
  </w:num>
  <w:num w:numId="7" w16cid:durableId="1699769218">
    <w:abstractNumId w:val="1"/>
  </w:num>
  <w:num w:numId="8" w16cid:durableId="1063675667">
    <w:abstractNumId w:val="12"/>
  </w:num>
  <w:num w:numId="9" w16cid:durableId="201750379">
    <w:abstractNumId w:val="11"/>
  </w:num>
  <w:num w:numId="10" w16cid:durableId="1974361106">
    <w:abstractNumId w:val="22"/>
  </w:num>
  <w:num w:numId="11" w16cid:durableId="1865626902">
    <w:abstractNumId w:val="16"/>
  </w:num>
  <w:num w:numId="12" w16cid:durableId="622886850">
    <w:abstractNumId w:val="14"/>
  </w:num>
  <w:num w:numId="13" w16cid:durableId="431362644">
    <w:abstractNumId w:val="13"/>
  </w:num>
  <w:num w:numId="14" w16cid:durableId="861628896">
    <w:abstractNumId w:val="7"/>
  </w:num>
  <w:num w:numId="15" w16cid:durableId="1517036734">
    <w:abstractNumId w:val="3"/>
  </w:num>
  <w:num w:numId="16" w16cid:durableId="554698925">
    <w:abstractNumId w:val="10"/>
  </w:num>
  <w:num w:numId="17" w16cid:durableId="1783836734">
    <w:abstractNumId w:val="23"/>
  </w:num>
  <w:num w:numId="18" w16cid:durableId="929385096">
    <w:abstractNumId w:val="15"/>
  </w:num>
  <w:num w:numId="19" w16cid:durableId="1590041080">
    <w:abstractNumId w:val="9"/>
  </w:num>
  <w:num w:numId="20" w16cid:durableId="485707694">
    <w:abstractNumId w:val="8"/>
  </w:num>
  <w:num w:numId="21" w16cid:durableId="2019648768">
    <w:abstractNumId w:val="19"/>
  </w:num>
  <w:num w:numId="22" w16cid:durableId="1476141593">
    <w:abstractNumId w:val="0"/>
  </w:num>
  <w:num w:numId="23" w16cid:durableId="1800148659">
    <w:abstractNumId w:val="18"/>
  </w:num>
  <w:num w:numId="24" w16cid:durableId="1961376049">
    <w:abstractNumId w:val="24"/>
  </w:num>
  <w:num w:numId="25" w16cid:durableId="12397494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99D"/>
    <w:rsid w:val="000130B5"/>
    <w:rsid w:val="00035B6F"/>
    <w:rsid w:val="00045FAF"/>
    <w:rsid w:val="000543CA"/>
    <w:rsid w:val="000B41A8"/>
    <w:rsid w:val="000C6AB3"/>
    <w:rsid w:val="000D733B"/>
    <w:rsid w:val="00112CA4"/>
    <w:rsid w:val="001217EE"/>
    <w:rsid w:val="001649E1"/>
    <w:rsid w:val="00183DA2"/>
    <w:rsid w:val="001B7449"/>
    <w:rsid w:val="001F2027"/>
    <w:rsid w:val="001F4FFF"/>
    <w:rsid w:val="001F6B25"/>
    <w:rsid w:val="002C47DF"/>
    <w:rsid w:val="00301495"/>
    <w:rsid w:val="00310B98"/>
    <w:rsid w:val="00316D4B"/>
    <w:rsid w:val="003266AA"/>
    <w:rsid w:val="00334974"/>
    <w:rsid w:val="00353C67"/>
    <w:rsid w:val="003B2E3E"/>
    <w:rsid w:val="003B670C"/>
    <w:rsid w:val="003C2A8F"/>
    <w:rsid w:val="003C30B7"/>
    <w:rsid w:val="00404D4E"/>
    <w:rsid w:val="00436DF5"/>
    <w:rsid w:val="004561A0"/>
    <w:rsid w:val="004623D1"/>
    <w:rsid w:val="004F76B2"/>
    <w:rsid w:val="004F7FFD"/>
    <w:rsid w:val="005148D6"/>
    <w:rsid w:val="00544F68"/>
    <w:rsid w:val="00567E5B"/>
    <w:rsid w:val="0057478D"/>
    <w:rsid w:val="005820EF"/>
    <w:rsid w:val="005A467B"/>
    <w:rsid w:val="005C5083"/>
    <w:rsid w:val="005E1038"/>
    <w:rsid w:val="0061236F"/>
    <w:rsid w:val="006445FC"/>
    <w:rsid w:val="00673B20"/>
    <w:rsid w:val="00740B29"/>
    <w:rsid w:val="0076091C"/>
    <w:rsid w:val="00762F54"/>
    <w:rsid w:val="00777C95"/>
    <w:rsid w:val="00780550"/>
    <w:rsid w:val="007E01FB"/>
    <w:rsid w:val="0080123D"/>
    <w:rsid w:val="00806F35"/>
    <w:rsid w:val="0083269F"/>
    <w:rsid w:val="00832C5A"/>
    <w:rsid w:val="0086598C"/>
    <w:rsid w:val="00885857"/>
    <w:rsid w:val="00886FC8"/>
    <w:rsid w:val="008C21CA"/>
    <w:rsid w:val="008D6D61"/>
    <w:rsid w:val="009065DE"/>
    <w:rsid w:val="00913D83"/>
    <w:rsid w:val="00917BEE"/>
    <w:rsid w:val="009202DD"/>
    <w:rsid w:val="0097499D"/>
    <w:rsid w:val="00987B3A"/>
    <w:rsid w:val="00991F8A"/>
    <w:rsid w:val="00994C7C"/>
    <w:rsid w:val="009C12D3"/>
    <w:rsid w:val="009C3A49"/>
    <w:rsid w:val="00A14DEF"/>
    <w:rsid w:val="00A50F70"/>
    <w:rsid w:val="00A51C14"/>
    <w:rsid w:val="00AD542E"/>
    <w:rsid w:val="00AF49B6"/>
    <w:rsid w:val="00B11804"/>
    <w:rsid w:val="00B30B66"/>
    <w:rsid w:val="00B409C5"/>
    <w:rsid w:val="00B6239D"/>
    <w:rsid w:val="00B87BEA"/>
    <w:rsid w:val="00BB5993"/>
    <w:rsid w:val="00BD50DF"/>
    <w:rsid w:val="00BD62E5"/>
    <w:rsid w:val="00C27525"/>
    <w:rsid w:val="00C4169B"/>
    <w:rsid w:val="00C67F5C"/>
    <w:rsid w:val="00C76076"/>
    <w:rsid w:val="00C85BB8"/>
    <w:rsid w:val="00D2111F"/>
    <w:rsid w:val="00D76A1B"/>
    <w:rsid w:val="00D868DD"/>
    <w:rsid w:val="00D91EAD"/>
    <w:rsid w:val="00DC1084"/>
    <w:rsid w:val="00DC5DA7"/>
    <w:rsid w:val="00DF663B"/>
    <w:rsid w:val="00E14828"/>
    <w:rsid w:val="00E212AD"/>
    <w:rsid w:val="00E353D4"/>
    <w:rsid w:val="00E37D1F"/>
    <w:rsid w:val="00E60485"/>
    <w:rsid w:val="00E61B0F"/>
    <w:rsid w:val="00E7755A"/>
    <w:rsid w:val="00ED065C"/>
    <w:rsid w:val="00F32E6E"/>
    <w:rsid w:val="00F45DDE"/>
    <w:rsid w:val="00F84F18"/>
    <w:rsid w:val="00F94D2E"/>
    <w:rsid w:val="00FC2706"/>
    <w:rsid w:val="00FD3034"/>
    <w:rsid w:val="00FE3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DAB47"/>
  <w15:chartTrackingRefBased/>
  <w15:docId w15:val="{4C3AB6ED-598C-4DE2-BBD0-B838DE54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9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49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49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749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9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9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9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9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9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9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49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49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749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9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9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9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9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99D"/>
    <w:rPr>
      <w:rFonts w:eastAsiaTheme="majorEastAsia" w:cstheme="majorBidi"/>
      <w:color w:val="272727" w:themeColor="text1" w:themeTint="D8"/>
    </w:rPr>
  </w:style>
  <w:style w:type="paragraph" w:styleId="Title">
    <w:name w:val="Title"/>
    <w:basedOn w:val="Normal"/>
    <w:next w:val="Normal"/>
    <w:link w:val="TitleChar"/>
    <w:uiPriority w:val="10"/>
    <w:qFormat/>
    <w:rsid w:val="009749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9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9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9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99D"/>
    <w:pPr>
      <w:spacing w:before="160"/>
      <w:jc w:val="center"/>
    </w:pPr>
    <w:rPr>
      <w:i/>
      <w:iCs/>
      <w:color w:val="404040" w:themeColor="text1" w:themeTint="BF"/>
    </w:rPr>
  </w:style>
  <w:style w:type="character" w:customStyle="1" w:styleId="QuoteChar">
    <w:name w:val="Quote Char"/>
    <w:basedOn w:val="DefaultParagraphFont"/>
    <w:link w:val="Quote"/>
    <w:uiPriority w:val="29"/>
    <w:rsid w:val="0097499D"/>
    <w:rPr>
      <w:i/>
      <w:iCs/>
      <w:color w:val="404040" w:themeColor="text1" w:themeTint="BF"/>
    </w:rPr>
  </w:style>
  <w:style w:type="paragraph" w:styleId="ListParagraph">
    <w:name w:val="List Paragraph"/>
    <w:basedOn w:val="Normal"/>
    <w:uiPriority w:val="34"/>
    <w:qFormat/>
    <w:rsid w:val="0097499D"/>
    <w:pPr>
      <w:ind w:left="720"/>
      <w:contextualSpacing/>
    </w:pPr>
  </w:style>
  <w:style w:type="character" w:styleId="IntenseEmphasis">
    <w:name w:val="Intense Emphasis"/>
    <w:basedOn w:val="DefaultParagraphFont"/>
    <w:uiPriority w:val="21"/>
    <w:qFormat/>
    <w:rsid w:val="0097499D"/>
    <w:rPr>
      <w:i/>
      <w:iCs/>
      <w:color w:val="0F4761" w:themeColor="accent1" w:themeShade="BF"/>
    </w:rPr>
  </w:style>
  <w:style w:type="paragraph" w:styleId="IntenseQuote">
    <w:name w:val="Intense Quote"/>
    <w:basedOn w:val="Normal"/>
    <w:next w:val="Normal"/>
    <w:link w:val="IntenseQuoteChar"/>
    <w:uiPriority w:val="30"/>
    <w:qFormat/>
    <w:rsid w:val="009749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99D"/>
    <w:rPr>
      <w:i/>
      <w:iCs/>
      <w:color w:val="0F4761" w:themeColor="accent1" w:themeShade="BF"/>
    </w:rPr>
  </w:style>
  <w:style w:type="character" w:styleId="IntenseReference">
    <w:name w:val="Intense Reference"/>
    <w:basedOn w:val="DefaultParagraphFont"/>
    <w:uiPriority w:val="32"/>
    <w:qFormat/>
    <w:rsid w:val="0097499D"/>
    <w:rPr>
      <w:b/>
      <w:bCs/>
      <w:smallCaps/>
      <w:color w:val="0F4761" w:themeColor="accent1" w:themeShade="BF"/>
      <w:spacing w:val="5"/>
    </w:rPr>
  </w:style>
  <w:style w:type="paragraph" w:customStyle="1" w:styleId="Nornal">
    <w:name w:val="Nornal"/>
    <w:basedOn w:val="Normal"/>
    <w:link w:val="NornalChar"/>
    <w:qFormat/>
    <w:rsid w:val="00913D83"/>
    <w:pPr>
      <w:spacing w:line="264" w:lineRule="auto"/>
    </w:pPr>
    <w:rPr>
      <w:rFonts w:ascii="Arial" w:hAnsi="Arial" w:cs="Arial"/>
      <w:kern w:val="0"/>
      <w14:ligatures w14:val="none"/>
    </w:rPr>
  </w:style>
  <w:style w:type="character" w:customStyle="1" w:styleId="NornalChar">
    <w:name w:val="Nornal Char"/>
    <w:basedOn w:val="DefaultParagraphFont"/>
    <w:link w:val="Nornal"/>
    <w:rsid w:val="00913D83"/>
    <w:rPr>
      <w:rFonts w:ascii="Arial" w:hAnsi="Arial" w:cs="Arial"/>
      <w:kern w:val="0"/>
      <w14:ligatures w14:val="none"/>
    </w:rPr>
  </w:style>
  <w:style w:type="character" w:styleId="Hyperlink">
    <w:name w:val="Hyperlink"/>
    <w:basedOn w:val="DefaultParagraphFont"/>
    <w:uiPriority w:val="99"/>
    <w:unhideWhenUsed/>
    <w:rsid w:val="00C76076"/>
    <w:rPr>
      <w:color w:val="0000FF"/>
      <w:u w:val="single"/>
    </w:rPr>
  </w:style>
  <w:style w:type="character" w:customStyle="1" w:styleId="lewnzc">
    <w:name w:val="lewnzc"/>
    <w:basedOn w:val="DefaultParagraphFont"/>
    <w:rsid w:val="005E1038"/>
  </w:style>
  <w:style w:type="character" w:styleId="Emphasis">
    <w:name w:val="Emphasis"/>
    <w:basedOn w:val="DefaultParagraphFont"/>
    <w:uiPriority w:val="20"/>
    <w:qFormat/>
    <w:rsid w:val="005E1038"/>
    <w:rPr>
      <w:i/>
      <w:iCs/>
    </w:rPr>
  </w:style>
  <w:style w:type="character" w:customStyle="1" w:styleId="a-size-extra-large">
    <w:name w:val="a-size-extra-large"/>
    <w:basedOn w:val="DefaultParagraphFont"/>
    <w:rsid w:val="00B409C5"/>
  </w:style>
  <w:style w:type="character" w:customStyle="1" w:styleId="author-name">
    <w:name w:val="author-name"/>
    <w:basedOn w:val="DefaultParagraphFont"/>
    <w:rsid w:val="00E353D4"/>
  </w:style>
  <w:style w:type="character" w:customStyle="1" w:styleId="name">
    <w:name w:val="name"/>
    <w:basedOn w:val="DefaultParagraphFont"/>
    <w:rsid w:val="0086598C"/>
  </w:style>
  <w:style w:type="character" w:customStyle="1" w:styleId="author">
    <w:name w:val="author"/>
    <w:basedOn w:val="DefaultParagraphFont"/>
    <w:rsid w:val="00AD542E"/>
  </w:style>
  <w:style w:type="paragraph" w:styleId="NormalWeb">
    <w:name w:val="Normal (Web)"/>
    <w:basedOn w:val="Normal"/>
    <w:uiPriority w:val="99"/>
    <w:semiHidden/>
    <w:unhideWhenUsed/>
    <w:rsid w:val="007609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10B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0300">
      <w:bodyDiv w:val="1"/>
      <w:marLeft w:val="0"/>
      <w:marRight w:val="0"/>
      <w:marTop w:val="0"/>
      <w:marBottom w:val="0"/>
      <w:divBdr>
        <w:top w:val="none" w:sz="0" w:space="0" w:color="auto"/>
        <w:left w:val="none" w:sz="0" w:space="0" w:color="auto"/>
        <w:bottom w:val="none" w:sz="0" w:space="0" w:color="auto"/>
        <w:right w:val="none" w:sz="0" w:space="0" w:color="auto"/>
      </w:divBdr>
    </w:div>
    <w:div w:id="26297249">
      <w:bodyDiv w:val="1"/>
      <w:marLeft w:val="0"/>
      <w:marRight w:val="0"/>
      <w:marTop w:val="0"/>
      <w:marBottom w:val="0"/>
      <w:divBdr>
        <w:top w:val="none" w:sz="0" w:space="0" w:color="auto"/>
        <w:left w:val="none" w:sz="0" w:space="0" w:color="auto"/>
        <w:bottom w:val="none" w:sz="0" w:space="0" w:color="auto"/>
        <w:right w:val="none" w:sz="0" w:space="0" w:color="auto"/>
      </w:divBdr>
      <w:divsChild>
        <w:div w:id="1575506802">
          <w:marLeft w:val="547"/>
          <w:marRight w:val="0"/>
          <w:marTop w:val="154"/>
          <w:marBottom w:val="0"/>
          <w:divBdr>
            <w:top w:val="none" w:sz="0" w:space="0" w:color="auto"/>
            <w:left w:val="none" w:sz="0" w:space="0" w:color="auto"/>
            <w:bottom w:val="none" w:sz="0" w:space="0" w:color="auto"/>
            <w:right w:val="none" w:sz="0" w:space="0" w:color="auto"/>
          </w:divBdr>
        </w:div>
        <w:div w:id="1123617551">
          <w:marLeft w:val="547"/>
          <w:marRight w:val="0"/>
          <w:marTop w:val="154"/>
          <w:marBottom w:val="0"/>
          <w:divBdr>
            <w:top w:val="none" w:sz="0" w:space="0" w:color="auto"/>
            <w:left w:val="none" w:sz="0" w:space="0" w:color="auto"/>
            <w:bottom w:val="none" w:sz="0" w:space="0" w:color="auto"/>
            <w:right w:val="none" w:sz="0" w:space="0" w:color="auto"/>
          </w:divBdr>
        </w:div>
        <w:div w:id="1929149864">
          <w:marLeft w:val="547"/>
          <w:marRight w:val="0"/>
          <w:marTop w:val="154"/>
          <w:marBottom w:val="0"/>
          <w:divBdr>
            <w:top w:val="none" w:sz="0" w:space="0" w:color="auto"/>
            <w:left w:val="none" w:sz="0" w:space="0" w:color="auto"/>
            <w:bottom w:val="none" w:sz="0" w:space="0" w:color="auto"/>
            <w:right w:val="none" w:sz="0" w:space="0" w:color="auto"/>
          </w:divBdr>
        </w:div>
        <w:div w:id="1171409404">
          <w:marLeft w:val="547"/>
          <w:marRight w:val="0"/>
          <w:marTop w:val="154"/>
          <w:marBottom w:val="0"/>
          <w:divBdr>
            <w:top w:val="none" w:sz="0" w:space="0" w:color="auto"/>
            <w:left w:val="none" w:sz="0" w:space="0" w:color="auto"/>
            <w:bottom w:val="none" w:sz="0" w:space="0" w:color="auto"/>
            <w:right w:val="none" w:sz="0" w:space="0" w:color="auto"/>
          </w:divBdr>
        </w:div>
        <w:div w:id="796801131">
          <w:marLeft w:val="547"/>
          <w:marRight w:val="0"/>
          <w:marTop w:val="154"/>
          <w:marBottom w:val="0"/>
          <w:divBdr>
            <w:top w:val="none" w:sz="0" w:space="0" w:color="auto"/>
            <w:left w:val="none" w:sz="0" w:space="0" w:color="auto"/>
            <w:bottom w:val="none" w:sz="0" w:space="0" w:color="auto"/>
            <w:right w:val="none" w:sz="0" w:space="0" w:color="auto"/>
          </w:divBdr>
        </w:div>
      </w:divsChild>
    </w:div>
    <w:div w:id="131824327">
      <w:bodyDiv w:val="1"/>
      <w:marLeft w:val="0"/>
      <w:marRight w:val="0"/>
      <w:marTop w:val="0"/>
      <w:marBottom w:val="0"/>
      <w:divBdr>
        <w:top w:val="none" w:sz="0" w:space="0" w:color="auto"/>
        <w:left w:val="none" w:sz="0" w:space="0" w:color="auto"/>
        <w:bottom w:val="none" w:sz="0" w:space="0" w:color="auto"/>
        <w:right w:val="none" w:sz="0" w:space="0" w:color="auto"/>
      </w:divBdr>
    </w:div>
    <w:div w:id="200942696">
      <w:bodyDiv w:val="1"/>
      <w:marLeft w:val="0"/>
      <w:marRight w:val="0"/>
      <w:marTop w:val="0"/>
      <w:marBottom w:val="0"/>
      <w:divBdr>
        <w:top w:val="none" w:sz="0" w:space="0" w:color="auto"/>
        <w:left w:val="none" w:sz="0" w:space="0" w:color="auto"/>
        <w:bottom w:val="none" w:sz="0" w:space="0" w:color="auto"/>
        <w:right w:val="none" w:sz="0" w:space="0" w:color="auto"/>
      </w:divBdr>
    </w:div>
    <w:div w:id="279604676">
      <w:bodyDiv w:val="1"/>
      <w:marLeft w:val="0"/>
      <w:marRight w:val="0"/>
      <w:marTop w:val="0"/>
      <w:marBottom w:val="0"/>
      <w:divBdr>
        <w:top w:val="none" w:sz="0" w:space="0" w:color="auto"/>
        <w:left w:val="none" w:sz="0" w:space="0" w:color="auto"/>
        <w:bottom w:val="none" w:sz="0" w:space="0" w:color="auto"/>
        <w:right w:val="none" w:sz="0" w:space="0" w:color="auto"/>
      </w:divBdr>
    </w:div>
    <w:div w:id="288438595">
      <w:bodyDiv w:val="1"/>
      <w:marLeft w:val="0"/>
      <w:marRight w:val="0"/>
      <w:marTop w:val="0"/>
      <w:marBottom w:val="0"/>
      <w:divBdr>
        <w:top w:val="none" w:sz="0" w:space="0" w:color="auto"/>
        <w:left w:val="none" w:sz="0" w:space="0" w:color="auto"/>
        <w:bottom w:val="none" w:sz="0" w:space="0" w:color="auto"/>
        <w:right w:val="none" w:sz="0" w:space="0" w:color="auto"/>
      </w:divBdr>
    </w:div>
    <w:div w:id="346180970">
      <w:bodyDiv w:val="1"/>
      <w:marLeft w:val="0"/>
      <w:marRight w:val="0"/>
      <w:marTop w:val="0"/>
      <w:marBottom w:val="0"/>
      <w:divBdr>
        <w:top w:val="none" w:sz="0" w:space="0" w:color="auto"/>
        <w:left w:val="none" w:sz="0" w:space="0" w:color="auto"/>
        <w:bottom w:val="none" w:sz="0" w:space="0" w:color="auto"/>
        <w:right w:val="none" w:sz="0" w:space="0" w:color="auto"/>
      </w:divBdr>
    </w:div>
    <w:div w:id="394932681">
      <w:bodyDiv w:val="1"/>
      <w:marLeft w:val="0"/>
      <w:marRight w:val="0"/>
      <w:marTop w:val="0"/>
      <w:marBottom w:val="0"/>
      <w:divBdr>
        <w:top w:val="none" w:sz="0" w:space="0" w:color="auto"/>
        <w:left w:val="none" w:sz="0" w:space="0" w:color="auto"/>
        <w:bottom w:val="none" w:sz="0" w:space="0" w:color="auto"/>
        <w:right w:val="none" w:sz="0" w:space="0" w:color="auto"/>
      </w:divBdr>
      <w:divsChild>
        <w:div w:id="1694182756">
          <w:marLeft w:val="547"/>
          <w:marRight w:val="0"/>
          <w:marTop w:val="134"/>
          <w:marBottom w:val="0"/>
          <w:divBdr>
            <w:top w:val="none" w:sz="0" w:space="0" w:color="auto"/>
            <w:left w:val="none" w:sz="0" w:space="0" w:color="auto"/>
            <w:bottom w:val="none" w:sz="0" w:space="0" w:color="auto"/>
            <w:right w:val="none" w:sz="0" w:space="0" w:color="auto"/>
          </w:divBdr>
        </w:div>
        <w:div w:id="111019874">
          <w:marLeft w:val="547"/>
          <w:marRight w:val="0"/>
          <w:marTop w:val="134"/>
          <w:marBottom w:val="0"/>
          <w:divBdr>
            <w:top w:val="none" w:sz="0" w:space="0" w:color="auto"/>
            <w:left w:val="none" w:sz="0" w:space="0" w:color="auto"/>
            <w:bottom w:val="none" w:sz="0" w:space="0" w:color="auto"/>
            <w:right w:val="none" w:sz="0" w:space="0" w:color="auto"/>
          </w:divBdr>
        </w:div>
        <w:div w:id="885678324">
          <w:marLeft w:val="547"/>
          <w:marRight w:val="0"/>
          <w:marTop w:val="134"/>
          <w:marBottom w:val="0"/>
          <w:divBdr>
            <w:top w:val="none" w:sz="0" w:space="0" w:color="auto"/>
            <w:left w:val="none" w:sz="0" w:space="0" w:color="auto"/>
            <w:bottom w:val="none" w:sz="0" w:space="0" w:color="auto"/>
            <w:right w:val="none" w:sz="0" w:space="0" w:color="auto"/>
          </w:divBdr>
        </w:div>
        <w:div w:id="2057118135">
          <w:marLeft w:val="547"/>
          <w:marRight w:val="0"/>
          <w:marTop w:val="134"/>
          <w:marBottom w:val="0"/>
          <w:divBdr>
            <w:top w:val="none" w:sz="0" w:space="0" w:color="auto"/>
            <w:left w:val="none" w:sz="0" w:space="0" w:color="auto"/>
            <w:bottom w:val="none" w:sz="0" w:space="0" w:color="auto"/>
            <w:right w:val="none" w:sz="0" w:space="0" w:color="auto"/>
          </w:divBdr>
        </w:div>
        <w:div w:id="1671448111">
          <w:marLeft w:val="547"/>
          <w:marRight w:val="0"/>
          <w:marTop w:val="134"/>
          <w:marBottom w:val="0"/>
          <w:divBdr>
            <w:top w:val="none" w:sz="0" w:space="0" w:color="auto"/>
            <w:left w:val="none" w:sz="0" w:space="0" w:color="auto"/>
            <w:bottom w:val="none" w:sz="0" w:space="0" w:color="auto"/>
            <w:right w:val="none" w:sz="0" w:space="0" w:color="auto"/>
          </w:divBdr>
        </w:div>
        <w:div w:id="298415552">
          <w:marLeft w:val="547"/>
          <w:marRight w:val="0"/>
          <w:marTop w:val="134"/>
          <w:marBottom w:val="0"/>
          <w:divBdr>
            <w:top w:val="none" w:sz="0" w:space="0" w:color="auto"/>
            <w:left w:val="none" w:sz="0" w:space="0" w:color="auto"/>
            <w:bottom w:val="none" w:sz="0" w:space="0" w:color="auto"/>
            <w:right w:val="none" w:sz="0" w:space="0" w:color="auto"/>
          </w:divBdr>
        </w:div>
        <w:div w:id="656802846">
          <w:marLeft w:val="547"/>
          <w:marRight w:val="0"/>
          <w:marTop w:val="134"/>
          <w:marBottom w:val="0"/>
          <w:divBdr>
            <w:top w:val="none" w:sz="0" w:space="0" w:color="auto"/>
            <w:left w:val="none" w:sz="0" w:space="0" w:color="auto"/>
            <w:bottom w:val="none" w:sz="0" w:space="0" w:color="auto"/>
            <w:right w:val="none" w:sz="0" w:space="0" w:color="auto"/>
          </w:divBdr>
        </w:div>
        <w:div w:id="1112558317">
          <w:marLeft w:val="547"/>
          <w:marRight w:val="0"/>
          <w:marTop w:val="134"/>
          <w:marBottom w:val="0"/>
          <w:divBdr>
            <w:top w:val="none" w:sz="0" w:space="0" w:color="auto"/>
            <w:left w:val="none" w:sz="0" w:space="0" w:color="auto"/>
            <w:bottom w:val="none" w:sz="0" w:space="0" w:color="auto"/>
            <w:right w:val="none" w:sz="0" w:space="0" w:color="auto"/>
          </w:divBdr>
        </w:div>
      </w:divsChild>
    </w:div>
    <w:div w:id="471212077">
      <w:bodyDiv w:val="1"/>
      <w:marLeft w:val="0"/>
      <w:marRight w:val="0"/>
      <w:marTop w:val="0"/>
      <w:marBottom w:val="0"/>
      <w:divBdr>
        <w:top w:val="none" w:sz="0" w:space="0" w:color="auto"/>
        <w:left w:val="none" w:sz="0" w:space="0" w:color="auto"/>
        <w:bottom w:val="none" w:sz="0" w:space="0" w:color="auto"/>
        <w:right w:val="none" w:sz="0" w:space="0" w:color="auto"/>
      </w:divBdr>
      <w:divsChild>
        <w:div w:id="1226263953">
          <w:marLeft w:val="547"/>
          <w:marRight w:val="0"/>
          <w:marTop w:val="154"/>
          <w:marBottom w:val="0"/>
          <w:divBdr>
            <w:top w:val="none" w:sz="0" w:space="0" w:color="auto"/>
            <w:left w:val="none" w:sz="0" w:space="0" w:color="auto"/>
            <w:bottom w:val="none" w:sz="0" w:space="0" w:color="auto"/>
            <w:right w:val="none" w:sz="0" w:space="0" w:color="auto"/>
          </w:divBdr>
        </w:div>
        <w:div w:id="243413920">
          <w:marLeft w:val="547"/>
          <w:marRight w:val="0"/>
          <w:marTop w:val="154"/>
          <w:marBottom w:val="0"/>
          <w:divBdr>
            <w:top w:val="none" w:sz="0" w:space="0" w:color="auto"/>
            <w:left w:val="none" w:sz="0" w:space="0" w:color="auto"/>
            <w:bottom w:val="none" w:sz="0" w:space="0" w:color="auto"/>
            <w:right w:val="none" w:sz="0" w:space="0" w:color="auto"/>
          </w:divBdr>
        </w:div>
        <w:div w:id="440761228">
          <w:marLeft w:val="547"/>
          <w:marRight w:val="0"/>
          <w:marTop w:val="154"/>
          <w:marBottom w:val="0"/>
          <w:divBdr>
            <w:top w:val="none" w:sz="0" w:space="0" w:color="auto"/>
            <w:left w:val="none" w:sz="0" w:space="0" w:color="auto"/>
            <w:bottom w:val="none" w:sz="0" w:space="0" w:color="auto"/>
            <w:right w:val="none" w:sz="0" w:space="0" w:color="auto"/>
          </w:divBdr>
        </w:div>
        <w:div w:id="920993774">
          <w:marLeft w:val="547"/>
          <w:marRight w:val="0"/>
          <w:marTop w:val="154"/>
          <w:marBottom w:val="0"/>
          <w:divBdr>
            <w:top w:val="none" w:sz="0" w:space="0" w:color="auto"/>
            <w:left w:val="none" w:sz="0" w:space="0" w:color="auto"/>
            <w:bottom w:val="none" w:sz="0" w:space="0" w:color="auto"/>
            <w:right w:val="none" w:sz="0" w:space="0" w:color="auto"/>
          </w:divBdr>
        </w:div>
      </w:divsChild>
    </w:div>
    <w:div w:id="557131477">
      <w:bodyDiv w:val="1"/>
      <w:marLeft w:val="0"/>
      <w:marRight w:val="0"/>
      <w:marTop w:val="0"/>
      <w:marBottom w:val="0"/>
      <w:divBdr>
        <w:top w:val="none" w:sz="0" w:space="0" w:color="auto"/>
        <w:left w:val="none" w:sz="0" w:space="0" w:color="auto"/>
        <w:bottom w:val="none" w:sz="0" w:space="0" w:color="auto"/>
        <w:right w:val="none" w:sz="0" w:space="0" w:color="auto"/>
      </w:divBdr>
      <w:divsChild>
        <w:div w:id="2087916654">
          <w:marLeft w:val="547"/>
          <w:marRight w:val="0"/>
          <w:marTop w:val="154"/>
          <w:marBottom w:val="0"/>
          <w:divBdr>
            <w:top w:val="none" w:sz="0" w:space="0" w:color="auto"/>
            <w:left w:val="none" w:sz="0" w:space="0" w:color="auto"/>
            <w:bottom w:val="none" w:sz="0" w:space="0" w:color="auto"/>
            <w:right w:val="none" w:sz="0" w:space="0" w:color="auto"/>
          </w:divBdr>
        </w:div>
        <w:div w:id="1961296942">
          <w:marLeft w:val="547"/>
          <w:marRight w:val="0"/>
          <w:marTop w:val="154"/>
          <w:marBottom w:val="0"/>
          <w:divBdr>
            <w:top w:val="none" w:sz="0" w:space="0" w:color="auto"/>
            <w:left w:val="none" w:sz="0" w:space="0" w:color="auto"/>
            <w:bottom w:val="none" w:sz="0" w:space="0" w:color="auto"/>
            <w:right w:val="none" w:sz="0" w:space="0" w:color="auto"/>
          </w:divBdr>
        </w:div>
        <w:div w:id="1530216190">
          <w:marLeft w:val="547"/>
          <w:marRight w:val="0"/>
          <w:marTop w:val="154"/>
          <w:marBottom w:val="0"/>
          <w:divBdr>
            <w:top w:val="none" w:sz="0" w:space="0" w:color="auto"/>
            <w:left w:val="none" w:sz="0" w:space="0" w:color="auto"/>
            <w:bottom w:val="none" w:sz="0" w:space="0" w:color="auto"/>
            <w:right w:val="none" w:sz="0" w:space="0" w:color="auto"/>
          </w:divBdr>
        </w:div>
      </w:divsChild>
    </w:div>
    <w:div w:id="574362318">
      <w:bodyDiv w:val="1"/>
      <w:marLeft w:val="0"/>
      <w:marRight w:val="0"/>
      <w:marTop w:val="0"/>
      <w:marBottom w:val="0"/>
      <w:divBdr>
        <w:top w:val="none" w:sz="0" w:space="0" w:color="auto"/>
        <w:left w:val="none" w:sz="0" w:space="0" w:color="auto"/>
        <w:bottom w:val="none" w:sz="0" w:space="0" w:color="auto"/>
        <w:right w:val="none" w:sz="0" w:space="0" w:color="auto"/>
      </w:divBdr>
      <w:divsChild>
        <w:div w:id="116992331">
          <w:marLeft w:val="0"/>
          <w:marRight w:val="0"/>
          <w:marTop w:val="0"/>
          <w:marBottom w:val="75"/>
          <w:divBdr>
            <w:top w:val="none" w:sz="0" w:space="0" w:color="auto"/>
            <w:left w:val="none" w:sz="0" w:space="0" w:color="auto"/>
            <w:bottom w:val="none" w:sz="0" w:space="0" w:color="auto"/>
            <w:right w:val="none" w:sz="0" w:space="0" w:color="auto"/>
          </w:divBdr>
        </w:div>
        <w:div w:id="324212024">
          <w:marLeft w:val="0"/>
          <w:marRight w:val="0"/>
          <w:marTop w:val="0"/>
          <w:marBottom w:val="75"/>
          <w:divBdr>
            <w:top w:val="none" w:sz="0" w:space="0" w:color="auto"/>
            <w:left w:val="none" w:sz="0" w:space="0" w:color="auto"/>
            <w:bottom w:val="none" w:sz="0" w:space="0" w:color="auto"/>
            <w:right w:val="none" w:sz="0" w:space="0" w:color="auto"/>
          </w:divBdr>
        </w:div>
      </w:divsChild>
    </w:div>
    <w:div w:id="628709624">
      <w:bodyDiv w:val="1"/>
      <w:marLeft w:val="0"/>
      <w:marRight w:val="0"/>
      <w:marTop w:val="0"/>
      <w:marBottom w:val="0"/>
      <w:divBdr>
        <w:top w:val="none" w:sz="0" w:space="0" w:color="auto"/>
        <w:left w:val="none" w:sz="0" w:space="0" w:color="auto"/>
        <w:bottom w:val="none" w:sz="0" w:space="0" w:color="auto"/>
        <w:right w:val="none" w:sz="0" w:space="0" w:color="auto"/>
      </w:divBdr>
    </w:div>
    <w:div w:id="659381682">
      <w:bodyDiv w:val="1"/>
      <w:marLeft w:val="0"/>
      <w:marRight w:val="0"/>
      <w:marTop w:val="0"/>
      <w:marBottom w:val="0"/>
      <w:divBdr>
        <w:top w:val="none" w:sz="0" w:space="0" w:color="auto"/>
        <w:left w:val="none" w:sz="0" w:space="0" w:color="auto"/>
        <w:bottom w:val="none" w:sz="0" w:space="0" w:color="auto"/>
        <w:right w:val="none" w:sz="0" w:space="0" w:color="auto"/>
      </w:divBdr>
    </w:div>
    <w:div w:id="667172967">
      <w:bodyDiv w:val="1"/>
      <w:marLeft w:val="0"/>
      <w:marRight w:val="0"/>
      <w:marTop w:val="0"/>
      <w:marBottom w:val="0"/>
      <w:divBdr>
        <w:top w:val="none" w:sz="0" w:space="0" w:color="auto"/>
        <w:left w:val="none" w:sz="0" w:space="0" w:color="auto"/>
        <w:bottom w:val="none" w:sz="0" w:space="0" w:color="auto"/>
        <w:right w:val="none" w:sz="0" w:space="0" w:color="auto"/>
      </w:divBdr>
      <w:divsChild>
        <w:div w:id="1576623550">
          <w:marLeft w:val="547"/>
          <w:marRight w:val="0"/>
          <w:marTop w:val="134"/>
          <w:marBottom w:val="0"/>
          <w:divBdr>
            <w:top w:val="none" w:sz="0" w:space="0" w:color="auto"/>
            <w:left w:val="none" w:sz="0" w:space="0" w:color="auto"/>
            <w:bottom w:val="none" w:sz="0" w:space="0" w:color="auto"/>
            <w:right w:val="none" w:sz="0" w:space="0" w:color="auto"/>
          </w:divBdr>
        </w:div>
        <w:div w:id="1527210191">
          <w:marLeft w:val="547"/>
          <w:marRight w:val="0"/>
          <w:marTop w:val="134"/>
          <w:marBottom w:val="0"/>
          <w:divBdr>
            <w:top w:val="none" w:sz="0" w:space="0" w:color="auto"/>
            <w:left w:val="none" w:sz="0" w:space="0" w:color="auto"/>
            <w:bottom w:val="none" w:sz="0" w:space="0" w:color="auto"/>
            <w:right w:val="none" w:sz="0" w:space="0" w:color="auto"/>
          </w:divBdr>
        </w:div>
        <w:div w:id="1040939941">
          <w:marLeft w:val="547"/>
          <w:marRight w:val="0"/>
          <w:marTop w:val="134"/>
          <w:marBottom w:val="0"/>
          <w:divBdr>
            <w:top w:val="none" w:sz="0" w:space="0" w:color="auto"/>
            <w:left w:val="none" w:sz="0" w:space="0" w:color="auto"/>
            <w:bottom w:val="none" w:sz="0" w:space="0" w:color="auto"/>
            <w:right w:val="none" w:sz="0" w:space="0" w:color="auto"/>
          </w:divBdr>
        </w:div>
        <w:div w:id="830873404">
          <w:marLeft w:val="547"/>
          <w:marRight w:val="0"/>
          <w:marTop w:val="134"/>
          <w:marBottom w:val="0"/>
          <w:divBdr>
            <w:top w:val="none" w:sz="0" w:space="0" w:color="auto"/>
            <w:left w:val="none" w:sz="0" w:space="0" w:color="auto"/>
            <w:bottom w:val="none" w:sz="0" w:space="0" w:color="auto"/>
            <w:right w:val="none" w:sz="0" w:space="0" w:color="auto"/>
          </w:divBdr>
        </w:div>
        <w:div w:id="2002154003">
          <w:marLeft w:val="547"/>
          <w:marRight w:val="0"/>
          <w:marTop w:val="134"/>
          <w:marBottom w:val="0"/>
          <w:divBdr>
            <w:top w:val="none" w:sz="0" w:space="0" w:color="auto"/>
            <w:left w:val="none" w:sz="0" w:space="0" w:color="auto"/>
            <w:bottom w:val="none" w:sz="0" w:space="0" w:color="auto"/>
            <w:right w:val="none" w:sz="0" w:space="0" w:color="auto"/>
          </w:divBdr>
        </w:div>
        <w:div w:id="318464685">
          <w:marLeft w:val="547"/>
          <w:marRight w:val="0"/>
          <w:marTop w:val="134"/>
          <w:marBottom w:val="0"/>
          <w:divBdr>
            <w:top w:val="none" w:sz="0" w:space="0" w:color="auto"/>
            <w:left w:val="none" w:sz="0" w:space="0" w:color="auto"/>
            <w:bottom w:val="none" w:sz="0" w:space="0" w:color="auto"/>
            <w:right w:val="none" w:sz="0" w:space="0" w:color="auto"/>
          </w:divBdr>
        </w:div>
      </w:divsChild>
    </w:div>
    <w:div w:id="677080938">
      <w:bodyDiv w:val="1"/>
      <w:marLeft w:val="0"/>
      <w:marRight w:val="0"/>
      <w:marTop w:val="0"/>
      <w:marBottom w:val="0"/>
      <w:divBdr>
        <w:top w:val="none" w:sz="0" w:space="0" w:color="auto"/>
        <w:left w:val="none" w:sz="0" w:space="0" w:color="auto"/>
        <w:bottom w:val="none" w:sz="0" w:space="0" w:color="auto"/>
        <w:right w:val="none" w:sz="0" w:space="0" w:color="auto"/>
      </w:divBdr>
      <w:divsChild>
        <w:div w:id="20714035">
          <w:marLeft w:val="547"/>
          <w:marRight w:val="0"/>
          <w:marTop w:val="154"/>
          <w:marBottom w:val="0"/>
          <w:divBdr>
            <w:top w:val="none" w:sz="0" w:space="0" w:color="auto"/>
            <w:left w:val="none" w:sz="0" w:space="0" w:color="auto"/>
            <w:bottom w:val="none" w:sz="0" w:space="0" w:color="auto"/>
            <w:right w:val="none" w:sz="0" w:space="0" w:color="auto"/>
          </w:divBdr>
        </w:div>
        <w:div w:id="535318591">
          <w:marLeft w:val="547"/>
          <w:marRight w:val="0"/>
          <w:marTop w:val="154"/>
          <w:marBottom w:val="0"/>
          <w:divBdr>
            <w:top w:val="none" w:sz="0" w:space="0" w:color="auto"/>
            <w:left w:val="none" w:sz="0" w:space="0" w:color="auto"/>
            <w:bottom w:val="none" w:sz="0" w:space="0" w:color="auto"/>
            <w:right w:val="none" w:sz="0" w:space="0" w:color="auto"/>
          </w:divBdr>
        </w:div>
        <w:div w:id="1588419957">
          <w:marLeft w:val="547"/>
          <w:marRight w:val="0"/>
          <w:marTop w:val="154"/>
          <w:marBottom w:val="0"/>
          <w:divBdr>
            <w:top w:val="none" w:sz="0" w:space="0" w:color="auto"/>
            <w:left w:val="none" w:sz="0" w:space="0" w:color="auto"/>
            <w:bottom w:val="none" w:sz="0" w:space="0" w:color="auto"/>
            <w:right w:val="none" w:sz="0" w:space="0" w:color="auto"/>
          </w:divBdr>
        </w:div>
        <w:div w:id="2019651354">
          <w:marLeft w:val="547"/>
          <w:marRight w:val="0"/>
          <w:marTop w:val="154"/>
          <w:marBottom w:val="0"/>
          <w:divBdr>
            <w:top w:val="none" w:sz="0" w:space="0" w:color="auto"/>
            <w:left w:val="none" w:sz="0" w:space="0" w:color="auto"/>
            <w:bottom w:val="none" w:sz="0" w:space="0" w:color="auto"/>
            <w:right w:val="none" w:sz="0" w:space="0" w:color="auto"/>
          </w:divBdr>
        </w:div>
        <w:div w:id="803620556">
          <w:marLeft w:val="547"/>
          <w:marRight w:val="0"/>
          <w:marTop w:val="154"/>
          <w:marBottom w:val="0"/>
          <w:divBdr>
            <w:top w:val="none" w:sz="0" w:space="0" w:color="auto"/>
            <w:left w:val="none" w:sz="0" w:space="0" w:color="auto"/>
            <w:bottom w:val="none" w:sz="0" w:space="0" w:color="auto"/>
            <w:right w:val="none" w:sz="0" w:space="0" w:color="auto"/>
          </w:divBdr>
        </w:div>
      </w:divsChild>
    </w:div>
    <w:div w:id="677853644">
      <w:bodyDiv w:val="1"/>
      <w:marLeft w:val="0"/>
      <w:marRight w:val="0"/>
      <w:marTop w:val="0"/>
      <w:marBottom w:val="0"/>
      <w:divBdr>
        <w:top w:val="none" w:sz="0" w:space="0" w:color="auto"/>
        <w:left w:val="none" w:sz="0" w:space="0" w:color="auto"/>
        <w:bottom w:val="none" w:sz="0" w:space="0" w:color="auto"/>
        <w:right w:val="none" w:sz="0" w:space="0" w:color="auto"/>
      </w:divBdr>
    </w:div>
    <w:div w:id="687801912">
      <w:bodyDiv w:val="1"/>
      <w:marLeft w:val="0"/>
      <w:marRight w:val="0"/>
      <w:marTop w:val="0"/>
      <w:marBottom w:val="0"/>
      <w:divBdr>
        <w:top w:val="none" w:sz="0" w:space="0" w:color="auto"/>
        <w:left w:val="none" w:sz="0" w:space="0" w:color="auto"/>
        <w:bottom w:val="none" w:sz="0" w:space="0" w:color="auto"/>
        <w:right w:val="none" w:sz="0" w:space="0" w:color="auto"/>
      </w:divBdr>
      <w:divsChild>
        <w:div w:id="348222368">
          <w:marLeft w:val="1166"/>
          <w:marRight w:val="0"/>
          <w:marTop w:val="134"/>
          <w:marBottom w:val="0"/>
          <w:divBdr>
            <w:top w:val="none" w:sz="0" w:space="0" w:color="auto"/>
            <w:left w:val="none" w:sz="0" w:space="0" w:color="auto"/>
            <w:bottom w:val="none" w:sz="0" w:space="0" w:color="auto"/>
            <w:right w:val="none" w:sz="0" w:space="0" w:color="auto"/>
          </w:divBdr>
        </w:div>
        <w:div w:id="1614049633">
          <w:marLeft w:val="1166"/>
          <w:marRight w:val="0"/>
          <w:marTop w:val="134"/>
          <w:marBottom w:val="0"/>
          <w:divBdr>
            <w:top w:val="none" w:sz="0" w:space="0" w:color="auto"/>
            <w:left w:val="none" w:sz="0" w:space="0" w:color="auto"/>
            <w:bottom w:val="none" w:sz="0" w:space="0" w:color="auto"/>
            <w:right w:val="none" w:sz="0" w:space="0" w:color="auto"/>
          </w:divBdr>
        </w:div>
        <w:div w:id="278806089">
          <w:marLeft w:val="1166"/>
          <w:marRight w:val="0"/>
          <w:marTop w:val="134"/>
          <w:marBottom w:val="0"/>
          <w:divBdr>
            <w:top w:val="none" w:sz="0" w:space="0" w:color="auto"/>
            <w:left w:val="none" w:sz="0" w:space="0" w:color="auto"/>
            <w:bottom w:val="none" w:sz="0" w:space="0" w:color="auto"/>
            <w:right w:val="none" w:sz="0" w:space="0" w:color="auto"/>
          </w:divBdr>
        </w:div>
        <w:div w:id="1899437538">
          <w:marLeft w:val="1166"/>
          <w:marRight w:val="0"/>
          <w:marTop w:val="134"/>
          <w:marBottom w:val="0"/>
          <w:divBdr>
            <w:top w:val="none" w:sz="0" w:space="0" w:color="auto"/>
            <w:left w:val="none" w:sz="0" w:space="0" w:color="auto"/>
            <w:bottom w:val="none" w:sz="0" w:space="0" w:color="auto"/>
            <w:right w:val="none" w:sz="0" w:space="0" w:color="auto"/>
          </w:divBdr>
        </w:div>
        <w:div w:id="1573002790">
          <w:marLeft w:val="1166"/>
          <w:marRight w:val="0"/>
          <w:marTop w:val="134"/>
          <w:marBottom w:val="0"/>
          <w:divBdr>
            <w:top w:val="none" w:sz="0" w:space="0" w:color="auto"/>
            <w:left w:val="none" w:sz="0" w:space="0" w:color="auto"/>
            <w:bottom w:val="none" w:sz="0" w:space="0" w:color="auto"/>
            <w:right w:val="none" w:sz="0" w:space="0" w:color="auto"/>
          </w:divBdr>
        </w:div>
      </w:divsChild>
    </w:div>
    <w:div w:id="735668974">
      <w:bodyDiv w:val="1"/>
      <w:marLeft w:val="0"/>
      <w:marRight w:val="0"/>
      <w:marTop w:val="0"/>
      <w:marBottom w:val="0"/>
      <w:divBdr>
        <w:top w:val="none" w:sz="0" w:space="0" w:color="auto"/>
        <w:left w:val="none" w:sz="0" w:space="0" w:color="auto"/>
        <w:bottom w:val="none" w:sz="0" w:space="0" w:color="auto"/>
        <w:right w:val="none" w:sz="0" w:space="0" w:color="auto"/>
      </w:divBdr>
      <w:divsChild>
        <w:div w:id="971861700">
          <w:marLeft w:val="547"/>
          <w:marRight w:val="0"/>
          <w:marTop w:val="154"/>
          <w:marBottom w:val="0"/>
          <w:divBdr>
            <w:top w:val="none" w:sz="0" w:space="0" w:color="auto"/>
            <w:left w:val="none" w:sz="0" w:space="0" w:color="auto"/>
            <w:bottom w:val="none" w:sz="0" w:space="0" w:color="auto"/>
            <w:right w:val="none" w:sz="0" w:space="0" w:color="auto"/>
          </w:divBdr>
        </w:div>
        <w:div w:id="2017927202">
          <w:marLeft w:val="1166"/>
          <w:marRight w:val="0"/>
          <w:marTop w:val="134"/>
          <w:marBottom w:val="0"/>
          <w:divBdr>
            <w:top w:val="none" w:sz="0" w:space="0" w:color="auto"/>
            <w:left w:val="none" w:sz="0" w:space="0" w:color="auto"/>
            <w:bottom w:val="none" w:sz="0" w:space="0" w:color="auto"/>
            <w:right w:val="none" w:sz="0" w:space="0" w:color="auto"/>
          </w:divBdr>
        </w:div>
        <w:div w:id="412167003">
          <w:marLeft w:val="1166"/>
          <w:marRight w:val="0"/>
          <w:marTop w:val="134"/>
          <w:marBottom w:val="0"/>
          <w:divBdr>
            <w:top w:val="none" w:sz="0" w:space="0" w:color="auto"/>
            <w:left w:val="none" w:sz="0" w:space="0" w:color="auto"/>
            <w:bottom w:val="none" w:sz="0" w:space="0" w:color="auto"/>
            <w:right w:val="none" w:sz="0" w:space="0" w:color="auto"/>
          </w:divBdr>
        </w:div>
        <w:div w:id="1494099610">
          <w:marLeft w:val="1166"/>
          <w:marRight w:val="0"/>
          <w:marTop w:val="134"/>
          <w:marBottom w:val="0"/>
          <w:divBdr>
            <w:top w:val="none" w:sz="0" w:space="0" w:color="auto"/>
            <w:left w:val="none" w:sz="0" w:space="0" w:color="auto"/>
            <w:bottom w:val="none" w:sz="0" w:space="0" w:color="auto"/>
            <w:right w:val="none" w:sz="0" w:space="0" w:color="auto"/>
          </w:divBdr>
        </w:div>
        <w:div w:id="1474062871">
          <w:marLeft w:val="1166"/>
          <w:marRight w:val="0"/>
          <w:marTop w:val="134"/>
          <w:marBottom w:val="0"/>
          <w:divBdr>
            <w:top w:val="none" w:sz="0" w:space="0" w:color="auto"/>
            <w:left w:val="none" w:sz="0" w:space="0" w:color="auto"/>
            <w:bottom w:val="none" w:sz="0" w:space="0" w:color="auto"/>
            <w:right w:val="none" w:sz="0" w:space="0" w:color="auto"/>
          </w:divBdr>
        </w:div>
        <w:div w:id="1483428864">
          <w:marLeft w:val="1166"/>
          <w:marRight w:val="0"/>
          <w:marTop w:val="134"/>
          <w:marBottom w:val="0"/>
          <w:divBdr>
            <w:top w:val="none" w:sz="0" w:space="0" w:color="auto"/>
            <w:left w:val="none" w:sz="0" w:space="0" w:color="auto"/>
            <w:bottom w:val="none" w:sz="0" w:space="0" w:color="auto"/>
            <w:right w:val="none" w:sz="0" w:space="0" w:color="auto"/>
          </w:divBdr>
        </w:div>
      </w:divsChild>
    </w:div>
    <w:div w:id="821891797">
      <w:bodyDiv w:val="1"/>
      <w:marLeft w:val="0"/>
      <w:marRight w:val="0"/>
      <w:marTop w:val="0"/>
      <w:marBottom w:val="0"/>
      <w:divBdr>
        <w:top w:val="none" w:sz="0" w:space="0" w:color="auto"/>
        <w:left w:val="none" w:sz="0" w:space="0" w:color="auto"/>
        <w:bottom w:val="none" w:sz="0" w:space="0" w:color="auto"/>
        <w:right w:val="none" w:sz="0" w:space="0" w:color="auto"/>
      </w:divBdr>
      <w:divsChild>
        <w:div w:id="863789865">
          <w:marLeft w:val="547"/>
          <w:marRight w:val="0"/>
          <w:marTop w:val="154"/>
          <w:marBottom w:val="0"/>
          <w:divBdr>
            <w:top w:val="none" w:sz="0" w:space="0" w:color="auto"/>
            <w:left w:val="none" w:sz="0" w:space="0" w:color="auto"/>
            <w:bottom w:val="none" w:sz="0" w:space="0" w:color="auto"/>
            <w:right w:val="none" w:sz="0" w:space="0" w:color="auto"/>
          </w:divBdr>
        </w:div>
      </w:divsChild>
    </w:div>
    <w:div w:id="855080337">
      <w:bodyDiv w:val="1"/>
      <w:marLeft w:val="0"/>
      <w:marRight w:val="0"/>
      <w:marTop w:val="0"/>
      <w:marBottom w:val="0"/>
      <w:divBdr>
        <w:top w:val="none" w:sz="0" w:space="0" w:color="auto"/>
        <w:left w:val="none" w:sz="0" w:space="0" w:color="auto"/>
        <w:bottom w:val="none" w:sz="0" w:space="0" w:color="auto"/>
        <w:right w:val="none" w:sz="0" w:space="0" w:color="auto"/>
      </w:divBdr>
      <w:divsChild>
        <w:div w:id="2143039144">
          <w:marLeft w:val="547"/>
          <w:marRight w:val="0"/>
          <w:marTop w:val="154"/>
          <w:marBottom w:val="0"/>
          <w:divBdr>
            <w:top w:val="none" w:sz="0" w:space="0" w:color="auto"/>
            <w:left w:val="none" w:sz="0" w:space="0" w:color="auto"/>
            <w:bottom w:val="none" w:sz="0" w:space="0" w:color="auto"/>
            <w:right w:val="none" w:sz="0" w:space="0" w:color="auto"/>
          </w:divBdr>
        </w:div>
        <w:div w:id="1397240480">
          <w:marLeft w:val="547"/>
          <w:marRight w:val="0"/>
          <w:marTop w:val="154"/>
          <w:marBottom w:val="0"/>
          <w:divBdr>
            <w:top w:val="none" w:sz="0" w:space="0" w:color="auto"/>
            <w:left w:val="none" w:sz="0" w:space="0" w:color="auto"/>
            <w:bottom w:val="none" w:sz="0" w:space="0" w:color="auto"/>
            <w:right w:val="none" w:sz="0" w:space="0" w:color="auto"/>
          </w:divBdr>
        </w:div>
        <w:div w:id="2090229301">
          <w:marLeft w:val="547"/>
          <w:marRight w:val="0"/>
          <w:marTop w:val="154"/>
          <w:marBottom w:val="0"/>
          <w:divBdr>
            <w:top w:val="none" w:sz="0" w:space="0" w:color="auto"/>
            <w:left w:val="none" w:sz="0" w:space="0" w:color="auto"/>
            <w:bottom w:val="none" w:sz="0" w:space="0" w:color="auto"/>
            <w:right w:val="none" w:sz="0" w:space="0" w:color="auto"/>
          </w:divBdr>
        </w:div>
      </w:divsChild>
    </w:div>
    <w:div w:id="915675887">
      <w:bodyDiv w:val="1"/>
      <w:marLeft w:val="0"/>
      <w:marRight w:val="0"/>
      <w:marTop w:val="0"/>
      <w:marBottom w:val="0"/>
      <w:divBdr>
        <w:top w:val="none" w:sz="0" w:space="0" w:color="auto"/>
        <w:left w:val="none" w:sz="0" w:space="0" w:color="auto"/>
        <w:bottom w:val="none" w:sz="0" w:space="0" w:color="auto"/>
        <w:right w:val="none" w:sz="0" w:space="0" w:color="auto"/>
      </w:divBdr>
      <w:divsChild>
        <w:div w:id="1700547608">
          <w:marLeft w:val="547"/>
          <w:marRight w:val="0"/>
          <w:marTop w:val="154"/>
          <w:marBottom w:val="0"/>
          <w:divBdr>
            <w:top w:val="none" w:sz="0" w:space="0" w:color="auto"/>
            <w:left w:val="none" w:sz="0" w:space="0" w:color="auto"/>
            <w:bottom w:val="none" w:sz="0" w:space="0" w:color="auto"/>
            <w:right w:val="none" w:sz="0" w:space="0" w:color="auto"/>
          </w:divBdr>
        </w:div>
        <w:div w:id="894586183">
          <w:marLeft w:val="1166"/>
          <w:marRight w:val="0"/>
          <w:marTop w:val="134"/>
          <w:marBottom w:val="0"/>
          <w:divBdr>
            <w:top w:val="none" w:sz="0" w:space="0" w:color="auto"/>
            <w:left w:val="none" w:sz="0" w:space="0" w:color="auto"/>
            <w:bottom w:val="none" w:sz="0" w:space="0" w:color="auto"/>
            <w:right w:val="none" w:sz="0" w:space="0" w:color="auto"/>
          </w:divBdr>
        </w:div>
        <w:div w:id="1959952250">
          <w:marLeft w:val="1166"/>
          <w:marRight w:val="0"/>
          <w:marTop w:val="134"/>
          <w:marBottom w:val="0"/>
          <w:divBdr>
            <w:top w:val="none" w:sz="0" w:space="0" w:color="auto"/>
            <w:left w:val="none" w:sz="0" w:space="0" w:color="auto"/>
            <w:bottom w:val="none" w:sz="0" w:space="0" w:color="auto"/>
            <w:right w:val="none" w:sz="0" w:space="0" w:color="auto"/>
          </w:divBdr>
        </w:div>
        <w:div w:id="1988322155">
          <w:marLeft w:val="1166"/>
          <w:marRight w:val="0"/>
          <w:marTop w:val="134"/>
          <w:marBottom w:val="0"/>
          <w:divBdr>
            <w:top w:val="none" w:sz="0" w:space="0" w:color="auto"/>
            <w:left w:val="none" w:sz="0" w:space="0" w:color="auto"/>
            <w:bottom w:val="none" w:sz="0" w:space="0" w:color="auto"/>
            <w:right w:val="none" w:sz="0" w:space="0" w:color="auto"/>
          </w:divBdr>
        </w:div>
        <w:div w:id="1650473041">
          <w:marLeft w:val="1166"/>
          <w:marRight w:val="0"/>
          <w:marTop w:val="134"/>
          <w:marBottom w:val="0"/>
          <w:divBdr>
            <w:top w:val="none" w:sz="0" w:space="0" w:color="auto"/>
            <w:left w:val="none" w:sz="0" w:space="0" w:color="auto"/>
            <w:bottom w:val="none" w:sz="0" w:space="0" w:color="auto"/>
            <w:right w:val="none" w:sz="0" w:space="0" w:color="auto"/>
          </w:divBdr>
        </w:div>
        <w:div w:id="126558270">
          <w:marLeft w:val="1166"/>
          <w:marRight w:val="0"/>
          <w:marTop w:val="134"/>
          <w:marBottom w:val="0"/>
          <w:divBdr>
            <w:top w:val="none" w:sz="0" w:space="0" w:color="auto"/>
            <w:left w:val="none" w:sz="0" w:space="0" w:color="auto"/>
            <w:bottom w:val="none" w:sz="0" w:space="0" w:color="auto"/>
            <w:right w:val="none" w:sz="0" w:space="0" w:color="auto"/>
          </w:divBdr>
        </w:div>
        <w:div w:id="742797373">
          <w:marLeft w:val="1166"/>
          <w:marRight w:val="0"/>
          <w:marTop w:val="134"/>
          <w:marBottom w:val="0"/>
          <w:divBdr>
            <w:top w:val="none" w:sz="0" w:space="0" w:color="auto"/>
            <w:left w:val="none" w:sz="0" w:space="0" w:color="auto"/>
            <w:bottom w:val="none" w:sz="0" w:space="0" w:color="auto"/>
            <w:right w:val="none" w:sz="0" w:space="0" w:color="auto"/>
          </w:divBdr>
        </w:div>
      </w:divsChild>
    </w:div>
    <w:div w:id="925845705">
      <w:bodyDiv w:val="1"/>
      <w:marLeft w:val="0"/>
      <w:marRight w:val="0"/>
      <w:marTop w:val="0"/>
      <w:marBottom w:val="0"/>
      <w:divBdr>
        <w:top w:val="none" w:sz="0" w:space="0" w:color="auto"/>
        <w:left w:val="none" w:sz="0" w:space="0" w:color="auto"/>
        <w:bottom w:val="none" w:sz="0" w:space="0" w:color="auto"/>
        <w:right w:val="none" w:sz="0" w:space="0" w:color="auto"/>
      </w:divBdr>
      <w:divsChild>
        <w:div w:id="960187683">
          <w:marLeft w:val="547"/>
          <w:marRight w:val="0"/>
          <w:marTop w:val="154"/>
          <w:marBottom w:val="0"/>
          <w:divBdr>
            <w:top w:val="none" w:sz="0" w:space="0" w:color="auto"/>
            <w:left w:val="none" w:sz="0" w:space="0" w:color="auto"/>
            <w:bottom w:val="none" w:sz="0" w:space="0" w:color="auto"/>
            <w:right w:val="none" w:sz="0" w:space="0" w:color="auto"/>
          </w:divBdr>
        </w:div>
        <w:div w:id="2006126649">
          <w:marLeft w:val="547"/>
          <w:marRight w:val="0"/>
          <w:marTop w:val="154"/>
          <w:marBottom w:val="0"/>
          <w:divBdr>
            <w:top w:val="none" w:sz="0" w:space="0" w:color="auto"/>
            <w:left w:val="none" w:sz="0" w:space="0" w:color="auto"/>
            <w:bottom w:val="none" w:sz="0" w:space="0" w:color="auto"/>
            <w:right w:val="none" w:sz="0" w:space="0" w:color="auto"/>
          </w:divBdr>
        </w:div>
        <w:div w:id="162090775">
          <w:marLeft w:val="547"/>
          <w:marRight w:val="0"/>
          <w:marTop w:val="154"/>
          <w:marBottom w:val="0"/>
          <w:divBdr>
            <w:top w:val="none" w:sz="0" w:space="0" w:color="auto"/>
            <w:left w:val="none" w:sz="0" w:space="0" w:color="auto"/>
            <w:bottom w:val="none" w:sz="0" w:space="0" w:color="auto"/>
            <w:right w:val="none" w:sz="0" w:space="0" w:color="auto"/>
          </w:divBdr>
        </w:div>
      </w:divsChild>
    </w:div>
    <w:div w:id="964194854">
      <w:bodyDiv w:val="1"/>
      <w:marLeft w:val="0"/>
      <w:marRight w:val="0"/>
      <w:marTop w:val="0"/>
      <w:marBottom w:val="0"/>
      <w:divBdr>
        <w:top w:val="none" w:sz="0" w:space="0" w:color="auto"/>
        <w:left w:val="none" w:sz="0" w:space="0" w:color="auto"/>
        <w:bottom w:val="none" w:sz="0" w:space="0" w:color="auto"/>
        <w:right w:val="none" w:sz="0" w:space="0" w:color="auto"/>
      </w:divBdr>
    </w:div>
    <w:div w:id="1121654805">
      <w:bodyDiv w:val="1"/>
      <w:marLeft w:val="0"/>
      <w:marRight w:val="0"/>
      <w:marTop w:val="0"/>
      <w:marBottom w:val="0"/>
      <w:divBdr>
        <w:top w:val="none" w:sz="0" w:space="0" w:color="auto"/>
        <w:left w:val="none" w:sz="0" w:space="0" w:color="auto"/>
        <w:bottom w:val="none" w:sz="0" w:space="0" w:color="auto"/>
        <w:right w:val="none" w:sz="0" w:space="0" w:color="auto"/>
      </w:divBdr>
    </w:div>
    <w:div w:id="1287391831">
      <w:bodyDiv w:val="1"/>
      <w:marLeft w:val="0"/>
      <w:marRight w:val="0"/>
      <w:marTop w:val="0"/>
      <w:marBottom w:val="0"/>
      <w:divBdr>
        <w:top w:val="none" w:sz="0" w:space="0" w:color="auto"/>
        <w:left w:val="none" w:sz="0" w:space="0" w:color="auto"/>
        <w:bottom w:val="none" w:sz="0" w:space="0" w:color="auto"/>
        <w:right w:val="none" w:sz="0" w:space="0" w:color="auto"/>
      </w:divBdr>
      <w:divsChild>
        <w:div w:id="1556047783">
          <w:marLeft w:val="547"/>
          <w:marRight w:val="0"/>
          <w:marTop w:val="154"/>
          <w:marBottom w:val="0"/>
          <w:divBdr>
            <w:top w:val="none" w:sz="0" w:space="0" w:color="auto"/>
            <w:left w:val="none" w:sz="0" w:space="0" w:color="auto"/>
            <w:bottom w:val="none" w:sz="0" w:space="0" w:color="auto"/>
            <w:right w:val="none" w:sz="0" w:space="0" w:color="auto"/>
          </w:divBdr>
        </w:div>
        <w:div w:id="1243219329">
          <w:marLeft w:val="547"/>
          <w:marRight w:val="0"/>
          <w:marTop w:val="154"/>
          <w:marBottom w:val="0"/>
          <w:divBdr>
            <w:top w:val="none" w:sz="0" w:space="0" w:color="auto"/>
            <w:left w:val="none" w:sz="0" w:space="0" w:color="auto"/>
            <w:bottom w:val="none" w:sz="0" w:space="0" w:color="auto"/>
            <w:right w:val="none" w:sz="0" w:space="0" w:color="auto"/>
          </w:divBdr>
        </w:div>
        <w:div w:id="841355766">
          <w:marLeft w:val="547"/>
          <w:marRight w:val="0"/>
          <w:marTop w:val="154"/>
          <w:marBottom w:val="0"/>
          <w:divBdr>
            <w:top w:val="none" w:sz="0" w:space="0" w:color="auto"/>
            <w:left w:val="none" w:sz="0" w:space="0" w:color="auto"/>
            <w:bottom w:val="none" w:sz="0" w:space="0" w:color="auto"/>
            <w:right w:val="none" w:sz="0" w:space="0" w:color="auto"/>
          </w:divBdr>
        </w:div>
        <w:div w:id="2043241387">
          <w:marLeft w:val="547"/>
          <w:marRight w:val="0"/>
          <w:marTop w:val="154"/>
          <w:marBottom w:val="0"/>
          <w:divBdr>
            <w:top w:val="none" w:sz="0" w:space="0" w:color="auto"/>
            <w:left w:val="none" w:sz="0" w:space="0" w:color="auto"/>
            <w:bottom w:val="none" w:sz="0" w:space="0" w:color="auto"/>
            <w:right w:val="none" w:sz="0" w:space="0" w:color="auto"/>
          </w:divBdr>
        </w:div>
      </w:divsChild>
    </w:div>
    <w:div w:id="1327974557">
      <w:bodyDiv w:val="1"/>
      <w:marLeft w:val="0"/>
      <w:marRight w:val="0"/>
      <w:marTop w:val="0"/>
      <w:marBottom w:val="0"/>
      <w:divBdr>
        <w:top w:val="none" w:sz="0" w:space="0" w:color="auto"/>
        <w:left w:val="none" w:sz="0" w:space="0" w:color="auto"/>
        <w:bottom w:val="none" w:sz="0" w:space="0" w:color="auto"/>
        <w:right w:val="none" w:sz="0" w:space="0" w:color="auto"/>
      </w:divBdr>
    </w:div>
    <w:div w:id="1431852302">
      <w:bodyDiv w:val="1"/>
      <w:marLeft w:val="0"/>
      <w:marRight w:val="0"/>
      <w:marTop w:val="0"/>
      <w:marBottom w:val="0"/>
      <w:divBdr>
        <w:top w:val="none" w:sz="0" w:space="0" w:color="auto"/>
        <w:left w:val="none" w:sz="0" w:space="0" w:color="auto"/>
        <w:bottom w:val="none" w:sz="0" w:space="0" w:color="auto"/>
        <w:right w:val="none" w:sz="0" w:space="0" w:color="auto"/>
      </w:divBdr>
    </w:div>
    <w:div w:id="1487241027">
      <w:bodyDiv w:val="1"/>
      <w:marLeft w:val="0"/>
      <w:marRight w:val="0"/>
      <w:marTop w:val="0"/>
      <w:marBottom w:val="0"/>
      <w:divBdr>
        <w:top w:val="none" w:sz="0" w:space="0" w:color="auto"/>
        <w:left w:val="none" w:sz="0" w:space="0" w:color="auto"/>
        <w:bottom w:val="none" w:sz="0" w:space="0" w:color="auto"/>
        <w:right w:val="none" w:sz="0" w:space="0" w:color="auto"/>
      </w:divBdr>
    </w:div>
    <w:div w:id="1514371544">
      <w:bodyDiv w:val="1"/>
      <w:marLeft w:val="0"/>
      <w:marRight w:val="0"/>
      <w:marTop w:val="0"/>
      <w:marBottom w:val="0"/>
      <w:divBdr>
        <w:top w:val="none" w:sz="0" w:space="0" w:color="auto"/>
        <w:left w:val="none" w:sz="0" w:space="0" w:color="auto"/>
        <w:bottom w:val="none" w:sz="0" w:space="0" w:color="auto"/>
        <w:right w:val="none" w:sz="0" w:space="0" w:color="auto"/>
      </w:divBdr>
    </w:div>
    <w:div w:id="1562209378">
      <w:bodyDiv w:val="1"/>
      <w:marLeft w:val="0"/>
      <w:marRight w:val="0"/>
      <w:marTop w:val="0"/>
      <w:marBottom w:val="0"/>
      <w:divBdr>
        <w:top w:val="none" w:sz="0" w:space="0" w:color="auto"/>
        <w:left w:val="none" w:sz="0" w:space="0" w:color="auto"/>
        <w:bottom w:val="none" w:sz="0" w:space="0" w:color="auto"/>
        <w:right w:val="none" w:sz="0" w:space="0" w:color="auto"/>
      </w:divBdr>
      <w:divsChild>
        <w:div w:id="2094155970">
          <w:marLeft w:val="547"/>
          <w:marRight w:val="0"/>
          <w:marTop w:val="115"/>
          <w:marBottom w:val="0"/>
          <w:divBdr>
            <w:top w:val="none" w:sz="0" w:space="0" w:color="auto"/>
            <w:left w:val="none" w:sz="0" w:space="0" w:color="auto"/>
            <w:bottom w:val="none" w:sz="0" w:space="0" w:color="auto"/>
            <w:right w:val="none" w:sz="0" w:space="0" w:color="auto"/>
          </w:divBdr>
        </w:div>
        <w:div w:id="362094682">
          <w:marLeft w:val="547"/>
          <w:marRight w:val="0"/>
          <w:marTop w:val="115"/>
          <w:marBottom w:val="0"/>
          <w:divBdr>
            <w:top w:val="none" w:sz="0" w:space="0" w:color="auto"/>
            <w:left w:val="none" w:sz="0" w:space="0" w:color="auto"/>
            <w:bottom w:val="none" w:sz="0" w:space="0" w:color="auto"/>
            <w:right w:val="none" w:sz="0" w:space="0" w:color="auto"/>
          </w:divBdr>
        </w:div>
        <w:div w:id="183325035">
          <w:marLeft w:val="547"/>
          <w:marRight w:val="0"/>
          <w:marTop w:val="115"/>
          <w:marBottom w:val="0"/>
          <w:divBdr>
            <w:top w:val="none" w:sz="0" w:space="0" w:color="auto"/>
            <w:left w:val="none" w:sz="0" w:space="0" w:color="auto"/>
            <w:bottom w:val="none" w:sz="0" w:space="0" w:color="auto"/>
            <w:right w:val="none" w:sz="0" w:space="0" w:color="auto"/>
          </w:divBdr>
        </w:div>
        <w:div w:id="634674849">
          <w:marLeft w:val="547"/>
          <w:marRight w:val="0"/>
          <w:marTop w:val="115"/>
          <w:marBottom w:val="0"/>
          <w:divBdr>
            <w:top w:val="none" w:sz="0" w:space="0" w:color="auto"/>
            <w:left w:val="none" w:sz="0" w:space="0" w:color="auto"/>
            <w:bottom w:val="none" w:sz="0" w:space="0" w:color="auto"/>
            <w:right w:val="none" w:sz="0" w:space="0" w:color="auto"/>
          </w:divBdr>
        </w:div>
      </w:divsChild>
    </w:div>
    <w:div w:id="1566721091">
      <w:bodyDiv w:val="1"/>
      <w:marLeft w:val="0"/>
      <w:marRight w:val="0"/>
      <w:marTop w:val="0"/>
      <w:marBottom w:val="0"/>
      <w:divBdr>
        <w:top w:val="none" w:sz="0" w:space="0" w:color="auto"/>
        <w:left w:val="none" w:sz="0" w:space="0" w:color="auto"/>
        <w:bottom w:val="none" w:sz="0" w:space="0" w:color="auto"/>
        <w:right w:val="none" w:sz="0" w:space="0" w:color="auto"/>
      </w:divBdr>
    </w:div>
    <w:div w:id="1667123234">
      <w:bodyDiv w:val="1"/>
      <w:marLeft w:val="0"/>
      <w:marRight w:val="0"/>
      <w:marTop w:val="0"/>
      <w:marBottom w:val="0"/>
      <w:divBdr>
        <w:top w:val="none" w:sz="0" w:space="0" w:color="auto"/>
        <w:left w:val="none" w:sz="0" w:space="0" w:color="auto"/>
        <w:bottom w:val="none" w:sz="0" w:space="0" w:color="auto"/>
        <w:right w:val="none" w:sz="0" w:space="0" w:color="auto"/>
      </w:divBdr>
      <w:divsChild>
        <w:div w:id="1753315329">
          <w:marLeft w:val="547"/>
          <w:marRight w:val="0"/>
          <w:marTop w:val="115"/>
          <w:marBottom w:val="0"/>
          <w:divBdr>
            <w:top w:val="none" w:sz="0" w:space="0" w:color="auto"/>
            <w:left w:val="none" w:sz="0" w:space="0" w:color="auto"/>
            <w:bottom w:val="none" w:sz="0" w:space="0" w:color="auto"/>
            <w:right w:val="none" w:sz="0" w:space="0" w:color="auto"/>
          </w:divBdr>
        </w:div>
        <w:div w:id="613291341">
          <w:marLeft w:val="547"/>
          <w:marRight w:val="0"/>
          <w:marTop w:val="115"/>
          <w:marBottom w:val="0"/>
          <w:divBdr>
            <w:top w:val="none" w:sz="0" w:space="0" w:color="auto"/>
            <w:left w:val="none" w:sz="0" w:space="0" w:color="auto"/>
            <w:bottom w:val="none" w:sz="0" w:space="0" w:color="auto"/>
            <w:right w:val="none" w:sz="0" w:space="0" w:color="auto"/>
          </w:divBdr>
        </w:div>
        <w:div w:id="777061935">
          <w:marLeft w:val="547"/>
          <w:marRight w:val="0"/>
          <w:marTop w:val="115"/>
          <w:marBottom w:val="0"/>
          <w:divBdr>
            <w:top w:val="none" w:sz="0" w:space="0" w:color="auto"/>
            <w:left w:val="none" w:sz="0" w:space="0" w:color="auto"/>
            <w:bottom w:val="none" w:sz="0" w:space="0" w:color="auto"/>
            <w:right w:val="none" w:sz="0" w:space="0" w:color="auto"/>
          </w:divBdr>
        </w:div>
        <w:div w:id="1140804194">
          <w:marLeft w:val="547"/>
          <w:marRight w:val="0"/>
          <w:marTop w:val="115"/>
          <w:marBottom w:val="0"/>
          <w:divBdr>
            <w:top w:val="none" w:sz="0" w:space="0" w:color="auto"/>
            <w:left w:val="none" w:sz="0" w:space="0" w:color="auto"/>
            <w:bottom w:val="none" w:sz="0" w:space="0" w:color="auto"/>
            <w:right w:val="none" w:sz="0" w:space="0" w:color="auto"/>
          </w:divBdr>
        </w:div>
        <w:div w:id="446243430">
          <w:marLeft w:val="547"/>
          <w:marRight w:val="0"/>
          <w:marTop w:val="115"/>
          <w:marBottom w:val="0"/>
          <w:divBdr>
            <w:top w:val="none" w:sz="0" w:space="0" w:color="auto"/>
            <w:left w:val="none" w:sz="0" w:space="0" w:color="auto"/>
            <w:bottom w:val="none" w:sz="0" w:space="0" w:color="auto"/>
            <w:right w:val="none" w:sz="0" w:space="0" w:color="auto"/>
          </w:divBdr>
        </w:div>
        <w:div w:id="906764575">
          <w:marLeft w:val="547"/>
          <w:marRight w:val="0"/>
          <w:marTop w:val="115"/>
          <w:marBottom w:val="0"/>
          <w:divBdr>
            <w:top w:val="none" w:sz="0" w:space="0" w:color="auto"/>
            <w:left w:val="none" w:sz="0" w:space="0" w:color="auto"/>
            <w:bottom w:val="none" w:sz="0" w:space="0" w:color="auto"/>
            <w:right w:val="none" w:sz="0" w:space="0" w:color="auto"/>
          </w:divBdr>
        </w:div>
        <w:div w:id="959726849">
          <w:marLeft w:val="1166"/>
          <w:marRight w:val="0"/>
          <w:marTop w:val="96"/>
          <w:marBottom w:val="0"/>
          <w:divBdr>
            <w:top w:val="none" w:sz="0" w:space="0" w:color="auto"/>
            <w:left w:val="none" w:sz="0" w:space="0" w:color="auto"/>
            <w:bottom w:val="none" w:sz="0" w:space="0" w:color="auto"/>
            <w:right w:val="none" w:sz="0" w:space="0" w:color="auto"/>
          </w:divBdr>
        </w:div>
      </w:divsChild>
    </w:div>
    <w:div w:id="1675691179">
      <w:bodyDiv w:val="1"/>
      <w:marLeft w:val="0"/>
      <w:marRight w:val="0"/>
      <w:marTop w:val="0"/>
      <w:marBottom w:val="0"/>
      <w:divBdr>
        <w:top w:val="none" w:sz="0" w:space="0" w:color="auto"/>
        <w:left w:val="none" w:sz="0" w:space="0" w:color="auto"/>
        <w:bottom w:val="none" w:sz="0" w:space="0" w:color="auto"/>
        <w:right w:val="none" w:sz="0" w:space="0" w:color="auto"/>
      </w:divBdr>
      <w:divsChild>
        <w:div w:id="97675987">
          <w:marLeft w:val="547"/>
          <w:marRight w:val="0"/>
          <w:marTop w:val="154"/>
          <w:marBottom w:val="0"/>
          <w:divBdr>
            <w:top w:val="none" w:sz="0" w:space="0" w:color="auto"/>
            <w:left w:val="none" w:sz="0" w:space="0" w:color="auto"/>
            <w:bottom w:val="none" w:sz="0" w:space="0" w:color="auto"/>
            <w:right w:val="none" w:sz="0" w:space="0" w:color="auto"/>
          </w:divBdr>
        </w:div>
        <w:div w:id="1942761935">
          <w:marLeft w:val="547"/>
          <w:marRight w:val="0"/>
          <w:marTop w:val="154"/>
          <w:marBottom w:val="0"/>
          <w:divBdr>
            <w:top w:val="none" w:sz="0" w:space="0" w:color="auto"/>
            <w:left w:val="none" w:sz="0" w:space="0" w:color="auto"/>
            <w:bottom w:val="none" w:sz="0" w:space="0" w:color="auto"/>
            <w:right w:val="none" w:sz="0" w:space="0" w:color="auto"/>
          </w:divBdr>
        </w:div>
        <w:div w:id="417866063">
          <w:marLeft w:val="547"/>
          <w:marRight w:val="0"/>
          <w:marTop w:val="154"/>
          <w:marBottom w:val="0"/>
          <w:divBdr>
            <w:top w:val="none" w:sz="0" w:space="0" w:color="auto"/>
            <w:left w:val="none" w:sz="0" w:space="0" w:color="auto"/>
            <w:bottom w:val="none" w:sz="0" w:space="0" w:color="auto"/>
            <w:right w:val="none" w:sz="0" w:space="0" w:color="auto"/>
          </w:divBdr>
        </w:div>
      </w:divsChild>
    </w:div>
    <w:div w:id="1697582667">
      <w:bodyDiv w:val="1"/>
      <w:marLeft w:val="0"/>
      <w:marRight w:val="0"/>
      <w:marTop w:val="0"/>
      <w:marBottom w:val="0"/>
      <w:divBdr>
        <w:top w:val="none" w:sz="0" w:space="0" w:color="auto"/>
        <w:left w:val="none" w:sz="0" w:space="0" w:color="auto"/>
        <w:bottom w:val="none" w:sz="0" w:space="0" w:color="auto"/>
        <w:right w:val="none" w:sz="0" w:space="0" w:color="auto"/>
      </w:divBdr>
      <w:divsChild>
        <w:div w:id="1713114483">
          <w:marLeft w:val="547"/>
          <w:marRight w:val="0"/>
          <w:marTop w:val="134"/>
          <w:marBottom w:val="0"/>
          <w:divBdr>
            <w:top w:val="none" w:sz="0" w:space="0" w:color="auto"/>
            <w:left w:val="none" w:sz="0" w:space="0" w:color="auto"/>
            <w:bottom w:val="none" w:sz="0" w:space="0" w:color="auto"/>
            <w:right w:val="none" w:sz="0" w:space="0" w:color="auto"/>
          </w:divBdr>
        </w:div>
        <w:div w:id="1966501928">
          <w:marLeft w:val="547"/>
          <w:marRight w:val="0"/>
          <w:marTop w:val="134"/>
          <w:marBottom w:val="0"/>
          <w:divBdr>
            <w:top w:val="none" w:sz="0" w:space="0" w:color="auto"/>
            <w:left w:val="none" w:sz="0" w:space="0" w:color="auto"/>
            <w:bottom w:val="none" w:sz="0" w:space="0" w:color="auto"/>
            <w:right w:val="none" w:sz="0" w:space="0" w:color="auto"/>
          </w:divBdr>
        </w:div>
        <w:div w:id="637148082">
          <w:marLeft w:val="547"/>
          <w:marRight w:val="0"/>
          <w:marTop w:val="134"/>
          <w:marBottom w:val="0"/>
          <w:divBdr>
            <w:top w:val="none" w:sz="0" w:space="0" w:color="auto"/>
            <w:left w:val="none" w:sz="0" w:space="0" w:color="auto"/>
            <w:bottom w:val="none" w:sz="0" w:space="0" w:color="auto"/>
            <w:right w:val="none" w:sz="0" w:space="0" w:color="auto"/>
          </w:divBdr>
        </w:div>
        <w:div w:id="699353452">
          <w:marLeft w:val="547"/>
          <w:marRight w:val="0"/>
          <w:marTop w:val="134"/>
          <w:marBottom w:val="0"/>
          <w:divBdr>
            <w:top w:val="none" w:sz="0" w:space="0" w:color="auto"/>
            <w:left w:val="none" w:sz="0" w:space="0" w:color="auto"/>
            <w:bottom w:val="none" w:sz="0" w:space="0" w:color="auto"/>
            <w:right w:val="none" w:sz="0" w:space="0" w:color="auto"/>
          </w:divBdr>
        </w:div>
        <w:div w:id="286399869">
          <w:marLeft w:val="547"/>
          <w:marRight w:val="0"/>
          <w:marTop w:val="134"/>
          <w:marBottom w:val="0"/>
          <w:divBdr>
            <w:top w:val="none" w:sz="0" w:space="0" w:color="auto"/>
            <w:left w:val="none" w:sz="0" w:space="0" w:color="auto"/>
            <w:bottom w:val="none" w:sz="0" w:space="0" w:color="auto"/>
            <w:right w:val="none" w:sz="0" w:space="0" w:color="auto"/>
          </w:divBdr>
        </w:div>
      </w:divsChild>
    </w:div>
    <w:div w:id="1717120004">
      <w:bodyDiv w:val="1"/>
      <w:marLeft w:val="0"/>
      <w:marRight w:val="0"/>
      <w:marTop w:val="0"/>
      <w:marBottom w:val="0"/>
      <w:divBdr>
        <w:top w:val="none" w:sz="0" w:space="0" w:color="auto"/>
        <w:left w:val="none" w:sz="0" w:space="0" w:color="auto"/>
        <w:bottom w:val="none" w:sz="0" w:space="0" w:color="auto"/>
        <w:right w:val="none" w:sz="0" w:space="0" w:color="auto"/>
      </w:divBdr>
      <w:divsChild>
        <w:div w:id="234441982">
          <w:marLeft w:val="547"/>
          <w:marRight w:val="0"/>
          <w:marTop w:val="154"/>
          <w:marBottom w:val="0"/>
          <w:divBdr>
            <w:top w:val="none" w:sz="0" w:space="0" w:color="auto"/>
            <w:left w:val="none" w:sz="0" w:space="0" w:color="auto"/>
            <w:bottom w:val="none" w:sz="0" w:space="0" w:color="auto"/>
            <w:right w:val="none" w:sz="0" w:space="0" w:color="auto"/>
          </w:divBdr>
        </w:div>
        <w:div w:id="316613334">
          <w:marLeft w:val="547"/>
          <w:marRight w:val="0"/>
          <w:marTop w:val="154"/>
          <w:marBottom w:val="0"/>
          <w:divBdr>
            <w:top w:val="none" w:sz="0" w:space="0" w:color="auto"/>
            <w:left w:val="none" w:sz="0" w:space="0" w:color="auto"/>
            <w:bottom w:val="none" w:sz="0" w:space="0" w:color="auto"/>
            <w:right w:val="none" w:sz="0" w:space="0" w:color="auto"/>
          </w:divBdr>
        </w:div>
        <w:div w:id="937523756">
          <w:marLeft w:val="547"/>
          <w:marRight w:val="0"/>
          <w:marTop w:val="154"/>
          <w:marBottom w:val="0"/>
          <w:divBdr>
            <w:top w:val="none" w:sz="0" w:space="0" w:color="auto"/>
            <w:left w:val="none" w:sz="0" w:space="0" w:color="auto"/>
            <w:bottom w:val="none" w:sz="0" w:space="0" w:color="auto"/>
            <w:right w:val="none" w:sz="0" w:space="0" w:color="auto"/>
          </w:divBdr>
        </w:div>
        <w:div w:id="296492330">
          <w:marLeft w:val="547"/>
          <w:marRight w:val="0"/>
          <w:marTop w:val="154"/>
          <w:marBottom w:val="0"/>
          <w:divBdr>
            <w:top w:val="none" w:sz="0" w:space="0" w:color="auto"/>
            <w:left w:val="none" w:sz="0" w:space="0" w:color="auto"/>
            <w:bottom w:val="none" w:sz="0" w:space="0" w:color="auto"/>
            <w:right w:val="none" w:sz="0" w:space="0" w:color="auto"/>
          </w:divBdr>
        </w:div>
      </w:divsChild>
    </w:div>
    <w:div w:id="1745713792">
      <w:bodyDiv w:val="1"/>
      <w:marLeft w:val="0"/>
      <w:marRight w:val="0"/>
      <w:marTop w:val="0"/>
      <w:marBottom w:val="0"/>
      <w:divBdr>
        <w:top w:val="none" w:sz="0" w:space="0" w:color="auto"/>
        <w:left w:val="none" w:sz="0" w:space="0" w:color="auto"/>
        <w:bottom w:val="none" w:sz="0" w:space="0" w:color="auto"/>
        <w:right w:val="none" w:sz="0" w:space="0" w:color="auto"/>
      </w:divBdr>
      <w:divsChild>
        <w:div w:id="826365819">
          <w:marLeft w:val="547"/>
          <w:marRight w:val="0"/>
          <w:marTop w:val="154"/>
          <w:marBottom w:val="0"/>
          <w:divBdr>
            <w:top w:val="none" w:sz="0" w:space="0" w:color="auto"/>
            <w:left w:val="none" w:sz="0" w:space="0" w:color="auto"/>
            <w:bottom w:val="none" w:sz="0" w:space="0" w:color="auto"/>
            <w:right w:val="none" w:sz="0" w:space="0" w:color="auto"/>
          </w:divBdr>
        </w:div>
        <w:div w:id="96024347">
          <w:marLeft w:val="547"/>
          <w:marRight w:val="0"/>
          <w:marTop w:val="154"/>
          <w:marBottom w:val="0"/>
          <w:divBdr>
            <w:top w:val="none" w:sz="0" w:space="0" w:color="auto"/>
            <w:left w:val="none" w:sz="0" w:space="0" w:color="auto"/>
            <w:bottom w:val="none" w:sz="0" w:space="0" w:color="auto"/>
            <w:right w:val="none" w:sz="0" w:space="0" w:color="auto"/>
          </w:divBdr>
        </w:div>
        <w:div w:id="1870681607">
          <w:marLeft w:val="547"/>
          <w:marRight w:val="0"/>
          <w:marTop w:val="154"/>
          <w:marBottom w:val="0"/>
          <w:divBdr>
            <w:top w:val="none" w:sz="0" w:space="0" w:color="auto"/>
            <w:left w:val="none" w:sz="0" w:space="0" w:color="auto"/>
            <w:bottom w:val="none" w:sz="0" w:space="0" w:color="auto"/>
            <w:right w:val="none" w:sz="0" w:space="0" w:color="auto"/>
          </w:divBdr>
        </w:div>
      </w:divsChild>
    </w:div>
    <w:div w:id="1749375572">
      <w:bodyDiv w:val="1"/>
      <w:marLeft w:val="0"/>
      <w:marRight w:val="0"/>
      <w:marTop w:val="0"/>
      <w:marBottom w:val="0"/>
      <w:divBdr>
        <w:top w:val="none" w:sz="0" w:space="0" w:color="auto"/>
        <w:left w:val="none" w:sz="0" w:space="0" w:color="auto"/>
        <w:bottom w:val="none" w:sz="0" w:space="0" w:color="auto"/>
        <w:right w:val="none" w:sz="0" w:space="0" w:color="auto"/>
      </w:divBdr>
    </w:div>
    <w:div w:id="1823160607">
      <w:bodyDiv w:val="1"/>
      <w:marLeft w:val="0"/>
      <w:marRight w:val="0"/>
      <w:marTop w:val="0"/>
      <w:marBottom w:val="0"/>
      <w:divBdr>
        <w:top w:val="none" w:sz="0" w:space="0" w:color="auto"/>
        <w:left w:val="none" w:sz="0" w:space="0" w:color="auto"/>
        <w:bottom w:val="none" w:sz="0" w:space="0" w:color="auto"/>
        <w:right w:val="none" w:sz="0" w:space="0" w:color="auto"/>
      </w:divBdr>
      <w:divsChild>
        <w:div w:id="1781798940">
          <w:marLeft w:val="547"/>
          <w:marRight w:val="0"/>
          <w:marTop w:val="110"/>
          <w:marBottom w:val="0"/>
          <w:divBdr>
            <w:top w:val="none" w:sz="0" w:space="0" w:color="auto"/>
            <w:left w:val="none" w:sz="0" w:space="0" w:color="auto"/>
            <w:bottom w:val="none" w:sz="0" w:space="0" w:color="auto"/>
            <w:right w:val="none" w:sz="0" w:space="0" w:color="auto"/>
          </w:divBdr>
        </w:div>
      </w:divsChild>
    </w:div>
    <w:div w:id="1827941438">
      <w:bodyDiv w:val="1"/>
      <w:marLeft w:val="0"/>
      <w:marRight w:val="0"/>
      <w:marTop w:val="0"/>
      <w:marBottom w:val="0"/>
      <w:divBdr>
        <w:top w:val="none" w:sz="0" w:space="0" w:color="auto"/>
        <w:left w:val="none" w:sz="0" w:space="0" w:color="auto"/>
        <w:bottom w:val="none" w:sz="0" w:space="0" w:color="auto"/>
        <w:right w:val="none" w:sz="0" w:space="0" w:color="auto"/>
      </w:divBdr>
    </w:div>
    <w:div w:id="1905023866">
      <w:bodyDiv w:val="1"/>
      <w:marLeft w:val="0"/>
      <w:marRight w:val="0"/>
      <w:marTop w:val="0"/>
      <w:marBottom w:val="0"/>
      <w:divBdr>
        <w:top w:val="none" w:sz="0" w:space="0" w:color="auto"/>
        <w:left w:val="none" w:sz="0" w:space="0" w:color="auto"/>
        <w:bottom w:val="none" w:sz="0" w:space="0" w:color="auto"/>
        <w:right w:val="none" w:sz="0" w:space="0" w:color="auto"/>
      </w:divBdr>
    </w:div>
    <w:div w:id="1925920676">
      <w:bodyDiv w:val="1"/>
      <w:marLeft w:val="0"/>
      <w:marRight w:val="0"/>
      <w:marTop w:val="0"/>
      <w:marBottom w:val="0"/>
      <w:divBdr>
        <w:top w:val="none" w:sz="0" w:space="0" w:color="auto"/>
        <w:left w:val="none" w:sz="0" w:space="0" w:color="auto"/>
        <w:bottom w:val="none" w:sz="0" w:space="0" w:color="auto"/>
        <w:right w:val="none" w:sz="0" w:space="0" w:color="auto"/>
      </w:divBdr>
      <w:divsChild>
        <w:div w:id="623730325">
          <w:marLeft w:val="547"/>
          <w:marRight w:val="0"/>
          <w:marTop w:val="130"/>
          <w:marBottom w:val="0"/>
          <w:divBdr>
            <w:top w:val="none" w:sz="0" w:space="0" w:color="auto"/>
            <w:left w:val="none" w:sz="0" w:space="0" w:color="auto"/>
            <w:bottom w:val="none" w:sz="0" w:space="0" w:color="auto"/>
            <w:right w:val="none" w:sz="0" w:space="0" w:color="auto"/>
          </w:divBdr>
        </w:div>
        <w:div w:id="441073235">
          <w:marLeft w:val="547"/>
          <w:marRight w:val="0"/>
          <w:marTop w:val="130"/>
          <w:marBottom w:val="0"/>
          <w:divBdr>
            <w:top w:val="none" w:sz="0" w:space="0" w:color="auto"/>
            <w:left w:val="none" w:sz="0" w:space="0" w:color="auto"/>
            <w:bottom w:val="none" w:sz="0" w:space="0" w:color="auto"/>
            <w:right w:val="none" w:sz="0" w:space="0" w:color="auto"/>
          </w:divBdr>
        </w:div>
        <w:div w:id="1460950808">
          <w:marLeft w:val="547"/>
          <w:marRight w:val="0"/>
          <w:marTop w:val="130"/>
          <w:marBottom w:val="0"/>
          <w:divBdr>
            <w:top w:val="none" w:sz="0" w:space="0" w:color="auto"/>
            <w:left w:val="none" w:sz="0" w:space="0" w:color="auto"/>
            <w:bottom w:val="none" w:sz="0" w:space="0" w:color="auto"/>
            <w:right w:val="none" w:sz="0" w:space="0" w:color="auto"/>
          </w:divBdr>
        </w:div>
        <w:div w:id="2001231836">
          <w:marLeft w:val="547"/>
          <w:marRight w:val="0"/>
          <w:marTop w:val="130"/>
          <w:marBottom w:val="0"/>
          <w:divBdr>
            <w:top w:val="none" w:sz="0" w:space="0" w:color="auto"/>
            <w:left w:val="none" w:sz="0" w:space="0" w:color="auto"/>
            <w:bottom w:val="none" w:sz="0" w:space="0" w:color="auto"/>
            <w:right w:val="none" w:sz="0" w:space="0" w:color="auto"/>
          </w:divBdr>
        </w:div>
        <w:div w:id="266349920">
          <w:marLeft w:val="547"/>
          <w:marRight w:val="0"/>
          <w:marTop w:val="130"/>
          <w:marBottom w:val="0"/>
          <w:divBdr>
            <w:top w:val="none" w:sz="0" w:space="0" w:color="auto"/>
            <w:left w:val="none" w:sz="0" w:space="0" w:color="auto"/>
            <w:bottom w:val="none" w:sz="0" w:space="0" w:color="auto"/>
            <w:right w:val="none" w:sz="0" w:space="0" w:color="auto"/>
          </w:divBdr>
        </w:div>
        <w:div w:id="1390302709">
          <w:marLeft w:val="547"/>
          <w:marRight w:val="0"/>
          <w:marTop w:val="130"/>
          <w:marBottom w:val="0"/>
          <w:divBdr>
            <w:top w:val="none" w:sz="0" w:space="0" w:color="auto"/>
            <w:left w:val="none" w:sz="0" w:space="0" w:color="auto"/>
            <w:bottom w:val="none" w:sz="0" w:space="0" w:color="auto"/>
            <w:right w:val="none" w:sz="0" w:space="0" w:color="auto"/>
          </w:divBdr>
        </w:div>
        <w:div w:id="1478380285">
          <w:marLeft w:val="547"/>
          <w:marRight w:val="0"/>
          <w:marTop w:val="130"/>
          <w:marBottom w:val="0"/>
          <w:divBdr>
            <w:top w:val="none" w:sz="0" w:space="0" w:color="auto"/>
            <w:left w:val="none" w:sz="0" w:space="0" w:color="auto"/>
            <w:bottom w:val="none" w:sz="0" w:space="0" w:color="auto"/>
            <w:right w:val="none" w:sz="0" w:space="0" w:color="auto"/>
          </w:divBdr>
        </w:div>
      </w:divsChild>
    </w:div>
    <w:div w:id="1972125533">
      <w:bodyDiv w:val="1"/>
      <w:marLeft w:val="0"/>
      <w:marRight w:val="0"/>
      <w:marTop w:val="0"/>
      <w:marBottom w:val="0"/>
      <w:divBdr>
        <w:top w:val="none" w:sz="0" w:space="0" w:color="auto"/>
        <w:left w:val="none" w:sz="0" w:space="0" w:color="auto"/>
        <w:bottom w:val="none" w:sz="0" w:space="0" w:color="auto"/>
        <w:right w:val="none" w:sz="0" w:space="0" w:color="auto"/>
      </w:divBdr>
      <w:divsChild>
        <w:div w:id="494613417">
          <w:marLeft w:val="547"/>
          <w:marRight w:val="0"/>
          <w:marTop w:val="154"/>
          <w:marBottom w:val="0"/>
          <w:divBdr>
            <w:top w:val="none" w:sz="0" w:space="0" w:color="auto"/>
            <w:left w:val="none" w:sz="0" w:space="0" w:color="auto"/>
            <w:bottom w:val="none" w:sz="0" w:space="0" w:color="auto"/>
            <w:right w:val="none" w:sz="0" w:space="0" w:color="auto"/>
          </w:divBdr>
        </w:div>
        <w:div w:id="1593393373">
          <w:marLeft w:val="547"/>
          <w:marRight w:val="0"/>
          <w:marTop w:val="154"/>
          <w:marBottom w:val="0"/>
          <w:divBdr>
            <w:top w:val="none" w:sz="0" w:space="0" w:color="auto"/>
            <w:left w:val="none" w:sz="0" w:space="0" w:color="auto"/>
            <w:bottom w:val="none" w:sz="0" w:space="0" w:color="auto"/>
            <w:right w:val="none" w:sz="0" w:space="0" w:color="auto"/>
          </w:divBdr>
        </w:div>
        <w:div w:id="1271208264">
          <w:marLeft w:val="547"/>
          <w:marRight w:val="0"/>
          <w:marTop w:val="154"/>
          <w:marBottom w:val="0"/>
          <w:divBdr>
            <w:top w:val="none" w:sz="0" w:space="0" w:color="auto"/>
            <w:left w:val="none" w:sz="0" w:space="0" w:color="auto"/>
            <w:bottom w:val="none" w:sz="0" w:space="0" w:color="auto"/>
            <w:right w:val="none" w:sz="0" w:space="0" w:color="auto"/>
          </w:divBdr>
        </w:div>
      </w:divsChild>
    </w:div>
    <w:div w:id="2050063495">
      <w:bodyDiv w:val="1"/>
      <w:marLeft w:val="0"/>
      <w:marRight w:val="0"/>
      <w:marTop w:val="0"/>
      <w:marBottom w:val="0"/>
      <w:divBdr>
        <w:top w:val="none" w:sz="0" w:space="0" w:color="auto"/>
        <w:left w:val="none" w:sz="0" w:space="0" w:color="auto"/>
        <w:bottom w:val="none" w:sz="0" w:space="0" w:color="auto"/>
        <w:right w:val="none" w:sz="0" w:space="0" w:color="auto"/>
      </w:divBdr>
      <w:divsChild>
        <w:div w:id="1420716936">
          <w:marLeft w:val="547"/>
          <w:marRight w:val="0"/>
          <w:marTop w:val="154"/>
          <w:marBottom w:val="0"/>
          <w:divBdr>
            <w:top w:val="none" w:sz="0" w:space="0" w:color="auto"/>
            <w:left w:val="none" w:sz="0" w:space="0" w:color="auto"/>
            <w:bottom w:val="none" w:sz="0" w:space="0" w:color="auto"/>
            <w:right w:val="none" w:sz="0" w:space="0" w:color="auto"/>
          </w:divBdr>
        </w:div>
        <w:div w:id="1966815849">
          <w:marLeft w:val="547"/>
          <w:marRight w:val="0"/>
          <w:marTop w:val="154"/>
          <w:marBottom w:val="0"/>
          <w:divBdr>
            <w:top w:val="none" w:sz="0" w:space="0" w:color="auto"/>
            <w:left w:val="none" w:sz="0" w:space="0" w:color="auto"/>
            <w:bottom w:val="none" w:sz="0" w:space="0" w:color="auto"/>
            <w:right w:val="none" w:sz="0" w:space="0" w:color="auto"/>
          </w:divBdr>
        </w:div>
      </w:divsChild>
    </w:div>
    <w:div w:id="2071340603">
      <w:bodyDiv w:val="1"/>
      <w:marLeft w:val="0"/>
      <w:marRight w:val="0"/>
      <w:marTop w:val="0"/>
      <w:marBottom w:val="0"/>
      <w:divBdr>
        <w:top w:val="none" w:sz="0" w:space="0" w:color="auto"/>
        <w:left w:val="none" w:sz="0" w:space="0" w:color="auto"/>
        <w:bottom w:val="none" w:sz="0" w:space="0" w:color="auto"/>
        <w:right w:val="none" w:sz="0" w:space="0" w:color="auto"/>
      </w:divBdr>
    </w:div>
    <w:div w:id="2140679521">
      <w:bodyDiv w:val="1"/>
      <w:marLeft w:val="0"/>
      <w:marRight w:val="0"/>
      <w:marTop w:val="0"/>
      <w:marBottom w:val="0"/>
      <w:divBdr>
        <w:top w:val="none" w:sz="0" w:space="0" w:color="auto"/>
        <w:left w:val="none" w:sz="0" w:space="0" w:color="auto"/>
        <w:bottom w:val="none" w:sz="0" w:space="0" w:color="auto"/>
        <w:right w:val="none" w:sz="0" w:space="0" w:color="auto"/>
      </w:divBdr>
      <w:divsChild>
        <w:div w:id="1409837875">
          <w:marLeft w:val="1166"/>
          <w:marRight w:val="0"/>
          <w:marTop w:val="134"/>
          <w:marBottom w:val="0"/>
          <w:divBdr>
            <w:top w:val="none" w:sz="0" w:space="0" w:color="auto"/>
            <w:left w:val="none" w:sz="0" w:space="0" w:color="auto"/>
            <w:bottom w:val="none" w:sz="0" w:space="0" w:color="auto"/>
            <w:right w:val="none" w:sz="0" w:space="0" w:color="auto"/>
          </w:divBdr>
        </w:div>
        <w:div w:id="667564366">
          <w:marLeft w:val="1166"/>
          <w:marRight w:val="0"/>
          <w:marTop w:val="134"/>
          <w:marBottom w:val="0"/>
          <w:divBdr>
            <w:top w:val="none" w:sz="0" w:space="0" w:color="auto"/>
            <w:left w:val="none" w:sz="0" w:space="0" w:color="auto"/>
            <w:bottom w:val="none" w:sz="0" w:space="0" w:color="auto"/>
            <w:right w:val="none" w:sz="0" w:space="0" w:color="auto"/>
          </w:divBdr>
        </w:div>
        <w:div w:id="322049332">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pulse/deep-dive-why-recruiters-should-advertise-jobs-website-emily-buckley-2mpde/" TargetMode="External"/><Relationship Id="rId18" Type="http://schemas.openxmlformats.org/officeDocument/2006/relationships/hyperlink" Target="https://www.cipd.org/uk/knowledge/factsheets/workforce-planning-factsheet/" TargetMode="External"/><Relationship Id="rId26" Type="http://schemas.openxmlformats.org/officeDocument/2006/relationships/hyperlink" Target="https://reciteme.com/news/diversity-and-inclusion-in-recruitment/" TargetMode="External"/><Relationship Id="rId39" Type="http://schemas.openxmlformats.org/officeDocument/2006/relationships/hyperlink" Target="https://www.davidsonmorris.com/benefits-of-zero-hour-contracts/" TargetMode="External"/><Relationship Id="rId21" Type="http://schemas.openxmlformats.org/officeDocument/2006/relationships/hyperlink" Target="https://www.cipd.org/uk/the-people-profession/the-profession-map/explore-the-profession-map/specialist-knowledge/talent-management/" TargetMode="External"/><Relationship Id="rId34" Type="http://schemas.openxmlformats.org/officeDocument/2006/relationships/hyperlink" Target="https://peopledevelopmentmagazine.com/author/christinapd/" TargetMode="External"/><Relationship Id="rId42" Type="http://schemas.openxmlformats.org/officeDocument/2006/relationships/hyperlink" Target="https://beslick.com/what-are-the-4-components-of-onboarding/" TargetMode="External"/><Relationship Id="rId47" Type="http://schemas.openxmlformats.org/officeDocument/2006/relationships/hyperlink" Target="https://harperjames.co.uk/article/contracts-express-and-implied-terms/" TargetMode="External"/><Relationship Id="rId50" Type="http://schemas.openxmlformats.org/officeDocument/2006/relationships/hyperlink" Target="https://www.reed.co.uk/career-advice/referral-schemes-what-you-need-to-know/" TargetMode="External"/><Relationship Id="rId55" Type="http://schemas.openxmlformats.org/officeDocument/2006/relationships/hyperlink" Target="https://doi.org/10.1093/ojls/gqac023%20accessed%2013/06/2024" TargetMode="External"/><Relationship Id="rId7" Type="http://schemas.openxmlformats.org/officeDocument/2006/relationships/hyperlink" Target="https://peopledevelopmentmagazine.com/author/christinapd/" TargetMode="External"/><Relationship Id="rId2" Type="http://schemas.openxmlformats.org/officeDocument/2006/relationships/styles" Target="styles.xml"/><Relationship Id="rId16" Type="http://schemas.openxmlformats.org/officeDocument/2006/relationships/hyperlink" Target="https://www.cipd.org/uk/knowledge/factsheets/skills-factsheet/" TargetMode="External"/><Relationship Id="rId29" Type="http://schemas.openxmlformats.org/officeDocument/2006/relationships/hyperlink" Target="https://www.peoplemanagement.co.uk/article/1742249/how-be-employer-choice-talent-attraction-retention" TargetMode="External"/><Relationship Id="rId11" Type="http://schemas.openxmlformats.org/officeDocument/2006/relationships/hyperlink" Target="https://www.guidantglobal.com/news/what-is-a-talent-pool/" TargetMode="External"/><Relationship Id="rId24" Type="http://schemas.openxmlformats.org/officeDocument/2006/relationships/hyperlink" Target="https://www.bamboohr.com/blog/effective-onboarding-infographic" TargetMode="External"/><Relationship Id="rId32" Type="http://schemas.openxmlformats.org/officeDocument/2006/relationships/hyperlink" Target="https://worknest.com/blog/fixed-term-contracts-pros-cons/" TargetMode="External"/><Relationship Id="rId37" Type="http://schemas.openxmlformats.org/officeDocument/2006/relationships/hyperlink" Target="https://www.reedtalentsolutions.com/articles/the-benefits-of-a-diverse-and-inclusive-workforce" TargetMode="External"/><Relationship Id="rId40" Type="http://schemas.openxmlformats.org/officeDocument/2006/relationships/hyperlink" Target="https://www.think-learning.com/onboarding/benefits-of-onboarding/" TargetMode="External"/><Relationship Id="rId45" Type="http://schemas.openxmlformats.org/officeDocument/2006/relationships/hyperlink" Target="https://www.jobteaser.com/en/advices/fixed-term-vs-permanent-contracts-which-is-for-you" TargetMode="External"/><Relationship Id="rId53" Type="http://schemas.openxmlformats.org/officeDocument/2006/relationships/hyperlink" Target="https://www.linkedin.com/pulse/three-benefits-diverse-talent-pool-mike-wessinger/" TargetMode="External"/><Relationship Id="rId58" Type="http://schemas.openxmlformats.org/officeDocument/2006/relationships/theme" Target="theme/theme1.xml"/><Relationship Id="rId5" Type="http://schemas.openxmlformats.org/officeDocument/2006/relationships/hyperlink" Target="https://www.economicshelp.org/blog/author/tejvan/" TargetMode="External"/><Relationship Id="rId19" Type="http://schemas.openxmlformats.org/officeDocument/2006/relationships/hyperlink" Target="https://www.cipd.org/uk/knowledge/factsheets/turnover-retention-factsheet/" TargetMode="External"/><Relationship Id="rId4" Type="http://schemas.openxmlformats.org/officeDocument/2006/relationships/webSettings" Target="webSettings.xml"/><Relationship Id="rId9" Type="http://schemas.openxmlformats.org/officeDocument/2006/relationships/hyperlink" Target="https://admiralgroup.co.uk/working-at-admiral-group/our-benefits" TargetMode="External"/><Relationship Id="rId14" Type="http://schemas.openxmlformats.org/officeDocument/2006/relationships/hyperlink" Target="https://www.peoplemanagement.co.uk/article/1795419/high-employee-turnover-damaging-company-culture-research-suggests" TargetMode="External"/><Relationship Id="rId22" Type="http://schemas.openxmlformats.org/officeDocument/2006/relationships/hyperlink" Target="https://www.cipd.org/uk/about/press-releases/150222tight-labour-market-employment-offer/" TargetMode="External"/><Relationship Id="rId27" Type="http://schemas.openxmlformats.org/officeDocument/2006/relationships/hyperlink" Target="https://www.greatplacetowork.com/resources/blog/toxic-company-culture" TargetMode="External"/><Relationship Id="rId30" Type="http://schemas.openxmlformats.org/officeDocument/2006/relationships/hyperlink" Target="https://www.forbes.com/sites/forbesagencycouncil/2021/03/24/the-importance-of-branding-in-business/" TargetMode="External"/><Relationship Id="rId35" Type="http://schemas.openxmlformats.org/officeDocument/2006/relationships/hyperlink" Target="https://peopledevelopmentmagazine.com/2023/02/16/effective-succession-planning/" TargetMode="External"/><Relationship Id="rId43" Type="http://schemas.openxmlformats.org/officeDocument/2006/relationships/hyperlink" Target="https://www.economicshelp.org/blog/author/tejvan/" TargetMode="External"/><Relationship Id="rId48" Type="http://schemas.openxmlformats.org/officeDocument/2006/relationships/hyperlink" Target="https://redstagfulfillment.com/what-is-demand-forecasting/" TargetMode="External"/><Relationship Id="rId56" Type="http://schemas.openxmlformats.org/officeDocument/2006/relationships/hyperlink" Target="https://www.chieflearningofficer.com/2024/04/10/unleashing-your-talent-through-internal-mobility/" TargetMode="External"/><Relationship Id="rId8" Type="http://schemas.openxmlformats.org/officeDocument/2006/relationships/hyperlink" Target="https://www.acas.org.uk/employment-contracts-and-the-law/types-of-terms-in-a-contract" TargetMode="External"/><Relationship Id="rId51" Type="http://schemas.openxmlformats.org/officeDocument/2006/relationships/hyperlink" Target="https://www.resolutionfoundation.org/publications/labour-market-outlook-q4-2023/" TargetMode="External"/><Relationship Id="rId3" Type="http://schemas.openxmlformats.org/officeDocument/2006/relationships/settings" Target="settings.xml"/><Relationship Id="rId12" Type="http://schemas.openxmlformats.org/officeDocument/2006/relationships/hyperlink" Target="https://www.linkedin.com/pulse/strategic-recruitment-101-horizon-scanning-charlie-beaumont/" TargetMode="External"/><Relationship Id="rId17" Type="http://schemas.openxmlformats.org/officeDocument/2006/relationships/hyperlink" Target="https://www.cipd.org/uk/knowledge/factsheets/workforce-planning-factsheet/" TargetMode="External"/><Relationship Id="rId25" Type="http://schemas.openxmlformats.org/officeDocument/2006/relationships/hyperlink" Target="https://hbr.org/2016/09/why-people-quit-their-jobs" TargetMode="External"/><Relationship Id="rId33" Type="http://schemas.openxmlformats.org/officeDocument/2006/relationships/hyperlink" Target="https://stratus.hr/resources/effects-of-high-employee-turnover" TargetMode="External"/><Relationship Id="rId38" Type="http://schemas.openxmlformats.org/officeDocument/2006/relationships/hyperlink" Target="https://hrzone.com/recruitment-five-problems-with-competency-based-interviewing-and-a-few-solutions/" TargetMode="External"/><Relationship Id="rId46" Type="http://schemas.openxmlformats.org/officeDocument/2006/relationships/hyperlink" Target="https://www.hbs.edu/faculty/Pages/item.aspx?num=193" TargetMode="External"/><Relationship Id="rId20" Type="http://schemas.openxmlformats.org/officeDocument/2006/relationships/hyperlink" Target="https://www.cipd.org/uk/knowledge/factsheets/succession-planning-factsheet/" TargetMode="External"/><Relationship Id="rId41" Type="http://schemas.openxmlformats.org/officeDocument/2006/relationships/hyperlink" Target="https://labourlist.org/2022/05/the-unions-have-a-key-role-to-play-in-addressing-the-uks-skills-crisis/" TargetMode="External"/><Relationship Id="rId54" Type="http://schemas.openxmlformats.org/officeDocument/2006/relationships/hyperlink" Target="https://employeebenefits.co.uk/pay-rises-best-staff-retention-tool/" TargetMode="External"/><Relationship Id="rId1" Type="http://schemas.openxmlformats.org/officeDocument/2006/relationships/numbering" Target="numbering.xml"/><Relationship Id="rId6" Type="http://schemas.openxmlformats.org/officeDocument/2006/relationships/hyperlink" Target="https://www.resolutionfoundation.org/about-us/team/hannah-slaughter/" TargetMode="External"/><Relationship Id="rId15" Type="http://schemas.openxmlformats.org/officeDocument/2006/relationships/hyperlink" Target="https://www.cipd.org/uk/knowledge/factsheets/terms-conditions-contracts-factsheet/" TargetMode="External"/><Relationship Id="rId23" Type="http://schemas.openxmlformats.org/officeDocument/2006/relationships/hyperlink" Target="https://www.cipd.org/uk/views-and-insights/thought-leadership/cipd-voice/benchmarking-employee-turnover/" TargetMode="External"/><Relationship Id="rId28" Type="http://schemas.openxmlformats.org/officeDocument/2006/relationships/hyperlink" Target="https://www.hays.com.au/employer-insights/recruitment-information/assessment-centres" TargetMode="External"/><Relationship Id="rId36" Type="http://schemas.openxmlformats.org/officeDocument/2006/relationships/hyperlink" Target="https://www.forbes.com/advisor/business/contingency-plan/" TargetMode="External"/><Relationship Id="rId49" Type="http://schemas.openxmlformats.org/officeDocument/2006/relationships/hyperlink" Target="https://hbr.org/2020/01/a-better-way-to-develop-and-retain-top-talent" TargetMode="External"/><Relationship Id="rId57" Type="http://schemas.openxmlformats.org/officeDocument/2006/relationships/fontTable" Target="fontTable.xml"/><Relationship Id="rId10" Type="http://schemas.openxmlformats.org/officeDocument/2006/relationships/hyperlink" Target="https://www.admiraljobs.co.uk/our-story" TargetMode="External"/><Relationship Id="rId31" Type="http://schemas.openxmlformats.org/officeDocument/2006/relationships/hyperlink" Target="https://www.gov.uk/government/news/skills-training-to-be-transformed-with-innovative-projects" TargetMode="External"/><Relationship Id="rId44" Type="http://schemas.openxmlformats.org/officeDocument/2006/relationships/hyperlink" Target="https://www.economicshelp.org/blog/147987/economics/labour-market-slack/" TargetMode="External"/><Relationship Id="rId52" Type="http://schemas.openxmlformats.org/officeDocument/2006/relationships/hyperlink" Target="https://www.linkedin.com/pulse/what-impact-does-flexible-working-have-talent-attraction-dan-sm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778</TotalTime>
  <Pages>11</Pages>
  <Words>5764</Words>
  <Characters>32856</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Anna 17</dc:creator>
  <cp:keywords/>
  <dc:description/>
  <cp:lastModifiedBy>KHAN, Anna 17</cp:lastModifiedBy>
  <cp:revision>287</cp:revision>
  <dcterms:created xsi:type="dcterms:W3CDTF">2024-06-30T11:38:00Z</dcterms:created>
  <dcterms:modified xsi:type="dcterms:W3CDTF">2024-07-01T00:43:00Z</dcterms:modified>
</cp:coreProperties>
</file>