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7605944"/>
        <w:docPartObj>
          <w:docPartGallery w:val="Cover Pages"/>
          <w:docPartUnique/>
        </w:docPartObj>
      </w:sdtPr>
      <w:sdtContent>
        <w:p w14:paraId="0733664F" w14:textId="10CE8AD9" w:rsidR="00AE50B0" w:rsidRDefault="00AE50B0">
          <w:r>
            <w:rPr>
              <w:noProof/>
            </w:rPr>
            <mc:AlternateContent>
              <mc:Choice Requires="wpg">
                <w:drawing>
                  <wp:anchor distT="0" distB="0" distL="114300" distR="114300" simplePos="0" relativeHeight="251662336" behindDoc="0" locked="0" layoutInCell="1" allowOverlap="1" wp14:anchorId="59E88B5C" wp14:editId="49373E2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E89843"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&#13;&#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&#13;&#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5785E6" wp14:editId="23B8C9C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E4CCF3" w14:textId="5532AD7C" w:rsidR="00AE50B0" w:rsidRPr="00AE50B0" w:rsidRDefault="00AE50B0">
                                    <w:pPr>
                                      <w:pStyle w:val="NoSpacing"/>
                                      <w:jc w:val="right"/>
                                      <w:rPr>
                                        <w:rFonts w:ascii="Times New Roman" w:hAnsi="Times New Roman" w:cs="Times New Roman"/>
                                        <w:color w:val="595959" w:themeColor="text1" w:themeTint="A6"/>
                                        <w:sz w:val="28"/>
                                        <w:szCs w:val="28"/>
                                      </w:rPr>
                                    </w:pPr>
                                    <w:r w:rsidRPr="00AE50B0">
                                      <w:rPr>
                                        <w:rFonts w:ascii="Times New Roman" w:hAnsi="Times New Roman" w:cs="Times New Roman"/>
                                        <w:color w:val="595959" w:themeColor="text1" w:themeTint="A6"/>
                                        <w:sz w:val="28"/>
                                        <w:szCs w:val="28"/>
                                      </w:rPr>
                                      <w:t>Matthew Hatherly (2306287)</w:t>
                                    </w:r>
                                  </w:p>
                                </w:sdtContent>
                              </w:sdt>
                              <w:p w14:paraId="13978EF3" w14:textId="12A05A2E" w:rsidR="00AE50B0" w:rsidRPr="00AE50B0" w:rsidRDefault="0000000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E50B0" w:rsidRPr="00AE50B0">
                                      <w:rPr>
                                        <w:rFonts w:ascii="Times New Roman" w:hAnsi="Times New Roman" w:cs="Times New Roman"/>
                                        <w:color w:val="595959" w:themeColor="text1" w:themeTint="A6"/>
                                        <w:sz w:val="18"/>
                                        <w:szCs w:val="18"/>
                                      </w:rPr>
                                      <w:t>2306287@student.uwtsd.ac.uk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75785E6"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BE4CCF3" w14:textId="5532AD7C" w:rsidR="00AE50B0" w:rsidRPr="00AE50B0" w:rsidRDefault="00AE50B0">
                              <w:pPr>
                                <w:pStyle w:val="NoSpacing"/>
                                <w:jc w:val="right"/>
                                <w:rPr>
                                  <w:rFonts w:ascii="Times New Roman" w:hAnsi="Times New Roman" w:cs="Times New Roman"/>
                                  <w:color w:val="595959" w:themeColor="text1" w:themeTint="A6"/>
                                  <w:sz w:val="28"/>
                                  <w:szCs w:val="28"/>
                                </w:rPr>
                              </w:pPr>
                              <w:r w:rsidRPr="00AE50B0">
                                <w:rPr>
                                  <w:rFonts w:ascii="Times New Roman" w:hAnsi="Times New Roman" w:cs="Times New Roman"/>
                                  <w:color w:val="595959" w:themeColor="text1" w:themeTint="A6"/>
                                  <w:sz w:val="28"/>
                                  <w:szCs w:val="28"/>
                                </w:rPr>
                                <w:t>Matthew Hatherly (2306287)</w:t>
                              </w:r>
                            </w:p>
                          </w:sdtContent>
                        </w:sdt>
                        <w:p w14:paraId="13978EF3" w14:textId="12A05A2E" w:rsidR="00AE50B0" w:rsidRPr="00AE50B0" w:rsidRDefault="00AE50B0">
                          <w:pPr>
                            <w:pStyle w:val="NoSpacing"/>
                            <w:jc w:val="right"/>
                            <w:rPr>
                              <w:rFonts w:ascii="Times New Roman" w:hAnsi="Times New Roman" w:cs="Times New Roman"/>
                              <w:color w:val="595959" w:themeColor="text1" w:themeTint="A6"/>
                              <w:sz w:val="18"/>
                              <w:szCs w:val="18"/>
                            </w:rPr>
                          </w:pPr>
                          <w:sdt>
                            <w:sdtPr>
                              <w:rPr>
                                <w:rFonts w:ascii="Times New Roman" w:hAnsi="Times New Roman" w:cs="Times New Roman"/>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AE50B0">
                                <w:rPr>
                                  <w:rFonts w:ascii="Times New Roman" w:hAnsi="Times New Roman" w:cs="Times New Roman"/>
                                  <w:color w:val="595959" w:themeColor="text1" w:themeTint="A6"/>
                                  <w:sz w:val="18"/>
                                  <w:szCs w:val="18"/>
                                </w:rPr>
                                <w:t>2306287@student.uwtsd.ac.uk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322CA58" wp14:editId="68B931A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FB017" w14:textId="77777777" w:rsidR="00AE50B0" w:rsidRPr="00093DE7" w:rsidRDefault="00AE50B0">
                                <w:pPr>
                                  <w:pStyle w:val="NoSpacing"/>
                                  <w:jc w:val="right"/>
                                  <w:rPr>
                                    <w:rFonts w:ascii="Times New Roman" w:hAnsi="Times New Roman" w:cs="Times New Roman"/>
                                    <w:color w:val="000000" w:themeColor="text1"/>
                                    <w:sz w:val="28"/>
                                    <w:szCs w:val="28"/>
                                  </w:rPr>
                                </w:pPr>
                                <w:r w:rsidRPr="00093DE7">
                                  <w:rPr>
                                    <w:rFonts w:ascii="Times New Roman" w:hAnsi="Times New Roman" w:cs="Times New Roman"/>
                                    <w:color w:val="000000" w:themeColor="text1"/>
                                    <w:sz w:val="28"/>
                                    <w:szCs w:val="28"/>
                                  </w:rPr>
                                  <w:t>Abstract</w:t>
                                </w:r>
                              </w:p>
                              <w:sdt>
                                <w:sdtPr>
                                  <w:rPr>
                                    <w:rFonts w:ascii="Times New Roman" w:hAnsi="Times New Roman" w:cs="Times New Roman"/>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9435AEB" w14:textId="5C1393D5" w:rsidR="00AE50B0" w:rsidRPr="0059795D" w:rsidRDefault="00093DE7">
                                    <w:pPr>
                                      <w:pStyle w:val="NoSpacing"/>
                                      <w:jc w:val="right"/>
                                      <w:rPr>
                                        <w:rFonts w:ascii="Times New Roman" w:hAnsi="Times New Roman" w:cs="Times New Roman"/>
                                        <w:color w:val="595959" w:themeColor="text1" w:themeTint="A6"/>
                                        <w:sz w:val="20"/>
                                        <w:szCs w:val="20"/>
                                        <w:lang w:val="en-GB"/>
                                      </w:rPr>
                                    </w:pPr>
                                    <w:r w:rsidRPr="0059795D">
                                      <w:rPr>
                                        <w:rFonts w:ascii="Times New Roman" w:hAnsi="Times New Roman" w:cs="Times New Roman"/>
                                        <w:color w:val="595959" w:themeColor="text1" w:themeTint="A6"/>
                                        <w:sz w:val="20"/>
                                        <w:szCs w:val="20"/>
                                        <w:lang w:val="en-GB"/>
                                      </w:rPr>
                                      <w:t xml:space="preserve">This study applies data mining techniques to a Student Performance dataset to </w:t>
                                    </w:r>
                                    <w:r w:rsidR="00314E0B">
                                      <w:rPr>
                                        <w:rFonts w:ascii="Times New Roman" w:hAnsi="Times New Roman" w:cs="Times New Roman"/>
                                        <w:color w:val="595959" w:themeColor="text1" w:themeTint="A6"/>
                                        <w:sz w:val="20"/>
                                        <w:szCs w:val="20"/>
                                        <w:lang w:val="en-GB"/>
                                      </w:rPr>
                                      <w:t>forecast</w:t>
                                    </w:r>
                                    <w:r w:rsidRPr="0059795D">
                                      <w:rPr>
                                        <w:rFonts w:ascii="Times New Roman" w:hAnsi="Times New Roman" w:cs="Times New Roman"/>
                                        <w:color w:val="595959" w:themeColor="text1" w:themeTint="A6"/>
                                        <w:sz w:val="20"/>
                                        <w:szCs w:val="20"/>
                                        <w:lang w:val="en-GB"/>
                                      </w:rPr>
                                      <w:t xml:space="preserve"> students’ final academic </w:t>
                                    </w:r>
                                    <w:r w:rsidR="00314E0B">
                                      <w:rPr>
                                        <w:rFonts w:ascii="Times New Roman" w:hAnsi="Times New Roman" w:cs="Times New Roman"/>
                                        <w:color w:val="595959" w:themeColor="text1" w:themeTint="A6"/>
                                        <w:sz w:val="20"/>
                                        <w:szCs w:val="20"/>
                                        <w:lang w:val="en-GB"/>
                                      </w:rPr>
                                      <w:t>performances</w:t>
                                    </w:r>
                                    <w:r w:rsidRPr="0059795D">
                                      <w:rPr>
                                        <w:rFonts w:ascii="Times New Roman" w:hAnsi="Times New Roman" w:cs="Times New Roman"/>
                                        <w:color w:val="595959" w:themeColor="text1" w:themeTint="A6"/>
                                        <w:sz w:val="20"/>
                                        <w:szCs w:val="20"/>
                                        <w:lang w:val="en-GB"/>
                                      </w:rPr>
                                      <w:t xml:space="preserve"> and identify meaningful groups based on demographic, </w:t>
                                    </w:r>
                                    <w:r w:rsidR="0059795D" w:rsidRPr="0059795D">
                                      <w:rPr>
                                        <w:rFonts w:ascii="Times New Roman" w:hAnsi="Times New Roman" w:cs="Times New Roman"/>
                                        <w:color w:val="595959" w:themeColor="text1" w:themeTint="A6"/>
                                        <w:sz w:val="20"/>
                                        <w:szCs w:val="20"/>
                                        <w:lang w:val="en-GB"/>
                                      </w:rPr>
                                      <w:t>behavioural</w:t>
                                    </w:r>
                                    <w:r w:rsidRPr="0059795D">
                                      <w:rPr>
                                        <w:rFonts w:ascii="Times New Roman" w:hAnsi="Times New Roman" w:cs="Times New Roman"/>
                                        <w:color w:val="595959" w:themeColor="text1" w:themeTint="A6"/>
                                        <w:sz w:val="20"/>
                                        <w:szCs w:val="20"/>
                                        <w:lang w:val="en-GB"/>
                                      </w:rPr>
                                      <w:t xml:space="preserve">, and educational characteristics. Using supervised and unsupervised learning methods, the analysis demonstrates how predictive modelling and clustering </w:t>
                                    </w:r>
                                    <w:r w:rsidR="0059795D" w:rsidRPr="0059795D">
                                      <w:rPr>
                                        <w:rFonts w:ascii="Times New Roman" w:hAnsi="Times New Roman" w:cs="Times New Roman"/>
                                        <w:color w:val="595959" w:themeColor="text1" w:themeTint="A6"/>
                                        <w:sz w:val="20"/>
                                        <w:szCs w:val="20"/>
                                        <w:lang w:val="en-GB"/>
                                      </w:rPr>
                                      <w:t>can support data-driven decision-making in educational settings.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322CA58" id="_x0000_t202" coordsize="21600,21600" o:spt="202" path="m,l,21600r21600,l21600,xe">
                    <v:stroke joinstyle="miter"/>
                    <v:path gradientshapeok="t" o:connecttype="rect"/>
                  </v:shapetype>
                  <v:shape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7FEFB017" w14:textId="77777777" w:rsidR="00AE50B0" w:rsidRPr="00093DE7" w:rsidRDefault="00AE50B0">
                          <w:pPr>
                            <w:pStyle w:val="NoSpacing"/>
                            <w:jc w:val="right"/>
                            <w:rPr>
                              <w:rFonts w:ascii="Times New Roman" w:hAnsi="Times New Roman" w:cs="Times New Roman"/>
                              <w:color w:val="000000" w:themeColor="text1"/>
                              <w:sz w:val="28"/>
                              <w:szCs w:val="28"/>
                            </w:rPr>
                          </w:pPr>
                          <w:r w:rsidRPr="00093DE7">
                            <w:rPr>
                              <w:rFonts w:ascii="Times New Roman" w:hAnsi="Times New Roman" w:cs="Times New Roman"/>
                              <w:color w:val="000000" w:themeColor="text1"/>
                              <w:sz w:val="28"/>
                              <w:szCs w:val="28"/>
                            </w:rPr>
                            <w:t>Abstract</w:t>
                          </w:r>
                        </w:p>
                        <w:sdt>
                          <w:sdtPr>
                            <w:rPr>
                              <w:rFonts w:ascii="Times New Roman" w:hAnsi="Times New Roman" w:cs="Times New Roman"/>
                              <w:color w:val="595959" w:themeColor="text1" w:themeTint="A6"/>
                              <w:sz w:val="20"/>
                              <w:szCs w:val="20"/>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29435AEB" w14:textId="5C1393D5" w:rsidR="00AE50B0" w:rsidRPr="0059795D" w:rsidRDefault="00093DE7">
                              <w:pPr>
                                <w:pStyle w:val="NoSpacing"/>
                                <w:jc w:val="right"/>
                                <w:rPr>
                                  <w:rFonts w:ascii="Times New Roman" w:hAnsi="Times New Roman" w:cs="Times New Roman"/>
                                  <w:color w:val="595959" w:themeColor="text1" w:themeTint="A6"/>
                                  <w:sz w:val="20"/>
                                  <w:szCs w:val="20"/>
                                  <w:lang w:val="en-GB"/>
                                </w:rPr>
                              </w:pPr>
                              <w:r w:rsidRPr="0059795D">
                                <w:rPr>
                                  <w:rFonts w:ascii="Times New Roman" w:hAnsi="Times New Roman" w:cs="Times New Roman"/>
                                  <w:color w:val="595959" w:themeColor="text1" w:themeTint="A6"/>
                                  <w:sz w:val="20"/>
                                  <w:szCs w:val="20"/>
                                  <w:lang w:val="en-GB"/>
                                </w:rPr>
                                <w:t xml:space="preserve">This study applies data mining techniques to a Student Performance dataset to </w:t>
                              </w:r>
                              <w:r w:rsidR="00314E0B">
                                <w:rPr>
                                  <w:rFonts w:ascii="Times New Roman" w:hAnsi="Times New Roman" w:cs="Times New Roman"/>
                                  <w:color w:val="595959" w:themeColor="text1" w:themeTint="A6"/>
                                  <w:sz w:val="20"/>
                                  <w:szCs w:val="20"/>
                                  <w:lang w:val="en-GB"/>
                                </w:rPr>
                                <w:t>forecast</w:t>
                              </w:r>
                              <w:r w:rsidRPr="0059795D">
                                <w:rPr>
                                  <w:rFonts w:ascii="Times New Roman" w:hAnsi="Times New Roman" w:cs="Times New Roman"/>
                                  <w:color w:val="595959" w:themeColor="text1" w:themeTint="A6"/>
                                  <w:sz w:val="20"/>
                                  <w:szCs w:val="20"/>
                                  <w:lang w:val="en-GB"/>
                                </w:rPr>
                                <w:t xml:space="preserve"> students’ final academic </w:t>
                              </w:r>
                              <w:r w:rsidR="00314E0B">
                                <w:rPr>
                                  <w:rFonts w:ascii="Times New Roman" w:hAnsi="Times New Roman" w:cs="Times New Roman"/>
                                  <w:color w:val="595959" w:themeColor="text1" w:themeTint="A6"/>
                                  <w:sz w:val="20"/>
                                  <w:szCs w:val="20"/>
                                  <w:lang w:val="en-GB"/>
                                </w:rPr>
                                <w:t>performances</w:t>
                              </w:r>
                              <w:r w:rsidRPr="0059795D">
                                <w:rPr>
                                  <w:rFonts w:ascii="Times New Roman" w:hAnsi="Times New Roman" w:cs="Times New Roman"/>
                                  <w:color w:val="595959" w:themeColor="text1" w:themeTint="A6"/>
                                  <w:sz w:val="20"/>
                                  <w:szCs w:val="20"/>
                                  <w:lang w:val="en-GB"/>
                                </w:rPr>
                                <w:t xml:space="preserve"> and identify meaningful groups based on demographic, </w:t>
                              </w:r>
                              <w:r w:rsidR="0059795D" w:rsidRPr="0059795D">
                                <w:rPr>
                                  <w:rFonts w:ascii="Times New Roman" w:hAnsi="Times New Roman" w:cs="Times New Roman"/>
                                  <w:color w:val="595959" w:themeColor="text1" w:themeTint="A6"/>
                                  <w:sz w:val="20"/>
                                  <w:szCs w:val="20"/>
                                  <w:lang w:val="en-GB"/>
                                </w:rPr>
                                <w:t>behavioural</w:t>
                              </w:r>
                              <w:r w:rsidRPr="0059795D">
                                <w:rPr>
                                  <w:rFonts w:ascii="Times New Roman" w:hAnsi="Times New Roman" w:cs="Times New Roman"/>
                                  <w:color w:val="595959" w:themeColor="text1" w:themeTint="A6"/>
                                  <w:sz w:val="20"/>
                                  <w:szCs w:val="20"/>
                                  <w:lang w:val="en-GB"/>
                                </w:rPr>
                                <w:t xml:space="preserve">, and educational characteristics. Using supervised and unsupervised learning methods, the analysis demonstrates how predictive modelling and clustering </w:t>
                              </w:r>
                              <w:r w:rsidR="0059795D" w:rsidRPr="0059795D">
                                <w:rPr>
                                  <w:rFonts w:ascii="Times New Roman" w:hAnsi="Times New Roman" w:cs="Times New Roman"/>
                                  <w:color w:val="595959" w:themeColor="text1" w:themeTint="A6"/>
                                  <w:sz w:val="20"/>
                                  <w:szCs w:val="20"/>
                                  <w:lang w:val="en-GB"/>
                                </w:rPr>
                                <w:t>can support data-driven decision-making in educational settings.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3B31A3B" wp14:editId="2902214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6312C" w14:textId="74834D98" w:rsidR="00AE50B0" w:rsidRPr="00AE50B0" w:rsidRDefault="00000000">
                                <w:pPr>
                                  <w:jc w:val="right"/>
                                  <w:rPr>
                                    <w:rFonts w:ascii="Times New Roman" w:hAnsi="Times New Roman" w:cs="Times New Roman"/>
                                    <w:color w:val="000000" w:themeColor="text1"/>
                                    <w:sz w:val="64"/>
                                    <w:szCs w:val="64"/>
                                  </w:rPr>
                                </w:pPr>
                                <w:sdt>
                                  <w:sdtPr>
                                    <w:rPr>
                                      <w:rFonts w:ascii="Times New Roman" w:hAnsi="Times New Roman" w:cs="Times New Roman"/>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E50B0" w:rsidRPr="00AE50B0">
                                      <w:rPr>
                                        <w:rFonts w:ascii="Times New Roman" w:hAnsi="Times New Roman" w:cs="Times New Roman"/>
                                        <w:caps/>
                                        <w:color w:val="000000" w:themeColor="text1"/>
                                        <w:sz w:val="64"/>
                                        <w:szCs w:val="64"/>
                                      </w:rPr>
                                      <w:t>Data warehousing &amp; data mining</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39559A" w14:textId="50A23C5B" w:rsidR="00AE50B0" w:rsidRPr="00AE50B0" w:rsidRDefault="00AE50B0">
                                    <w:pPr>
                                      <w:jc w:val="right"/>
                                      <w:rPr>
                                        <w:rFonts w:ascii="Times New Roman" w:hAnsi="Times New Roman" w:cs="Times New Roman"/>
                                        <w:smallCaps/>
                                        <w:color w:val="404040" w:themeColor="text1" w:themeTint="BF"/>
                                        <w:sz w:val="36"/>
                                        <w:szCs w:val="36"/>
                                      </w:rPr>
                                    </w:pPr>
                                    <w:r w:rsidRPr="00AE50B0">
                                      <w:rPr>
                                        <w:rFonts w:ascii="Times New Roman" w:hAnsi="Times New Roman" w:cs="Times New Roman"/>
                                        <w:color w:val="404040" w:themeColor="text1" w:themeTint="BF"/>
                                        <w:sz w:val="36"/>
                                        <w:szCs w:val="36"/>
                                      </w:rPr>
                                      <w:t>Data Mining (ACCA6026)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3B31A3B" id="Text Box 25"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5F26312C" w14:textId="74834D98" w:rsidR="00AE50B0" w:rsidRPr="00AE50B0" w:rsidRDefault="00AE50B0">
                          <w:pPr>
                            <w:jc w:val="right"/>
                            <w:rPr>
                              <w:rFonts w:ascii="Times New Roman" w:hAnsi="Times New Roman" w:cs="Times New Roman"/>
                              <w:color w:val="000000" w:themeColor="text1"/>
                              <w:sz w:val="64"/>
                              <w:szCs w:val="64"/>
                            </w:rPr>
                          </w:pPr>
                          <w:sdt>
                            <w:sdtPr>
                              <w:rPr>
                                <w:rFonts w:ascii="Times New Roman" w:hAnsi="Times New Roman" w:cs="Times New Roman"/>
                                <w:caps/>
                                <w:color w:val="000000" w:themeColor="tex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AE50B0">
                                <w:rPr>
                                  <w:rFonts w:ascii="Times New Roman" w:hAnsi="Times New Roman" w:cs="Times New Roman"/>
                                  <w:caps/>
                                  <w:color w:val="000000" w:themeColor="text1"/>
                                  <w:sz w:val="64"/>
                                  <w:szCs w:val="64"/>
                                </w:rPr>
                                <w:t>Data warehousing &amp; data mining</w:t>
                              </w:r>
                            </w:sdtContent>
                          </w:sdt>
                        </w:p>
                        <w:sdt>
                          <w:sdtPr>
                            <w:rPr>
                              <w:rFonts w:ascii="Times New Roman" w:hAnsi="Times New Roman" w:cs="Times New Roman"/>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739559A" w14:textId="50A23C5B" w:rsidR="00AE50B0" w:rsidRPr="00AE50B0" w:rsidRDefault="00AE50B0">
                              <w:pPr>
                                <w:jc w:val="right"/>
                                <w:rPr>
                                  <w:rFonts w:ascii="Times New Roman" w:hAnsi="Times New Roman" w:cs="Times New Roman"/>
                                  <w:smallCaps/>
                                  <w:color w:val="404040" w:themeColor="text1" w:themeTint="BF"/>
                                  <w:sz w:val="36"/>
                                  <w:szCs w:val="36"/>
                                </w:rPr>
                              </w:pPr>
                              <w:r w:rsidRPr="00AE50B0">
                                <w:rPr>
                                  <w:rFonts w:ascii="Times New Roman" w:hAnsi="Times New Roman" w:cs="Times New Roman"/>
                                  <w:color w:val="404040" w:themeColor="text1" w:themeTint="BF"/>
                                  <w:sz w:val="36"/>
                                  <w:szCs w:val="36"/>
                                </w:rPr>
                                <w:t>Data Mining (ACCA6026)</w:t>
                              </w:r>
                            </w:p>
                          </w:sdtContent>
                        </w:sdt>
                      </w:txbxContent>
                    </v:textbox>
                    <w10:wrap type="square" anchorx="page" anchory="page"/>
                  </v:shape>
                </w:pict>
              </mc:Fallback>
            </mc:AlternateContent>
          </w:r>
        </w:p>
        <w:p w14:paraId="5D93AEB1" w14:textId="506C267E" w:rsidR="00AE50B0" w:rsidRDefault="00AE50B0">
          <w:r>
            <w:br w:type="page"/>
          </w:r>
        </w:p>
      </w:sdtContent>
    </w:sdt>
    <w:sdt>
      <w:sdtPr>
        <w:rPr>
          <w:rFonts w:asciiTheme="minorHAnsi" w:eastAsiaTheme="minorEastAsia" w:hAnsiTheme="minorHAnsi" w:cstheme="minorBidi"/>
          <w:b w:val="0"/>
          <w:bCs w:val="0"/>
          <w:color w:val="auto"/>
          <w:kern w:val="2"/>
          <w:sz w:val="24"/>
          <w:szCs w:val="24"/>
          <w:lang w:val="en-GB" w:eastAsia="zh-CN"/>
          <w14:ligatures w14:val="standardContextual"/>
        </w:rPr>
        <w:id w:val="1171923211"/>
        <w:docPartObj>
          <w:docPartGallery w:val="Table of Contents"/>
          <w:docPartUnique/>
        </w:docPartObj>
      </w:sdtPr>
      <w:sdtEndPr>
        <w:rPr>
          <w:rFonts w:ascii="Times New Roman" w:hAnsi="Times New Roman" w:cs="Times New Roman"/>
          <w:noProof/>
        </w:rPr>
      </w:sdtEndPr>
      <w:sdtContent>
        <w:p w14:paraId="0DDF5A4D" w14:textId="174A92C7" w:rsidR="006012D3" w:rsidRPr="006012D3" w:rsidRDefault="006012D3">
          <w:pPr>
            <w:pStyle w:val="TOCHeading"/>
            <w:rPr>
              <w:rFonts w:ascii="Times New Roman" w:hAnsi="Times New Roman" w:cs="Times New Roman"/>
              <w:color w:val="000000" w:themeColor="text1"/>
            </w:rPr>
          </w:pPr>
          <w:r w:rsidRPr="006012D3">
            <w:rPr>
              <w:rFonts w:ascii="Times New Roman" w:hAnsi="Times New Roman" w:cs="Times New Roman"/>
              <w:color w:val="000000" w:themeColor="text1"/>
            </w:rPr>
            <w:t>Table of Contents</w:t>
          </w:r>
        </w:p>
        <w:p w14:paraId="423A767A" w14:textId="544BD642" w:rsidR="00051DDD" w:rsidRDefault="006012D3">
          <w:pPr>
            <w:pStyle w:val="TOC1"/>
            <w:tabs>
              <w:tab w:val="left" w:pos="720"/>
              <w:tab w:val="right" w:leader="dot" w:pos="9016"/>
            </w:tabs>
            <w:rPr>
              <w:b w:val="0"/>
              <w:bCs w:val="0"/>
              <w:i w:val="0"/>
              <w:iCs w:val="0"/>
              <w:noProof/>
            </w:rPr>
          </w:pPr>
          <w:r w:rsidRPr="006012D3">
            <w:rPr>
              <w:rFonts w:ascii="Times New Roman" w:hAnsi="Times New Roman" w:cs="Times New Roman"/>
              <w:b w:val="0"/>
              <w:bCs w:val="0"/>
            </w:rPr>
            <w:fldChar w:fldCharType="begin"/>
          </w:r>
          <w:r w:rsidRPr="006012D3">
            <w:rPr>
              <w:rFonts w:ascii="Times New Roman" w:hAnsi="Times New Roman" w:cs="Times New Roman"/>
            </w:rPr>
            <w:instrText xml:space="preserve"> TOC \o "1-3" \h \z \u </w:instrText>
          </w:r>
          <w:r w:rsidRPr="006012D3">
            <w:rPr>
              <w:rFonts w:ascii="Times New Roman" w:hAnsi="Times New Roman" w:cs="Times New Roman"/>
              <w:b w:val="0"/>
              <w:bCs w:val="0"/>
            </w:rPr>
            <w:fldChar w:fldCharType="separate"/>
          </w:r>
          <w:hyperlink w:anchor="_Toc224751447" w:history="1">
            <w:r w:rsidR="00051DDD" w:rsidRPr="001F4C02">
              <w:rPr>
                <w:rStyle w:val="Hyperlink"/>
                <w:rFonts w:ascii="Times New Roman" w:hAnsi="Times New Roman" w:cs="Times New Roman"/>
                <w:noProof/>
              </w:rPr>
              <w:t>1.1</w:t>
            </w:r>
            <w:r w:rsidR="00051DDD">
              <w:rPr>
                <w:b w:val="0"/>
                <w:bCs w:val="0"/>
                <w:i w:val="0"/>
                <w:iCs w:val="0"/>
                <w:noProof/>
              </w:rPr>
              <w:tab/>
            </w:r>
            <w:r w:rsidR="00051DDD" w:rsidRPr="001F4C02">
              <w:rPr>
                <w:rStyle w:val="Hyperlink"/>
                <w:rFonts w:ascii="Times New Roman" w:hAnsi="Times New Roman" w:cs="Times New Roman"/>
                <w:noProof/>
              </w:rPr>
              <w:t>Purpose and Practice of Data Mining</w:t>
            </w:r>
            <w:r w:rsidR="00051DDD">
              <w:rPr>
                <w:noProof/>
                <w:webHidden/>
              </w:rPr>
              <w:tab/>
            </w:r>
            <w:r w:rsidR="00051DDD">
              <w:rPr>
                <w:noProof/>
                <w:webHidden/>
              </w:rPr>
              <w:fldChar w:fldCharType="begin"/>
            </w:r>
            <w:r w:rsidR="00051DDD">
              <w:rPr>
                <w:noProof/>
                <w:webHidden/>
              </w:rPr>
              <w:instrText xml:space="preserve"> PAGEREF _Toc224751447 \h </w:instrText>
            </w:r>
            <w:r w:rsidR="00051DDD">
              <w:rPr>
                <w:noProof/>
                <w:webHidden/>
              </w:rPr>
            </w:r>
            <w:r w:rsidR="00051DDD">
              <w:rPr>
                <w:noProof/>
                <w:webHidden/>
              </w:rPr>
              <w:fldChar w:fldCharType="separate"/>
            </w:r>
            <w:r w:rsidR="00051DDD">
              <w:rPr>
                <w:noProof/>
                <w:webHidden/>
              </w:rPr>
              <w:t>2</w:t>
            </w:r>
            <w:r w:rsidR="00051DDD">
              <w:rPr>
                <w:noProof/>
                <w:webHidden/>
              </w:rPr>
              <w:fldChar w:fldCharType="end"/>
            </w:r>
          </w:hyperlink>
        </w:p>
        <w:p w14:paraId="57E0046E" w14:textId="2C7E0AA3" w:rsidR="00051DDD" w:rsidRDefault="00051DDD">
          <w:pPr>
            <w:pStyle w:val="TOC1"/>
            <w:tabs>
              <w:tab w:val="left" w:pos="720"/>
              <w:tab w:val="right" w:leader="dot" w:pos="9016"/>
            </w:tabs>
            <w:rPr>
              <w:b w:val="0"/>
              <w:bCs w:val="0"/>
              <w:i w:val="0"/>
              <w:iCs w:val="0"/>
              <w:noProof/>
            </w:rPr>
          </w:pPr>
          <w:hyperlink w:anchor="_Toc224751448" w:history="1">
            <w:r w:rsidRPr="001F4C02">
              <w:rPr>
                <w:rStyle w:val="Hyperlink"/>
                <w:rFonts w:ascii="Times New Roman" w:hAnsi="Times New Roman" w:cs="Times New Roman"/>
                <w:noProof/>
              </w:rPr>
              <w:t>1.2</w:t>
            </w:r>
            <w:r>
              <w:rPr>
                <w:b w:val="0"/>
                <w:bCs w:val="0"/>
                <w:i w:val="0"/>
                <w:iCs w:val="0"/>
                <w:noProof/>
              </w:rPr>
              <w:tab/>
            </w:r>
            <w:r w:rsidRPr="001F4C02">
              <w:rPr>
                <w:rStyle w:val="Hyperlink"/>
                <w:rFonts w:ascii="Times New Roman" w:hAnsi="Times New Roman" w:cs="Times New Roman"/>
                <w:noProof/>
              </w:rPr>
              <w:t>Dataset Description and Exploration</w:t>
            </w:r>
            <w:r>
              <w:rPr>
                <w:noProof/>
                <w:webHidden/>
              </w:rPr>
              <w:tab/>
            </w:r>
            <w:r>
              <w:rPr>
                <w:noProof/>
                <w:webHidden/>
              </w:rPr>
              <w:fldChar w:fldCharType="begin"/>
            </w:r>
            <w:r>
              <w:rPr>
                <w:noProof/>
                <w:webHidden/>
              </w:rPr>
              <w:instrText xml:space="preserve"> PAGEREF _Toc224751448 \h </w:instrText>
            </w:r>
            <w:r>
              <w:rPr>
                <w:noProof/>
                <w:webHidden/>
              </w:rPr>
            </w:r>
            <w:r>
              <w:rPr>
                <w:noProof/>
                <w:webHidden/>
              </w:rPr>
              <w:fldChar w:fldCharType="separate"/>
            </w:r>
            <w:r>
              <w:rPr>
                <w:noProof/>
                <w:webHidden/>
              </w:rPr>
              <w:t>3</w:t>
            </w:r>
            <w:r>
              <w:rPr>
                <w:noProof/>
                <w:webHidden/>
              </w:rPr>
              <w:fldChar w:fldCharType="end"/>
            </w:r>
          </w:hyperlink>
        </w:p>
        <w:p w14:paraId="4816CF32" w14:textId="71509D34" w:rsidR="00051DDD" w:rsidRDefault="00051DDD">
          <w:pPr>
            <w:pStyle w:val="TOC1"/>
            <w:tabs>
              <w:tab w:val="left" w:pos="720"/>
              <w:tab w:val="right" w:leader="dot" w:pos="9016"/>
            </w:tabs>
            <w:rPr>
              <w:b w:val="0"/>
              <w:bCs w:val="0"/>
              <w:i w:val="0"/>
              <w:iCs w:val="0"/>
              <w:noProof/>
            </w:rPr>
          </w:pPr>
          <w:hyperlink w:anchor="_Toc224751449" w:history="1">
            <w:r w:rsidRPr="001F4C02">
              <w:rPr>
                <w:rStyle w:val="Hyperlink"/>
                <w:rFonts w:ascii="Times New Roman" w:hAnsi="Times New Roman" w:cs="Times New Roman"/>
                <w:noProof/>
              </w:rPr>
              <w:t>1.3</w:t>
            </w:r>
            <w:r>
              <w:rPr>
                <w:b w:val="0"/>
                <w:bCs w:val="0"/>
                <w:i w:val="0"/>
                <w:iCs w:val="0"/>
                <w:noProof/>
              </w:rPr>
              <w:tab/>
            </w:r>
            <w:r w:rsidRPr="001F4C02">
              <w:rPr>
                <w:rStyle w:val="Hyperlink"/>
                <w:rFonts w:ascii="Times New Roman" w:hAnsi="Times New Roman" w:cs="Times New Roman"/>
                <w:noProof/>
              </w:rPr>
              <w:t>Pre-processing &amp; post-processing</w:t>
            </w:r>
            <w:r>
              <w:rPr>
                <w:noProof/>
                <w:webHidden/>
              </w:rPr>
              <w:tab/>
            </w:r>
            <w:r>
              <w:rPr>
                <w:noProof/>
                <w:webHidden/>
              </w:rPr>
              <w:fldChar w:fldCharType="begin"/>
            </w:r>
            <w:r>
              <w:rPr>
                <w:noProof/>
                <w:webHidden/>
              </w:rPr>
              <w:instrText xml:space="preserve"> PAGEREF _Toc224751449 \h </w:instrText>
            </w:r>
            <w:r>
              <w:rPr>
                <w:noProof/>
                <w:webHidden/>
              </w:rPr>
            </w:r>
            <w:r>
              <w:rPr>
                <w:noProof/>
                <w:webHidden/>
              </w:rPr>
              <w:fldChar w:fldCharType="separate"/>
            </w:r>
            <w:r>
              <w:rPr>
                <w:noProof/>
                <w:webHidden/>
              </w:rPr>
              <w:t>4</w:t>
            </w:r>
            <w:r>
              <w:rPr>
                <w:noProof/>
                <w:webHidden/>
              </w:rPr>
              <w:fldChar w:fldCharType="end"/>
            </w:r>
          </w:hyperlink>
        </w:p>
        <w:p w14:paraId="2E1785D6" w14:textId="27E023DD" w:rsidR="00051DDD" w:rsidRDefault="00051DDD">
          <w:pPr>
            <w:pStyle w:val="TOC2"/>
            <w:tabs>
              <w:tab w:val="right" w:leader="dot" w:pos="9016"/>
            </w:tabs>
            <w:rPr>
              <w:b w:val="0"/>
              <w:bCs w:val="0"/>
              <w:noProof/>
              <w:sz w:val="24"/>
              <w:szCs w:val="24"/>
            </w:rPr>
          </w:pPr>
          <w:hyperlink w:anchor="_Toc224751450" w:history="1">
            <w:r w:rsidRPr="001F4C02">
              <w:rPr>
                <w:rStyle w:val="Hyperlink"/>
                <w:rFonts w:ascii="Times New Roman" w:hAnsi="Times New Roman" w:cs="Times New Roman"/>
                <w:noProof/>
              </w:rPr>
              <w:t>1.3.1 Primary Pre-processing</w:t>
            </w:r>
            <w:r>
              <w:rPr>
                <w:noProof/>
                <w:webHidden/>
              </w:rPr>
              <w:tab/>
            </w:r>
            <w:r>
              <w:rPr>
                <w:noProof/>
                <w:webHidden/>
              </w:rPr>
              <w:fldChar w:fldCharType="begin"/>
            </w:r>
            <w:r>
              <w:rPr>
                <w:noProof/>
                <w:webHidden/>
              </w:rPr>
              <w:instrText xml:space="preserve"> PAGEREF _Toc224751450 \h </w:instrText>
            </w:r>
            <w:r>
              <w:rPr>
                <w:noProof/>
                <w:webHidden/>
              </w:rPr>
            </w:r>
            <w:r>
              <w:rPr>
                <w:noProof/>
                <w:webHidden/>
              </w:rPr>
              <w:fldChar w:fldCharType="separate"/>
            </w:r>
            <w:r>
              <w:rPr>
                <w:noProof/>
                <w:webHidden/>
              </w:rPr>
              <w:t>4</w:t>
            </w:r>
            <w:r>
              <w:rPr>
                <w:noProof/>
                <w:webHidden/>
              </w:rPr>
              <w:fldChar w:fldCharType="end"/>
            </w:r>
          </w:hyperlink>
        </w:p>
        <w:p w14:paraId="57761FF5" w14:textId="2FBB3A96" w:rsidR="00051DDD" w:rsidRDefault="00051DDD">
          <w:pPr>
            <w:pStyle w:val="TOC2"/>
            <w:tabs>
              <w:tab w:val="right" w:leader="dot" w:pos="9016"/>
            </w:tabs>
            <w:rPr>
              <w:b w:val="0"/>
              <w:bCs w:val="0"/>
              <w:noProof/>
              <w:sz w:val="24"/>
              <w:szCs w:val="24"/>
            </w:rPr>
          </w:pPr>
          <w:hyperlink w:anchor="_Toc224751451" w:history="1">
            <w:r w:rsidRPr="001F4C02">
              <w:rPr>
                <w:rStyle w:val="Hyperlink"/>
                <w:rFonts w:ascii="Times New Roman" w:hAnsi="Times New Roman" w:cs="Times New Roman"/>
                <w:noProof/>
              </w:rPr>
              <w:t>1.3.2 Secondary Pre-processing</w:t>
            </w:r>
            <w:r>
              <w:rPr>
                <w:noProof/>
                <w:webHidden/>
              </w:rPr>
              <w:tab/>
            </w:r>
            <w:r>
              <w:rPr>
                <w:noProof/>
                <w:webHidden/>
              </w:rPr>
              <w:fldChar w:fldCharType="begin"/>
            </w:r>
            <w:r>
              <w:rPr>
                <w:noProof/>
                <w:webHidden/>
              </w:rPr>
              <w:instrText xml:space="preserve"> PAGEREF _Toc224751451 \h </w:instrText>
            </w:r>
            <w:r>
              <w:rPr>
                <w:noProof/>
                <w:webHidden/>
              </w:rPr>
            </w:r>
            <w:r>
              <w:rPr>
                <w:noProof/>
                <w:webHidden/>
              </w:rPr>
              <w:fldChar w:fldCharType="separate"/>
            </w:r>
            <w:r>
              <w:rPr>
                <w:noProof/>
                <w:webHidden/>
              </w:rPr>
              <w:t>4</w:t>
            </w:r>
            <w:r>
              <w:rPr>
                <w:noProof/>
                <w:webHidden/>
              </w:rPr>
              <w:fldChar w:fldCharType="end"/>
            </w:r>
          </w:hyperlink>
        </w:p>
        <w:p w14:paraId="69B4E333" w14:textId="2FE334EC" w:rsidR="00051DDD" w:rsidRDefault="00051DDD">
          <w:pPr>
            <w:pStyle w:val="TOC2"/>
            <w:tabs>
              <w:tab w:val="right" w:leader="dot" w:pos="9016"/>
            </w:tabs>
            <w:rPr>
              <w:b w:val="0"/>
              <w:bCs w:val="0"/>
              <w:noProof/>
              <w:sz w:val="24"/>
              <w:szCs w:val="24"/>
            </w:rPr>
          </w:pPr>
          <w:hyperlink w:anchor="_Toc224751452" w:history="1">
            <w:r w:rsidRPr="001F4C02">
              <w:rPr>
                <w:rStyle w:val="Hyperlink"/>
                <w:rFonts w:ascii="Times New Roman" w:hAnsi="Times New Roman" w:cs="Times New Roman"/>
                <w:noProof/>
              </w:rPr>
              <w:t>1.3.3 Post-processing</w:t>
            </w:r>
            <w:r>
              <w:rPr>
                <w:noProof/>
                <w:webHidden/>
              </w:rPr>
              <w:tab/>
            </w:r>
            <w:r>
              <w:rPr>
                <w:noProof/>
                <w:webHidden/>
              </w:rPr>
              <w:fldChar w:fldCharType="begin"/>
            </w:r>
            <w:r>
              <w:rPr>
                <w:noProof/>
                <w:webHidden/>
              </w:rPr>
              <w:instrText xml:space="preserve"> PAGEREF _Toc224751452 \h </w:instrText>
            </w:r>
            <w:r>
              <w:rPr>
                <w:noProof/>
                <w:webHidden/>
              </w:rPr>
            </w:r>
            <w:r>
              <w:rPr>
                <w:noProof/>
                <w:webHidden/>
              </w:rPr>
              <w:fldChar w:fldCharType="separate"/>
            </w:r>
            <w:r>
              <w:rPr>
                <w:noProof/>
                <w:webHidden/>
              </w:rPr>
              <w:t>5</w:t>
            </w:r>
            <w:r>
              <w:rPr>
                <w:noProof/>
                <w:webHidden/>
              </w:rPr>
              <w:fldChar w:fldCharType="end"/>
            </w:r>
          </w:hyperlink>
        </w:p>
        <w:p w14:paraId="5B7D1CA1" w14:textId="44961F39" w:rsidR="00051DDD" w:rsidRDefault="00051DDD">
          <w:pPr>
            <w:pStyle w:val="TOC1"/>
            <w:tabs>
              <w:tab w:val="left" w:pos="720"/>
              <w:tab w:val="right" w:leader="dot" w:pos="9016"/>
            </w:tabs>
            <w:rPr>
              <w:b w:val="0"/>
              <w:bCs w:val="0"/>
              <w:i w:val="0"/>
              <w:iCs w:val="0"/>
              <w:noProof/>
            </w:rPr>
          </w:pPr>
          <w:hyperlink w:anchor="_Toc224751453" w:history="1">
            <w:r w:rsidRPr="001F4C02">
              <w:rPr>
                <w:rStyle w:val="Hyperlink"/>
                <w:rFonts w:ascii="Times New Roman" w:hAnsi="Times New Roman" w:cs="Times New Roman"/>
                <w:noProof/>
              </w:rPr>
              <w:t>1.4</w:t>
            </w:r>
            <w:r>
              <w:rPr>
                <w:b w:val="0"/>
                <w:bCs w:val="0"/>
                <w:i w:val="0"/>
                <w:iCs w:val="0"/>
                <w:noProof/>
              </w:rPr>
              <w:tab/>
            </w:r>
            <w:r w:rsidRPr="001F4C02">
              <w:rPr>
                <w:rStyle w:val="Hyperlink"/>
                <w:rFonts w:ascii="Times New Roman" w:hAnsi="Times New Roman" w:cs="Times New Roman"/>
                <w:noProof/>
              </w:rPr>
              <w:t>Sample Runs, Results &amp; Method Justification</w:t>
            </w:r>
            <w:r>
              <w:rPr>
                <w:noProof/>
                <w:webHidden/>
              </w:rPr>
              <w:tab/>
            </w:r>
            <w:r>
              <w:rPr>
                <w:noProof/>
                <w:webHidden/>
              </w:rPr>
              <w:fldChar w:fldCharType="begin"/>
            </w:r>
            <w:r>
              <w:rPr>
                <w:noProof/>
                <w:webHidden/>
              </w:rPr>
              <w:instrText xml:space="preserve"> PAGEREF _Toc224751453 \h </w:instrText>
            </w:r>
            <w:r>
              <w:rPr>
                <w:noProof/>
                <w:webHidden/>
              </w:rPr>
            </w:r>
            <w:r>
              <w:rPr>
                <w:noProof/>
                <w:webHidden/>
              </w:rPr>
              <w:fldChar w:fldCharType="separate"/>
            </w:r>
            <w:r>
              <w:rPr>
                <w:noProof/>
                <w:webHidden/>
              </w:rPr>
              <w:t>6</w:t>
            </w:r>
            <w:r>
              <w:rPr>
                <w:noProof/>
                <w:webHidden/>
              </w:rPr>
              <w:fldChar w:fldCharType="end"/>
            </w:r>
          </w:hyperlink>
        </w:p>
        <w:p w14:paraId="69C0250D" w14:textId="6FBF892C" w:rsidR="00051DDD" w:rsidRDefault="00051DDD">
          <w:pPr>
            <w:pStyle w:val="TOC2"/>
            <w:tabs>
              <w:tab w:val="right" w:leader="dot" w:pos="9016"/>
            </w:tabs>
            <w:rPr>
              <w:b w:val="0"/>
              <w:bCs w:val="0"/>
              <w:noProof/>
              <w:sz w:val="24"/>
              <w:szCs w:val="24"/>
            </w:rPr>
          </w:pPr>
          <w:hyperlink w:anchor="_Toc224751454" w:history="1">
            <w:r w:rsidRPr="001F4C02">
              <w:rPr>
                <w:rStyle w:val="Hyperlink"/>
                <w:rFonts w:ascii="Times New Roman" w:hAnsi="Times New Roman" w:cs="Times New Roman"/>
                <w:noProof/>
              </w:rPr>
              <w:t>1.4.1 Classification Analysis</w:t>
            </w:r>
            <w:r>
              <w:rPr>
                <w:noProof/>
                <w:webHidden/>
              </w:rPr>
              <w:tab/>
            </w:r>
            <w:r>
              <w:rPr>
                <w:noProof/>
                <w:webHidden/>
              </w:rPr>
              <w:fldChar w:fldCharType="begin"/>
            </w:r>
            <w:r>
              <w:rPr>
                <w:noProof/>
                <w:webHidden/>
              </w:rPr>
              <w:instrText xml:space="preserve"> PAGEREF _Toc224751454 \h </w:instrText>
            </w:r>
            <w:r>
              <w:rPr>
                <w:noProof/>
                <w:webHidden/>
              </w:rPr>
            </w:r>
            <w:r>
              <w:rPr>
                <w:noProof/>
                <w:webHidden/>
              </w:rPr>
              <w:fldChar w:fldCharType="separate"/>
            </w:r>
            <w:r>
              <w:rPr>
                <w:noProof/>
                <w:webHidden/>
              </w:rPr>
              <w:t>6</w:t>
            </w:r>
            <w:r>
              <w:rPr>
                <w:noProof/>
                <w:webHidden/>
              </w:rPr>
              <w:fldChar w:fldCharType="end"/>
            </w:r>
          </w:hyperlink>
        </w:p>
        <w:p w14:paraId="0B5A5864" w14:textId="36A8A7D8" w:rsidR="00051DDD" w:rsidRDefault="00051DDD">
          <w:pPr>
            <w:pStyle w:val="TOC2"/>
            <w:tabs>
              <w:tab w:val="right" w:leader="dot" w:pos="9016"/>
            </w:tabs>
            <w:rPr>
              <w:b w:val="0"/>
              <w:bCs w:val="0"/>
              <w:noProof/>
              <w:sz w:val="24"/>
              <w:szCs w:val="24"/>
            </w:rPr>
          </w:pPr>
          <w:hyperlink w:anchor="_Toc224751455" w:history="1">
            <w:r w:rsidRPr="001F4C02">
              <w:rPr>
                <w:rStyle w:val="Hyperlink"/>
                <w:rFonts w:ascii="Times New Roman" w:hAnsi="Times New Roman" w:cs="Times New Roman"/>
                <w:noProof/>
              </w:rPr>
              <w:t>1.4.2 Clustering Analysis</w:t>
            </w:r>
            <w:r>
              <w:rPr>
                <w:noProof/>
                <w:webHidden/>
              </w:rPr>
              <w:tab/>
            </w:r>
            <w:r>
              <w:rPr>
                <w:noProof/>
                <w:webHidden/>
              </w:rPr>
              <w:fldChar w:fldCharType="begin"/>
            </w:r>
            <w:r>
              <w:rPr>
                <w:noProof/>
                <w:webHidden/>
              </w:rPr>
              <w:instrText xml:space="preserve"> PAGEREF _Toc224751455 \h </w:instrText>
            </w:r>
            <w:r>
              <w:rPr>
                <w:noProof/>
                <w:webHidden/>
              </w:rPr>
            </w:r>
            <w:r>
              <w:rPr>
                <w:noProof/>
                <w:webHidden/>
              </w:rPr>
              <w:fldChar w:fldCharType="separate"/>
            </w:r>
            <w:r>
              <w:rPr>
                <w:noProof/>
                <w:webHidden/>
              </w:rPr>
              <w:t>8</w:t>
            </w:r>
            <w:r>
              <w:rPr>
                <w:noProof/>
                <w:webHidden/>
              </w:rPr>
              <w:fldChar w:fldCharType="end"/>
            </w:r>
          </w:hyperlink>
        </w:p>
        <w:p w14:paraId="23FDA0B0" w14:textId="3458E43B" w:rsidR="00051DDD" w:rsidRDefault="00051DDD">
          <w:pPr>
            <w:pStyle w:val="TOC1"/>
            <w:tabs>
              <w:tab w:val="left" w:pos="720"/>
              <w:tab w:val="right" w:leader="dot" w:pos="9016"/>
            </w:tabs>
            <w:rPr>
              <w:b w:val="0"/>
              <w:bCs w:val="0"/>
              <w:i w:val="0"/>
              <w:iCs w:val="0"/>
              <w:noProof/>
            </w:rPr>
          </w:pPr>
          <w:hyperlink w:anchor="_Toc224751456" w:history="1">
            <w:r w:rsidRPr="001F4C02">
              <w:rPr>
                <w:rStyle w:val="Hyperlink"/>
                <w:rFonts w:ascii="Times New Roman" w:hAnsi="Times New Roman" w:cs="Times New Roman"/>
                <w:noProof/>
              </w:rPr>
              <w:t>1.5</w:t>
            </w:r>
            <w:r>
              <w:rPr>
                <w:b w:val="0"/>
                <w:bCs w:val="0"/>
                <w:i w:val="0"/>
                <w:iCs w:val="0"/>
                <w:noProof/>
              </w:rPr>
              <w:tab/>
            </w:r>
            <w:r w:rsidRPr="001F4C02">
              <w:rPr>
                <w:rStyle w:val="Hyperlink"/>
                <w:rFonts w:ascii="Times New Roman" w:hAnsi="Times New Roman" w:cs="Times New Roman"/>
                <w:noProof/>
              </w:rPr>
              <w:t>Business Recommendations</w:t>
            </w:r>
            <w:r>
              <w:rPr>
                <w:noProof/>
                <w:webHidden/>
              </w:rPr>
              <w:tab/>
            </w:r>
            <w:r>
              <w:rPr>
                <w:noProof/>
                <w:webHidden/>
              </w:rPr>
              <w:fldChar w:fldCharType="begin"/>
            </w:r>
            <w:r>
              <w:rPr>
                <w:noProof/>
                <w:webHidden/>
              </w:rPr>
              <w:instrText xml:space="preserve"> PAGEREF _Toc224751456 \h </w:instrText>
            </w:r>
            <w:r>
              <w:rPr>
                <w:noProof/>
                <w:webHidden/>
              </w:rPr>
            </w:r>
            <w:r>
              <w:rPr>
                <w:noProof/>
                <w:webHidden/>
              </w:rPr>
              <w:fldChar w:fldCharType="separate"/>
            </w:r>
            <w:r>
              <w:rPr>
                <w:noProof/>
                <w:webHidden/>
              </w:rPr>
              <w:t>10</w:t>
            </w:r>
            <w:r>
              <w:rPr>
                <w:noProof/>
                <w:webHidden/>
              </w:rPr>
              <w:fldChar w:fldCharType="end"/>
            </w:r>
          </w:hyperlink>
        </w:p>
        <w:p w14:paraId="540A47CB" w14:textId="7E18FA39" w:rsidR="00051DDD" w:rsidRDefault="00051DDD">
          <w:pPr>
            <w:pStyle w:val="TOC1"/>
            <w:tabs>
              <w:tab w:val="left" w:pos="720"/>
              <w:tab w:val="right" w:leader="dot" w:pos="9016"/>
            </w:tabs>
            <w:rPr>
              <w:b w:val="0"/>
              <w:bCs w:val="0"/>
              <w:i w:val="0"/>
              <w:iCs w:val="0"/>
              <w:noProof/>
            </w:rPr>
          </w:pPr>
          <w:hyperlink w:anchor="_Toc224751457" w:history="1">
            <w:r w:rsidRPr="001F4C02">
              <w:rPr>
                <w:rStyle w:val="Hyperlink"/>
                <w:rFonts w:ascii="Times New Roman" w:hAnsi="Times New Roman" w:cs="Times New Roman"/>
                <w:noProof/>
              </w:rPr>
              <w:t>1.6</w:t>
            </w:r>
            <w:r>
              <w:rPr>
                <w:b w:val="0"/>
                <w:bCs w:val="0"/>
                <w:i w:val="0"/>
                <w:iCs w:val="0"/>
                <w:noProof/>
              </w:rPr>
              <w:tab/>
            </w:r>
            <w:r w:rsidRPr="001F4C02">
              <w:rPr>
                <w:rStyle w:val="Hyperlink"/>
                <w:rFonts w:ascii="Times New Roman" w:hAnsi="Times New Roman" w:cs="Times New Roman"/>
                <w:noProof/>
              </w:rPr>
              <w:t>Reflective Commentary</w:t>
            </w:r>
            <w:r>
              <w:rPr>
                <w:noProof/>
                <w:webHidden/>
              </w:rPr>
              <w:tab/>
            </w:r>
            <w:r>
              <w:rPr>
                <w:noProof/>
                <w:webHidden/>
              </w:rPr>
              <w:fldChar w:fldCharType="begin"/>
            </w:r>
            <w:r>
              <w:rPr>
                <w:noProof/>
                <w:webHidden/>
              </w:rPr>
              <w:instrText xml:space="preserve"> PAGEREF _Toc224751457 \h </w:instrText>
            </w:r>
            <w:r>
              <w:rPr>
                <w:noProof/>
                <w:webHidden/>
              </w:rPr>
            </w:r>
            <w:r>
              <w:rPr>
                <w:noProof/>
                <w:webHidden/>
              </w:rPr>
              <w:fldChar w:fldCharType="separate"/>
            </w:r>
            <w:r>
              <w:rPr>
                <w:noProof/>
                <w:webHidden/>
              </w:rPr>
              <w:t>11</w:t>
            </w:r>
            <w:r>
              <w:rPr>
                <w:noProof/>
                <w:webHidden/>
              </w:rPr>
              <w:fldChar w:fldCharType="end"/>
            </w:r>
          </w:hyperlink>
        </w:p>
        <w:p w14:paraId="29711801" w14:textId="1AE13D16" w:rsidR="00051DDD" w:rsidRDefault="00051DDD">
          <w:pPr>
            <w:pStyle w:val="TOC1"/>
            <w:tabs>
              <w:tab w:val="right" w:leader="dot" w:pos="9016"/>
            </w:tabs>
            <w:rPr>
              <w:b w:val="0"/>
              <w:bCs w:val="0"/>
              <w:i w:val="0"/>
              <w:iCs w:val="0"/>
              <w:noProof/>
            </w:rPr>
          </w:pPr>
          <w:hyperlink w:anchor="_Toc224751458" w:history="1">
            <w:r w:rsidRPr="001F4C02">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_Toc224751458 \h </w:instrText>
            </w:r>
            <w:r>
              <w:rPr>
                <w:noProof/>
                <w:webHidden/>
              </w:rPr>
            </w:r>
            <w:r>
              <w:rPr>
                <w:noProof/>
                <w:webHidden/>
              </w:rPr>
              <w:fldChar w:fldCharType="separate"/>
            </w:r>
            <w:r>
              <w:rPr>
                <w:noProof/>
                <w:webHidden/>
              </w:rPr>
              <w:t>12</w:t>
            </w:r>
            <w:r>
              <w:rPr>
                <w:noProof/>
                <w:webHidden/>
              </w:rPr>
              <w:fldChar w:fldCharType="end"/>
            </w:r>
          </w:hyperlink>
        </w:p>
        <w:p w14:paraId="72B2AF5C" w14:textId="39B85D9A" w:rsidR="00051DDD" w:rsidRDefault="00051DDD">
          <w:pPr>
            <w:pStyle w:val="TOC1"/>
            <w:tabs>
              <w:tab w:val="right" w:leader="dot" w:pos="9016"/>
            </w:tabs>
            <w:rPr>
              <w:b w:val="0"/>
              <w:bCs w:val="0"/>
              <w:i w:val="0"/>
              <w:iCs w:val="0"/>
              <w:noProof/>
            </w:rPr>
          </w:pPr>
          <w:hyperlink w:anchor="_Toc224751459" w:history="1">
            <w:r w:rsidRPr="001F4C02">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_Toc224751459 \h </w:instrText>
            </w:r>
            <w:r>
              <w:rPr>
                <w:noProof/>
                <w:webHidden/>
              </w:rPr>
            </w:r>
            <w:r>
              <w:rPr>
                <w:noProof/>
                <w:webHidden/>
              </w:rPr>
              <w:fldChar w:fldCharType="separate"/>
            </w:r>
            <w:r>
              <w:rPr>
                <w:noProof/>
                <w:webHidden/>
              </w:rPr>
              <w:t>13</w:t>
            </w:r>
            <w:r>
              <w:rPr>
                <w:noProof/>
                <w:webHidden/>
              </w:rPr>
              <w:fldChar w:fldCharType="end"/>
            </w:r>
          </w:hyperlink>
        </w:p>
        <w:p w14:paraId="0F00D13C" w14:textId="4BFE43D3" w:rsidR="00AE50B0" w:rsidRPr="00296BC9" w:rsidRDefault="006012D3" w:rsidP="006012D3">
          <w:pPr>
            <w:rPr>
              <w:rFonts w:ascii="Times New Roman" w:hAnsi="Times New Roman" w:cs="Times New Roman"/>
            </w:rPr>
          </w:pPr>
          <w:r w:rsidRPr="006012D3">
            <w:rPr>
              <w:rFonts w:ascii="Times New Roman" w:hAnsi="Times New Roman" w:cs="Times New Roman"/>
              <w:b/>
              <w:bCs/>
              <w:noProof/>
            </w:rPr>
            <w:fldChar w:fldCharType="end"/>
          </w:r>
        </w:p>
      </w:sdtContent>
    </w:sdt>
    <w:p w14:paraId="55014C70" w14:textId="7F8AC792" w:rsidR="00051DDD" w:rsidRDefault="00895F37">
      <w:pPr>
        <w:pStyle w:val="TableofFigures"/>
        <w:tabs>
          <w:tab w:val="right" w:leader="dot" w:pos="9016"/>
        </w:tabs>
        <w:rPr>
          <w:noProof/>
        </w:rPr>
      </w:pPr>
      <w:r>
        <w:fldChar w:fldCharType="begin"/>
      </w:r>
      <w:r>
        <w:instrText xml:space="preserve"> TOC \h \z \c "Figure" </w:instrText>
      </w:r>
      <w:r>
        <w:fldChar w:fldCharType="separate"/>
      </w:r>
      <w:hyperlink w:anchor="_Toc224751460" w:history="1">
        <w:r w:rsidR="00051DDD" w:rsidRPr="006A0128">
          <w:rPr>
            <w:rStyle w:val="Hyperlink"/>
            <w:rFonts w:ascii="Times New Roman" w:hAnsi="Times New Roman" w:cs="Times New Roman"/>
            <w:noProof/>
          </w:rPr>
          <w:t>Figure 1: The results of using 'CorrelationAttributeEval'.</w:t>
        </w:r>
        <w:r w:rsidR="00051DDD">
          <w:rPr>
            <w:noProof/>
            <w:webHidden/>
          </w:rPr>
          <w:tab/>
        </w:r>
        <w:r w:rsidR="00051DDD">
          <w:rPr>
            <w:noProof/>
            <w:webHidden/>
          </w:rPr>
          <w:fldChar w:fldCharType="begin"/>
        </w:r>
        <w:r w:rsidR="00051DDD">
          <w:rPr>
            <w:noProof/>
            <w:webHidden/>
          </w:rPr>
          <w:instrText xml:space="preserve"> PAGEREF _Toc224751460 \h </w:instrText>
        </w:r>
        <w:r w:rsidR="00051DDD">
          <w:rPr>
            <w:noProof/>
            <w:webHidden/>
          </w:rPr>
        </w:r>
        <w:r w:rsidR="00051DDD">
          <w:rPr>
            <w:noProof/>
            <w:webHidden/>
          </w:rPr>
          <w:fldChar w:fldCharType="separate"/>
        </w:r>
        <w:r w:rsidR="00051DDD">
          <w:rPr>
            <w:noProof/>
            <w:webHidden/>
          </w:rPr>
          <w:t>5</w:t>
        </w:r>
        <w:r w:rsidR="00051DDD">
          <w:rPr>
            <w:noProof/>
            <w:webHidden/>
          </w:rPr>
          <w:fldChar w:fldCharType="end"/>
        </w:r>
      </w:hyperlink>
    </w:p>
    <w:p w14:paraId="2DDE4D83" w14:textId="332099B1" w:rsidR="00051DDD" w:rsidRDefault="00051DDD">
      <w:pPr>
        <w:pStyle w:val="TableofFigures"/>
        <w:tabs>
          <w:tab w:val="right" w:leader="dot" w:pos="9016"/>
        </w:tabs>
        <w:rPr>
          <w:noProof/>
        </w:rPr>
      </w:pPr>
      <w:hyperlink w:anchor="_Toc224751461" w:history="1">
        <w:r w:rsidRPr="006A0128">
          <w:rPr>
            <w:rStyle w:val="Hyperlink"/>
            <w:rFonts w:ascii="Times New Roman" w:hAnsi="Times New Roman" w:cs="Times New Roman"/>
            <w:noProof/>
          </w:rPr>
          <w:t>Figure 2: Linear Regression Results</w:t>
        </w:r>
        <w:r>
          <w:rPr>
            <w:noProof/>
            <w:webHidden/>
          </w:rPr>
          <w:tab/>
        </w:r>
        <w:r>
          <w:rPr>
            <w:noProof/>
            <w:webHidden/>
          </w:rPr>
          <w:fldChar w:fldCharType="begin"/>
        </w:r>
        <w:r>
          <w:rPr>
            <w:noProof/>
            <w:webHidden/>
          </w:rPr>
          <w:instrText xml:space="preserve"> PAGEREF _Toc224751461 \h </w:instrText>
        </w:r>
        <w:r>
          <w:rPr>
            <w:noProof/>
            <w:webHidden/>
          </w:rPr>
        </w:r>
        <w:r>
          <w:rPr>
            <w:noProof/>
            <w:webHidden/>
          </w:rPr>
          <w:fldChar w:fldCharType="separate"/>
        </w:r>
        <w:r>
          <w:rPr>
            <w:noProof/>
            <w:webHidden/>
          </w:rPr>
          <w:t>6</w:t>
        </w:r>
        <w:r>
          <w:rPr>
            <w:noProof/>
            <w:webHidden/>
          </w:rPr>
          <w:fldChar w:fldCharType="end"/>
        </w:r>
      </w:hyperlink>
    </w:p>
    <w:p w14:paraId="445078DA" w14:textId="2C16644C" w:rsidR="00051DDD" w:rsidRDefault="00051DDD">
      <w:pPr>
        <w:pStyle w:val="TableofFigures"/>
        <w:tabs>
          <w:tab w:val="right" w:leader="dot" w:pos="9016"/>
        </w:tabs>
        <w:rPr>
          <w:noProof/>
        </w:rPr>
      </w:pPr>
      <w:hyperlink w:anchor="_Toc224751462" w:history="1">
        <w:r w:rsidRPr="006A0128">
          <w:rPr>
            <w:rStyle w:val="Hyperlink"/>
            <w:rFonts w:ascii="Times New Roman" w:hAnsi="Times New Roman" w:cs="Times New Roman"/>
            <w:noProof/>
          </w:rPr>
          <w:t>Figure 3: J48 Decision Tree Results</w:t>
        </w:r>
        <w:r>
          <w:rPr>
            <w:noProof/>
            <w:webHidden/>
          </w:rPr>
          <w:tab/>
        </w:r>
        <w:r>
          <w:rPr>
            <w:noProof/>
            <w:webHidden/>
          </w:rPr>
          <w:fldChar w:fldCharType="begin"/>
        </w:r>
        <w:r>
          <w:rPr>
            <w:noProof/>
            <w:webHidden/>
          </w:rPr>
          <w:instrText xml:space="preserve"> PAGEREF _Toc224751462 \h </w:instrText>
        </w:r>
        <w:r>
          <w:rPr>
            <w:noProof/>
            <w:webHidden/>
          </w:rPr>
        </w:r>
        <w:r>
          <w:rPr>
            <w:noProof/>
            <w:webHidden/>
          </w:rPr>
          <w:fldChar w:fldCharType="separate"/>
        </w:r>
        <w:r>
          <w:rPr>
            <w:noProof/>
            <w:webHidden/>
          </w:rPr>
          <w:t>7</w:t>
        </w:r>
        <w:r>
          <w:rPr>
            <w:noProof/>
            <w:webHidden/>
          </w:rPr>
          <w:fldChar w:fldCharType="end"/>
        </w:r>
      </w:hyperlink>
    </w:p>
    <w:p w14:paraId="5E390A00" w14:textId="49FBC1A2" w:rsidR="00051DDD" w:rsidRDefault="00051DDD">
      <w:pPr>
        <w:pStyle w:val="TableofFigures"/>
        <w:tabs>
          <w:tab w:val="right" w:leader="dot" w:pos="9016"/>
        </w:tabs>
        <w:rPr>
          <w:noProof/>
        </w:rPr>
      </w:pPr>
      <w:hyperlink w:anchor="_Toc224751463" w:history="1">
        <w:r w:rsidRPr="006A0128">
          <w:rPr>
            <w:rStyle w:val="Hyperlink"/>
            <w:rFonts w:ascii="Times New Roman" w:hAnsi="Times New Roman" w:cs="Times New Roman"/>
            <w:noProof/>
          </w:rPr>
          <w:t>Figure 4: RandomForest Results</w:t>
        </w:r>
        <w:r>
          <w:rPr>
            <w:noProof/>
            <w:webHidden/>
          </w:rPr>
          <w:tab/>
        </w:r>
        <w:r>
          <w:rPr>
            <w:noProof/>
            <w:webHidden/>
          </w:rPr>
          <w:fldChar w:fldCharType="begin"/>
        </w:r>
        <w:r>
          <w:rPr>
            <w:noProof/>
            <w:webHidden/>
          </w:rPr>
          <w:instrText xml:space="preserve"> PAGEREF _Toc224751463 \h </w:instrText>
        </w:r>
        <w:r>
          <w:rPr>
            <w:noProof/>
            <w:webHidden/>
          </w:rPr>
        </w:r>
        <w:r>
          <w:rPr>
            <w:noProof/>
            <w:webHidden/>
          </w:rPr>
          <w:fldChar w:fldCharType="separate"/>
        </w:r>
        <w:r>
          <w:rPr>
            <w:noProof/>
            <w:webHidden/>
          </w:rPr>
          <w:t>8</w:t>
        </w:r>
        <w:r>
          <w:rPr>
            <w:noProof/>
            <w:webHidden/>
          </w:rPr>
          <w:fldChar w:fldCharType="end"/>
        </w:r>
      </w:hyperlink>
    </w:p>
    <w:p w14:paraId="4D4194CA" w14:textId="70A4DD47" w:rsidR="00051DDD" w:rsidRDefault="00051DDD">
      <w:pPr>
        <w:pStyle w:val="TableofFigures"/>
        <w:tabs>
          <w:tab w:val="right" w:leader="dot" w:pos="9016"/>
        </w:tabs>
        <w:rPr>
          <w:noProof/>
        </w:rPr>
      </w:pPr>
      <w:hyperlink w:anchor="_Toc224751464" w:history="1">
        <w:r w:rsidRPr="006A0128">
          <w:rPr>
            <w:rStyle w:val="Hyperlink"/>
            <w:rFonts w:ascii="Times New Roman" w:hAnsi="Times New Roman" w:cs="Times New Roman"/>
            <w:noProof/>
          </w:rPr>
          <w:t>Figure 5: Clustering Results using SimpleKMeans</w:t>
        </w:r>
        <w:r>
          <w:rPr>
            <w:noProof/>
            <w:webHidden/>
          </w:rPr>
          <w:tab/>
        </w:r>
        <w:r>
          <w:rPr>
            <w:noProof/>
            <w:webHidden/>
          </w:rPr>
          <w:fldChar w:fldCharType="begin"/>
        </w:r>
        <w:r>
          <w:rPr>
            <w:noProof/>
            <w:webHidden/>
          </w:rPr>
          <w:instrText xml:space="preserve"> PAGEREF _Toc224751464 \h </w:instrText>
        </w:r>
        <w:r>
          <w:rPr>
            <w:noProof/>
            <w:webHidden/>
          </w:rPr>
        </w:r>
        <w:r>
          <w:rPr>
            <w:noProof/>
            <w:webHidden/>
          </w:rPr>
          <w:fldChar w:fldCharType="separate"/>
        </w:r>
        <w:r>
          <w:rPr>
            <w:noProof/>
            <w:webHidden/>
          </w:rPr>
          <w:t>9</w:t>
        </w:r>
        <w:r>
          <w:rPr>
            <w:noProof/>
            <w:webHidden/>
          </w:rPr>
          <w:fldChar w:fldCharType="end"/>
        </w:r>
      </w:hyperlink>
    </w:p>
    <w:p w14:paraId="67F5EDB6" w14:textId="7CCA3018" w:rsidR="00051DDD" w:rsidRDefault="00051DDD">
      <w:pPr>
        <w:pStyle w:val="TableofFigures"/>
        <w:tabs>
          <w:tab w:val="right" w:leader="dot" w:pos="9016"/>
        </w:tabs>
        <w:rPr>
          <w:noProof/>
        </w:rPr>
      </w:pPr>
      <w:hyperlink w:anchor="_Toc224751465" w:history="1">
        <w:r w:rsidRPr="006A0128">
          <w:rPr>
            <w:rStyle w:val="Hyperlink"/>
            <w:rFonts w:ascii="Times New Roman" w:hAnsi="Times New Roman" w:cs="Times New Roman"/>
            <w:noProof/>
          </w:rPr>
          <w:t>Figure 6: Histogram Displaying Age Data in Worksheet</w:t>
        </w:r>
        <w:r>
          <w:rPr>
            <w:noProof/>
            <w:webHidden/>
          </w:rPr>
          <w:tab/>
        </w:r>
        <w:r>
          <w:rPr>
            <w:noProof/>
            <w:webHidden/>
          </w:rPr>
          <w:fldChar w:fldCharType="begin"/>
        </w:r>
        <w:r>
          <w:rPr>
            <w:noProof/>
            <w:webHidden/>
          </w:rPr>
          <w:instrText xml:space="preserve"> PAGEREF _Toc224751465 \h </w:instrText>
        </w:r>
        <w:r>
          <w:rPr>
            <w:noProof/>
            <w:webHidden/>
          </w:rPr>
        </w:r>
        <w:r>
          <w:rPr>
            <w:noProof/>
            <w:webHidden/>
          </w:rPr>
          <w:fldChar w:fldCharType="separate"/>
        </w:r>
        <w:r>
          <w:rPr>
            <w:noProof/>
            <w:webHidden/>
          </w:rPr>
          <w:t>13</w:t>
        </w:r>
        <w:r>
          <w:rPr>
            <w:noProof/>
            <w:webHidden/>
          </w:rPr>
          <w:fldChar w:fldCharType="end"/>
        </w:r>
      </w:hyperlink>
    </w:p>
    <w:p w14:paraId="60AD4146" w14:textId="73FA79E1" w:rsidR="00051DDD" w:rsidRDefault="00051DDD">
      <w:pPr>
        <w:pStyle w:val="TableofFigures"/>
        <w:tabs>
          <w:tab w:val="right" w:leader="dot" w:pos="9016"/>
        </w:tabs>
        <w:rPr>
          <w:noProof/>
        </w:rPr>
      </w:pPr>
      <w:hyperlink w:anchor="_Toc224751466" w:history="1">
        <w:r w:rsidRPr="006A0128">
          <w:rPr>
            <w:rStyle w:val="Hyperlink"/>
            <w:rFonts w:ascii="Times New Roman" w:hAnsi="Times New Roman" w:cs="Times New Roman"/>
            <w:noProof/>
          </w:rPr>
          <w:t>Figure 7: Histogram displaying Absences data in Worksheet</w:t>
        </w:r>
        <w:r>
          <w:rPr>
            <w:noProof/>
            <w:webHidden/>
          </w:rPr>
          <w:tab/>
        </w:r>
        <w:r>
          <w:rPr>
            <w:noProof/>
            <w:webHidden/>
          </w:rPr>
          <w:fldChar w:fldCharType="begin"/>
        </w:r>
        <w:r>
          <w:rPr>
            <w:noProof/>
            <w:webHidden/>
          </w:rPr>
          <w:instrText xml:space="preserve"> PAGEREF _Toc224751466 \h </w:instrText>
        </w:r>
        <w:r>
          <w:rPr>
            <w:noProof/>
            <w:webHidden/>
          </w:rPr>
        </w:r>
        <w:r>
          <w:rPr>
            <w:noProof/>
            <w:webHidden/>
          </w:rPr>
          <w:fldChar w:fldCharType="separate"/>
        </w:r>
        <w:r>
          <w:rPr>
            <w:noProof/>
            <w:webHidden/>
          </w:rPr>
          <w:t>13</w:t>
        </w:r>
        <w:r>
          <w:rPr>
            <w:noProof/>
            <w:webHidden/>
          </w:rPr>
          <w:fldChar w:fldCharType="end"/>
        </w:r>
      </w:hyperlink>
    </w:p>
    <w:p w14:paraId="71ADF251" w14:textId="2ADBBC1D" w:rsidR="00051DDD" w:rsidRDefault="00051DDD">
      <w:pPr>
        <w:pStyle w:val="TableofFigures"/>
        <w:tabs>
          <w:tab w:val="right" w:leader="dot" w:pos="9016"/>
        </w:tabs>
        <w:rPr>
          <w:noProof/>
        </w:rPr>
      </w:pPr>
      <w:hyperlink w:anchor="_Toc224751467" w:history="1">
        <w:r w:rsidRPr="006A0128">
          <w:rPr>
            <w:rStyle w:val="Hyperlink"/>
            <w:rFonts w:ascii="Times New Roman" w:hAnsi="Times New Roman" w:cs="Times New Roman"/>
            <w:noProof/>
          </w:rPr>
          <w:t>Figure 8: Histogram displaying Study Time data in Worksheet</w:t>
        </w:r>
        <w:r>
          <w:rPr>
            <w:noProof/>
            <w:webHidden/>
          </w:rPr>
          <w:tab/>
        </w:r>
        <w:r>
          <w:rPr>
            <w:noProof/>
            <w:webHidden/>
          </w:rPr>
          <w:fldChar w:fldCharType="begin"/>
        </w:r>
        <w:r>
          <w:rPr>
            <w:noProof/>
            <w:webHidden/>
          </w:rPr>
          <w:instrText xml:space="preserve"> PAGEREF _Toc224751467 \h </w:instrText>
        </w:r>
        <w:r>
          <w:rPr>
            <w:noProof/>
            <w:webHidden/>
          </w:rPr>
        </w:r>
        <w:r>
          <w:rPr>
            <w:noProof/>
            <w:webHidden/>
          </w:rPr>
          <w:fldChar w:fldCharType="separate"/>
        </w:r>
        <w:r>
          <w:rPr>
            <w:noProof/>
            <w:webHidden/>
          </w:rPr>
          <w:t>14</w:t>
        </w:r>
        <w:r>
          <w:rPr>
            <w:noProof/>
            <w:webHidden/>
          </w:rPr>
          <w:fldChar w:fldCharType="end"/>
        </w:r>
      </w:hyperlink>
    </w:p>
    <w:p w14:paraId="3936101A" w14:textId="1D2273B6" w:rsidR="00051DDD" w:rsidRDefault="00051DDD">
      <w:pPr>
        <w:pStyle w:val="TableofFigures"/>
        <w:tabs>
          <w:tab w:val="right" w:leader="dot" w:pos="9016"/>
        </w:tabs>
        <w:rPr>
          <w:noProof/>
        </w:rPr>
      </w:pPr>
      <w:hyperlink w:anchor="_Toc224751468" w:history="1">
        <w:r w:rsidRPr="006A0128">
          <w:rPr>
            <w:rStyle w:val="Hyperlink"/>
            <w:rFonts w:ascii="Times New Roman" w:hAnsi="Times New Roman" w:cs="Times New Roman"/>
            <w:noProof/>
          </w:rPr>
          <w:t>Figure 9: Histogram displaying G1 data in Worksheet</w:t>
        </w:r>
        <w:r>
          <w:rPr>
            <w:noProof/>
            <w:webHidden/>
          </w:rPr>
          <w:tab/>
        </w:r>
        <w:r>
          <w:rPr>
            <w:noProof/>
            <w:webHidden/>
          </w:rPr>
          <w:fldChar w:fldCharType="begin"/>
        </w:r>
        <w:r>
          <w:rPr>
            <w:noProof/>
            <w:webHidden/>
          </w:rPr>
          <w:instrText xml:space="preserve"> PAGEREF _Toc224751468 \h </w:instrText>
        </w:r>
        <w:r>
          <w:rPr>
            <w:noProof/>
            <w:webHidden/>
          </w:rPr>
        </w:r>
        <w:r>
          <w:rPr>
            <w:noProof/>
            <w:webHidden/>
          </w:rPr>
          <w:fldChar w:fldCharType="separate"/>
        </w:r>
        <w:r>
          <w:rPr>
            <w:noProof/>
            <w:webHidden/>
          </w:rPr>
          <w:t>14</w:t>
        </w:r>
        <w:r>
          <w:rPr>
            <w:noProof/>
            <w:webHidden/>
          </w:rPr>
          <w:fldChar w:fldCharType="end"/>
        </w:r>
      </w:hyperlink>
    </w:p>
    <w:p w14:paraId="6A1486E4" w14:textId="064439DB" w:rsidR="00051DDD" w:rsidRDefault="00051DDD">
      <w:pPr>
        <w:pStyle w:val="TableofFigures"/>
        <w:tabs>
          <w:tab w:val="right" w:leader="dot" w:pos="9016"/>
        </w:tabs>
        <w:rPr>
          <w:noProof/>
        </w:rPr>
      </w:pPr>
      <w:hyperlink w:anchor="_Toc224751469" w:history="1">
        <w:r w:rsidRPr="006A0128">
          <w:rPr>
            <w:rStyle w:val="Hyperlink"/>
            <w:rFonts w:ascii="Times New Roman" w:hAnsi="Times New Roman" w:cs="Times New Roman"/>
            <w:noProof/>
          </w:rPr>
          <w:t>Figure 10: Histogram displaying G2 data in Worksheet</w:t>
        </w:r>
        <w:r>
          <w:rPr>
            <w:noProof/>
            <w:webHidden/>
          </w:rPr>
          <w:tab/>
        </w:r>
        <w:r>
          <w:rPr>
            <w:noProof/>
            <w:webHidden/>
          </w:rPr>
          <w:fldChar w:fldCharType="begin"/>
        </w:r>
        <w:r>
          <w:rPr>
            <w:noProof/>
            <w:webHidden/>
          </w:rPr>
          <w:instrText xml:space="preserve"> PAGEREF _Toc224751469 \h </w:instrText>
        </w:r>
        <w:r>
          <w:rPr>
            <w:noProof/>
            <w:webHidden/>
          </w:rPr>
        </w:r>
        <w:r>
          <w:rPr>
            <w:noProof/>
            <w:webHidden/>
          </w:rPr>
          <w:fldChar w:fldCharType="separate"/>
        </w:r>
        <w:r>
          <w:rPr>
            <w:noProof/>
            <w:webHidden/>
          </w:rPr>
          <w:t>15</w:t>
        </w:r>
        <w:r>
          <w:rPr>
            <w:noProof/>
            <w:webHidden/>
          </w:rPr>
          <w:fldChar w:fldCharType="end"/>
        </w:r>
      </w:hyperlink>
    </w:p>
    <w:p w14:paraId="3087C3AD" w14:textId="0E2BEF3C" w:rsidR="00051DDD" w:rsidRDefault="00051DDD">
      <w:pPr>
        <w:pStyle w:val="TableofFigures"/>
        <w:tabs>
          <w:tab w:val="right" w:leader="dot" w:pos="9016"/>
        </w:tabs>
        <w:rPr>
          <w:noProof/>
        </w:rPr>
      </w:pPr>
      <w:hyperlink w:anchor="_Toc224751470" w:history="1">
        <w:r w:rsidRPr="006A0128">
          <w:rPr>
            <w:rStyle w:val="Hyperlink"/>
            <w:rFonts w:ascii="Times New Roman" w:hAnsi="Times New Roman" w:cs="Times New Roman"/>
            <w:noProof/>
          </w:rPr>
          <w:t>Figure 11: Histogram displaying G3 data in Worksheet</w:t>
        </w:r>
        <w:r>
          <w:rPr>
            <w:noProof/>
            <w:webHidden/>
          </w:rPr>
          <w:tab/>
        </w:r>
        <w:r>
          <w:rPr>
            <w:noProof/>
            <w:webHidden/>
          </w:rPr>
          <w:fldChar w:fldCharType="begin"/>
        </w:r>
        <w:r>
          <w:rPr>
            <w:noProof/>
            <w:webHidden/>
          </w:rPr>
          <w:instrText xml:space="preserve"> PAGEREF _Toc224751470 \h </w:instrText>
        </w:r>
        <w:r>
          <w:rPr>
            <w:noProof/>
            <w:webHidden/>
          </w:rPr>
        </w:r>
        <w:r>
          <w:rPr>
            <w:noProof/>
            <w:webHidden/>
          </w:rPr>
          <w:fldChar w:fldCharType="separate"/>
        </w:r>
        <w:r>
          <w:rPr>
            <w:noProof/>
            <w:webHidden/>
          </w:rPr>
          <w:t>15</w:t>
        </w:r>
        <w:r>
          <w:rPr>
            <w:noProof/>
            <w:webHidden/>
          </w:rPr>
          <w:fldChar w:fldCharType="end"/>
        </w:r>
      </w:hyperlink>
    </w:p>
    <w:p w14:paraId="636A9E6F" w14:textId="0EA5B247" w:rsidR="00051DDD" w:rsidRDefault="00051DDD">
      <w:pPr>
        <w:pStyle w:val="TableofFigures"/>
        <w:tabs>
          <w:tab w:val="right" w:leader="dot" w:pos="9016"/>
        </w:tabs>
        <w:rPr>
          <w:noProof/>
        </w:rPr>
      </w:pPr>
      <w:hyperlink w:anchor="_Toc224751471" w:history="1">
        <w:r w:rsidRPr="006A0128">
          <w:rPr>
            <w:rStyle w:val="Hyperlink"/>
            <w:rFonts w:ascii="Times New Roman" w:hAnsi="Times New Roman" w:cs="Times New Roman"/>
            <w:noProof/>
          </w:rPr>
          <w:t>Figure 12: Histogram showing Failure data from worksheet</w:t>
        </w:r>
        <w:r>
          <w:rPr>
            <w:noProof/>
            <w:webHidden/>
          </w:rPr>
          <w:tab/>
        </w:r>
        <w:r>
          <w:rPr>
            <w:noProof/>
            <w:webHidden/>
          </w:rPr>
          <w:fldChar w:fldCharType="begin"/>
        </w:r>
        <w:r>
          <w:rPr>
            <w:noProof/>
            <w:webHidden/>
          </w:rPr>
          <w:instrText xml:space="preserve"> PAGEREF _Toc224751471 \h </w:instrText>
        </w:r>
        <w:r>
          <w:rPr>
            <w:noProof/>
            <w:webHidden/>
          </w:rPr>
        </w:r>
        <w:r>
          <w:rPr>
            <w:noProof/>
            <w:webHidden/>
          </w:rPr>
          <w:fldChar w:fldCharType="separate"/>
        </w:r>
        <w:r>
          <w:rPr>
            <w:noProof/>
            <w:webHidden/>
          </w:rPr>
          <w:t>16</w:t>
        </w:r>
        <w:r>
          <w:rPr>
            <w:noProof/>
            <w:webHidden/>
          </w:rPr>
          <w:fldChar w:fldCharType="end"/>
        </w:r>
      </w:hyperlink>
    </w:p>
    <w:p w14:paraId="0C4CF952" w14:textId="0A12FBDB" w:rsidR="00051DDD" w:rsidRDefault="00051DDD">
      <w:pPr>
        <w:pStyle w:val="TableofFigures"/>
        <w:tabs>
          <w:tab w:val="right" w:leader="dot" w:pos="9016"/>
        </w:tabs>
        <w:rPr>
          <w:noProof/>
        </w:rPr>
      </w:pPr>
      <w:hyperlink w:anchor="_Toc224751472" w:history="1">
        <w:r w:rsidRPr="006A0128">
          <w:rPr>
            <w:rStyle w:val="Hyperlink"/>
            <w:rFonts w:ascii="Times New Roman" w:hAnsi="Times New Roman" w:cs="Times New Roman"/>
            <w:noProof/>
          </w:rPr>
          <w:t>Figure 13: Attribute selection to rank the most predictive relevance of the class attribute (G3)</w:t>
        </w:r>
        <w:r>
          <w:rPr>
            <w:noProof/>
            <w:webHidden/>
          </w:rPr>
          <w:tab/>
        </w:r>
        <w:r>
          <w:rPr>
            <w:noProof/>
            <w:webHidden/>
          </w:rPr>
          <w:fldChar w:fldCharType="begin"/>
        </w:r>
        <w:r>
          <w:rPr>
            <w:noProof/>
            <w:webHidden/>
          </w:rPr>
          <w:instrText xml:space="preserve"> PAGEREF _Toc224751472 \h </w:instrText>
        </w:r>
        <w:r>
          <w:rPr>
            <w:noProof/>
            <w:webHidden/>
          </w:rPr>
        </w:r>
        <w:r>
          <w:rPr>
            <w:noProof/>
            <w:webHidden/>
          </w:rPr>
          <w:fldChar w:fldCharType="separate"/>
        </w:r>
        <w:r>
          <w:rPr>
            <w:noProof/>
            <w:webHidden/>
          </w:rPr>
          <w:t>16</w:t>
        </w:r>
        <w:r>
          <w:rPr>
            <w:noProof/>
            <w:webHidden/>
          </w:rPr>
          <w:fldChar w:fldCharType="end"/>
        </w:r>
      </w:hyperlink>
    </w:p>
    <w:p w14:paraId="00056EF9" w14:textId="6F999746" w:rsidR="00051DDD" w:rsidRDefault="00051DDD">
      <w:pPr>
        <w:pStyle w:val="TableofFigures"/>
        <w:tabs>
          <w:tab w:val="right" w:leader="dot" w:pos="9016"/>
        </w:tabs>
        <w:rPr>
          <w:noProof/>
        </w:rPr>
      </w:pPr>
      <w:hyperlink w:anchor="_Toc224751473" w:history="1">
        <w:r w:rsidRPr="006A0128">
          <w:rPr>
            <w:rStyle w:val="Hyperlink"/>
            <w:rFonts w:ascii="Times New Roman" w:hAnsi="Times New Roman" w:cs="Times New Roman"/>
            <w:noProof/>
          </w:rPr>
          <w:t>Figure 14: Predicting final grades based on linear relationships in the model.</w:t>
        </w:r>
        <w:r>
          <w:rPr>
            <w:noProof/>
            <w:webHidden/>
          </w:rPr>
          <w:tab/>
        </w:r>
        <w:r>
          <w:rPr>
            <w:noProof/>
            <w:webHidden/>
          </w:rPr>
          <w:fldChar w:fldCharType="begin"/>
        </w:r>
        <w:r>
          <w:rPr>
            <w:noProof/>
            <w:webHidden/>
          </w:rPr>
          <w:instrText xml:space="preserve"> PAGEREF _Toc224751473 \h </w:instrText>
        </w:r>
        <w:r>
          <w:rPr>
            <w:noProof/>
            <w:webHidden/>
          </w:rPr>
        </w:r>
        <w:r>
          <w:rPr>
            <w:noProof/>
            <w:webHidden/>
          </w:rPr>
          <w:fldChar w:fldCharType="separate"/>
        </w:r>
        <w:r>
          <w:rPr>
            <w:noProof/>
            <w:webHidden/>
          </w:rPr>
          <w:t>17</w:t>
        </w:r>
        <w:r>
          <w:rPr>
            <w:noProof/>
            <w:webHidden/>
          </w:rPr>
          <w:fldChar w:fldCharType="end"/>
        </w:r>
      </w:hyperlink>
    </w:p>
    <w:p w14:paraId="6B7EF210" w14:textId="18741CE3" w:rsidR="00051DDD" w:rsidRDefault="00051DDD">
      <w:pPr>
        <w:pStyle w:val="TableofFigures"/>
        <w:tabs>
          <w:tab w:val="right" w:leader="dot" w:pos="9016"/>
        </w:tabs>
        <w:rPr>
          <w:noProof/>
        </w:rPr>
      </w:pPr>
      <w:hyperlink w:anchor="_Toc224751474" w:history="1">
        <w:r w:rsidRPr="006A0128">
          <w:rPr>
            <w:rStyle w:val="Hyperlink"/>
            <w:rFonts w:ascii="Times New Roman" w:hAnsi="Times New Roman" w:cs="Times New Roman"/>
            <w:noProof/>
          </w:rPr>
          <w:t>Figure 15: J48 decision tree to produce interpretable results</w:t>
        </w:r>
        <w:r>
          <w:rPr>
            <w:noProof/>
            <w:webHidden/>
          </w:rPr>
          <w:tab/>
        </w:r>
        <w:r>
          <w:rPr>
            <w:noProof/>
            <w:webHidden/>
          </w:rPr>
          <w:fldChar w:fldCharType="begin"/>
        </w:r>
        <w:r>
          <w:rPr>
            <w:noProof/>
            <w:webHidden/>
          </w:rPr>
          <w:instrText xml:space="preserve"> PAGEREF _Toc224751474 \h </w:instrText>
        </w:r>
        <w:r>
          <w:rPr>
            <w:noProof/>
            <w:webHidden/>
          </w:rPr>
        </w:r>
        <w:r>
          <w:rPr>
            <w:noProof/>
            <w:webHidden/>
          </w:rPr>
          <w:fldChar w:fldCharType="separate"/>
        </w:r>
        <w:r>
          <w:rPr>
            <w:noProof/>
            <w:webHidden/>
          </w:rPr>
          <w:t>17</w:t>
        </w:r>
        <w:r>
          <w:rPr>
            <w:noProof/>
            <w:webHidden/>
          </w:rPr>
          <w:fldChar w:fldCharType="end"/>
        </w:r>
      </w:hyperlink>
    </w:p>
    <w:p w14:paraId="00194515" w14:textId="3937F116" w:rsidR="00051DDD" w:rsidRDefault="00051DDD">
      <w:pPr>
        <w:pStyle w:val="TableofFigures"/>
        <w:tabs>
          <w:tab w:val="right" w:leader="dot" w:pos="9016"/>
        </w:tabs>
        <w:rPr>
          <w:noProof/>
        </w:rPr>
      </w:pPr>
      <w:hyperlink w:anchor="_Toc224751475" w:history="1">
        <w:r w:rsidRPr="006A0128">
          <w:rPr>
            <w:rStyle w:val="Hyperlink"/>
            <w:rFonts w:ascii="Times New Roman" w:hAnsi="Times New Roman" w:cs="Times New Roman"/>
            <w:noProof/>
          </w:rPr>
          <w:t>Figure 16: k-Nearest Neighbour</w:t>
        </w:r>
        <w:r>
          <w:rPr>
            <w:noProof/>
            <w:webHidden/>
          </w:rPr>
          <w:tab/>
        </w:r>
        <w:r>
          <w:rPr>
            <w:noProof/>
            <w:webHidden/>
          </w:rPr>
          <w:fldChar w:fldCharType="begin"/>
        </w:r>
        <w:r>
          <w:rPr>
            <w:noProof/>
            <w:webHidden/>
          </w:rPr>
          <w:instrText xml:space="preserve"> PAGEREF _Toc224751475 \h </w:instrText>
        </w:r>
        <w:r>
          <w:rPr>
            <w:noProof/>
            <w:webHidden/>
          </w:rPr>
        </w:r>
        <w:r>
          <w:rPr>
            <w:noProof/>
            <w:webHidden/>
          </w:rPr>
          <w:fldChar w:fldCharType="separate"/>
        </w:r>
        <w:r>
          <w:rPr>
            <w:noProof/>
            <w:webHidden/>
          </w:rPr>
          <w:t>18</w:t>
        </w:r>
        <w:r>
          <w:rPr>
            <w:noProof/>
            <w:webHidden/>
          </w:rPr>
          <w:fldChar w:fldCharType="end"/>
        </w:r>
      </w:hyperlink>
    </w:p>
    <w:p w14:paraId="647BDBDE" w14:textId="5E72A646" w:rsidR="00051DDD" w:rsidRDefault="00051DDD">
      <w:pPr>
        <w:pStyle w:val="TableofFigures"/>
        <w:tabs>
          <w:tab w:val="right" w:leader="dot" w:pos="9016"/>
        </w:tabs>
        <w:rPr>
          <w:noProof/>
        </w:rPr>
      </w:pPr>
      <w:hyperlink w:anchor="_Toc224751476" w:history="1">
        <w:r w:rsidRPr="006A0128">
          <w:rPr>
            <w:rStyle w:val="Hyperlink"/>
            <w:rFonts w:ascii="Times New Roman" w:hAnsi="Times New Roman" w:cs="Times New Roman"/>
            <w:noProof/>
          </w:rPr>
          <w:t>Figure 17: RandomForest</w:t>
        </w:r>
        <w:r>
          <w:rPr>
            <w:noProof/>
            <w:webHidden/>
          </w:rPr>
          <w:tab/>
        </w:r>
        <w:r>
          <w:rPr>
            <w:noProof/>
            <w:webHidden/>
          </w:rPr>
          <w:fldChar w:fldCharType="begin"/>
        </w:r>
        <w:r>
          <w:rPr>
            <w:noProof/>
            <w:webHidden/>
          </w:rPr>
          <w:instrText xml:space="preserve"> PAGEREF _Toc224751476 \h </w:instrText>
        </w:r>
        <w:r>
          <w:rPr>
            <w:noProof/>
            <w:webHidden/>
          </w:rPr>
        </w:r>
        <w:r>
          <w:rPr>
            <w:noProof/>
            <w:webHidden/>
          </w:rPr>
          <w:fldChar w:fldCharType="separate"/>
        </w:r>
        <w:r>
          <w:rPr>
            <w:noProof/>
            <w:webHidden/>
          </w:rPr>
          <w:t>18</w:t>
        </w:r>
        <w:r>
          <w:rPr>
            <w:noProof/>
            <w:webHidden/>
          </w:rPr>
          <w:fldChar w:fldCharType="end"/>
        </w:r>
      </w:hyperlink>
    </w:p>
    <w:p w14:paraId="7EAEB80D" w14:textId="120802FB" w:rsidR="00051DDD" w:rsidRDefault="00051DDD">
      <w:pPr>
        <w:pStyle w:val="TableofFigures"/>
        <w:tabs>
          <w:tab w:val="right" w:leader="dot" w:pos="9016"/>
        </w:tabs>
        <w:rPr>
          <w:noProof/>
        </w:rPr>
      </w:pPr>
      <w:hyperlink w:anchor="_Toc224751477" w:history="1">
        <w:r w:rsidRPr="006A0128">
          <w:rPr>
            <w:rStyle w:val="Hyperlink"/>
            <w:rFonts w:ascii="Times New Roman" w:hAnsi="Times New Roman" w:cs="Times New Roman"/>
            <w:noProof/>
          </w:rPr>
          <w:t>Figure 18: Second J48 without G1 and G2</w:t>
        </w:r>
        <w:r>
          <w:rPr>
            <w:noProof/>
            <w:webHidden/>
          </w:rPr>
          <w:tab/>
        </w:r>
        <w:r>
          <w:rPr>
            <w:noProof/>
            <w:webHidden/>
          </w:rPr>
          <w:fldChar w:fldCharType="begin"/>
        </w:r>
        <w:r>
          <w:rPr>
            <w:noProof/>
            <w:webHidden/>
          </w:rPr>
          <w:instrText xml:space="preserve"> PAGEREF _Toc224751477 \h </w:instrText>
        </w:r>
        <w:r>
          <w:rPr>
            <w:noProof/>
            <w:webHidden/>
          </w:rPr>
        </w:r>
        <w:r>
          <w:rPr>
            <w:noProof/>
            <w:webHidden/>
          </w:rPr>
          <w:fldChar w:fldCharType="separate"/>
        </w:r>
        <w:r>
          <w:rPr>
            <w:noProof/>
            <w:webHidden/>
          </w:rPr>
          <w:t>19</w:t>
        </w:r>
        <w:r>
          <w:rPr>
            <w:noProof/>
            <w:webHidden/>
          </w:rPr>
          <w:fldChar w:fldCharType="end"/>
        </w:r>
      </w:hyperlink>
    </w:p>
    <w:p w14:paraId="0FD7C17D" w14:textId="048981A3" w:rsidR="00051DDD" w:rsidRDefault="00051DDD">
      <w:pPr>
        <w:pStyle w:val="TableofFigures"/>
        <w:tabs>
          <w:tab w:val="right" w:leader="dot" w:pos="9016"/>
        </w:tabs>
        <w:rPr>
          <w:noProof/>
        </w:rPr>
      </w:pPr>
      <w:hyperlink w:anchor="_Toc224751478" w:history="1">
        <w:r w:rsidRPr="006A0128">
          <w:rPr>
            <w:rStyle w:val="Hyperlink"/>
            <w:rFonts w:ascii="Times New Roman" w:hAnsi="Times New Roman" w:cs="Times New Roman"/>
            <w:noProof/>
          </w:rPr>
          <w:t>Figure 19: SimpleKMeans Cluster</w:t>
        </w:r>
        <w:r>
          <w:rPr>
            <w:noProof/>
            <w:webHidden/>
          </w:rPr>
          <w:tab/>
        </w:r>
        <w:r>
          <w:rPr>
            <w:noProof/>
            <w:webHidden/>
          </w:rPr>
          <w:fldChar w:fldCharType="begin"/>
        </w:r>
        <w:r>
          <w:rPr>
            <w:noProof/>
            <w:webHidden/>
          </w:rPr>
          <w:instrText xml:space="preserve"> PAGEREF _Toc224751478 \h </w:instrText>
        </w:r>
        <w:r>
          <w:rPr>
            <w:noProof/>
            <w:webHidden/>
          </w:rPr>
        </w:r>
        <w:r>
          <w:rPr>
            <w:noProof/>
            <w:webHidden/>
          </w:rPr>
          <w:fldChar w:fldCharType="separate"/>
        </w:r>
        <w:r>
          <w:rPr>
            <w:noProof/>
            <w:webHidden/>
          </w:rPr>
          <w:t>19</w:t>
        </w:r>
        <w:r>
          <w:rPr>
            <w:noProof/>
            <w:webHidden/>
          </w:rPr>
          <w:fldChar w:fldCharType="end"/>
        </w:r>
      </w:hyperlink>
    </w:p>
    <w:p w14:paraId="6688C115" w14:textId="63268823" w:rsidR="006012D3" w:rsidRDefault="00895F37" w:rsidP="006012D3">
      <w:r>
        <w:fldChar w:fldCharType="end"/>
      </w:r>
    </w:p>
    <w:p w14:paraId="47E9CAA7" w14:textId="21931967" w:rsidR="006012D3" w:rsidRDefault="006012D3" w:rsidP="00D80A55">
      <w:pPr>
        <w:pStyle w:val="Heading1"/>
        <w:numPr>
          <w:ilvl w:val="1"/>
          <w:numId w:val="1"/>
        </w:numPr>
        <w:spacing w:line="360" w:lineRule="auto"/>
        <w:jc w:val="center"/>
        <w:rPr>
          <w:rFonts w:ascii="Times New Roman" w:hAnsi="Times New Roman" w:cs="Times New Roman"/>
          <w:b/>
          <w:bCs/>
          <w:color w:val="000000" w:themeColor="text1"/>
        </w:rPr>
      </w:pPr>
      <w:bookmarkStart w:id="0" w:name="_Toc224751447"/>
      <w:r w:rsidRPr="006012D3">
        <w:rPr>
          <w:rFonts w:ascii="Times New Roman" w:hAnsi="Times New Roman" w:cs="Times New Roman"/>
          <w:b/>
          <w:bCs/>
          <w:color w:val="000000" w:themeColor="text1"/>
        </w:rPr>
        <w:lastRenderedPageBreak/>
        <w:t>Purpose and Practice of Data Mining</w:t>
      </w:r>
      <w:bookmarkEnd w:id="0"/>
    </w:p>
    <w:p w14:paraId="00A53FAC" w14:textId="598B6D54" w:rsidR="00D22BE9" w:rsidRDefault="00506D4A" w:rsidP="00D80A55">
      <w:pPr>
        <w:spacing w:line="360" w:lineRule="auto"/>
        <w:rPr>
          <w:rFonts w:ascii="Times New Roman" w:hAnsi="Times New Roman" w:cs="Times New Roman"/>
        </w:rPr>
      </w:pPr>
      <w:r w:rsidRPr="00506D4A">
        <w:rPr>
          <w:rFonts w:ascii="Times New Roman" w:hAnsi="Times New Roman" w:cs="Times New Roman"/>
        </w:rPr>
        <w:t xml:space="preserve">Data Mining is the </w:t>
      </w:r>
      <w:r w:rsidR="007A4FE7">
        <w:rPr>
          <w:rFonts w:ascii="Times New Roman" w:hAnsi="Times New Roman" w:cs="Times New Roman"/>
        </w:rPr>
        <w:t>procedure</w:t>
      </w:r>
      <w:r w:rsidRPr="00506D4A">
        <w:rPr>
          <w:rFonts w:ascii="Times New Roman" w:hAnsi="Times New Roman" w:cs="Times New Roman"/>
        </w:rPr>
        <w:t xml:space="preserve"> of </w:t>
      </w:r>
      <w:r w:rsidR="00B471F3">
        <w:rPr>
          <w:rFonts w:ascii="Times New Roman" w:hAnsi="Times New Roman" w:cs="Times New Roman"/>
        </w:rPr>
        <w:t>uncovering</w:t>
      </w:r>
      <w:r w:rsidRPr="00506D4A">
        <w:rPr>
          <w:rFonts w:ascii="Times New Roman" w:hAnsi="Times New Roman" w:cs="Times New Roman"/>
        </w:rPr>
        <w:t xml:space="preserve"> </w:t>
      </w:r>
      <w:r w:rsidR="00B471F3">
        <w:rPr>
          <w:rFonts w:ascii="Times New Roman" w:hAnsi="Times New Roman" w:cs="Times New Roman"/>
        </w:rPr>
        <w:t>significant</w:t>
      </w:r>
      <w:r w:rsidRPr="00506D4A">
        <w:rPr>
          <w:rFonts w:ascii="Times New Roman" w:hAnsi="Times New Roman" w:cs="Times New Roman"/>
        </w:rPr>
        <w:t xml:space="preserve"> patterns, relationships, and predictive insights from </w:t>
      </w:r>
      <w:r w:rsidR="00B471F3">
        <w:rPr>
          <w:rFonts w:ascii="Times New Roman" w:hAnsi="Times New Roman" w:cs="Times New Roman"/>
        </w:rPr>
        <w:t>sizable</w:t>
      </w:r>
      <w:r w:rsidRPr="00506D4A">
        <w:rPr>
          <w:rFonts w:ascii="Times New Roman" w:hAnsi="Times New Roman" w:cs="Times New Roman"/>
        </w:rPr>
        <w:t xml:space="preserve"> datasets </w:t>
      </w:r>
      <w:r w:rsidR="00B471F3">
        <w:rPr>
          <w:rFonts w:ascii="Times New Roman" w:hAnsi="Times New Roman" w:cs="Times New Roman"/>
        </w:rPr>
        <w:t>utilising</w:t>
      </w:r>
      <w:r w:rsidRPr="00506D4A">
        <w:rPr>
          <w:rFonts w:ascii="Times New Roman" w:hAnsi="Times New Roman" w:cs="Times New Roman"/>
        </w:rPr>
        <w:t xml:space="preserve"> </w:t>
      </w:r>
      <w:r w:rsidR="00B471F3">
        <w:rPr>
          <w:rFonts w:ascii="Times New Roman" w:hAnsi="Times New Roman" w:cs="Times New Roman"/>
        </w:rPr>
        <w:t xml:space="preserve">machine </w:t>
      </w:r>
      <w:r w:rsidR="00BB2776">
        <w:rPr>
          <w:rFonts w:ascii="Times New Roman" w:hAnsi="Times New Roman" w:cs="Times New Roman"/>
        </w:rPr>
        <w:t>learning</w:t>
      </w:r>
      <w:r w:rsidR="00B471F3">
        <w:rPr>
          <w:rFonts w:ascii="Times New Roman" w:hAnsi="Times New Roman" w:cs="Times New Roman"/>
        </w:rPr>
        <w:t xml:space="preserve"> </w:t>
      </w:r>
      <w:r w:rsidR="00BB2776">
        <w:rPr>
          <w:rFonts w:ascii="Times New Roman" w:hAnsi="Times New Roman" w:cs="Times New Roman"/>
        </w:rPr>
        <w:t xml:space="preserve">and </w:t>
      </w:r>
      <w:r w:rsidR="00B471F3">
        <w:rPr>
          <w:rFonts w:ascii="Times New Roman" w:hAnsi="Times New Roman" w:cs="Times New Roman"/>
        </w:rPr>
        <w:t xml:space="preserve">statistical and </w:t>
      </w:r>
      <w:r w:rsidR="00BB2776">
        <w:rPr>
          <w:rFonts w:ascii="Times New Roman" w:hAnsi="Times New Roman" w:cs="Times New Roman"/>
        </w:rPr>
        <w:t xml:space="preserve">computational techniques. It forms a </w:t>
      </w:r>
      <w:r w:rsidR="00B471F3">
        <w:rPr>
          <w:rFonts w:ascii="Times New Roman" w:hAnsi="Times New Roman" w:cs="Times New Roman"/>
        </w:rPr>
        <w:t>vital</w:t>
      </w:r>
      <w:r w:rsidR="00BB2776">
        <w:rPr>
          <w:rFonts w:ascii="Times New Roman" w:hAnsi="Times New Roman" w:cs="Times New Roman"/>
        </w:rPr>
        <w:t xml:space="preserve"> stage of the Knowledge Discovery in Databases (KDD) process, which </w:t>
      </w:r>
      <w:r w:rsidR="007A4FE7">
        <w:rPr>
          <w:rFonts w:ascii="Times New Roman" w:hAnsi="Times New Roman" w:cs="Times New Roman"/>
        </w:rPr>
        <w:t>consists of</w:t>
      </w:r>
      <w:r w:rsidR="00BB2776">
        <w:rPr>
          <w:rFonts w:ascii="Times New Roman" w:hAnsi="Times New Roman" w:cs="Times New Roman"/>
        </w:rPr>
        <w:t xml:space="preserve"> data </w:t>
      </w:r>
      <w:r w:rsidR="007A4FE7">
        <w:rPr>
          <w:rFonts w:ascii="Times New Roman" w:hAnsi="Times New Roman" w:cs="Times New Roman"/>
        </w:rPr>
        <w:t>preprocessing and s</w:t>
      </w:r>
      <w:r w:rsidR="00BB2776">
        <w:rPr>
          <w:rFonts w:ascii="Times New Roman" w:hAnsi="Times New Roman" w:cs="Times New Roman"/>
        </w:rPr>
        <w:t>election,</w:t>
      </w:r>
      <w:r w:rsidR="007A4FE7">
        <w:rPr>
          <w:rFonts w:ascii="Times New Roman" w:hAnsi="Times New Roman" w:cs="Times New Roman"/>
        </w:rPr>
        <w:t xml:space="preserve"> as well as </w:t>
      </w:r>
      <w:r w:rsidR="00BB2776">
        <w:rPr>
          <w:rFonts w:ascii="Times New Roman" w:hAnsi="Times New Roman" w:cs="Times New Roman"/>
        </w:rPr>
        <w:t xml:space="preserve">transformation, </w:t>
      </w:r>
      <w:r w:rsidR="007A4FE7">
        <w:rPr>
          <w:rFonts w:ascii="Times New Roman" w:hAnsi="Times New Roman" w:cs="Times New Roman"/>
        </w:rPr>
        <w:t xml:space="preserve">interpretation, and modelling. </w:t>
      </w:r>
      <w:sdt>
        <w:sdtPr>
          <w:rPr>
            <w:rFonts w:ascii="Times New Roman" w:hAnsi="Times New Roman" w:cs="Times New Roman"/>
          </w:rPr>
          <w:id w:val="667222165"/>
          <w:citation/>
        </w:sdtPr>
        <w:sdtContent>
          <w:r w:rsidR="00EF303D">
            <w:rPr>
              <w:rFonts w:ascii="Times New Roman" w:hAnsi="Times New Roman" w:cs="Times New Roman"/>
            </w:rPr>
            <w:fldChar w:fldCharType="begin"/>
          </w:r>
          <w:r w:rsidR="00EF303D">
            <w:rPr>
              <w:rFonts w:ascii="Times New Roman" w:hAnsi="Times New Roman" w:cs="Times New Roman"/>
            </w:rPr>
            <w:instrText xml:space="preserve"> CITATION Jia11 \l 2057 </w:instrText>
          </w:r>
          <w:r w:rsidR="00EF303D">
            <w:rPr>
              <w:rFonts w:ascii="Times New Roman" w:hAnsi="Times New Roman" w:cs="Times New Roman"/>
            </w:rPr>
            <w:fldChar w:fldCharType="separate"/>
          </w:r>
          <w:r w:rsidR="00841392" w:rsidRPr="00841392">
            <w:rPr>
              <w:rFonts w:ascii="Times New Roman" w:hAnsi="Times New Roman" w:cs="Times New Roman"/>
              <w:noProof/>
            </w:rPr>
            <w:t>[1]</w:t>
          </w:r>
          <w:r w:rsidR="00EF303D">
            <w:rPr>
              <w:rFonts w:ascii="Times New Roman" w:hAnsi="Times New Roman" w:cs="Times New Roman"/>
            </w:rPr>
            <w:fldChar w:fldCharType="end"/>
          </w:r>
        </w:sdtContent>
      </w:sdt>
      <w:r w:rsidR="00BB2776">
        <w:rPr>
          <w:rFonts w:ascii="Times New Roman" w:hAnsi="Times New Roman" w:cs="Times New Roman"/>
        </w:rPr>
        <w:t xml:space="preserve">. </w:t>
      </w:r>
      <w:r w:rsidR="007A4FE7">
        <w:rPr>
          <w:rFonts w:ascii="Times New Roman" w:hAnsi="Times New Roman" w:cs="Times New Roman"/>
        </w:rPr>
        <w:t>Data</w:t>
      </w:r>
      <w:r w:rsidR="00BB2776">
        <w:rPr>
          <w:rFonts w:ascii="Times New Roman" w:hAnsi="Times New Roman" w:cs="Times New Roman"/>
        </w:rPr>
        <w:t xml:space="preserve"> mining</w:t>
      </w:r>
      <w:r w:rsidR="007A4FE7">
        <w:rPr>
          <w:rFonts w:ascii="Times New Roman" w:hAnsi="Times New Roman" w:cs="Times New Roman"/>
        </w:rPr>
        <w:t xml:space="preserve"> differs from traditional descriptive analytics as it</w:t>
      </w:r>
      <w:r w:rsidR="00BB2776">
        <w:rPr>
          <w:rFonts w:ascii="Times New Roman" w:hAnsi="Times New Roman" w:cs="Times New Roman"/>
        </w:rPr>
        <w:t xml:space="preserve"> is </w:t>
      </w:r>
      <w:r w:rsidR="007A4FE7">
        <w:rPr>
          <w:rFonts w:ascii="Times New Roman" w:hAnsi="Times New Roman" w:cs="Times New Roman"/>
        </w:rPr>
        <w:t>primarily</w:t>
      </w:r>
      <w:r w:rsidR="00BB2776">
        <w:rPr>
          <w:rFonts w:ascii="Times New Roman" w:hAnsi="Times New Roman" w:cs="Times New Roman"/>
        </w:rPr>
        <w:t xml:space="preserve"> </w:t>
      </w:r>
      <w:r w:rsidR="007A4FE7">
        <w:rPr>
          <w:rFonts w:ascii="Times New Roman" w:hAnsi="Times New Roman" w:cs="Times New Roman"/>
        </w:rPr>
        <w:t>focused</w:t>
      </w:r>
      <w:r w:rsidR="00BB2776">
        <w:rPr>
          <w:rFonts w:ascii="Times New Roman" w:hAnsi="Times New Roman" w:cs="Times New Roman"/>
        </w:rPr>
        <w:t xml:space="preserve"> </w:t>
      </w:r>
      <w:r w:rsidR="007A4FE7">
        <w:rPr>
          <w:rFonts w:ascii="Times New Roman" w:hAnsi="Times New Roman" w:cs="Times New Roman"/>
        </w:rPr>
        <w:t>on</w:t>
      </w:r>
      <w:r w:rsidR="00BB2776">
        <w:rPr>
          <w:rFonts w:ascii="Times New Roman" w:hAnsi="Times New Roman" w:cs="Times New Roman"/>
        </w:rPr>
        <w:t xml:space="preserve"> </w:t>
      </w:r>
      <w:r w:rsidR="00B471F3">
        <w:rPr>
          <w:rFonts w:ascii="Times New Roman" w:hAnsi="Times New Roman" w:cs="Times New Roman"/>
        </w:rPr>
        <w:t>revealing</w:t>
      </w:r>
      <w:r w:rsidR="00BB2776">
        <w:rPr>
          <w:rFonts w:ascii="Times New Roman" w:hAnsi="Times New Roman" w:cs="Times New Roman"/>
        </w:rPr>
        <w:t xml:space="preserve"> previously </w:t>
      </w:r>
      <w:r w:rsidR="00B471F3">
        <w:rPr>
          <w:rFonts w:ascii="Times New Roman" w:hAnsi="Times New Roman" w:cs="Times New Roman"/>
        </w:rPr>
        <w:t>unidentified</w:t>
      </w:r>
      <w:r w:rsidR="00BB2776">
        <w:rPr>
          <w:rFonts w:ascii="Times New Roman" w:hAnsi="Times New Roman" w:cs="Times New Roman"/>
        </w:rPr>
        <w:t xml:space="preserve"> structures in data and </w:t>
      </w:r>
      <w:r w:rsidR="00B471F3">
        <w:rPr>
          <w:rFonts w:ascii="Times New Roman" w:hAnsi="Times New Roman" w:cs="Times New Roman"/>
        </w:rPr>
        <w:t>utilising</w:t>
      </w:r>
      <w:r w:rsidR="00BB2776">
        <w:rPr>
          <w:rFonts w:ascii="Times New Roman" w:hAnsi="Times New Roman" w:cs="Times New Roman"/>
        </w:rPr>
        <w:t xml:space="preserve"> them to </w:t>
      </w:r>
      <w:r w:rsidR="00B471F3">
        <w:rPr>
          <w:rFonts w:ascii="Times New Roman" w:hAnsi="Times New Roman" w:cs="Times New Roman"/>
        </w:rPr>
        <w:t>reinforce</w:t>
      </w:r>
      <w:r w:rsidR="00BB2776">
        <w:rPr>
          <w:rFonts w:ascii="Times New Roman" w:hAnsi="Times New Roman" w:cs="Times New Roman"/>
        </w:rPr>
        <w:t xml:space="preserve"> evidence-based decision making.</w:t>
      </w:r>
    </w:p>
    <w:p w14:paraId="1C0F60AF" w14:textId="5F2D44BB" w:rsidR="00BB2776" w:rsidRDefault="007A4FE7" w:rsidP="00D80A55">
      <w:pPr>
        <w:spacing w:line="360" w:lineRule="auto"/>
        <w:rPr>
          <w:rFonts w:ascii="Times New Roman" w:hAnsi="Times New Roman" w:cs="Times New Roman"/>
        </w:rPr>
      </w:pPr>
      <w:r>
        <w:rPr>
          <w:rFonts w:ascii="Times New Roman" w:hAnsi="Times New Roman" w:cs="Times New Roman"/>
        </w:rPr>
        <w:t>Some frequently used</w:t>
      </w:r>
      <w:r w:rsidR="00BB2776">
        <w:rPr>
          <w:rFonts w:ascii="Times New Roman" w:hAnsi="Times New Roman" w:cs="Times New Roman"/>
        </w:rPr>
        <w:t xml:space="preserve"> data mining techniques involve </w:t>
      </w:r>
      <w:r>
        <w:rPr>
          <w:rFonts w:ascii="Times New Roman" w:hAnsi="Times New Roman" w:cs="Times New Roman"/>
        </w:rPr>
        <w:t xml:space="preserve">clustering, </w:t>
      </w:r>
      <w:r w:rsidR="00BB2776">
        <w:rPr>
          <w:rFonts w:ascii="Times New Roman" w:hAnsi="Times New Roman" w:cs="Times New Roman"/>
        </w:rPr>
        <w:t>classification, regression, association rule mining, and anomaly detection</w:t>
      </w:r>
      <w:r w:rsidR="0019428A">
        <w:rPr>
          <w:rFonts w:ascii="Times New Roman" w:hAnsi="Times New Roman" w:cs="Times New Roman"/>
        </w:rPr>
        <w:t xml:space="preserve"> </w:t>
      </w:r>
      <w:sdt>
        <w:sdtPr>
          <w:rPr>
            <w:rFonts w:ascii="Times New Roman" w:hAnsi="Times New Roman" w:cs="Times New Roman"/>
          </w:rPr>
          <w:id w:val="67153238"/>
          <w:citation/>
        </w:sdtPr>
        <w:sdtContent>
          <w:r w:rsidR="0019428A">
            <w:rPr>
              <w:rFonts w:ascii="Times New Roman" w:hAnsi="Times New Roman" w:cs="Times New Roman"/>
            </w:rPr>
            <w:fldChar w:fldCharType="begin"/>
          </w:r>
          <w:r w:rsidR="0019428A">
            <w:rPr>
              <w:rFonts w:ascii="Times New Roman" w:hAnsi="Times New Roman" w:cs="Times New Roman"/>
            </w:rPr>
            <w:instrText xml:space="preserve"> CITATION Mic \l 2057 </w:instrText>
          </w:r>
          <w:r w:rsidR="0019428A">
            <w:rPr>
              <w:rFonts w:ascii="Times New Roman" w:hAnsi="Times New Roman" w:cs="Times New Roman"/>
            </w:rPr>
            <w:fldChar w:fldCharType="separate"/>
          </w:r>
          <w:r w:rsidR="00841392" w:rsidRPr="00841392">
            <w:rPr>
              <w:rFonts w:ascii="Times New Roman" w:hAnsi="Times New Roman" w:cs="Times New Roman"/>
              <w:noProof/>
            </w:rPr>
            <w:t>[2]</w:t>
          </w:r>
          <w:r w:rsidR="0019428A">
            <w:rPr>
              <w:rFonts w:ascii="Times New Roman" w:hAnsi="Times New Roman" w:cs="Times New Roman"/>
            </w:rPr>
            <w:fldChar w:fldCharType="end"/>
          </w:r>
        </w:sdtContent>
      </w:sdt>
      <w:r w:rsidR="00BB2776">
        <w:rPr>
          <w:rFonts w:ascii="Times New Roman" w:hAnsi="Times New Roman" w:cs="Times New Roman"/>
        </w:rPr>
        <w:t xml:space="preserve">. Classification and regression are supervised learning approaches </w:t>
      </w:r>
      <w:r>
        <w:rPr>
          <w:rFonts w:ascii="Times New Roman" w:hAnsi="Times New Roman" w:cs="Times New Roman"/>
        </w:rPr>
        <w:t>utilised</w:t>
      </w:r>
      <w:r w:rsidR="00BB2776">
        <w:rPr>
          <w:rFonts w:ascii="Times New Roman" w:hAnsi="Times New Roman" w:cs="Times New Roman"/>
        </w:rPr>
        <w:t xml:space="preserve"> to </w:t>
      </w:r>
      <w:r>
        <w:rPr>
          <w:rFonts w:ascii="Times New Roman" w:hAnsi="Times New Roman" w:cs="Times New Roman"/>
        </w:rPr>
        <w:t>foresee</w:t>
      </w:r>
      <w:r w:rsidR="00BB2776">
        <w:rPr>
          <w:rFonts w:ascii="Times New Roman" w:hAnsi="Times New Roman" w:cs="Times New Roman"/>
        </w:rPr>
        <w:t xml:space="preserve"> outcomes based on labelled historical data, while clustering is an unsupervised method </w:t>
      </w:r>
      <w:r>
        <w:rPr>
          <w:rFonts w:ascii="Times New Roman" w:hAnsi="Times New Roman" w:cs="Times New Roman"/>
        </w:rPr>
        <w:t>utilised</w:t>
      </w:r>
      <w:r w:rsidR="00BB2776">
        <w:rPr>
          <w:rFonts w:ascii="Times New Roman" w:hAnsi="Times New Roman" w:cs="Times New Roman"/>
        </w:rPr>
        <w:t xml:space="preserve"> to </w:t>
      </w:r>
      <w:r>
        <w:rPr>
          <w:rFonts w:ascii="Times New Roman" w:hAnsi="Times New Roman" w:cs="Times New Roman"/>
        </w:rPr>
        <w:t>recognise</w:t>
      </w:r>
      <w:r w:rsidR="00BB2776">
        <w:rPr>
          <w:rFonts w:ascii="Times New Roman" w:hAnsi="Times New Roman" w:cs="Times New Roman"/>
        </w:rPr>
        <w:t xml:space="preserve"> naturally occurring groups within datasets. These techniques </w:t>
      </w:r>
      <w:r>
        <w:rPr>
          <w:rFonts w:ascii="Times New Roman" w:hAnsi="Times New Roman" w:cs="Times New Roman"/>
        </w:rPr>
        <w:t>tend to be</w:t>
      </w:r>
      <w:r w:rsidR="00BB2776">
        <w:rPr>
          <w:rFonts w:ascii="Times New Roman" w:hAnsi="Times New Roman" w:cs="Times New Roman"/>
        </w:rPr>
        <w:t xml:space="preserve"> implemented </w:t>
      </w:r>
      <w:r>
        <w:rPr>
          <w:rFonts w:ascii="Times New Roman" w:hAnsi="Times New Roman" w:cs="Times New Roman"/>
        </w:rPr>
        <w:t>utilising</w:t>
      </w:r>
      <w:r w:rsidR="00BB2776">
        <w:rPr>
          <w:rFonts w:ascii="Times New Roman" w:hAnsi="Times New Roman" w:cs="Times New Roman"/>
        </w:rPr>
        <w:t xml:space="preserve"> algorithms such as decision trees, naïve Bayes, k-nearest neighbours, neural networks, and k-means clustering</w:t>
      </w:r>
      <w:r w:rsidR="002B6B02">
        <w:rPr>
          <w:rFonts w:ascii="Times New Roman" w:hAnsi="Times New Roman" w:cs="Times New Roman"/>
        </w:rPr>
        <w:t xml:space="preserve"> </w:t>
      </w:r>
      <w:sdt>
        <w:sdtPr>
          <w:rPr>
            <w:rFonts w:ascii="Times New Roman" w:hAnsi="Times New Roman" w:cs="Times New Roman"/>
          </w:rPr>
          <w:id w:val="1195122567"/>
          <w:citation/>
        </w:sdtPr>
        <w:sdtContent>
          <w:r w:rsidR="002B6B02">
            <w:rPr>
              <w:rFonts w:ascii="Times New Roman" w:hAnsi="Times New Roman" w:cs="Times New Roman"/>
            </w:rPr>
            <w:fldChar w:fldCharType="begin"/>
          </w:r>
          <w:r w:rsidR="002B6B02">
            <w:rPr>
              <w:rFonts w:ascii="Times New Roman" w:hAnsi="Times New Roman" w:cs="Times New Roman"/>
            </w:rPr>
            <w:instrText xml:space="preserve"> CITATION Chr06 \l 2057 </w:instrText>
          </w:r>
          <w:r w:rsidR="002B6B02">
            <w:rPr>
              <w:rFonts w:ascii="Times New Roman" w:hAnsi="Times New Roman" w:cs="Times New Roman"/>
            </w:rPr>
            <w:fldChar w:fldCharType="separate"/>
          </w:r>
          <w:r w:rsidR="00841392" w:rsidRPr="00841392">
            <w:rPr>
              <w:rFonts w:ascii="Times New Roman" w:hAnsi="Times New Roman" w:cs="Times New Roman"/>
              <w:noProof/>
            </w:rPr>
            <w:t>[3]</w:t>
          </w:r>
          <w:r w:rsidR="002B6B02">
            <w:rPr>
              <w:rFonts w:ascii="Times New Roman" w:hAnsi="Times New Roman" w:cs="Times New Roman"/>
            </w:rPr>
            <w:fldChar w:fldCharType="end"/>
          </w:r>
        </w:sdtContent>
      </w:sdt>
      <w:r w:rsidR="00BB2776">
        <w:rPr>
          <w:rFonts w:ascii="Times New Roman" w:hAnsi="Times New Roman" w:cs="Times New Roman"/>
        </w:rPr>
        <w:t>.</w:t>
      </w:r>
    </w:p>
    <w:p w14:paraId="3C0B55CF" w14:textId="1E811318" w:rsidR="00BB2776" w:rsidRPr="00506D4A" w:rsidRDefault="007A4FE7" w:rsidP="00D80A55">
      <w:pPr>
        <w:spacing w:line="360" w:lineRule="auto"/>
        <w:rPr>
          <w:rFonts w:ascii="Times New Roman" w:hAnsi="Times New Roman" w:cs="Times New Roman"/>
        </w:rPr>
      </w:pPr>
      <w:r>
        <w:rPr>
          <w:rFonts w:ascii="Times New Roman" w:hAnsi="Times New Roman" w:cs="Times New Roman"/>
        </w:rPr>
        <w:t>Within business industries</w:t>
      </w:r>
      <w:r w:rsidR="00BB2776">
        <w:rPr>
          <w:rFonts w:ascii="Times New Roman" w:hAnsi="Times New Roman" w:cs="Times New Roman"/>
        </w:rPr>
        <w:t xml:space="preserve">, data mining </w:t>
      </w:r>
      <w:r>
        <w:rPr>
          <w:rFonts w:ascii="Times New Roman" w:hAnsi="Times New Roman" w:cs="Times New Roman"/>
        </w:rPr>
        <w:t>can support</w:t>
      </w:r>
      <w:r w:rsidR="00BB2776">
        <w:rPr>
          <w:rFonts w:ascii="Times New Roman" w:hAnsi="Times New Roman" w:cs="Times New Roman"/>
        </w:rPr>
        <w:t xml:space="preserve"> strategic and operational decision-making by </w:t>
      </w:r>
      <w:r>
        <w:rPr>
          <w:rFonts w:ascii="Times New Roman" w:hAnsi="Times New Roman" w:cs="Times New Roman"/>
        </w:rPr>
        <w:t>allowing for</w:t>
      </w:r>
      <w:r w:rsidR="00BB2776">
        <w:rPr>
          <w:rFonts w:ascii="Times New Roman" w:hAnsi="Times New Roman" w:cs="Times New Roman"/>
        </w:rPr>
        <w:t xml:space="preserve"> predictive modelling,</w:t>
      </w:r>
      <w:r>
        <w:rPr>
          <w:rFonts w:ascii="Times New Roman" w:hAnsi="Times New Roman" w:cs="Times New Roman"/>
        </w:rPr>
        <w:t xml:space="preserve"> risk assessments,</w:t>
      </w:r>
      <w:r w:rsidR="00BB2776">
        <w:rPr>
          <w:rFonts w:ascii="Times New Roman" w:hAnsi="Times New Roman" w:cs="Times New Roman"/>
        </w:rPr>
        <w:t xml:space="preserve"> </w:t>
      </w:r>
      <w:r>
        <w:rPr>
          <w:rFonts w:ascii="Times New Roman" w:hAnsi="Times New Roman" w:cs="Times New Roman"/>
        </w:rPr>
        <w:t xml:space="preserve">fraud detection, </w:t>
      </w:r>
      <w:r w:rsidR="00BB2776">
        <w:rPr>
          <w:rFonts w:ascii="Times New Roman" w:hAnsi="Times New Roman" w:cs="Times New Roman"/>
        </w:rPr>
        <w:t>customer segmentation</w:t>
      </w:r>
      <w:r>
        <w:rPr>
          <w:rFonts w:ascii="Times New Roman" w:hAnsi="Times New Roman" w:cs="Times New Roman"/>
        </w:rPr>
        <w:t xml:space="preserve">, </w:t>
      </w:r>
      <w:r w:rsidR="00BB2776">
        <w:rPr>
          <w:rFonts w:ascii="Times New Roman" w:hAnsi="Times New Roman" w:cs="Times New Roman"/>
        </w:rPr>
        <w:t xml:space="preserve">and performance optimisation. For </w:t>
      </w:r>
      <w:r>
        <w:rPr>
          <w:rFonts w:ascii="Times New Roman" w:hAnsi="Times New Roman" w:cs="Times New Roman"/>
        </w:rPr>
        <w:t>instance</w:t>
      </w:r>
      <w:r w:rsidR="00BB2776">
        <w:rPr>
          <w:rFonts w:ascii="Times New Roman" w:hAnsi="Times New Roman" w:cs="Times New Roman"/>
        </w:rPr>
        <w:t xml:space="preserve">, predictive analytics can </w:t>
      </w:r>
      <w:r>
        <w:rPr>
          <w:rFonts w:ascii="Times New Roman" w:hAnsi="Times New Roman" w:cs="Times New Roman"/>
        </w:rPr>
        <w:t>predict</w:t>
      </w:r>
      <w:r w:rsidR="00BB2776">
        <w:rPr>
          <w:rFonts w:ascii="Times New Roman" w:hAnsi="Times New Roman" w:cs="Times New Roman"/>
        </w:rPr>
        <w:t xml:space="preserve"> customer churn or credit risk, while clustering can identify </w:t>
      </w:r>
      <w:r>
        <w:rPr>
          <w:rFonts w:ascii="Times New Roman" w:hAnsi="Times New Roman" w:cs="Times New Roman"/>
        </w:rPr>
        <w:t>clear</w:t>
      </w:r>
      <w:r w:rsidR="00BB2776">
        <w:rPr>
          <w:rFonts w:ascii="Times New Roman" w:hAnsi="Times New Roman" w:cs="Times New Roman"/>
        </w:rPr>
        <w:t xml:space="preserve"> customer or user segments for targeted interventions. By transforming raw data into actionable knowledge,</w:t>
      </w:r>
      <w:r>
        <w:rPr>
          <w:rFonts w:ascii="Times New Roman" w:hAnsi="Times New Roman" w:cs="Times New Roman"/>
        </w:rPr>
        <w:t xml:space="preserve"> organisations</w:t>
      </w:r>
      <w:r w:rsidR="00BB2776">
        <w:rPr>
          <w:rFonts w:ascii="Times New Roman" w:hAnsi="Times New Roman" w:cs="Times New Roman"/>
        </w:rPr>
        <w:t xml:space="preserve"> can improve </w:t>
      </w:r>
      <w:r>
        <w:rPr>
          <w:rFonts w:ascii="Times New Roman" w:hAnsi="Times New Roman" w:cs="Times New Roman"/>
        </w:rPr>
        <w:t xml:space="preserve">allocate resources more effectively, and in turn boost overall </w:t>
      </w:r>
      <w:r w:rsidR="00BB2776">
        <w:rPr>
          <w:rFonts w:ascii="Times New Roman" w:hAnsi="Times New Roman" w:cs="Times New Roman"/>
        </w:rPr>
        <w:t>efficiency</w:t>
      </w:r>
      <w:r>
        <w:rPr>
          <w:rFonts w:ascii="Times New Roman" w:hAnsi="Times New Roman" w:cs="Times New Roman"/>
        </w:rPr>
        <w:t xml:space="preserve">. </w:t>
      </w:r>
      <w:r w:rsidR="00BB2776">
        <w:rPr>
          <w:rFonts w:ascii="Times New Roman" w:hAnsi="Times New Roman" w:cs="Times New Roman"/>
        </w:rPr>
        <w:t xml:space="preserve">As data volumes continue to </w:t>
      </w:r>
      <w:r w:rsidR="004E38C4">
        <w:rPr>
          <w:rFonts w:ascii="Times New Roman" w:hAnsi="Times New Roman" w:cs="Times New Roman"/>
        </w:rPr>
        <w:t>trend upwards</w:t>
      </w:r>
      <w:r w:rsidR="00BB2776">
        <w:rPr>
          <w:rFonts w:ascii="Times New Roman" w:hAnsi="Times New Roman" w:cs="Times New Roman"/>
        </w:rPr>
        <w:t xml:space="preserve">, </w:t>
      </w:r>
      <w:r w:rsidR="004E38C4">
        <w:rPr>
          <w:rFonts w:ascii="Times New Roman" w:hAnsi="Times New Roman" w:cs="Times New Roman"/>
        </w:rPr>
        <w:t xml:space="preserve">the correct use of </w:t>
      </w:r>
      <w:r w:rsidR="00BB2776">
        <w:rPr>
          <w:rFonts w:ascii="Times New Roman" w:hAnsi="Times New Roman" w:cs="Times New Roman"/>
        </w:rPr>
        <w:t xml:space="preserve">data mining remains a </w:t>
      </w:r>
      <w:r w:rsidR="004E38C4">
        <w:rPr>
          <w:rFonts w:ascii="Times New Roman" w:hAnsi="Times New Roman" w:cs="Times New Roman"/>
        </w:rPr>
        <w:t>vital</w:t>
      </w:r>
      <w:r w:rsidR="00BB2776">
        <w:rPr>
          <w:rFonts w:ascii="Times New Roman" w:hAnsi="Times New Roman" w:cs="Times New Roman"/>
        </w:rPr>
        <w:t xml:space="preserve"> capability for gaining competitive advantage and driving data-informed strategy.</w:t>
      </w:r>
    </w:p>
    <w:p w14:paraId="6766A534" w14:textId="77777777" w:rsidR="00D22BE9" w:rsidRDefault="00D22BE9" w:rsidP="00D80A55">
      <w:pPr>
        <w:spacing w:line="360" w:lineRule="auto"/>
      </w:pPr>
    </w:p>
    <w:p w14:paraId="2A671406" w14:textId="77777777" w:rsidR="00D22BE9" w:rsidRDefault="00D22BE9" w:rsidP="00D80A55">
      <w:pPr>
        <w:spacing w:line="360" w:lineRule="auto"/>
      </w:pPr>
    </w:p>
    <w:p w14:paraId="48F4745C" w14:textId="77777777" w:rsidR="00D22BE9" w:rsidRDefault="00D22BE9" w:rsidP="00D80A55">
      <w:pPr>
        <w:spacing w:line="360" w:lineRule="auto"/>
      </w:pPr>
    </w:p>
    <w:p w14:paraId="4A343C7F" w14:textId="77777777" w:rsidR="00D22BE9" w:rsidRDefault="00D22BE9" w:rsidP="00D80A55">
      <w:pPr>
        <w:spacing w:line="360" w:lineRule="auto"/>
      </w:pPr>
    </w:p>
    <w:p w14:paraId="49ACD3C9" w14:textId="3E951BCB" w:rsidR="00D22BE9" w:rsidRDefault="00D22BE9" w:rsidP="00D80A55">
      <w:pPr>
        <w:pStyle w:val="Heading1"/>
        <w:numPr>
          <w:ilvl w:val="1"/>
          <w:numId w:val="1"/>
        </w:numPr>
        <w:spacing w:line="360" w:lineRule="auto"/>
        <w:jc w:val="center"/>
        <w:rPr>
          <w:rFonts w:ascii="Times New Roman" w:hAnsi="Times New Roman" w:cs="Times New Roman"/>
          <w:b/>
          <w:bCs/>
          <w:color w:val="000000" w:themeColor="text1"/>
        </w:rPr>
      </w:pPr>
      <w:bookmarkStart w:id="1" w:name="_Toc224751448"/>
      <w:r w:rsidRPr="00D22BE9">
        <w:rPr>
          <w:rFonts w:ascii="Times New Roman" w:hAnsi="Times New Roman" w:cs="Times New Roman"/>
          <w:b/>
          <w:bCs/>
          <w:color w:val="000000" w:themeColor="text1"/>
        </w:rPr>
        <w:lastRenderedPageBreak/>
        <w:t>Dataset Description and Exploration</w:t>
      </w:r>
      <w:bookmarkEnd w:id="1"/>
    </w:p>
    <w:p w14:paraId="00462983" w14:textId="2A251C82" w:rsidR="00D22BE9" w:rsidRDefault="008C37F2" w:rsidP="00D80A55">
      <w:pPr>
        <w:spacing w:line="360" w:lineRule="auto"/>
        <w:rPr>
          <w:rFonts w:ascii="Times New Roman" w:hAnsi="Times New Roman" w:cs="Times New Roman"/>
        </w:rPr>
      </w:pPr>
      <w:r w:rsidRPr="008C37F2">
        <w:rPr>
          <w:rFonts w:ascii="Times New Roman" w:hAnsi="Times New Roman" w:cs="Times New Roman"/>
        </w:rPr>
        <w:t xml:space="preserve">The </w:t>
      </w:r>
      <w:r>
        <w:rPr>
          <w:rFonts w:ascii="Times New Roman" w:hAnsi="Times New Roman" w:cs="Times New Roman"/>
        </w:rPr>
        <w:t>student performance dataset</w:t>
      </w:r>
      <w:r w:rsidR="00A245CB">
        <w:rPr>
          <w:rFonts w:ascii="Times New Roman" w:hAnsi="Times New Roman" w:cs="Times New Roman"/>
        </w:rPr>
        <w:t xml:space="preserve"> was obtained</w:t>
      </w:r>
      <w:r>
        <w:rPr>
          <w:rFonts w:ascii="Times New Roman" w:hAnsi="Times New Roman" w:cs="Times New Roman"/>
        </w:rPr>
        <w:t xml:space="preserve"> from the UCI Machine Learning Repository</w:t>
      </w:r>
      <w:r w:rsidR="00CB65C0">
        <w:rPr>
          <w:rFonts w:ascii="Times New Roman" w:hAnsi="Times New Roman" w:cs="Times New Roman"/>
        </w:rPr>
        <w:t xml:space="preserve"> </w:t>
      </w:r>
      <w:sdt>
        <w:sdtPr>
          <w:rPr>
            <w:rFonts w:ascii="Times New Roman" w:hAnsi="Times New Roman" w:cs="Times New Roman"/>
          </w:rPr>
          <w:id w:val="-924339242"/>
          <w:citation/>
        </w:sdtPr>
        <w:sdtContent>
          <w:r w:rsidR="00CB65C0">
            <w:rPr>
              <w:rFonts w:ascii="Times New Roman" w:hAnsi="Times New Roman" w:cs="Times New Roman"/>
            </w:rPr>
            <w:fldChar w:fldCharType="begin"/>
          </w:r>
          <w:r w:rsidR="00CB65C0">
            <w:rPr>
              <w:rFonts w:ascii="Times New Roman" w:hAnsi="Times New Roman" w:cs="Times New Roman"/>
            </w:rPr>
            <w:instrText xml:space="preserve">CITATION UCI26 \l 2057 </w:instrText>
          </w:r>
          <w:r w:rsidR="00CB65C0">
            <w:rPr>
              <w:rFonts w:ascii="Times New Roman" w:hAnsi="Times New Roman" w:cs="Times New Roman"/>
            </w:rPr>
            <w:fldChar w:fldCharType="separate"/>
          </w:r>
          <w:r w:rsidR="00841392" w:rsidRPr="00841392">
            <w:rPr>
              <w:rFonts w:ascii="Times New Roman" w:hAnsi="Times New Roman" w:cs="Times New Roman"/>
              <w:noProof/>
            </w:rPr>
            <w:t>[4]</w:t>
          </w:r>
          <w:r w:rsidR="00CB65C0">
            <w:rPr>
              <w:rFonts w:ascii="Times New Roman" w:hAnsi="Times New Roman" w:cs="Times New Roman"/>
            </w:rPr>
            <w:fldChar w:fldCharType="end"/>
          </w:r>
        </w:sdtContent>
      </w:sdt>
      <w:r>
        <w:rPr>
          <w:rFonts w:ascii="Times New Roman" w:hAnsi="Times New Roman" w:cs="Times New Roman"/>
        </w:rPr>
        <w:t xml:space="preserve">, </w:t>
      </w:r>
      <w:r w:rsidR="00A245CB">
        <w:rPr>
          <w:rFonts w:ascii="Times New Roman" w:hAnsi="Times New Roman" w:cs="Times New Roman"/>
        </w:rPr>
        <w:t>and it was originally</w:t>
      </w:r>
      <w:r w:rsidR="00B621A0">
        <w:rPr>
          <w:rFonts w:ascii="Times New Roman" w:hAnsi="Times New Roman" w:cs="Times New Roman"/>
        </w:rPr>
        <w:t xml:space="preserve"> compiled and analysed by Paulo Cortez and Alice Silva (2008) </w:t>
      </w:r>
      <w:sdt>
        <w:sdtPr>
          <w:rPr>
            <w:rFonts w:ascii="Times New Roman" w:hAnsi="Times New Roman" w:cs="Times New Roman"/>
          </w:rPr>
          <w:id w:val="-2024000439"/>
          <w:citation/>
        </w:sdtPr>
        <w:sdtContent>
          <w:r w:rsidR="00B621A0">
            <w:rPr>
              <w:rFonts w:ascii="Times New Roman" w:hAnsi="Times New Roman" w:cs="Times New Roman"/>
            </w:rPr>
            <w:fldChar w:fldCharType="begin"/>
          </w:r>
          <w:r w:rsidR="00B621A0">
            <w:rPr>
              <w:rFonts w:ascii="Times New Roman" w:hAnsi="Times New Roman" w:cs="Times New Roman"/>
            </w:rPr>
            <w:instrText xml:space="preserve"> CITATION Pau08 \l 2057 </w:instrText>
          </w:r>
          <w:r w:rsidR="00B621A0">
            <w:rPr>
              <w:rFonts w:ascii="Times New Roman" w:hAnsi="Times New Roman" w:cs="Times New Roman"/>
            </w:rPr>
            <w:fldChar w:fldCharType="separate"/>
          </w:r>
          <w:r w:rsidR="00841392" w:rsidRPr="00841392">
            <w:rPr>
              <w:rFonts w:ascii="Times New Roman" w:hAnsi="Times New Roman" w:cs="Times New Roman"/>
              <w:noProof/>
            </w:rPr>
            <w:t>[5]</w:t>
          </w:r>
          <w:r w:rsidR="00B621A0">
            <w:rPr>
              <w:rFonts w:ascii="Times New Roman" w:hAnsi="Times New Roman" w:cs="Times New Roman"/>
            </w:rPr>
            <w:fldChar w:fldCharType="end"/>
          </w:r>
        </w:sdtContent>
      </w:sdt>
      <w:r w:rsidR="00B621A0">
        <w:rPr>
          <w:rFonts w:ascii="Times New Roman" w:hAnsi="Times New Roman" w:cs="Times New Roman"/>
        </w:rPr>
        <w:t xml:space="preserve"> to </w:t>
      </w:r>
      <w:r w:rsidR="00A245CB">
        <w:rPr>
          <w:rFonts w:ascii="Times New Roman" w:hAnsi="Times New Roman" w:cs="Times New Roman"/>
        </w:rPr>
        <w:t>explore</w:t>
      </w:r>
      <w:r w:rsidR="00B621A0">
        <w:rPr>
          <w:rFonts w:ascii="Times New Roman" w:hAnsi="Times New Roman" w:cs="Times New Roman"/>
        </w:rPr>
        <w:t xml:space="preserve"> the </w:t>
      </w:r>
      <w:r w:rsidR="00A245CB">
        <w:rPr>
          <w:rFonts w:ascii="Times New Roman" w:hAnsi="Times New Roman" w:cs="Times New Roman"/>
        </w:rPr>
        <w:t>utilisation</w:t>
      </w:r>
      <w:r w:rsidR="00B621A0">
        <w:rPr>
          <w:rFonts w:ascii="Times New Roman" w:hAnsi="Times New Roman" w:cs="Times New Roman"/>
        </w:rPr>
        <w:t xml:space="preserve"> of data mining techniques for predicting secondary school student </w:t>
      </w:r>
      <w:r w:rsidR="00A245CB">
        <w:rPr>
          <w:rFonts w:ascii="Times New Roman" w:hAnsi="Times New Roman" w:cs="Times New Roman"/>
        </w:rPr>
        <w:t>results</w:t>
      </w:r>
      <w:r w:rsidR="00B621A0">
        <w:rPr>
          <w:rFonts w:ascii="Times New Roman" w:hAnsi="Times New Roman" w:cs="Times New Roman"/>
        </w:rPr>
        <w:t xml:space="preserve">. This dataset </w:t>
      </w:r>
      <w:r w:rsidR="0005181F">
        <w:rPr>
          <w:rFonts w:ascii="Times New Roman" w:hAnsi="Times New Roman" w:cs="Times New Roman"/>
        </w:rPr>
        <w:t>contains</w:t>
      </w:r>
      <w:r>
        <w:rPr>
          <w:rFonts w:ascii="Times New Roman" w:hAnsi="Times New Roman" w:cs="Times New Roman"/>
        </w:rPr>
        <w:t xml:space="preserve"> academic and socio-demographic information relating to secondary school students </w:t>
      </w:r>
      <w:r w:rsidR="00A245CB">
        <w:rPr>
          <w:rFonts w:ascii="Times New Roman" w:hAnsi="Times New Roman" w:cs="Times New Roman"/>
        </w:rPr>
        <w:t>studying</w:t>
      </w:r>
      <w:r>
        <w:rPr>
          <w:rFonts w:ascii="Times New Roman" w:hAnsi="Times New Roman" w:cs="Times New Roman"/>
        </w:rPr>
        <w:t xml:space="preserve"> Mathematics </w:t>
      </w:r>
      <w:r w:rsidR="00A245CB">
        <w:rPr>
          <w:rFonts w:ascii="Times New Roman" w:hAnsi="Times New Roman" w:cs="Times New Roman"/>
        </w:rPr>
        <w:t>and</w:t>
      </w:r>
      <w:r>
        <w:rPr>
          <w:rFonts w:ascii="Times New Roman" w:hAnsi="Times New Roman" w:cs="Times New Roman"/>
        </w:rPr>
        <w:t xml:space="preserve"> Portuguese. The dataset </w:t>
      </w:r>
      <w:r w:rsidR="00A245CB">
        <w:rPr>
          <w:rFonts w:ascii="Times New Roman" w:hAnsi="Times New Roman" w:cs="Times New Roman"/>
        </w:rPr>
        <w:t>consists of</w:t>
      </w:r>
      <w:r>
        <w:rPr>
          <w:rFonts w:ascii="Times New Roman" w:hAnsi="Times New Roman" w:cs="Times New Roman"/>
        </w:rPr>
        <w:t xml:space="preserve"> two specific-subject files: 395 instances for Mathematics and 649 instances for Portuguese, each containing 33 attributes. Each row represents a</w:t>
      </w:r>
      <w:r w:rsidR="00A245CB">
        <w:rPr>
          <w:rFonts w:ascii="Times New Roman" w:hAnsi="Times New Roman" w:cs="Times New Roman"/>
        </w:rPr>
        <w:t xml:space="preserve"> particular </w:t>
      </w:r>
      <w:r>
        <w:rPr>
          <w:rFonts w:ascii="Times New Roman" w:hAnsi="Times New Roman" w:cs="Times New Roman"/>
        </w:rPr>
        <w:t xml:space="preserve">student, and each column </w:t>
      </w:r>
      <w:r w:rsidR="00A245CB">
        <w:rPr>
          <w:rFonts w:ascii="Times New Roman" w:hAnsi="Times New Roman" w:cs="Times New Roman"/>
        </w:rPr>
        <w:t>relates</w:t>
      </w:r>
      <w:r>
        <w:rPr>
          <w:rFonts w:ascii="Times New Roman" w:hAnsi="Times New Roman" w:cs="Times New Roman"/>
        </w:rPr>
        <w:t xml:space="preserve"> to a </w:t>
      </w:r>
      <w:r w:rsidR="00A245CB">
        <w:rPr>
          <w:rFonts w:ascii="Times New Roman" w:hAnsi="Times New Roman" w:cs="Times New Roman"/>
        </w:rPr>
        <w:t xml:space="preserve">social, </w:t>
      </w:r>
      <w:r>
        <w:rPr>
          <w:rFonts w:ascii="Times New Roman" w:hAnsi="Times New Roman" w:cs="Times New Roman"/>
        </w:rPr>
        <w:t>demographic, or academic variable.</w:t>
      </w:r>
    </w:p>
    <w:p w14:paraId="4606C2BB" w14:textId="4832D13A" w:rsidR="008C37F2" w:rsidRDefault="008C37F2" w:rsidP="00D80A55">
      <w:pPr>
        <w:spacing w:line="360" w:lineRule="auto"/>
        <w:rPr>
          <w:rFonts w:ascii="Times New Roman" w:hAnsi="Times New Roman" w:cs="Times New Roman"/>
        </w:rPr>
      </w:pPr>
      <w:r>
        <w:rPr>
          <w:rFonts w:ascii="Times New Roman" w:hAnsi="Times New Roman" w:cs="Times New Roman"/>
        </w:rPr>
        <w:t xml:space="preserve">The attributes are a </w:t>
      </w:r>
      <w:r w:rsidR="0005181F">
        <w:rPr>
          <w:rFonts w:ascii="Times New Roman" w:hAnsi="Times New Roman" w:cs="Times New Roman"/>
        </w:rPr>
        <w:t>blend</w:t>
      </w:r>
      <w:r>
        <w:rPr>
          <w:rFonts w:ascii="Times New Roman" w:hAnsi="Times New Roman" w:cs="Times New Roman"/>
        </w:rPr>
        <w:t xml:space="preserve"> of categorical and numerical variables. Categorical variables include school (GP or MS), sex, address type (urban/rural), family size, parental cohabitation status, parental occupations, school support, family support, and extracurricular activities. Numerical attributes include age (15-22 years), parental education levels (scaled 0-4), study time, number of past class failures, alcohol consumption (weekday or weekend), health status (1-5), absences (0-75), and three grade variables (G1, G2, G3). The target variable for predictive modelling is the final grade (G3)</w:t>
      </w:r>
      <w:r w:rsidR="0005181F">
        <w:rPr>
          <w:rFonts w:ascii="Times New Roman" w:hAnsi="Times New Roman" w:cs="Times New Roman"/>
        </w:rPr>
        <w:t xml:space="preserve">. </w:t>
      </w:r>
      <w:r>
        <w:rPr>
          <w:rFonts w:ascii="Times New Roman" w:hAnsi="Times New Roman" w:cs="Times New Roman"/>
        </w:rPr>
        <w:t>Both datasets contain complete records with no missing values, which simplifies preprocessing and reduces the risk of bias</w:t>
      </w:r>
      <w:r w:rsidR="0005181F">
        <w:rPr>
          <w:rFonts w:ascii="Times New Roman" w:hAnsi="Times New Roman" w:cs="Times New Roman"/>
        </w:rPr>
        <w:t>.</w:t>
      </w:r>
      <w:r>
        <w:rPr>
          <w:rFonts w:ascii="Times New Roman" w:hAnsi="Times New Roman" w:cs="Times New Roman"/>
        </w:rPr>
        <w:t xml:space="preserve"> </w:t>
      </w:r>
    </w:p>
    <w:p w14:paraId="6A3C762F" w14:textId="2E70C86D" w:rsidR="008C37F2" w:rsidRPr="008C37F2" w:rsidRDefault="008C37F2" w:rsidP="00D80A55">
      <w:pPr>
        <w:spacing w:line="360" w:lineRule="auto"/>
        <w:rPr>
          <w:rFonts w:ascii="Times New Roman" w:hAnsi="Times New Roman" w:cs="Times New Roman"/>
        </w:rPr>
      </w:pPr>
      <w:r>
        <w:rPr>
          <w:rFonts w:ascii="Times New Roman" w:hAnsi="Times New Roman" w:cs="Times New Roman"/>
        </w:rPr>
        <w:t xml:space="preserve">Descriptive analysis of the mathematics dataset indicates a mean age of approximately 16.7 years, with most students attending the GP school and living in urban areas. The </w:t>
      </w:r>
      <w:r w:rsidR="006C1521">
        <w:rPr>
          <w:rFonts w:ascii="Times New Roman" w:hAnsi="Times New Roman" w:cs="Times New Roman"/>
        </w:rPr>
        <w:t>first (G1) second (G2) period games show strong numerical G3, suggesting high predictive potential. Second, absences demonstrate substantial variability (0-75)</w:t>
      </w:r>
      <w:r w:rsidR="0005181F">
        <w:rPr>
          <w:rFonts w:ascii="Times New Roman" w:hAnsi="Times New Roman" w:cs="Times New Roman"/>
        </w:rPr>
        <w:t xml:space="preserve">. This indicates </w:t>
      </w:r>
      <w:r w:rsidR="006C1521">
        <w:rPr>
          <w:rFonts w:ascii="Times New Roman" w:hAnsi="Times New Roman" w:cs="Times New Roman"/>
        </w:rPr>
        <w:t xml:space="preserve">the presence of potential outliers and a </w:t>
      </w:r>
      <w:r w:rsidR="0005181F">
        <w:rPr>
          <w:rFonts w:ascii="Times New Roman" w:hAnsi="Times New Roman" w:cs="Times New Roman"/>
        </w:rPr>
        <w:t>possible</w:t>
      </w:r>
      <w:r w:rsidR="00462A91">
        <w:rPr>
          <w:rFonts w:ascii="Times New Roman" w:hAnsi="Times New Roman" w:cs="Times New Roman"/>
        </w:rPr>
        <w:t xml:space="preserve"> </w:t>
      </w:r>
      <w:r w:rsidR="0005181F">
        <w:rPr>
          <w:rFonts w:ascii="Times New Roman" w:hAnsi="Times New Roman" w:cs="Times New Roman"/>
        </w:rPr>
        <w:t>link</w:t>
      </w:r>
      <w:r w:rsidR="00462A91">
        <w:rPr>
          <w:rFonts w:ascii="Times New Roman" w:hAnsi="Times New Roman" w:cs="Times New Roman"/>
        </w:rPr>
        <w:t xml:space="preserve"> with performance. </w:t>
      </w:r>
      <w:r w:rsidR="0005181F">
        <w:rPr>
          <w:rFonts w:ascii="Times New Roman" w:hAnsi="Times New Roman" w:cs="Times New Roman"/>
        </w:rPr>
        <w:t>Also</w:t>
      </w:r>
      <w:r w:rsidR="00462A91">
        <w:rPr>
          <w:rFonts w:ascii="Times New Roman" w:hAnsi="Times New Roman" w:cs="Times New Roman"/>
        </w:rPr>
        <w:t xml:space="preserve">, behavioural variables such as alcohol consumption and social activity display moderate dispersion, enabling segmentation analysis. The combination of academic history, family background, and behavioural indicators provides a </w:t>
      </w:r>
      <w:r w:rsidR="0005181F">
        <w:rPr>
          <w:rFonts w:ascii="Times New Roman" w:hAnsi="Times New Roman" w:cs="Times New Roman"/>
        </w:rPr>
        <w:t>detailed</w:t>
      </w:r>
      <w:r w:rsidR="00462A91">
        <w:rPr>
          <w:rFonts w:ascii="Times New Roman" w:hAnsi="Times New Roman" w:cs="Times New Roman"/>
        </w:rPr>
        <w:t xml:space="preserve"> multidimensional structure suitable for both supervised learning (prediction of outcomes) and unsupervised learning (identification of student</w:t>
      </w:r>
      <w:r w:rsidR="005649A4">
        <w:rPr>
          <w:rFonts w:ascii="Times New Roman" w:hAnsi="Times New Roman" w:cs="Times New Roman"/>
        </w:rPr>
        <w:t xml:space="preserve"> </w:t>
      </w:r>
      <w:r w:rsidR="00462A91">
        <w:rPr>
          <w:rFonts w:ascii="Times New Roman" w:hAnsi="Times New Roman" w:cs="Times New Roman"/>
        </w:rPr>
        <w:t xml:space="preserve">groups). Overall, the dataset </w:t>
      </w:r>
      <w:r w:rsidR="0005181F">
        <w:rPr>
          <w:rFonts w:ascii="Times New Roman" w:hAnsi="Times New Roman" w:cs="Times New Roman"/>
        </w:rPr>
        <w:t xml:space="preserve">is </w:t>
      </w:r>
      <w:r w:rsidR="00462A91">
        <w:rPr>
          <w:rFonts w:ascii="Times New Roman" w:hAnsi="Times New Roman" w:cs="Times New Roman"/>
        </w:rPr>
        <w:t xml:space="preserve">well-structured, balanced in attribute types, and highly appropriate for educational data mining and </w:t>
      </w:r>
      <w:r w:rsidR="0005181F">
        <w:rPr>
          <w:rFonts w:ascii="Times New Roman" w:hAnsi="Times New Roman" w:cs="Times New Roman"/>
        </w:rPr>
        <w:t xml:space="preserve">the </w:t>
      </w:r>
      <w:r w:rsidR="00462A91">
        <w:rPr>
          <w:rFonts w:ascii="Times New Roman" w:hAnsi="Times New Roman" w:cs="Times New Roman"/>
        </w:rPr>
        <w:t>performance modelling tasks</w:t>
      </w:r>
      <w:r w:rsidR="0005181F">
        <w:rPr>
          <w:rFonts w:ascii="Times New Roman" w:hAnsi="Times New Roman" w:cs="Times New Roman"/>
        </w:rPr>
        <w:t xml:space="preserve"> needed in this project.</w:t>
      </w:r>
    </w:p>
    <w:p w14:paraId="410A93D2" w14:textId="77777777" w:rsidR="00484772" w:rsidRDefault="00484772" w:rsidP="00D80A55">
      <w:pPr>
        <w:spacing w:line="360" w:lineRule="auto"/>
      </w:pPr>
    </w:p>
    <w:p w14:paraId="01DA0F52" w14:textId="44A73E51" w:rsidR="00D22BE9" w:rsidRDefault="00D22BE9" w:rsidP="00D80A55">
      <w:pPr>
        <w:pStyle w:val="Heading1"/>
        <w:numPr>
          <w:ilvl w:val="1"/>
          <w:numId w:val="1"/>
        </w:numPr>
        <w:spacing w:line="360" w:lineRule="auto"/>
        <w:jc w:val="center"/>
        <w:rPr>
          <w:rFonts w:ascii="Times New Roman" w:hAnsi="Times New Roman" w:cs="Times New Roman"/>
          <w:b/>
          <w:bCs/>
          <w:color w:val="000000" w:themeColor="text1"/>
        </w:rPr>
      </w:pPr>
      <w:bookmarkStart w:id="2" w:name="_Toc224751449"/>
      <w:r w:rsidRPr="00D22BE9">
        <w:rPr>
          <w:rFonts w:ascii="Times New Roman" w:hAnsi="Times New Roman" w:cs="Times New Roman"/>
          <w:b/>
          <w:bCs/>
          <w:color w:val="000000" w:themeColor="text1"/>
        </w:rPr>
        <w:lastRenderedPageBreak/>
        <w:t xml:space="preserve">Pre-processing </w:t>
      </w:r>
      <w:r w:rsidR="00970512">
        <w:rPr>
          <w:rFonts w:ascii="Times New Roman" w:hAnsi="Times New Roman" w:cs="Times New Roman"/>
          <w:b/>
          <w:bCs/>
          <w:color w:val="000000" w:themeColor="text1"/>
        </w:rPr>
        <w:t>&amp;</w:t>
      </w:r>
      <w:r w:rsidRPr="00D22BE9">
        <w:rPr>
          <w:rFonts w:ascii="Times New Roman" w:hAnsi="Times New Roman" w:cs="Times New Roman"/>
          <w:b/>
          <w:bCs/>
          <w:color w:val="000000" w:themeColor="text1"/>
        </w:rPr>
        <w:t xml:space="preserve"> </w:t>
      </w:r>
      <w:r w:rsidR="00D479EC" w:rsidRPr="00D22BE9">
        <w:rPr>
          <w:rFonts w:ascii="Times New Roman" w:hAnsi="Times New Roman" w:cs="Times New Roman"/>
          <w:b/>
          <w:bCs/>
          <w:color w:val="000000" w:themeColor="text1"/>
        </w:rPr>
        <w:t>post-processing</w:t>
      </w:r>
      <w:bookmarkEnd w:id="2"/>
    </w:p>
    <w:p w14:paraId="2346833B" w14:textId="7094C457" w:rsidR="00D22BE9" w:rsidRDefault="00CD431D" w:rsidP="00D80A55">
      <w:pPr>
        <w:spacing w:line="360" w:lineRule="auto"/>
        <w:rPr>
          <w:rFonts w:ascii="Times New Roman" w:hAnsi="Times New Roman" w:cs="Times New Roman"/>
        </w:rPr>
      </w:pPr>
      <w:r w:rsidRPr="00CD431D">
        <w:rPr>
          <w:rFonts w:ascii="Times New Roman" w:hAnsi="Times New Roman" w:cs="Times New Roman"/>
        </w:rPr>
        <w:t xml:space="preserve">Data </w:t>
      </w:r>
      <w:r>
        <w:rPr>
          <w:rFonts w:ascii="Times New Roman" w:hAnsi="Times New Roman" w:cs="Times New Roman"/>
        </w:rPr>
        <w:t>preprocessing is a critical stage in the data mining, as raw datasets often require transformation and preparation before reliable analytical modelling can be performed. Effective preprocessing improves data quality, ensures compatibility with mining algorithms, and enhances the accuracy and interpretability of results. For this study, a structured preprocessing workflow implemented using Microsoft Excel for initial inspection and transformation, followed by further preparation within the Weka data mining environment.</w:t>
      </w:r>
    </w:p>
    <w:p w14:paraId="44119937" w14:textId="5D89323E" w:rsidR="00CD431D" w:rsidRPr="005E7894" w:rsidRDefault="00983323" w:rsidP="00D80A55">
      <w:pPr>
        <w:pStyle w:val="Heading2"/>
        <w:spacing w:line="360" w:lineRule="auto"/>
        <w:rPr>
          <w:rFonts w:ascii="Times New Roman" w:hAnsi="Times New Roman" w:cs="Times New Roman"/>
          <w:b/>
          <w:bCs/>
        </w:rPr>
      </w:pPr>
      <w:bookmarkStart w:id="3" w:name="_Toc224751450"/>
      <w:r>
        <w:rPr>
          <w:rFonts w:ascii="Times New Roman" w:hAnsi="Times New Roman" w:cs="Times New Roman"/>
          <w:b/>
          <w:bCs/>
          <w:color w:val="000000" w:themeColor="text1"/>
        </w:rPr>
        <w:t xml:space="preserve">1.3.1 </w:t>
      </w:r>
      <w:r w:rsidR="00CD431D" w:rsidRPr="005E7894">
        <w:rPr>
          <w:rFonts w:ascii="Times New Roman" w:hAnsi="Times New Roman" w:cs="Times New Roman"/>
          <w:b/>
          <w:bCs/>
          <w:color w:val="000000" w:themeColor="text1"/>
        </w:rPr>
        <w:t>Primary Pre-processing</w:t>
      </w:r>
      <w:bookmarkEnd w:id="3"/>
    </w:p>
    <w:p w14:paraId="5A18EA7A" w14:textId="463F9807" w:rsidR="00CD431D" w:rsidRDefault="00CD431D" w:rsidP="00D80A55">
      <w:pPr>
        <w:spacing w:line="360" w:lineRule="auto"/>
        <w:rPr>
          <w:rFonts w:ascii="Times New Roman" w:hAnsi="Times New Roman" w:cs="Times New Roman"/>
        </w:rPr>
      </w:pPr>
      <w:r>
        <w:rPr>
          <w:rFonts w:ascii="Times New Roman" w:hAnsi="Times New Roman" w:cs="Times New Roman"/>
        </w:rPr>
        <w:t xml:space="preserve">The first stage involved initial data inspection and validation after importing the Student </w:t>
      </w:r>
      <w:r w:rsidR="00206477">
        <w:rPr>
          <w:rFonts w:ascii="Times New Roman" w:hAnsi="Times New Roman" w:cs="Times New Roman"/>
        </w:rPr>
        <w:t>Performance</w:t>
      </w:r>
      <w:r>
        <w:rPr>
          <w:rFonts w:ascii="Times New Roman" w:hAnsi="Times New Roman" w:cs="Times New Roman"/>
        </w:rPr>
        <w:t xml:space="preserve"> dataset obtained from the UCI Machine Learning Repository. Both datasets (Mathematics and Portuguese) were examined to verify the number of instances, attribute types, and overall structure. The mathematics dataset contains</w:t>
      </w:r>
      <w:r w:rsidR="00206477">
        <w:rPr>
          <w:rFonts w:ascii="Times New Roman" w:hAnsi="Times New Roman" w:cs="Times New Roman"/>
        </w:rPr>
        <w:t xml:space="preserve"> 395 instances and 33 attributes representing demographic, social, and academic characteristics of individual students.</w:t>
      </w:r>
    </w:p>
    <w:p w14:paraId="7FC0864F" w14:textId="775A9AE0" w:rsidR="00206477" w:rsidRDefault="00206477" w:rsidP="00D80A55">
      <w:pPr>
        <w:spacing w:line="360" w:lineRule="auto"/>
        <w:rPr>
          <w:rFonts w:ascii="Times New Roman" w:hAnsi="Times New Roman" w:cs="Times New Roman"/>
        </w:rPr>
      </w:pPr>
      <w:r>
        <w:rPr>
          <w:rFonts w:ascii="Times New Roman" w:hAnsi="Times New Roman" w:cs="Times New Roman"/>
        </w:rPr>
        <w:t>A preliminary quality assessment was conducted in Microsoft Excel to identify potential issues such as missing values, inconsistent data entries, duplicate records, and abnormal values. Using Excel’s search and filtering functions, the dataset was inspected for empty cells and inconsistencies. No missing values were identified across the attributes, which simplified subsequent analysis by eliminating the need for imputation techniques. Attribute ranges were also examined to ensure values fell within the expected described in the dataset documentation.</w:t>
      </w:r>
    </w:p>
    <w:p w14:paraId="0CFBC35F" w14:textId="1B27A9FF" w:rsidR="00E21A17" w:rsidRPr="005E7894" w:rsidRDefault="00983323" w:rsidP="00D80A55">
      <w:pPr>
        <w:pStyle w:val="Heading2"/>
        <w:spacing w:line="360" w:lineRule="auto"/>
        <w:rPr>
          <w:rFonts w:ascii="Times New Roman" w:hAnsi="Times New Roman" w:cs="Times New Roman"/>
          <w:b/>
          <w:bCs/>
          <w:color w:val="000000" w:themeColor="text1"/>
        </w:rPr>
      </w:pPr>
      <w:bookmarkStart w:id="4" w:name="_Toc224751451"/>
      <w:r>
        <w:rPr>
          <w:rFonts w:ascii="Times New Roman" w:hAnsi="Times New Roman" w:cs="Times New Roman"/>
          <w:b/>
          <w:bCs/>
          <w:color w:val="000000" w:themeColor="text1"/>
        </w:rPr>
        <w:t xml:space="preserve">1.3.2 </w:t>
      </w:r>
      <w:r w:rsidR="00E21A17" w:rsidRPr="005E7894">
        <w:rPr>
          <w:rFonts w:ascii="Times New Roman" w:hAnsi="Times New Roman" w:cs="Times New Roman"/>
          <w:b/>
          <w:bCs/>
          <w:color w:val="000000" w:themeColor="text1"/>
        </w:rPr>
        <w:t>Secondary Pre-processing</w:t>
      </w:r>
      <w:bookmarkEnd w:id="4"/>
    </w:p>
    <w:p w14:paraId="24D8E667" w14:textId="56633F04" w:rsidR="00D7587A" w:rsidRPr="00B26E7C" w:rsidRDefault="00E21A17" w:rsidP="00D80A55">
      <w:pPr>
        <w:spacing w:line="360" w:lineRule="auto"/>
        <w:rPr>
          <w:rFonts w:ascii="Times New Roman" w:hAnsi="Times New Roman" w:cs="Times New Roman"/>
        </w:rPr>
      </w:pPr>
      <w:r w:rsidRPr="005E7894">
        <w:rPr>
          <w:rFonts w:ascii="Times New Roman" w:hAnsi="Times New Roman" w:cs="Times New Roman"/>
        </w:rPr>
        <w:t xml:space="preserve">Following initial preparation, the dataset was imported into Weka for further preprocessing and model preparation. </w:t>
      </w:r>
      <w:r w:rsidR="00B26E7C">
        <w:rPr>
          <w:rFonts w:ascii="Times New Roman" w:hAnsi="Times New Roman" w:cs="Times New Roman"/>
        </w:rPr>
        <w:t>G</w:t>
      </w:r>
      <w:r w:rsidR="00D7587A" w:rsidRPr="00B26E7C">
        <w:rPr>
          <w:rFonts w:ascii="Times New Roman" w:hAnsi="Times New Roman" w:cs="Times New Roman"/>
        </w:rPr>
        <w:t>3 was selected as the target variable as it represents the final course grade, and therefore the overall academic outcome for each individual student. The objective of the predictive modelling stage was therefore to identify patterns within demographic, behavioural, and academic attributes that influence student performance.</w:t>
      </w:r>
    </w:p>
    <w:p w14:paraId="58495023" w14:textId="297D2E8F" w:rsidR="00493946" w:rsidRDefault="00493946" w:rsidP="00D80A55">
      <w:pPr>
        <w:spacing w:line="360" w:lineRule="auto"/>
        <w:rPr>
          <w:rFonts w:ascii="Times New Roman" w:hAnsi="Times New Roman" w:cs="Times New Roman"/>
        </w:rPr>
      </w:pPr>
      <w:r w:rsidRPr="00B26E7C">
        <w:rPr>
          <w:rFonts w:ascii="Times New Roman" w:hAnsi="Times New Roman" w:cs="Times New Roman"/>
        </w:rPr>
        <w:t xml:space="preserve">Prior to modelling, numerical attributes were normalised using the </w:t>
      </w:r>
      <w:r w:rsidR="00B26E7C" w:rsidRPr="00B26E7C">
        <w:rPr>
          <w:rFonts w:ascii="Times New Roman" w:hAnsi="Times New Roman" w:cs="Times New Roman"/>
        </w:rPr>
        <w:t>‘</w:t>
      </w:r>
      <w:r w:rsidRPr="00B26E7C">
        <w:rPr>
          <w:rFonts w:ascii="Times New Roman" w:hAnsi="Times New Roman" w:cs="Times New Roman"/>
        </w:rPr>
        <w:t>Normalize</w:t>
      </w:r>
      <w:r w:rsidR="00B26E7C" w:rsidRPr="00B26E7C">
        <w:rPr>
          <w:rFonts w:ascii="Times New Roman" w:hAnsi="Times New Roman" w:cs="Times New Roman"/>
        </w:rPr>
        <w:t>’</w:t>
      </w:r>
      <w:r w:rsidRPr="00B26E7C">
        <w:rPr>
          <w:rFonts w:ascii="Times New Roman" w:hAnsi="Times New Roman" w:cs="Times New Roman"/>
        </w:rPr>
        <w:t xml:space="preserve"> filter within the Weka preprocessing environment. The transformation scaled numeric variables to a common range between 0 and 1, reducing the influence of differing attribute magnitudes and </w:t>
      </w:r>
      <w:r w:rsidRPr="00B26E7C">
        <w:rPr>
          <w:rFonts w:ascii="Times New Roman" w:hAnsi="Times New Roman" w:cs="Times New Roman"/>
        </w:rPr>
        <w:lastRenderedPageBreak/>
        <w:t>improving the effectiveness of distance-based algorithms such as k-nearest neighbour and clustering methods.</w:t>
      </w:r>
    </w:p>
    <w:p w14:paraId="45E88A48" w14:textId="77777777" w:rsidR="00B26E7C" w:rsidRDefault="00B26E7C" w:rsidP="00D80A55">
      <w:pPr>
        <w:keepNext/>
        <w:spacing w:line="360" w:lineRule="auto"/>
      </w:pPr>
      <w:r w:rsidRPr="00B26E7C">
        <w:rPr>
          <w:rFonts w:ascii="Times New Roman" w:hAnsi="Times New Roman" w:cs="Times New Roman"/>
        </w:rPr>
        <w:drawing>
          <wp:inline distT="0" distB="0" distL="0" distR="0" wp14:anchorId="0786138D" wp14:editId="22E06A3A">
            <wp:extent cx="4340180" cy="2537138"/>
            <wp:effectExtent l="0" t="0" r="3810" b="3175"/>
            <wp:docPr id="10231598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59833" name="Picture 1" descr="A screenshot of a computer&#10;&#10;AI-generated content may be incorrect."/>
                    <pic:cNvPicPr/>
                  </pic:nvPicPr>
                  <pic:blipFill rotWithShape="1">
                    <a:blip r:embed="rId11"/>
                    <a:srcRect l="19773" t="24219" r="4497" b="7617"/>
                    <a:stretch>
                      <a:fillRect/>
                    </a:stretch>
                  </pic:blipFill>
                  <pic:spPr bwMode="auto">
                    <a:xfrm>
                      <a:off x="0" y="0"/>
                      <a:ext cx="4340454" cy="2537298"/>
                    </a:xfrm>
                    <a:prstGeom prst="rect">
                      <a:avLst/>
                    </a:prstGeom>
                    <a:ln>
                      <a:noFill/>
                    </a:ln>
                    <a:extLst>
                      <a:ext uri="{53640926-AAD7-44D8-BBD7-CCE9431645EC}">
                        <a14:shadowObscured xmlns:a14="http://schemas.microsoft.com/office/drawing/2010/main"/>
                      </a:ext>
                    </a:extLst>
                  </pic:spPr>
                </pic:pic>
              </a:graphicData>
            </a:graphic>
          </wp:inline>
        </w:drawing>
      </w:r>
    </w:p>
    <w:p w14:paraId="3A397D30" w14:textId="16514CD5" w:rsidR="00B26E7C" w:rsidRPr="00B26E7C" w:rsidRDefault="00B26E7C" w:rsidP="00D80A55">
      <w:pPr>
        <w:pStyle w:val="Caption"/>
        <w:spacing w:line="360" w:lineRule="auto"/>
        <w:rPr>
          <w:rFonts w:ascii="Times New Roman" w:hAnsi="Times New Roman" w:cs="Times New Roman"/>
          <w:color w:val="auto"/>
        </w:rPr>
      </w:pPr>
      <w:bookmarkStart w:id="5" w:name="_Toc224751460"/>
      <w:r w:rsidRPr="00B26E7C">
        <w:rPr>
          <w:rFonts w:ascii="Times New Roman" w:hAnsi="Times New Roman" w:cs="Times New Roman"/>
          <w:color w:val="auto"/>
        </w:rPr>
        <w:t xml:space="preserve">Figure </w:t>
      </w:r>
      <w:r w:rsidRPr="00B26E7C">
        <w:rPr>
          <w:rFonts w:ascii="Times New Roman" w:hAnsi="Times New Roman" w:cs="Times New Roman"/>
          <w:color w:val="auto"/>
        </w:rPr>
        <w:fldChar w:fldCharType="begin"/>
      </w:r>
      <w:r w:rsidRPr="00B26E7C">
        <w:rPr>
          <w:rFonts w:ascii="Times New Roman" w:hAnsi="Times New Roman" w:cs="Times New Roman"/>
          <w:color w:val="auto"/>
        </w:rPr>
        <w:instrText xml:space="preserve"> SEQ Figure \* ARABIC </w:instrText>
      </w:r>
      <w:r w:rsidRPr="00B26E7C">
        <w:rPr>
          <w:rFonts w:ascii="Times New Roman" w:hAnsi="Times New Roman" w:cs="Times New Roman"/>
          <w:color w:val="auto"/>
        </w:rPr>
        <w:fldChar w:fldCharType="separate"/>
      </w:r>
      <w:r w:rsidR="00696688">
        <w:rPr>
          <w:rFonts w:ascii="Times New Roman" w:hAnsi="Times New Roman" w:cs="Times New Roman"/>
          <w:noProof/>
          <w:color w:val="auto"/>
        </w:rPr>
        <w:t>1</w:t>
      </w:r>
      <w:r w:rsidRPr="00B26E7C">
        <w:rPr>
          <w:rFonts w:ascii="Times New Roman" w:hAnsi="Times New Roman" w:cs="Times New Roman"/>
          <w:color w:val="auto"/>
        </w:rPr>
        <w:fldChar w:fldCharType="end"/>
      </w:r>
      <w:r w:rsidRPr="00B26E7C">
        <w:rPr>
          <w:rFonts w:ascii="Times New Roman" w:hAnsi="Times New Roman" w:cs="Times New Roman"/>
          <w:color w:val="auto"/>
        </w:rPr>
        <w:t>: The results of using 'CorrelationAttributeEval'.</w:t>
      </w:r>
      <w:bookmarkEnd w:id="5"/>
    </w:p>
    <w:p w14:paraId="55008D28" w14:textId="0C37C9C4" w:rsidR="0048256D" w:rsidRPr="00B26E7C" w:rsidRDefault="00493946" w:rsidP="00D80A55">
      <w:pPr>
        <w:spacing w:line="360" w:lineRule="auto"/>
        <w:rPr>
          <w:rFonts w:ascii="Times New Roman" w:hAnsi="Times New Roman" w:cs="Times New Roman"/>
        </w:rPr>
      </w:pPr>
      <w:r w:rsidRPr="00B26E7C">
        <w:rPr>
          <w:rFonts w:ascii="Times New Roman" w:hAnsi="Times New Roman" w:cs="Times New Roman"/>
        </w:rPr>
        <w:t xml:space="preserve">Attribute selection was conducted using the </w:t>
      </w:r>
      <w:r w:rsidR="00B26E7C" w:rsidRPr="00B26E7C">
        <w:rPr>
          <w:rFonts w:ascii="Times New Roman" w:hAnsi="Times New Roman" w:cs="Times New Roman"/>
        </w:rPr>
        <w:t>‘</w:t>
      </w:r>
      <w:r w:rsidR="00817C64" w:rsidRPr="00B26E7C">
        <w:rPr>
          <w:rFonts w:ascii="Times New Roman" w:hAnsi="Times New Roman" w:cs="Times New Roman"/>
        </w:rPr>
        <w:t>Correlation</w:t>
      </w:r>
      <w:r w:rsidRPr="00B26E7C">
        <w:rPr>
          <w:rFonts w:ascii="Times New Roman" w:hAnsi="Times New Roman" w:cs="Times New Roman"/>
        </w:rPr>
        <w:t>AttributeEval</w:t>
      </w:r>
      <w:r w:rsidR="00B26E7C" w:rsidRPr="00B26E7C">
        <w:rPr>
          <w:rFonts w:ascii="Times New Roman" w:hAnsi="Times New Roman" w:cs="Times New Roman"/>
        </w:rPr>
        <w:t>’</w:t>
      </w:r>
      <w:r w:rsidRPr="00B26E7C">
        <w:rPr>
          <w:rFonts w:ascii="Times New Roman" w:hAnsi="Times New Roman" w:cs="Times New Roman"/>
        </w:rPr>
        <w:t xml:space="preserve"> evaluator with the Ranker search</w:t>
      </w:r>
      <w:r w:rsidR="00397250" w:rsidRPr="00B26E7C">
        <w:rPr>
          <w:rFonts w:ascii="Times New Roman" w:hAnsi="Times New Roman" w:cs="Times New Roman"/>
        </w:rPr>
        <w:t xml:space="preserve"> method in Weka. The process </w:t>
      </w:r>
      <w:r w:rsidR="009F7742">
        <w:rPr>
          <w:rFonts w:ascii="Times New Roman" w:hAnsi="Times New Roman" w:cs="Times New Roman"/>
        </w:rPr>
        <w:t>classified</w:t>
      </w:r>
      <w:r w:rsidR="00397250" w:rsidRPr="00B26E7C">
        <w:rPr>
          <w:rFonts w:ascii="Times New Roman" w:hAnsi="Times New Roman" w:cs="Times New Roman"/>
        </w:rPr>
        <w:t xml:space="preserve"> attributes </w:t>
      </w:r>
      <w:r w:rsidR="009F7742">
        <w:rPr>
          <w:rFonts w:ascii="Times New Roman" w:hAnsi="Times New Roman" w:cs="Times New Roman"/>
        </w:rPr>
        <w:t>in line</w:t>
      </w:r>
      <w:r w:rsidR="00397250" w:rsidRPr="00B26E7C">
        <w:rPr>
          <w:rFonts w:ascii="Times New Roman" w:hAnsi="Times New Roman" w:cs="Times New Roman"/>
        </w:rPr>
        <w:t xml:space="preserve"> </w:t>
      </w:r>
      <w:r w:rsidR="009F7742">
        <w:rPr>
          <w:rFonts w:ascii="Times New Roman" w:hAnsi="Times New Roman" w:cs="Times New Roman"/>
        </w:rPr>
        <w:t>with</w:t>
      </w:r>
      <w:r w:rsidR="00397250" w:rsidRPr="00B26E7C">
        <w:rPr>
          <w:rFonts w:ascii="Times New Roman" w:hAnsi="Times New Roman" w:cs="Times New Roman"/>
        </w:rPr>
        <w:t xml:space="preserve"> their predictive relevance to the target variable (G3). The results </w:t>
      </w:r>
      <w:r w:rsidR="009F7742">
        <w:rPr>
          <w:rFonts w:ascii="Times New Roman" w:hAnsi="Times New Roman" w:cs="Times New Roman"/>
        </w:rPr>
        <w:t>demonstrates</w:t>
      </w:r>
      <w:r w:rsidR="00397250" w:rsidRPr="00B26E7C">
        <w:rPr>
          <w:rFonts w:ascii="Times New Roman" w:hAnsi="Times New Roman" w:cs="Times New Roman"/>
        </w:rPr>
        <w:t xml:space="preserve"> that </w:t>
      </w:r>
      <w:r w:rsidR="009F7742">
        <w:rPr>
          <w:rFonts w:ascii="Times New Roman" w:hAnsi="Times New Roman" w:cs="Times New Roman"/>
        </w:rPr>
        <w:t>prior</w:t>
      </w:r>
      <w:r w:rsidR="00397250" w:rsidRPr="00B26E7C">
        <w:rPr>
          <w:rFonts w:ascii="Times New Roman" w:hAnsi="Times New Roman" w:cs="Times New Roman"/>
        </w:rPr>
        <w:t xml:space="preserve"> assessment scores (G1 and G2), </w:t>
      </w:r>
      <w:r w:rsidR="009F7742">
        <w:rPr>
          <w:rFonts w:ascii="Times New Roman" w:hAnsi="Times New Roman" w:cs="Times New Roman"/>
        </w:rPr>
        <w:t>along with</w:t>
      </w:r>
      <w:r w:rsidR="00397250" w:rsidRPr="00B26E7C">
        <w:rPr>
          <w:rFonts w:ascii="Times New Roman" w:hAnsi="Times New Roman" w:cs="Times New Roman"/>
        </w:rPr>
        <w:t xml:space="preserve"> indicators such as </w:t>
      </w:r>
      <w:r w:rsidR="00817C64" w:rsidRPr="00B26E7C">
        <w:rPr>
          <w:rFonts w:ascii="Times New Roman" w:hAnsi="Times New Roman" w:cs="Times New Roman"/>
        </w:rPr>
        <w:t>subject</w:t>
      </w:r>
      <w:r w:rsidR="00397250" w:rsidRPr="00B26E7C">
        <w:rPr>
          <w:rFonts w:ascii="Times New Roman" w:hAnsi="Times New Roman" w:cs="Times New Roman"/>
        </w:rPr>
        <w:t xml:space="preserve"> and study time, were among the most influential predictors of final student performance.</w:t>
      </w:r>
    </w:p>
    <w:p w14:paraId="4F4F37B9" w14:textId="53BF61E7" w:rsidR="00873C64" w:rsidRPr="00882733" w:rsidRDefault="00983323" w:rsidP="00D80A55">
      <w:pPr>
        <w:pStyle w:val="Heading2"/>
        <w:spacing w:line="360" w:lineRule="auto"/>
        <w:rPr>
          <w:rFonts w:ascii="Times New Roman" w:hAnsi="Times New Roman" w:cs="Times New Roman"/>
          <w:b/>
          <w:bCs/>
          <w:color w:val="auto"/>
        </w:rPr>
      </w:pPr>
      <w:bookmarkStart w:id="6" w:name="_Toc224751452"/>
      <w:r>
        <w:rPr>
          <w:rFonts w:ascii="Times New Roman" w:hAnsi="Times New Roman" w:cs="Times New Roman"/>
          <w:b/>
          <w:bCs/>
          <w:color w:val="auto"/>
        </w:rPr>
        <w:t xml:space="preserve">1.3.3 </w:t>
      </w:r>
      <w:r w:rsidR="00873C64" w:rsidRPr="00882733">
        <w:rPr>
          <w:rFonts w:ascii="Times New Roman" w:hAnsi="Times New Roman" w:cs="Times New Roman"/>
          <w:b/>
          <w:bCs/>
          <w:color w:val="auto"/>
        </w:rPr>
        <w:t>Post-processing</w:t>
      </w:r>
      <w:bookmarkEnd w:id="6"/>
    </w:p>
    <w:p w14:paraId="03BB5229" w14:textId="5AD58C96" w:rsidR="00D22BE9" w:rsidRPr="00D7587A" w:rsidRDefault="00873C64" w:rsidP="00D80A55">
      <w:pPr>
        <w:spacing w:line="360" w:lineRule="auto"/>
        <w:rPr>
          <w:rFonts w:ascii="Times New Roman" w:hAnsi="Times New Roman" w:cs="Times New Roman"/>
        </w:rPr>
      </w:pPr>
      <w:r>
        <w:rPr>
          <w:rFonts w:ascii="Times New Roman" w:hAnsi="Times New Roman" w:cs="Times New Roman"/>
        </w:rPr>
        <w:t xml:space="preserve">Post processing was conducted </w:t>
      </w:r>
      <w:r w:rsidR="002460F4">
        <w:rPr>
          <w:rFonts w:ascii="Times New Roman" w:hAnsi="Times New Roman" w:cs="Times New Roman"/>
        </w:rPr>
        <w:t>after</w:t>
      </w:r>
      <w:r>
        <w:rPr>
          <w:rFonts w:ascii="Times New Roman" w:hAnsi="Times New Roman" w:cs="Times New Roman"/>
        </w:rPr>
        <w:t xml:space="preserve"> the execution of predictive and clustering models within Weka. Model outputs, </w:t>
      </w:r>
      <w:r w:rsidR="005F1AEA">
        <w:rPr>
          <w:rFonts w:ascii="Times New Roman" w:hAnsi="Times New Roman" w:cs="Times New Roman"/>
        </w:rPr>
        <w:t>such as</w:t>
      </w:r>
      <w:r>
        <w:rPr>
          <w:rFonts w:ascii="Times New Roman" w:hAnsi="Times New Roman" w:cs="Times New Roman"/>
        </w:rPr>
        <w:t xml:space="preserve"> accuracy scores</w:t>
      </w:r>
      <w:r w:rsidR="009F7742">
        <w:rPr>
          <w:rFonts w:ascii="Times New Roman" w:hAnsi="Times New Roman" w:cs="Times New Roman"/>
        </w:rPr>
        <w:t xml:space="preserve"> </w:t>
      </w:r>
      <w:r>
        <w:rPr>
          <w:rFonts w:ascii="Times New Roman" w:hAnsi="Times New Roman" w:cs="Times New Roman"/>
        </w:rPr>
        <w:t>and cluster summaries, were exported and interpreted to support the analytical objectives of the study.</w:t>
      </w:r>
      <w:r w:rsidR="009F7742">
        <w:rPr>
          <w:rFonts w:ascii="Times New Roman" w:hAnsi="Times New Roman" w:cs="Times New Roman"/>
        </w:rPr>
        <w:t xml:space="preserve"> </w:t>
      </w:r>
      <w:r w:rsidR="000A0E50">
        <w:rPr>
          <w:rFonts w:ascii="Times New Roman" w:hAnsi="Times New Roman" w:cs="Times New Roman"/>
        </w:rPr>
        <w:t>This post-processing stage ensures that technical model output</w:t>
      </w:r>
      <w:r w:rsidR="00917EDA">
        <w:rPr>
          <w:rFonts w:ascii="Times New Roman" w:hAnsi="Times New Roman" w:cs="Times New Roman"/>
        </w:rPr>
        <w:t>s are</w:t>
      </w:r>
      <w:r w:rsidR="000A0E50">
        <w:rPr>
          <w:rFonts w:ascii="Times New Roman" w:hAnsi="Times New Roman" w:cs="Times New Roman"/>
        </w:rPr>
        <w:t xml:space="preserve"> translated into </w:t>
      </w:r>
      <w:r w:rsidR="009F7742">
        <w:rPr>
          <w:rFonts w:ascii="Times New Roman" w:hAnsi="Times New Roman" w:cs="Times New Roman"/>
        </w:rPr>
        <w:t>relevant</w:t>
      </w:r>
      <w:r w:rsidR="000A0E50">
        <w:rPr>
          <w:rFonts w:ascii="Times New Roman" w:hAnsi="Times New Roman" w:cs="Times New Roman"/>
        </w:rPr>
        <w:t xml:space="preserve"> insights that can inform practical recommendations for improving student performance and institutional decision-making.</w:t>
      </w:r>
    </w:p>
    <w:p w14:paraId="04D1F12E" w14:textId="77777777" w:rsidR="00D22BE9" w:rsidRDefault="00D22BE9" w:rsidP="00D22BE9"/>
    <w:p w14:paraId="51F65E36" w14:textId="77777777" w:rsidR="00706AEA" w:rsidRDefault="00706AEA" w:rsidP="00D22BE9"/>
    <w:p w14:paraId="6D9AB212" w14:textId="77777777" w:rsidR="00706AEA" w:rsidRDefault="00706AEA" w:rsidP="00D22BE9"/>
    <w:p w14:paraId="7C732C5E" w14:textId="77777777" w:rsidR="00706AEA" w:rsidRDefault="00706AEA" w:rsidP="00D22BE9"/>
    <w:p w14:paraId="0FC920B7" w14:textId="77777777" w:rsidR="00CD4831" w:rsidRDefault="00CD4831" w:rsidP="00D22BE9"/>
    <w:p w14:paraId="50063FEC" w14:textId="477F386A" w:rsidR="00D22BE9" w:rsidRDefault="00D22BE9" w:rsidP="00D80A55">
      <w:pPr>
        <w:pStyle w:val="Heading1"/>
        <w:numPr>
          <w:ilvl w:val="1"/>
          <w:numId w:val="1"/>
        </w:numPr>
        <w:spacing w:line="360" w:lineRule="auto"/>
        <w:jc w:val="center"/>
        <w:rPr>
          <w:rFonts w:ascii="Times New Roman" w:hAnsi="Times New Roman" w:cs="Times New Roman"/>
          <w:b/>
          <w:bCs/>
          <w:color w:val="000000" w:themeColor="text1"/>
        </w:rPr>
      </w:pPr>
      <w:bookmarkStart w:id="7" w:name="_Toc224751453"/>
      <w:r w:rsidRPr="00D22BE9">
        <w:rPr>
          <w:rFonts w:ascii="Times New Roman" w:hAnsi="Times New Roman" w:cs="Times New Roman"/>
          <w:b/>
          <w:bCs/>
          <w:color w:val="000000" w:themeColor="text1"/>
        </w:rPr>
        <w:lastRenderedPageBreak/>
        <w:t>Sample Runs, Results &amp; Method Justification</w:t>
      </w:r>
      <w:bookmarkEnd w:id="7"/>
    </w:p>
    <w:p w14:paraId="26409583" w14:textId="3BBC5C4D" w:rsidR="000F2051" w:rsidRPr="00FA77A1" w:rsidRDefault="00983323" w:rsidP="006B03B9">
      <w:pPr>
        <w:pStyle w:val="Heading2"/>
        <w:spacing w:line="360" w:lineRule="auto"/>
        <w:rPr>
          <w:rFonts w:ascii="Times New Roman" w:hAnsi="Times New Roman" w:cs="Times New Roman"/>
          <w:b/>
          <w:bCs/>
          <w:color w:val="auto"/>
        </w:rPr>
      </w:pPr>
      <w:bookmarkStart w:id="8" w:name="_Toc224751454"/>
      <w:r>
        <w:rPr>
          <w:rFonts w:ascii="Times New Roman" w:hAnsi="Times New Roman" w:cs="Times New Roman"/>
          <w:b/>
          <w:bCs/>
          <w:color w:val="auto"/>
        </w:rPr>
        <w:t xml:space="preserve">1.4.1 </w:t>
      </w:r>
      <w:r w:rsidR="00FA77A1" w:rsidRPr="00FA77A1">
        <w:rPr>
          <w:rFonts w:ascii="Times New Roman" w:hAnsi="Times New Roman" w:cs="Times New Roman"/>
          <w:b/>
          <w:bCs/>
          <w:color w:val="auto"/>
        </w:rPr>
        <w:t>Classification</w:t>
      </w:r>
      <w:r w:rsidR="00E64A9C">
        <w:rPr>
          <w:rFonts w:ascii="Times New Roman" w:hAnsi="Times New Roman" w:cs="Times New Roman"/>
          <w:b/>
          <w:bCs/>
          <w:color w:val="auto"/>
        </w:rPr>
        <w:t xml:space="preserve"> Analysis</w:t>
      </w:r>
      <w:bookmarkEnd w:id="8"/>
    </w:p>
    <w:p w14:paraId="2FC466D8" w14:textId="0F46EF85" w:rsidR="00D22BE9" w:rsidRDefault="000F2051" w:rsidP="006B03B9">
      <w:pPr>
        <w:spacing w:line="360" w:lineRule="auto"/>
        <w:rPr>
          <w:rFonts w:ascii="Times New Roman" w:hAnsi="Times New Roman" w:cs="Times New Roman"/>
        </w:rPr>
      </w:pPr>
      <w:r w:rsidRPr="000F2051">
        <w:rPr>
          <w:rFonts w:ascii="Times New Roman" w:hAnsi="Times New Roman" w:cs="Times New Roman"/>
        </w:rPr>
        <w:t>To predict</w:t>
      </w:r>
      <w:r>
        <w:rPr>
          <w:rFonts w:ascii="Times New Roman" w:hAnsi="Times New Roman" w:cs="Times New Roman"/>
        </w:rPr>
        <w:t xml:space="preserve"> the final student grade (G3), </w:t>
      </w:r>
      <w:r w:rsidR="00B350EA">
        <w:rPr>
          <w:rFonts w:ascii="Times New Roman" w:hAnsi="Times New Roman" w:cs="Times New Roman"/>
        </w:rPr>
        <w:t>multiple</w:t>
      </w:r>
      <w:r>
        <w:rPr>
          <w:rFonts w:ascii="Times New Roman" w:hAnsi="Times New Roman" w:cs="Times New Roman"/>
        </w:rPr>
        <w:t xml:space="preserve"> predictive modelling techniques were implemented </w:t>
      </w:r>
      <w:r w:rsidR="00B350EA">
        <w:rPr>
          <w:rFonts w:ascii="Times New Roman" w:hAnsi="Times New Roman" w:cs="Times New Roman"/>
        </w:rPr>
        <w:t>in</w:t>
      </w:r>
      <w:r>
        <w:rPr>
          <w:rFonts w:ascii="Times New Roman" w:hAnsi="Times New Roman" w:cs="Times New Roman"/>
        </w:rPr>
        <w:t xml:space="preserve"> Weka.</w:t>
      </w:r>
      <w:r w:rsidR="00B350EA">
        <w:rPr>
          <w:rFonts w:ascii="Times New Roman" w:hAnsi="Times New Roman" w:cs="Times New Roman"/>
        </w:rPr>
        <w:t xml:space="preserve"> While</w:t>
      </w:r>
      <w:r>
        <w:rPr>
          <w:rFonts w:ascii="Times New Roman" w:hAnsi="Times New Roman" w:cs="Times New Roman"/>
        </w:rPr>
        <w:t xml:space="preserve"> the tasks involve predicting a numeric outcome, regression-based learning algorithms within the classification framework were used to </w:t>
      </w:r>
      <w:r w:rsidR="00B350EA">
        <w:rPr>
          <w:rFonts w:ascii="Times New Roman" w:hAnsi="Times New Roman" w:cs="Times New Roman"/>
        </w:rPr>
        <w:t>gauge</w:t>
      </w:r>
      <w:r>
        <w:rPr>
          <w:rFonts w:ascii="Times New Roman" w:hAnsi="Times New Roman" w:cs="Times New Roman"/>
        </w:rPr>
        <w:t xml:space="preserve"> </w:t>
      </w:r>
      <w:r w:rsidR="00B350EA">
        <w:rPr>
          <w:rFonts w:ascii="Times New Roman" w:hAnsi="Times New Roman" w:cs="Times New Roman"/>
        </w:rPr>
        <w:t>final</w:t>
      </w:r>
      <w:r>
        <w:rPr>
          <w:rFonts w:ascii="Times New Roman" w:hAnsi="Times New Roman" w:cs="Times New Roman"/>
        </w:rPr>
        <w:t xml:space="preserve"> performance. Prior to modelling, the dataset was normalised and the target variable (G3) was specified as the class attribute. Model performance was evaluated using 10-fold cross-validation to ensure robust estimation and to reduce the risk of overfitting.</w:t>
      </w:r>
    </w:p>
    <w:p w14:paraId="72DDD44E" w14:textId="2E53BAFC" w:rsidR="00432F36" w:rsidRDefault="00D16AD4" w:rsidP="006B03B9">
      <w:pPr>
        <w:keepNext/>
        <w:spacing w:line="360" w:lineRule="auto"/>
      </w:pPr>
      <w:r w:rsidRPr="00D16AD4">
        <w:rPr>
          <w:noProof/>
        </w:rPr>
        <w:drawing>
          <wp:inline distT="0" distB="0" distL="0" distR="0" wp14:anchorId="42AA40A9" wp14:editId="73ADFDE9">
            <wp:extent cx="4378817" cy="2757443"/>
            <wp:effectExtent l="0" t="0" r="3175" b="0"/>
            <wp:docPr id="10897123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12313" name="Picture 1" descr="A screenshot of a computer&#10;&#10;AI-generated content may be incorrect."/>
                    <pic:cNvPicPr/>
                  </pic:nvPicPr>
                  <pic:blipFill rotWithShape="1">
                    <a:blip r:embed="rId12"/>
                    <a:srcRect l="17654" t="43089" r="30427" b="6569"/>
                    <a:stretch>
                      <a:fillRect/>
                    </a:stretch>
                  </pic:blipFill>
                  <pic:spPr bwMode="auto">
                    <a:xfrm>
                      <a:off x="0" y="0"/>
                      <a:ext cx="4468271" cy="2813774"/>
                    </a:xfrm>
                    <a:prstGeom prst="rect">
                      <a:avLst/>
                    </a:prstGeom>
                    <a:ln>
                      <a:noFill/>
                    </a:ln>
                    <a:extLst>
                      <a:ext uri="{53640926-AAD7-44D8-BBD7-CCE9431645EC}">
                        <a14:shadowObscured xmlns:a14="http://schemas.microsoft.com/office/drawing/2010/main"/>
                      </a:ext>
                    </a:extLst>
                  </pic:spPr>
                </pic:pic>
              </a:graphicData>
            </a:graphic>
          </wp:inline>
        </w:drawing>
      </w:r>
    </w:p>
    <w:p w14:paraId="599A1862" w14:textId="2C18A5B7" w:rsidR="00432F36" w:rsidRDefault="00432F36" w:rsidP="006B03B9">
      <w:pPr>
        <w:pStyle w:val="Caption"/>
        <w:spacing w:line="360" w:lineRule="auto"/>
        <w:rPr>
          <w:rFonts w:ascii="Times New Roman" w:hAnsi="Times New Roman" w:cs="Times New Roman"/>
          <w:color w:val="auto"/>
        </w:rPr>
      </w:pPr>
      <w:bookmarkStart w:id="9" w:name="_Toc224751461"/>
      <w:r w:rsidRPr="00432F36">
        <w:rPr>
          <w:rFonts w:ascii="Times New Roman" w:hAnsi="Times New Roman" w:cs="Times New Roman"/>
          <w:color w:val="auto"/>
        </w:rPr>
        <w:t xml:space="preserve">Figure </w:t>
      </w:r>
      <w:r w:rsidRPr="00432F36">
        <w:rPr>
          <w:rFonts w:ascii="Times New Roman" w:hAnsi="Times New Roman" w:cs="Times New Roman"/>
          <w:color w:val="auto"/>
        </w:rPr>
        <w:fldChar w:fldCharType="begin"/>
      </w:r>
      <w:r w:rsidRPr="00432F36">
        <w:rPr>
          <w:rFonts w:ascii="Times New Roman" w:hAnsi="Times New Roman" w:cs="Times New Roman"/>
          <w:color w:val="auto"/>
        </w:rPr>
        <w:instrText xml:space="preserve"> SEQ Figure \* ARABIC </w:instrText>
      </w:r>
      <w:r w:rsidRPr="00432F36">
        <w:rPr>
          <w:rFonts w:ascii="Times New Roman" w:hAnsi="Times New Roman" w:cs="Times New Roman"/>
          <w:color w:val="auto"/>
        </w:rPr>
        <w:fldChar w:fldCharType="separate"/>
      </w:r>
      <w:r w:rsidR="00696688">
        <w:rPr>
          <w:rFonts w:ascii="Times New Roman" w:hAnsi="Times New Roman" w:cs="Times New Roman"/>
          <w:noProof/>
          <w:color w:val="auto"/>
        </w:rPr>
        <w:t>2</w:t>
      </w:r>
      <w:r w:rsidRPr="00432F36">
        <w:rPr>
          <w:rFonts w:ascii="Times New Roman" w:hAnsi="Times New Roman" w:cs="Times New Roman"/>
          <w:color w:val="auto"/>
        </w:rPr>
        <w:fldChar w:fldCharType="end"/>
      </w:r>
      <w:r w:rsidRPr="00432F36">
        <w:rPr>
          <w:rFonts w:ascii="Times New Roman" w:hAnsi="Times New Roman" w:cs="Times New Roman"/>
          <w:color w:val="auto"/>
        </w:rPr>
        <w:t>: Linear Regression Results</w:t>
      </w:r>
      <w:bookmarkEnd w:id="9"/>
    </w:p>
    <w:p w14:paraId="53E99D44" w14:textId="5F98A761" w:rsidR="00B350EA" w:rsidRDefault="00B350EA" w:rsidP="006B03B9">
      <w:pPr>
        <w:spacing w:line="360" w:lineRule="auto"/>
        <w:rPr>
          <w:rFonts w:ascii="Times New Roman" w:hAnsi="Times New Roman" w:cs="Times New Roman"/>
        </w:rPr>
      </w:pPr>
      <w:r w:rsidRPr="00B350EA">
        <w:rPr>
          <w:rFonts w:ascii="Times New Roman" w:hAnsi="Times New Roman" w:cs="Times New Roman"/>
        </w:rPr>
        <w:t>A linear</w:t>
      </w:r>
      <w:r>
        <w:rPr>
          <w:rFonts w:ascii="Times New Roman" w:hAnsi="Times New Roman" w:cs="Times New Roman"/>
        </w:rPr>
        <w:t xml:space="preserve"> regression model was developed to </w:t>
      </w:r>
      <w:r w:rsidR="006F3E13">
        <w:rPr>
          <w:rFonts w:ascii="Times New Roman" w:hAnsi="Times New Roman" w:cs="Times New Roman"/>
        </w:rPr>
        <w:t>forecast</w:t>
      </w:r>
      <w:r>
        <w:rPr>
          <w:rFonts w:ascii="Times New Roman" w:hAnsi="Times New Roman" w:cs="Times New Roman"/>
        </w:rPr>
        <w:t xml:space="preserve"> students’ final grades (G3). The model demonstrated </w:t>
      </w:r>
      <w:r w:rsidR="006F3E13">
        <w:rPr>
          <w:rFonts w:ascii="Times New Roman" w:hAnsi="Times New Roman" w:cs="Times New Roman"/>
        </w:rPr>
        <w:t>outstanding</w:t>
      </w:r>
      <w:r>
        <w:rPr>
          <w:rFonts w:ascii="Times New Roman" w:hAnsi="Times New Roman" w:cs="Times New Roman"/>
        </w:rPr>
        <w:t xml:space="preserve"> predictive performance, with a correlation coefficient of 0</w:t>
      </w:r>
      <w:r w:rsidR="006F3E13">
        <w:rPr>
          <w:rFonts w:ascii="Times New Roman" w:hAnsi="Times New Roman" w:cs="Times New Roman"/>
        </w:rPr>
        <w:t>.</w:t>
      </w:r>
      <w:r>
        <w:rPr>
          <w:rFonts w:ascii="Times New Roman" w:hAnsi="Times New Roman" w:cs="Times New Roman"/>
        </w:rPr>
        <w:t xml:space="preserve">9144 and </w:t>
      </w:r>
      <w:r w:rsidR="006F3E13">
        <w:rPr>
          <w:rFonts w:ascii="Times New Roman" w:hAnsi="Times New Roman" w:cs="Times New Roman"/>
        </w:rPr>
        <w:t>minor</w:t>
      </w:r>
      <w:r>
        <w:rPr>
          <w:rFonts w:ascii="Times New Roman" w:hAnsi="Times New Roman" w:cs="Times New Roman"/>
        </w:rPr>
        <w:t xml:space="preserve"> error rates (RMSE = 0.0782), </w:t>
      </w:r>
      <w:r w:rsidR="006F3E13">
        <w:rPr>
          <w:rFonts w:ascii="Times New Roman" w:hAnsi="Times New Roman" w:cs="Times New Roman"/>
        </w:rPr>
        <w:t>an indicator of</w:t>
      </w:r>
      <w:r>
        <w:rPr>
          <w:rFonts w:ascii="Times New Roman" w:hAnsi="Times New Roman" w:cs="Times New Roman"/>
        </w:rPr>
        <w:t xml:space="preserve"> high accuracy.</w:t>
      </w:r>
    </w:p>
    <w:p w14:paraId="5C8CFCDC" w14:textId="3B4F9214" w:rsidR="00B350EA" w:rsidRDefault="00CC37DD" w:rsidP="006B03B9">
      <w:pPr>
        <w:spacing w:line="360" w:lineRule="auto"/>
        <w:rPr>
          <w:rFonts w:ascii="Times New Roman" w:hAnsi="Times New Roman" w:cs="Times New Roman"/>
        </w:rPr>
      </w:pPr>
      <w:r>
        <w:rPr>
          <w:rFonts w:ascii="Times New Roman" w:hAnsi="Times New Roman" w:cs="Times New Roman"/>
        </w:rPr>
        <w:t>This</w:t>
      </w:r>
      <w:r w:rsidR="00B350EA">
        <w:rPr>
          <w:rFonts w:ascii="Times New Roman" w:hAnsi="Times New Roman" w:cs="Times New Roman"/>
        </w:rPr>
        <w:t xml:space="preserve"> analysis </w:t>
      </w:r>
      <w:r>
        <w:rPr>
          <w:rFonts w:ascii="Times New Roman" w:hAnsi="Times New Roman" w:cs="Times New Roman"/>
        </w:rPr>
        <w:t>demonstrates</w:t>
      </w:r>
      <w:r w:rsidR="00B350EA">
        <w:rPr>
          <w:rFonts w:ascii="Times New Roman" w:hAnsi="Times New Roman" w:cs="Times New Roman"/>
        </w:rPr>
        <w:t xml:space="preserve"> that G2 is the </w:t>
      </w:r>
      <w:r>
        <w:rPr>
          <w:rFonts w:ascii="Times New Roman" w:hAnsi="Times New Roman" w:cs="Times New Roman"/>
        </w:rPr>
        <w:t>strongest</w:t>
      </w:r>
      <w:r w:rsidR="00B350EA">
        <w:rPr>
          <w:rFonts w:ascii="Times New Roman" w:hAnsi="Times New Roman" w:cs="Times New Roman"/>
        </w:rPr>
        <w:t xml:space="preserve"> predictor, followed by G1</w:t>
      </w:r>
      <w:r>
        <w:rPr>
          <w:rFonts w:ascii="Times New Roman" w:hAnsi="Times New Roman" w:cs="Times New Roman"/>
        </w:rPr>
        <w:t>. This reaffirms</w:t>
      </w:r>
      <w:r w:rsidR="00B350EA">
        <w:rPr>
          <w:rFonts w:ascii="Times New Roman" w:hAnsi="Times New Roman" w:cs="Times New Roman"/>
        </w:rPr>
        <w:t xml:space="preserve"> the </w:t>
      </w:r>
      <w:r>
        <w:rPr>
          <w:rFonts w:ascii="Times New Roman" w:hAnsi="Times New Roman" w:cs="Times New Roman"/>
        </w:rPr>
        <w:t>significance</w:t>
      </w:r>
      <w:r w:rsidR="00B350EA">
        <w:rPr>
          <w:rFonts w:ascii="Times New Roman" w:hAnsi="Times New Roman" w:cs="Times New Roman"/>
        </w:rPr>
        <w:t xml:space="preserve"> of continuous assessment in determining final outcomes. </w:t>
      </w:r>
      <w:r>
        <w:rPr>
          <w:rFonts w:ascii="Times New Roman" w:hAnsi="Times New Roman" w:cs="Times New Roman"/>
        </w:rPr>
        <w:t>Different</w:t>
      </w:r>
      <w:r w:rsidR="00B350EA">
        <w:rPr>
          <w:rFonts w:ascii="Times New Roman" w:hAnsi="Times New Roman" w:cs="Times New Roman"/>
        </w:rPr>
        <w:t xml:space="preserve"> variables, such as failures and family relationships, had </w:t>
      </w:r>
      <w:r>
        <w:rPr>
          <w:rFonts w:ascii="Times New Roman" w:hAnsi="Times New Roman" w:cs="Times New Roman"/>
        </w:rPr>
        <w:t>more minor</w:t>
      </w:r>
      <w:r w:rsidR="00B350EA">
        <w:rPr>
          <w:rFonts w:ascii="Times New Roman" w:hAnsi="Times New Roman" w:cs="Times New Roman"/>
        </w:rPr>
        <w:t xml:space="preserve"> but</w:t>
      </w:r>
      <w:r>
        <w:rPr>
          <w:rFonts w:ascii="Times New Roman" w:hAnsi="Times New Roman" w:cs="Times New Roman"/>
        </w:rPr>
        <w:t xml:space="preserve"> still</w:t>
      </w:r>
      <w:r w:rsidR="00B350EA">
        <w:rPr>
          <w:rFonts w:ascii="Times New Roman" w:hAnsi="Times New Roman" w:cs="Times New Roman"/>
        </w:rPr>
        <w:t xml:space="preserve"> notable effects. </w:t>
      </w:r>
      <w:r w:rsidR="003F778B">
        <w:rPr>
          <w:rFonts w:ascii="Times New Roman" w:hAnsi="Times New Roman" w:cs="Times New Roman"/>
        </w:rPr>
        <w:t>P</w:t>
      </w:r>
      <w:r w:rsidR="003F778B">
        <w:rPr>
          <w:rFonts w:ascii="Times New Roman" w:hAnsi="Times New Roman" w:cs="Times New Roman"/>
        </w:rPr>
        <w:t xml:space="preserve">ositive family relationships contributed to improved </w:t>
      </w:r>
      <w:r w:rsidR="003F778B">
        <w:rPr>
          <w:rFonts w:ascii="Times New Roman" w:hAnsi="Times New Roman" w:cs="Times New Roman"/>
        </w:rPr>
        <w:t>performance, while failures</w:t>
      </w:r>
      <w:r w:rsidR="00B350EA">
        <w:rPr>
          <w:rFonts w:ascii="Times New Roman" w:hAnsi="Times New Roman" w:cs="Times New Roman"/>
        </w:rPr>
        <w:t xml:space="preserve"> negatively impacted performance</w:t>
      </w:r>
      <w:r w:rsidR="003F778B">
        <w:rPr>
          <w:rFonts w:ascii="Times New Roman" w:hAnsi="Times New Roman" w:cs="Times New Roman"/>
        </w:rPr>
        <w:t>.</w:t>
      </w:r>
    </w:p>
    <w:p w14:paraId="58806604" w14:textId="3E621302" w:rsidR="00B350EA" w:rsidRDefault="00EF7026" w:rsidP="006B03B9">
      <w:pPr>
        <w:spacing w:line="360" w:lineRule="auto"/>
        <w:rPr>
          <w:rFonts w:ascii="Times New Roman" w:hAnsi="Times New Roman" w:cs="Times New Roman"/>
        </w:rPr>
      </w:pPr>
      <w:r>
        <w:rPr>
          <w:rFonts w:ascii="Times New Roman" w:hAnsi="Times New Roman" w:cs="Times New Roman"/>
        </w:rPr>
        <w:t>Perhaps unexpectedly</w:t>
      </w:r>
      <w:r w:rsidR="00B350EA">
        <w:rPr>
          <w:rFonts w:ascii="Times New Roman" w:hAnsi="Times New Roman" w:cs="Times New Roman"/>
        </w:rPr>
        <w:t xml:space="preserve">, absences </w:t>
      </w:r>
      <w:r w:rsidR="00C70D9C">
        <w:rPr>
          <w:rFonts w:ascii="Times New Roman" w:hAnsi="Times New Roman" w:cs="Times New Roman"/>
        </w:rPr>
        <w:t>displayed</w:t>
      </w:r>
      <w:r w:rsidR="00B350EA">
        <w:rPr>
          <w:rFonts w:ascii="Times New Roman" w:hAnsi="Times New Roman" w:cs="Times New Roman"/>
        </w:rPr>
        <w:t xml:space="preserve"> a positive coefficient</w:t>
      </w:r>
      <w:r>
        <w:rPr>
          <w:rFonts w:ascii="Times New Roman" w:hAnsi="Times New Roman" w:cs="Times New Roman"/>
        </w:rPr>
        <w:t xml:space="preserve">. This suggests </w:t>
      </w:r>
      <w:r w:rsidR="00B350EA">
        <w:rPr>
          <w:rFonts w:ascii="Times New Roman" w:hAnsi="Times New Roman" w:cs="Times New Roman"/>
        </w:rPr>
        <w:t xml:space="preserve">potential interactions within the normalised dataset </w:t>
      </w:r>
      <w:r>
        <w:rPr>
          <w:rFonts w:ascii="Times New Roman" w:hAnsi="Times New Roman" w:cs="Times New Roman"/>
        </w:rPr>
        <w:t>as opposed to</w:t>
      </w:r>
      <w:r w:rsidR="00B350EA">
        <w:rPr>
          <w:rFonts w:ascii="Times New Roman" w:hAnsi="Times New Roman" w:cs="Times New Roman"/>
        </w:rPr>
        <w:t xml:space="preserve"> a direct</w:t>
      </w:r>
      <w:r>
        <w:rPr>
          <w:rFonts w:ascii="Times New Roman" w:hAnsi="Times New Roman" w:cs="Times New Roman"/>
        </w:rPr>
        <w:t>-</w:t>
      </w:r>
      <w:r w:rsidR="00B350EA">
        <w:rPr>
          <w:rFonts w:ascii="Times New Roman" w:hAnsi="Times New Roman" w:cs="Times New Roman"/>
        </w:rPr>
        <w:t xml:space="preserve">causal relationship. </w:t>
      </w:r>
      <w:r>
        <w:rPr>
          <w:rFonts w:ascii="Times New Roman" w:hAnsi="Times New Roman" w:cs="Times New Roman"/>
        </w:rPr>
        <w:t xml:space="preserve">The </w:t>
      </w:r>
      <w:r>
        <w:rPr>
          <w:rFonts w:ascii="Times New Roman" w:hAnsi="Times New Roman" w:cs="Times New Roman"/>
        </w:rPr>
        <w:lastRenderedPageBreak/>
        <w:t>differing subjects</w:t>
      </w:r>
      <w:r w:rsidR="00B350EA">
        <w:rPr>
          <w:rFonts w:ascii="Times New Roman" w:hAnsi="Times New Roman" w:cs="Times New Roman"/>
        </w:rPr>
        <w:t xml:space="preserve"> also had a minor influence, with students studying Portuguese slightly outperforming Mathematics students.</w:t>
      </w:r>
    </w:p>
    <w:p w14:paraId="206D7C79" w14:textId="3B129733" w:rsidR="00B350EA" w:rsidRPr="00B350EA" w:rsidRDefault="00B350EA" w:rsidP="006B03B9">
      <w:pPr>
        <w:spacing w:line="360" w:lineRule="auto"/>
        <w:rPr>
          <w:rFonts w:ascii="Times New Roman" w:hAnsi="Times New Roman" w:cs="Times New Roman"/>
        </w:rPr>
      </w:pPr>
      <w:r>
        <w:rPr>
          <w:rFonts w:ascii="Times New Roman" w:hAnsi="Times New Roman" w:cs="Times New Roman"/>
        </w:rPr>
        <w:t xml:space="preserve">Overall, the regression model provides a highly accurate and interpretable benchmark, effectively capturing the </w:t>
      </w:r>
      <w:r w:rsidR="00EF7026">
        <w:rPr>
          <w:rFonts w:ascii="Times New Roman" w:hAnsi="Times New Roman" w:cs="Times New Roman"/>
        </w:rPr>
        <w:t>stronger</w:t>
      </w:r>
      <w:r>
        <w:rPr>
          <w:rFonts w:ascii="Times New Roman" w:hAnsi="Times New Roman" w:cs="Times New Roman"/>
        </w:rPr>
        <w:t xml:space="preserve"> role of </w:t>
      </w:r>
      <w:r w:rsidR="00EF7026">
        <w:rPr>
          <w:rFonts w:ascii="Times New Roman" w:hAnsi="Times New Roman" w:cs="Times New Roman"/>
        </w:rPr>
        <w:t>previous</w:t>
      </w:r>
      <w:r>
        <w:rPr>
          <w:rFonts w:ascii="Times New Roman" w:hAnsi="Times New Roman" w:cs="Times New Roman"/>
        </w:rPr>
        <w:t xml:space="preserve"> academic achievement alongside secondary behavioural factors.</w:t>
      </w:r>
    </w:p>
    <w:p w14:paraId="4CBE24CA" w14:textId="77777777" w:rsidR="00B71BFA" w:rsidRDefault="00B71BFA" w:rsidP="006B03B9">
      <w:pPr>
        <w:keepNext/>
        <w:spacing w:line="360" w:lineRule="auto"/>
      </w:pPr>
      <w:r w:rsidRPr="002D1725">
        <w:rPr>
          <w:noProof/>
        </w:rPr>
        <w:drawing>
          <wp:inline distT="0" distB="0" distL="0" distR="0" wp14:anchorId="248B28CB" wp14:editId="1FF89FDD">
            <wp:extent cx="4560978" cy="2783840"/>
            <wp:effectExtent l="0" t="0" r="0" b="0"/>
            <wp:docPr id="47840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63122" name="Picture 1" descr="A screenshot of a computer&#10;&#10;AI-generated content may be incorrect."/>
                    <pic:cNvPicPr/>
                  </pic:nvPicPr>
                  <pic:blipFill rotWithShape="1">
                    <a:blip r:embed="rId13"/>
                    <a:srcRect l="17567" t="17666" r="2835" b="7527"/>
                    <a:stretch>
                      <a:fillRect/>
                    </a:stretch>
                  </pic:blipFill>
                  <pic:spPr bwMode="auto">
                    <a:xfrm>
                      <a:off x="0" y="0"/>
                      <a:ext cx="4567500" cy="2787821"/>
                    </a:xfrm>
                    <a:prstGeom prst="rect">
                      <a:avLst/>
                    </a:prstGeom>
                    <a:ln>
                      <a:noFill/>
                    </a:ln>
                    <a:extLst>
                      <a:ext uri="{53640926-AAD7-44D8-BBD7-CCE9431645EC}">
                        <a14:shadowObscured xmlns:a14="http://schemas.microsoft.com/office/drawing/2010/main"/>
                      </a:ext>
                    </a:extLst>
                  </pic:spPr>
                </pic:pic>
              </a:graphicData>
            </a:graphic>
          </wp:inline>
        </w:drawing>
      </w:r>
    </w:p>
    <w:p w14:paraId="12047F6C" w14:textId="1046379D" w:rsidR="00B71BFA" w:rsidRPr="00B71BFA" w:rsidRDefault="00B71BFA" w:rsidP="006B03B9">
      <w:pPr>
        <w:pStyle w:val="Caption"/>
        <w:spacing w:line="360" w:lineRule="auto"/>
        <w:rPr>
          <w:rFonts w:ascii="Times New Roman" w:hAnsi="Times New Roman" w:cs="Times New Roman"/>
          <w:color w:val="auto"/>
        </w:rPr>
      </w:pPr>
      <w:bookmarkStart w:id="10" w:name="_Toc224751462"/>
      <w:r w:rsidRPr="00B71BFA">
        <w:rPr>
          <w:rFonts w:ascii="Times New Roman" w:hAnsi="Times New Roman" w:cs="Times New Roman"/>
          <w:color w:val="auto"/>
        </w:rPr>
        <w:t xml:space="preserve">Figure </w:t>
      </w:r>
      <w:r w:rsidRPr="00B71BFA">
        <w:rPr>
          <w:rFonts w:ascii="Times New Roman" w:hAnsi="Times New Roman" w:cs="Times New Roman"/>
          <w:color w:val="auto"/>
        </w:rPr>
        <w:fldChar w:fldCharType="begin"/>
      </w:r>
      <w:r w:rsidRPr="00B71BFA">
        <w:rPr>
          <w:rFonts w:ascii="Times New Roman" w:hAnsi="Times New Roman" w:cs="Times New Roman"/>
          <w:color w:val="auto"/>
        </w:rPr>
        <w:instrText xml:space="preserve"> SEQ Figure \* ARABIC </w:instrText>
      </w:r>
      <w:r w:rsidRPr="00B71BFA">
        <w:rPr>
          <w:rFonts w:ascii="Times New Roman" w:hAnsi="Times New Roman" w:cs="Times New Roman"/>
          <w:color w:val="auto"/>
        </w:rPr>
        <w:fldChar w:fldCharType="separate"/>
      </w:r>
      <w:r w:rsidR="00696688">
        <w:rPr>
          <w:rFonts w:ascii="Times New Roman" w:hAnsi="Times New Roman" w:cs="Times New Roman"/>
          <w:noProof/>
          <w:color w:val="auto"/>
        </w:rPr>
        <w:t>3</w:t>
      </w:r>
      <w:r w:rsidRPr="00B71BFA">
        <w:rPr>
          <w:rFonts w:ascii="Times New Roman" w:hAnsi="Times New Roman" w:cs="Times New Roman"/>
          <w:color w:val="auto"/>
        </w:rPr>
        <w:fldChar w:fldCharType="end"/>
      </w:r>
      <w:r w:rsidRPr="00B71BFA">
        <w:rPr>
          <w:rFonts w:ascii="Times New Roman" w:hAnsi="Times New Roman" w:cs="Times New Roman"/>
          <w:color w:val="auto"/>
        </w:rPr>
        <w:t>: J48 Decision Tree Results</w:t>
      </w:r>
      <w:bookmarkEnd w:id="10"/>
    </w:p>
    <w:p w14:paraId="4B512211" w14:textId="38CB21FB" w:rsidR="0040228E" w:rsidRDefault="0040228E" w:rsidP="006B03B9">
      <w:pPr>
        <w:spacing w:line="360" w:lineRule="auto"/>
        <w:rPr>
          <w:rFonts w:ascii="Times New Roman" w:hAnsi="Times New Roman" w:cs="Times New Roman"/>
        </w:rPr>
      </w:pPr>
      <w:r>
        <w:rPr>
          <w:rFonts w:ascii="Times New Roman" w:hAnsi="Times New Roman" w:cs="Times New Roman"/>
        </w:rPr>
        <w:t xml:space="preserve">A J48 decision tree model was implemented to classify students’ final performance (G3). Using a 10-fold cross validation, the model achieved 65.8% accuracy with a Kappa statistic of 0.5869, indicating </w:t>
      </w:r>
      <w:r w:rsidR="00D137CC">
        <w:rPr>
          <w:rFonts w:ascii="Times New Roman" w:hAnsi="Times New Roman" w:cs="Times New Roman"/>
        </w:rPr>
        <w:t>modest</w:t>
      </w:r>
      <w:r>
        <w:rPr>
          <w:rFonts w:ascii="Times New Roman" w:hAnsi="Times New Roman" w:cs="Times New Roman"/>
        </w:rPr>
        <w:t xml:space="preserve"> predictive reliability. </w:t>
      </w:r>
      <w:r w:rsidR="00D137CC">
        <w:rPr>
          <w:rFonts w:ascii="Times New Roman" w:hAnsi="Times New Roman" w:cs="Times New Roman"/>
        </w:rPr>
        <w:t>The tree</w:t>
      </w:r>
      <w:r>
        <w:rPr>
          <w:rFonts w:ascii="Times New Roman" w:hAnsi="Times New Roman" w:cs="Times New Roman"/>
        </w:rPr>
        <w:t xml:space="preserve"> structure </w:t>
      </w:r>
      <w:r w:rsidR="00D137CC">
        <w:rPr>
          <w:rFonts w:ascii="Times New Roman" w:hAnsi="Times New Roman" w:cs="Times New Roman"/>
        </w:rPr>
        <w:t>highlights</w:t>
      </w:r>
      <w:r>
        <w:rPr>
          <w:rFonts w:ascii="Times New Roman" w:hAnsi="Times New Roman" w:cs="Times New Roman"/>
        </w:rPr>
        <w:t xml:space="preserve"> G2 as the </w:t>
      </w:r>
      <w:r w:rsidR="00D137CC">
        <w:rPr>
          <w:rFonts w:ascii="Times New Roman" w:hAnsi="Times New Roman" w:cs="Times New Roman"/>
        </w:rPr>
        <w:t>main</w:t>
      </w:r>
      <w:r>
        <w:rPr>
          <w:rFonts w:ascii="Times New Roman" w:hAnsi="Times New Roman" w:cs="Times New Roman"/>
        </w:rPr>
        <w:t xml:space="preserve"> </w:t>
      </w:r>
      <w:r w:rsidR="00D137CC">
        <w:rPr>
          <w:rFonts w:ascii="Times New Roman" w:hAnsi="Times New Roman" w:cs="Times New Roman"/>
        </w:rPr>
        <w:t>influence</w:t>
      </w:r>
      <w:r>
        <w:rPr>
          <w:rFonts w:ascii="Times New Roman" w:hAnsi="Times New Roman" w:cs="Times New Roman"/>
        </w:rPr>
        <w:t xml:space="preserve">, followed by G1, confirming that prior academic performance is the </w:t>
      </w:r>
      <w:r w:rsidR="00D137CC">
        <w:rPr>
          <w:rFonts w:ascii="Times New Roman" w:hAnsi="Times New Roman" w:cs="Times New Roman"/>
        </w:rPr>
        <w:t>strongest</w:t>
      </w:r>
      <w:r>
        <w:rPr>
          <w:rFonts w:ascii="Times New Roman" w:hAnsi="Times New Roman" w:cs="Times New Roman"/>
        </w:rPr>
        <w:t xml:space="preserve"> determin</w:t>
      </w:r>
      <w:r w:rsidR="00D137CC">
        <w:rPr>
          <w:rFonts w:ascii="Times New Roman" w:hAnsi="Times New Roman" w:cs="Times New Roman"/>
        </w:rPr>
        <w:t>ing factor</w:t>
      </w:r>
      <w:r>
        <w:rPr>
          <w:rFonts w:ascii="Times New Roman" w:hAnsi="Times New Roman" w:cs="Times New Roman"/>
        </w:rPr>
        <w:t xml:space="preserve"> of final </w:t>
      </w:r>
      <w:r w:rsidR="00D137CC">
        <w:rPr>
          <w:rFonts w:ascii="Times New Roman" w:hAnsi="Times New Roman" w:cs="Times New Roman"/>
        </w:rPr>
        <w:t>performance</w:t>
      </w:r>
      <w:r>
        <w:rPr>
          <w:rFonts w:ascii="Times New Roman" w:hAnsi="Times New Roman" w:cs="Times New Roman"/>
        </w:rPr>
        <w:t>.</w:t>
      </w:r>
    </w:p>
    <w:p w14:paraId="5368BC56" w14:textId="6203B9E9" w:rsidR="0040228E" w:rsidRDefault="00360248" w:rsidP="006B03B9">
      <w:pPr>
        <w:spacing w:line="360" w:lineRule="auto"/>
        <w:rPr>
          <w:rFonts w:ascii="Times New Roman" w:hAnsi="Times New Roman" w:cs="Times New Roman"/>
        </w:rPr>
      </w:pPr>
      <w:r>
        <w:rPr>
          <w:rFonts w:ascii="Times New Roman" w:hAnsi="Times New Roman" w:cs="Times New Roman"/>
        </w:rPr>
        <w:t>Other</w:t>
      </w:r>
      <w:r w:rsidR="0040228E">
        <w:rPr>
          <w:rFonts w:ascii="Times New Roman" w:hAnsi="Times New Roman" w:cs="Times New Roman"/>
        </w:rPr>
        <w:t xml:space="preserve"> variables, </w:t>
      </w:r>
      <w:r>
        <w:rPr>
          <w:rFonts w:ascii="Times New Roman" w:hAnsi="Times New Roman" w:cs="Times New Roman"/>
        </w:rPr>
        <w:t>such as</w:t>
      </w:r>
      <w:r w:rsidR="00B3268A">
        <w:rPr>
          <w:rFonts w:ascii="Times New Roman" w:hAnsi="Times New Roman" w:cs="Times New Roman"/>
        </w:rPr>
        <w:t xml:space="preserve"> absences, </w:t>
      </w:r>
      <w:r>
        <w:rPr>
          <w:rFonts w:ascii="Times New Roman" w:hAnsi="Times New Roman" w:cs="Times New Roman"/>
        </w:rPr>
        <w:t xml:space="preserve">social activity, </w:t>
      </w:r>
      <w:r w:rsidR="00B3268A">
        <w:rPr>
          <w:rFonts w:ascii="Times New Roman" w:hAnsi="Times New Roman" w:cs="Times New Roman"/>
        </w:rPr>
        <w:t>study time, contributed to refining predictions within similar academic levels. These factors demonstrate that behavioural patterns</w:t>
      </w:r>
      <w:r>
        <w:rPr>
          <w:rFonts w:ascii="Times New Roman" w:hAnsi="Times New Roman" w:cs="Times New Roman"/>
        </w:rPr>
        <w:t xml:space="preserve"> be more of an afterthought but still play a vital </w:t>
      </w:r>
      <w:r w:rsidR="00B3268A">
        <w:rPr>
          <w:rFonts w:ascii="Times New Roman" w:hAnsi="Times New Roman" w:cs="Times New Roman"/>
        </w:rPr>
        <w:t xml:space="preserve">role in performance. The model performed </w:t>
      </w:r>
      <w:r>
        <w:rPr>
          <w:rFonts w:ascii="Times New Roman" w:hAnsi="Times New Roman" w:cs="Times New Roman"/>
        </w:rPr>
        <w:t>at its optimal level</w:t>
      </w:r>
      <w:r w:rsidR="00B3268A">
        <w:rPr>
          <w:rFonts w:ascii="Times New Roman" w:hAnsi="Times New Roman" w:cs="Times New Roman"/>
        </w:rPr>
        <w:t xml:space="preserve"> </w:t>
      </w:r>
      <w:r>
        <w:rPr>
          <w:rFonts w:ascii="Times New Roman" w:hAnsi="Times New Roman" w:cs="Times New Roman"/>
        </w:rPr>
        <w:t>when</w:t>
      </w:r>
      <w:r w:rsidR="00B3268A">
        <w:rPr>
          <w:rFonts w:ascii="Times New Roman" w:hAnsi="Times New Roman" w:cs="Times New Roman"/>
        </w:rPr>
        <w:t xml:space="preserve"> predicting mid-to-high grade categories</w:t>
      </w:r>
      <w:r>
        <w:rPr>
          <w:rFonts w:ascii="Times New Roman" w:hAnsi="Times New Roman" w:cs="Times New Roman"/>
        </w:rPr>
        <w:t xml:space="preserve">. On the other hand, </w:t>
      </w:r>
      <w:r w:rsidR="00B3268A">
        <w:rPr>
          <w:rFonts w:ascii="Times New Roman" w:hAnsi="Times New Roman" w:cs="Times New Roman"/>
        </w:rPr>
        <w:t>lower categories showed weaker accuracy, likely due to class imbalance.</w:t>
      </w:r>
    </w:p>
    <w:p w14:paraId="5FB6542E" w14:textId="0AC2FE10" w:rsidR="00B3268A" w:rsidRDefault="00B3268A" w:rsidP="006B03B9">
      <w:pPr>
        <w:spacing w:line="360" w:lineRule="auto"/>
        <w:rPr>
          <w:rFonts w:ascii="Times New Roman" w:hAnsi="Times New Roman" w:cs="Times New Roman"/>
        </w:rPr>
      </w:pPr>
      <w:r>
        <w:rPr>
          <w:rFonts w:ascii="Times New Roman" w:hAnsi="Times New Roman" w:cs="Times New Roman"/>
        </w:rPr>
        <w:t xml:space="preserve">Overall, the J48 model </w:t>
      </w:r>
      <w:r w:rsidR="00360248">
        <w:rPr>
          <w:rFonts w:ascii="Times New Roman" w:hAnsi="Times New Roman" w:cs="Times New Roman"/>
        </w:rPr>
        <w:t>demonstrates</w:t>
      </w:r>
      <w:r>
        <w:rPr>
          <w:rFonts w:ascii="Times New Roman" w:hAnsi="Times New Roman" w:cs="Times New Roman"/>
        </w:rPr>
        <w:t xml:space="preserve"> a strong balance between predictive performance and interpretability</w:t>
      </w:r>
      <w:r w:rsidR="00360248">
        <w:rPr>
          <w:rFonts w:ascii="Times New Roman" w:hAnsi="Times New Roman" w:cs="Times New Roman"/>
        </w:rPr>
        <w:t xml:space="preserve">. This offers transparent </w:t>
      </w:r>
      <w:r>
        <w:rPr>
          <w:rFonts w:ascii="Times New Roman" w:hAnsi="Times New Roman" w:cs="Times New Roman"/>
        </w:rPr>
        <w:t xml:space="preserve">insights </w:t>
      </w:r>
      <w:r w:rsidR="00360248">
        <w:rPr>
          <w:rFonts w:ascii="Times New Roman" w:hAnsi="Times New Roman" w:cs="Times New Roman"/>
        </w:rPr>
        <w:t>towards</w:t>
      </w:r>
      <w:r>
        <w:rPr>
          <w:rFonts w:ascii="Times New Roman" w:hAnsi="Times New Roman" w:cs="Times New Roman"/>
        </w:rPr>
        <w:t xml:space="preserve"> identifying at-risk students and </w:t>
      </w:r>
      <w:r w:rsidR="00360248">
        <w:rPr>
          <w:rFonts w:ascii="Times New Roman" w:hAnsi="Times New Roman" w:cs="Times New Roman"/>
        </w:rPr>
        <w:t>would be an excellent method of providing academic intervention to struggling students.</w:t>
      </w:r>
    </w:p>
    <w:p w14:paraId="5ED37618" w14:textId="77777777" w:rsidR="00DE215A" w:rsidRDefault="00DE215A" w:rsidP="006B03B9">
      <w:pPr>
        <w:keepNext/>
        <w:spacing w:line="360" w:lineRule="auto"/>
      </w:pPr>
      <w:r w:rsidRPr="00DE215A">
        <w:rPr>
          <w:rFonts w:ascii="Times New Roman" w:hAnsi="Times New Roman" w:cs="Times New Roman"/>
        </w:rPr>
        <w:lastRenderedPageBreak/>
        <w:drawing>
          <wp:inline distT="0" distB="0" distL="0" distR="0" wp14:anchorId="763FF60E" wp14:editId="46B57B26">
            <wp:extent cx="4288665" cy="2391026"/>
            <wp:effectExtent l="0" t="0" r="4445" b="0"/>
            <wp:docPr id="1523115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1504" name="Picture 1" descr="A screenshot of a computer&#10;&#10;AI-generated content may be incorrect."/>
                    <pic:cNvPicPr/>
                  </pic:nvPicPr>
                  <pic:blipFill rotWithShape="1">
                    <a:blip r:embed="rId14"/>
                    <a:srcRect l="18426" t="29063" r="5391" b="5538"/>
                    <a:stretch>
                      <a:fillRect/>
                    </a:stretch>
                  </pic:blipFill>
                  <pic:spPr bwMode="auto">
                    <a:xfrm>
                      <a:off x="0" y="0"/>
                      <a:ext cx="4310179" cy="2403020"/>
                    </a:xfrm>
                    <a:prstGeom prst="rect">
                      <a:avLst/>
                    </a:prstGeom>
                    <a:ln>
                      <a:noFill/>
                    </a:ln>
                    <a:extLst>
                      <a:ext uri="{53640926-AAD7-44D8-BBD7-CCE9431645EC}">
                        <a14:shadowObscured xmlns:a14="http://schemas.microsoft.com/office/drawing/2010/main"/>
                      </a:ext>
                    </a:extLst>
                  </pic:spPr>
                </pic:pic>
              </a:graphicData>
            </a:graphic>
          </wp:inline>
        </w:drawing>
      </w:r>
    </w:p>
    <w:p w14:paraId="73A3A705" w14:textId="38BD32AA" w:rsidR="00DE215A" w:rsidRPr="004142FA" w:rsidRDefault="00DE215A" w:rsidP="006B03B9">
      <w:pPr>
        <w:pStyle w:val="Caption"/>
        <w:spacing w:line="360" w:lineRule="auto"/>
        <w:rPr>
          <w:rFonts w:ascii="Times New Roman" w:hAnsi="Times New Roman" w:cs="Times New Roman"/>
          <w:color w:val="auto"/>
        </w:rPr>
      </w:pPr>
      <w:bookmarkStart w:id="11" w:name="_Toc224751463"/>
      <w:r w:rsidRPr="004142FA">
        <w:rPr>
          <w:rFonts w:ascii="Times New Roman" w:hAnsi="Times New Roman" w:cs="Times New Roman"/>
          <w:color w:val="auto"/>
        </w:rPr>
        <w:t xml:space="preserve">Figure </w:t>
      </w:r>
      <w:r w:rsidRPr="004142FA">
        <w:rPr>
          <w:rFonts w:ascii="Times New Roman" w:hAnsi="Times New Roman" w:cs="Times New Roman"/>
          <w:color w:val="auto"/>
        </w:rPr>
        <w:fldChar w:fldCharType="begin"/>
      </w:r>
      <w:r w:rsidRPr="004142FA">
        <w:rPr>
          <w:rFonts w:ascii="Times New Roman" w:hAnsi="Times New Roman" w:cs="Times New Roman"/>
          <w:color w:val="auto"/>
        </w:rPr>
        <w:instrText xml:space="preserve"> SEQ Figure \* ARABIC </w:instrText>
      </w:r>
      <w:r w:rsidRPr="004142FA">
        <w:rPr>
          <w:rFonts w:ascii="Times New Roman" w:hAnsi="Times New Roman" w:cs="Times New Roman"/>
          <w:color w:val="auto"/>
        </w:rPr>
        <w:fldChar w:fldCharType="separate"/>
      </w:r>
      <w:r w:rsidR="00696688" w:rsidRPr="004142FA">
        <w:rPr>
          <w:rFonts w:ascii="Times New Roman" w:hAnsi="Times New Roman" w:cs="Times New Roman"/>
          <w:noProof/>
          <w:color w:val="auto"/>
        </w:rPr>
        <w:t>4</w:t>
      </w:r>
      <w:r w:rsidRPr="004142FA">
        <w:rPr>
          <w:rFonts w:ascii="Times New Roman" w:hAnsi="Times New Roman" w:cs="Times New Roman"/>
          <w:color w:val="auto"/>
        </w:rPr>
        <w:fldChar w:fldCharType="end"/>
      </w:r>
      <w:r w:rsidRPr="004142FA">
        <w:rPr>
          <w:rFonts w:ascii="Times New Roman" w:hAnsi="Times New Roman" w:cs="Times New Roman"/>
          <w:color w:val="auto"/>
        </w:rPr>
        <w:t>: RandomForest Results</w:t>
      </w:r>
      <w:bookmarkEnd w:id="11"/>
    </w:p>
    <w:p w14:paraId="616952F5" w14:textId="7CC90FA2" w:rsidR="00B3268A" w:rsidRDefault="00B3268A" w:rsidP="006B03B9">
      <w:pPr>
        <w:spacing w:line="360" w:lineRule="auto"/>
        <w:rPr>
          <w:rFonts w:ascii="Times New Roman" w:hAnsi="Times New Roman" w:cs="Times New Roman"/>
        </w:rPr>
      </w:pPr>
      <w:r>
        <w:rPr>
          <w:rFonts w:ascii="Times New Roman" w:hAnsi="Times New Roman" w:cs="Times New Roman"/>
        </w:rPr>
        <w:t xml:space="preserve">A Random Forest classified was applied using 100 trees to </w:t>
      </w:r>
      <w:r w:rsidR="00F922D4">
        <w:rPr>
          <w:rFonts w:ascii="Times New Roman" w:hAnsi="Times New Roman" w:cs="Times New Roman"/>
        </w:rPr>
        <w:t>foresee</w:t>
      </w:r>
      <w:r>
        <w:rPr>
          <w:rFonts w:ascii="Times New Roman" w:hAnsi="Times New Roman" w:cs="Times New Roman"/>
        </w:rPr>
        <w:t xml:space="preserve"> categorised student performance. The model</w:t>
      </w:r>
      <w:r w:rsidR="00F922D4">
        <w:rPr>
          <w:rFonts w:ascii="Times New Roman" w:hAnsi="Times New Roman" w:cs="Times New Roman"/>
        </w:rPr>
        <w:t xml:space="preserve"> performed </w:t>
      </w:r>
      <w:r w:rsidR="002B2F40">
        <w:rPr>
          <w:rFonts w:ascii="Times New Roman" w:hAnsi="Times New Roman" w:cs="Times New Roman"/>
        </w:rPr>
        <w:t>well</w:t>
      </w:r>
      <w:r w:rsidR="00F922D4">
        <w:rPr>
          <w:rFonts w:ascii="Times New Roman" w:hAnsi="Times New Roman" w:cs="Times New Roman"/>
        </w:rPr>
        <w:t>, achieving</w:t>
      </w:r>
      <w:r>
        <w:rPr>
          <w:rFonts w:ascii="Times New Roman" w:hAnsi="Times New Roman" w:cs="Times New Roman"/>
        </w:rPr>
        <w:t xml:space="preserve"> an accuracy of 60.25% and a Kappa statistic of 0.5159. While slightly lower than the J48 model, Random Forest benefits from ensemble learning</w:t>
      </w:r>
      <w:r w:rsidR="00F922D4">
        <w:rPr>
          <w:rFonts w:ascii="Times New Roman" w:hAnsi="Times New Roman" w:cs="Times New Roman"/>
        </w:rPr>
        <w:t xml:space="preserve"> and improved robustness.</w:t>
      </w:r>
    </w:p>
    <w:p w14:paraId="2FF4E86C" w14:textId="7720F486" w:rsidR="00B3268A" w:rsidRDefault="00B3268A" w:rsidP="006B03B9">
      <w:pPr>
        <w:spacing w:line="360" w:lineRule="auto"/>
        <w:rPr>
          <w:rFonts w:ascii="Times New Roman" w:hAnsi="Times New Roman" w:cs="Times New Roman"/>
        </w:rPr>
      </w:pPr>
      <w:r>
        <w:rPr>
          <w:rFonts w:ascii="Times New Roman" w:hAnsi="Times New Roman" w:cs="Times New Roman"/>
        </w:rPr>
        <w:t xml:space="preserve">The model demonstrates strong discriminatory ability, reflected in a high ROC area (0.910), and performed best in mid-range grade categories (0.6-0.8). </w:t>
      </w:r>
      <w:r w:rsidR="00F922D4">
        <w:rPr>
          <w:rFonts w:ascii="Times New Roman" w:hAnsi="Times New Roman" w:cs="Times New Roman"/>
        </w:rPr>
        <w:t>Ho</w:t>
      </w:r>
      <w:r>
        <w:rPr>
          <w:rFonts w:ascii="Times New Roman" w:hAnsi="Times New Roman" w:cs="Times New Roman"/>
        </w:rPr>
        <w:t xml:space="preserve">wever, performance was weaker for </w:t>
      </w:r>
      <w:r w:rsidR="00F922D4">
        <w:rPr>
          <w:rFonts w:ascii="Times New Roman" w:hAnsi="Times New Roman" w:cs="Times New Roman"/>
        </w:rPr>
        <w:t>some</w:t>
      </w:r>
      <w:r>
        <w:rPr>
          <w:rFonts w:ascii="Times New Roman" w:hAnsi="Times New Roman" w:cs="Times New Roman"/>
        </w:rPr>
        <w:t xml:space="preserve"> categories, particularly </w:t>
      </w:r>
      <w:r w:rsidR="0011003E">
        <w:rPr>
          <w:rFonts w:ascii="Times New Roman" w:hAnsi="Times New Roman" w:cs="Times New Roman"/>
        </w:rPr>
        <w:t xml:space="preserve">for </w:t>
      </w:r>
      <w:r>
        <w:rPr>
          <w:rFonts w:ascii="Times New Roman" w:hAnsi="Times New Roman" w:cs="Times New Roman"/>
        </w:rPr>
        <w:t>very low and very high grades, likely due to class imbalance and fewer instances.</w:t>
      </w:r>
    </w:p>
    <w:p w14:paraId="66583B49" w14:textId="77D882FB" w:rsidR="00B3268A" w:rsidRDefault="00B3268A" w:rsidP="006B03B9">
      <w:pPr>
        <w:spacing w:line="360" w:lineRule="auto"/>
        <w:rPr>
          <w:rFonts w:ascii="Times New Roman" w:hAnsi="Times New Roman" w:cs="Times New Roman"/>
        </w:rPr>
      </w:pPr>
      <w:r>
        <w:rPr>
          <w:rFonts w:ascii="Times New Roman" w:hAnsi="Times New Roman" w:cs="Times New Roman"/>
        </w:rPr>
        <w:t xml:space="preserve">The confusion matrix </w:t>
      </w:r>
      <w:r w:rsidR="00F922D4">
        <w:rPr>
          <w:rFonts w:ascii="Times New Roman" w:hAnsi="Times New Roman" w:cs="Times New Roman"/>
        </w:rPr>
        <w:t>demonstrates</w:t>
      </w:r>
      <w:r>
        <w:rPr>
          <w:rFonts w:ascii="Times New Roman" w:hAnsi="Times New Roman" w:cs="Times New Roman"/>
        </w:rPr>
        <w:t xml:space="preserve"> that misclassifications </w:t>
      </w:r>
      <w:r w:rsidR="00F922D4">
        <w:rPr>
          <w:rFonts w:ascii="Times New Roman" w:hAnsi="Times New Roman" w:cs="Times New Roman"/>
        </w:rPr>
        <w:t>tend to</w:t>
      </w:r>
      <w:r>
        <w:rPr>
          <w:rFonts w:ascii="Times New Roman" w:hAnsi="Times New Roman" w:cs="Times New Roman"/>
        </w:rPr>
        <w:t xml:space="preserve"> occur between adjacent grade bands, suggesting the model effectively captures general trends but struggles with precise distinctions.</w:t>
      </w:r>
    </w:p>
    <w:p w14:paraId="19135354" w14:textId="6ACC631C" w:rsidR="00B3268A" w:rsidRDefault="00B3268A" w:rsidP="006B03B9">
      <w:pPr>
        <w:spacing w:line="360" w:lineRule="auto"/>
        <w:rPr>
          <w:rFonts w:ascii="Times New Roman" w:hAnsi="Times New Roman" w:cs="Times New Roman"/>
        </w:rPr>
      </w:pPr>
      <w:r>
        <w:rPr>
          <w:rFonts w:ascii="Times New Roman" w:hAnsi="Times New Roman" w:cs="Times New Roman"/>
        </w:rPr>
        <w:t xml:space="preserve">Overall, Random Forest provides valuable comparative </w:t>
      </w:r>
      <w:r w:rsidR="00681586">
        <w:rPr>
          <w:rFonts w:ascii="Times New Roman" w:hAnsi="Times New Roman" w:cs="Times New Roman"/>
        </w:rPr>
        <w:t>insight and</w:t>
      </w:r>
      <w:r w:rsidR="00F922D4">
        <w:rPr>
          <w:rFonts w:ascii="Times New Roman" w:hAnsi="Times New Roman" w:cs="Times New Roman"/>
        </w:rPr>
        <w:t xml:space="preserve"> is an important reminder of the fine line between predictive power and interpretability</w:t>
      </w:r>
      <w:r>
        <w:rPr>
          <w:rFonts w:ascii="Times New Roman" w:hAnsi="Times New Roman" w:cs="Times New Roman"/>
        </w:rPr>
        <w:t xml:space="preserve">, while reinforcing the </w:t>
      </w:r>
      <w:r w:rsidR="00F922D4">
        <w:rPr>
          <w:rFonts w:ascii="Times New Roman" w:hAnsi="Times New Roman" w:cs="Times New Roman"/>
        </w:rPr>
        <w:t>significance</w:t>
      </w:r>
      <w:r>
        <w:rPr>
          <w:rFonts w:ascii="Times New Roman" w:hAnsi="Times New Roman" w:cs="Times New Roman"/>
        </w:rPr>
        <w:t xml:space="preserve"> ensemble approache</w:t>
      </w:r>
      <w:r w:rsidR="00F922D4">
        <w:rPr>
          <w:rFonts w:ascii="Times New Roman" w:hAnsi="Times New Roman" w:cs="Times New Roman"/>
        </w:rPr>
        <w:t>s would be</w:t>
      </w:r>
      <w:r>
        <w:rPr>
          <w:rFonts w:ascii="Times New Roman" w:hAnsi="Times New Roman" w:cs="Times New Roman"/>
        </w:rPr>
        <w:t xml:space="preserve"> in educational data mining.</w:t>
      </w:r>
    </w:p>
    <w:p w14:paraId="476443E5" w14:textId="2C321006" w:rsidR="00D22BE9" w:rsidRPr="00F45EC3" w:rsidRDefault="00983323" w:rsidP="00BA7B66">
      <w:pPr>
        <w:pStyle w:val="Heading2"/>
        <w:spacing w:line="360" w:lineRule="auto"/>
        <w:rPr>
          <w:rFonts w:ascii="Times New Roman" w:hAnsi="Times New Roman" w:cs="Times New Roman"/>
          <w:b/>
          <w:bCs/>
          <w:color w:val="auto"/>
        </w:rPr>
      </w:pPr>
      <w:bookmarkStart w:id="12" w:name="_Toc224751455"/>
      <w:r>
        <w:rPr>
          <w:rFonts w:ascii="Times New Roman" w:hAnsi="Times New Roman" w:cs="Times New Roman"/>
          <w:b/>
          <w:bCs/>
          <w:color w:val="auto"/>
        </w:rPr>
        <w:t xml:space="preserve">1.4.2 </w:t>
      </w:r>
      <w:r w:rsidR="00DF75E2" w:rsidRPr="00F45EC3">
        <w:rPr>
          <w:rFonts w:ascii="Times New Roman" w:hAnsi="Times New Roman" w:cs="Times New Roman"/>
          <w:b/>
          <w:bCs/>
          <w:color w:val="auto"/>
        </w:rPr>
        <w:t>Clustering</w:t>
      </w:r>
      <w:r w:rsidR="00E64A9C">
        <w:rPr>
          <w:rFonts w:ascii="Times New Roman" w:hAnsi="Times New Roman" w:cs="Times New Roman"/>
          <w:b/>
          <w:bCs/>
          <w:color w:val="auto"/>
        </w:rPr>
        <w:t xml:space="preserve"> Analysis</w:t>
      </w:r>
      <w:bookmarkEnd w:id="12"/>
    </w:p>
    <w:p w14:paraId="7FC14A22" w14:textId="6D881B0F" w:rsidR="00696688" w:rsidRDefault="00C44A95" w:rsidP="00BA7B66">
      <w:pPr>
        <w:spacing w:line="360" w:lineRule="auto"/>
        <w:rPr>
          <w:rFonts w:ascii="Times New Roman" w:hAnsi="Times New Roman" w:cs="Times New Roman"/>
        </w:rPr>
      </w:pPr>
      <w:r>
        <w:rPr>
          <w:rFonts w:ascii="Times New Roman" w:hAnsi="Times New Roman" w:cs="Times New Roman"/>
        </w:rPr>
        <w:t xml:space="preserve">Clustering analysis was conducted </w:t>
      </w:r>
      <w:r w:rsidR="00BA7B66">
        <w:rPr>
          <w:rFonts w:ascii="Times New Roman" w:hAnsi="Times New Roman" w:cs="Times New Roman"/>
        </w:rPr>
        <w:t>utilising</w:t>
      </w:r>
      <w:r>
        <w:rPr>
          <w:rFonts w:ascii="Times New Roman" w:hAnsi="Times New Roman" w:cs="Times New Roman"/>
        </w:rPr>
        <w:t xml:space="preserve"> the k-means algorithm to </w:t>
      </w:r>
      <w:r w:rsidR="00BA7B66">
        <w:rPr>
          <w:rFonts w:ascii="Times New Roman" w:hAnsi="Times New Roman" w:cs="Times New Roman"/>
        </w:rPr>
        <w:t>recognise</w:t>
      </w:r>
      <w:r>
        <w:rPr>
          <w:rFonts w:ascii="Times New Roman" w:hAnsi="Times New Roman" w:cs="Times New Roman"/>
        </w:rPr>
        <w:t xml:space="preserve"> naturally occurring groups of students based on their academic, behavioural, and demographic characteristics. The model converged after 12 iterations, </w:t>
      </w:r>
      <w:r w:rsidR="00BA7B66">
        <w:rPr>
          <w:rFonts w:ascii="Times New Roman" w:hAnsi="Times New Roman" w:cs="Times New Roman"/>
        </w:rPr>
        <w:t>providing</w:t>
      </w:r>
      <w:r>
        <w:rPr>
          <w:rFonts w:ascii="Times New Roman" w:hAnsi="Times New Roman" w:cs="Times New Roman"/>
        </w:rPr>
        <w:t xml:space="preserve"> three distinct clusters with a within-cluster sum of squared errors (WCSS) of 6150.49</w:t>
      </w:r>
      <w:r w:rsidR="00BA7B66">
        <w:rPr>
          <w:rFonts w:ascii="Times New Roman" w:hAnsi="Times New Roman" w:cs="Times New Roman"/>
        </w:rPr>
        <w:t xml:space="preserve">. This indicates </w:t>
      </w:r>
      <w:r>
        <w:rPr>
          <w:rFonts w:ascii="Times New Roman" w:hAnsi="Times New Roman" w:cs="Times New Roman"/>
        </w:rPr>
        <w:t xml:space="preserve">a </w:t>
      </w:r>
      <w:r w:rsidR="00BA7B66">
        <w:rPr>
          <w:rFonts w:ascii="Times New Roman" w:hAnsi="Times New Roman" w:cs="Times New Roman"/>
        </w:rPr>
        <w:t>moderate</w:t>
      </w:r>
      <w:r>
        <w:rPr>
          <w:rFonts w:ascii="Times New Roman" w:hAnsi="Times New Roman" w:cs="Times New Roman"/>
        </w:rPr>
        <w:t xml:space="preserve"> level of cohesion within clusters</w:t>
      </w:r>
      <w:r w:rsidR="000B5B0E">
        <w:rPr>
          <w:rFonts w:ascii="Times New Roman" w:hAnsi="Times New Roman" w:cs="Times New Roman"/>
        </w:rPr>
        <w:t>.</w:t>
      </w:r>
    </w:p>
    <w:p w14:paraId="00B2A655" w14:textId="77777777" w:rsidR="00696688" w:rsidRDefault="00696688" w:rsidP="00BA7B66">
      <w:pPr>
        <w:keepNext/>
        <w:spacing w:line="360" w:lineRule="auto"/>
      </w:pPr>
      <w:r w:rsidRPr="00DF75E2">
        <w:lastRenderedPageBreak/>
        <w:drawing>
          <wp:inline distT="0" distB="0" distL="0" distR="0" wp14:anchorId="11A0F5AB" wp14:editId="4B5525E2">
            <wp:extent cx="4366260" cy="3000777"/>
            <wp:effectExtent l="0" t="0" r="2540" b="0"/>
            <wp:docPr id="8328230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00074" name="Picture 1" descr="A screenshot of a computer&#10;&#10;AI-generated content may be incorrect."/>
                    <pic:cNvPicPr/>
                  </pic:nvPicPr>
                  <pic:blipFill rotWithShape="1">
                    <a:blip r:embed="rId15"/>
                    <a:srcRect l="23819" t="13494" b="5890"/>
                    <a:stretch>
                      <a:fillRect/>
                    </a:stretch>
                  </pic:blipFill>
                  <pic:spPr bwMode="auto">
                    <a:xfrm>
                      <a:off x="0" y="0"/>
                      <a:ext cx="4366349" cy="3000838"/>
                    </a:xfrm>
                    <a:prstGeom prst="rect">
                      <a:avLst/>
                    </a:prstGeom>
                    <a:ln>
                      <a:noFill/>
                    </a:ln>
                    <a:extLst>
                      <a:ext uri="{53640926-AAD7-44D8-BBD7-CCE9431645EC}">
                        <a14:shadowObscured xmlns:a14="http://schemas.microsoft.com/office/drawing/2010/main"/>
                      </a:ext>
                    </a:extLst>
                  </pic:spPr>
                </pic:pic>
              </a:graphicData>
            </a:graphic>
          </wp:inline>
        </w:drawing>
      </w:r>
    </w:p>
    <w:p w14:paraId="59D7BDAD" w14:textId="02FADCB2" w:rsidR="00696688" w:rsidRPr="00696688" w:rsidRDefault="00696688" w:rsidP="00BA7B66">
      <w:pPr>
        <w:pStyle w:val="Caption"/>
        <w:spacing w:line="360" w:lineRule="auto"/>
        <w:rPr>
          <w:rFonts w:ascii="Times New Roman" w:hAnsi="Times New Roman" w:cs="Times New Roman"/>
          <w:color w:val="auto"/>
        </w:rPr>
      </w:pPr>
      <w:bookmarkStart w:id="13" w:name="_Toc224751464"/>
      <w:r w:rsidRPr="00696688">
        <w:rPr>
          <w:rFonts w:ascii="Times New Roman" w:hAnsi="Times New Roman" w:cs="Times New Roman"/>
          <w:color w:val="auto"/>
        </w:rPr>
        <w:t xml:space="preserve">Figure </w:t>
      </w:r>
      <w:r w:rsidRPr="00696688">
        <w:rPr>
          <w:rFonts w:ascii="Times New Roman" w:hAnsi="Times New Roman" w:cs="Times New Roman"/>
          <w:color w:val="auto"/>
        </w:rPr>
        <w:fldChar w:fldCharType="begin"/>
      </w:r>
      <w:r w:rsidRPr="00696688">
        <w:rPr>
          <w:rFonts w:ascii="Times New Roman" w:hAnsi="Times New Roman" w:cs="Times New Roman"/>
          <w:color w:val="auto"/>
        </w:rPr>
        <w:instrText xml:space="preserve"> SEQ Figure \* ARABIC </w:instrText>
      </w:r>
      <w:r w:rsidRPr="00696688">
        <w:rPr>
          <w:rFonts w:ascii="Times New Roman" w:hAnsi="Times New Roman" w:cs="Times New Roman"/>
          <w:color w:val="auto"/>
        </w:rPr>
        <w:fldChar w:fldCharType="separate"/>
      </w:r>
      <w:r w:rsidRPr="00696688">
        <w:rPr>
          <w:rFonts w:ascii="Times New Roman" w:hAnsi="Times New Roman" w:cs="Times New Roman"/>
          <w:noProof/>
          <w:color w:val="auto"/>
        </w:rPr>
        <w:t>5</w:t>
      </w:r>
      <w:r w:rsidRPr="00696688">
        <w:rPr>
          <w:rFonts w:ascii="Times New Roman" w:hAnsi="Times New Roman" w:cs="Times New Roman"/>
          <w:color w:val="auto"/>
        </w:rPr>
        <w:fldChar w:fldCharType="end"/>
      </w:r>
      <w:r w:rsidRPr="00696688">
        <w:rPr>
          <w:rFonts w:ascii="Times New Roman" w:hAnsi="Times New Roman" w:cs="Times New Roman"/>
          <w:color w:val="auto"/>
        </w:rPr>
        <w:t>: Clustering Results using SimpleKMeans</w:t>
      </w:r>
      <w:bookmarkEnd w:id="13"/>
    </w:p>
    <w:p w14:paraId="5F961ED3" w14:textId="4B752BBA" w:rsidR="00C44A95" w:rsidRDefault="00C44A95" w:rsidP="00BA7B66">
      <w:pPr>
        <w:spacing w:line="360" w:lineRule="auto"/>
        <w:rPr>
          <w:rFonts w:ascii="Times New Roman" w:hAnsi="Times New Roman" w:cs="Times New Roman"/>
        </w:rPr>
      </w:pPr>
      <w:r>
        <w:rPr>
          <w:rFonts w:ascii="Times New Roman" w:hAnsi="Times New Roman" w:cs="Times New Roman"/>
        </w:rPr>
        <w:t xml:space="preserve">The largest cluster (53%) </w:t>
      </w:r>
      <w:r w:rsidR="000B5B0E">
        <w:rPr>
          <w:rFonts w:ascii="Times New Roman" w:hAnsi="Times New Roman" w:cs="Times New Roman"/>
        </w:rPr>
        <w:t>constitutes</w:t>
      </w:r>
      <w:r>
        <w:rPr>
          <w:rFonts w:ascii="Times New Roman" w:hAnsi="Times New Roman" w:cs="Times New Roman"/>
        </w:rPr>
        <w:t xml:space="preserve"> </w:t>
      </w:r>
      <w:r w:rsidR="000D1385">
        <w:rPr>
          <w:rFonts w:ascii="Times New Roman" w:hAnsi="Times New Roman" w:cs="Times New Roman"/>
        </w:rPr>
        <w:t>average</w:t>
      </w:r>
      <w:r>
        <w:rPr>
          <w:rFonts w:ascii="Times New Roman" w:hAnsi="Times New Roman" w:cs="Times New Roman"/>
        </w:rPr>
        <w:t xml:space="preserve">-performing students, characterised by moderate prior grades (G1, G2) and final outcomes (G3 = 0M60). These students exhibit </w:t>
      </w:r>
      <w:r w:rsidR="000B5B0E">
        <w:rPr>
          <w:rFonts w:ascii="Times New Roman" w:hAnsi="Times New Roman" w:cs="Times New Roman"/>
        </w:rPr>
        <w:t>average</w:t>
      </w:r>
      <w:r>
        <w:rPr>
          <w:rFonts w:ascii="Times New Roman" w:hAnsi="Times New Roman" w:cs="Times New Roman"/>
        </w:rPr>
        <w:t xml:space="preserve"> study patterns, moderate social activity, and relatively stable family support, suggesting a balanced but unexceptional academic </w:t>
      </w:r>
      <w:r w:rsidR="000B5B0E">
        <w:rPr>
          <w:rFonts w:ascii="Times New Roman" w:hAnsi="Times New Roman" w:cs="Times New Roman"/>
        </w:rPr>
        <w:t>history</w:t>
      </w:r>
      <w:r>
        <w:rPr>
          <w:rFonts w:ascii="Times New Roman" w:hAnsi="Times New Roman" w:cs="Times New Roman"/>
        </w:rPr>
        <w:t>.</w:t>
      </w:r>
    </w:p>
    <w:p w14:paraId="009F938B" w14:textId="601E7D3F" w:rsidR="00C44A95" w:rsidRDefault="00C44A95" w:rsidP="00BA7B66">
      <w:pPr>
        <w:spacing w:line="360" w:lineRule="auto"/>
        <w:rPr>
          <w:rFonts w:ascii="Times New Roman" w:hAnsi="Times New Roman" w:cs="Times New Roman"/>
        </w:rPr>
      </w:pPr>
      <w:r>
        <w:rPr>
          <w:rFonts w:ascii="Times New Roman" w:hAnsi="Times New Roman" w:cs="Times New Roman"/>
        </w:rPr>
        <w:t xml:space="preserve">The second cluster (29%) consists of slightly higher-performing students, with </w:t>
      </w:r>
      <w:r w:rsidR="00DE0158">
        <w:rPr>
          <w:rFonts w:ascii="Times New Roman" w:hAnsi="Times New Roman" w:cs="Times New Roman"/>
        </w:rPr>
        <w:t>more reinforced</w:t>
      </w:r>
      <w:r>
        <w:rPr>
          <w:rFonts w:ascii="Times New Roman" w:hAnsi="Times New Roman" w:cs="Times New Roman"/>
        </w:rPr>
        <w:t xml:space="preserve"> study habits, lower failure rates, and </w:t>
      </w:r>
      <w:r w:rsidR="00DE0158">
        <w:rPr>
          <w:rFonts w:ascii="Times New Roman" w:hAnsi="Times New Roman" w:cs="Times New Roman"/>
        </w:rPr>
        <w:t>slightly</w:t>
      </w:r>
      <w:r>
        <w:rPr>
          <w:rFonts w:ascii="Times New Roman" w:hAnsi="Times New Roman" w:cs="Times New Roman"/>
        </w:rPr>
        <w:t xml:space="preserve"> higher prior grades. These students also show greater engagement in activities and paid support, indicating a more proactive academic approach. Despite </w:t>
      </w:r>
      <w:r w:rsidR="00DE0158">
        <w:rPr>
          <w:rFonts w:ascii="Times New Roman" w:hAnsi="Times New Roman" w:cs="Times New Roman"/>
        </w:rPr>
        <w:t xml:space="preserve">a slightly </w:t>
      </w:r>
      <w:r>
        <w:rPr>
          <w:rFonts w:ascii="Times New Roman" w:hAnsi="Times New Roman" w:cs="Times New Roman"/>
        </w:rPr>
        <w:t xml:space="preserve">higher </w:t>
      </w:r>
      <w:r w:rsidR="00DE0158">
        <w:rPr>
          <w:rFonts w:ascii="Times New Roman" w:hAnsi="Times New Roman" w:cs="Times New Roman"/>
        </w:rPr>
        <w:t>absence rate</w:t>
      </w:r>
      <w:r>
        <w:rPr>
          <w:rFonts w:ascii="Times New Roman" w:hAnsi="Times New Roman" w:cs="Times New Roman"/>
        </w:rPr>
        <w:t xml:space="preserve">, their performance remains </w:t>
      </w:r>
      <w:r w:rsidR="00DE0158">
        <w:rPr>
          <w:rFonts w:ascii="Times New Roman" w:hAnsi="Times New Roman" w:cs="Times New Roman"/>
        </w:rPr>
        <w:t>reasonably</w:t>
      </w:r>
      <w:r>
        <w:rPr>
          <w:rFonts w:ascii="Times New Roman" w:hAnsi="Times New Roman" w:cs="Times New Roman"/>
        </w:rPr>
        <w:t xml:space="preserve"> </w:t>
      </w:r>
      <w:r w:rsidR="00DE0158">
        <w:rPr>
          <w:rFonts w:ascii="Times New Roman" w:hAnsi="Times New Roman" w:cs="Times New Roman"/>
        </w:rPr>
        <w:t>strong</w:t>
      </w:r>
      <w:r>
        <w:rPr>
          <w:rFonts w:ascii="Times New Roman" w:hAnsi="Times New Roman" w:cs="Times New Roman"/>
        </w:rPr>
        <w:t>, suggesting resilience or effective time management.</w:t>
      </w:r>
    </w:p>
    <w:p w14:paraId="764A2626" w14:textId="6881B267" w:rsidR="008A3000" w:rsidRDefault="00C44A95" w:rsidP="00BA7B66">
      <w:pPr>
        <w:spacing w:line="360" w:lineRule="auto"/>
        <w:rPr>
          <w:rFonts w:ascii="Times New Roman" w:hAnsi="Times New Roman" w:cs="Times New Roman"/>
        </w:rPr>
      </w:pPr>
      <w:r>
        <w:rPr>
          <w:rFonts w:ascii="Times New Roman" w:hAnsi="Times New Roman" w:cs="Times New Roman"/>
        </w:rPr>
        <w:t>The smallest cluster (19%) represents lower-performing students, with noticeably lower G1, G2, and G3 scores (G3</w:t>
      </w:r>
      <w:r w:rsidR="008A3000">
        <w:rPr>
          <w:rFonts w:ascii="Times New Roman" w:hAnsi="Times New Roman" w:cs="Times New Roman"/>
        </w:rPr>
        <w:t xml:space="preserve"> = 0.50). This group is characterised by higher failure rates, longer travel times, lower parental education levels, and reduced access to resources such as internet and family support. </w:t>
      </w:r>
      <w:r w:rsidR="00DE0158">
        <w:rPr>
          <w:rFonts w:ascii="Times New Roman" w:hAnsi="Times New Roman" w:cs="Times New Roman"/>
        </w:rPr>
        <w:t>Collectively, these factors</w:t>
      </w:r>
      <w:r w:rsidR="008A3000">
        <w:rPr>
          <w:rFonts w:ascii="Times New Roman" w:hAnsi="Times New Roman" w:cs="Times New Roman"/>
        </w:rPr>
        <w:t xml:space="preserve"> </w:t>
      </w:r>
      <w:r w:rsidR="00DE0158">
        <w:rPr>
          <w:rFonts w:ascii="Times New Roman" w:hAnsi="Times New Roman" w:cs="Times New Roman"/>
        </w:rPr>
        <w:t>could be an indicator of</w:t>
      </w:r>
      <w:r w:rsidR="008A3000">
        <w:rPr>
          <w:rFonts w:ascii="Times New Roman" w:hAnsi="Times New Roman" w:cs="Times New Roman"/>
        </w:rPr>
        <w:t xml:space="preserve"> potential socio-economic and structural disadvantages impacting academic success.</w:t>
      </w:r>
    </w:p>
    <w:p w14:paraId="09F5178E" w14:textId="23B19733" w:rsidR="00696688" w:rsidRPr="003B0941" w:rsidRDefault="008A3000" w:rsidP="00BA7B66">
      <w:pPr>
        <w:spacing w:line="360" w:lineRule="auto"/>
        <w:rPr>
          <w:rFonts w:ascii="Times New Roman" w:hAnsi="Times New Roman" w:cs="Times New Roman"/>
        </w:rPr>
      </w:pPr>
      <w:r>
        <w:rPr>
          <w:rFonts w:ascii="Times New Roman" w:hAnsi="Times New Roman" w:cs="Times New Roman"/>
        </w:rPr>
        <w:t xml:space="preserve">Overall, the clustering analysis </w:t>
      </w:r>
      <w:r w:rsidR="00DE0158">
        <w:rPr>
          <w:rFonts w:ascii="Times New Roman" w:hAnsi="Times New Roman" w:cs="Times New Roman"/>
        </w:rPr>
        <w:t>highlights</w:t>
      </w:r>
      <w:r>
        <w:rPr>
          <w:rFonts w:ascii="Times New Roman" w:hAnsi="Times New Roman" w:cs="Times New Roman"/>
        </w:rPr>
        <w:t xml:space="preserve"> clear segmentation within the student population, </w:t>
      </w:r>
      <w:r w:rsidR="00DE0158">
        <w:rPr>
          <w:rFonts w:ascii="Times New Roman" w:hAnsi="Times New Roman" w:cs="Times New Roman"/>
        </w:rPr>
        <w:t>demonstrating</w:t>
      </w:r>
      <w:r>
        <w:rPr>
          <w:rFonts w:ascii="Times New Roman" w:hAnsi="Times New Roman" w:cs="Times New Roman"/>
        </w:rPr>
        <w:t xml:space="preserve"> that academic performance is not </w:t>
      </w:r>
      <w:r w:rsidR="00DE0158">
        <w:rPr>
          <w:rFonts w:ascii="Times New Roman" w:hAnsi="Times New Roman" w:cs="Times New Roman"/>
        </w:rPr>
        <w:t>simply</w:t>
      </w:r>
      <w:r>
        <w:rPr>
          <w:rFonts w:ascii="Times New Roman" w:hAnsi="Times New Roman" w:cs="Times New Roman"/>
        </w:rPr>
        <w:t xml:space="preserve"> driven by prior grades</w:t>
      </w:r>
      <w:r w:rsidR="00DE0158">
        <w:rPr>
          <w:rFonts w:ascii="Times New Roman" w:hAnsi="Times New Roman" w:cs="Times New Roman"/>
        </w:rPr>
        <w:t>, b</w:t>
      </w:r>
      <w:r>
        <w:rPr>
          <w:rFonts w:ascii="Times New Roman" w:hAnsi="Times New Roman" w:cs="Times New Roman"/>
        </w:rPr>
        <w:t xml:space="preserve">ut also influenced by behavioural and contextual factors. These insights are </w:t>
      </w:r>
      <w:r w:rsidR="00DE0158">
        <w:rPr>
          <w:rFonts w:ascii="Times New Roman" w:hAnsi="Times New Roman" w:cs="Times New Roman"/>
        </w:rPr>
        <w:t>especially</w:t>
      </w:r>
      <w:r>
        <w:rPr>
          <w:rFonts w:ascii="Times New Roman" w:hAnsi="Times New Roman" w:cs="Times New Roman"/>
        </w:rPr>
        <w:t xml:space="preserve"> valuable for </w:t>
      </w:r>
      <w:r w:rsidR="00DE0158">
        <w:rPr>
          <w:rFonts w:ascii="Times New Roman" w:hAnsi="Times New Roman" w:cs="Times New Roman"/>
        </w:rPr>
        <w:t>academic-</w:t>
      </w:r>
      <w:r>
        <w:rPr>
          <w:rFonts w:ascii="Times New Roman" w:hAnsi="Times New Roman" w:cs="Times New Roman"/>
        </w:rPr>
        <w:t>intervention strategies, enabling institutions to tailor support based on distinct student profiles rather than adopting a one-size-fits-all approach.</w:t>
      </w:r>
      <w:r w:rsidR="00C44A95">
        <w:rPr>
          <w:rFonts w:ascii="Times New Roman" w:hAnsi="Times New Roman" w:cs="Times New Roman"/>
        </w:rPr>
        <w:tab/>
      </w:r>
    </w:p>
    <w:p w14:paraId="5D075773" w14:textId="66F82D5C" w:rsidR="00D22BE9" w:rsidRDefault="00D22BE9" w:rsidP="00A65BFC">
      <w:pPr>
        <w:pStyle w:val="Heading1"/>
        <w:numPr>
          <w:ilvl w:val="1"/>
          <w:numId w:val="1"/>
        </w:numPr>
        <w:spacing w:line="360" w:lineRule="auto"/>
        <w:jc w:val="center"/>
        <w:rPr>
          <w:rFonts w:ascii="Times New Roman" w:hAnsi="Times New Roman" w:cs="Times New Roman"/>
          <w:b/>
          <w:bCs/>
          <w:color w:val="000000" w:themeColor="text1"/>
        </w:rPr>
      </w:pPr>
      <w:bookmarkStart w:id="14" w:name="_Toc224751456"/>
      <w:r w:rsidRPr="00D22BE9">
        <w:rPr>
          <w:rFonts w:ascii="Times New Roman" w:hAnsi="Times New Roman" w:cs="Times New Roman"/>
          <w:b/>
          <w:bCs/>
          <w:color w:val="000000" w:themeColor="text1"/>
        </w:rPr>
        <w:lastRenderedPageBreak/>
        <w:t>Business Recommendations</w:t>
      </w:r>
      <w:bookmarkEnd w:id="14"/>
    </w:p>
    <w:p w14:paraId="45B4F311" w14:textId="1FD21D7A" w:rsidR="00D22BE9" w:rsidRDefault="00F376F7" w:rsidP="00A65BFC">
      <w:pPr>
        <w:spacing w:line="360" w:lineRule="auto"/>
        <w:rPr>
          <w:rFonts w:ascii="Times New Roman" w:hAnsi="Times New Roman" w:cs="Times New Roman"/>
        </w:rPr>
      </w:pPr>
      <w:r>
        <w:rPr>
          <w:rFonts w:ascii="Times New Roman" w:hAnsi="Times New Roman" w:cs="Times New Roman"/>
        </w:rPr>
        <w:t xml:space="preserve">Multiple actionable recommendations can be acquired based on the findings of this analysis, </w:t>
      </w:r>
      <w:r w:rsidR="0043593E">
        <w:rPr>
          <w:rFonts w:ascii="Times New Roman" w:hAnsi="Times New Roman" w:cs="Times New Roman"/>
        </w:rPr>
        <w:t>many</w:t>
      </w:r>
      <w:r>
        <w:rPr>
          <w:rFonts w:ascii="Times New Roman" w:hAnsi="Times New Roman" w:cs="Times New Roman"/>
        </w:rPr>
        <w:t xml:space="preserve"> of which could prove beneficial for</w:t>
      </w:r>
      <w:r w:rsidR="00BB35D7">
        <w:rPr>
          <w:rFonts w:ascii="Times New Roman" w:hAnsi="Times New Roman" w:cs="Times New Roman"/>
        </w:rPr>
        <w:t xml:space="preserve"> educational institutions </w:t>
      </w:r>
      <w:r w:rsidR="00C037FA">
        <w:rPr>
          <w:rFonts w:ascii="Times New Roman" w:hAnsi="Times New Roman" w:cs="Times New Roman"/>
        </w:rPr>
        <w:t>seeking</w:t>
      </w:r>
      <w:r w:rsidR="00BB35D7">
        <w:rPr>
          <w:rFonts w:ascii="Times New Roman" w:hAnsi="Times New Roman" w:cs="Times New Roman"/>
        </w:rPr>
        <w:t xml:space="preserve"> to </w:t>
      </w:r>
      <w:r>
        <w:rPr>
          <w:rFonts w:ascii="Times New Roman" w:hAnsi="Times New Roman" w:cs="Times New Roman"/>
        </w:rPr>
        <w:t>refine</w:t>
      </w:r>
      <w:r w:rsidR="00BB35D7">
        <w:rPr>
          <w:rFonts w:ascii="Times New Roman" w:hAnsi="Times New Roman" w:cs="Times New Roman"/>
        </w:rPr>
        <w:t xml:space="preserve"> student </w:t>
      </w:r>
      <w:r>
        <w:rPr>
          <w:rFonts w:ascii="Times New Roman" w:hAnsi="Times New Roman" w:cs="Times New Roman"/>
        </w:rPr>
        <w:t>performances</w:t>
      </w:r>
      <w:r w:rsidR="00BB35D7">
        <w:rPr>
          <w:rFonts w:ascii="Times New Roman" w:hAnsi="Times New Roman" w:cs="Times New Roman"/>
        </w:rPr>
        <w:t xml:space="preserve">. </w:t>
      </w:r>
      <w:r>
        <w:rPr>
          <w:rFonts w:ascii="Times New Roman" w:hAnsi="Times New Roman" w:cs="Times New Roman"/>
        </w:rPr>
        <w:t>Initially</w:t>
      </w:r>
      <w:r w:rsidR="00BB35D7">
        <w:rPr>
          <w:rFonts w:ascii="Times New Roman" w:hAnsi="Times New Roman" w:cs="Times New Roman"/>
        </w:rPr>
        <w:t xml:space="preserve">, </w:t>
      </w:r>
      <w:r>
        <w:rPr>
          <w:rFonts w:ascii="Times New Roman" w:hAnsi="Times New Roman" w:cs="Times New Roman"/>
        </w:rPr>
        <w:t>previous</w:t>
      </w:r>
      <w:r w:rsidR="00BB35D7">
        <w:rPr>
          <w:rFonts w:ascii="Times New Roman" w:hAnsi="Times New Roman" w:cs="Times New Roman"/>
        </w:rPr>
        <w:t xml:space="preserve"> academic performance (G1 and G2) was consistently identified as the strongest predictor of final </w:t>
      </w:r>
      <w:r>
        <w:rPr>
          <w:rFonts w:ascii="Times New Roman" w:hAnsi="Times New Roman" w:cs="Times New Roman"/>
        </w:rPr>
        <w:t xml:space="preserve">grades </w:t>
      </w:r>
      <w:r w:rsidR="00BB35D7">
        <w:rPr>
          <w:rFonts w:ascii="Times New Roman" w:hAnsi="Times New Roman" w:cs="Times New Roman"/>
        </w:rPr>
        <w:t xml:space="preserve">across all models. This suggests that institutions should implement early warning systems that </w:t>
      </w:r>
      <w:r>
        <w:rPr>
          <w:rFonts w:ascii="Times New Roman" w:hAnsi="Times New Roman" w:cs="Times New Roman"/>
        </w:rPr>
        <w:t>observe</w:t>
      </w:r>
      <w:r w:rsidR="00BB35D7">
        <w:rPr>
          <w:rFonts w:ascii="Times New Roman" w:hAnsi="Times New Roman" w:cs="Times New Roman"/>
        </w:rPr>
        <w:t xml:space="preserve"> results to identify to identify at-risk students </w:t>
      </w:r>
      <w:r>
        <w:rPr>
          <w:rFonts w:ascii="Times New Roman" w:hAnsi="Times New Roman" w:cs="Times New Roman"/>
        </w:rPr>
        <w:t>prior to</w:t>
      </w:r>
      <w:r w:rsidR="00BB35D7">
        <w:rPr>
          <w:rFonts w:ascii="Times New Roman" w:hAnsi="Times New Roman" w:cs="Times New Roman"/>
        </w:rPr>
        <w:t xml:space="preserve"> </w:t>
      </w:r>
      <w:r>
        <w:rPr>
          <w:rFonts w:ascii="Times New Roman" w:hAnsi="Times New Roman" w:cs="Times New Roman"/>
        </w:rPr>
        <w:t>the G3 stage</w:t>
      </w:r>
      <w:r w:rsidR="00BB35D7">
        <w:rPr>
          <w:rFonts w:ascii="Times New Roman" w:hAnsi="Times New Roman" w:cs="Times New Roman"/>
        </w:rPr>
        <w:t>.</w:t>
      </w:r>
      <w:r>
        <w:rPr>
          <w:rFonts w:ascii="Times New Roman" w:hAnsi="Times New Roman" w:cs="Times New Roman"/>
        </w:rPr>
        <w:t xml:space="preserve"> At </w:t>
      </w:r>
      <w:r w:rsidR="00A0014C">
        <w:rPr>
          <w:rFonts w:ascii="Times New Roman" w:hAnsi="Times New Roman" w:cs="Times New Roman"/>
        </w:rPr>
        <w:t>this</w:t>
      </w:r>
      <w:r>
        <w:rPr>
          <w:rFonts w:ascii="Times New Roman" w:hAnsi="Times New Roman" w:cs="Times New Roman"/>
        </w:rPr>
        <w:t xml:space="preserve"> early stage, proactive measures such as </w:t>
      </w:r>
      <w:r w:rsidR="00C40A33">
        <w:rPr>
          <w:rFonts w:ascii="Times New Roman" w:hAnsi="Times New Roman" w:cs="Times New Roman"/>
        </w:rPr>
        <w:t xml:space="preserve">private </w:t>
      </w:r>
      <w:r>
        <w:rPr>
          <w:rFonts w:ascii="Times New Roman" w:hAnsi="Times New Roman" w:cs="Times New Roman"/>
        </w:rPr>
        <w:t xml:space="preserve">tutoring can </w:t>
      </w:r>
      <w:r w:rsidR="00373CFF">
        <w:rPr>
          <w:rFonts w:ascii="Times New Roman" w:hAnsi="Times New Roman" w:cs="Times New Roman"/>
        </w:rPr>
        <w:t xml:space="preserve">still </w:t>
      </w:r>
      <w:r>
        <w:rPr>
          <w:rFonts w:ascii="Times New Roman" w:hAnsi="Times New Roman" w:cs="Times New Roman"/>
        </w:rPr>
        <w:t>take place.</w:t>
      </w:r>
    </w:p>
    <w:p w14:paraId="5F78F4CB" w14:textId="2D4C79E5" w:rsidR="00BB35D7" w:rsidRDefault="00354BDE" w:rsidP="00A65BFC">
      <w:pPr>
        <w:spacing w:line="360" w:lineRule="auto"/>
        <w:rPr>
          <w:rFonts w:ascii="Times New Roman" w:hAnsi="Times New Roman" w:cs="Times New Roman"/>
        </w:rPr>
      </w:pPr>
      <w:r>
        <w:rPr>
          <w:rFonts w:ascii="Times New Roman" w:hAnsi="Times New Roman" w:cs="Times New Roman"/>
        </w:rPr>
        <w:t>The c</w:t>
      </w:r>
      <w:r w:rsidR="00BB35D7">
        <w:rPr>
          <w:rFonts w:ascii="Times New Roman" w:hAnsi="Times New Roman" w:cs="Times New Roman"/>
        </w:rPr>
        <w:t xml:space="preserve">lustering analysis </w:t>
      </w:r>
      <w:r w:rsidR="00B64145">
        <w:rPr>
          <w:rFonts w:ascii="Times New Roman" w:hAnsi="Times New Roman" w:cs="Times New Roman"/>
        </w:rPr>
        <w:t>highlighted how</w:t>
      </w:r>
      <w:r w:rsidR="00BB35D7">
        <w:rPr>
          <w:rFonts w:ascii="Times New Roman" w:hAnsi="Times New Roman" w:cs="Times New Roman"/>
        </w:rPr>
        <w:t xml:space="preserve"> </w:t>
      </w:r>
      <w:r w:rsidR="00B64145">
        <w:rPr>
          <w:rFonts w:ascii="Times New Roman" w:hAnsi="Times New Roman" w:cs="Times New Roman"/>
        </w:rPr>
        <w:t>certain</w:t>
      </w:r>
      <w:r w:rsidR="00BB35D7">
        <w:rPr>
          <w:rFonts w:ascii="Times New Roman" w:hAnsi="Times New Roman" w:cs="Times New Roman"/>
        </w:rPr>
        <w:t xml:space="preserve"> student groups</w:t>
      </w:r>
      <w:r w:rsidR="00B64145">
        <w:rPr>
          <w:rFonts w:ascii="Times New Roman" w:hAnsi="Times New Roman" w:cs="Times New Roman"/>
        </w:rPr>
        <w:t xml:space="preserve"> were affected</w:t>
      </w:r>
      <w:r w:rsidR="00BB35D7">
        <w:rPr>
          <w:rFonts w:ascii="Times New Roman" w:hAnsi="Times New Roman" w:cs="Times New Roman"/>
        </w:rPr>
        <w:t xml:space="preserve">, including a segment characterised by low </w:t>
      </w:r>
      <w:r w:rsidR="00B64145">
        <w:rPr>
          <w:rFonts w:ascii="Times New Roman" w:hAnsi="Times New Roman" w:cs="Times New Roman"/>
        </w:rPr>
        <w:t>academic p</w:t>
      </w:r>
      <w:r w:rsidR="00BB35D7">
        <w:rPr>
          <w:rFonts w:ascii="Times New Roman" w:hAnsi="Times New Roman" w:cs="Times New Roman"/>
        </w:rPr>
        <w:t xml:space="preserve">erformance, higher failure rates, and reduced access to resources such as </w:t>
      </w:r>
      <w:r w:rsidR="00B64145">
        <w:rPr>
          <w:rFonts w:ascii="Times New Roman" w:hAnsi="Times New Roman" w:cs="Times New Roman"/>
        </w:rPr>
        <w:t xml:space="preserve">the </w:t>
      </w:r>
      <w:r w:rsidR="00BB35D7">
        <w:rPr>
          <w:rFonts w:ascii="Times New Roman" w:hAnsi="Times New Roman" w:cs="Times New Roman"/>
        </w:rPr>
        <w:t xml:space="preserve">internet and family support. This </w:t>
      </w:r>
      <w:r w:rsidR="00B64145">
        <w:rPr>
          <w:rFonts w:ascii="Times New Roman" w:hAnsi="Times New Roman" w:cs="Times New Roman"/>
        </w:rPr>
        <w:t>underlines</w:t>
      </w:r>
      <w:r w:rsidR="00BB35D7">
        <w:rPr>
          <w:rFonts w:ascii="Times New Roman" w:hAnsi="Times New Roman" w:cs="Times New Roman"/>
        </w:rPr>
        <w:t xml:space="preserve"> the need for targeted support </w:t>
      </w:r>
      <w:r w:rsidR="00B64145">
        <w:rPr>
          <w:rFonts w:ascii="Times New Roman" w:hAnsi="Times New Roman" w:cs="Times New Roman"/>
        </w:rPr>
        <w:t>plans</w:t>
      </w:r>
      <w:r w:rsidR="00BB35D7">
        <w:rPr>
          <w:rFonts w:ascii="Times New Roman" w:hAnsi="Times New Roman" w:cs="Times New Roman"/>
        </w:rPr>
        <w:t xml:space="preserve">, </w:t>
      </w:r>
      <w:r w:rsidR="00B64145">
        <w:rPr>
          <w:rFonts w:ascii="Times New Roman" w:hAnsi="Times New Roman" w:cs="Times New Roman"/>
        </w:rPr>
        <w:t>especially</w:t>
      </w:r>
      <w:r w:rsidR="00BB35D7">
        <w:rPr>
          <w:rFonts w:ascii="Times New Roman" w:hAnsi="Times New Roman" w:cs="Times New Roman"/>
        </w:rPr>
        <w:t xml:space="preserve"> for students from disadvantaged backgrounds. Providing </w:t>
      </w:r>
      <w:r w:rsidR="00F376F7">
        <w:rPr>
          <w:rFonts w:ascii="Times New Roman" w:hAnsi="Times New Roman" w:cs="Times New Roman"/>
        </w:rPr>
        <w:t>access</w:t>
      </w:r>
      <w:r w:rsidR="00BB35D7">
        <w:rPr>
          <w:rFonts w:ascii="Times New Roman" w:hAnsi="Times New Roman" w:cs="Times New Roman"/>
        </w:rPr>
        <w:t xml:space="preserve"> to </w:t>
      </w:r>
      <w:r w:rsidR="00B64145">
        <w:rPr>
          <w:rFonts w:ascii="Times New Roman" w:hAnsi="Times New Roman" w:cs="Times New Roman"/>
        </w:rPr>
        <w:t xml:space="preserve">tutoring, study support programmes, and </w:t>
      </w:r>
      <w:r w:rsidR="00BB35D7">
        <w:rPr>
          <w:rFonts w:ascii="Times New Roman" w:hAnsi="Times New Roman" w:cs="Times New Roman"/>
        </w:rPr>
        <w:t>digital resources</w:t>
      </w:r>
      <w:r w:rsidR="00F20139">
        <w:rPr>
          <w:rFonts w:ascii="Times New Roman" w:hAnsi="Times New Roman" w:cs="Times New Roman"/>
        </w:rPr>
        <w:t>. S</w:t>
      </w:r>
      <w:r w:rsidR="00BB35D7">
        <w:rPr>
          <w:rFonts w:ascii="Times New Roman" w:hAnsi="Times New Roman" w:cs="Times New Roman"/>
        </w:rPr>
        <w:t xml:space="preserve">tudy support programmes may </w:t>
      </w:r>
      <w:r w:rsidR="00B64145">
        <w:rPr>
          <w:rFonts w:ascii="Times New Roman" w:hAnsi="Times New Roman" w:cs="Times New Roman"/>
        </w:rPr>
        <w:t>assist in</w:t>
      </w:r>
      <w:r w:rsidR="00BB35D7">
        <w:rPr>
          <w:rFonts w:ascii="Times New Roman" w:hAnsi="Times New Roman" w:cs="Times New Roman"/>
        </w:rPr>
        <w:t xml:space="preserve"> </w:t>
      </w:r>
      <w:r w:rsidR="00B64145">
        <w:rPr>
          <w:rFonts w:ascii="Times New Roman" w:hAnsi="Times New Roman" w:cs="Times New Roman"/>
        </w:rPr>
        <w:t>mitigating</w:t>
      </w:r>
      <w:r w:rsidR="00BB35D7">
        <w:rPr>
          <w:rFonts w:ascii="Times New Roman" w:hAnsi="Times New Roman" w:cs="Times New Roman"/>
        </w:rPr>
        <w:t xml:space="preserve"> these </w:t>
      </w:r>
      <w:r w:rsidR="00B64145">
        <w:rPr>
          <w:rFonts w:ascii="Times New Roman" w:hAnsi="Times New Roman" w:cs="Times New Roman"/>
        </w:rPr>
        <w:t>challenges</w:t>
      </w:r>
      <w:r w:rsidR="00BB35D7">
        <w:rPr>
          <w:rFonts w:ascii="Times New Roman" w:hAnsi="Times New Roman" w:cs="Times New Roman"/>
        </w:rPr>
        <w:t>.</w:t>
      </w:r>
    </w:p>
    <w:p w14:paraId="66984802" w14:textId="411F37D7" w:rsidR="00BB35D7" w:rsidRDefault="00BB35D7" w:rsidP="00A65BFC">
      <w:pPr>
        <w:spacing w:line="360" w:lineRule="auto"/>
        <w:rPr>
          <w:rFonts w:ascii="Times New Roman" w:hAnsi="Times New Roman" w:cs="Times New Roman"/>
        </w:rPr>
      </w:pPr>
      <w:r>
        <w:rPr>
          <w:rFonts w:ascii="Times New Roman" w:hAnsi="Times New Roman" w:cs="Times New Roman"/>
        </w:rPr>
        <w:t>Behavioural factors</w:t>
      </w:r>
      <w:r w:rsidR="003F2FC9">
        <w:rPr>
          <w:rFonts w:ascii="Times New Roman" w:hAnsi="Times New Roman" w:cs="Times New Roman"/>
        </w:rPr>
        <w:t xml:space="preserve"> such as </w:t>
      </w:r>
      <w:r>
        <w:rPr>
          <w:rFonts w:ascii="Times New Roman" w:hAnsi="Times New Roman" w:cs="Times New Roman"/>
        </w:rPr>
        <w:t>absences</w:t>
      </w:r>
      <w:r w:rsidR="003F2FC9">
        <w:rPr>
          <w:rFonts w:ascii="Times New Roman" w:hAnsi="Times New Roman" w:cs="Times New Roman"/>
        </w:rPr>
        <w:t xml:space="preserve"> and </w:t>
      </w:r>
      <w:r>
        <w:rPr>
          <w:rFonts w:ascii="Times New Roman" w:hAnsi="Times New Roman" w:cs="Times New Roman"/>
        </w:rPr>
        <w:t>study time</w:t>
      </w:r>
      <w:r w:rsidR="003F2FC9">
        <w:rPr>
          <w:rFonts w:ascii="Times New Roman" w:hAnsi="Times New Roman" w:cs="Times New Roman"/>
        </w:rPr>
        <w:t xml:space="preserve"> </w:t>
      </w:r>
      <w:r>
        <w:rPr>
          <w:rFonts w:ascii="Times New Roman" w:hAnsi="Times New Roman" w:cs="Times New Roman"/>
        </w:rPr>
        <w:t xml:space="preserve">also </w:t>
      </w:r>
      <w:r w:rsidR="003F2FC9">
        <w:rPr>
          <w:rFonts w:ascii="Times New Roman" w:hAnsi="Times New Roman" w:cs="Times New Roman"/>
        </w:rPr>
        <w:t>influenced</w:t>
      </w:r>
      <w:r>
        <w:rPr>
          <w:rFonts w:ascii="Times New Roman" w:hAnsi="Times New Roman" w:cs="Times New Roman"/>
        </w:rPr>
        <w:t xml:space="preserve"> performance</w:t>
      </w:r>
      <w:r w:rsidR="003F2FC9">
        <w:rPr>
          <w:rFonts w:ascii="Times New Roman" w:hAnsi="Times New Roman" w:cs="Times New Roman"/>
        </w:rPr>
        <w:t xml:space="preserve"> levels</w:t>
      </w:r>
      <w:r>
        <w:rPr>
          <w:rFonts w:ascii="Times New Roman" w:hAnsi="Times New Roman" w:cs="Times New Roman"/>
        </w:rPr>
        <w:t xml:space="preserve">. </w:t>
      </w:r>
      <w:r w:rsidR="00DB783C">
        <w:rPr>
          <w:rFonts w:ascii="Times New Roman" w:hAnsi="Times New Roman" w:cs="Times New Roman"/>
        </w:rPr>
        <w:t xml:space="preserve">Therefore, </w:t>
      </w:r>
      <w:r>
        <w:rPr>
          <w:rFonts w:ascii="Times New Roman" w:hAnsi="Times New Roman" w:cs="Times New Roman"/>
        </w:rPr>
        <w:t xml:space="preserve">Institutions should </w:t>
      </w:r>
      <w:r w:rsidR="00DB783C">
        <w:rPr>
          <w:rFonts w:ascii="Times New Roman" w:hAnsi="Times New Roman" w:cs="Times New Roman"/>
        </w:rPr>
        <w:t xml:space="preserve">provide advice on how to retain good study habits and support students with low attendance </w:t>
      </w:r>
      <w:r>
        <w:rPr>
          <w:rFonts w:ascii="Times New Roman" w:hAnsi="Times New Roman" w:cs="Times New Roman"/>
        </w:rPr>
        <w:t xml:space="preserve">through academic support services. </w:t>
      </w:r>
      <w:r w:rsidR="00DB783C">
        <w:rPr>
          <w:rFonts w:ascii="Times New Roman" w:hAnsi="Times New Roman" w:cs="Times New Roman"/>
        </w:rPr>
        <w:t>Also</w:t>
      </w:r>
      <w:r>
        <w:rPr>
          <w:rFonts w:ascii="Times New Roman" w:hAnsi="Times New Roman" w:cs="Times New Roman"/>
        </w:rPr>
        <w:t xml:space="preserve">, </w:t>
      </w:r>
      <w:r w:rsidR="00DB783C">
        <w:rPr>
          <w:rFonts w:ascii="Times New Roman" w:hAnsi="Times New Roman" w:cs="Times New Roman"/>
        </w:rPr>
        <w:t xml:space="preserve">providing </w:t>
      </w:r>
      <w:r>
        <w:rPr>
          <w:rFonts w:ascii="Times New Roman" w:hAnsi="Times New Roman" w:cs="Times New Roman"/>
        </w:rPr>
        <w:t xml:space="preserve">awareness </w:t>
      </w:r>
      <w:r w:rsidR="00DB783C">
        <w:rPr>
          <w:rFonts w:ascii="Times New Roman" w:hAnsi="Times New Roman" w:cs="Times New Roman"/>
        </w:rPr>
        <w:t xml:space="preserve">towards </w:t>
      </w:r>
      <w:r>
        <w:rPr>
          <w:rFonts w:ascii="Times New Roman" w:hAnsi="Times New Roman" w:cs="Times New Roman"/>
        </w:rPr>
        <w:t xml:space="preserve">lifestyle factors such as </w:t>
      </w:r>
      <w:r w:rsidR="00DB783C">
        <w:rPr>
          <w:rFonts w:ascii="Times New Roman" w:hAnsi="Times New Roman" w:cs="Times New Roman"/>
        </w:rPr>
        <w:t xml:space="preserve">alcohol consumption and </w:t>
      </w:r>
      <w:r>
        <w:rPr>
          <w:rFonts w:ascii="Times New Roman" w:hAnsi="Times New Roman" w:cs="Times New Roman"/>
        </w:rPr>
        <w:t xml:space="preserve">social activity could contribute to improved </w:t>
      </w:r>
      <w:r w:rsidR="00DB783C">
        <w:rPr>
          <w:rFonts w:ascii="Times New Roman" w:hAnsi="Times New Roman" w:cs="Times New Roman"/>
        </w:rPr>
        <w:t>grades.</w:t>
      </w:r>
    </w:p>
    <w:p w14:paraId="2DE42ED5" w14:textId="0C685887" w:rsidR="00BB35D7" w:rsidRPr="00BB35D7" w:rsidRDefault="00BB35D7" w:rsidP="00A65BFC">
      <w:pPr>
        <w:spacing w:line="360" w:lineRule="auto"/>
        <w:rPr>
          <w:rFonts w:ascii="Times New Roman" w:hAnsi="Times New Roman" w:cs="Times New Roman"/>
        </w:rPr>
      </w:pPr>
      <w:r>
        <w:rPr>
          <w:rFonts w:ascii="Times New Roman" w:hAnsi="Times New Roman" w:cs="Times New Roman"/>
        </w:rPr>
        <w:t xml:space="preserve">Finally, the interpretability of decision tree models </w:t>
      </w:r>
      <w:r w:rsidR="00DB783C">
        <w:rPr>
          <w:rFonts w:ascii="Times New Roman" w:hAnsi="Times New Roman" w:cs="Times New Roman"/>
        </w:rPr>
        <w:t>provides</w:t>
      </w:r>
      <w:r>
        <w:rPr>
          <w:rFonts w:ascii="Times New Roman" w:hAnsi="Times New Roman" w:cs="Times New Roman"/>
        </w:rPr>
        <w:t xml:space="preserve"> practical value for </w:t>
      </w:r>
      <w:r w:rsidR="00DB783C">
        <w:rPr>
          <w:rFonts w:ascii="Times New Roman" w:hAnsi="Times New Roman" w:cs="Times New Roman"/>
        </w:rPr>
        <w:t>institutions</w:t>
      </w:r>
      <w:r>
        <w:rPr>
          <w:rFonts w:ascii="Times New Roman" w:hAnsi="Times New Roman" w:cs="Times New Roman"/>
        </w:rPr>
        <w:t xml:space="preserve">, enabling </w:t>
      </w:r>
      <w:r w:rsidR="00DB783C">
        <w:rPr>
          <w:rFonts w:ascii="Times New Roman" w:hAnsi="Times New Roman" w:cs="Times New Roman"/>
        </w:rPr>
        <w:t>educators</w:t>
      </w:r>
      <w:r>
        <w:rPr>
          <w:rFonts w:ascii="Times New Roman" w:hAnsi="Times New Roman" w:cs="Times New Roman"/>
        </w:rPr>
        <w:t xml:space="preserve"> to </w:t>
      </w:r>
      <w:r w:rsidR="00DB783C">
        <w:rPr>
          <w:rFonts w:ascii="Times New Roman" w:hAnsi="Times New Roman" w:cs="Times New Roman"/>
        </w:rPr>
        <w:t>make informed decisions based on key risk indicators</w:t>
      </w:r>
      <w:r>
        <w:rPr>
          <w:rFonts w:ascii="Times New Roman" w:hAnsi="Times New Roman" w:cs="Times New Roman"/>
        </w:rPr>
        <w:t xml:space="preserve">. Overall, integrating predictive analytics into educational management systems can </w:t>
      </w:r>
      <w:r w:rsidR="00DB783C">
        <w:rPr>
          <w:rFonts w:ascii="Times New Roman" w:hAnsi="Times New Roman" w:cs="Times New Roman"/>
        </w:rPr>
        <w:t xml:space="preserve">be hugely beneficial in </w:t>
      </w:r>
      <w:r>
        <w:rPr>
          <w:rFonts w:ascii="Times New Roman" w:hAnsi="Times New Roman" w:cs="Times New Roman"/>
        </w:rPr>
        <w:t>support</w:t>
      </w:r>
      <w:r w:rsidR="00DB783C">
        <w:rPr>
          <w:rFonts w:ascii="Times New Roman" w:hAnsi="Times New Roman" w:cs="Times New Roman"/>
        </w:rPr>
        <w:t xml:space="preserve">ing </w:t>
      </w:r>
      <w:r>
        <w:rPr>
          <w:rFonts w:ascii="Times New Roman" w:hAnsi="Times New Roman" w:cs="Times New Roman"/>
        </w:rPr>
        <w:t>data-driven decision-makin</w:t>
      </w:r>
      <w:r w:rsidR="00DB783C">
        <w:rPr>
          <w:rFonts w:ascii="Times New Roman" w:hAnsi="Times New Roman" w:cs="Times New Roman"/>
        </w:rPr>
        <w:t>g</w:t>
      </w:r>
      <w:r>
        <w:rPr>
          <w:rFonts w:ascii="Times New Roman" w:hAnsi="Times New Roman" w:cs="Times New Roman"/>
        </w:rPr>
        <w:t xml:space="preserve">, </w:t>
      </w:r>
      <w:r w:rsidR="00DB783C">
        <w:rPr>
          <w:rFonts w:ascii="Times New Roman" w:hAnsi="Times New Roman" w:cs="Times New Roman"/>
        </w:rPr>
        <w:t xml:space="preserve">fulfilling duty of care, </w:t>
      </w:r>
      <w:r>
        <w:rPr>
          <w:rFonts w:ascii="Times New Roman" w:hAnsi="Times New Roman" w:cs="Times New Roman"/>
        </w:rPr>
        <w:t>and improv</w:t>
      </w:r>
      <w:r w:rsidR="00DB783C">
        <w:rPr>
          <w:rFonts w:ascii="Times New Roman" w:hAnsi="Times New Roman" w:cs="Times New Roman"/>
        </w:rPr>
        <w:t xml:space="preserve">ing </w:t>
      </w:r>
      <w:r>
        <w:rPr>
          <w:rFonts w:ascii="Times New Roman" w:hAnsi="Times New Roman" w:cs="Times New Roman"/>
        </w:rPr>
        <w:t>overall academic performance</w:t>
      </w:r>
      <w:r w:rsidR="00DB783C">
        <w:rPr>
          <w:rFonts w:ascii="Times New Roman" w:hAnsi="Times New Roman" w:cs="Times New Roman"/>
        </w:rPr>
        <w:t xml:space="preserve"> for students.</w:t>
      </w:r>
    </w:p>
    <w:p w14:paraId="4254CE42" w14:textId="77777777" w:rsidR="00D22BE9" w:rsidRDefault="00D22BE9" w:rsidP="00D22BE9"/>
    <w:p w14:paraId="36B538C0" w14:textId="77777777" w:rsidR="00D22BE9" w:rsidRDefault="00D22BE9" w:rsidP="00D22BE9"/>
    <w:p w14:paraId="2E6EA2AA" w14:textId="77777777" w:rsidR="00D22BE9" w:rsidRDefault="00D22BE9" w:rsidP="00D22BE9"/>
    <w:p w14:paraId="28A55A95" w14:textId="77777777" w:rsidR="00D22BE9" w:rsidRDefault="00D22BE9" w:rsidP="00D22BE9"/>
    <w:p w14:paraId="15C1E879" w14:textId="77777777" w:rsidR="00D22BE9" w:rsidRDefault="00D22BE9" w:rsidP="00D22BE9"/>
    <w:p w14:paraId="5D95C715" w14:textId="35F269E6" w:rsidR="00D22BE9" w:rsidRDefault="00D22BE9" w:rsidP="00A65BFC">
      <w:pPr>
        <w:pStyle w:val="Heading1"/>
        <w:numPr>
          <w:ilvl w:val="1"/>
          <w:numId w:val="1"/>
        </w:numPr>
        <w:spacing w:line="360" w:lineRule="auto"/>
        <w:jc w:val="center"/>
        <w:rPr>
          <w:rFonts w:ascii="Times New Roman" w:hAnsi="Times New Roman" w:cs="Times New Roman"/>
          <w:b/>
          <w:bCs/>
          <w:color w:val="000000" w:themeColor="text1"/>
        </w:rPr>
      </w:pPr>
      <w:bookmarkStart w:id="15" w:name="_Toc224751457"/>
      <w:r w:rsidRPr="00D22BE9">
        <w:rPr>
          <w:rFonts w:ascii="Times New Roman" w:hAnsi="Times New Roman" w:cs="Times New Roman"/>
          <w:b/>
          <w:bCs/>
          <w:color w:val="000000" w:themeColor="text1"/>
        </w:rPr>
        <w:lastRenderedPageBreak/>
        <w:t>Reflecti</w:t>
      </w:r>
      <w:r w:rsidR="00BB35D7">
        <w:rPr>
          <w:rFonts w:ascii="Times New Roman" w:hAnsi="Times New Roman" w:cs="Times New Roman"/>
          <w:b/>
          <w:bCs/>
          <w:color w:val="000000" w:themeColor="text1"/>
        </w:rPr>
        <w:t>ve Commentary</w:t>
      </w:r>
      <w:bookmarkEnd w:id="15"/>
    </w:p>
    <w:p w14:paraId="561062FC" w14:textId="4DABEB3D" w:rsidR="002812D6" w:rsidRPr="00A65BFC" w:rsidRDefault="006A45BC" w:rsidP="00A65BFC">
      <w:pPr>
        <w:spacing w:line="360" w:lineRule="auto"/>
        <w:rPr>
          <w:rFonts w:ascii="Times New Roman" w:hAnsi="Times New Roman" w:cs="Times New Roman"/>
        </w:rPr>
      </w:pPr>
      <w:r>
        <w:rPr>
          <w:rFonts w:ascii="Times New Roman" w:hAnsi="Times New Roman" w:cs="Times New Roman"/>
        </w:rPr>
        <w:t>Utilising Weka</w:t>
      </w:r>
      <w:r w:rsidR="00BB35D7" w:rsidRPr="00A65BFC">
        <w:rPr>
          <w:rFonts w:ascii="Times New Roman" w:hAnsi="Times New Roman" w:cs="Times New Roman"/>
        </w:rPr>
        <w:t xml:space="preserve"> </w:t>
      </w:r>
      <w:r>
        <w:rPr>
          <w:rFonts w:ascii="Times New Roman" w:hAnsi="Times New Roman" w:cs="Times New Roman"/>
        </w:rPr>
        <w:t xml:space="preserve">to apply </w:t>
      </w:r>
      <w:r w:rsidR="00BB35D7" w:rsidRPr="00A65BFC">
        <w:rPr>
          <w:rFonts w:ascii="Times New Roman" w:hAnsi="Times New Roman" w:cs="Times New Roman"/>
        </w:rPr>
        <w:t xml:space="preserve">data mining techniques proved effective in identifying key </w:t>
      </w:r>
      <w:r>
        <w:rPr>
          <w:rFonts w:ascii="Times New Roman" w:hAnsi="Times New Roman" w:cs="Times New Roman"/>
        </w:rPr>
        <w:t>gauges</w:t>
      </w:r>
      <w:r w:rsidR="00BB35D7" w:rsidRPr="00A65BFC">
        <w:rPr>
          <w:rFonts w:ascii="Times New Roman" w:hAnsi="Times New Roman" w:cs="Times New Roman"/>
        </w:rPr>
        <w:t xml:space="preserve"> of student performance</w:t>
      </w:r>
      <w:r w:rsidR="004110ED">
        <w:rPr>
          <w:rFonts w:ascii="Times New Roman" w:hAnsi="Times New Roman" w:cs="Times New Roman"/>
        </w:rPr>
        <w:t xml:space="preserve"> by</w:t>
      </w:r>
      <w:r w:rsidR="004110ED" w:rsidRPr="00A65BFC">
        <w:rPr>
          <w:rFonts w:ascii="Times New Roman" w:hAnsi="Times New Roman" w:cs="Times New Roman"/>
        </w:rPr>
        <w:t xml:space="preserve"> uncovering</w:t>
      </w:r>
      <w:r w:rsidR="00BB35D7" w:rsidRPr="00A65BFC">
        <w:rPr>
          <w:rFonts w:ascii="Times New Roman" w:hAnsi="Times New Roman" w:cs="Times New Roman"/>
        </w:rPr>
        <w:t xml:space="preserve"> </w:t>
      </w:r>
      <w:r>
        <w:rPr>
          <w:rFonts w:ascii="Times New Roman" w:hAnsi="Times New Roman" w:cs="Times New Roman"/>
        </w:rPr>
        <w:t>significant</w:t>
      </w:r>
      <w:r w:rsidR="00BB35D7" w:rsidRPr="00A65BFC">
        <w:rPr>
          <w:rFonts w:ascii="Times New Roman" w:hAnsi="Times New Roman" w:cs="Times New Roman"/>
        </w:rPr>
        <w:t xml:space="preserve"> </w:t>
      </w:r>
      <w:r>
        <w:rPr>
          <w:rFonts w:ascii="Times New Roman" w:hAnsi="Times New Roman" w:cs="Times New Roman"/>
        </w:rPr>
        <w:t>trends</w:t>
      </w:r>
      <w:r w:rsidR="00BB35D7" w:rsidRPr="00A65BFC">
        <w:rPr>
          <w:rFonts w:ascii="Times New Roman" w:hAnsi="Times New Roman" w:cs="Times New Roman"/>
        </w:rPr>
        <w:t xml:space="preserve"> within the dataset. The models demonstrated strong predictive capability, </w:t>
      </w:r>
      <w:r w:rsidR="003C0F8F">
        <w:rPr>
          <w:rFonts w:ascii="Times New Roman" w:hAnsi="Times New Roman" w:cs="Times New Roman"/>
        </w:rPr>
        <w:t>particularly</w:t>
      </w:r>
      <w:r w:rsidR="00BB35D7" w:rsidRPr="00A65BFC">
        <w:rPr>
          <w:rFonts w:ascii="Times New Roman" w:hAnsi="Times New Roman" w:cs="Times New Roman"/>
        </w:rPr>
        <w:t xml:space="preserve"> the linear regression model, which achieved a high correlation coefficient</w:t>
      </w:r>
      <w:r w:rsidR="002C4472">
        <w:rPr>
          <w:rFonts w:ascii="Times New Roman" w:hAnsi="Times New Roman" w:cs="Times New Roman"/>
        </w:rPr>
        <w:t>. This indicates</w:t>
      </w:r>
      <w:r w:rsidR="003C0F8F">
        <w:rPr>
          <w:rFonts w:ascii="Times New Roman" w:hAnsi="Times New Roman" w:cs="Times New Roman"/>
        </w:rPr>
        <w:t xml:space="preserve"> a</w:t>
      </w:r>
      <w:r w:rsidR="002C4472">
        <w:rPr>
          <w:rFonts w:ascii="Times New Roman" w:hAnsi="Times New Roman" w:cs="Times New Roman"/>
        </w:rPr>
        <w:t xml:space="preserve">n accurate </w:t>
      </w:r>
      <w:r w:rsidR="00BB35D7" w:rsidRPr="00A65BFC">
        <w:rPr>
          <w:rFonts w:ascii="Times New Roman" w:hAnsi="Times New Roman" w:cs="Times New Roman"/>
        </w:rPr>
        <w:t xml:space="preserve">estimation of final grades. Decision tree methods also performed well, </w:t>
      </w:r>
      <w:r w:rsidR="003C0F8F">
        <w:rPr>
          <w:rFonts w:ascii="Times New Roman" w:hAnsi="Times New Roman" w:cs="Times New Roman"/>
        </w:rPr>
        <w:t>providing</w:t>
      </w:r>
      <w:r w:rsidR="00BB35D7" w:rsidRPr="00A65BFC">
        <w:rPr>
          <w:rFonts w:ascii="Times New Roman" w:hAnsi="Times New Roman" w:cs="Times New Roman"/>
        </w:rPr>
        <w:t xml:space="preserve"> the additional advantage of interpretability through clear rule-based </w:t>
      </w:r>
      <w:r w:rsidR="0086659F" w:rsidRPr="00A65BFC">
        <w:rPr>
          <w:rFonts w:ascii="Times New Roman" w:hAnsi="Times New Roman" w:cs="Times New Roman"/>
        </w:rPr>
        <w:t>structures</w:t>
      </w:r>
      <w:r w:rsidR="00BB35D7" w:rsidRPr="00A65BFC">
        <w:rPr>
          <w:rFonts w:ascii="Times New Roman" w:hAnsi="Times New Roman" w:cs="Times New Roman"/>
        </w:rPr>
        <w:t>.</w:t>
      </w:r>
    </w:p>
    <w:p w14:paraId="102F2CC4" w14:textId="03F74057" w:rsidR="00BB35D7" w:rsidRPr="00A65BFC" w:rsidRDefault="00D06863" w:rsidP="00A65BFC">
      <w:pPr>
        <w:spacing w:line="360" w:lineRule="auto"/>
        <w:rPr>
          <w:rFonts w:ascii="Times New Roman" w:hAnsi="Times New Roman" w:cs="Times New Roman"/>
        </w:rPr>
      </w:pPr>
      <w:r>
        <w:rPr>
          <w:rFonts w:ascii="Times New Roman" w:hAnsi="Times New Roman" w:cs="Times New Roman"/>
        </w:rPr>
        <w:t>A key strength</w:t>
      </w:r>
      <w:r w:rsidR="00BB35D7" w:rsidRPr="00A65BFC">
        <w:rPr>
          <w:rFonts w:ascii="Times New Roman" w:hAnsi="Times New Roman" w:cs="Times New Roman"/>
        </w:rPr>
        <w:t xml:space="preserve"> of this approach is its ability to combine predictive accuracy with actionable insights. Techniques such as </w:t>
      </w:r>
      <w:r w:rsidR="0086659F" w:rsidRPr="00A65BFC">
        <w:rPr>
          <w:rFonts w:ascii="Times New Roman" w:hAnsi="Times New Roman" w:cs="Times New Roman"/>
        </w:rPr>
        <w:t>c</w:t>
      </w:r>
      <w:r>
        <w:rPr>
          <w:rFonts w:ascii="Times New Roman" w:hAnsi="Times New Roman" w:cs="Times New Roman"/>
        </w:rPr>
        <w:t>lassification and c</w:t>
      </w:r>
      <w:r w:rsidR="0086659F" w:rsidRPr="00A65BFC">
        <w:rPr>
          <w:rFonts w:ascii="Times New Roman" w:hAnsi="Times New Roman" w:cs="Times New Roman"/>
        </w:rPr>
        <w:t>lustering</w:t>
      </w:r>
      <w:r w:rsidR="00BB35D7" w:rsidRPr="00A65BFC">
        <w:rPr>
          <w:rFonts w:ascii="Times New Roman" w:hAnsi="Times New Roman" w:cs="Times New Roman"/>
        </w:rPr>
        <w:t xml:space="preserve"> produced </w:t>
      </w:r>
      <w:r>
        <w:rPr>
          <w:rFonts w:ascii="Times New Roman" w:hAnsi="Times New Roman" w:cs="Times New Roman"/>
        </w:rPr>
        <w:t xml:space="preserve">both </w:t>
      </w:r>
      <w:r w:rsidR="00BB35D7" w:rsidRPr="00A65BFC">
        <w:rPr>
          <w:rFonts w:ascii="Times New Roman" w:hAnsi="Times New Roman" w:cs="Times New Roman"/>
        </w:rPr>
        <w:t xml:space="preserve">reliable results </w:t>
      </w:r>
      <w:r>
        <w:rPr>
          <w:rFonts w:ascii="Times New Roman" w:hAnsi="Times New Roman" w:cs="Times New Roman"/>
        </w:rPr>
        <w:t>in addition to providing</w:t>
      </w:r>
      <w:r w:rsidR="00BB35D7" w:rsidRPr="00A65BFC">
        <w:rPr>
          <w:rFonts w:ascii="Times New Roman" w:hAnsi="Times New Roman" w:cs="Times New Roman"/>
        </w:rPr>
        <w:t xml:space="preserve"> a deeper understanding of the factors influencing student </w:t>
      </w:r>
      <w:r>
        <w:rPr>
          <w:rFonts w:ascii="Times New Roman" w:hAnsi="Times New Roman" w:cs="Times New Roman"/>
        </w:rPr>
        <w:t>performance</w:t>
      </w:r>
      <w:r w:rsidR="00BB35D7" w:rsidRPr="00A65BFC">
        <w:rPr>
          <w:rFonts w:ascii="Times New Roman" w:hAnsi="Times New Roman" w:cs="Times New Roman"/>
        </w:rPr>
        <w:t xml:space="preserve">. </w:t>
      </w:r>
      <w:r w:rsidR="00450241">
        <w:rPr>
          <w:rFonts w:ascii="Times New Roman" w:hAnsi="Times New Roman" w:cs="Times New Roman"/>
        </w:rPr>
        <w:t>That said</w:t>
      </w:r>
      <w:r w:rsidR="00BB35D7" w:rsidRPr="00A65BFC">
        <w:rPr>
          <w:rFonts w:ascii="Times New Roman" w:hAnsi="Times New Roman" w:cs="Times New Roman"/>
        </w:rPr>
        <w:t xml:space="preserve">, there are </w:t>
      </w:r>
      <w:r w:rsidR="00450241" w:rsidRPr="00A65BFC">
        <w:rPr>
          <w:rFonts w:ascii="Times New Roman" w:hAnsi="Times New Roman" w:cs="Times New Roman"/>
        </w:rPr>
        <w:t>s</w:t>
      </w:r>
      <w:r w:rsidR="00450241">
        <w:rPr>
          <w:rFonts w:ascii="Times New Roman" w:hAnsi="Times New Roman" w:cs="Times New Roman"/>
        </w:rPr>
        <w:t xml:space="preserve">ome key </w:t>
      </w:r>
      <w:r w:rsidR="00BB35D7" w:rsidRPr="00A65BFC">
        <w:rPr>
          <w:rFonts w:ascii="Times New Roman" w:hAnsi="Times New Roman" w:cs="Times New Roman"/>
        </w:rPr>
        <w:t xml:space="preserve">imitations. The discretisation of the target variable, while necessary for classification, </w:t>
      </w:r>
      <w:r w:rsidR="00450241">
        <w:rPr>
          <w:rFonts w:ascii="Times New Roman" w:hAnsi="Times New Roman" w:cs="Times New Roman"/>
        </w:rPr>
        <w:t>could</w:t>
      </w:r>
      <w:r w:rsidR="00BB35D7" w:rsidRPr="00A65BFC">
        <w:rPr>
          <w:rFonts w:ascii="Times New Roman" w:hAnsi="Times New Roman" w:cs="Times New Roman"/>
        </w:rPr>
        <w:t xml:space="preserve"> result in </w:t>
      </w:r>
      <w:r w:rsidR="00450241">
        <w:rPr>
          <w:rFonts w:ascii="Times New Roman" w:hAnsi="Times New Roman" w:cs="Times New Roman"/>
        </w:rPr>
        <w:t xml:space="preserve">the </w:t>
      </w:r>
      <w:r w:rsidR="00BB35D7" w:rsidRPr="00A65BFC">
        <w:rPr>
          <w:rFonts w:ascii="Times New Roman" w:hAnsi="Times New Roman" w:cs="Times New Roman"/>
        </w:rPr>
        <w:t xml:space="preserve">loss of </w:t>
      </w:r>
      <w:r w:rsidR="00450241">
        <w:rPr>
          <w:rFonts w:ascii="Times New Roman" w:hAnsi="Times New Roman" w:cs="Times New Roman"/>
        </w:rPr>
        <w:t xml:space="preserve">some </w:t>
      </w:r>
      <w:r w:rsidR="00BB35D7" w:rsidRPr="00A65BFC">
        <w:rPr>
          <w:rFonts w:ascii="Times New Roman" w:hAnsi="Times New Roman" w:cs="Times New Roman"/>
        </w:rPr>
        <w:t xml:space="preserve">information. </w:t>
      </w:r>
      <w:r w:rsidR="00450241">
        <w:rPr>
          <w:rFonts w:ascii="Times New Roman" w:hAnsi="Times New Roman" w:cs="Times New Roman"/>
        </w:rPr>
        <w:t>Also</w:t>
      </w:r>
      <w:r w:rsidR="00BB35D7" w:rsidRPr="00A65BFC">
        <w:rPr>
          <w:rFonts w:ascii="Times New Roman" w:hAnsi="Times New Roman" w:cs="Times New Roman"/>
        </w:rPr>
        <w:t>, certain models, such as Random Forest</w:t>
      </w:r>
      <w:r w:rsidR="00450241">
        <w:rPr>
          <w:rFonts w:ascii="Times New Roman" w:hAnsi="Times New Roman" w:cs="Times New Roman"/>
        </w:rPr>
        <w:t>, provided</w:t>
      </w:r>
      <w:r w:rsidR="00BB35D7" w:rsidRPr="00A65BFC">
        <w:rPr>
          <w:rFonts w:ascii="Times New Roman" w:hAnsi="Times New Roman" w:cs="Times New Roman"/>
        </w:rPr>
        <w:t xml:space="preserve"> reduced interpretability </w:t>
      </w:r>
      <w:r w:rsidR="00450241">
        <w:rPr>
          <w:rFonts w:ascii="Times New Roman" w:hAnsi="Times New Roman" w:cs="Times New Roman"/>
        </w:rPr>
        <w:t>despite</w:t>
      </w:r>
      <w:r w:rsidR="00BB35D7" w:rsidRPr="00A65BFC">
        <w:rPr>
          <w:rFonts w:ascii="Times New Roman" w:hAnsi="Times New Roman" w:cs="Times New Roman"/>
        </w:rPr>
        <w:t xml:space="preserve"> their robustness.</w:t>
      </w:r>
    </w:p>
    <w:p w14:paraId="3E5B6C63" w14:textId="52540EAF" w:rsidR="00BB35D7" w:rsidRPr="00A65BFC" w:rsidRDefault="00BB35D7" w:rsidP="00A65BFC">
      <w:pPr>
        <w:spacing w:line="360" w:lineRule="auto"/>
        <w:rPr>
          <w:rFonts w:ascii="Times New Roman" w:hAnsi="Times New Roman" w:cs="Times New Roman"/>
        </w:rPr>
      </w:pPr>
      <w:r w:rsidRPr="00A65BFC">
        <w:rPr>
          <w:rFonts w:ascii="Times New Roman" w:hAnsi="Times New Roman" w:cs="Times New Roman"/>
        </w:rPr>
        <w:t xml:space="preserve">If the analysis were to be repeated, </w:t>
      </w:r>
      <w:r w:rsidR="00E95AAD">
        <w:rPr>
          <w:rFonts w:ascii="Times New Roman" w:hAnsi="Times New Roman" w:cs="Times New Roman"/>
        </w:rPr>
        <w:t>multiple</w:t>
      </w:r>
      <w:r w:rsidRPr="00A65BFC">
        <w:rPr>
          <w:rFonts w:ascii="Times New Roman" w:hAnsi="Times New Roman" w:cs="Times New Roman"/>
        </w:rPr>
        <w:t xml:space="preserve"> </w:t>
      </w:r>
      <w:r w:rsidR="00E95AAD">
        <w:rPr>
          <w:rFonts w:ascii="Times New Roman" w:hAnsi="Times New Roman" w:cs="Times New Roman"/>
        </w:rPr>
        <w:t>developments</w:t>
      </w:r>
      <w:r w:rsidRPr="00A65BFC">
        <w:rPr>
          <w:rFonts w:ascii="Times New Roman" w:hAnsi="Times New Roman" w:cs="Times New Roman"/>
        </w:rPr>
        <w:t xml:space="preserve"> could be </w:t>
      </w:r>
      <w:r w:rsidR="00E95AAD">
        <w:rPr>
          <w:rFonts w:ascii="Times New Roman" w:hAnsi="Times New Roman" w:cs="Times New Roman"/>
        </w:rPr>
        <w:t>considered</w:t>
      </w:r>
      <w:r w:rsidRPr="00A65BFC">
        <w:rPr>
          <w:rFonts w:ascii="Times New Roman" w:hAnsi="Times New Roman" w:cs="Times New Roman"/>
        </w:rPr>
        <w:t xml:space="preserve">. </w:t>
      </w:r>
      <w:r w:rsidR="0086659F" w:rsidRPr="00A65BFC">
        <w:rPr>
          <w:rFonts w:ascii="Times New Roman" w:hAnsi="Times New Roman" w:cs="Times New Roman"/>
        </w:rPr>
        <w:t xml:space="preserve">Feature selection techniques could be </w:t>
      </w:r>
      <w:r w:rsidR="00F35B2E">
        <w:rPr>
          <w:rFonts w:ascii="Times New Roman" w:hAnsi="Times New Roman" w:cs="Times New Roman"/>
        </w:rPr>
        <w:t>a point of focus</w:t>
      </w:r>
      <w:r w:rsidR="0086659F" w:rsidRPr="00A65BFC">
        <w:rPr>
          <w:rFonts w:ascii="Times New Roman" w:hAnsi="Times New Roman" w:cs="Times New Roman"/>
        </w:rPr>
        <w:t xml:space="preserve"> to improve </w:t>
      </w:r>
      <w:r w:rsidR="00E95AAD">
        <w:rPr>
          <w:rFonts w:ascii="Times New Roman" w:hAnsi="Times New Roman" w:cs="Times New Roman"/>
        </w:rPr>
        <w:t>the effectiveness</w:t>
      </w:r>
      <w:r w:rsidR="00E66800">
        <w:rPr>
          <w:rFonts w:ascii="Times New Roman" w:hAnsi="Times New Roman" w:cs="Times New Roman"/>
        </w:rPr>
        <w:t xml:space="preserve"> of the model</w:t>
      </w:r>
      <w:r w:rsidR="0086659F" w:rsidRPr="00A65BFC">
        <w:rPr>
          <w:rFonts w:ascii="Times New Roman" w:hAnsi="Times New Roman" w:cs="Times New Roman"/>
        </w:rPr>
        <w:t xml:space="preserve">. </w:t>
      </w:r>
      <w:r w:rsidR="00E95AAD">
        <w:rPr>
          <w:rFonts w:ascii="Times New Roman" w:hAnsi="Times New Roman" w:cs="Times New Roman"/>
        </w:rPr>
        <w:t>Also</w:t>
      </w:r>
      <w:r w:rsidR="0086659F" w:rsidRPr="00A65BFC">
        <w:rPr>
          <w:rFonts w:ascii="Times New Roman" w:hAnsi="Times New Roman" w:cs="Times New Roman"/>
        </w:rPr>
        <w:t xml:space="preserve">, </w:t>
      </w:r>
      <w:r w:rsidR="00E95AAD">
        <w:rPr>
          <w:rFonts w:ascii="Times New Roman" w:hAnsi="Times New Roman" w:cs="Times New Roman"/>
        </w:rPr>
        <w:t>considering</w:t>
      </w:r>
      <w:r w:rsidR="0086659F" w:rsidRPr="00A65BFC">
        <w:rPr>
          <w:rFonts w:ascii="Times New Roman" w:hAnsi="Times New Roman" w:cs="Times New Roman"/>
        </w:rPr>
        <w:t xml:space="preserve"> alternative algorithms or parameter tuning may </w:t>
      </w:r>
      <w:r w:rsidR="00E95AAD">
        <w:rPr>
          <w:rFonts w:ascii="Times New Roman" w:hAnsi="Times New Roman" w:cs="Times New Roman"/>
        </w:rPr>
        <w:t>increase</w:t>
      </w:r>
      <w:r w:rsidR="0086659F" w:rsidRPr="00A65BFC">
        <w:rPr>
          <w:rFonts w:ascii="Times New Roman" w:hAnsi="Times New Roman" w:cs="Times New Roman"/>
        </w:rPr>
        <w:t xml:space="preserve"> predictive performance. </w:t>
      </w:r>
      <w:r w:rsidR="00E95AAD">
        <w:rPr>
          <w:rFonts w:ascii="Times New Roman" w:hAnsi="Times New Roman" w:cs="Times New Roman"/>
        </w:rPr>
        <w:t>Comprising</w:t>
      </w:r>
      <w:r w:rsidR="0086659F" w:rsidRPr="00A65BFC">
        <w:rPr>
          <w:rFonts w:ascii="Times New Roman" w:hAnsi="Times New Roman" w:cs="Times New Roman"/>
        </w:rPr>
        <w:t xml:space="preserve"> external data, such as socio-economic indicators, could </w:t>
      </w:r>
      <w:r w:rsidR="00E95AAD">
        <w:rPr>
          <w:rFonts w:ascii="Times New Roman" w:hAnsi="Times New Roman" w:cs="Times New Roman"/>
        </w:rPr>
        <w:t>be another method of</w:t>
      </w:r>
      <w:r w:rsidR="0086659F" w:rsidRPr="00A65BFC">
        <w:rPr>
          <w:rFonts w:ascii="Times New Roman" w:hAnsi="Times New Roman" w:cs="Times New Roman"/>
        </w:rPr>
        <w:t xml:space="preserve"> provid</w:t>
      </w:r>
      <w:r w:rsidR="00E95AAD">
        <w:rPr>
          <w:rFonts w:ascii="Times New Roman" w:hAnsi="Times New Roman" w:cs="Times New Roman"/>
        </w:rPr>
        <w:t xml:space="preserve">ing </w:t>
      </w:r>
      <w:r w:rsidR="0086659F" w:rsidRPr="00A65BFC">
        <w:rPr>
          <w:rFonts w:ascii="Times New Roman" w:hAnsi="Times New Roman" w:cs="Times New Roman"/>
        </w:rPr>
        <w:t xml:space="preserve">a more comprehensive understanding of student </w:t>
      </w:r>
      <w:r w:rsidR="00E95AAD">
        <w:rPr>
          <w:rFonts w:ascii="Times New Roman" w:hAnsi="Times New Roman" w:cs="Times New Roman"/>
        </w:rPr>
        <w:t>performance</w:t>
      </w:r>
      <w:r w:rsidR="0086659F" w:rsidRPr="00A65BFC">
        <w:rPr>
          <w:rFonts w:ascii="Times New Roman" w:hAnsi="Times New Roman" w:cs="Times New Roman"/>
        </w:rPr>
        <w:t>.</w:t>
      </w:r>
    </w:p>
    <w:p w14:paraId="4551A26C" w14:textId="5DC5B235" w:rsidR="0086659F" w:rsidRPr="00A65BFC" w:rsidRDefault="0086659F" w:rsidP="00A65BFC">
      <w:pPr>
        <w:spacing w:line="360" w:lineRule="auto"/>
        <w:rPr>
          <w:rFonts w:ascii="Times New Roman" w:hAnsi="Times New Roman" w:cs="Times New Roman"/>
        </w:rPr>
      </w:pPr>
      <w:r w:rsidRPr="00A65BFC">
        <w:rPr>
          <w:rFonts w:ascii="Times New Roman" w:hAnsi="Times New Roman" w:cs="Times New Roman"/>
        </w:rPr>
        <w:t>Overall,</w:t>
      </w:r>
      <w:r w:rsidR="00686E84">
        <w:rPr>
          <w:rFonts w:ascii="Times New Roman" w:hAnsi="Times New Roman" w:cs="Times New Roman"/>
        </w:rPr>
        <w:t xml:space="preserve"> this project has proved that data mining could be an effective tool in educational decision-making, although factors such as data preparation,</w:t>
      </w:r>
      <w:r w:rsidRPr="00A65BFC">
        <w:rPr>
          <w:rFonts w:ascii="Times New Roman" w:hAnsi="Times New Roman" w:cs="Times New Roman"/>
        </w:rPr>
        <w:t xml:space="preserve"> model selection, and interpretability</w:t>
      </w:r>
      <w:r w:rsidR="00686E84">
        <w:rPr>
          <w:rFonts w:ascii="Times New Roman" w:hAnsi="Times New Roman" w:cs="Times New Roman"/>
        </w:rPr>
        <w:t xml:space="preserve"> should be kept in consideration.</w:t>
      </w:r>
    </w:p>
    <w:p w14:paraId="583B19BF" w14:textId="77777777" w:rsidR="002812D6" w:rsidRDefault="002812D6" w:rsidP="002812D6"/>
    <w:p w14:paraId="2EE15C4B" w14:textId="77777777" w:rsidR="002812D6" w:rsidRDefault="002812D6" w:rsidP="002812D6"/>
    <w:p w14:paraId="5554EB7F" w14:textId="77777777" w:rsidR="002812D6" w:rsidRDefault="002812D6" w:rsidP="002812D6"/>
    <w:p w14:paraId="3A6C250F" w14:textId="77777777" w:rsidR="002812D6" w:rsidRDefault="002812D6" w:rsidP="002812D6"/>
    <w:p w14:paraId="7BF4A80A" w14:textId="77777777" w:rsidR="002812D6" w:rsidRDefault="002812D6" w:rsidP="002812D6"/>
    <w:p w14:paraId="5E6E50E3" w14:textId="77777777" w:rsidR="002812D6" w:rsidRDefault="002812D6" w:rsidP="002812D6"/>
    <w:p w14:paraId="3254DAEE" w14:textId="77777777" w:rsidR="002812D6" w:rsidRDefault="002812D6" w:rsidP="002812D6"/>
    <w:bookmarkStart w:id="16" w:name="_Toc224751458" w:displacedByCustomXml="next"/>
    <w:sdt>
      <w:sdtPr>
        <w:rPr>
          <w:rFonts w:asciiTheme="minorHAnsi" w:eastAsiaTheme="minorEastAsia" w:hAnsiTheme="minorHAnsi" w:cstheme="minorBidi"/>
          <w:color w:val="auto"/>
          <w:sz w:val="24"/>
          <w:szCs w:val="24"/>
        </w:rPr>
        <w:id w:val="-249588026"/>
        <w:docPartObj>
          <w:docPartGallery w:val="Bibliographies"/>
          <w:docPartUnique/>
        </w:docPartObj>
      </w:sdtPr>
      <w:sdtContent>
        <w:p w14:paraId="76943E6F" w14:textId="7B153B47" w:rsidR="002812D6" w:rsidRPr="00EF303D" w:rsidRDefault="002812D6">
          <w:pPr>
            <w:pStyle w:val="Heading1"/>
            <w:rPr>
              <w:rFonts w:ascii="Times New Roman" w:hAnsi="Times New Roman" w:cs="Times New Roman"/>
              <w:b/>
              <w:bCs/>
              <w:color w:val="000000" w:themeColor="text1"/>
            </w:rPr>
          </w:pPr>
          <w:r w:rsidRPr="00EF303D">
            <w:rPr>
              <w:rFonts w:ascii="Times New Roman" w:hAnsi="Times New Roman" w:cs="Times New Roman"/>
              <w:b/>
              <w:bCs/>
              <w:color w:val="000000" w:themeColor="text1"/>
            </w:rPr>
            <w:t>Bibliography</w:t>
          </w:r>
          <w:bookmarkEnd w:id="16"/>
        </w:p>
        <w:sdt>
          <w:sdtPr>
            <w:rPr>
              <w:rFonts w:ascii="Times New Roman" w:hAnsi="Times New Roman" w:cs="Times New Roman"/>
              <w:color w:val="000000" w:themeColor="text1"/>
            </w:rPr>
            <w:id w:val="111145805"/>
            <w:bibliography/>
          </w:sdtPr>
          <w:sdtEndPr>
            <w:rPr>
              <w:rFonts w:asciiTheme="minorHAnsi" w:hAnsiTheme="minorHAnsi" w:cstheme="minorBidi"/>
              <w:color w:val="auto"/>
            </w:rPr>
          </w:sdtEndPr>
          <w:sdtContent>
            <w:p w14:paraId="7A9E326B" w14:textId="77777777" w:rsidR="00841392" w:rsidRDefault="002812D6">
              <w:pPr>
                <w:rPr>
                  <w:noProof/>
                </w:rPr>
              </w:pPr>
              <w:r w:rsidRPr="002812D6">
                <w:rPr>
                  <w:rFonts w:ascii="Times New Roman" w:hAnsi="Times New Roman" w:cs="Times New Roman"/>
                  <w:color w:val="000000" w:themeColor="text1"/>
                </w:rPr>
                <w:fldChar w:fldCharType="begin"/>
              </w:r>
              <w:r w:rsidRPr="002812D6">
                <w:rPr>
                  <w:rFonts w:ascii="Times New Roman" w:hAnsi="Times New Roman" w:cs="Times New Roman"/>
                  <w:color w:val="000000" w:themeColor="text1"/>
                </w:rPr>
                <w:instrText xml:space="preserve"> BIBLIOGRAPHY </w:instrText>
              </w:r>
              <w:r w:rsidRPr="002812D6">
                <w:rPr>
                  <w:rFonts w:ascii="Times New Roman" w:hAnsi="Times New Roman" w:cs="Times New Roman"/>
                  <w:color w:val="000000" w:themeColor="text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841392" w14:paraId="7AD95327" w14:textId="77777777">
                <w:trPr>
                  <w:divId w:val="676931783"/>
                  <w:tblCellSpacing w:w="15" w:type="dxa"/>
                </w:trPr>
                <w:tc>
                  <w:tcPr>
                    <w:tcW w:w="50" w:type="pct"/>
                    <w:hideMark/>
                  </w:tcPr>
                  <w:p w14:paraId="7B787609" w14:textId="7A9D2B97" w:rsidR="00841392" w:rsidRPr="00895F37" w:rsidRDefault="00841392">
                    <w:pPr>
                      <w:pStyle w:val="Bibliography"/>
                      <w:rPr>
                        <w:rFonts w:ascii="Times New Roman" w:hAnsi="Times New Roman" w:cs="Times New Roman"/>
                        <w:noProof/>
                        <w:kern w:val="0"/>
                        <w14:ligatures w14:val="none"/>
                      </w:rPr>
                    </w:pPr>
                    <w:r w:rsidRPr="00895F37">
                      <w:rPr>
                        <w:rFonts w:ascii="Times New Roman" w:hAnsi="Times New Roman" w:cs="Times New Roman"/>
                        <w:noProof/>
                      </w:rPr>
                      <w:t xml:space="preserve">[1] </w:t>
                    </w:r>
                  </w:p>
                </w:tc>
                <w:tc>
                  <w:tcPr>
                    <w:tcW w:w="0" w:type="auto"/>
                    <w:hideMark/>
                  </w:tcPr>
                  <w:p w14:paraId="575534D9"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M. K. a. J. P. Jiawei Han, “Data Mining: Concepts and Techniques, 3rd ed.,” </w:t>
                    </w:r>
                    <w:r w:rsidRPr="00895F37">
                      <w:rPr>
                        <w:rFonts w:ascii="Times New Roman" w:hAnsi="Times New Roman" w:cs="Times New Roman"/>
                        <w:i/>
                        <w:iCs/>
                        <w:noProof/>
                      </w:rPr>
                      <w:t xml:space="preserve">The Morgan Kaufmann Series in Data Management Systems, </w:t>
                    </w:r>
                    <w:r w:rsidRPr="00895F37">
                      <w:rPr>
                        <w:rFonts w:ascii="Times New Roman" w:hAnsi="Times New Roman" w:cs="Times New Roman"/>
                        <w:noProof/>
                      </w:rPr>
                      <w:t xml:space="preserve">2011. </w:t>
                    </w:r>
                  </w:p>
                </w:tc>
              </w:tr>
              <w:tr w:rsidR="00841392" w14:paraId="51DAD5A4" w14:textId="77777777">
                <w:trPr>
                  <w:divId w:val="676931783"/>
                  <w:tblCellSpacing w:w="15" w:type="dxa"/>
                </w:trPr>
                <w:tc>
                  <w:tcPr>
                    <w:tcW w:w="50" w:type="pct"/>
                    <w:hideMark/>
                  </w:tcPr>
                  <w:p w14:paraId="7E57F5B3"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[2] </w:t>
                    </w:r>
                  </w:p>
                </w:tc>
                <w:tc>
                  <w:tcPr>
                    <w:tcW w:w="0" w:type="auto"/>
                    <w:hideMark/>
                  </w:tcPr>
                  <w:p w14:paraId="0F79E1DF"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P.-N. T. a. V. K. Michael Steinbach, “Introduction to Data Mining (Second Edition)”. </w:t>
                    </w:r>
                  </w:p>
                </w:tc>
              </w:tr>
              <w:tr w:rsidR="00841392" w14:paraId="2DB3BD3A" w14:textId="77777777">
                <w:trPr>
                  <w:divId w:val="676931783"/>
                  <w:tblCellSpacing w:w="15" w:type="dxa"/>
                </w:trPr>
                <w:tc>
                  <w:tcPr>
                    <w:tcW w:w="50" w:type="pct"/>
                    <w:hideMark/>
                  </w:tcPr>
                  <w:p w14:paraId="5342E62B"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[3] </w:t>
                    </w:r>
                  </w:p>
                </w:tc>
                <w:tc>
                  <w:tcPr>
                    <w:tcW w:w="0" w:type="auto"/>
                    <w:hideMark/>
                  </w:tcPr>
                  <w:p w14:paraId="4884E78C"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C. M. Bishop, “Pattern Recognition and Machine Learning,” </w:t>
                    </w:r>
                    <w:r w:rsidRPr="00895F37">
                      <w:rPr>
                        <w:rFonts w:ascii="Times New Roman" w:hAnsi="Times New Roman" w:cs="Times New Roman"/>
                        <w:i/>
                        <w:iCs/>
                        <w:noProof/>
                      </w:rPr>
                      <w:t xml:space="preserve">Springer, </w:t>
                    </w:r>
                    <w:r w:rsidRPr="00895F37">
                      <w:rPr>
                        <w:rFonts w:ascii="Times New Roman" w:hAnsi="Times New Roman" w:cs="Times New Roman"/>
                        <w:noProof/>
                      </w:rPr>
                      <w:t xml:space="preserve">p. 738, 2006. </w:t>
                    </w:r>
                  </w:p>
                </w:tc>
              </w:tr>
              <w:tr w:rsidR="00841392" w14:paraId="20267B68" w14:textId="77777777">
                <w:trPr>
                  <w:divId w:val="676931783"/>
                  <w:tblCellSpacing w:w="15" w:type="dxa"/>
                </w:trPr>
                <w:tc>
                  <w:tcPr>
                    <w:tcW w:w="50" w:type="pct"/>
                    <w:hideMark/>
                  </w:tcPr>
                  <w:p w14:paraId="636F2BF7"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[4] </w:t>
                    </w:r>
                  </w:p>
                </w:tc>
                <w:tc>
                  <w:tcPr>
                    <w:tcW w:w="0" w:type="auto"/>
                    <w:hideMark/>
                  </w:tcPr>
                  <w:p w14:paraId="3AF69107"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“UCI Machine Learning Repository,” University of California, [Online]. Available: https://archive.ics.uci.edu. [Accessed 25 February 2026].</w:t>
                    </w:r>
                  </w:p>
                </w:tc>
              </w:tr>
              <w:tr w:rsidR="00841392" w14:paraId="0C746BB5" w14:textId="77777777">
                <w:trPr>
                  <w:divId w:val="676931783"/>
                  <w:tblCellSpacing w:w="15" w:type="dxa"/>
                </w:trPr>
                <w:tc>
                  <w:tcPr>
                    <w:tcW w:w="50" w:type="pct"/>
                    <w:hideMark/>
                  </w:tcPr>
                  <w:p w14:paraId="7F5911A7"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[5] </w:t>
                    </w:r>
                  </w:p>
                </w:tc>
                <w:tc>
                  <w:tcPr>
                    <w:tcW w:w="0" w:type="auto"/>
                    <w:hideMark/>
                  </w:tcPr>
                  <w:p w14:paraId="170741CF" w14:textId="77777777" w:rsidR="00841392" w:rsidRPr="00895F37" w:rsidRDefault="00841392">
                    <w:pPr>
                      <w:pStyle w:val="Bibliography"/>
                      <w:rPr>
                        <w:rFonts w:ascii="Times New Roman" w:hAnsi="Times New Roman" w:cs="Times New Roman"/>
                        <w:noProof/>
                      </w:rPr>
                    </w:pPr>
                    <w:r w:rsidRPr="00895F37">
                      <w:rPr>
                        <w:rFonts w:ascii="Times New Roman" w:hAnsi="Times New Roman" w:cs="Times New Roman"/>
                        <w:noProof/>
                      </w:rPr>
                      <w:t xml:space="preserve">A. S. Paulo Cortez, “Using data mining to predict secondary school student performance,” </w:t>
                    </w:r>
                    <w:r w:rsidRPr="00895F37">
                      <w:rPr>
                        <w:rFonts w:ascii="Times New Roman" w:hAnsi="Times New Roman" w:cs="Times New Roman"/>
                        <w:i/>
                        <w:iCs/>
                        <w:noProof/>
                      </w:rPr>
                      <w:t xml:space="preserve">ResearchGate, </w:t>
                    </w:r>
                    <w:r w:rsidRPr="00895F37">
                      <w:rPr>
                        <w:rFonts w:ascii="Times New Roman" w:hAnsi="Times New Roman" w:cs="Times New Roman"/>
                        <w:noProof/>
                      </w:rPr>
                      <w:t xml:space="preserve">2008. </w:t>
                    </w:r>
                  </w:p>
                </w:tc>
              </w:tr>
            </w:tbl>
            <w:p w14:paraId="6954B97F" w14:textId="77777777" w:rsidR="00841392" w:rsidRDefault="00841392">
              <w:pPr>
                <w:divId w:val="676931783"/>
                <w:rPr>
                  <w:rFonts w:eastAsia="Times New Roman"/>
                  <w:noProof/>
                </w:rPr>
              </w:pPr>
            </w:p>
            <w:p w14:paraId="302C2D9F" w14:textId="2C19CBA6" w:rsidR="002812D6" w:rsidRDefault="002812D6">
              <w:r w:rsidRPr="002812D6">
                <w:rPr>
                  <w:rFonts w:ascii="Times New Roman" w:hAnsi="Times New Roman" w:cs="Times New Roman"/>
                  <w:b/>
                  <w:bCs/>
                  <w:noProof/>
                  <w:color w:val="000000" w:themeColor="text1"/>
                </w:rPr>
                <w:fldChar w:fldCharType="end"/>
              </w:r>
            </w:p>
          </w:sdtContent>
        </w:sdt>
      </w:sdtContent>
    </w:sdt>
    <w:p w14:paraId="7AE227AE" w14:textId="77777777" w:rsidR="002812D6" w:rsidRDefault="002812D6" w:rsidP="002812D6"/>
    <w:p w14:paraId="57839126" w14:textId="77777777" w:rsidR="00706AEA" w:rsidRDefault="00706AEA" w:rsidP="002812D6"/>
    <w:p w14:paraId="37CFAFC5" w14:textId="77777777" w:rsidR="00706AEA" w:rsidRDefault="00706AEA" w:rsidP="002812D6"/>
    <w:p w14:paraId="7B5CCBC2" w14:textId="77777777" w:rsidR="00706AEA" w:rsidRDefault="00706AEA" w:rsidP="002812D6"/>
    <w:p w14:paraId="0C5700A2" w14:textId="77777777" w:rsidR="00706AEA" w:rsidRDefault="00706AEA" w:rsidP="002812D6"/>
    <w:p w14:paraId="5EA8A90F" w14:textId="77777777" w:rsidR="00706AEA" w:rsidRDefault="00706AEA" w:rsidP="002812D6"/>
    <w:p w14:paraId="1D72C364" w14:textId="77777777" w:rsidR="00706AEA" w:rsidRDefault="00706AEA" w:rsidP="002812D6"/>
    <w:p w14:paraId="66299FCD" w14:textId="77777777" w:rsidR="00706AEA" w:rsidRDefault="00706AEA" w:rsidP="002812D6"/>
    <w:p w14:paraId="0405AB9A" w14:textId="77777777" w:rsidR="00706AEA" w:rsidRDefault="00706AEA" w:rsidP="002812D6"/>
    <w:p w14:paraId="30C36CA7" w14:textId="77777777" w:rsidR="00706AEA" w:rsidRDefault="00706AEA" w:rsidP="002812D6"/>
    <w:p w14:paraId="398E0D13" w14:textId="77777777" w:rsidR="00706AEA" w:rsidRDefault="00706AEA" w:rsidP="002812D6"/>
    <w:p w14:paraId="05F47A83" w14:textId="77777777" w:rsidR="00706AEA" w:rsidRDefault="00706AEA" w:rsidP="002812D6"/>
    <w:p w14:paraId="732D0BF3" w14:textId="77777777" w:rsidR="00706AEA" w:rsidRDefault="00706AEA" w:rsidP="002812D6"/>
    <w:p w14:paraId="33CD4224" w14:textId="77777777" w:rsidR="00706AEA" w:rsidRDefault="00706AEA" w:rsidP="002812D6"/>
    <w:p w14:paraId="1A013FE2" w14:textId="77777777" w:rsidR="00706AEA" w:rsidRDefault="00706AEA" w:rsidP="002812D6"/>
    <w:p w14:paraId="3C30C204" w14:textId="77777777" w:rsidR="00706AEA" w:rsidRDefault="00706AEA" w:rsidP="002812D6"/>
    <w:p w14:paraId="6C7294B8" w14:textId="7CFC57DA" w:rsidR="00706AEA" w:rsidRDefault="00706AEA" w:rsidP="00706AEA">
      <w:pPr>
        <w:pStyle w:val="Heading1"/>
        <w:jc w:val="center"/>
        <w:rPr>
          <w:rFonts w:ascii="Times New Roman" w:hAnsi="Times New Roman" w:cs="Times New Roman"/>
          <w:b/>
          <w:bCs/>
          <w:color w:val="auto"/>
        </w:rPr>
      </w:pPr>
      <w:bookmarkStart w:id="17" w:name="_Toc224751459"/>
      <w:r w:rsidRPr="00706AEA">
        <w:rPr>
          <w:rFonts w:ascii="Times New Roman" w:hAnsi="Times New Roman" w:cs="Times New Roman"/>
          <w:b/>
          <w:bCs/>
          <w:color w:val="auto"/>
        </w:rPr>
        <w:lastRenderedPageBreak/>
        <w:t>Appendices</w:t>
      </w:r>
      <w:bookmarkEnd w:id="17"/>
    </w:p>
    <w:p w14:paraId="41D9A8FD" w14:textId="179B4E08" w:rsidR="00706AEA" w:rsidRDefault="00AA6219" w:rsidP="00706AEA">
      <w:pPr>
        <w:keepNext/>
      </w:pPr>
      <w:r w:rsidRPr="00AA6219">
        <w:rPr>
          <w:noProof/>
        </w:rPr>
        <w:drawing>
          <wp:inline distT="0" distB="0" distL="0" distR="0" wp14:anchorId="14529B3B" wp14:editId="3DB9AFD5">
            <wp:extent cx="5731510" cy="3722370"/>
            <wp:effectExtent l="0" t="0" r="0" b="0"/>
            <wp:docPr id="10399278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27880" name="Picture 1" descr="A screenshot of a computer&#10;&#10;AI-generated content may be incorrect."/>
                    <pic:cNvPicPr/>
                  </pic:nvPicPr>
                  <pic:blipFill>
                    <a:blip r:embed="rId16"/>
                    <a:stretch>
                      <a:fillRect/>
                    </a:stretch>
                  </pic:blipFill>
                  <pic:spPr>
                    <a:xfrm>
                      <a:off x="0" y="0"/>
                      <a:ext cx="5731510" cy="3722370"/>
                    </a:xfrm>
                    <a:prstGeom prst="rect">
                      <a:avLst/>
                    </a:prstGeom>
                  </pic:spPr>
                </pic:pic>
              </a:graphicData>
            </a:graphic>
          </wp:inline>
        </w:drawing>
      </w:r>
    </w:p>
    <w:p w14:paraId="33B0A3EC" w14:textId="4BFF6F25" w:rsidR="00706AEA" w:rsidRPr="00895F37" w:rsidRDefault="00706AEA" w:rsidP="00706AEA">
      <w:pPr>
        <w:pStyle w:val="Caption"/>
        <w:rPr>
          <w:rFonts w:ascii="Times New Roman" w:hAnsi="Times New Roman" w:cs="Times New Roman"/>
        </w:rPr>
      </w:pPr>
      <w:bookmarkStart w:id="18" w:name="_Toc224751465"/>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6</w:t>
      </w:r>
      <w:r w:rsidRPr="00895F37">
        <w:rPr>
          <w:rFonts w:ascii="Times New Roman" w:hAnsi="Times New Roman" w:cs="Times New Roman"/>
          <w:noProof/>
        </w:rPr>
        <w:fldChar w:fldCharType="end"/>
      </w:r>
      <w:r w:rsidRPr="00895F37">
        <w:rPr>
          <w:rFonts w:ascii="Times New Roman" w:hAnsi="Times New Roman" w:cs="Times New Roman"/>
        </w:rPr>
        <w:t>: Histogram Displaying Age Data in Worksheet</w:t>
      </w:r>
      <w:bookmarkEnd w:id="18"/>
    </w:p>
    <w:p w14:paraId="6256F6ED" w14:textId="2B56EBA5" w:rsidR="00706AEA" w:rsidRDefault="00AA6219" w:rsidP="00706AEA">
      <w:pPr>
        <w:keepNext/>
      </w:pPr>
      <w:r w:rsidRPr="00AA6219">
        <w:rPr>
          <w:noProof/>
        </w:rPr>
        <w:drawing>
          <wp:inline distT="0" distB="0" distL="0" distR="0" wp14:anchorId="50FD0770" wp14:editId="4FA295BA">
            <wp:extent cx="5731510" cy="3722370"/>
            <wp:effectExtent l="0" t="0" r="0" b="0"/>
            <wp:docPr id="1430294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94129" name="Picture 1" descr="A screenshot of a computer&#10;&#10;AI-generated content may be incorrect."/>
                    <pic:cNvPicPr/>
                  </pic:nvPicPr>
                  <pic:blipFill>
                    <a:blip r:embed="rId17"/>
                    <a:stretch>
                      <a:fillRect/>
                    </a:stretch>
                  </pic:blipFill>
                  <pic:spPr>
                    <a:xfrm>
                      <a:off x="0" y="0"/>
                      <a:ext cx="5731510" cy="3722370"/>
                    </a:xfrm>
                    <a:prstGeom prst="rect">
                      <a:avLst/>
                    </a:prstGeom>
                  </pic:spPr>
                </pic:pic>
              </a:graphicData>
            </a:graphic>
          </wp:inline>
        </w:drawing>
      </w:r>
    </w:p>
    <w:p w14:paraId="28BE8FD6" w14:textId="7AED37DC" w:rsidR="00706AEA" w:rsidRPr="00895F37" w:rsidRDefault="00706AEA" w:rsidP="00706AEA">
      <w:pPr>
        <w:pStyle w:val="Caption"/>
        <w:rPr>
          <w:rFonts w:ascii="Times New Roman" w:hAnsi="Times New Roman" w:cs="Times New Roman"/>
        </w:rPr>
      </w:pPr>
      <w:bookmarkStart w:id="19" w:name="_Toc224751466"/>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7</w:t>
      </w:r>
      <w:r w:rsidRPr="00895F37">
        <w:rPr>
          <w:rFonts w:ascii="Times New Roman" w:hAnsi="Times New Roman" w:cs="Times New Roman"/>
          <w:noProof/>
        </w:rPr>
        <w:fldChar w:fldCharType="end"/>
      </w:r>
      <w:r w:rsidRPr="00895F37">
        <w:rPr>
          <w:rFonts w:ascii="Times New Roman" w:hAnsi="Times New Roman" w:cs="Times New Roman"/>
        </w:rPr>
        <w:t>: Histogram displaying Absences data in Worksheet</w:t>
      </w:r>
      <w:bookmarkEnd w:id="19"/>
    </w:p>
    <w:p w14:paraId="4116DD08" w14:textId="77777777" w:rsidR="00706AEA" w:rsidRDefault="00706AEA" w:rsidP="00706AEA"/>
    <w:p w14:paraId="1F6C1896" w14:textId="4AE00C39" w:rsidR="00706AEA" w:rsidRDefault="00AA6219" w:rsidP="00706AEA">
      <w:pPr>
        <w:keepNext/>
      </w:pPr>
      <w:r w:rsidRPr="00AA6219">
        <w:rPr>
          <w:noProof/>
        </w:rPr>
        <w:lastRenderedPageBreak/>
        <w:drawing>
          <wp:inline distT="0" distB="0" distL="0" distR="0" wp14:anchorId="3992DEA9" wp14:editId="6AB8B40B">
            <wp:extent cx="5731510" cy="3722370"/>
            <wp:effectExtent l="0" t="0" r="0" b="0"/>
            <wp:docPr id="6439000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00011" name="Picture 1" descr="A screenshot of a computer&#10;&#10;AI-generated content may be incorrect."/>
                    <pic:cNvPicPr/>
                  </pic:nvPicPr>
                  <pic:blipFill>
                    <a:blip r:embed="rId18"/>
                    <a:stretch>
                      <a:fillRect/>
                    </a:stretch>
                  </pic:blipFill>
                  <pic:spPr>
                    <a:xfrm>
                      <a:off x="0" y="0"/>
                      <a:ext cx="5731510" cy="3722370"/>
                    </a:xfrm>
                    <a:prstGeom prst="rect">
                      <a:avLst/>
                    </a:prstGeom>
                  </pic:spPr>
                </pic:pic>
              </a:graphicData>
            </a:graphic>
          </wp:inline>
        </w:drawing>
      </w:r>
    </w:p>
    <w:p w14:paraId="625F469F" w14:textId="18B5351C" w:rsidR="00706AEA" w:rsidRPr="00895F37" w:rsidRDefault="00706AEA" w:rsidP="00706AEA">
      <w:pPr>
        <w:pStyle w:val="Caption"/>
        <w:rPr>
          <w:rFonts w:ascii="Times New Roman" w:hAnsi="Times New Roman" w:cs="Times New Roman"/>
        </w:rPr>
      </w:pPr>
      <w:bookmarkStart w:id="20" w:name="_Toc224751467"/>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8</w:t>
      </w:r>
      <w:r w:rsidRPr="00895F37">
        <w:rPr>
          <w:rFonts w:ascii="Times New Roman" w:hAnsi="Times New Roman" w:cs="Times New Roman"/>
          <w:noProof/>
        </w:rPr>
        <w:fldChar w:fldCharType="end"/>
      </w:r>
      <w:r w:rsidRPr="00895F37">
        <w:rPr>
          <w:rFonts w:ascii="Times New Roman" w:hAnsi="Times New Roman" w:cs="Times New Roman"/>
        </w:rPr>
        <w:t>: Histogram displaying Study Time data in Worksheet</w:t>
      </w:r>
      <w:bookmarkEnd w:id="20"/>
    </w:p>
    <w:p w14:paraId="0674785A" w14:textId="49045AC6" w:rsidR="00706AEA" w:rsidRDefault="00AA6219" w:rsidP="00706AEA">
      <w:pPr>
        <w:keepNext/>
      </w:pPr>
      <w:r w:rsidRPr="00AA6219">
        <w:rPr>
          <w:noProof/>
        </w:rPr>
        <w:drawing>
          <wp:inline distT="0" distB="0" distL="0" distR="0" wp14:anchorId="7D340848" wp14:editId="63297898">
            <wp:extent cx="5731510" cy="3722370"/>
            <wp:effectExtent l="0" t="0" r="0" b="0"/>
            <wp:docPr id="18654412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41264" name="Picture 1" descr="A screenshot of a computer&#10;&#10;AI-generated content may be incorrect."/>
                    <pic:cNvPicPr/>
                  </pic:nvPicPr>
                  <pic:blipFill>
                    <a:blip r:embed="rId19"/>
                    <a:stretch>
                      <a:fillRect/>
                    </a:stretch>
                  </pic:blipFill>
                  <pic:spPr>
                    <a:xfrm>
                      <a:off x="0" y="0"/>
                      <a:ext cx="5731510" cy="3722370"/>
                    </a:xfrm>
                    <a:prstGeom prst="rect">
                      <a:avLst/>
                    </a:prstGeom>
                  </pic:spPr>
                </pic:pic>
              </a:graphicData>
            </a:graphic>
          </wp:inline>
        </w:drawing>
      </w:r>
    </w:p>
    <w:p w14:paraId="45ED34A0" w14:textId="35E91269" w:rsidR="00706AEA" w:rsidRPr="00895F37" w:rsidRDefault="00706AEA" w:rsidP="00706AEA">
      <w:pPr>
        <w:pStyle w:val="Caption"/>
        <w:rPr>
          <w:rFonts w:ascii="Times New Roman" w:hAnsi="Times New Roman" w:cs="Times New Roman"/>
        </w:rPr>
      </w:pPr>
      <w:bookmarkStart w:id="21" w:name="_Toc224751468"/>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9</w:t>
      </w:r>
      <w:r w:rsidRPr="00895F37">
        <w:rPr>
          <w:rFonts w:ascii="Times New Roman" w:hAnsi="Times New Roman" w:cs="Times New Roman"/>
          <w:noProof/>
        </w:rPr>
        <w:fldChar w:fldCharType="end"/>
      </w:r>
      <w:r w:rsidRPr="00895F37">
        <w:rPr>
          <w:rFonts w:ascii="Times New Roman" w:hAnsi="Times New Roman" w:cs="Times New Roman"/>
        </w:rPr>
        <w:t>: Histogram displaying G1 data in Worksheet</w:t>
      </w:r>
      <w:bookmarkEnd w:id="21"/>
    </w:p>
    <w:p w14:paraId="6A76EA66" w14:textId="77777777" w:rsidR="00706AEA" w:rsidRDefault="00706AEA" w:rsidP="00706AEA"/>
    <w:p w14:paraId="1C143A07" w14:textId="77777777" w:rsidR="00706AEA" w:rsidRDefault="00706AEA" w:rsidP="00706AEA"/>
    <w:p w14:paraId="0775DE29" w14:textId="1474B42F" w:rsidR="00706AEA" w:rsidRDefault="00AA6219" w:rsidP="00706AEA">
      <w:pPr>
        <w:keepNext/>
      </w:pPr>
      <w:r w:rsidRPr="00AA6219">
        <w:rPr>
          <w:noProof/>
        </w:rPr>
        <w:lastRenderedPageBreak/>
        <w:drawing>
          <wp:inline distT="0" distB="0" distL="0" distR="0" wp14:anchorId="6397F0D3" wp14:editId="339C7657">
            <wp:extent cx="5731510" cy="3722370"/>
            <wp:effectExtent l="0" t="0" r="0" b="0"/>
            <wp:docPr id="38565782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657821" name="Picture 1" descr="A screenshot of a computer&#10;&#10;AI-generated content may be incorrect."/>
                    <pic:cNvPicPr/>
                  </pic:nvPicPr>
                  <pic:blipFill>
                    <a:blip r:embed="rId20"/>
                    <a:stretch>
                      <a:fillRect/>
                    </a:stretch>
                  </pic:blipFill>
                  <pic:spPr>
                    <a:xfrm>
                      <a:off x="0" y="0"/>
                      <a:ext cx="5731510" cy="3722370"/>
                    </a:xfrm>
                    <a:prstGeom prst="rect">
                      <a:avLst/>
                    </a:prstGeom>
                  </pic:spPr>
                </pic:pic>
              </a:graphicData>
            </a:graphic>
          </wp:inline>
        </w:drawing>
      </w:r>
    </w:p>
    <w:p w14:paraId="3A739929" w14:textId="35D31CB4" w:rsidR="00706AEA" w:rsidRPr="00895F37" w:rsidRDefault="00706AEA" w:rsidP="00706AEA">
      <w:pPr>
        <w:pStyle w:val="Caption"/>
        <w:rPr>
          <w:rFonts w:ascii="Times New Roman" w:hAnsi="Times New Roman" w:cs="Times New Roman"/>
        </w:rPr>
      </w:pPr>
      <w:bookmarkStart w:id="22" w:name="_Toc224751469"/>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10</w:t>
      </w:r>
      <w:r w:rsidRPr="00895F37">
        <w:rPr>
          <w:rFonts w:ascii="Times New Roman" w:hAnsi="Times New Roman" w:cs="Times New Roman"/>
          <w:noProof/>
        </w:rPr>
        <w:fldChar w:fldCharType="end"/>
      </w:r>
      <w:r w:rsidRPr="00895F37">
        <w:rPr>
          <w:rFonts w:ascii="Times New Roman" w:hAnsi="Times New Roman" w:cs="Times New Roman"/>
        </w:rPr>
        <w:t>: Histogram displaying G2 data in Worksheet</w:t>
      </w:r>
      <w:bookmarkEnd w:id="22"/>
    </w:p>
    <w:p w14:paraId="5B2EC0CE" w14:textId="7742FE7A" w:rsidR="00706AEA" w:rsidRDefault="00AA6219" w:rsidP="00706AEA">
      <w:pPr>
        <w:keepNext/>
      </w:pPr>
      <w:r w:rsidRPr="00AA6219">
        <w:rPr>
          <w:noProof/>
        </w:rPr>
        <w:drawing>
          <wp:inline distT="0" distB="0" distL="0" distR="0" wp14:anchorId="7A6A1930" wp14:editId="7C983C01">
            <wp:extent cx="5731510" cy="3722370"/>
            <wp:effectExtent l="0" t="0" r="0" b="0"/>
            <wp:docPr id="2246410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641070" name="Picture 1" descr="A screenshot of a computer&#10;&#10;AI-generated content may be incorrect."/>
                    <pic:cNvPicPr/>
                  </pic:nvPicPr>
                  <pic:blipFill>
                    <a:blip r:embed="rId21"/>
                    <a:stretch>
                      <a:fillRect/>
                    </a:stretch>
                  </pic:blipFill>
                  <pic:spPr>
                    <a:xfrm>
                      <a:off x="0" y="0"/>
                      <a:ext cx="5731510" cy="3722370"/>
                    </a:xfrm>
                    <a:prstGeom prst="rect">
                      <a:avLst/>
                    </a:prstGeom>
                  </pic:spPr>
                </pic:pic>
              </a:graphicData>
            </a:graphic>
          </wp:inline>
        </w:drawing>
      </w:r>
    </w:p>
    <w:p w14:paraId="34F9BB92" w14:textId="7F06E4C3" w:rsidR="00706AEA" w:rsidRPr="00895F37" w:rsidRDefault="00706AEA" w:rsidP="00706AEA">
      <w:pPr>
        <w:pStyle w:val="Caption"/>
        <w:rPr>
          <w:rFonts w:ascii="Times New Roman" w:hAnsi="Times New Roman" w:cs="Times New Roman"/>
        </w:rPr>
      </w:pPr>
      <w:bookmarkStart w:id="23" w:name="_Toc224751470"/>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11</w:t>
      </w:r>
      <w:r w:rsidRPr="00895F37">
        <w:rPr>
          <w:rFonts w:ascii="Times New Roman" w:hAnsi="Times New Roman" w:cs="Times New Roman"/>
          <w:noProof/>
        </w:rPr>
        <w:fldChar w:fldCharType="end"/>
      </w:r>
      <w:r w:rsidRPr="00895F37">
        <w:rPr>
          <w:rFonts w:ascii="Times New Roman" w:hAnsi="Times New Roman" w:cs="Times New Roman"/>
        </w:rPr>
        <w:t>: Histogram displaying G3 data in Worksheet</w:t>
      </w:r>
      <w:bookmarkEnd w:id="23"/>
    </w:p>
    <w:p w14:paraId="508B155A" w14:textId="77777777" w:rsidR="00706AEA" w:rsidRDefault="00706AEA" w:rsidP="00706AEA"/>
    <w:p w14:paraId="75FF73D9" w14:textId="77777777" w:rsidR="00706AEA" w:rsidRDefault="00706AEA" w:rsidP="00706AEA"/>
    <w:p w14:paraId="0ACF1856" w14:textId="56FC83ED" w:rsidR="00706AEA" w:rsidRDefault="00AA6219" w:rsidP="00706AEA">
      <w:pPr>
        <w:keepNext/>
      </w:pPr>
      <w:r w:rsidRPr="00AA6219">
        <w:rPr>
          <w:noProof/>
        </w:rPr>
        <w:lastRenderedPageBreak/>
        <w:drawing>
          <wp:inline distT="0" distB="0" distL="0" distR="0" wp14:anchorId="5C6389FD" wp14:editId="58B9885C">
            <wp:extent cx="5731510" cy="3722370"/>
            <wp:effectExtent l="0" t="0" r="0" b="0"/>
            <wp:docPr id="10534993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499391" name="Picture 1" descr="A screenshot of a computer&#10;&#10;AI-generated content may be incorrect."/>
                    <pic:cNvPicPr/>
                  </pic:nvPicPr>
                  <pic:blipFill>
                    <a:blip r:embed="rId22"/>
                    <a:stretch>
                      <a:fillRect/>
                    </a:stretch>
                  </pic:blipFill>
                  <pic:spPr>
                    <a:xfrm>
                      <a:off x="0" y="0"/>
                      <a:ext cx="5731510" cy="3722370"/>
                    </a:xfrm>
                    <a:prstGeom prst="rect">
                      <a:avLst/>
                    </a:prstGeom>
                  </pic:spPr>
                </pic:pic>
              </a:graphicData>
            </a:graphic>
          </wp:inline>
        </w:drawing>
      </w:r>
    </w:p>
    <w:p w14:paraId="46552360" w14:textId="69938870" w:rsidR="00706AEA" w:rsidRPr="00895F37" w:rsidRDefault="00706AEA" w:rsidP="00706AEA">
      <w:pPr>
        <w:pStyle w:val="Caption"/>
        <w:rPr>
          <w:rFonts w:ascii="Times New Roman" w:hAnsi="Times New Roman" w:cs="Times New Roman"/>
        </w:rPr>
      </w:pPr>
      <w:bookmarkStart w:id="24" w:name="_Toc224751471"/>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12</w:t>
      </w:r>
      <w:r w:rsidRPr="00895F37">
        <w:rPr>
          <w:rFonts w:ascii="Times New Roman" w:hAnsi="Times New Roman" w:cs="Times New Roman"/>
          <w:noProof/>
        </w:rPr>
        <w:fldChar w:fldCharType="end"/>
      </w:r>
      <w:r w:rsidRPr="00895F37">
        <w:rPr>
          <w:rFonts w:ascii="Times New Roman" w:hAnsi="Times New Roman" w:cs="Times New Roman"/>
        </w:rPr>
        <w:t>: Histogram showing Failure data from worksheet</w:t>
      </w:r>
      <w:bookmarkEnd w:id="24"/>
    </w:p>
    <w:p w14:paraId="3DE618B5" w14:textId="77777777" w:rsidR="00817C64" w:rsidRDefault="00817C64" w:rsidP="00817C64">
      <w:pPr>
        <w:keepNext/>
      </w:pPr>
      <w:r w:rsidRPr="00817C64">
        <w:rPr>
          <w:noProof/>
        </w:rPr>
        <w:drawing>
          <wp:inline distT="0" distB="0" distL="0" distR="0" wp14:anchorId="55DA202D" wp14:editId="26DA2E34">
            <wp:extent cx="5731510" cy="3722370"/>
            <wp:effectExtent l="0" t="0" r="0" b="0"/>
            <wp:docPr id="19599506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950688" name="Picture 1" descr="A screenshot of a computer&#10;&#10;AI-generated content may be incorrect."/>
                    <pic:cNvPicPr/>
                  </pic:nvPicPr>
                  <pic:blipFill>
                    <a:blip r:embed="rId23"/>
                    <a:stretch>
                      <a:fillRect/>
                    </a:stretch>
                  </pic:blipFill>
                  <pic:spPr>
                    <a:xfrm>
                      <a:off x="0" y="0"/>
                      <a:ext cx="5731510" cy="3722370"/>
                    </a:xfrm>
                    <a:prstGeom prst="rect">
                      <a:avLst/>
                    </a:prstGeom>
                  </pic:spPr>
                </pic:pic>
              </a:graphicData>
            </a:graphic>
          </wp:inline>
        </w:drawing>
      </w:r>
    </w:p>
    <w:p w14:paraId="7478EDDA" w14:textId="6A3BD0C5" w:rsidR="00817C64" w:rsidRPr="009252B6" w:rsidRDefault="00817C64" w:rsidP="009252B6">
      <w:pPr>
        <w:pStyle w:val="Caption"/>
        <w:rPr>
          <w:rFonts w:ascii="Times New Roman" w:hAnsi="Times New Roman" w:cs="Times New Roman"/>
        </w:rPr>
      </w:pPr>
      <w:bookmarkStart w:id="25" w:name="_Toc224751472"/>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13</w:t>
      </w:r>
      <w:r w:rsidRPr="00895F37">
        <w:rPr>
          <w:rFonts w:ascii="Times New Roman" w:hAnsi="Times New Roman" w:cs="Times New Roman"/>
        </w:rPr>
        <w:fldChar w:fldCharType="end"/>
      </w:r>
      <w:r w:rsidRPr="00895F37">
        <w:rPr>
          <w:rFonts w:ascii="Times New Roman" w:hAnsi="Times New Roman" w:cs="Times New Roman"/>
        </w:rPr>
        <w:t>: Attribute selection to rank the most predictive relevance of the class attribute (G3)</w:t>
      </w:r>
      <w:bookmarkEnd w:id="25"/>
    </w:p>
    <w:p w14:paraId="40C62DA6" w14:textId="61DA4C4C" w:rsidR="00817C64" w:rsidRDefault="00D16AD4" w:rsidP="00817C64">
      <w:pPr>
        <w:keepNext/>
      </w:pPr>
      <w:r w:rsidRPr="00D16AD4">
        <w:rPr>
          <w:noProof/>
        </w:rPr>
        <w:lastRenderedPageBreak/>
        <w:drawing>
          <wp:inline distT="0" distB="0" distL="0" distR="0" wp14:anchorId="5E98CA56" wp14:editId="3ECA869A">
            <wp:extent cx="5731510" cy="3722370"/>
            <wp:effectExtent l="0" t="0" r="0" b="0"/>
            <wp:docPr id="17507253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25327" name="Picture 1" descr="A screenshot of a computer&#10;&#10;AI-generated content may be incorrect."/>
                    <pic:cNvPicPr/>
                  </pic:nvPicPr>
                  <pic:blipFill>
                    <a:blip r:embed="rId12"/>
                    <a:stretch>
                      <a:fillRect/>
                    </a:stretch>
                  </pic:blipFill>
                  <pic:spPr>
                    <a:xfrm>
                      <a:off x="0" y="0"/>
                      <a:ext cx="5731510" cy="3722370"/>
                    </a:xfrm>
                    <a:prstGeom prst="rect">
                      <a:avLst/>
                    </a:prstGeom>
                  </pic:spPr>
                </pic:pic>
              </a:graphicData>
            </a:graphic>
          </wp:inline>
        </w:drawing>
      </w:r>
    </w:p>
    <w:p w14:paraId="4FBE0644" w14:textId="4143BF61" w:rsidR="00817C64" w:rsidRPr="00895F37" w:rsidRDefault="00817C64" w:rsidP="00817C64">
      <w:pPr>
        <w:pStyle w:val="Caption"/>
        <w:rPr>
          <w:rFonts w:ascii="Times New Roman" w:hAnsi="Times New Roman" w:cs="Times New Roman"/>
        </w:rPr>
      </w:pPr>
      <w:bookmarkStart w:id="26" w:name="_Toc224751473"/>
      <w:r w:rsidRPr="00895F37">
        <w:rPr>
          <w:rFonts w:ascii="Times New Roman" w:hAnsi="Times New Roman" w:cs="Times New Roman"/>
        </w:rPr>
        <w:t xml:space="preserve">Figure </w:t>
      </w:r>
      <w:r w:rsidRPr="00895F37">
        <w:rPr>
          <w:rFonts w:ascii="Times New Roman" w:hAnsi="Times New Roman" w:cs="Times New Roman"/>
        </w:rPr>
        <w:fldChar w:fldCharType="begin"/>
      </w:r>
      <w:r w:rsidRPr="00895F37">
        <w:rPr>
          <w:rFonts w:ascii="Times New Roman" w:hAnsi="Times New Roman" w:cs="Times New Roman"/>
        </w:rPr>
        <w:instrText xml:space="preserve"> SEQ Figure \* ARABIC </w:instrText>
      </w:r>
      <w:r w:rsidRPr="00895F37">
        <w:rPr>
          <w:rFonts w:ascii="Times New Roman" w:hAnsi="Times New Roman" w:cs="Times New Roman"/>
        </w:rPr>
        <w:fldChar w:fldCharType="separate"/>
      </w:r>
      <w:r w:rsidR="00696688">
        <w:rPr>
          <w:rFonts w:ascii="Times New Roman" w:hAnsi="Times New Roman" w:cs="Times New Roman"/>
          <w:noProof/>
        </w:rPr>
        <w:t>14</w:t>
      </w:r>
      <w:r w:rsidRPr="00895F37">
        <w:rPr>
          <w:rFonts w:ascii="Times New Roman" w:hAnsi="Times New Roman" w:cs="Times New Roman"/>
        </w:rPr>
        <w:fldChar w:fldCharType="end"/>
      </w:r>
      <w:r w:rsidRPr="00895F37">
        <w:rPr>
          <w:rFonts w:ascii="Times New Roman" w:hAnsi="Times New Roman" w:cs="Times New Roman"/>
        </w:rPr>
        <w:t>: Predicting final grades based on linear relationships in the model</w:t>
      </w:r>
      <w:r w:rsidR="00817CCE">
        <w:rPr>
          <w:rFonts w:ascii="Times New Roman" w:hAnsi="Times New Roman" w:cs="Times New Roman"/>
        </w:rPr>
        <w:t>.</w:t>
      </w:r>
      <w:bookmarkEnd w:id="26"/>
    </w:p>
    <w:p w14:paraId="3600EDFF" w14:textId="0AF14F0C" w:rsidR="00817C64" w:rsidRDefault="002D1725" w:rsidP="00817C64">
      <w:pPr>
        <w:keepNext/>
      </w:pPr>
      <w:r w:rsidRPr="002D1725">
        <w:rPr>
          <w:noProof/>
        </w:rPr>
        <w:drawing>
          <wp:inline distT="0" distB="0" distL="0" distR="0" wp14:anchorId="65477C5D" wp14:editId="1703E192">
            <wp:extent cx="5731510" cy="3722370"/>
            <wp:effectExtent l="0" t="0" r="0" b="0"/>
            <wp:docPr id="11637631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63122" name="Picture 1" descr="A screenshot of a computer&#10;&#10;AI-generated content may be incorrect."/>
                    <pic:cNvPicPr/>
                  </pic:nvPicPr>
                  <pic:blipFill>
                    <a:blip r:embed="rId13"/>
                    <a:stretch>
                      <a:fillRect/>
                    </a:stretch>
                  </pic:blipFill>
                  <pic:spPr>
                    <a:xfrm>
                      <a:off x="0" y="0"/>
                      <a:ext cx="5731510" cy="3722370"/>
                    </a:xfrm>
                    <a:prstGeom prst="rect">
                      <a:avLst/>
                    </a:prstGeom>
                  </pic:spPr>
                </pic:pic>
              </a:graphicData>
            </a:graphic>
          </wp:inline>
        </w:drawing>
      </w:r>
      <w:r w:rsidRPr="002D1725">
        <w:rPr>
          <w:noProof/>
        </w:rPr>
        <w:t xml:space="preserve"> </w:t>
      </w:r>
    </w:p>
    <w:p w14:paraId="558A2343" w14:textId="45814A2D" w:rsidR="00817C64" w:rsidRPr="00D875DD" w:rsidRDefault="00817C64" w:rsidP="00817C64">
      <w:pPr>
        <w:pStyle w:val="Caption"/>
        <w:rPr>
          <w:rFonts w:ascii="Times New Roman" w:hAnsi="Times New Roman" w:cs="Times New Roman"/>
        </w:rPr>
      </w:pPr>
      <w:bookmarkStart w:id="27" w:name="_Toc224751474"/>
      <w:r w:rsidRPr="00D875DD">
        <w:rPr>
          <w:rFonts w:ascii="Times New Roman" w:hAnsi="Times New Roman" w:cs="Times New Roman"/>
        </w:rPr>
        <w:t xml:space="preserve">Figure </w:t>
      </w:r>
      <w:r w:rsidR="0048256D" w:rsidRPr="00D875DD">
        <w:rPr>
          <w:rFonts w:ascii="Times New Roman" w:hAnsi="Times New Roman" w:cs="Times New Roman"/>
        </w:rPr>
        <w:fldChar w:fldCharType="begin"/>
      </w:r>
      <w:r w:rsidR="0048256D" w:rsidRPr="00D875DD">
        <w:rPr>
          <w:rFonts w:ascii="Times New Roman" w:hAnsi="Times New Roman" w:cs="Times New Roman"/>
        </w:rPr>
        <w:instrText xml:space="preserve"> SEQ Figure \* ARABIC </w:instrText>
      </w:r>
      <w:r w:rsidR="0048256D" w:rsidRPr="00D875DD">
        <w:rPr>
          <w:rFonts w:ascii="Times New Roman" w:hAnsi="Times New Roman" w:cs="Times New Roman"/>
        </w:rPr>
        <w:fldChar w:fldCharType="separate"/>
      </w:r>
      <w:r w:rsidR="00696688">
        <w:rPr>
          <w:rFonts w:ascii="Times New Roman" w:hAnsi="Times New Roman" w:cs="Times New Roman"/>
          <w:noProof/>
        </w:rPr>
        <w:t>15</w:t>
      </w:r>
      <w:r w:rsidR="0048256D" w:rsidRPr="00D875DD">
        <w:rPr>
          <w:rFonts w:ascii="Times New Roman" w:hAnsi="Times New Roman" w:cs="Times New Roman"/>
          <w:noProof/>
        </w:rPr>
        <w:fldChar w:fldCharType="end"/>
      </w:r>
      <w:r w:rsidRPr="00D875DD">
        <w:rPr>
          <w:rFonts w:ascii="Times New Roman" w:hAnsi="Times New Roman" w:cs="Times New Roman"/>
        </w:rPr>
        <w:t xml:space="preserve">: </w:t>
      </w:r>
      <w:r w:rsidR="002D1725" w:rsidRPr="00D875DD">
        <w:rPr>
          <w:rFonts w:ascii="Times New Roman" w:hAnsi="Times New Roman" w:cs="Times New Roman"/>
        </w:rPr>
        <w:t>J48 d</w:t>
      </w:r>
      <w:r w:rsidRPr="00D875DD">
        <w:rPr>
          <w:rFonts w:ascii="Times New Roman" w:hAnsi="Times New Roman" w:cs="Times New Roman"/>
        </w:rPr>
        <w:t>ecision tree to produce interpretable results</w:t>
      </w:r>
      <w:bookmarkEnd w:id="27"/>
    </w:p>
    <w:p w14:paraId="6CCB1B2D" w14:textId="77777777" w:rsidR="0048256D" w:rsidRDefault="0048256D" w:rsidP="0048256D">
      <w:pPr>
        <w:keepNext/>
      </w:pPr>
      <w:r w:rsidRPr="0048256D">
        <w:rPr>
          <w:noProof/>
        </w:rPr>
        <w:lastRenderedPageBreak/>
        <w:drawing>
          <wp:inline distT="0" distB="0" distL="0" distR="0" wp14:anchorId="7FFC22E9" wp14:editId="05DA6333">
            <wp:extent cx="5731510" cy="3722370"/>
            <wp:effectExtent l="0" t="0" r="0" b="0"/>
            <wp:docPr id="6651236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123670" name="Picture 1" descr="A screenshot of a computer&#10;&#10;AI-generated content may be incorrect."/>
                    <pic:cNvPicPr/>
                  </pic:nvPicPr>
                  <pic:blipFill>
                    <a:blip r:embed="rId24"/>
                    <a:stretch>
                      <a:fillRect/>
                    </a:stretch>
                  </pic:blipFill>
                  <pic:spPr>
                    <a:xfrm>
                      <a:off x="0" y="0"/>
                      <a:ext cx="5731510" cy="3722370"/>
                    </a:xfrm>
                    <a:prstGeom prst="rect">
                      <a:avLst/>
                    </a:prstGeom>
                  </pic:spPr>
                </pic:pic>
              </a:graphicData>
            </a:graphic>
          </wp:inline>
        </w:drawing>
      </w:r>
    </w:p>
    <w:p w14:paraId="22EF0D76" w14:textId="01BEE90C" w:rsidR="0048256D" w:rsidRDefault="0048256D" w:rsidP="0048256D">
      <w:pPr>
        <w:pStyle w:val="Caption"/>
        <w:rPr>
          <w:rFonts w:ascii="Times New Roman" w:hAnsi="Times New Roman" w:cs="Times New Roman"/>
        </w:rPr>
      </w:pPr>
      <w:bookmarkStart w:id="28" w:name="_Toc224751475"/>
      <w:r w:rsidRPr="00D875DD">
        <w:rPr>
          <w:rFonts w:ascii="Times New Roman" w:hAnsi="Times New Roman" w:cs="Times New Roman"/>
        </w:rPr>
        <w:t xml:space="preserve">Figure </w:t>
      </w:r>
      <w:r w:rsidRPr="00D875DD">
        <w:rPr>
          <w:rFonts w:ascii="Times New Roman" w:hAnsi="Times New Roman" w:cs="Times New Roman"/>
        </w:rPr>
        <w:fldChar w:fldCharType="begin"/>
      </w:r>
      <w:r w:rsidRPr="00D875DD">
        <w:rPr>
          <w:rFonts w:ascii="Times New Roman" w:hAnsi="Times New Roman" w:cs="Times New Roman"/>
        </w:rPr>
        <w:instrText xml:space="preserve"> SEQ Figure \* ARABIC </w:instrText>
      </w:r>
      <w:r w:rsidRPr="00D875DD">
        <w:rPr>
          <w:rFonts w:ascii="Times New Roman" w:hAnsi="Times New Roman" w:cs="Times New Roman"/>
        </w:rPr>
        <w:fldChar w:fldCharType="separate"/>
      </w:r>
      <w:r w:rsidR="00696688">
        <w:rPr>
          <w:rFonts w:ascii="Times New Roman" w:hAnsi="Times New Roman" w:cs="Times New Roman"/>
          <w:noProof/>
        </w:rPr>
        <w:t>16</w:t>
      </w:r>
      <w:r w:rsidRPr="00D875DD">
        <w:rPr>
          <w:rFonts w:ascii="Times New Roman" w:hAnsi="Times New Roman" w:cs="Times New Roman"/>
          <w:noProof/>
        </w:rPr>
        <w:fldChar w:fldCharType="end"/>
      </w:r>
      <w:r w:rsidRPr="00D875DD">
        <w:rPr>
          <w:rFonts w:ascii="Times New Roman" w:hAnsi="Times New Roman" w:cs="Times New Roman"/>
        </w:rPr>
        <w:t>: k-Nearest Neighbour</w:t>
      </w:r>
      <w:bookmarkEnd w:id="28"/>
    </w:p>
    <w:p w14:paraId="6D3BE9CD" w14:textId="77777777" w:rsidR="00A430B6" w:rsidRDefault="00A430B6" w:rsidP="00A430B6">
      <w:pPr>
        <w:keepNext/>
      </w:pPr>
      <w:r w:rsidRPr="00A430B6">
        <w:drawing>
          <wp:inline distT="0" distB="0" distL="0" distR="0" wp14:anchorId="79280AC1" wp14:editId="025E6624">
            <wp:extent cx="5731510" cy="3722370"/>
            <wp:effectExtent l="0" t="0" r="0" b="0"/>
            <wp:docPr id="1386015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15615" name="Picture 1" descr="A screenshot of a computer&#10;&#10;AI-generated content may be incorrect."/>
                    <pic:cNvPicPr/>
                  </pic:nvPicPr>
                  <pic:blipFill>
                    <a:blip r:embed="rId25"/>
                    <a:stretch>
                      <a:fillRect/>
                    </a:stretch>
                  </pic:blipFill>
                  <pic:spPr>
                    <a:xfrm>
                      <a:off x="0" y="0"/>
                      <a:ext cx="5731510" cy="3722370"/>
                    </a:xfrm>
                    <a:prstGeom prst="rect">
                      <a:avLst/>
                    </a:prstGeom>
                  </pic:spPr>
                </pic:pic>
              </a:graphicData>
            </a:graphic>
          </wp:inline>
        </w:drawing>
      </w:r>
    </w:p>
    <w:p w14:paraId="722AF942" w14:textId="5C36E1CA" w:rsidR="00A430B6" w:rsidRPr="00817CCE" w:rsidRDefault="00A430B6" w:rsidP="00A430B6">
      <w:pPr>
        <w:pStyle w:val="Caption"/>
        <w:rPr>
          <w:rFonts w:ascii="Times New Roman" w:hAnsi="Times New Roman" w:cs="Times New Roman"/>
        </w:rPr>
      </w:pPr>
      <w:bookmarkStart w:id="29" w:name="_Toc224751476"/>
      <w:r w:rsidRPr="00817CCE">
        <w:rPr>
          <w:rFonts w:ascii="Times New Roman" w:hAnsi="Times New Roman" w:cs="Times New Roman"/>
        </w:rPr>
        <w:t xml:space="preserve">Figure </w:t>
      </w:r>
      <w:r w:rsidRPr="00817CCE">
        <w:rPr>
          <w:rFonts w:ascii="Times New Roman" w:hAnsi="Times New Roman" w:cs="Times New Roman"/>
        </w:rPr>
        <w:fldChar w:fldCharType="begin"/>
      </w:r>
      <w:r w:rsidRPr="00817CCE">
        <w:rPr>
          <w:rFonts w:ascii="Times New Roman" w:hAnsi="Times New Roman" w:cs="Times New Roman"/>
        </w:rPr>
        <w:instrText xml:space="preserve"> SEQ Figure \* ARABIC </w:instrText>
      </w:r>
      <w:r w:rsidRPr="00817CCE">
        <w:rPr>
          <w:rFonts w:ascii="Times New Roman" w:hAnsi="Times New Roman" w:cs="Times New Roman"/>
        </w:rPr>
        <w:fldChar w:fldCharType="separate"/>
      </w:r>
      <w:r w:rsidR="00696688">
        <w:rPr>
          <w:rFonts w:ascii="Times New Roman" w:hAnsi="Times New Roman" w:cs="Times New Roman"/>
          <w:noProof/>
        </w:rPr>
        <w:t>17</w:t>
      </w:r>
      <w:r w:rsidRPr="00817CCE">
        <w:rPr>
          <w:rFonts w:ascii="Times New Roman" w:hAnsi="Times New Roman" w:cs="Times New Roman"/>
        </w:rPr>
        <w:fldChar w:fldCharType="end"/>
      </w:r>
      <w:r w:rsidRPr="00817CCE">
        <w:rPr>
          <w:rFonts w:ascii="Times New Roman" w:hAnsi="Times New Roman" w:cs="Times New Roman"/>
        </w:rPr>
        <w:t>: RandomForest</w:t>
      </w:r>
      <w:bookmarkEnd w:id="29"/>
    </w:p>
    <w:p w14:paraId="41FEC177" w14:textId="77777777" w:rsidR="00D56189" w:rsidRDefault="00D56189" w:rsidP="00D56189"/>
    <w:p w14:paraId="6935AEC0" w14:textId="77777777" w:rsidR="00D56189" w:rsidRDefault="00D56189" w:rsidP="00D56189"/>
    <w:p w14:paraId="2471D11B" w14:textId="77777777" w:rsidR="00D56189" w:rsidRDefault="00D56189" w:rsidP="00D56189">
      <w:pPr>
        <w:keepNext/>
      </w:pPr>
      <w:r w:rsidRPr="00D56189">
        <w:lastRenderedPageBreak/>
        <w:drawing>
          <wp:inline distT="0" distB="0" distL="0" distR="0" wp14:anchorId="2F38A4AB" wp14:editId="007FE99B">
            <wp:extent cx="5731510" cy="3722370"/>
            <wp:effectExtent l="0" t="0" r="0" b="0"/>
            <wp:docPr id="15767782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778225" name="Picture 1" descr="A screenshot of a computer&#10;&#10;AI-generated content may be incorrect."/>
                    <pic:cNvPicPr/>
                  </pic:nvPicPr>
                  <pic:blipFill>
                    <a:blip r:embed="rId26"/>
                    <a:stretch>
                      <a:fillRect/>
                    </a:stretch>
                  </pic:blipFill>
                  <pic:spPr>
                    <a:xfrm>
                      <a:off x="0" y="0"/>
                      <a:ext cx="5731510" cy="3722370"/>
                    </a:xfrm>
                    <a:prstGeom prst="rect">
                      <a:avLst/>
                    </a:prstGeom>
                  </pic:spPr>
                </pic:pic>
              </a:graphicData>
            </a:graphic>
          </wp:inline>
        </w:drawing>
      </w:r>
    </w:p>
    <w:p w14:paraId="38439353" w14:textId="47421CEF" w:rsidR="00D56189" w:rsidRPr="00DF75E2" w:rsidRDefault="00D56189" w:rsidP="00D56189">
      <w:pPr>
        <w:pStyle w:val="Caption"/>
        <w:rPr>
          <w:rFonts w:ascii="Times New Roman" w:hAnsi="Times New Roman" w:cs="Times New Roman"/>
        </w:rPr>
      </w:pPr>
      <w:bookmarkStart w:id="30" w:name="_Toc224751477"/>
      <w:r w:rsidRPr="00DF75E2">
        <w:rPr>
          <w:rFonts w:ascii="Times New Roman" w:hAnsi="Times New Roman" w:cs="Times New Roman"/>
        </w:rPr>
        <w:t xml:space="preserve">Figure </w:t>
      </w:r>
      <w:r w:rsidRPr="00DF75E2">
        <w:rPr>
          <w:rFonts w:ascii="Times New Roman" w:hAnsi="Times New Roman" w:cs="Times New Roman"/>
        </w:rPr>
        <w:fldChar w:fldCharType="begin"/>
      </w:r>
      <w:r w:rsidRPr="00DF75E2">
        <w:rPr>
          <w:rFonts w:ascii="Times New Roman" w:hAnsi="Times New Roman" w:cs="Times New Roman"/>
        </w:rPr>
        <w:instrText xml:space="preserve"> SEQ Figure \* ARABIC </w:instrText>
      </w:r>
      <w:r w:rsidRPr="00DF75E2">
        <w:rPr>
          <w:rFonts w:ascii="Times New Roman" w:hAnsi="Times New Roman" w:cs="Times New Roman"/>
        </w:rPr>
        <w:fldChar w:fldCharType="separate"/>
      </w:r>
      <w:r w:rsidR="00696688">
        <w:rPr>
          <w:rFonts w:ascii="Times New Roman" w:hAnsi="Times New Roman" w:cs="Times New Roman"/>
          <w:noProof/>
        </w:rPr>
        <w:t>18</w:t>
      </w:r>
      <w:r w:rsidRPr="00DF75E2">
        <w:rPr>
          <w:rFonts w:ascii="Times New Roman" w:hAnsi="Times New Roman" w:cs="Times New Roman"/>
        </w:rPr>
        <w:fldChar w:fldCharType="end"/>
      </w:r>
      <w:r w:rsidRPr="00DF75E2">
        <w:rPr>
          <w:rFonts w:ascii="Times New Roman" w:hAnsi="Times New Roman" w:cs="Times New Roman"/>
        </w:rPr>
        <w:t>: Second J48 without G1 and G2</w:t>
      </w:r>
      <w:bookmarkEnd w:id="30"/>
    </w:p>
    <w:p w14:paraId="723B23E7" w14:textId="77777777" w:rsidR="00DF75E2" w:rsidRDefault="00DF75E2" w:rsidP="00DF75E2">
      <w:pPr>
        <w:keepNext/>
      </w:pPr>
      <w:r w:rsidRPr="00DF75E2">
        <w:drawing>
          <wp:inline distT="0" distB="0" distL="0" distR="0" wp14:anchorId="3919D218" wp14:editId="4FB7C38F">
            <wp:extent cx="5731510" cy="3722370"/>
            <wp:effectExtent l="0" t="0" r="0" b="0"/>
            <wp:docPr id="6621000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100074" name="Picture 1" descr="A screenshot of a computer&#10;&#10;AI-generated content may be incorrect."/>
                    <pic:cNvPicPr/>
                  </pic:nvPicPr>
                  <pic:blipFill>
                    <a:blip r:embed="rId15"/>
                    <a:stretch>
                      <a:fillRect/>
                    </a:stretch>
                  </pic:blipFill>
                  <pic:spPr>
                    <a:xfrm>
                      <a:off x="0" y="0"/>
                      <a:ext cx="5731510" cy="3722370"/>
                    </a:xfrm>
                    <a:prstGeom prst="rect">
                      <a:avLst/>
                    </a:prstGeom>
                  </pic:spPr>
                </pic:pic>
              </a:graphicData>
            </a:graphic>
          </wp:inline>
        </w:drawing>
      </w:r>
    </w:p>
    <w:p w14:paraId="1B406FB9" w14:textId="3E73C372" w:rsidR="00DF75E2" w:rsidRPr="00DF75E2" w:rsidRDefault="00DF75E2" w:rsidP="00DF75E2">
      <w:pPr>
        <w:pStyle w:val="Caption"/>
        <w:rPr>
          <w:rFonts w:ascii="Times New Roman" w:hAnsi="Times New Roman" w:cs="Times New Roman"/>
        </w:rPr>
      </w:pPr>
      <w:bookmarkStart w:id="31" w:name="_Toc224751478"/>
      <w:r w:rsidRPr="00DF75E2">
        <w:rPr>
          <w:rFonts w:ascii="Times New Roman" w:hAnsi="Times New Roman" w:cs="Times New Roman"/>
        </w:rPr>
        <w:t xml:space="preserve">Figure </w:t>
      </w:r>
      <w:r w:rsidRPr="00DF75E2">
        <w:rPr>
          <w:rFonts w:ascii="Times New Roman" w:hAnsi="Times New Roman" w:cs="Times New Roman"/>
        </w:rPr>
        <w:fldChar w:fldCharType="begin"/>
      </w:r>
      <w:r w:rsidRPr="00DF75E2">
        <w:rPr>
          <w:rFonts w:ascii="Times New Roman" w:hAnsi="Times New Roman" w:cs="Times New Roman"/>
        </w:rPr>
        <w:instrText xml:space="preserve"> SEQ Figure \* ARABIC </w:instrText>
      </w:r>
      <w:r w:rsidRPr="00DF75E2">
        <w:rPr>
          <w:rFonts w:ascii="Times New Roman" w:hAnsi="Times New Roman" w:cs="Times New Roman"/>
        </w:rPr>
        <w:fldChar w:fldCharType="separate"/>
      </w:r>
      <w:r w:rsidR="00696688">
        <w:rPr>
          <w:rFonts w:ascii="Times New Roman" w:hAnsi="Times New Roman" w:cs="Times New Roman"/>
          <w:noProof/>
        </w:rPr>
        <w:t>19</w:t>
      </w:r>
      <w:r w:rsidRPr="00DF75E2">
        <w:rPr>
          <w:rFonts w:ascii="Times New Roman" w:hAnsi="Times New Roman" w:cs="Times New Roman"/>
        </w:rPr>
        <w:fldChar w:fldCharType="end"/>
      </w:r>
      <w:r w:rsidRPr="00DF75E2">
        <w:rPr>
          <w:rFonts w:ascii="Times New Roman" w:hAnsi="Times New Roman" w:cs="Times New Roman"/>
        </w:rPr>
        <w:t>: SimpleKMeans Cluster</w:t>
      </w:r>
      <w:bookmarkEnd w:id="31"/>
    </w:p>
    <w:sectPr w:rsidR="00DF75E2" w:rsidRPr="00DF75E2" w:rsidSect="00AE50B0">
      <w:footerReference w:type="even" r:id="rId27"/>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E8F0D" w14:textId="77777777" w:rsidR="00A636DF" w:rsidRDefault="00A636DF" w:rsidP="00841392">
      <w:pPr>
        <w:spacing w:after="0" w:line="240" w:lineRule="auto"/>
      </w:pPr>
      <w:r>
        <w:separator/>
      </w:r>
    </w:p>
  </w:endnote>
  <w:endnote w:type="continuationSeparator" w:id="0">
    <w:p w14:paraId="24330844" w14:textId="77777777" w:rsidR="00A636DF" w:rsidRDefault="00A636DF" w:rsidP="00841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23038232"/>
      <w:docPartObj>
        <w:docPartGallery w:val="Page Numbers (Bottom of Page)"/>
        <w:docPartUnique/>
      </w:docPartObj>
    </w:sdtPr>
    <w:sdtContent>
      <w:p w14:paraId="63E70367" w14:textId="6696FE6D" w:rsidR="00841392" w:rsidRDefault="00841392" w:rsidP="006145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60B8B2C" w14:textId="77777777" w:rsidR="00841392" w:rsidRDefault="008413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9392879"/>
      <w:docPartObj>
        <w:docPartGallery w:val="Page Numbers (Bottom of Page)"/>
        <w:docPartUnique/>
      </w:docPartObj>
    </w:sdtPr>
    <w:sdtContent>
      <w:p w14:paraId="3BE290A5" w14:textId="0FC0E55E" w:rsidR="00841392" w:rsidRDefault="00841392" w:rsidP="006145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EC52329" w14:textId="77777777" w:rsidR="00841392" w:rsidRDefault="00841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EA1AF" w14:textId="77777777" w:rsidR="00A636DF" w:rsidRDefault="00A636DF" w:rsidP="00841392">
      <w:pPr>
        <w:spacing w:after="0" w:line="240" w:lineRule="auto"/>
      </w:pPr>
      <w:r>
        <w:separator/>
      </w:r>
    </w:p>
  </w:footnote>
  <w:footnote w:type="continuationSeparator" w:id="0">
    <w:p w14:paraId="4037F7B5" w14:textId="77777777" w:rsidR="00A636DF" w:rsidRDefault="00A636DF" w:rsidP="008413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3F66B9"/>
    <w:multiLevelType w:val="multilevel"/>
    <w:tmpl w:val="06DA1260"/>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368921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0B0"/>
    <w:rsid w:val="00001836"/>
    <w:rsid w:val="000252B9"/>
    <w:rsid w:val="000304F8"/>
    <w:rsid w:val="0005181F"/>
    <w:rsid w:val="00051DDD"/>
    <w:rsid w:val="000815DD"/>
    <w:rsid w:val="00093DE7"/>
    <w:rsid w:val="000A0E50"/>
    <w:rsid w:val="000B5B0E"/>
    <w:rsid w:val="000D1385"/>
    <w:rsid w:val="000F2051"/>
    <w:rsid w:val="0011003E"/>
    <w:rsid w:val="0019428A"/>
    <w:rsid w:val="001B20B0"/>
    <w:rsid w:val="00206477"/>
    <w:rsid w:val="002460F4"/>
    <w:rsid w:val="00267996"/>
    <w:rsid w:val="002812D6"/>
    <w:rsid w:val="00286E9C"/>
    <w:rsid w:val="00295BA4"/>
    <w:rsid w:val="00296BC9"/>
    <w:rsid w:val="002B2F40"/>
    <w:rsid w:val="002B6B02"/>
    <w:rsid w:val="002C4472"/>
    <w:rsid w:val="002D1725"/>
    <w:rsid w:val="00314E0B"/>
    <w:rsid w:val="00317F8C"/>
    <w:rsid w:val="00354BDE"/>
    <w:rsid w:val="00360248"/>
    <w:rsid w:val="00373CFF"/>
    <w:rsid w:val="00397250"/>
    <w:rsid w:val="003B0941"/>
    <w:rsid w:val="003C0F8F"/>
    <w:rsid w:val="003E608D"/>
    <w:rsid w:val="003F2FC9"/>
    <w:rsid w:val="003F778B"/>
    <w:rsid w:val="00401D97"/>
    <w:rsid w:val="0040228E"/>
    <w:rsid w:val="004110ED"/>
    <w:rsid w:val="004142FA"/>
    <w:rsid w:val="00414F50"/>
    <w:rsid w:val="00425422"/>
    <w:rsid w:val="00432F36"/>
    <w:rsid w:val="00433362"/>
    <w:rsid w:val="0043593E"/>
    <w:rsid w:val="00450241"/>
    <w:rsid w:val="004602AC"/>
    <w:rsid w:val="00462A91"/>
    <w:rsid w:val="0048256D"/>
    <w:rsid w:val="00484772"/>
    <w:rsid w:val="00493946"/>
    <w:rsid w:val="004E38C4"/>
    <w:rsid w:val="00506D4A"/>
    <w:rsid w:val="005649A4"/>
    <w:rsid w:val="00592D79"/>
    <w:rsid w:val="0059795D"/>
    <w:rsid w:val="005B39EF"/>
    <w:rsid w:val="005E7894"/>
    <w:rsid w:val="005F1AEA"/>
    <w:rsid w:val="006012D3"/>
    <w:rsid w:val="0063711C"/>
    <w:rsid w:val="006376A2"/>
    <w:rsid w:val="00642B8B"/>
    <w:rsid w:val="00681586"/>
    <w:rsid w:val="006847FE"/>
    <w:rsid w:val="00686E84"/>
    <w:rsid w:val="00696688"/>
    <w:rsid w:val="006A22E5"/>
    <w:rsid w:val="006A45BC"/>
    <w:rsid w:val="006B03B9"/>
    <w:rsid w:val="006B2D08"/>
    <w:rsid w:val="006B7FF6"/>
    <w:rsid w:val="006C1521"/>
    <w:rsid w:val="006E6777"/>
    <w:rsid w:val="006F3E13"/>
    <w:rsid w:val="00706AEA"/>
    <w:rsid w:val="00725231"/>
    <w:rsid w:val="00742ADE"/>
    <w:rsid w:val="00797ABA"/>
    <w:rsid w:val="007A0BDE"/>
    <w:rsid w:val="007A4FE7"/>
    <w:rsid w:val="007B08B5"/>
    <w:rsid w:val="007E3897"/>
    <w:rsid w:val="00817C64"/>
    <w:rsid w:val="00817CCE"/>
    <w:rsid w:val="00841392"/>
    <w:rsid w:val="00864E42"/>
    <w:rsid w:val="0086659F"/>
    <w:rsid w:val="00873C64"/>
    <w:rsid w:val="00882733"/>
    <w:rsid w:val="00895F37"/>
    <w:rsid w:val="008A3000"/>
    <w:rsid w:val="008C37F2"/>
    <w:rsid w:val="008E21A0"/>
    <w:rsid w:val="00917EDA"/>
    <w:rsid w:val="009252B6"/>
    <w:rsid w:val="00930B7B"/>
    <w:rsid w:val="00970512"/>
    <w:rsid w:val="00983323"/>
    <w:rsid w:val="009945A2"/>
    <w:rsid w:val="009E79C0"/>
    <w:rsid w:val="009F7742"/>
    <w:rsid w:val="00A0014C"/>
    <w:rsid w:val="00A245CB"/>
    <w:rsid w:val="00A27561"/>
    <w:rsid w:val="00A430B6"/>
    <w:rsid w:val="00A509F2"/>
    <w:rsid w:val="00A636DF"/>
    <w:rsid w:val="00A65BFC"/>
    <w:rsid w:val="00AA3469"/>
    <w:rsid w:val="00AA6219"/>
    <w:rsid w:val="00AC119D"/>
    <w:rsid w:val="00AE364C"/>
    <w:rsid w:val="00AE50B0"/>
    <w:rsid w:val="00AF5E49"/>
    <w:rsid w:val="00B26E7C"/>
    <w:rsid w:val="00B3268A"/>
    <w:rsid w:val="00B350EA"/>
    <w:rsid w:val="00B471F3"/>
    <w:rsid w:val="00B621A0"/>
    <w:rsid w:val="00B64145"/>
    <w:rsid w:val="00B71BFA"/>
    <w:rsid w:val="00BA7B66"/>
    <w:rsid w:val="00BB2776"/>
    <w:rsid w:val="00BB35D7"/>
    <w:rsid w:val="00C037FA"/>
    <w:rsid w:val="00C40A33"/>
    <w:rsid w:val="00C44A95"/>
    <w:rsid w:val="00C70D9C"/>
    <w:rsid w:val="00C837F6"/>
    <w:rsid w:val="00C8700A"/>
    <w:rsid w:val="00CB65C0"/>
    <w:rsid w:val="00CC37DD"/>
    <w:rsid w:val="00CD431D"/>
    <w:rsid w:val="00CD4831"/>
    <w:rsid w:val="00CE06D7"/>
    <w:rsid w:val="00D06863"/>
    <w:rsid w:val="00D137CC"/>
    <w:rsid w:val="00D16AD4"/>
    <w:rsid w:val="00D22ADA"/>
    <w:rsid w:val="00D22BE9"/>
    <w:rsid w:val="00D479EC"/>
    <w:rsid w:val="00D56189"/>
    <w:rsid w:val="00D72830"/>
    <w:rsid w:val="00D7587A"/>
    <w:rsid w:val="00D80A55"/>
    <w:rsid w:val="00D875DD"/>
    <w:rsid w:val="00DB3588"/>
    <w:rsid w:val="00DB783C"/>
    <w:rsid w:val="00DE0158"/>
    <w:rsid w:val="00DE215A"/>
    <w:rsid w:val="00DF75E2"/>
    <w:rsid w:val="00E21A17"/>
    <w:rsid w:val="00E528D7"/>
    <w:rsid w:val="00E56B44"/>
    <w:rsid w:val="00E64A9C"/>
    <w:rsid w:val="00E66800"/>
    <w:rsid w:val="00E9244E"/>
    <w:rsid w:val="00E95AAD"/>
    <w:rsid w:val="00EB672E"/>
    <w:rsid w:val="00EF303D"/>
    <w:rsid w:val="00EF5320"/>
    <w:rsid w:val="00EF7026"/>
    <w:rsid w:val="00F20139"/>
    <w:rsid w:val="00F25BCD"/>
    <w:rsid w:val="00F271D8"/>
    <w:rsid w:val="00F35B2E"/>
    <w:rsid w:val="00F36750"/>
    <w:rsid w:val="00F376F7"/>
    <w:rsid w:val="00F45EC3"/>
    <w:rsid w:val="00F922D4"/>
    <w:rsid w:val="00FA77A1"/>
    <w:rsid w:val="00FB1DC3"/>
    <w:rsid w:val="00FB2997"/>
    <w:rsid w:val="00FC3DF5"/>
    <w:rsid w:val="00FD0F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EC306"/>
  <w15:chartTrackingRefBased/>
  <w15:docId w15:val="{170CAD68-688C-3C40-90B6-635199F35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0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50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0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0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0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0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0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0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0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0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50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0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0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0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0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0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0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0B0"/>
    <w:rPr>
      <w:rFonts w:eastAsiaTheme="majorEastAsia" w:cstheme="majorBidi"/>
      <w:color w:val="272727" w:themeColor="text1" w:themeTint="D8"/>
    </w:rPr>
  </w:style>
  <w:style w:type="paragraph" w:styleId="Title">
    <w:name w:val="Title"/>
    <w:basedOn w:val="Normal"/>
    <w:next w:val="Normal"/>
    <w:link w:val="TitleChar"/>
    <w:uiPriority w:val="10"/>
    <w:qFormat/>
    <w:rsid w:val="00AE50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0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0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0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0B0"/>
    <w:pPr>
      <w:spacing w:before="160"/>
      <w:jc w:val="center"/>
    </w:pPr>
    <w:rPr>
      <w:i/>
      <w:iCs/>
      <w:color w:val="404040" w:themeColor="text1" w:themeTint="BF"/>
    </w:rPr>
  </w:style>
  <w:style w:type="character" w:customStyle="1" w:styleId="QuoteChar">
    <w:name w:val="Quote Char"/>
    <w:basedOn w:val="DefaultParagraphFont"/>
    <w:link w:val="Quote"/>
    <w:uiPriority w:val="29"/>
    <w:rsid w:val="00AE50B0"/>
    <w:rPr>
      <w:i/>
      <w:iCs/>
      <w:color w:val="404040" w:themeColor="text1" w:themeTint="BF"/>
    </w:rPr>
  </w:style>
  <w:style w:type="paragraph" w:styleId="ListParagraph">
    <w:name w:val="List Paragraph"/>
    <w:basedOn w:val="Normal"/>
    <w:uiPriority w:val="34"/>
    <w:qFormat/>
    <w:rsid w:val="00AE50B0"/>
    <w:pPr>
      <w:ind w:left="720"/>
      <w:contextualSpacing/>
    </w:pPr>
  </w:style>
  <w:style w:type="character" w:styleId="IntenseEmphasis">
    <w:name w:val="Intense Emphasis"/>
    <w:basedOn w:val="DefaultParagraphFont"/>
    <w:uiPriority w:val="21"/>
    <w:qFormat/>
    <w:rsid w:val="00AE50B0"/>
    <w:rPr>
      <w:i/>
      <w:iCs/>
      <w:color w:val="0F4761" w:themeColor="accent1" w:themeShade="BF"/>
    </w:rPr>
  </w:style>
  <w:style w:type="paragraph" w:styleId="IntenseQuote">
    <w:name w:val="Intense Quote"/>
    <w:basedOn w:val="Normal"/>
    <w:next w:val="Normal"/>
    <w:link w:val="IntenseQuoteChar"/>
    <w:uiPriority w:val="30"/>
    <w:qFormat/>
    <w:rsid w:val="00AE50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0B0"/>
    <w:rPr>
      <w:i/>
      <w:iCs/>
      <w:color w:val="0F4761" w:themeColor="accent1" w:themeShade="BF"/>
    </w:rPr>
  </w:style>
  <w:style w:type="character" w:styleId="IntenseReference">
    <w:name w:val="Intense Reference"/>
    <w:basedOn w:val="DefaultParagraphFont"/>
    <w:uiPriority w:val="32"/>
    <w:qFormat/>
    <w:rsid w:val="00AE50B0"/>
    <w:rPr>
      <w:b/>
      <w:bCs/>
      <w:smallCaps/>
      <w:color w:val="0F4761" w:themeColor="accent1" w:themeShade="BF"/>
      <w:spacing w:val="5"/>
    </w:rPr>
  </w:style>
  <w:style w:type="paragraph" w:styleId="NoSpacing">
    <w:name w:val="No Spacing"/>
    <w:link w:val="NoSpacingChar"/>
    <w:uiPriority w:val="1"/>
    <w:qFormat/>
    <w:rsid w:val="00AE50B0"/>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AE50B0"/>
    <w:rPr>
      <w:kern w:val="0"/>
      <w:sz w:val="22"/>
      <w:szCs w:val="22"/>
      <w:lang w:val="en-US"/>
      <w14:ligatures w14:val="none"/>
    </w:rPr>
  </w:style>
  <w:style w:type="paragraph" w:styleId="TOCHeading">
    <w:name w:val="TOC Heading"/>
    <w:basedOn w:val="Heading1"/>
    <w:next w:val="Normal"/>
    <w:uiPriority w:val="39"/>
    <w:unhideWhenUsed/>
    <w:qFormat/>
    <w:rsid w:val="006012D3"/>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6012D3"/>
    <w:pPr>
      <w:spacing w:before="120" w:after="0"/>
    </w:pPr>
    <w:rPr>
      <w:b/>
      <w:bCs/>
      <w:i/>
      <w:iCs/>
    </w:rPr>
  </w:style>
  <w:style w:type="paragraph" w:styleId="TOC2">
    <w:name w:val="toc 2"/>
    <w:basedOn w:val="Normal"/>
    <w:next w:val="Normal"/>
    <w:autoRedefine/>
    <w:uiPriority w:val="39"/>
    <w:unhideWhenUsed/>
    <w:rsid w:val="006012D3"/>
    <w:pPr>
      <w:spacing w:before="120" w:after="0"/>
      <w:ind w:left="240"/>
    </w:pPr>
    <w:rPr>
      <w:b/>
      <w:bCs/>
      <w:sz w:val="22"/>
      <w:szCs w:val="22"/>
    </w:rPr>
  </w:style>
  <w:style w:type="paragraph" w:styleId="TOC3">
    <w:name w:val="toc 3"/>
    <w:basedOn w:val="Normal"/>
    <w:next w:val="Normal"/>
    <w:autoRedefine/>
    <w:uiPriority w:val="39"/>
    <w:semiHidden/>
    <w:unhideWhenUsed/>
    <w:rsid w:val="006012D3"/>
    <w:pPr>
      <w:spacing w:after="0"/>
      <w:ind w:left="480"/>
    </w:pPr>
    <w:rPr>
      <w:sz w:val="20"/>
      <w:szCs w:val="20"/>
    </w:rPr>
  </w:style>
  <w:style w:type="paragraph" w:styleId="TOC4">
    <w:name w:val="toc 4"/>
    <w:basedOn w:val="Normal"/>
    <w:next w:val="Normal"/>
    <w:autoRedefine/>
    <w:uiPriority w:val="39"/>
    <w:semiHidden/>
    <w:unhideWhenUsed/>
    <w:rsid w:val="006012D3"/>
    <w:pPr>
      <w:spacing w:after="0"/>
      <w:ind w:left="720"/>
    </w:pPr>
    <w:rPr>
      <w:sz w:val="20"/>
      <w:szCs w:val="20"/>
    </w:rPr>
  </w:style>
  <w:style w:type="paragraph" w:styleId="TOC5">
    <w:name w:val="toc 5"/>
    <w:basedOn w:val="Normal"/>
    <w:next w:val="Normal"/>
    <w:autoRedefine/>
    <w:uiPriority w:val="39"/>
    <w:semiHidden/>
    <w:unhideWhenUsed/>
    <w:rsid w:val="006012D3"/>
    <w:pPr>
      <w:spacing w:after="0"/>
      <w:ind w:left="960"/>
    </w:pPr>
    <w:rPr>
      <w:sz w:val="20"/>
      <w:szCs w:val="20"/>
    </w:rPr>
  </w:style>
  <w:style w:type="paragraph" w:styleId="TOC6">
    <w:name w:val="toc 6"/>
    <w:basedOn w:val="Normal"/>
    <w:next w:val="Normal"/>
    <w:autoRedefine/>
    <w:uiPriority w:val="39"/>
    <w:semiHidden/>
    <w:unhideWhenUsed/>
    <w:rsid w:val="006012D3"/>
    <w:pPr>
      <w:spacing w:after="0"/>
      <w:ind w:left="1200"/>
    </w:pPr>
    <w:rPr>
      <w:sz w:val="20"/>
      <w:szCs w:val="20"/>
    </w:rPr>
  </w:style>
  <w:style w:type="paragraph" w:styleId="TOC7">
    <w:name w:val="toc 7"/>
    <w:basedOn w:val="Normal"/>
    <w:next w:val="Normal"/>
    <w:autoRedefine/>
    <w:uiPriority w:val="39"/>
    <w:semiHidden/>
    <w:unhideWhenUsed/>
    <w:rsid w:val="006012D3"/>
    <w:pPr>
      <w:spacing w:after="0"/>
      <w:ind w:left="1440"/>
    </w:pPr>
    <w:rPr>
      <w:sz w:val="20"/>
      <w:szCs w:val="20"/>
    </w:rPr>
  </w:style>
  <w:style w:type="paragraph" w:styleId="TOC8">
    <w:name w:val="toc 8"/>
    <w:basedOn w:val="Normal"/>
    <w:next w:val="Normal"/>
    <w:autoRedefine/>
    <w:uiPriority w:val="39"/>
    <w:semiHidden/>
    <w:unhideWhenUsed/>
    <w:rsid w:val="006012D3"/>
    <w:pPr>
      <w:spacing w:after="0"/>
      <w:ind w:left="1680"/>
    </w:pPr>
    <w:rPr>
      <w:sz w:val="20"/>
      <w:szCs w:val="20"/>
    </w:rPr>
  </w:style>
  <w:style w:type="paragraph" w:styleId="TOC9">
    <w:name w:val="toc 9"/>
    <w:basedOn w:val="Normal"/>
    <w:next w:val="Normal"/>
    <w:autoRedefine/>
    <w:uiPriority w:val="39"/>
    <w:semiHidden/>
    <w:unhideWhenUsed/>
    <w:rsid w:val="006012D3"/>
    <w:pPr>
      <w:spacing w:after="0"/>
      <w:ind w:left="1920"/>
    </w:pPr>
    <w:rPr>
      <w:sz w:val="20"/>
      <w:szCs w:val="20"/>
    </w:rPr>
  </w:style>
  <w:style w:type="character" w:styleId="Hyperlink">
    <w:name w:val="Hyperlink"/>
    <w:basedOn w:val="DefaultParagraphFont"/>
    <w:uiPriority w:val="99"/>
    <w:unhideWhenUsed/>
    <w:rsid w:val="000304F8"/>
    <w:rPr>
      <w:color w:val="467886" w:themeColor="hyperlink"/>
      <w:u w:val="single"/>
    </w:rPr>
  </w:style>
  <w:style w:type="paragraph" w:styleId="Bibliography">
    <w:name w:val="Bibliography"/>
    <w:basedOn w:val="Normal"/>
    <w:next w:val="Normal"/>
    <w:uiPriority w:val="37"/>
    <w:unhideWhenUsed/>
    <w:rsid w:val="00EF303D"/>
  </w:style>
  <w:style w:type="paragraph" w:styleId="Footer">
    <w:name w:val="footer"/>
    <w:basedOn w:val="Normal"/>
    <w:link w:val="FooterChar"/>
    <w:uiPriority w:val="99"/>
    <w:unhideWhenUsed/>
    <w:rsid w:val="008413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1392"/>
  </w:style>
  <w:style w:type="character" w:styleId="PageNumber">
    <w:name w:val="page number"/>
    <w:basedOn w:val="DefaultParagraphFont"/>
    <w:uiPriority w:val="99"/>
    <w:semiHidden/>
    <w:unhideWhenUsed/>
    <w:rsid w:val="00841392"/>
  </w:style>
  <w:style w:type="paragraph" w:styleId="Caption">
    <w:name w:val="caption"/>
    <w:basedOn w:val="Normal"/>
    <w:next w:val="Normal"/>
    <w:uiPriority w:val="35"/>
    <w:unhideWhenUsed/>
    <w:qFormat/>
    <w:rsid w:val="00706AE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95F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75263">
      <w:bodyDiv w:val="1"/>
      <w:marLeft w:val="0"/>
      <w:marRight w:val="0"/>
      <w:marTop w:val="0"/>
      <w:marBottom w:val="0"/>
      <w:divBdr>
        <w:top w:val="none" w:sz="0" w:space="0" w:color="auto"/>
        <w:left w:val="none" w:sz="0" w:space="0" w:color="auto"/>
        <w:bottom w:val="none" w:sz="0" w:space="0" w:color="auto"/>
        <w:right w:val="none" w:sz="0" w:space="0" w:color="auto"/>
      </w:divBdr>
    </w:div>
    <w:div w:id="47145873">
      <w:bodyDiv w:val="1"/>
      <w:marLeft w:val="0"/>
      <w:marRight w:val="0"/>
      <w:marTop w:val="0"/>
      <w:marBottom w:val="0"/>
      <w:divBdr>
        <w:top w:val="none" w:sz="0" w:space="0" w:color="auto"/>
        <w:left w:val="none" w:sz="0" w:space="0" w:color="auto"/>
        <w:bottom w:val="none" w:sz="0" w:space="0" w:color="auto"/>
        <w:right w:val="none" w:sz="0" w:space="0" w:color="auto"/>
      </w:divBdr>
    </w:div>
    <w:div w:id="132258614">
      <w:bodyDiv w:val="1"/>
      <w:marLeft w:val="0"/>
      <w:marRight w:val="0"/>
      <w:marTop w:val="0"/>
      <w:marBottom w:val="0"/>
      <w:divBdr>
        <w:top w:val="none" w:sz="0" w:space="0" w:color="auto"/>
        <w:left w:val="none" w:sz="0" w:space="0" w:color="auto"/>
        <w:bottom w:val="none" w:sz="0" w:space="0" w:color="auto"/>
        <w:right w:val="none" w:sz="0" w:space="0" w:color="auto"/>
      </w:divBdr>
    </w:div>
    <w:div w:id="167521178">
      <w:bodyDiv w:val="1"/>
      <w:marLeft w:val="0"/>
      <w:marRight w:val="0"/>
      <w:marTop w:val="0"/>
      <w:marBottom w:val="0"/>
      <w:divBdr>
        <w:top w:val="none" w:sz="0" w:space="0" w:color="auto"/>
        <w:left w:val="none" w:sz="0" w:space="0" w:color="auto"/>
        <w:bottom w:val="none" w:sz="0" w:space="0" w:color="auto"/>
        <w:right w:val="none" w:sz="0" w:space="0" w:color="auto"/>
      </w:divBdr>
    </w:div>
    <w:div w:id="216207576">
      <w:bodyDiv w:val="1"/>
      <w:marLeft w:val="0"/>
      <w:marRight w:val="0"/>
      <w:marTop w:val="0"/>
      <w:marBottom w:val="0"/>
      <w:divBdr>
        <w:top w:val="none" w:sz="0" w:space="0" w:color="auto"/>
        <w:left w:val="none" w:sz="0" w:space="0" w:color="auto"/>
        <w:bottom w:val="none" w:sz="0" w:space="0" w:color="auto"/>
        <w:right w:val="none" w:sz="0" w:space="0" w:color="auto"/>
      </w:divBdr>
    </w:div>
    <w:div w:id="225578341">
      <w:bodyDiv w:val="1"/>
      <w:marLeft w:val="0"/>
      <w:marRight w:val="0"/>
      <w:marTop w:val="0"/>
      <w:marBottom w:val="0"/>
      <w:divBdr>
        <w:top w:val="none" w:sz="0" w:space="0" w:color="auto"/>
        <w:left w:val="none" w:sz="0" w:space="0" w:color="auto"/>
        <w:bottom w:val="none" w:sz="0" w:space="0" w:color="auto"/>
        <w:right w:val="none" w:sz="0" w:space="0" w:color="auto"/>
      </w:divBdr>
    </w:div>
    <w:div w:id="361563345">
      <w:bodyDiv w:val="1"/>
      <w:marLeft w:val="0"/>
      <w:marRight w:val="0"/>
      <w:marTop w:val="0"/>
      <w:marBottom w:val="0"/>
      <w:divBdr>
        <w:top w:val="none" w:sz="0" w:space="0" w:color="auto"/>
        <w:left w:val="none" w:sz="0" w:space="0" w:color="auto"/>
        <w:bottom w:val="none" w:sz="0" w:space="0" w:color="auto"/>
        <w:right w:val="none" w:sz="0" w:space="0" w:color="auto"/>
      </w:divBdr>
    </w:div>
    <w:div w:id="366951965">
      <w:bodyDiv w:val="1"/>
      <w:marLeft w:val="0"/>
      <w:marRight w:val="0"/>
      <w:marTop w:val="0"/>
      <w:marBottom w:val="0"/>
      <w:divBdr>
        <w:top w:val="none" w:sz="0" w:space="0" w:color="auto"/>
        <w:left w:val="none" w:sz="0" w:space="0" w:color="auto"/>
        <w:bottom w:val="none" w:sz="0" w:space="0" w:color="auto"/>
        <w:right w:val="none" w:sz="0" w:space="0" w:color="auto"/>
      </w:divBdr>
    </w:div>
    <w:div w:id="437071109">
      <w:bodyDiv w:val="1"/>
      <w:marLeft w:val="0"/>
      <w:marRight w:val="0"/>
      <w:marTop w:val="0"/>
      <w:marBottom w:val="0"/>
      <w:divBdr>
        <w:top w:val="none" w:sz="0" w:space="0" w:color="auto"/>
        <w:left w:val="none" w:sz="0" w:space="0" w:color="auto"/>
        <w:bottom w:val="none" w:sz="0" w:space="0" w:color="auto"/>
        <w:right w:val="none" w:sz="0" w:space="0" w:color="auto"/>
      </w:divBdr>
    </w:div>
    <w:div w:id="557056391">
      <w:bodyDiv w:val="1"/>
      <w:marLeft w:val="0"/>
      <w:marRight w:val="0"/>
      <w:marTop w:val="0"/>
      <w:marBottom w:val="0"/>
      <w:divBdr>
        <w:top w:val="none" w:sz="0" w:space="0" w:color="auto"/>
        <w:left w:val="none" w:sz="0" w:space="0" w:color="auto"/>
        <w:bottom w:val="none" w:sz="0" w:space="0" w:color="auto"/>
        <w:right w:val="none" w:sz="0" w:space="0" w:color="auto"/>
      </w:divBdr>
    </w:div>
    <w:div w:id="591816788">
      <w:bodyDiv w:val="1"/>
      <w:marLeft w:val="0"/>
      <w:marRight w:val="0"/>
      <w:marTop w:val="0"/>
      <w:marBottom w:val="0"/>
      <w:divBdr>
        <w:top w:val="none" w:sz="0" w:space="0" w:color="auto"/>
        <w:left w:val="none" w:sz="0" w:space="0" w:color="auto"/>
        <w:bottom w:val="none" w:sz="0" w:space="0" w:color="auto"/>
        <w:right w:val="none" w:sz="0" w:space="0" w:color="auto"/>
      </w:divBdr>
    </w:div>
    <w:div w:id="595330896">
      <w:bodyDiv w:val="1"/>
      <w:marLeft w:val="0"/>
      <w:marRight w:val="0"/>
      <w:marTop w:val="0"/>
      <w:marBottom w:val="0"/>
      <w:divBdr>
        <w:top w:val="none" w:sz="0" w:space="0" w:color="auto"/>
        <w:left w:val="none" w:sz="0" w:space="0" w:color="auto"/>
        <w:bottom w:val="none" w:sz="0" w:space="0" w:color="auto"/>
        <w:right w:val="none" w:sz="0" w:space="0" w:color="auto"/>
      </w:divBdr>
    </w:div>
    <w:div w:id="676931783">
      <w:bodyDiv w:val="1"/>
      <w:marLeft w:val="0"/>
      <w:marRight w:val="0"/>
      <w:marTop w:val="0"/>
      <w:marBottom w:val="0"/>
      <w:divBdr>
        <w:top w:val="none" w:sz="0" w:space="0" w:color="auto"/>
        <w:left w:val="none" w:sz="0" w:space="0" w:color="auto"/>
        <w:bottom w:val="none" w:sz="0" w:space="0" w:color="auto"/>
        <w:right w:val="none" w:sz="0" w:space="0" w:color="auto"/>
      </w:divBdr>
    </w:div>
    <w:div w:id="681976330">
      <w:bodyDiv w:val="1"/>
      <w:marLeft w:val="0"/>
      <w:marRight w:val="0"/>
      <w:marTop w:val="0"/>
      <w:marBottom w:val="0"/>
      <w:divBdr>
        <w:top w:val="none" w:sz="0" w:space="0" w:color="auto"/>
        <w:left w:val="none" w:sz="0" w:space="0" w:color="auto"/>
        <w:bottom w:val="none" w:sz="0" w:space="0" w:color="auto"/>
        <w:right w:val="none" w:sz="0" w:space="0" w:color="auto"/>
      </w:divBdr>
    </w:div>
    <w:div w:id="796415814">
      <w:bodyDiv w:val="1"/>
      <w:marLeft w:val="0"/>
      <w:marRight w:val="0"/>
      <w:marTop w:val="0"/>
      <w:marBottom w:val="0"/>
      <w:divBdr>
        <w:top w:val="none" w:sz="0" w:space="0" w:color="auto"/>
        <w:left w:val="none" w:sz="0" w:space="0" w:color="auto"/>
        <w:bottom w:val="none" w:sz="0" w:space="0" w:color="auto"/>
        <w:right w:val="none" w:sz="0" w:space="0" w:color="auto"/>
      </w:divBdr>
    </w:div>
    <w:div w:id="862130431">
      <w:bodyDiv w:val="1"/>
      <w:marLeft w:val="0"/>
      <w:marRight w:val="0"/>
      <w:marTop w:val="0"/>
      <w:marBottom w:val="0"/>
      <w:divBdr>
        <w:top w:val="none" w:sz="0" w:space="0" w:color="auto"/>
        <w:left w:val="none" w:sz="0" w:space="0" w:color="auto"/>
        <w:bottom w:val="none" w:sz="0" w:space="0" w:color="auto"/>
        <w:right w:val="none" w:sz="0" w:space="0" w:color="auto"/>
      </w:divBdr>
    </w:div>
    <w:div w:id="901868025">
      <w:bodyDiv w:val="1"/>
      <w:marLeft w:val="0"/>
      <w:marRight w:val="0"/>
      <w:marTop w:val="0"/>
      <w:marBottom w:val="0"/>
      <w:divBdr>
        <w:top w:val="none" w:sz="0" w:space="0" w:color="auto"/>
        <w:left w:val="none" w:sz="0" w:space="0" w:color="auto"/>
        <w:bottom w:val="none" w:sz="0" w:space="0" w:color="auto"/>
        <w:right w:val="none" w:sz="0" w:space="0" w:color="auto"/>
      </w:divBdr>
    </w:div>
    <w:div w:id="907574689">
      <w:bodyDiv w:val="1"/>
      <w:marLeft w:val="0"/>
      <w:marRight w:val="0"/>
      <w:marTop w:val="0"/>
      <w:marBottom w:val="0"/>
      <w:divBdr>
        <w:top w:val="none" w:sz="0" w:space="0" w:color="auto"/>
        <w:left w:val="none" w:sz="0" w:space="0" w:color="auto"/>
        <w:bottom w:val="none" w:sz="0" w:space="0" w:color="auto"/>
        <w:right w:val="none" w:sz="0" w:space="0" w:color="auto"/>
      </w:divBdr>
    </w:div>
    <w:div w:id="970524379">
      <w:bodyDiv w:val="1"/>
      <w:marLeft w:val="0"/>
      <w:marRight w:val="0"/>
      <w:marTop w:val="0"/>
      <w:marBottom w:val="0"/>
      <w:divBdr>
        <w:top w:val="none" w:sz="0" w:space="0" w:color="auto"/>
        <w:left w:val="none" w:sz="0" w:space="0" w:color="auto"/>
        <w:bottom w:val="none" w:sz="0" w:space="0" w:color="auto"/>
        <w:right w:val="none" w:sz="0" w:space="0" w:color="auto"/>
      </w:divBdr>
    </w:div>
    <w:div w:id="1006516944">
      <w:bodyDiv w:val="1"/>
      <w:marLeft w:val="0"/>
      <w:marRight w:val="0"/>
      <w:marTop w:val="0"/>
      <w:marBottom w:val="0"/>
      <w:divBdr>
        <w:top w:val="none" w:sz="0" w:space="0" w:color="auto"/>
        <w:left w:val="none" w:sz="0" w:space="0" w:color="auto"/>
        <w:bottom w:val="none" w:sz="0" w:space="0" w:color="auto"/>
        <w:right w:val="none" w:sz="0" w:space="0" w:color="auto"/>
      </w:divBdr>
    </w:div>
    <w:div w:id="1077439516">
      <w:bodyDiv w:val="1"/>
      <w:marLeft w:val="0"/>
      <w:marRight w:val="0"/>
      <w:marTop w:val="0"/>
      <w:marBottom w:val="0"/>
      <w:divBdr>
        <w:top w:val="none" w:sz="0" w:space="0" w:color="auto"/>
        <w:left w:val="none" w:sz="0" w:space="0" w:color="auto"/>
        <w:bottom w:val="none" w:sz="0" w:space="0" w:color="auto"/>
        <w:right w:val="none" w:sz="0" w:space="0" w:color="auto"/>
      </w:divBdr>
    </w:div>
    <w:div w:id="1177571268">
      <w:bodyDiv w:val="1"/>
      <w:marLeft w:val="0"/>
      <w:marRight w:val="0"/>
      <w:marTop w:val="0"/>
      <w:marBottom w:val="0"/>
      <w:divBdr>
        <w:top w:val="none" w:sz="0" w:space="0" w:color="auto"/>
        <w:left w:val="none" w:sz="0" w:space="0" w:color="auto"/>
        <w:bottom w:val="none" w:sz="0" w:space="0" w:color="auto"/>
        <w:right w:val="none" w:sz="0" w:space="0" w:color="auto"/>
      </w:divBdr>
    </w:div>
    <w:div w:id="1225795189">
      <w:bodyDiv w:val="1"/>
      <w:marLeft w:val="0"/>
      <w:marRight w:val="0"/>
      <w:marTop w:val="0"/>
      <w:marBottom w:val="0"/>
      <w:divBdr>
        <w:top w:val="none" w:sz="0" w:space="0" w:color="auto"/>
        <w:left w:val="none" w:sz="0" w:space="0" w:color="auto"/>
        <w:bottom w:val="none" w:sz="0" w:space="0" w:color="auto"/>
        <w:right w:val="none" w:sz="0" w:space="0" w:color="auto"/>
      </w:divBdr>
    </w:div>
    <w:div w:id="1378629067">
      <w:bodyDiv w:val="1"/>
      <w:marLeft w:val="0"/>
      <w:marRight w:val="0"/>
      <w:marTop w:val="0"/>
      <w:marBottom w:val="0"/>
      <w:divBdr>
        <w:top w:val="none" w:sz="0" w:space="0" w:color="auto"/>
        <w:left w:val="none" w:sz="0" w:space="0" w:color="auto"/>
        <w:bottom w:val="none" w:sz="0" w:space="0" w:color="auto"/>
        <w:right w:val="none" w:sz="0" w:space="0" w:color="auto"/>
      </w:divBdr>
    </w:div>
    <w:div w:id="1719432431">
      <w:bodyDiv w:val="1"/>
      <w:marLeft w:val="0"/>
      <w:marRight w:val="0"/>
      <w:marTop w:val="0"/>
      <w:marBottom w:val="0"/>
      <w:divBdr>
        <w:top w:val="none" w:sz="0" w:space="0" w:color="auto"/>
        <w:left w:val="none" w:sz="0" w:space="0" w:color="auto"/>
        <w:bottom w:val="none" w:sz="0" w:space="0" w:color="auto"/>
        <w:right w:val="none" w:sz="0" w:space="0" w:color="auto"/>
      </w:divBdr>
    </w:div>
    <w:div w:id="1795708264">
      <w:bodyDiv w:val="1"/>
      <w:marLeft w:val="0"/>
      <w:marRight w:val="0"/>
      <w:marTop w:val="0"/>
      <w:marBottom w:val="0"/>
      <w:divBdr>
        <w:top w:val="none" w:sz="0" w:space="0" w:color="auto"/>
        <w:left w:val="none" w:sz="0" w:space="0" w:color="auto"/>
        <w:bottom w:val="none" w:sz="0" w:space="0" w:color="auto"/>
        <w:right w:val="none" w:sz="0" w:space="0" w:color="auto"/>
      </w:divBdr>
    </w:div>
    <w:div w:id="1808937688">
      <w:bodyDiv w:val="1"/>
      <w:marLeft w:val="0"/>
      <w:marRight w:val="0"/>
      <w:marTop w:val="0"/>
      <w:marBottom w:val="0"/>
      <w:divBdr>
        <w:top w:val="none" w:sz="0" w:space="0" w:color="auto"/>
        <w:left w:val="none" w:sz="0" w:space="0" w:color="auto"/>
        <w:bottom w:val="none" w:sz="0" w:space="0" w:color="auto"/>
        <w:right w:val="none" w:sz="0" w:space="0" w:color="auto"/>
      </w:divBdr>
    </w:div>
    <w:div w:id="1877960352">
      <w:bodyDiv w:val="1"/>
      <w:marLeft w:val="0"/>
      <w:marRight w:val="0"/>
      <w:marTop w:val="0"/>
      <w:marBottom w:val="0"/>
      <w:divBdr>
        <w:top w:val="none" w:sz="0" w:space="0" w:color="auto"/>
        <w:left w:val="none" w:sz="0" w:space="0" w:color="auto"/>
        <w:bottom w:val="none" w:sz="0" w:space="0" w:color="auto"/>
        <w:right w:val="none" w:sz="0" w:space="0" w:color="auto"/>
      </w:divBdr>
    </w:div>
    <w:div w:id="1883591902">
      <w:bodyDiv w:val="1"/>
      <w:marLeft w:val="0"/>
      <w:marRight w:val="0"/>
      <w:marTop w:val="0"/>
      <w:marBottom w:val="0"/>
      <w:divBdr>
        <w:top w:val="none" w:sz="0" w:space="0" w:color="auto"/>
        <w:left w:val="none" w:sz="0" w:space="0" w:color="auto"/>
        <w:bottom w:val="none" w:sz="0" w:space="0" w:color="auto"/>
        <w:right w:val="none" w:sz="0" w:space="0" w:color="auto"/>
      </w:divBdr>
    </w:div>
    <w:div w:id="213668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study applies data mining techniques to a Student Performance dataset to forecast students’ final academic performances and identify meaningful groups based on demographic, behavioural, and educational characteristics. Using supervised and unsupervised learning methods, the analysis demonstrates how predictive modelling and clustering can support data-driven decision-making in educational settings.</Abstract>
  <CompanyAddress/>
  <CompanyPhone/>
  <CompanyFax/>
  <CompanyEmail>2306287@student.uwtsd.ac.uk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Jia11</b:Tag>
    <b:SourceType>JournalArticle</b:SourceType>
    <b:Guid>{2A94C23A-5254-3F48-8E1B-D34A7FD9E8C5}</b:Guid>
    <b:Author>
      <b:Author>
        <b:NameList>
          <b:Person>
            <b:Last>Jiawei Han</b:Last>
            <b:First>Micheline</b:First>
            <b:Middle>Kamber and Jian Pei</b:Middle>
          </b:Person>
        </b:NameList>
      </b:Author>
    </b:Author>
    <b:Title>Data Mining: Concepts and Techniques, 3rd ed.</b:Title>
    <b:Year>2011</b:Year>
    <b:JournalName>The Morgan Kaufmann Series in Data Management Systems</b:JournalName>
    <b:RefOrder>1</b:RefOrder>
  </b:Source>
  <b:Source>
    <b:Tag>Mic</b:Tag>
    <b:SourceType>JournalArticle</b:SourceType>
    <b:Guid>{343F2211-5DEB-9D47-BF72-3254946C8FD0}</b:Guid>
    <b:Author>
      <b:Author>
        <b:NameList>
          <b:Person>
            <b:Last>Michael Steinbach</b:Last>
            <b:First>Pang-Ning</b:First>
            <b:Middle>Tan, and Vipin Kumar</b:Middle>
          </b:Person>
        </b:NameList>
      </b:Author>
    </b:Author>
    <b:Title>Introduction to Data Mining (Second Edition)</b:Title>
    <b:RefOrder>2</b:RefOrder>
  </b:Source>
  <b:Source>
    <b:Tag>Chr06</b:Tag>
    <b:SourceType>JournalArticle</b:SourceType>
    <b:Guid>{6E675D8F-E059-5D44-96D4-CB511B9AC24B}</b:Guid>
    <b:Author>
      <b:Author>
        <b:NameList>
          <b:Person>
            <b:Last>Bishop</b:Last>
            <b:First>Christopher</b:First>
            <b:Middle>M.</b:Middle>
          </b:Person>
        </b:NameList>
      </b:Author>
    </b:Author>
    <b:Title>Pattern Recognition and Machine Learning</b:Title>
    <b:JournalName>Springer</b:JournalName>
    <b:Year>2006</b:Year>
    <b:Pages>738</b:Pages>
    <b:RefOrder>3</b:RefOrder>
  </b:Source>
  <b:Source>
    <b:Tag>UCI26</b:Tag>
    <b:SourceType>InternetSite</b:SourceType>
    <b:Guid>{0F8403EE-CD4A-4849-AFE3-6AABF0852D28}</b:Guid>
    <b:Title>UCI Machine Learning Repository</b:Title>
    <b:ProductionCompany>University of California</b:ProductionCompany>
    <b:YearAccessed>2026</b:YearAccessed>
    <b:MonthAccessed>February</b:MonthAccessed>
    <b:DayAccessed>25</b:DayAccessed>
    <b:URL>https://archive.ics.uci.edu</b:URL>
    <b:RefOrder>4</b:RefOrder>
  </b:Source>
  <b:Source>
    <b:Tag>Pau08</b:Tag>
    <b:SourceType>JournalArticle</b:SourceType>
    <b:Guid>{9464DBE1-8520-D047-8705-9051510051A2}</b:Guid>
    <b:Author>
      <b:Author>
        <b:NameList>
          <b:Person>
            <b:Last>Paulo Cortez</b:Last>
            <b:First>Alice</b:First>
            <b:Middle>Silva</b:Middle>
          </b:Person>
        </b:NameList>
      </b:Author>
    </b:Author>
    <b:Title>Using data mining to predict secondary school student performance</b:Title>
    <b:JournalName>ResearchGate</b:JournalName>
    <b:Year>2008</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BE32FA-184D-5240-A3C0-2D92A78EA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20</Pages>
  <Words>3127</Words>
  <Characters>19925</Characters>
  <Application>Microsoft Office Word</Application>
  <DocSecurity>0</DocSecurity>
  <Lines>485</Lines>
  <Paragraphs>125</Paragraphs>
  <ScaleCrop>false</ScaleCrop>
  <HeadingPairs>
    <vt:vector size="2" baseType="variant">
      <vt:variant>
        <vt:lpstr>Title</vt:lpstr>
      </vt:variant>
      <vt:variant>
        <vt:i4>1</vt:i4>
      </vt:variant>
    </vt:vector>
  </HeadingPairs>
  <TitlesOfParts>
    <vt:vector size="1" baseType="lpstr">
      <vt:lpstr>Data warehousing &amp; data mining</vt:lpstr>
    </vt:vector>
  </TitlesOfParts>
  <Company/>
  <LinksUpToDate>false</LinksUpToDate>
  <CharactersWithSpaces>22927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Data Mining (ACCA6026)</dc:subject>
  <dc:creator>Matthew Hatherly (2306287)</dc:creator>
  <cp:keywords/>
  <dc:description/>
  <cp:lastModifiedBy>Matthew Hatherly (2306287)</cp:lastModifiedBy>
  <cp:revision>167</cp:revision>
  <dcterms:created xsi:type="dcterms:W3CDTF">2026-02-25T12:58:00Z</dcterms:created>
  <dcterms:modified xsi:type="dcterms:W3CDTF">2026-03-18T18:38:00Z</dcterms:modified>
</cp:coreProperties>
</file>