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16B6B1" w14:textId="64C06CC9" w:rsidR="00EE3F93" w:rsidRDefault="00A91DA9">
      <w:r>
        <w:t>David Annim Darko</w:t>
      </w:r>
    </w:p>
    <w:p w14:paraId="1C338D86" w14:textId="173646AD" w:rsidR="00A91DA9" w:rsidRDefault="00A91DA9">
      <w:r>
        <w:t>2242612</w:t>
      </w:r>
    </w:p>
    <w:p w14:paraId="387CFFB7" w14:textId="0A54C214" w:rsidR="00A91DA9" w:rsidRDefault="00A91DA9">
      <w:r>
        <w:t>BMHP5023</w:t>
      </w:r>
    </w:p>
    <w:p w14:paraId="2DC57E05" w14:textId="5EE0A40A" w:rsidR="00A91DA9" w:rsidRDefault="00A91DA9">
      <w:r>
        <w:t xml:space="preserve">Introduction of </w:t>
      </w:r>
      <w:r w:rsidR="002D104B">
        <w:t>Physiology</w:t>
      </w:r>
    </w:p>
    <w:p w14:paraId="48DF9480" w14:textId="77777777" w:rsidR="00621507" w:rsidRDefault="00621507"/>
    <w:p w14:paraId="319AFBF5" w14:textId="0BC65A7A" w:rsidR="00A91DA9" w:rsidRDefault="00A91DA9">
      <w:r>
        <w:t xml:space="preserve">Submitted </w:t>
      </w:r>
      <w:proofErr w:type="gramStart"/>
      <w:r>
        <w:t>on :</w:t>
      </w:r>
      <w:proofErr w:type="gramEnd"/>
      <w:r w:rsidR="005A5B41">
        <w:t xml:space="preserve"> 30/10/2025</w:t>
      </w:r>
    </w:p>
    <w:p w14:paraId="1BE0D639" w14:textId="77777777" w:rsidR="00A91DA9" w:rsidRDefault="00A91DA9"/>
    <w:p w14:paraId="277966BC" w14:textId="77777777" w:rsidR="00A91DA9" w:rsidRDefault="00A91DA9"/>
    <w:p w14:paraId="46F845D8" w14:textId="77777777" w:rsidR="00A91DA9" w:rsidRDefault="00A91DA9"/>
    <w:p w14:paraId="32898CC8" w14:textId="6513AED0" w:rsidR="00A91DA9" w:rsidRDefault="00A91DA9">
      <w:r>
        <w:t xml:space="preserve">Case study </w:t>
      </w:r>
      <w:r w:rsidR="005A5B41">
        <w:t>2</w:t>
      </w:r>
      <w:r>
        <w:t xml:space="preserve"> –</w:t>
      </w:r>
    </w:p>
    <w:p w14:paraId="534D05BA" w14:textId="5B0FAF84" w:rsidR="00A91DA9" w:rsidRPr="00621507" w:rsidRDefault="00A91DA9">
      <w:pPr>
        <w:rPr>
          <w:u w:val="single"/>
        </w:rPr>
      </w:pPr>
      <w:r w:rsidRPr="00621507">
        <w:rPr>
          <w:u w:val="single"/>
        </w:rPr>
        <w:t>Introduction: What is asthma and what are the risk factors.</w:t>
      </w:r>
    </w:p>
    <w:p w14:paraId="76885236" w14:textId="4329F79C" w:rsidR="00A91DA9" w:rsidRDefault="00A91DA9">
      <w:r>
        <w:t>Asthma is a common chronic condition that affects your breathing as it is a chronic lung condition that effects your airways making them to become inflamed, narrowed and swollen which leads to difficulty in breathing.</w:t>
      </w:r>
    </w:p>
    <w:p w14:paraId="07C1E7B0" w14:textId="4EA4B352" w:rsidR="00A91DA9" w:rsidRDefault="00A91DA9">
      <w:r>
        <w:t>Risk factors of asthma:</w:t>
      </w:r>
    </w:p>
    <w:p w14:paraId="122CBCF5" w14:textId="5A417C98" w:rsidR="00A91DA9" w:rsidRDefault="00A91DA9">
      <w:r>
        <w:lastRenderedPageBreak/>
        <w:t>Early life factors- Having a low birth weight or been born prematurely can influence the way your body and organs develop. With this there is a higher chance of your airways not developing enough leading to asthma or respiratory conditions later in life.</w:t>
      </w:r>
    </w:p>
    <w:p w14:paraId="7CC2B443" w14:textId="76653D05" w:rsidR="00A91DA9" w:rsidRDefault="00A91DA9">
      <w:r>
        <w:t>If your mother was smoking whilst pregnant it can lead to defects in a developing f</w:t>
      </w:r>
      <w:r w:rsidR="00DB6C22">
        <w:t>o</w:t>
      </w:r>
      <w:r>
        <w:t>etus which could lead to asthma or chronic lung illnesses throughout life.</w:t>
      </w:r>
    </w:p>
    <w:p w14:paraId="205FED4E" w14:textId="3B233B57" w:rsidR="00A91DA9" w:rsidRDefault="00DB6C22">
      <w:r>
        <w:t>Exposure- if a person is exposed to pollution for a long amount of time this can causes asthma. Alongside with allergies like dust, pollen and mould these factors can put an induvial at a higher chance of becoming asthmatic.</w:t>
      </w:r>
    </w:p>
    <w:p w14:paraId="40BA993C" w14:textId="47D420D9" w:rsidR="00DB6C22" w:rsidRDefault="00DB6C22">
      <w:r>
        <w:t>Genetics – If there is history in the family of asthma there is a higher risk of having asthma.</w:t>
      </w:r>
    </w:p>
    <w:p w14:paraId="2D38176A" w14:textId="77777777" w:rsidR="00DB6C22" w:rsidRDefault="00DB6C22"/>
    <w:p w14:paraId="48558716" w14:textId="683C2292" w:rsidR="00DB6C22" w:rsidRDefault="00DB6C22">
      <w:r w:rsidRPr="00DB6C22">
        <w:rPr>
          <w:u w:val="single"/>
        </w:rPr>
        <w:t>Description of the respiratory system</w:t>
      </w:r>
      <w:r>
        <w:t>.</w:t>
      </w:r>
    </w:p>
    <w:p w14:paraId="3A43DDA9" w14:textId="645A1AAE" w:rsidR="00DB6C22" w:rsidRDefault="00DB6C22">
      <w:r>
        <w:t xml:space="preserve">The respiratory system is a network of organs and tissues that work together for the process of gas exchange and supplying oxygen to the </w:t>
      </w:r>
      <w:r w:rsidR="00DC6975">
        <w:t>body and removing carbon dioxide. The respiratory system is made up of 2 respiratory tracts known as the upper respiratory tract and lower respiratory tract. Each tract has different structures to help with breathing and to protect the body from hazardous fumes and environments.</w:t>
      </w:r>
    </w:p>
    <w:p w14:paraId="7670BA75" w14:textId="06643AF6" w:rsidR="00DC6975" w:rsidRDefault="00DC6975">
      <w:r>
        <w:t xml:space="preserve">The upper respiratory tract is made up of the nose, nasal </w:t>
      </w:r>
      <w:r w:rsidR="00633498">
        <w:t>cavity,</w:t>
      </w:r>
      <w:r>
        <w:t xml:space="preserve"> pharynx and larynx. The process of this is the air will enter the body through the nose to which it will then be filtered as it is warmed in the noise and the</w:t>
      </w:r>
      <w:r w:rsidR="00633498">
        <w:t>n moisturized due to the heat to which then the nasal cavity has a lining of cilia and mucous membranes which has the ability to trap dust and airborne particles which then stops them from entering the lower respiratory system.</w:t>
      </w:r>
    </w:p>
    <w:p w14:paraId="206871C6" w14:textId="41E6CF97" w:rsidR="00633498" w:rsidRDefault="00633498">
      <w:r>
        <w:lastRenderedPageBreak/>
        <w:t xml:space="preserve">The pharynx is connected to the nasal </w:t>
      </w:r>
      <w:r w:rsidR="008B6337">
        <w:t>cavity,</w:t>
      </w:r>
      <w:r>
        <w:t xml:space="preserve"> larynx, oesophagus and mouth. The larynx that is more known as the voice box is just below the pharynx this plays a role in the respiratory system and phonation. This is the home of where vocal cords inside the body are housed. To which they </w:t>
      </w:r>
      <w:r w:rsidR="008B6337">
        <w:t>vibrate,</w:t>
      </w:r>
      <w:r>
        <w:t xml:space="preserve"> and it gives us the ability to be able make sound.</w:t>
      </w:r>
    </w:p>
    <w:p w14:paraId="319F0A3F" w14:textId="72BEB3E5" w:rsidR="00633498" w:rsidRDefault="00633498">
      <w:r>
        <w:t xml:space="preserve">The lower respiratory tract if made up of the </w:t>
      </w:r>
      <w:r w:rsidR="008B6337">
        <w:t>trachea,</w:t>
      </w:r>
      <w:r>
        <w:t xml:space="preserve"> </w:t>
      </w:r>
      <w:r w:rsidR="008B6337">
        <w:t>bronchi, bronchioles and alveoli. Trachea is supported cartilage that are shaped as a c in the form of rings. This helps to keep the airways open, the inner lining is made up of cells that are known as epithelial cells and mucus secreting goblets that take the foreign bodies that have entered the respiratory system and bring them towards the throat enabling you to be able produce a form of phlegm or sputum to be expelled.</w:t>
      </w:r>
    </w:p>
    <w:p w14:paraId="6FA712D9" w14:textId="2E70D9DD" w:rsidR="008B6337" w:rsidRDefault="00C37141">
      <w:r>
        <w:t xml:space="preserve">The left and right primary bronchi enter a lung to which the bronchioles made a pathway and moves the air in and out of the lungs. The bronchi branch goes deeper and goes into smaller molecules’ eventually turning into bronchioles. The bronchioles disappear into the alveolar ducts and turn into alveoli which is small air sacs inside the lungs where the exchange of gas happens within the respiratory system. </w:t>
      </w:r>
      <w:r w:rsidR="00ED7886">
        <w:t xml:space="preserve">The alveoli </w:t>
      </w:r>
      <w:proofErr w:type="gramStart"/>
      <w:r w:rsidR="00ED7886">
        <w:t>is</w:t>
      </w:r>
      <w:proofErr w:type="gramEnd"/>
      <w:r w:rsidR="00ED7886">
        <w:t xml:space="preserve"> supported from the pulmonary capillaries </w:t>
      </w:r>
    </w:p>
    <w:p w14:paraId="4FEFD724" w14:textId="60ED922E" w:rsidR="00DC6975" w:rsidRDefault="00ED7886">
      <w:r>
        <w:t xml:space="preserve">The lungs are the main organ in the respiratory system. The lungs are divided into </w:t>
      </w:r>
      <w:r w:rsidR="00AD2621">
        <w:t>2,</w:t>
      </w:r>
      <w:r>
        <w:t xml:space="preserve"> the right lung which is divided into three known as the superior, middle and inferior unlike the left lung which is divided into two lobes that support the heart. </w:t>
      </w:r>
      <w:r w:rsidR="00AD2621">
        <w:t>Both lungs have pleural cavity which is filled with pleural fluid that is to help friction of the movement whilst the lungs are in action, this will reduce any form or friction of molecules.</w:t>
      </w:r>
    </w:p>
    <w:p w14:paraId="1619C37A" w14:textId="74A76327" w:rsidR="00AD2621" w:rsidRDefault="00AD2621">
      <w:r>
        <w:t>The mechanism of breathing is through two different phases one being, Inhalation and the other been exhalation which is through the diaphragm and intercostal muscles. The exchange of gas is the main responsibility of getting oxygen into the blood and removing any carbon dioxide as you breathe. Asthma is one of the main factors that can have a huge effect on the gas exchange within the respiratory system.</w:t>
      </w:r>
    </w:p>
    <w:p w14:paraId="20F5E78D" w14:textId="3E3E64CC" w:rsidR="00AD2621" w:rsidRDefault="00AF26D3">
      <w:pPr>
        <w:rPr>
          <w:u w:val="single"/>
        </w:rPr>
      </w:pPr>
      <w:r w:rsidRPr="00665298">
        <w:rPr>
          <w:u w:val="single"/>
        </w:rPr>
        <w:t xml:space="preserve">Explanation of the process of the </w:t>
      </w:r>
      <w:r w:rsidR="00665298" w:rsidRPr="00665298">
        <w:rPr>
          <w:u w:val="single"/>
        </w:rPr>
        <w:t>gas exchange</w:t>
      </w:r>
      <w:r w:rsidR="00665298">
        <w:rPr>
          <w:u w:val="single"/>
        </w:rPr>
        <w:t xml:space="preserve"> and the alveoli</w:t>
      </w:r>
      <w:r w:rsidR="00665298" w:rsidRPr="00665298">
        <w:rPr>
          <w:u w:val="single"/>
        </w:rPr>
        <w:t>.</w:t>
      </w:r>
    </w:p>
    <w:p w14:paraId="142B1FBE" w14:textId="0CBEE99A" w:rsidR="00665298" w:rsidRDefault="00665298">
      <w:r>
        <w:lastRenderedPageBreak/>
        <w:t>When a person takes a deep breath the muscles in the diaphragm contracts alongside with the intercostal muscles that move the ribs up and outwards. This reduces the pressure that is inside the lungs and allows air to enter to have a good balance. The air that is rich in oxygen is what moves into the gas exchange process.</w:t>
      </w:r>
    </w:p>
    <w:p w14:paraId="10038EC2" w14:textId="3A792DBE" w:rsidR="00665298" w:rsidRDefault="00665298">
      <w:r>
        <w:t>When a person exhales the diaphragm muscles begin the process of relaxing and begin to move forward to which this then forces air outwards meaning that the air with more carbon dioxide is removed from the body when breathing out.</w:t>
      </w:r>
    </w:p>
    <w:p w14:paraId="7436FB24" w14:textId="7BC4C986" w:rsidR="00665298" w:rsidRDefault="00665298">
      <w:r>
        <w:t xml:space="preserve">The alveoli </w:t>
      </w:r>
      <w:r w:rsidR="00EB364A">
        <w:t>are</w:t>
      </w:r>
      <w:r w:rsidR="00580D92">
        <w:t xml:space="preserve"> tiny air sacs that are at the end of your bronchioles which are found in your lungs. This is where the gas exchange process </w:t>
      </w:r>
      <w:r w:rsidR="00EB364A">
        <w:t>happens.</w:t>
      </w:r>
      <w:r w:rsidR="00580D92">
        <w:t xml:space="preserve"> The oxygen moves into the blood and carbon dioxide exits the body as it is a waste product and needs to be removed from the body. </w:t>
      </w:r>
    </w:p>
    <w:p w14:paraId="5DCD5F34" w14:textId="77777777" w:rsidR="002D3410" w:rsidRDefault="002D3410"/>
    <w:p w14:paraId="388CE17C" w14:textId="6D7D5477" w:rsidR="002D3410" w:rsidRDefault="002D3410">
      <w:pPr>
        <w:rPr>
          <w:u w:val="single"/>
        </w:rPr>
      </w:pPr>
      <w:r w:rsidRPr="002D3410">
        <w:rPr>
          <w:u w:val="single"/>
        </w:rPr>
        <w:t>Explain how increased levels of irritants in the respiratory system leads to swelling in the lung tissue and the impact of this on the respiratory system.</w:t>
      </w:r>
    </w:p>
    <w:p w14:paraId="2981EF31" w14:textId="11B0B51A" w:rsidR="002D3410" w:rsidRDefault="002D3410">
      <w:r>
        <w:t xml:space="preserve">There is a process that involves a lot of different physiological mechanisms that interferes with the way a person breathes normally and the gas exchange that takes places in the respiratory system. This happens when irritants such as cigarette </w:t>
      </w:r>
      <w:r w:rsidR="00EB364A">
        <w:t>smoke,</w:t>
      </w:r>
      <w:r>
        <w:t xml:space="preserve"> chemical fumes or allergens start to enter the respiratory system.</w:t>
      </w:r>
    </w:p>
    <w:p w14:paraId="7DA49BCA" w14:textId="3FFAC797" w:rsidR="002D3410" w:rsidRDefault="002D3410">
      <w:r>
        <w:t xml:space="preserve"> Inside the respiratory tract there a </w:t>
      </w:r>
      <w:r w:rsidR="00100FBE">
        <w:t>cell</w:t>
      </w:r>
      <w:r>
        <w:t xml:space="preserve"> known as epithelial that work alongside immune receptors that find the irritants entering the respiratory system. </w:t>
      </w:r>
      <w:r w:rsidR="00100FBE">
        <w:t xml:space="preserve">When this happens the receptors recognise them as foreign and the immune cells instantly activate leading to the inflammatory mediators in the body known </w:t>
      </w:r>
      <w:r w:rsidR="00EB364A">
        <w:t>as,</w:t>
      </w:r>
      <w:r w:rsidR="00100FBE">
        <w:t xml:space="preserve"> prostaglandins, cytokines and leukotrienes that increase blood flow in and around the body. Because of the </w:t>
      </w:r>
      <w:r w:rsidR="00100FBE">
        <w:lastRenderedPageBreak/>
        <w:t>volume of the blood flow increasing the fluid and immune cells begin to leak into the tissues around the lungs causing inflammation of the alveoli and bronchial wall.</w:t>
      </w:r>
    </w:p>
    <w:p w14:paraId="209DF775" w14:textId="38AD0A67" w:rsidR="00100FBE" w:rsidRDefault="00100FBE">
      <w:r>
        <w:t xml:space="preserve">When someone has a condition like asthma the inflammation </w:t>
      </w:r>
      <w:r w:rsidR="00EB364A">
        <w:t xml:space="preserve">of the respiratory system has a long-lasting effect and can cause serious harm to the individual. The long-term condition is known as chronic obstructive pulmonary disease (COPD). </w:t>
      </w:r>
    </w:p>
    <w:p w14:paraId="3DE1887A" w14:textId="3013162C" w:rsidR="00EB364A" w:rsidRDefault="00EB364A">
      <w:r>
        <w:t>In summary the irritants set of the inflammatory response within the respiratory system and leads to multiple tissues in the lungs swelling which then causes a natural reaction to excess mucus which will lead to a reduction of the oxygen that is available in the body, this will have an ongoing effect on the gas exchange that takes place.</w:t>
      </w:r>
    </w:p>
    <w:p w14:paraId="1481C039" w14:textId="77777777" w:rsidR="00EB364A" w:rsidRPr="004D26FA" w:rsidRDefault="00EB364A">
      <w:pPr>
        <w:rPr>
          <w:u w:val="single"/>
        </w:rPr>
      </w:pPr>
    </w:p>
    <w:p w14:paraId="5D88D1DA" w14:textId="1D70095D" w:rsidR="00100FBE" w:rsidRDefault="004D26FA">
      <w:pPr>
        <w:rPr>
          <w:u w:val="single"/>
        </w:rPr>
      </w:pPr>
      <w:r w:rsidRPr="004D26FA">
        <w:rPr>
          <w:u w:val="single"/>
        </w:rPr>
        <w:t xml:space="preserve"> Briefly examine how recording and tracking respiratory function such as peak flow readings, helps individuals with asthma to monitor and safely manage their condition.</w:t>
      </w:r>
    </w:p>
    <w:p w14:paraId="73587B16" w14:textId="0AA68EB6" w:rsidR="004D26FA" w:rsidRDefault="00A00A55">
      <w:r>
        <w:t xml:space="preserve">According to, </w:t>
      </w:r>
      <w:r w:rsidRPr="00A00A55">
        <w:t>Hui CY</w:t>
      </w:r>
      <w:r>
        <w:t xml:space="preserve"> et al, (2021) </w:t>
      </w:r>
      <w:r w:rsidRPr="00A00A55">
        <w:t>Asthma affects 235 million people worldwide.</w:t>
      </w:r>
      <w:r>
        <w:t xml:space="preserve"> Meaning that finding ways for individuals to monitor their condition safely is a very important aspect of an individual with asthma to be able live safely whilst living with a condition that affects their breathing.</w:t>
      </w:r>
    </w:p>
    <w:p w14:paraId="0C2C55F2" w14:textId="08ABD383" w:rsidR="002D104B" w:rsidRDefault="002D104B">
      <w:r>
        <w:t xml:space="preserve">According to the NHS (2025). A peak flow is used to measure how fast an individual can blow air from the lungs as hard and as fast as the individual is able to do so with a respiratory condition such as asthma. </w:t>
      </w:r>
    </w:p>
    <w:tbl>
      <w:tblPr>
        <w:tblStyle w:val="TableGrid"/>
        <w:tblW w:w="0" w:type="auto"/>
        <w:tblLook w:val="04A0" w:firstRow="1" w:lastRow="0" w:firstColumn="1" w:lastColumn="0" w:noHBand="0" w:noVBand="1"/>
      </w:tblPr>
      <w:tblGrid>
        <w:gridCol w:w="4508"/>
        <w:gridCol w:w="4508"/>
      </w:tblGrid>
      <w:tr w:rsidR="00A00A55" w14:paraId="6AE07F06" w14:textId="77777777">
        <w:tc>
          <w:tcPr>
            <w:tcW w:w="4508" w:type="dxa"/>
          </w:tcPr>
          <w:p w14:paraId="3A022C31" w14:textId="49431951" w:rsidR="00A00A55" w:rsidRDefault="00A00A55">
            <w:r>
              <w:t>The main purpose of peak flow readings</w:t>
            </w:r>
          </w:p>
        </w:tc>
        <w:tc>
          <w:tcPr>
            <w:tcW w:w="4508" w:type="dxa"/>
          </w:tcPr>
          <w:p w14:paraId="00662D32" w14:textId="5CD1E4CA" w:rsidR="00A00A55" w:rsidRDefault="00A00A55">
            <w:r>
              <w:t>How it can help individuals with asthma to monitor their condition.</w:t>
            </w:r>
          </w:p>
        </w:tc>
      </w:tr>
      <w:tr w:rsidR="00A00A55" w14:paraId="5102486A" w14:textId="77777777">
        <w:tc>
          <w:tcPr>
            <w:tcW w:w="4508" w:type="dxa"/>
          </w:tcPr>
          <w:p w14:paraId="4175FB4C" w14:textId="39F56E36" w:rsidR="00A00A55" w:rsidRDefault="00A00A55">
            <w:r>
              <w:lastRenderedPageBreak/>
              <w:t xml:space="preserve">Detection of worsening of condition </w:t>
            </w:r>
          </w:p>
        </w:tc>
        <w:tc>
          <w:tcPr>
            <w:tcW w:w="4508" w:type="dxa"/>
          </w:tcPr>
          <w:p w14:paraId="66366D0C" w14:textId="41F846E2" w:rsidR="00A00A55" w:rsidRDefault="00A00A55">
            <w:r>
              <w:t>By using a peak flow an individual can continuously monitor their progress or deterioration of the strength they must be able blow into the peak flow instrument. Meaning an earlier detection of the muscles becoming weaker can be treated or an action plan can be made by themselves alongside the healthcare provider to manage the condition whether there is a deterioration or slight progress.</w:t>
            </w:r>
          </w:p>
        </w:tc>
      </w:tr>
      <w:tr w:rsidR="00A00A55" w14:paraId="3D4BD889" w14:textId="77777777">
        <w:tc>
          <w:tcPr>
            <w:tcW w:w="4508" w:type="dxa"/>
          </w:tcPr>
          <w:p w14:paraId="5FA0E94A" w14:textId="6B8F094D" w:rsidR="00A00A55" w:rsidRDefault="002D104B">
            <w:r>
              <w:t>Helping to identify triggers.</w:t>
            </w:r>
          </w:p>
        </w:tc>
        <w:tc>
          <w:tcPr>
            <w:tcW w:w="4508" w:type="dxa"/>
          </w:tcPr>
          <w:p w14:paraId="3B22B378" w14:textId="5113CF71" w:rsidR="00A00A55" w:rsidRDefault="002D104B">
            <w:r>
              <w:t>Using the peak flow measurements, it can help the individual to understand what triggers the condition and if an individual has had an exposure to any irritants like cigarette smoke or harsh chemicals, the peak flow enables the individual to see the effect it has on the respiratory system and how it triggers asthma.</w:t>
            </w:r>
          </w:p>
        </w:tc>
      </w:tr>
      <w:tr w:rsidR="00A00A55" w14:paraId="04DBF73A" w14:textId="77777777">
        <w:tc>
          <w:tcPr>
            <w:tcW w:w="4508" w:type="dxa"/>
          </w:tcPr>
          <w:p w14:paraId="21BEE6B9" w14:textId="027F57E5" w:rsidR="00A00A55" w:rsidRDefault="002D104B">
            <w:r>
              <w:t>Managing asthma through peak flow recordings as an individual with asthma.</w:t>
            </w:r>
          </w:p>
        </w:tc>
        <w:tc>
          <w:tcPr>
            <w:tcW w:w="4508" w:type="dxa"/>
          </w:tcPr>
          <w:p w14:paraId="33A610B6" w14:textId="1F3381E0" w:rsidR="00A00A55" w:rsidRDefault="002D104B">
            <w:r>
              <w:t>The longer a peak flow has been used to track readers the easier it will become for an individual with asthma to manage their condition as they will be able to recognise and record their personal best measurement and their lowest measurement which could adjust at any time depending on lifestyle choices and social factors. there will be a green, amber and red zone that would have been discussed with the individual and health care provider which means the individual will be able to have their personal management of their condition.</w:t>
            </w:r>
          </w:p>
        </w:tc>
      </w:tr>
    </w:tbl>
    <w:p w14:paraId="2C4ED67F" w14:textId="77777777" w:rsidR="00A00A55" w:rsidRDefault="00A00A55"/>
    <w:p w14:paraId="1E6B123D" w14:textId="2C4608A1" w:rsidR="002D104B" w:rsidRPr="002C1AB0" w:rsidRDefault="002C1AB0">
      <w:pPr>
        <w:rPr>
          <w:u w:val="single"/>
        </w:rPr>
      </w:pPr>
      <w:r w:rsidRPr="002C1AB0">
        <w:rPr>
          <w:u w:val="single"/>
        </w:rPr>
        <w:lastRenderedPageBreak/>
        <w:t>How lifestyle choices can help improve their condition (evidence based)</w:t>
      </w:r>
    </w:p>
    <w:p w14:paraId="5B3CD65D" w14:textId="62F35EEA" w:rsidR="00A00A55" w:rsidRDefault="00923424">
      <w:r>
        <w:t xml:space="preserve">Regular physical activity has been clinically proven that it can help inflammation of the airways for a person which asthma. Improving the quality of life for someone who has asthma. according to (Eichenberger et al., 2013). </w:t>
      </w:r>
    </w:p>
    <w:p w14:paraId="64020923" w14:textId="565DE16F" w:rsidR="00923424" w:rsidRDefault="00923424">
      <w:r>
        <w:t xml:space="preserve">Lifestyle choices and correct medications included the correct dosage needed for an individual’s asthma when the two factors are combined an individual is guaranteed to achieve a better outcome. The correct usage of medication such as inhalers and the way the inhaler is used, meaning that it is done correctly each time according to (GINA , 2024; Normansell et al., 2017). This reduced hospitalization due to asthma attacks or any form of inflammatory issues within the respiratory system for an individual that has asthma. </w:t>
      </w:r>
    </w:p>
    <w:p w14:paraId="33D80944" w14:textId="1F956574" w:rsidR="00F954DC" w:rsidRDefault="00F954DC">
      <w:r>
        <w:t xml:space="preserve">Smoking has been proven to have a damaged and </w:t>
      </w:r>
      <w:r w:rsidR="00CD62C3">
        <w:t>long-lasting</w:t>
      </w:r>
      <w:r>
        <w:t xml:space="preserve"> effect on someone with </w:t>
      </w:r>
      <w:r w:rsidR="00CD62C3">
        <w:t>asthma,</w:t>
      </w:r>
      <w:r>
        <w:t xml:space="preserve"> smoking as an individual with asthma will inflame the lungs and break down anything that is surrounding the </w:t>
      </w:r>
      <w:r w:rsidR="00CD62C3">
        <w:t>lungs,</w:t>
      </w:r>
      <w:r>
        <w:t xml:space="preserve"> leading to difficulty in breathing and extreme wheezing. Second hand smoke is also just as bad as you are exposed to toxic fumes that are been inhaled into the respiratory system and inside the respiratory system these fumes are seen as foreign bodies leading the body to go into defensive mode and your lungs will begin to produce mucus to help the toxic fumes leave the </w:t>
      </w:r>
      <w:r w:rsidR="00CD62C3">
        <w:t>body.</w:t>
      </w:r>
      <w:r>
        <w:t xml:space="preserve"> A person that is asthmatic and smokes it is highly important that they understand the effect and the damage it is causing to the body. Stopping smoking and not be exposed to second </w:t>
      </w:r>
      <w:r w:rsidR="00CD62C3">
        <w:t>hand smoke will help the lungs to be able function at a higher level and the gas exchange within the body will be easier and more straightforward. Maintaining a smoke free home and car will benefit an asthmatic person a lot and will lower the chances of hospitalization.</w:t>
      </w:r>
    </w:p>
    <w:p w14:paraId="625A870C" w14:textId="77777777" w:rsidR="00CD62C3" w:rsidRPr="00BE72C9" w:rsidRDefault="00CD62C3">
      <w:pPr>
        <w:rPr>
          <w:u w:val="single"/>
        </w:rPr>
      </w:pPr>
    </w:p>
    <w:p w14:paraId="562E6D1C" w14:textId="650AC817" w:rsidR="00BE72C9" w:rsidRDefault="00BE72C9">
      <w:pPr>
        <w:rPr>
          <w:u w:val="single"/>
        </w:rPr>
      </w:pPr>
      <w:r w:rsidRPr="00BE72C9">
        <w:rPr>
          <w:u w:val="single"/>
        </w:rPr>
        <w:t>Conclusion.</w:t>
      </w:r>
    </w:p>
    <w:p w14:paraId="6404332C" w14:textId="77777777" w:rsidR="00BE72C9" w:rsidRDefault="00BE72C9">
      <w:pPr>
        <w:rPr>
          <w:u w:val="single"/>
        </w:rPr>
      </w:pPr>
    </w:p>
    <w:p w14:paraId="038DB5F7" w14:textId="7F2C4A3C" w:rsidR="00BE72C9" w:rsidRDefault="00BE72C9">
      <w:r>
        <w:t>In conclusion, routine peak flow monitoring is a huge step in been able to monitor and have a safe plan in place to also manage living with asthma. Effective management is important which has been mentioned in previous pages in this report. Evidence based life-style changes is proven to have a major positive impact on the quality of life someone living with asthma has. Smoking cessation is a big factor in improve your asthma alongside with other factors like physical activity, maintaining a good healthy weight and keep up to date with recordings of peak flow measurements. The combination of all the changes put together for an individual with asthma has high levels of great outcomes a</w:t>
      </w:r>
      <w:r w:rsidR="006B3096">
        <w:t>s they help to control and reduce exacerbations. (Eichenberger et al., 2013; Pbert et al., 2012). This report highlights the importance of keeping up with the regular Peak flow monitoring records as it has been proven that there is a reduction in hospitalization as the peak flow helps to detect early onset signs of deterioration of asthma or an upcoming pulmonary infection. With this and a check of other symptoms it enables an individual to get control of their health.</w:t>
      </w:r>
    </w:p>
    <w:p w14:paraId="75ADCE32" w14:textId="0762C4A0" w:rsidR="006B3096" w:rsidRDefault="006B3096">
      <w:r>
        <w:t xml:space="preserve">References </w:t>
      </w:r>
    </w:p>
    <w:p w14:paraId="5D8415AF" w14:textId="2F424E66" w:rsidR="006B3096" w:rsidRDefault="006B3096">
      <w:r w:rsidRPr="006B3096">
        <w:t>Eichenberger, P.A., Diener, S.N., Kofmehl, R., Spengler, C.M., 2013. Effects of exercise training on airway hyperreactivity in asthma: a systematic review and meta-analysis. Cochrane Database of Systematic Reviews, (9), CD010438</w:t>
      </w:r>
      <w:proofErr w:type="gramStart"/>
      <w:r>
        <w:t xml:space="preserve">   (</w:t>
      </w:r>
      <w:proofErr w:type="gramEnd"/>
      <w:r>
        <w:t xml:space="preserve"> accessed 30/10/2025)</w:t>
      </w:r>
    </w:p>
    <w:p w14:paraId="0551D418" w14:textId="77777777" w:rsidR="006B3096" w:rsidRDefault="006B3096"/>
    <w:p w14:paraId="4C144F70" w14:textId="77777777" w:rsidR="006B3096" w:rsidRDefault="006B3096">
      <w:r w:rsidRPr="006B3096">
        <w:t xml:space="preserve">Global Initiative for Asthma (GINA), 2024. Global Strategy for Asthma Management and Prevention. </w:t>
      </w:r>
    </w:p>
    <w:p w14:paraId="0635EDB8" w14:textId="382C5963" w:rsidR="006B3096" w:rsidRDefault="006B3096">
      <w:r w:rsidRPr="006B3096">
        <w:t xml:space="preserve">Available at: </w:t>
      </w:r>
      <w:hyperlink r:id="rId7" w:history="1">
        <w:r w:rsidRPr="00011003">
          <w:rPr>
            <w:rStyle w:val="Hyperlink"/>
          </w:rPr>
          <w:t>https://ginasthma.org</w:t>
        </w:r>
      </w:hyperlink>
    </w:p>
    <w:p w14:paraId="4E429573" w14:textId="1D05EA4F" w:rsidR="006B3096" w:rsidRDefault="006B3096">
      <w:r w:rsidRPr="006B3096">
        <w:t xml:space="preserve"> [Accessed 30 Oct 2025].</w:t>
      </w:r>
    </w:p>
    <w:p w14:paraId="31D13910" w14:textId="77777777" w:rsidR="006B3096" w:rsidRDefault="006B3096"/>
    <w:p w14:paraId="04CBB731" w14:textId="63B8371E" w:rsidR="005A5B41" w:rsidRDefault="005A5B41">
      <w:r w:rsidRPr="005A5B41">
        <w:t xml:space="preserve">NHS (no date) peak flow </w:t>
      </w:r>
      <w:r w:rsidRPr="005A5B41">
        <w:t>test]</w:t>
      </w:r>
      <w:r w:rsidRPr="005A5B41">
        <w:t xml:space="preserve"> Available </w:t>
      </w:r>
      <w:proofErr w:type="gramStart"/>
      <w:r w:rsidRPr="005A5B41">
        <w:t>at:Peak</w:t>
      </w:r>
      <w:proofErr w:type="gramEnd"/>
      <w:r w:rsidRPr="005A5B41">
        <w:t xml:space="preserve"> flow test </w:t>
      </w:r>
      <w:r>
        <w:t>–</w:t>
      </w:r>
      <w:r w:rsidRPr="005A5B41">
        <w:t xml:space="preserve"> NHS</w:t>
      </w:r>
    </w:p>
    <w:p w14:paraId="22665CA7" w14:textId="7B0CBD85" w:rsidR="006B3096" w:rsidRDefault="005A5B41">
      <w:r w:rsidRPr="005A5B41">
        <w:t>(Accessed: 30/10/2025).</w:t>
      </w:r>
    </w:p>
    <w:p w14:paraId="5B6AACCF" w14:textId="77777777" w:rsidR="005A5B41" w:rsidRDefault="005A5B41"/>
    <w:p w14:paraId="70E4E58A" w14:textId="77777777" w:rsidR="005A5B41" w:rsidRDefault="005A5B41" w:rsidP="005A5B41">
      <w:r>
        <w:t>&amp; Open science (</w:t>
      </w:r>
      <w:proofErr w:type="gramStart"/>
      <w:r>
        <w:t>2021)Patients</w:t>
      </w:r>
      <w:proofErr w:type="gramEnd"/>
      <w:r>
        <w:t>’ and Clinicians’ Perceived Trust in Internet-of-Things Systems to Support Asthma Self-management: Qualitative Interview Study Hui C, McKinstry B, Fulton O, Buchner M, Pinnock H</w:t>
      </w:r>
    </w:p>
    <w:p w14:paraId="1846D67F" w14:textId="77777777" w:rsidR="005A5B41" w:rsidRDefault="005A5B41" w:rsidP="005A5B41">
      <w:r>
        <w:t>Patients’ and Clinicians’ Perceived Trust in Internet-of-Things Systems to Support Asthma Self-management: Qualitative Interview Study</w:t>
      </w:r>
    </w:p>
    <w:p w14:paraId="709F873F" w14:textId="77777777" w:rsidR="005A5B41" w:rsidRDefault="005A5B41" w:rsidP="005A5B41">
      <w:r>
        <w:t xml:space="preserve">JMIR </w:t>
      </w:r>
      <w:proofErr w:type="spellStart"/>
      <w:r>
        <w:t>Mhealth</w:t>
      </w:r>
      <w:proofErr w:type="spellEnd"/>
      <w:r>
        <w:t xml:space="preserve"> </w:t>
      </w:r>
      <w:proofErr w:type="spellStart"/>
      <w:r>
        <w:t>Uhealth</w:t>
      </w:r>
      <w:proofErr w:type="spellEnd"/>
      <w:r>
        <w:t xml:space="preserve"> 2021;9(7</w:t>
      </w:r>
      <w:proofErr w:type="gramStart"/>
      <w:r>
        <w:t>):e</w:t>
      </w:r>
      <w:proofErr w:type="gramEnd"/>
      <w:r>
        <w:t>24127</w:t>
      </w:r>
    </w:p>
    <w:p w14:paraId="3314762C" w14:textId="77777777" w:rsidR="005A5B41" w:rsidRDefault="005A5B41" w:rsidP="005A5B41">
      <w:r>
        <w:t>URL: https://mhealth.jmir.org/2021/7/e24127</w:t>
      </w:r>
    </w:p>
    <w:p w14:paraId="33063A3F" w14:textId="77777777" w:rsidR="005A5B41" w:rsidRDefault="005A5B41" w:rsidP="005A5B41">
      <w:r>
        <w:t>DOI: 10.2196/24127</w:t>
      </w:r>
    </w:p>
    <w:p w14:paraId="5C7E7625" w14:textId="10F54893" w:rsidR="005A5B41" w:rsidRDefault="005A5B41" w:rsidP="005A5B41">
      <w:r>
        <w:t xml:space="preserve"> (Accessed: 30/10/25).</w:t>
      </w:r>
    </w:p>
    <w:p w14:paraId="3CB86853" w14:textId="77777777" w:rsidR="005A5B41" w:rsidRDefault="005A5B41" w:rsidP="005A5B41"/>
    <w:p w14:paraId="61C607A0" w14:textId="77777777" w:rsidR="006B3096" w:rsidRPr="00BE72C9" w:rsidRDefault="006B3096"/>
    <w:sectPr w:rsidR="006B3096" w:rsidRPr="00BE72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DA9"/>
    <w:rsid w:val="00100FBE"/>
    <w:rsid w:val="00180F78"/>
    <w:rsid w:val="001B5551"/>
    <w:rsid w:val="002A5B1E"/>
    <w:rsid w:val="002C1AB0"/>
    <w:rsid w:val="002D104B"/>
    <w:rsid w:val="002D3410"/>
    <w:rsid w:val="004B49F9"/>
    <w:rsid w:val="004D26FA"/>
    <w:rsid w:val="00580D92"/>
    <w:rsid w:val="005A5B41"/>
    <w:rsid w:val="00621507"/>
    <w:rsid w:val="00633498"/>
    <w:rsid w:val="00665298"/>
    <w:rsid w:val="006B3096"/>
    <w:rsid w:val="00837ED9"/>
    <w:rsid w:val="00873382"/>
    <w:rsid w:val="008B6337"/>
    <w:rsid w:val="00923424"/>
    <w:rsid w:val="00A00A55"/>
    <w:rsid w:val="00A91DA9"/>
    <w:rsid w:val="00AD2621"/>
    <w:rsid w:val="00AF26D3"/>
    <w:rsid w:val="00BE72C9"/>
    <w:rsid w:val="00C37141"/>
    <w:rsid w:val="00CD62C3"/>
    <w:rsid w:val="00DB6C22"/>
    <w:rsid w:val="00DC6975"/>
    <w:rsid w:val="00EB364A"/>
    <w:rsid w:val="00ED7886"/>
    <w:rsid w:val="00EE3F93"/>
    <w:rsid w:val="00F954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793AD6"/>
  <w15:chartTrackingRefBased/>
  <w15:docId w15:val="{3C0FE040-C5F0-4D67-92B0-741556F8A4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1DA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91DA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91DA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91DA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91DA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91D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1D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1D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1D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1DA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91DA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91DA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91DA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91DA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91D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1D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1D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1DA9"/>
    <w:rPr>
      <w:rFonts w:eastAsiaTheme="majorEastAsia" w:cstheme="majorBidi"/>
      <w:color w:val="272727" w:themeColor="text1" w:themeTint="D8"/>
    </w:rPr>
  </w:style>
  <w:style w:type="paragraph" w:styleId="Title">
    <w:name w:val="Title"/>
    <w:basedOn w:val="Normal"/>
    <w:next w:val="Normal"/>
    <w:link w:val="TitleChar"/>
    <w:uiPriority w:val="10"/>
    <w:qFormat/>
    <w:rsid w:val="00A91D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1D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1D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1D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1DA9"/>
    <w:pPr>
      <w:spacing w:before="160"/>
      <w:jc w:val="center"/>
    </w:pPr>
    <w:rPr>
      <w:i/>
      <w:iCs/>
      <w:color w:val="404040" w:themeColor="text1" w:themeTint="BF"/>
    </w:rPr>
  </w:style>
  <w:style w:type="character" w:customStyle="1" w:styleId="QuoteChar">
    <w:name w:val="Quote Char"/>
    <w:basedOn w:val="DefaultParagraphFont"/>
    <w:link w:val="Quote"/>
    <w:uiPriority w:val="29"/>
    <w:rsid w:val="00A91DA9"/>
    <w:rPr>
      <w:i/>
      <w:iCs/>
      <w:color w:val="404040" w:themeColor="text1" w:themeTint="BF"/>
    </w:rPr>
  </w:style>
  <w:style w:type="paragraph" w:styleId="ListParagraph">
    <w:name w:val="List Paragraph"/>
    <w:basedOn w:val="Normal"/>
    <w:uiPriority w:val="34"/>
    <w:qFormat/>
    <w:rsid w:val="00A91DA9"/>
    <w:pPr>
      <w:ind w:left="720"/>
      <w:contextualSpacing/>
    </w:pPr>
  </w:style>
  <w:style w:type="character" w:styleId="IntenseEmphasis">
    <w:name w:val="Intense Emphasis"/>
    <w:basedOn w:val="DefaultParagraphFont"/>
    <w:uiPriority w:val="21"/>
    <w:qFormat/>
    <w:rsid w:val="00A91DA9"/>
    <w:rPr>
      <w:i/>
      <w:iCs/>
      <w:color w:val="2F5496" w:themeColor="accent1" w:themeShade="BF"/>
    </w:rPr>
  </w:style>
  <w:style w:type="paragraph" w:styleId="IntenseQuote">
    <w:name w:val="Intense Quote"/>
    <w:basedOn w:val="Normal"/>
    <w:next w:val="Normal"/>
    <w:link w:val="IntenseQuoteChar"/>
    <w:uiPriority w:val="30"/>
    <w:qFormat/>
    <w:rsid w:val="00A91DA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91DA9"/>
    <w:rPr>
      <w:i/>
      <w:iCs/>
      <w:color w:val="2F5496" w:themeColor="accent1" w:themeShade="BF"/>
    </w:rPr>
  </w:style>
  <w:style w:type="character" w:styleId="IntenseReference">
    <w:name w:val="Intense Reference"/>
    <w:basedOn w:val="DefaultParagraphFont"/>
    <w:uiPriority w:val="32"/>
    <w:qFormat/>
    <w:rsid w:val="00A91DA9"/>
    <w:rPr>
      <w:b/>
      <w:bCs/>
      <w:smallCaps/>
      <w:color w:val="2F5496" w:themeColor="accent1" w:themeShade="BF"/>
      <w:spacing w:val="5"/>
    </w:rPr>
  </w:style>
  <w:style w:type="table" w:styleId="TableGrid">
    <w:name w:val="Table Grid"/>
    <w:basedOn w:val="TableNormal"/>
    <w:uiPriority w:val="39"/>
    <w:rsid w:val="00A00A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B3096"/>
    <w:rPr>
      <w:color w:val="0563C1" w:themeColor="hyperlink"/>
      <w:u w:val="single"/>
    </w:rPr>
  </w:style>
  <w:style w:type="character" w:styleId="UnresolvedMention">
    <w:name w:val="Unresolved Mention"/>
    <w:basedOn w:val="DefaultParagraphFont"/>
    <w:uiPriority w:val="99"/>
    <w:semiHidden/>
    <w:unhideWhenUsed/>
    <w:rsid w:val="006B30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s://ginasthma.org"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9" ma:contentTypeDescription="Create a new document." ma:contentTypeScope="" ma:versionID="9140987c91f0bb3d3d842f446b69e7d2">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9c1203bbd8d09de124c7cd1053de807b" ns3:_="" ns4:_="">
    <xsd:import namespace="e9586b6e-d655-4ea8-9b46-aa323587a11f"/>
    <xsd:import namespace="72e6e00a-7fea-48f1-b1b6-00c90b4ff77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Props1.xml><?xml version="1.0" encoding="utf-8"?>
<ds:datastoreItem xmlns:ds="http://schemas.openxmlformats.org/officeDocument/2006/customXml" ds:itemID="{92B9AFD2-6483-42E0-87EB-FC34EB5352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C0702F8-2E0D-4315-99EC-29822FB77508}">
  <ds:schemaRefs>
    <ds:schemaRef ds:uri="http://schemas.microsoft.com/sharepoint/v3/contenttype/forms"/>
  </ds:schemaRefs>
</ds:datastoreItem>
</file>

<file path=customXml/itemProps3.xml><?xml version="1.0" encoding="utf-8"?>
<ds:datastoreItem xmlns:ds="http://schemas.openxmlformats.org/officeDocument/2006/customXml" ds:itemID="{4B45FBDA-422A-4C31-9A9F-DEE7C8BE16BF}">
  <ds:schemaRefs>
    <ds:schemaRef ds:uri="http://www.w3.org/XML/1998/namespace"/>
    <ds:schemaRef ds:uri="72e6e00a-7fea-48f1-b1b6-00c90b4ff77b"/>
    <ds:schemaRef ds:uri="http://purl.org/dc/terms/"/>
    <ds:schemaRef ds:uri="http://schemas.openxmlformats.org/package/2006/metadata/core-properties"/>
    <ds:schemaRef ds:uri="http://schemas.microsoft.com/office/infopath/2007/PartnerControls"/>
    <ds:schemaRef ds:uri="http://schemas.microsoft.com/office/2006/documentManagement/types"/>
    <ds:schemaRef ds:uri="http://purl.org/dc/dcmitype/"/>
    <ds:schemaRef ds:uri="e9586b6e-d655-4ea8-9b46-aa323587a11f"/>
    <ds:schemaRef ds:uri="http://schemas.microsoft.com/office/2006/metadata/propertie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569</TotalTime>
  <Pages>5</Pages>
  <Words>1936</Words>
  <Characters>11038</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Annim Darko (2242612)</dc:creator>
  <cp:keywords/>
  <dc:description/>
  <cp:lastModifiedBy>David Annim Darko (2242612)</cp:lastModifiedBy>
  <cp:revision>1</cp:revision>
  <dcterms:created xsi:type="dcterms:W3CDTF">2025-10-22T13:50:00Z</dcterms:created>
  <dcterms:modified xsi:type="dcterms:W3CDTF">2025-10-30T15:57:00Z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0x010100F8BF9AC769AD6E4EA4D545CCC79C824F</vt:lpwstr>
  </property>
</Properties>
</file>