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42539893"/>
        <w:docPartObj>
          <w:docPartGallery w:val="Cover Pages"/>
          <w:docPartUnique/>
        </w:docPartObj>
      </w:sdtPr>
      <w:sdtContent>
        <w:p w14:paraId="5CB0E9A4" w14:textId="4F90059E" w:rsidR="004314B5" w:rsidRDefault="00EE614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87794F" wp14:editId="6985DD8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112635" cy="8265160"/>
                    <wp:effectExtent l="0" t="0" r="0" b="0"/>
                    <wp:wrapNone/>
                    <wp:docPr id="3" name="Text Box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7112635" cy="826516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910"/>
                                  <w:gridCol w:w="5296"/>
                                </w:tblGrid>
                                <w:tr w:rsidR="004314B5" w14:paraId="6E12B73C" w14:textId="77777777" w:rsidTr="004314B5">
                                  <w:trPr>
                                    <w:trHeight w:val="8605"/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06C0D75" w14:textId="5C01CF80" w:rsidR="004314B5" w:rsidRDefault="004314B5">
                                      <w:pPr>
                                        <w:jc w:val="right"/>
                                      </w:pPr>
                                    </w:p>
                                    <w:p w14:paraId="055E0DCD" w14:textId="4E60DF86" w:rsidR="004314B5" w:rsidRDefault="004314B5" w:rsidP="004314B5">
                                      <w:pPr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0FCA97A" wp14:editId="17FE76FA">
                                            <wp:extent cx="3295650" cy="3251902"/>
                                            <wp:effectExtent l="0" t="0" r="0" b="0"/>
                                            <wp:docPr id="2" name="Picture 2" descr="A picture containing text, clipart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Picture 1" descr="A picture containing text, clipart&#10;&#10;Description automatically generated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300071" cy="3256264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sdt>
                                        <w:sdtPr>
                                          <w:rPr>
                                            <w:rFonts w:ascii="Times New Roman" w:hAnsi="Times New Roman" w:cs="Times New Roman"/>
                                            <w:kern w:val="0"/>
                                            <w14:ligatures w14:val="none"/>
                                          </w:rPr>
                                          <w:alias w:val="Subtitle"/>
                                          <w:tag w:val=""/>
                                          <w:id w:val="1354072561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4555A8" w:rsidRPr="004555A8">
                                            <w:rPr>
                                              <w:rFonts w:ascii="Times New Roman" w:hAnsi="Times New Roman" w:cs="Times New Roman"/>
                                              <w:kern w:val="0"/>
                                              <w14:ligatures w14:val="none"/>
                                            </w:rPr>
                                            <w:t>MODULE: ENTREPRENEURIAL INNOVATION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rFonts w:ascii="Times New Roman" w:hAnsi="Times New Roman" w:cs="Times New Roman"/>
                                          <w:kern w:val="0"/>
                                          <w:sz w:val="32"/>
                                          <w:szCs w:val="32"/>
                                          <w:u w:val="single"/>
                                          <w14:ligatures w14:val="none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32268C8" w14:textId="4D7936B0" w:rsidR="004314B5" w:rsidRPr="004314B5" w:rsidRDefault="004314B5">
                                          <w:pPr>
                                            <w:rPr>
                                              <w:rFonts w:ascii="Times New Roman" w:hAnsi="Times New Roman" w:cs="Times New Roman"/>
                                              <w:color w:val="000000" w:themeColor="text1"/>
                                            </w:rPr>
                                          </w:pP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kern w:val="0"/>
                                              <w:sz w:val="32"/>
                                              <w:szCs w:val="32"/>
                                              <w:u w:val="single"/>
                                              <w14:ligatures w14:val="none"/>
                                            </w:rPr>
                                            <w:t>MODULE CODE: BMBM4001</w:t>
                                          </w:r>
                                          <w:r w:rsidR="004555A8">
                                            <w:rPr>
                                              <w:rFonts w:ascii="Times New Roman" w:hAnsi="Times New Roman" w:cs="Times New Roman"/>
                                              <w:kern w:val="0"/>
                                              <w:sz w:val="32"/>
                                              <w:szCs w:val="32"/>
                                              <w:u w:val="single"/>
                                              <w14:ligatures w14:val="none"/>
                                            </w:rPr>
                                            <w:t xml:space="preserve"> </w:t>
                                          </w: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kern w:val="0"/>
                                              <w:sz w:val="32"/>
                                              <w:szCs w:val="32"/>
                                              <w:u w:val="single"/>
                                              <w14:ligatures w14:val="none"/>
                                            </w:rPr>
                                            <w:t xml:space="preserve">       </w:t>
                                          </w: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kern w:val="0"/>
                                              <w:sz w:val="32"/>
                                              <w:szCs w:val="32"/>
                                              <w:u w:val="single"/>
                                              <w14:ligatures w14:val="none"/>
                                            </w:rPr>
                                            <w:t>THE GLOBAL BUSINESS CHALLENGE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Times New Roman" w:hAnsi="Times New Roman" w:cs="Times New Roman"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A1A8BAA" w14:textId="5B212AF7" w:rsidR="004314B5" w:rsidRPr="004314B5" w:rsidRDefault="004314B5">
                                          <w:pPr>
                                            <w:pStyle w:val="NoSpacing"/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M</w:t>
                                          </w:r>
                                          <w:r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ANFRED ZEKA- </w:t>
                                          </w: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2213558 </w:t>
                                          </w:r>
                                          <w:r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                           </w:t>
                                          </w: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AMER ALKADRI – 2123935 </w:t>
                                          </w:r>
                                          <w:r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                       </w:t>
                                          </w:r>
                                          <w:r w:rsidRPr="004314B5">
                                            <w:rPr>
                                              <w:rFonts w:ascii="Times New Roman" w:hAnsi="Times New Roman" w:cs="Times New Roman"/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ALI YASIN - 2114939 </w:t>
                                          </w:r>
                                        </w:p>
                                      </w:sdtContent>
                                    </w:sdt>
                                    <w:p w14:paraId="076CA56B" w14:textId="67065229" w:rsidR="004314B5" w:rsidRPr="004314B5" w:rsidRDefault="004314B5">
                                      <w:pPr>
                                        <w:pStyle w:val="NoSpacing"/>
                                        <w:rPr>
                                          <w:rFonts w:ascii="Times New Roman" w:hAnsi="Times New Roman" w:cs="Times New Roman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Times New Roman" w:eastAsiaTheme="minorHAnsi" w:hAnsi="Times New Roman" w:cs="Times New Roman"/>
                                            <w:kern w:val="2"/>
                                            <w:lang w:val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4314B5">
                                            <w:rPr>
                                              <w:rFonts w:ascii="Times New Roman" w:eastAsiaTheme="minorHAnsi" w:hAnsi="Times New Roman" w:cs="Times New Roman"/>
                                              <w:kern w:val="2"/>
                                              <w:lang w:val="en-GB"/>
                                            </w:rPr>
                                            <w:t xml:space="preserve">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F0C6FEE" w14:textId="77777777" w:rsidR="004314B5" w:rsidRDefault="004314B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38779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style="position:absolute;margin-left:0;margin-top:0;width:560.05pt;height:650.8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910"/>
                            <w:gridCol w:w="5296"/>
                          </w:tblGrid>
                          <w:tr w:rsidR="004314B5" w14:paraId="6E12B73C" w14:textId="77777777" w:rsidTr="004314B5">
                            <w:trPr>
                              <w:trHeight w:val="8605"/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06C0D75" w14:textId="5C01CF80" w:rsidR="004314B5" w:rsidRDefault="004314B5">
                                <w:pPr>
                                  <w:jc w:val="right"/>
                                </w:pPr>
                              </w:p>
                              <w:p w14:paraId="055E0DCD" w14:textId="4E60DF86" w:rsidR="004314B5" w:rsidRDefault="004314B5" w:rsidP="004314B5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0FCA97A" wp14:editId="17FE76FA">
                                      <wp:extent cx="3295650" cy="3251902"/>
                                      <wp:effectExtent l="0" t="0" r="0" b="0"/>
                                      <wp:docPr id="2" name="Picture 2" descr="A picture containing text, clipart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Picture 1" descr="A picture containing text, clipart&#10;&#10;Description automatically generated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300071" cy="3256264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kern w:val="0"/>
                                      <w14:ligatures w14:val="none"/>
                                    </w:rPr>
                                    <w:alias w:val="Subtitle"/>
                                    <w:tag w:val=""/>
                                    <w:id w:val="135407256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4555A8" w:rsidRPr="004555A8">
                                      <w:rPr>
                                        <w:rFonts w:ascii="Times New Roman" w:hAnsi="Times New Roman" w:cs="Times New Roman"/>
                                        <w:kern w:val="0"/>
                                        <w14:ligatures w14:val="none"/>
                                      </w:rPr>
                                      <w:t>MODULE: ENTREPRENEURIAL INNOVATION</w:t>
                                    </w:r>
                                  </w:sdtContent>
                                </w:sdt>
                              </w:p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kern w:val="0"/>
                                    <w:sz w:val="32"/>
                                    <w:szCs w:val="32"/>
                                    <w:u w:val="single"/>
                                    <w14:ligatures w14:val="none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32268C8" w14:textId="4D7936B0" w:rsidR="004314B5" w:rsidRPr="004314B5" w:rsidRDefault="004314B5">
                                    <w:pPr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</w:pP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kern w:val="0"/>
                                        <w:sz w:val="32"/>
                                        <w:szCs w:val="32"/>
                                        <w:u w:val="single"/>
                                        <w14:ligatures w14:val="none"/>
                                      </w:rPr>
                                      <w:t>MODULE CODE: BMBM4001</w:t>
                                    </w:r>
                                    <w:r w:rsidR="004555A8">
                                      <w:rPr>
                                        <w:rFonts w:ascii="Times New Roman" w:hAnsi="Times New Roman" w:cs="Times New Roman"/>
                                        <w:kern w:val="0"/>
                                        <w:sz w:val="32"/>
                                        <w:szCs w:val="32"/>
                                        <w:u w:val="single"/>
                                        <w14:ligatures w14:val="none"/>
                                      </w:rPr>
                                      <w:t xml:space="preserve"> </w:t>
                                    </w: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kern w:val="0"/>
                                        <w:sz w:val="32"/>
                                        <w:szCs w:val="32"/>
                                        <w:u w:val="single"/>
                                        <w14:ligatures w14:val="none"/>
                                      </w:rPr>
                                      <w:t xml:space="preserve">       </w:t>
                                    </w: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kern w:val="0"/>
                                        <w:sz w:val="32"/>
                                        <w:szCs w:val="32"/>
                                        <w:u w:val="single"/>
                                        <w14:ligatures w14:val="none"/>
                                      </w:rPr>
                                      <w:t>THE GLOBAL BUSINESS CHALLENGE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A1A8BAA" w14:textId="5B212AF7" w:rsidR="004314B5" w:rsidRPr="004314B5" w:rsidRDefault="004314B5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M</w:t>
                                    </w:r>
                                    <w:r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ANFRED ZEKA- </w:t>
                                    </w: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2213558 </w:t>
                                    </w:r>
                                    <w:r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                            </w:t>
                                    </w: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AMER ALKADRI – 2123935 </w:t>
                                    </w:r>
                                    <w:r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                        </w:t>
                                    </w:r>
                                    <w:r w:rsidRPr="004314B5">
                                      <w:rPr>
                                        <w:rFonts w:ascii="Times New Roman" w:hAnsi="Times New Roman" w:cs="Times New Roman"/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ALI YASIN - 2114939 </w:t>
                                    </w:r>
                                  </w:p>
                                </w:sdtContent>
                              </w:sdt>
                              <w:p w14:paraId="076CA56B" w14:textId="67065229" w:rsidR="004314B5" w:rsidRPr="004314B5" w:rsidRDefault="004314B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inorHAnsi" w:hAnsi="Times New Roman" w:cs="Times New Roman"/>
                                      <w:kern w:val="2"/>
                                      <w:lang w:val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4314B5">
                                      <w:rPr>
                                        <w:rFonts w:ascii="Times New Roman" w:eastAsiaTheme="minorHAnsi" w:hAnsi="Times New Roman" w:cs="Times New Roman"/>
                                        <w:kern w:val="2"/>
                                        <w:lang w:val="en-GB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F0C6FEE" w14:textId="77777777" w:rsidR="004314B5" w:rsidRDefault="004314B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4314B5">
            <w:br w:type="page"/>
          </w:r>
        </w:p>
      </w:sdtContent>
    </w:sdt>
    <w:p w14:paraId="06B231A2" w14:textId="77777777" w:rsidR="004555A8" w:rsidRDefault="004314B5" w:rsidP="004314B5">
      <w:r>
        <w:lastRenderedPageBreak/>
        <w:t xml:space="preserve">                                         </w:t>
      </w:r>
    </w:p>
    <w:sdt>
      <w:sdtPr>
        <w:id w:val="-181216189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</w:rPr>
      </w:sdtEndPr>
      <w:sdtContent>
        <w:p w14:paraId="741DF3EB" w14:textId="3A50D4C1" w:rsidR="004555A8" w:rsidRDefault="004555A8">
          <w:pPr>
            <w:pStyle w:val="TOCHeading"/>
          </w:pPr>
          <w:r>
            <w:t>Contents</w:t>
          </w:r>
        </w:p>
        <w:p w14:paraId="64EFA1DA" w14:textId="2D858C81" w:rsidR="00961C58" w:rsidRDefault="004555A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406554" w:history="1">
            <w:r w:rsidR="00961C58" w:rsidRPr="002B39E1">
              <w:rPr>
                <w:rStyle w:val="Hyperlink"/>
                <w:rFonts w:ascii="Times New Roman" w:hAnsi="Times New Roman" w:cs="Times New Roman"/>
                <w:noProof/>
              </w:rPr>
              <w:t>VIDEO PRESENTATION LINK:</w:t>
            </w:r>
            <w:r w:rsidR="00961C58">
              <w:rPr>
                <w:noProof/>
                <w:webHidden/>
              </w:rPr>
              <w:tab/>
            </w:r>
            <w:r w:rsidR="00961C58">
              <w:rPr>
                <w:noProof/>
                <w:webHidden/>
              </w:rPr>
              <w:fldChar w:fldCharType="begin"/>
            </w:r>
            <w:r w:rsidR="00961C58">
              <w:rPr>
                <w:noProof/>
                <w:webHidden/>
              </w:rPr>
              <w:instrText xml:space="preserve"> PAGEREF _Toc130406554 \h </w:instrText>
            </w:r>
            <w:r w:rsidR="00961C58">
              <w:rPr>
                <w:noProof/>
                <w:webHidden/>
              </w:rPr>
            </w:r>
            <w:r w:rsidR="00961C58">
              <w:rPr>
                <w:noProof/>
                <w:webHidden/>
              </w:rPr>
              <w:fldChar w:fldCharType="separate"/>
            </w:r>
            <w:r w:rsidR="00961C58">
              <w:rPr>
                <w:noProof/>
                <w:webHidden/>
              </w:rPr>
              <w:t>2</w:t>
            </w:r>
            <w:r w:rsidR="00961C58">
              <w:rPr>
                <w:noProof/>
                <w:webHidden/>
              </w:rPr>
              <w:fldChar w:fldCharType="end"/>
            </w:r>
          </w:hyperlink>
        </w:p>
        <w:p w14:paraId="58211EBB" w14:textId="73A170BA" w:rsidR="00961C58" w:rsidRDefault="0096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0406555" w:history="1">
            <w:r w:rsidRPr="002B39E1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_Toc130406555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4D36A" w14:textId="1256B21D" w:rsidR="00961C58" w:rsidRDefault="0096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0406556" w:history="1">
            <w:r w:rsidRPr="002B39E1">
              <w:rPr>
                <w:rStyle w:val="Hyperlink"/>
                <w:rFonts w:ascii="Times New Roman" w:hAnsi="Times New Roman" w:cs="Times New Roman"/>
                <w:noProof/>
              </w:rPr>
              <w:t>STATEMENT OF CONTRIBUTION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_Toc130406556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37B47" w14:textId="134F3711" w:rsidR="004555A8" w:rsidRDefault="004555A8">
          <w:r>
            <w:rPr>
              <w:b/>
              <w:bCs/>
              <w:noProof/>
            </w:rPr>
            <w:fldChar w:fldCharType="end"/>
          </w:r>
        </w:p>
      </w:sdtContent>
    </w:sdt>
    <w:p w14:paraId="580D4B00" w14:textId="77777777" w:rsidR="004555A8" w:rsidRDefault="004555A8" w:rsidP="004314B5"/>
    <w:p w14:paraId="3F7DBA89" w14:textId="77777777" w:rsidR="004555A8" w:rsidRDefault="004555A8">
      <w:r>
        <w:br w:type="page"/>
      </w:r>
    </w:p>
    <w:p w14:paraId="2F3A88CB" w14:textId="11031D0A" w:rsidR="004314B5" w:rsidRDefault="004314B5" w:rsidP="004314B5">
      <w:r>
        <w:lastRenderedPageBreak/>
        <w:t xml:space="preserve">    </w:t>
      </w:r>
    </w:p>
    <w:p w14:paraId="61D245DB" w14:textId="77777777" w:rsidR="004555A8" w:rsidRPr="004555A8" w:rsidRDefault="004555A8" w:rsidP="004555A8">
      <w:pPr>
        <w:pStyle w:val="Heading1"/>
        <w:rPr>
          <w:rFonts w:ascii="Times New Roman" w:hAnsi="Times New Roman" w:cs="Times New Roman"/>
          <w:color w:val="000000" w:themeColor="text1"/>
          <w:sz w:val="36"/>
          <w:szCs w:val="36"/>
        </w:rPr>
      </w:pPr>
      <w:bookmarkStart w:id="0" w:name="_Toc130406554"/>
      <w:r w:rsidRPr="004555A8">
        <w:rPr>
          <w:rFonts w:ascii="Times New Roman" w:hAnsi="Times New Roman" w:cs="Times New Roman"/>
          <w:color w:val="000000" w:themeColor="text1"/>
          <w:sz w:val="36"/>
          <w:szCs w:val="36"/>
        </w:rPr>
        <w:t>VIDEO PRESENTATION LINK:</w:t>
      </w:r>
      <w:bookmarkEnd w:id="0"/>
      <w:r w:rsidRPr="004555A8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 </w:t>
      </w:r>
    </w:p>
    <w:p w14:paraId="49A83502" w14:textId="77777777" w:rsidR="004555A8" w:rsidRDefault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0BC2D988" w14:textId="26AB52D1" w:rsidR="004555A8" w:rsidRDefault="004555A8">
      <w:pPr>
        <w:rPr>
          <w:rFonts w:ascii="Times New Roman" w:hAnsi="Times New Roman" w:cs="Times New Roman"/>
          <w:sz w:val="32"/>
          <w:szCs w:val="32"/>
          <w:u w:val="single"/>
        </w:rPr>
      </w:pPr>
      <w:hyperlink r:id="rId9" w:history="1">
        <w:r w:rsidRPr="004555A8">
          <w:rPr>
            <w:rStyle w:val="Hyperlink"/>
            <w:rFonts w:ascii="Times New Roman" w:hAnsi="Times New Roman" w:cs="Times New Roman"/>
            <w:sz w:val="32"/>
            <w:szCs w:val="32"/>
          </w:rPr>
          <w:t>https://uowtsd-my.sharepoint.com/:v:/g/personal/2213558_student_uwtsd_ac_uk/ERs6Hh64vPFEoE11YoV_igwBN6SVZdKgA8qwxv4fgi4JZw?e=adeJHJ</w:t>
        </w:r>
      </w:hyperlink>
      <w:r>
        <w:rPr>
          <w:rFonts w:ascii="Times New Roman" w:hAnsi="Times New Roman" w:cs="Times New Roman"/>
          <w:sz w:val="32"/>
          <w:szCs w:val="32"/>
          <w:u w:val="single"/>
        </w:rPr>
        <w:t xml:space="preserve"> </w:t>
      </w:r>
    </w:p>
    <w:p w14:paraId="1594D64C" w14:textId="77777777" w:rsidR="004555A8" w:rsidRDefault="004555A8" w:rsidP="004555A8">
      <w:pPr>
        <w:pStyle w:val="Heading1"/>
      </w:pPr>
      <w:r>
        <w:br w:type="page"/>
      </w:r>
    </w:p>
    <w:p w14:paraId="16DFE6F0" w14:textId="76BDFB94" w:rsidR="004314B5" w:rsidRPr="004555A8" w:rsidRDefault="004555A8" w:rsidP="004555A8">
      <w:pPr>
        <w:pStyle w:val="Heading1"/>
        <w:rPr>
          <w:rFonts w:ascii="Times New Roman" w:hAnsi="Times New Roman" w:cs="Times New Roman"/>
          <w:color w:val="000000" w:themeColor="text1"/>
          <w:sz w:val="36"/>
          <w:szCs w:val="36"/>
        </w:rPr>
      </w:pPr>
      <w:bookmarkStart w:id="1" w:name="_Toc130406555"/>
      <w:r w:rsidRPr="004555A8">
        <w:rPr>
          <w:rFonts w:ascii="Times New Roman" w:hAnsi="Times New Roman" w:cs="Times New Roman"/>
          <w:color w:val="000000" w:themeColor="text1"/>
          <w:sz w:val="36"/>
          <w:szCs w:val="36"/>
        </w:rPr>
        <w:lastRenderedPageBreak/>
        <w:t>REFERENCES</w:t>
      </w:r>
      <w:bookmarkEnd w:id="1"/>
    </w:p>
    <w:p w14:paraId="71694E5B" w14:textId="6FEFE0FB" w:rsidR="004555A8" w:rsidRDefault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096FAFD" w14:textId="1B2794DA" w:rsidR="004555A8" w:rsidRDefault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62D00E7" w14:textId="77777777" w:rsidR="004555A8" w:rsidRP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Gosnell, H., Gill, N. and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Voyer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>, M., 2019. Transformational adaptation on the farm: Processes of change and persistence in transitions to ‘climate-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smart’regenerative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 agriculture. Global Environmental Change, 59, p.101965.</w:t>
      </w:r>
    </w:p>
    <w:p w14:paraId="77887402" w14:textId="77777777" w:rsidR="004555A8" w:rsidRP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Schreefel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L., Schulte, R.P.O., De Boer, I.J.M., Schrijver, A.P. and Van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Zanten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>, H.H.E., 2020. Regenerative agriculture–the soil is the base. Global Food Security, 26, p.100404.</w:t>
      </w:r>
    </w:p>
    <w:p w14:paraId="48D7659D" w14:textId="77777777" w:rsidR="004555A8" w:rsidRP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Schreefel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L., Van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Zanten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H.H.E., Groot, J.C.J.,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Timler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C.J.,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Zwetsloot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>, M.J., Schrijver, A.P., Creamer, R.E., Schulte, R.P.O. and de Boer, I.J.M., 2022. Tailor-made solutions for regenerative agriculture in the Netherlands. Agricultural Systems, 203, p.103518.</w:t>
      </w:r>
    </w:p>
    <w:p w14:paraId="0A621FAA" w14:textId="77777777" w:rsidR="004555A8" w:rsidRP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 w:rsidRPr="004555A8">
        <w:rPr>
          <w:rFonts w:ascii="Times New Roman" w:hAnsi="Times New Roman" w:cs="Times New Roman"/>
          <w:sz w:val="32"/>
          <w:szCs w:val="32"/>
          <w:u w:val="single"/>
        </w:rPr>
        <w:t>Dahlberg, K.A., 1994. A transition from agriculture to regenerative food systems. Futures, 26(2), pp.170-179.</w:t>
      </w:r>
    </w:p>
    <w:p w14:paraId="71657840" w14:textId="77777777" w:rsidR="004555A8" w:rsidRP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Kurnaz, I.A.,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Arisan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>, E.D. and Kurnaz, M.L., 2022. Circular Bioeconomy and Sustainability. Biodegradable Waste Management in the Circular Economy: Challenges and Opportunities, pp.1-12.</w:t>
      </w:r>
    </w:p>
    <w:p w14:paraId="588639F9" w14:textId="7D4D820D" w:rsid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Ganesapillai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M.,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Simha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 xml:space="preserve">, P. and </w:t>
      </w:r>
      <w:proofErr w:type="spellStart"/>
      <w:r w:rsidRPr="004555A8">
        <w:rPr>
          <w:rFonts w:ascii="Times New Roman" w:hAnsi="Times New Roman" w:cs="Times New Roman"/>
          <w:sz w:val="32"/>
          <w:szCs w:val="32"/>
          <w:u w:val="single"/>
        </w:rPr>
        <w:t>Zabaniotou</w:t>
      </w:r>
      <w:proofErr w:type="spellEnd"/>
      <w:r w:rsidRPr="004555A8">
        <w:rPr>
          <w:rFonts w:ascii="Times New Roman" w:hAnsi="Times New Roman" w:cs="Times New Roman"/>
          <w:sz w:val="32"/>
          <w:szCs w:val="32"/>
          <w:u w:val="single"/>
        </w:rPr>
        <w:t>, A., 2015. Closed-loop fertility cycle: Realizing sustainability in sanitation and agricultural production through the design and implementation of nutrient recovery systems for human urine. Sustainable production and consumption, 4, pp.36-46.</w:t>
      </w:r>
    </w:p>
    <w:p w14:paraId="218333D2" w14:textId="77777777" w:rsidR="004555A8" w:rsidRDefault="004555A8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br w:type="page"/>
      </w:r>
    </w:p>
    <w:p w14:paraId="7F33B256" w14:textId="773054BF" w:rsidR="004555A8" w:rsidRPr="004555A8" w:rsidRDefault="004555A8" w:rsidP="004555A8">
      <w:pPr>
        <w:pStyle w:val="Heading1"/>
        <w:rPr>
          <w:rFonts w:ascii="Times New Roman" w:hAnsi="Times New Roman" w:cs="Times New Roman"/>
          <w:color w:val="000000" w:themeColor="text1"/>
          <w:sz w:val="36"/>
          <w:szCs w:val="36"/>
        </w:rPr>
      </w:pPr>
      <w:bookmarkStart w:id="2" w:name="_Toc130406556"/>
      <w:r w:rsidRPr="004555A8">
        <w:rPr>
          <w:rFonts w:ascii="Times New Roman" w:hAnsi="Times New Roman" w:cs="Times New Roman"/>
          <w:color w:val="000000" w:themeColor="text1"/>
          <w:sz w:val="36"/>
          <w:szCs w:val="36"/>
        </w:rPr>
        <w:lastRenderedPageBreak/>
        <w:t>STATEMENT OF CONTRIBUTION</w:t>
      </w:r>
      <w:bookmarkEnd w:id="2"/>
    </w:p>
    <w:p w14:paraId="14300E8A" w14:textId="12AA6E05" w:rsidR="004555A8" w:rsidRDefault="004555A8" w:rsidP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3D25F1FC" w14:textId="77777777" w:rsidR="00970E7B" w:rsidRPr="00042132" w:rsidRDefault="00970E7B" w:rsidP="00970E7B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BMBM4001 – Entrepreneurial Innovation</w:t>
      </w:r>
    </w:p>
    <w:p w14:paraId="73C134F3" w14:textId="77777777" w:rsidR="00970E7B" w:rsidRDefault="00970E7B" w:rsidP="00970E7B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 xml:space="preserve">Assignment </w:t>
      </w:r>
      <w:r>
        <w:rPr>
          <w:sz w:val="28"/>
          <w:szCs w:val="28"/>
        </w:rPr>
        <w:t>1</w:t>
      </w:r>
    </w:p>
    <w:p w14:paraId="56193767" w14:textId="77777777" w:rsidR="00970E7B" w:rsidRPr="00A278BF" w:rsidRDefault="00970E7B" w:rsidP="00970E7B">
      <w:pPr>
        <w:pBdr>
          <w:bottom w:val="single" w:sz="4" w:space="1" w:color="auto"/>
        </w:pBdr>
        <w:jc w:val="center"/>
        <w:rPr>
          <w:b/>
          <w:bCs/>
          <w:sz w:val="28"/>
          <w:szCs w:val="28"/>
        </w:rPr>
      </w:pPr>
      <w:r w:rsidRPr="00A278BF">
        <w:rPr>
          <w:b/>
          <w:bCs/>
          <w:sz w:val="28"/>
          <w:szCs w:val="28"/>
        </w:rPr>
        <w:t>Statement of Contribution</w:t>
      </w:r>
    </w:p>
    <w:p w14:paraId="206F3E44" w14:textId="77777777" w:rsidR="00970E7B" w:rsidRDefault="00970E7B" w:rsidP="00970E7B">
      <w:pPr>
        <w:jc w:val="center"/>
        <w:rPr>
          <w:sz w:val="28"/>
          <w:szCs w:val="28"/>
        </w:rPr>
      </w:pPr>
    </w:p>
    <w:p w14:paraId="06365D0E" w14:textId="77777777" w:rsidR="00970E7B" w:rsidRDefault="00970E7B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 xml:space="preserve">Manfred Zeka – 2213558 </w:t>
      </w:r>
    </w:p>
    <w:p w14:paraId="6908717C" w14:textId="02FFC439" w:rsidR="00970E7B" w:rsidRDefault="008D5ECB" w:rsidP="004555A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Manfred c</w:t>
      </w:r>
      <w:r w:rsidR="00970E7B">
        <w:rPr>
          <w:rFonts w:ascii="Times New Roman" w:hAnsi="Times New Roman" w:cs="Times New Roman"/>
          <w:sz w:val="32"/>
          <w:szCs w:val="32"/>
        </w:rPr>
        <w:t xml:space="preserve">ontributed </w:t>
      </w:r>
      <w:r>
        <w:rPr>
          <w:rFonts w:ascii="Times New Roman" w:hAnsi="Times New Roman" w:cs="Times New Roman"/>
          <w:sz w:val="32"/>
          <w:szCs w:val="32"/>
        </w:rPr>
        <w:t>three</w:t>
      </w:r>
      <w:r w:rsidR="00970E7B">
        <w:rPr>
          <w:rFonts w:ascii="Times New Roman" w:hAnsi="Times New Roman" w:cs="Times New Roman"/>
          <w:sz w:val="32"/>
          <w:szCs w:val="32"/>
        </w:rPr>
        <w:t xml:space="preserve"> slides (introduction, first slide, and second slide). Manfred’s overall contribution consists of two main key strategies on how Monsanto can become more circular. </w:t>
      </w:r>
      <w:r>
        <w:rPr>
          <w:rFonts w:ascii="Times New Roman" w:hAnsi="Times New Roman" w:cs="Times New Roman"/>
          <w:sz w:val="32"/>
          <w:szCs w:val="32"/>
        </w:rPr>
        <w:t>Regenerative agriculture and prioritizing resource efficiency and waste reduction. Manfred’s research also includes two academic references.</w:t>
      </w:r>
    </w:p>
    <w:p w14:paraId="75C793BB" w14:textId="77777777" w:rsidR="00067434" w:rsidRDefault="00067434" w:rsidP="004555A8">
      <w:pPr>
        <w:rPr>
          <w:rFonts w:ascii="Times New Roman" w:hAnsi="Times New Roman" w:cs="Times New Roman"/>
          <w:sz w:val="32"/>
          <w:szCs w:val="32"/>
        </w:rPr>
      </w:pPr>
    </w:p>
    <w:p w14:paraId="0F4D869E" w14:textId="75EBE546" w:rsidR="008D5ECB" w:rsidRDefault="008D5ECB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 w:rsidRPr="008D5ECB">
        <w:rPr>
          <w:rFonts w:ascii="Times New Roman" w:hAnsi="Times New Roman" w:cs="Times New Roman"/>
          <w:sz w:val="32"/>
          <w:szCs w:val="32"/>
          <w:u w:val="single"/>
        </w:rPr>
        <w:t xml:space="preserve">Amer </w:t>
      </w:r>
      <w:proofErr w:type="spellStart"/>
      <w:r w:rsidRPr="008D5ECB">
        <w:rPr>
          <w:rFonts w:ascii="Times New Roman" w:hAnsi="Times New Roman" w:cs="Times New Roman"/>
          <w:sz w:val="32"/>
          <w:szCs w:val="32"/>
          <w:u w:val="single"/>
        </w:rPr>
        <w:t>Alkadri</w:t>
      </w:r>
      <w:proofErr w:type="spellEnd"/>
      <w:r w:rsidRPr="008D5ECB">
        <w:rPr>
          <w:rFonts w:ascii="Times New Roman" w:hAnsi="Times New Roman" w:cs="Times New Roman"/>
          <w:sz w:val="32"/>
          <w:szCs w:val="32"/>
          <w:u w:val="single"/>
        </w:rPr>
        <w:t xml:space="preserve"> </w:t>
      </w:r>
      <w:r>
        <w:rPr>
          <w:rFonts w:ascii="Times New Roman" w:hAnsi="Times New Roman" w:cs="Times New Roman"/>
          <w:sz w:val="32"/>
          <w:szCs w:val="32"/>
          <w:u w:val="single"/>
        </w:rPr>
        <w:t>–</w:t>
      </w:r>
      <w:r w:rsidRPr="008D5ECB">
        <w:rPr>
          <w:rFonts w:ascii="Times New Roman" w:hAnsi="Times New Roman" w:cs="Times New Roman"/>
          <w:sz w:val="32"/>
          <w:szCs w:val="32"/>
          <w:u w:val="single"/>
        </w:rPr>
        <w:t xml:space="preserve"> 2123935</w:t>
      </w:r>
    </w:p>
    <w:p w14:paraId="4131CF1C" w14:textId="27DCE2AA" w:rsidR="00EE614F" w:rsidRPr="00EE614F" w:rsidRDefault="00961C58" w:rsidP="004555A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Amer took</w:t>
      </w:r>
      <w:r w:rsidR="008D5ECB" w:rsidRPr="00EE614F">
        <w:rPr>
          <w:rFonts w:ascii="Times New Roman" w:hAnsi="Times New Roman" w:cs="Times New Roman"/>
          <w:sz w:val="32"/>
          <w:szCs w:val="32"/>
        </w:rPr>
        <w:t xml:space="preserve"> over from minute 2-4 with slides number 5 and 6. </w:t>
      </w:r>
      <w:r>
        <w:rPr>
          <w:rFonts w:ascii="Times New Roman" w:hAnsi="Times New Roman" w:cs="Times New Roman"/>
          <w:sz w:val="32"/>
          <w:szCs w:val="32"/>
        </w:rPr>
        <w:t>He</w:t>
      </w:r>
      <w:r w:rsidR="008D5ECB" w:rsidRPr="00EE614F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talked about</w:t>
      </w:r>
      <w:r w:rsidR="008D5ECB" w:rsidRPr="00EE614F">
        <w:rPr>
          <w:rFonts w:ascii="Times New Roman" w:hAnsi="Times New Roman" w:cs="Times New Roman"/>
          <w:sz w:val="32"/>
          <w:szCs w:val="32"/>
        </w:rPr>
        <w:t xml:space="preserve"> the notes </w:t>
      </w:r>
      <w:r w:rsidR="00EE614F" w:rsidRPr="00EE614F">
        <w:rPr>
          <w:rFonts w:ascii="Times New Roman" w:hAnsi="Times New Roman" w:cs="Times New Roman"/>
          <w:sz w:val="32"/>
          <w:szCs w:val="32"/>
        </w:rPr>
        <w:t xml:space="preserve">about Monsanto’s developing partnerships with local farmers and encouraging. </w:t>
      </w:r>
    </w:p>
    <w:p w14:paraId="1B97DC6E" w14:textId="0F063D4C" w:rsidR="008D5ECB" w:rsidRPr="00EE614F" w:rsidRDefault="00961C58" w:rsidP="004555A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</w:t>
      </w:r>
      <w:r w:rsidR="00EE614F" w:rsidRPr="00EE614F">
        <w:rPr>
          <w:rFonts w:ascii="Times New Roman" w:hAnsi="Times New Roman" w:cs="Times New Roman"/>
          <w:sz w:val="32"/>
          <w:szCs w:val="32"/>
        </w:rPr>
        <w:t>ncreas</w:t>
      </w:r>
      <w:r>
        <w:rPr>
          <w:rFonts w:ascii="Times New Roman" w:hAnsi="Times New Roman" w:cs="Times New Roman"/>
          <w:sz w:val="32"/>
          <w:szCs w:val="32"/>
        </w:rPr>
        <w:t>ing</w:t>
      </w:r>
      <w:r w:rsidR="00EE614F" w:rsidRPr="00EE614F">
        <w:rPr>
          <w:rFonts w:ascii="Times New Roman" w:hAnsi="Times New Roman" w:cs="Times New Roman"/>
          <w:sz w:val="32"/>
          <w:szCs w:val="32"/>
        </w:rPr>
        <w:t xml:space="preserve"> transparency and accountability and support policy and regulatory change.</w:t>
      </w:r>
    </w:p>
    <w:p w14:paraId="70E76BE4" w14:textId="21966C79" w:rsidR="00EE614F" w:rsidRPr="00EE614F" w:rsidRDefault="00961C58" w:rsidP="004555A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Hr</w:t>
      </w:r>
      <w:r w:rsidR="00EE614F" w:rsidRPr="00EE614F">
        <w:rPr>
          <w:rFonts w:ascii="Times New Roman" w:hAnsi="Times New Roman" w:cs="Times New Roman"/>
          <w:sz w:val="32"/>
          <w:szCs w:val="32"/>
        </w:rPr>
        <w:t xml:space="preserve"> had 3 references used to p</w:t>
      </w:r>
      <w:r>
        <w:rPr>
          <w:rFonts w:ascii="Times New Roman" w:hAnsi="Times New Roman" w:cs="Times New Roman"/>
          <w:sz w:val="32"/>
          <w:szCs w:val="32"/>
        </w:rPr>
        <w:t>r</w:t>
      </w:r>
      <w:r w:rsidR="00EE614F" w:rsidRPr="00EE614F">
        <w:rPr>
          <w:rFonts w:ascii="Times New Roman" w:hAnsi="Times New Roman" w:cs="Times New Roman"/>
          <w:sz w:val="32"/>
          <w:szCs w:val="32"/>
        </w:rPr>
        <w:t xml:space="preserve">ove </w:t>
      </w:r>
      <w:r>
        <w:rPr>
          <w:rFonts w:ascii="Times New Roman" w:hAnsi="Times New Roman" w:cs="Times New Roman"/>
          <w:sz w:val="32"/>
          <w:szCs w:val="32"/>
        </w:rPr>
        <w:t xml:space="preserve">his </w:t>
      </w:r>
      <w:r w:rsidR="00EE614F" w:rsidRPr="00EE614F">
        <w:rPr>
          <w:rFonts w:ascii="Times New Roman" w:hAnsi="Times New Roman" w:cs="Times New Roman"/>
          <w:sz w:val="32"/>
          <w:szCs w:val="32"/>
        </w:rPr>
        <w:t xml:space="preserve">notes. </w:t>
      </w:r>
    </w:p>
    <w:p w14:paraId="610573E1" w14:textId="77777777" w:rsidR="00EE614F" w:rsidRDefault="00EE614F" w:rsidP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4E195569" w14:textId="0A59077B" w:rsidR="008D5ECB" w:rsidRDefault="008D5ECB" w:rsidP="004555A8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>Ali Yasin – 2114939</w:t>
      </w:r>
    </w:p>
    <w:p w14:paraId="77D1E8CD" w14:textId="49E5BDB3" w:rsidR="00961C58" w:rsidRPr="00961C58" w:rsidRDefault="00961C58" w:rsidP="00961C58">
      <w:pPr>
        <w:rPr>
          <w:rFonts w:ascii="Times New Roman" w:hAnsi="Times New Roman" w:cs="Times New Roman"/>
          <w:sz w:val="32"/>
          <w:szCs w:val="32"/>
        </w:rPr>
      </w:pPr>
      <w:r w:rsidRPr="00961C58">
        <w:rPr>
          <w:rFonts w:ascii="Times New Roman" w:hAnsi="Times New Roman" w:cs="Times New Roman"/>
          <w:sz w:val="32"/>
          <w:szCs w:val="32"/>
        </w:rPr>
        <w:t xml:space="preserve">Ali contributed </w:t>
      </w:r>
      <w:r>
        <w:rPr>
          <w:rFonts w:ascii="Times New Roman" w:hAnsi="Times New Roman" w:cs="Times New Roman"/>
          <w:sz w:val="32"/>
          <w:szCs w:val="32"/>
        </w:rPr>
        <w:t xml:space="preserve">the </w:t>
      </w:r>
      <w:r w:rsidRPr="00961C58">
        <w:rPr>
          <w:rFonts w:ascii="Times New Roman" w:hAnsi="Times New Roman" w:cs="Times New Roman"/>
          <w:sz w:val="32"/>
          <w:szCs w:val="32"/>
        </w:rPr>
        <w:t>last 3 slides of the presentation and talked about develop</w:t>
      </w:r>
      <w:r>
        <w:rPr>
          <w:rFonts w:ascii="Times New Roman" w:hAnsi="Times New Roman" w:cs="Times New Roman"/>
          <w:sz w:val="32"/>
          <w:szCs w:val="32"/>
        </w:rPr>
        <w:t>ing</w:t>
      </w:r>
      <w:r w:rsidRPr="00961C58">
        <w:rPr>
          <w:rFonts w:ascii="Times New Roman" w:hAnsi="Times New Roman" w:cs="Times New Roman"/>
          <w:sz w:val="32"/>
          <w:szCs w:val="32"/>
        </w:rPr>
        <w:t xml:space="preserve"> sustainable packaging and waste </w:t>
      </w:r>
      <w:r w:rsidRPr="00961C58">
        <w:rPr>
          <w:rFonts w:ascii="Times New Roman" w:hAnsi="Times New Roman" w:cs="Times New Roman"/>
          <w:sz w:val="32"/>
          <w:szCs w:val="32"/>
        </w:rPr>
        <w:t>management.</w:t>
      </w:r>
      <w:r w:rsidRPr="00961C58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4ADCF0A4" w14:textId="1529B4E3" w:rsidR="00961C58" w:rsidRPr="00961C58" w:rsidRDefault="00961C58" w:rsidP="00961C58">
      <w:pPr>
        <w:rPr>
          <w:rFonts w:ascii="Times New Roman" w:hAnsi="Times New Roman" w:cs="Times New Roman"/>
          <w:sz w:val="32"/>
          <w:szCs w:val="32"/>
        </w:rPr>
      </w:pPr>
      <w:r w:rsidRPr="00961C58">
        <w:rPr>
          <w:rFonts w:ascii="Times New Roman" w:hAnsi="Times New Roman" w:cs="Times New Roman"/>
          <w:sz w:val="32"/>
          <w:szCs w:val="32"/>
        </w:rPr>
        <w:t>And how Monsanto engage in closed loop production</w:t>
      </w:r>
      <w:r>
        <w:rPr>
          <w:rFonts w:ascii="Times New Roman" w:hAnsi="Times New Roman" w:cs="Times New Roman"/>
          <w:sz w:val="32"/>
          <w:szCs w:val="32"/>
        </w:rPr>
        <w:t>.</w:t>
      </w:r>
    </w:p>
    <w:p w14:paraId="4880991E" w14:textId="5C904362" w:rsidR="008D5ECB" w:rsidRPr="00961C58" w:rsidRDefault="00961C58" w:rsidP="00961C58">
      <w:pPr>
        <w:rPr>
          <w:rFonts w:ascii="Times New Roman" w:hAnsi="Times New Roman" w:cs="Times New Roman"/>
          <w:sz w:val="32"/>
          <w:szCs w:val="32"/>
        </w:rPr>
      </w:pPr>
      <w:r w:rsidRPr="00961C58">
        <w:rPr>
          <w:rFonts w:ascii="Times New Roman" w:hAnsi="Times New Roman" w:cs="Times New Roman"/>
          <w:sz w:val="32"/>
          <w:szCs w:val="32"/>
        </w:rPr>
        <w:t>And had</w:t>
      </w:r>
      <w:r w:rsidRPr="00961C58">
        <w:rPr>
          <w:rFonts w:ascii="Times New Roman" w:hAnsi="Times New Roman" w:cs="Times New Roman"/>
          <w:sz w:val="32"/>
          <w:szCs w:val="32"/>
        </w:rPr>
        <w:t xml:space="preserve"> 2 references in </w:t>
      </w:r>
      <w:r>
        <w:rPr>
          <w:rFonts w:ascii="Times New Roman" w:hAnsi="Times New Roman" w:cs="Times New Roman"/>
          <w:sz w:val="32"/>
          <w:szCs w:val="32"/>
        </w:rPr>
        <w:t>his</w:t>
      </w:r>
      <w:r w:rsidRPr="00961C58">
        <w:rPr>
          <w:rFonts w:ascii="Times New Roman" w:hAnsi="Times New Roman" w:cs="Times New Roman"/>
          <w:sz w:val="32"/>
          <w:szCs w:val="32"/>
        </w:rPr>
        <w:t> part</w:t>
      </w:r>
      <w:r>
        <w:rPr>
          <w:rFonts w:ascii="Times New Roman" w:hAnsi="Times New Roman" w:cs="Times New Roman"/>
          <w:sz w:val="32"/>
          <w:szCs w:val="32"/>
        </w:rPr>
        <w:t>.</w:t>
      </w:r>
      <w:r w:rsidRPr="00961C58">
        <w:rPr>
          <w:rFonts w:ascii="Times New Roman" w:hAnsi="Times New Roman" w:cs="Times New Roman"/>
          <w:sz w:val="32"/>
          <w:szCs w:val="32"/>
        </w:rPr>
        <w:t> </w:t>
      </w:r>
    </w:p>
    <w:p w14:paraId="268B7A90" w14:textId="4FE99E5C" w:rsidR="008D5ECB" w:rsidRDefault="008D5ECB" w:rsidP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506D042A" w14:textId="0145A9CF" w:rsidR="008D5ECB" w:rsidRDefault="008D5ECB" w:rsidP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89028E9" w14:textId="77777777" w:rsidR="008D5ECB" w:rsidRPr="008D5ECB" w:rsidRDefault="008D5ECB" w:rsidP="004555A8">
      <w:pPr>
        <w:rPr>
          <w:rFonts w:ascii="Times New Roman" w:hAnsi="Times New Roman" w:cs="Times New Roman"/>
          <w:sz w:val="32"/>
          <w:szCs w:val="32"/>
          <w:u w:val="single"/>
        </w:rPr>
      </w:pPr>
    </w:p>
    <w:sectPr w:rsidR="008D5ECB" w:rsidRPr="008D5ECB" w:rsidSect="004314B5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69730D" w14:textId="77777777" w:rsidR="00D05A14" w:rsidRDefault="00D05A14" w:rsidP="004555A8">
      <w:pPr>
        <w:spacing w:after="0" w:line="240" w:lineRule="auto"/>
      </w:pPr>
      <w:r>
        <w:separator/>
      </w:r>
    </w:p>
  </w:endnote>
  <w:endnote w:type="continuationSeparator" w:id="0">
    <w:p w14:paraId="7123857B" w14:textId="77777777" w:rsidR="00D05A14" w:rsidRDefault="00D05A14" w:rsidP="004555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578707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5D35EE" w14:textId="1955B28A" w:rsidR="00961C58" w:rsidRDefault="00961C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F1D3D4" w14:textId="77777777" w:rsidR="00961C58" w:rsidRDefault="00961C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15009B" w14:textId="77777777" w:rsidR="00D05A14" w:rsidRDefault="00D05A14" w:rsidP="004555A8">
      <w:pPr>
        <w:spacing w:after="0" w:line="240" w:lineRule="auto"/>
      </w:pPr>
      <w:r>
        <w:separator/>
      </w:r>
    </w:p>
  </w:footnote>
  <w:footnote w:type="continuationSeparator" w:id="0">
    <w:p w14:paraId="37956D2F" w14:textId="77777777" w:rsidR="00D05A14" w:rsidRDefault="00D05A14" w:rsidP="004555A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4B5"/>
    <w:rsid w:val="000501B6"/>
    <w:rsid w:val="00067434"/>
    <w:rsid w:val="004314B5"/>
    <w:rsid w:val="004555A8"/>
    <w:rsid w:val="004F0EAF"/>
    <w:rsid w:val="00800FEF"/>
    <w:rsid w:val="008D5ECB"/>
    <w:rsid w:val="00961C58"/>
    <w:rsid w:val="00970E7B"/>
    <w:rsid w:val="00BA3373"/>
    <w:rsid w:val="00D05A14"/>
    <w:rsid w:val="00D16972"/>
    <w:rsid w:val="00EE61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C6E3E"/>
  <w15:docId w15:val="{AD50DDF4-54F1-431C-BED5-3FFE4283AA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55A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314B5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314B5"/>
    <w:rPr>
      <w:rFonts w:eastAsiaTheme="minorEastAsia"/>
      <w:kern w:val="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555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555A8"/>
    <w:pPr>
      <w:outlineLvl w:val="9"/>
    </w:pPr>
    <w:rPr>
      <w:kern w:val="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555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55A8"/>
  </w:style>
  <w:style w:type="paragraph" w:styleId="Footer">
    <w:name w:val="footer"/>
    <w:basedOn w:val="Normal"/>
    <w:link w:val="FooterChar"/>
    <w:uiPriority w:val="99"/>
    <w:unhideWhenUsed/>
    <w:rsid w:val="004555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55A8"/>
  </w:style>
  <w:style w:type="character" w:styleId="Hyperlink">
    <w:name w:val="Hyperlink"/>
    <w:basedOn w:val="DefaultParagraphFont"/>
    <w:uiPriority w:val="99"/>
    <w:unhideWhenUsed/>
    <w:rsid w:val="004555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55A8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4555A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744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v:/g/personal/2213558_student_uwtsd_ac_uk/ERs6Hh64vPFEoE11YoV_igwBN6SVZdKgA8qwxv4fgi4JZw?e=adeJH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CODE: BMBM4001        THE GLOBAL BUSINESS CHALLENGE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29ABC87-2288-4F85-A424-6241CE0AD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438</Words>
  <Characters>2502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MODULE: ENTREPRENEURIAL INNOVATION</dc:subject>
  <dc:creator>MANFRED ZEKA- 2213558                             AMER ALKADRI – 2123935                         ALI YASIN - 2114939</dc:creator>
  <cp:keywords/>
  <dc:description/>
  <cp:lastModifiedBy>Manfred Zeka (2213558)</cp:lastModifiedBy>
  <cp:revision>2</cp:revision>
  <dcterms:created xsi:type="dcterms:W3CDTF">2023-03-22T19:44:00Z</dcterms:created>
  <dcterms:modified xsi:type="dcterms:W3CDTF">2023-03-22T19:44:00Z</dcterms:modified>
  <cp:category/>
</cp:coreProperties>
</file>