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6B69A" w14:textId="77777777" w:rsidR="001B01A4" w:rsidRPr="00C51054" w:rsidRDefault="008E1E91" w:rsidP="00C51054">
      <w:pPr>
        <w:pStyle w:val="Title"/>
        <w:jc w:val="center"/>
        <w:rPr>
          <w:rFonts w:ascii="Arial Black" w:hAnsi="Arial Black"/>
        </w:rPr>
      </w:pPr>
      <w:r w:rsidRPr="00C51054">
        <w:rPr>
          <w:rFonts w:ascii="Arial Black" w:hAnsi="Arial Black"/>
        </w:rPr>
        <w:t>UNIVERSITY OF WALES TRINITY SAINT DAVID</w:t>
      </w:r>
    </w:p>
    <w:p w14:paraId="7857DC34" w14:textId="77777777" w:rsidR="001B01A4" w:rsidRPr="00C51054" w:rsidRDefault="008E1E91">
      <w:pPr>
        <w:spacing w:line="360" w:lineRule="auto"/>
        <w:jc w:val="center"/>
        <w:rPr>
          <w:rFonts w:ascii="Arial Black" w:hAnsi="Arial Black"/>
          <w:sz w:val="40"/>
          <w:szCs w:val="40"/>
        </w:rPr>
      </w:pPr>
      <w:r w:rsidRPr="00C51054">
        <w:rPr>
          <w:rFonts w:ascii="Arial Black" w:hAnsi="Arial Black"/>
          <w:sz w:val="40"/>
          <w:szCs w:val="40"/>
        </w:rPr>
        <w:t>London Campus</w:t>
      </w:r>
    </w:p>
    <w:p w14:paraId="5DA7A1D0" w14:textId="77777777" w:rsidR="001B01A4" w:rsidRDefault="001B01A4">
      <w:pPr>
        <w:spacing w:line="360" w:lineRule="auto"/>
        <w:jc w:val="center"/>
      </w:pPr>
    </w:p>
    <w:p w14:paraId="02F78A33" w14:textId="1929BAF6" w:rsidR="001B01A4" w:rsidRPr="00C51054" w:rsidRDefault="008E1E91">
      <w:pPr>
        <w:spacing w:line="360" w:lineRule="auto"/>
        <w:jc w:val="center"/>
        <w:rPr>
          <w:rFonts w:ascii="Arial Black" w:hAnsi="Arial Black"/>
          <w:sz w:val="32"/>
          <w:szCs w:val="32"/>
        </w:rPr>
      </w:pPr>
      <w:r w:rsidRPr="00C51054">
        <w:rPr>
          <w:rFonts w:ascii="Arial Black" w:hAnsi="Arial Black"/>
          <w:sz w:val="32"/>
          <w:szCs w:val="32"/>
        </w:rPr>
        <w:t xml:space="preserve">Module Title: Software </w:t>
      </w:r>
      <w:r w:rsidR="00C51054" w:rsidRPr="00C51054">
        <w:rPr>
          <w:rFonts w:ascii="Arial Black" w:hAnsi="Arial Black"/>
          <w:sz w:val="32"/>
          <w:szCs w:val="32"/>
        </w:rPr>
        <w:t>Solutions</w:t>
      </w:r>
      <w:r w:rsidRPr="00C51054">
        <w:rPr>
          <w:rFonts w:ascii="Arial Black" w:hAnsi="Arial Black"/>
          <w:sz w:val="32"/>
          <w:szCs w:val="32"/>
        </w:rPr>
        <w:t xml:space="preserve"> for Business</w:t>
      </w:r>
    </w:p>
    <w:p w14:paraId="6D7D6DA3" w14:textId="77777777" w:rsidR="001B01A4" w:rsidRPr="00C51054" w:rsidRDefault="008E1E91">
      <w:pPr>
        <w:spacing w:line="360" w:lineRule="auto"/>
        <w:jc w:val="center"/>
        <w:rPr>
          <w:rFonts w:ascii="Arial Black" w:hAnsi="Arial Black"/>
          <w:sz w:val="32"/>
          <w:szCs w:val="32"/>
        </w:rPr>
      </w:pPr>
      <w:r w:rsidRPr="00C51054">
        <w:rPr>
          <w:rFonts w:ascii="Arial Black" w:hAnsi="Arial Black"/>
          <w:sz w:val="32"/>
          <w:szCs w:val="32"/>
        </w:rPr>
        <w:t>Module Code: ACCA4026</w:t>
      </w:r>
    </w:p>
    <w:p w14:paraId="3E43618C" w14:textId="77777777" w:rsidR="00C51054" w:rsidRPr="00C51054" w:rsidRDefault="00C51054" w:rsidP="00C51054">
      <w:pPr>
        <w:spacing w:line="360" w:lineRule="auto"/>
        <w:jc w:val="center"/>
        <w:rPr>
          <w:rFonts w:ascii="Arial Black" w:hAnsi="Arial Black"/>
          <w:sz w:val="40"/>
          <w:szCs w:val="40"/>
        </w:rPr>
      </w:pPr>
      <w:r w:rsidRPr="00C51054">
        <w:rPr>
          <w:rFonts w:ascii="Arial Black" w:hAnsi="Arial Black"/>
          <w:sz w:val="40"/>
          <w:szCs w:val="40"/>
        </w:rPr>
        <w:t>Lecturer’s Name: Dr Fahad Ahmed</w:t>
      </w:r>
    </w:p>
    <w:p w14:paraId="7FE3FF5F" w14:textId="77777777" w:rsidR="001B01A4" w:rsidRPr="00C51054" w:rsidRDefault="001B01A4">
      <w:pPr>
        <w:spacing w:line="360" w:lineRule="auto"/>
        <w:jc w:val="center"/>
        <w:rPr>
          <w:rFonts w:ascii="Arial Black" w:hAnsi="Arial Black"/>
        </w:rPr>
      </w:pPr>
    </w:p>
    <w:p w14:paraId="3B3D6B1F" w14:textId="77777777" w:rsidR="00C51054" w:rsidRDefault="00C51054" w:rsidP="00C51054">
      <w:pPr>
        <w:spacing w:line="360" w:lineRule="auto"/>
        <w:ind w:left="1440" w:firstLine="720"/>
        <w:rPr>
          <w:rFonts w:ascii="Arial Black" w:hAnsi="Arial Black"/>
        </w:rPr>
      </w:pPr>
    </w:p>
    <w:p w14:paraId="46AE1CA8" w14:textId="6B6921AA" w:rsidR="001B01A4" w:rsidRPr="00C51054" w:rsidRDefault="008E1E91" w:rsidP="005F6EB2">
      <w:pPr>
        <w:spacing w:line="360" w:lineRule="auto"/>
        <w:ind w:firstLine="720"/>
        <w:jc w:val="center"/>
        <w:rPr>
          <w:rFonts w:ascii="Arial Black" w:hAnsi="Arial Black"/>
          <w:sz w:val="32"/>
          <w:szCs w:val="32"/>
        </w:rPr>
      </w:pPr>
      <w:r w:rsidRPr="00C51054">
        <w:rPr>
          <w:rFonts w:ascii="Arial Black" w:hAnsi="Arial Black"/>
          <w:sz w:val="32"/>
          <w:szCs w:val="32"/>
        </w:rPr>
        <w:t>Student Name: Swastika Sarker</w:t>
      </w:r>
    </w:p>
    <w:p w14:paraId="208E3F16" w14:textId="12A4E9AB" w:rsidR="001B01A4" w:rsidRPr="00C51054" w:rsidRDefault="008E1E91" w:rsidP="005F6EB2">
      <w:pPr>
        <w:spacing w:line="360" w:lineRule="auto"/>
        <w:ind w:firstLine="720"/>
        <w:jc w:val="center"/>
        <w:rPr>
          <w:rFonts w:ascii="Arial Black" w:hAnsi="Arial Black"/>
          <w:sz w:val="32"/>
          <w:szCs w:val="32"/>
        </w:rPr>
      </w:pPr>
      <w:r w:rsidRPr="00C51054">
        <w:rPr>
          <w:rFonts w:ascii="Arial Black" w:hAnsi="Arial Black"/>
          <w:sz w:val="32"/>
          <w:szCs w:val="32"/>
        </w:rPr>
        <w:t xml:space="preserve">Student ID Number: </w:t>
      </w:r>
      <w:r w:rsidR="00C51054">
        <w:rPr>
          <w:rFonts w:ascii="Arial Black" w:hAnsi="Arial Black"/>
          <w:sz w:val="32"/>
          <w:szCs w:val="32"/>
        </w:rPr>
        <w:t>2441945</w:t>
      </w:r>
    </w:p>
    <w:p w14:paraId="673F8D24" w14:textId="3AC39CE3" w:rsidR="001B01A4" w:rsidRPr="00BF1D24" w:rsidRDefault="002A6C6B" w:rsidP="005F6EB2">
      <w:pPr>
        <w:spacing w:line="360" w:lineRule="auto"/>
        <w:jc w:val="center"/>
        <w:rPr>
          <w:rFonts w:ascii="Arial Black" w:hAnsi="Arial Black"/>
          <w:sz w:val="28"/>
          <w:szCs w:val="28"/>
        </w:rPr>
      </w:pPr>
      <w:r w:rsidRPr="00BF1D24">
        <w:rPr>
          <w:rFonts w:ascii="Arial Black" w:hAnsi="Arial Black"/>
          <w:sz w:val="28"/>
          <w:szCs w:val="28"/>
        </w:rPr>
        <w:t>Group - 1</w:t>
      </w:r>
    </w:p>
    <w:p w14:paraId="56ACB0E7" w14:textId="77777777" w:rsidR="001B01A4" w:rsidRPr="00C51054" w:rsidRDefault="008E1E91" w:rsidP="005F6EB2">
      <w:pPr>
        <w:spacing w:line="360" w:lineRule="auto"/>
        <w:jc w:val="center"/>
        <w:rPr>
          <w:rFonts w:ascii="Arial Black" w:hAnsi="Arial Black"/>
          <w:sz w:val="28"/>
          <w:szCs w:val="28"/>
        </w:rPr>
      </w:pPr>
      <w:r w:rsidRPr="00C51054">
        <w:rPr>
          <w:rFonts w:ascii="Arial Black" w:hAnsi="Arial Black"/>
          <w:sz w:val="28"/>
          <w:szCs w:val="28"/>
        </w:rPr>
        <w:t>Date of Submission: 14 December 2025</w:t>
      </w:r>
    </w:p>
    <w:p w14:paraId="3A0B6B34" w14:textId="77777777" w:rsidR="001B01A4" w:rsidRPr="00C51054" w:rsidRDefault="001B01A4" w:rsidP="005F6EB2">
      <w:pPr>
        <w:spacing w:line="360" w:lineRule="auto"/>
        <w:jc w:val="center"/>
        <w:rPr>
          <w:rFonts w:ascii="Arial Black" w:hAnsi="Arial Black"/>
        </w:rPr>
      </w:pPr>
    </w:p>
    <w:p w14:paraId="631C8933" w14:textId="77777777" w:rsidR="001B01A4" w:rsidRPr="008E1E91" w:rsidRDefault="008E1E91" w:rsidP="005F6EB2">
      <w:pPr>
        <w:spacing w:line="360" w:lineRule="auto"/>
        <w:jc w:val="center"/>
        <w:rPr>
          <w:rFonts w:ascii="Arial Black" w:hAnsi="Arial Black"/>
          <w:sz w:val="24"/>
          <w:szCs w:val="24"/>
        </w:rPr>
      </w:pPr>
      <w:r w:rsidRPr="008E1E91">
        <w:rPr>
          <w:rFonts w:ascii="Arial Black" w:hAnsi="Arial Black"/>
          <w:sz w:val="24"/>
          <w:szCs w:val="24"/>
        </w:rPr>
        <w:t>Academic Year: 2025</w:t>
      </w:r>
    </w:p>
    <w:p w14:paraId="58C8452A" w14:textId="77777777" w:rsidR="001B01A4" w:rsidRDefault="008E1E91">
      <w:pPr>
        <w:spacing w:line="360" w:lineRule="auto"/>
      </w:pPr>
      <w:r>
        <w:rPr>
          <w:rFonts w:ascii="Arial" w:hAnsi="Arial"/>
        </w:rPr>
        <w:br w:type="page"/>
      </w:r>
    </w:p>
    <w:bookmarkStart w:id="0" w:name="_Hlk216539618" w:displacedByCustomXml="next"/>
    <w:bookmarkEnd w:id="0" w:displacedByCustomXml="next"/>
    <w:sdt>
      <w:sdtPr>
        <w:rPr>
          <w:rFonts w:asciiTheme="minorHAnsi" w:eastAsiaTheme="minorEastAsia" w:hAnsiTheme="minorHAnsi" w:cstheme="minorBidi"/>
          <w:b w:val="0"/>
          <w:bCs w:val="0"/>
          <w:color w:val="auto"/>
          <w:sz w:val="22"/>
          <w:szCs w:val="22"/>
          <w:lang w:val="en-GB"/>
        </w:rPr>
        <w:id w:val="136545169"/>
        <w:docPartObj>
          <w:docPartGallery w:val="Table of Contents"/>
          <w:docPartUnique/>
        </w:docPartObj>
      </w:sdtPr>
      <w:sdtEndPr>
        <w:rPr>
          <w:lang w:val="en-US"/>
        </w:rPr>
      </w:sdtEndPr>
      <w:sdtContent>
        <w:p w14:paraId="7D925467" w14:textId="50025209" w:rsidR="00C51054" w:rsidRDefault="00C51054">
          <w:pPr>
            <w:pStyle w:val="TOCHeading"/>
          </w:pPr>
          <w:r>
            <w:rPr>
              <w:lang w:val="en-GB"/>
            </w:rPr>
            <w:t>Contents</w:t>
          </w:r>
        </w:p>
        <w:p w14:paraId="360D4860" w14:textId="36BEC8E8" w:rsidR="00633A6A" w:rsidRDefault="00C51054">
          <w:pPr>
            <w:pStyle w:val="TOC1"/>
            <w:tabs>
              <w:tab w:val="right" w:leader="dot" w:pos="9016"/>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16635421" w:history="1">
            <w:r w:rsidR="00633A6A" w:rsidRPr="008F4F70">
              <w:rPr>
                <w:rStyle w:val="Hyperlink"/>
                <w:rFonts w:ascii="Arial" w:hAnsi="Arial"/>
                <w:noProof/>
              </w:rPr>
              <w:t>Introduction</w:t>
            </w:r>
            <w:r w:rsidR="00633A6A">
              <w:rPr>
                <w:noProof/>
                <w:webHidden/>
              </w:rPr>
              <w:tab/>
            </w:r>
            <w:r w:rsidR="00633A6A">
              <w:rPr>
                <w:noProof/>
                <w:webHidden/>
              </w:rPr>
              <w:fldChar w:fldCharType="begin"/>
            </w:r>
            <w:r w:rsidR="00633A6A">
              <w:rPr>
                <w:noProof/>
                <w:webHidden/>
              </w:rPr>
              <w:instrText xml:space="preserve"> PAGEREF _Toc216635421 \h </w:instrText>
            </w:r>
            <w:r w:rsidR="00633A6A">
              <w:rPr>
                <w:noProof/>
                <w:webHidden/>
              </w:rPr>
            </w:r>
            <w:r w:rsidR="00633A6A">
              <w:rPr>
                <w:noProof/>
                <w:webHidden/>
              </w:rPr>
              <w:fldChar w:fldCharType="separate"/>
            </w:r>
            <w:r w:rsidR="00633A6A">
              <w:rPr>
                <w:noProof/>
                <w:webHidden/>
              </w:rPr>
              <w:t>1</w:t>
            </w:r>
            <w:r w:rsidR="00633A6A">
              <w:rPr>
                <w:noProof/>
                <w:webHidden/>
              </w:rPr>
              <w:fldChar w:fldCharType="end"/>
            </w:r>
          </w:hyperlink>
        </w:p>
        <w:p w14:paraId="369E4ACA" w14:textId="1AC63F1E" w:rsidR="00633A6A" w:rsidRDefault="00633A6A">
          <w:pPr>
            <w:pStyle w:val="TOC1"/>
            <w:tabs>
              <w:tab w:val="right" w:leader="dot" w:pos="9016"/>
            </w:tabs>
            <w:rPr>
              <w:noProof/>
              <w:kern w:val="2"/>
              <w:sz w:val="24"/>
              <w:szCs w:val="24"/>
              <w:lang w:val="en-GB" w:eastAsia="en-GB"/>
              <w14:ligatures w14:val="standardContextual"/>
            </w:rPr>
          </w:pPr>
          <w:hyperlink w:anchor="_Toc216635422" w:history="1">
            <w:r w:rsidRPr="008F4F70">
              <w:rPr>
                <w:rStyle w:val="Hyperlink"/>
                <w:rFonts w:ascii="Arial" w:hAnsi="Arial"/>
                <w:noProof/>
              </w:rPr>
              <w:t>Task 1. e-Commerce Website builders or software solutions</w:t>
            </w:r>
            <w:r>
              <w:rPr>
                <w:noProof/>
                <w:webHidden/>
              </w:rPr>
              <w:tab/>
            </w:r>
            <w:r>
              <w:rPr>
                <w:noProof/>
                <w:webHidden/>
              </w:rPr>
              <w:fldChar w:fldCharType="begin"/>
            </w:r>
            <w:r>
              <w:rPr>
                <w:noProof/>
                <w:webHidden/>
              </w:rPr>
              <w:instrText xml:space="preserve"> PAGEREF _Toc216635422 \h </w:instrText>
            </w:r>
            <w:r>
              <w:rPr>
                <w:noProof/>
                <w:webHidden/>
              </w:rPr>
            </w:r>
            <w:r>
              <w:rPr>
                <w:noProof/>
                <w:webHidden/>
              </w:rPr>
              <w:fldChar w:fldCharType="separate"/>
            </w:r>
            <w:r>
              <w:rPr>
                <w:noProof/>
                <w:webHidden/>
              </w:rPr>
              <w:t>1</w:t>
            </w:r>
            <w:r>
              <w:rPr>
                <w:noProof/>
                <w:webHidden/>
              </w:rPr>
              <w:fldChar w:fldCharType="end"/>
            </w:r>
          </w:hyperlink>
        </w:p>
        <w:p w14:paraId="71A7FEE5" w14:textId="61D3EB54" w:rsidR="00633A6A" w:rsidRDefault="00633A6A">
          <w:pPr>
            <w:pStyle w:val="TOC2"/>
            <w:tabs>
              <w:tab w:val="right" w:leader="dot" w:pos="9016"/>
            </w:tabs>
            <w:rPr>
              <w:noProof/>
              <w:kern w:val="2"/>
              <w:sz w:val="24"/>
              <w:szCs w:val="24"/>
              <w:lang w:val="en-GB" w:eastAsia="en-GB"/>
              <w14:ligatures w14:val="standardContextual"/>
            </w:rPr>
          </w:pPr>
          <w:hyperlink w:anchor="_Toc216635423" w:history="1">
            <w:r w:rsidRPr="008F4F70">
              <w:rPr>
                <w:rStyle w:val="Hyperlink"/>
                <w:rFonts w:ascii="Arial" w:hAnsi="Arial"/>
                <w:noProof/>
              </w:rPr>
              <w:t>Wix</w:t>
            </w:r>
            <w:r>
              <w:rPr>
                <w:noProof/>
                <w:webHidden/>
              </w:rPr>
              <w:tab/>
            </w:r>
            <w:r>
              <w:rPr>
                <w:noProof/>
                <w:webHidden/>
              </w:rPr>
              <w:fldChar w:fldCharType="begin"/>
            </w:r>
            <w:r>
              <w:rPr>
                <w:noProof/>
                <w:webHidden/>
              </w:rPr>
              <w:instrText xml:space="preserve"> PAGEREF _Toc216635423 \h </w:instrText>
            </w:r>
            <w:r>
              <w:rPr>
                <w:noProof/>
                <w:webHidden/>
              </w:rPr>
            </w:r>
            <w:r>
              <w:rPr>
                <w:noProof/>
                <w:webHidden/>
              </w:rPr>
              <w:fldChar w:fldCharType="separate"/>
            </w:r>
            <w:r>
              <w:rPr>
                <w:noProof/>
                <w:webHidden/>
              </w:rPr>
              <w:t>1</w:t>
            </w:r>
            <w:r>
              <w:rPr>
                <w:noProof/>
                <w:webHidden/>
              </w:rPr>
              <w:fldChar w:fldCharType="end"/>
            </w:r>
          </w:hyperlink>
        </w:p>
        <w:p w14:paraId="54EA9D63" w14:textId="55BD667E" w:rsidR="00633A6A" w:rsidRDefault="00633A6A">
          <w:pPr>
            <w:pStyle w:val="TOC2"/>
            <w:tabs>
              <w:tab w:val="right" w:leader="dot" w:pos="9016"/>
            </w:tabs>
            <w:rPr>
              <w:noProof/>
              <w:kern w:val="2"/>
              <w:sz w:val="24"/>
              <w:szCs w:val="24"/>
              <w:lang w:val="en-GB" w:eastAsia="en-GB"/>
              <w14:ligatures w14:val="standardContextual"/>
            </w:rPr>
          </w:pPr>
          <w:hyperlink w:anchor="_Toc216635424" w:history="1">
            <w:r w:rsidRPr="008F4F70">
              <w:rPr>
                <w:rStyle w:val="Hyperlink"/>
                <w:rFonts w:ascii="Arial" w:hAnsi="Arial"/>
                <w:noProof/>
              </w:rPr>
              <w:t>WooCommerce</w:t>
            </w:r>
            <w:r>
              <w:rPr>
                <w:noProof/>
                <w:webHidden/>
              </w:rPr>
              <w:tab/>
            </w:r>
            <w:r>
              <w:rPr>
                <w:noProof/>
                <w:webHidden/>
              </w:rPr>
              <w:fldChar w:fldCharType="begin"/>
            </w:r>
            <w:r>
              <w:rPr>
                <w:noProof/>
                <w:webHidden/>
              </w:rPr>
              <w:instrText xml:space="preserve"> PAGEREF _Toc216635424 \h </w:instrText>
            </w:r>
            <w:r>
              <w:rPr>
                <w:noProof/>
                <w:webHidden/>
              </w:rPr>
            </w:r>
            <w:r>
              <w:rPr>
                <w:noProof/>
                <w:webHidden/>
              </w:rPr>
              <w:fldChar w:fldCharType="separate"/>
            </w:r>
            <w:r>
              <w:rPr>
                <w:noProof/>
                <w:webHidden/>
              </w:rPr>
              <w:t>2</w:t>
            </w:r>
            <w:r>
              <w:rPr>
                <w:noProof/>
                <w:webHidden/>
              </w:rPr>
              <w:fldChar w:fldCharType="end"/>
            </w:r>
          </w:hyperlink>
        </w:p>
        <w:p w14:paraId="47A4C518" w14:textId="6DA0E47C" w:rsidR="00633A6A" w:rsidRDefault="00633A6A">
          <w:pPr>
            <w:pStyle w:val="TOC1"/>
            <w:tabs>
              <w:tab w:val="right" w:leader="dot" w:pos="9016"/>
            </w:tabs>
            <w:rPr>
              <w:noProof/>
              <w:kern w:val="2"/>
              <w:sz w:val="24"/>
              <w:szCs w:val="24"/>
              <w:lang w:val="en-GB" w:eastAsia="en-GB"/>
              <w14:ligatures w14:val="standardContextual"/>
            </w:rPr>
          </w:pPr>
          <w:hyperlink w:anchor="_Toc216635425" w:history="1">
            <w:r w:rsidRPr="008F4F70">
              <w:rPr>
                <w:rStyle w:val="Hyperlink"/>
                <w:rFonts w:ascii="Arial" w:hAnsi="Arial"/>
                <w:noProof/>
              </w:rPr>
              <w:t>Task 2. Mind-map of contemporary software applications</w:t>
            </w:r>
            <w:r>
              <w:rPr>
                <w:noProof/>
                <w:webHidden/>
              </w:rPr>
              <w:tab/>
            </w:r>
            <w:r>
              <w:rPr>
                <w:noProof/>
                <w:webHidden/>
              </w:rPr>
              <w:fldChar w:fldCharType="begin"/>
            </w:r>
            <w:r>
              <w:rPr>
                <w:noProof/>
                <w:webHidden/>
              </w:rPr>
              <w:instrText xml:space="preserve"> PAGEREF _Toc216635425 \h </w:instrText>
            </w:r>
            <w:r>
              <w:rPr>
                <w:noProof/>
                <w:webHidden/>
              </w:rPr>
            </w:r>
            <w:r>
              <w:rPr>
                <w:noProof/>
                <w:webHidden/>
              </w:rPr>
              <w:fldChar w:fldCharType="separate"/>
            </w:r>
            <w:r>
              <w:rPr>
                <w:noProof/>
                <w:webHidden/>
              </w:rPr>
              <w:t>3</w:t>
            </w:r>
            <w:r>
              <w:rPr>
                <w:noProof/>
                <w:webHidden/>
              </w:rPr>
              <w:fldChar w:fldCharType="end"/>
            </w:r>
          </w:hyperlink>
        </w:p>
        <w:p w14:paraId="1729F34D" w14:textId="1D90EB35" w:rsidR="00633A6A" w:rsidRDefault="00633A6A">
          <w:pPr>
            <w:pStyle w:val="TOC2"/>
            <w:tabs>
              <w:tab w:val="left" w:pos="720"/>
              <w:tab w:val="right" w:leader="dot" w:pos="9016"/>
            </w:tabs>
            <w:rPr>
              <w:noProof/>
              <w:kern w:val="2"/>
              <w:sz w:val="24"/>
              <w:szCs w:val="24"/>
              <w:lang w:val="en-GB" w:eastAsia="en-GB"/>
              <w14:ligatures w14:val="standardContextual"/>
            </w:rPr>
          </w:pPr>
          <w:hyperlink w:anchor="_Toc216635426" w:history="1">
            <w:r w:rsidRPr="008F4F70">
              <w:rPr>
                <w:rStyle w:val="Hyperlink"/>
                <w:noProof/>
              </w:rPr>
              <w:t>1.</w:t>
            </w:r>
            <w:r>
              <w:rPr>
                <w:noProof/>
                <w:kern w:val="2"/>
                <w:sz w:val="24"/>
                <w:szCs w:val="24"/>
                <w:lang w:val="en-GB" w:eastAsia="en-GB"/>
                <w14:ligatures w14:val="standardContextual"/>
              </w:rPr>
              <w:tab/>
            </w:r>
            <w:r w:rsidRPr="008F4F70">
              <w:rPr>
                <w:rStyle w:val="Hyperlink"/>
                <w:rFonts w:ascii="Arial" w:hAnsi="Arial"/>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_Toc216635426 \h </w:instrText>
            </w:r>
            <w:r>
              <w:rPr>
                <w:noProof/>
                <w:webHidden/>
              </w:rPr>
            </w:r>
            <w:r>
              <w:rPr>
                <w:noProof/>
                <w:webHidden/>
              </w:rPr>
              <w:fldChar w:fldCharType="separate"/>
            </w:r>
            <w:r>
              <w:rPr>
                <w:noProof/>
                <w:webHidden/>
              </w:rPr>
              <w:t>3</w:t>
            </w:r>
            <w:r>
              <w:rPr>
                <w:noProof/>
                <w:webHidden/>
              </w:rPr>
              <w:fldChar w:fldCharType="end"/>
            </w:r>
          </w:hyperlink>
        </w:p>
        <w:p w14:paraId="3F6792AF" w14:textId="0F7DDE1D" w:rsidR="00633A6A" w:rsidRDefault="00633A6A">
          <w:pPr>
            <w:pStyle w:val="TOC2"/>
            <w:tabs>
              <w:tab w:val="left" w:pos="720"/>
              <w:tab w:val="right" w:leader="dot" w:pos="9016"/>
            </w:tabs>
            <w:rPr>
              <w:noProof/>
              <w:kern w:val="2"/>
              <w:sz w:val="24"/>
              <w:szCs w:val="24"/>
              <w:lang w:val="en-GB" w:eastAsia="en-GB"/>
              <w14:ligatures w14:val="standardContextual"/>
            </w:rPr>
          </w:pPr>
          <w:hyperlink w:anchor="_Toc216635427" w:history="1">
            <w:r w:rsidRPr="008F4F70">
              <w:rPr>
                <w:rStyle w:val="Hyperlink"/>
                <w:rFonts w:ascii="Arial" w:hAnsi="Arial"/>
                <w:noProof/>
              </w:rPr>
              <w:t>2.</w:t>
            </w:r>
            <w:r>
              <w:rPr>
                <w:noProof/>
                <w:kern w:val="2"/>
                <w:sz w:val="24"/>
                <w:szCs w:val="24"/>
                <w:lang w:val="en-GB" w:eastAsia="en-GB"/>
                <w14:ligatures w14:val="standardContextual"/>
              </w:rPr>
              <w:tab/>
            </w:r>
            <w:r w:rsidRPr="008F4F70">
              <w:rPr>
                <w:rStyle w:val="Hyperlink"/>
                <w:rFonts w:ascii="Arial" w:hAnsi="Arial"/>
                <w:noProof/>
              </w:rPr>
              <w:t>Create a mind map of contemporary software applications</w:t>
            </w:r>
            <w:r>
              <w:rPr>
                <w:noProof/>
                <w:webHidden/>
              </w:rPr>
              <w:tab/>
            </w:r>
            <w:r>
              <w:rPr>
                <w:noProof/>
                <w:webHidden/>
              </w:rPr>
              <w:fldChar w:fldCharType="begin"/>
            </w:r>
            <w:r>
              <w:rPr>
                <w:noProof/>
                <w:webHidden/>
              </w:rPr>
              <w:instrText xml:space="preserve"> PAGEREF _Toc216635427 \h </w:instrText>
            </w:r>
            <w:r>
              <w:rPr>
                <w:noProof/>
                <w:webHidden/>
              </w:rPr>
            </w:r>
            <w:r>
              <w:rPr>
                <w:noProof/>
                <w:webHidden/>
              </w:rPr>
              <w:fldChar w:fldCharType="separate"/>
            </w:r>
            <w:r>
              <w:rPr>
                <w:noProof/>
                <w:webHidden/>
              </w:rPr>
              <w:t>4</w:t>
            </w:r>
            <w:r>
              <w:rPr>
                <w:noProof/>
                <w:webHidden/>
              </w:rPr>
              <w:fldChar w:fldCharType="end"/>
            </w:r>
          </w:hyperlink>
        </w:p>
        <w:p w14:paraId="037328E2" w14:textId="2F0DE24B" w:rsidR="00633A6A" w:rsidRDefault="00633A6A">
          <w:pPr>
            <w:pStyle w:val="TOC1"/>
            <w:tabs>
              <w:tab w:val="right" w:leader="dot" w:pos="9016"/>
            </w:tabs>
            <w:rPr>
              <w:noProof/>
              <w:kern w:val="2"/>
              <w:sz w:val="24"/>
              <w:szCs w:val="24"/>
              <w:lang w:val="en-GB" w:eastAsia="en-GB"/>
              <w14:ligatures w14:val="standardContextual"/>
            </w:rPr>
          </w:pPr>
          <w:hyperlink w:anchor="_Toc216635428" w:history="1">
            <w:r w:rsidRPr="008F4F70">
              <w:rPr>
                <w:rStyle w:val="Hyperlink"/>
                <w:rFonts w:ascii="Arial" w:hAnsi="Arial"/>
                <w:noProof/>
              </w:rPr>
              <w:t>Task 3. Office Applications(a)</w:t>
            </w:r>
            <w:r>
              <w:rPr>
                <w:noProof/>
                <w:webHidden/>
              </w:rPr>
              <w:tab/>
            </w:r>
            <w:r>
              <w:rPr>
                <w:noProof/>
                <w:webHidden/>
              </w:rPr>
              <w:fldChar w:fldCharType="begin"/>
            </w:r>
            <w:r>
              <w:rPr>
                <w:noProof/>
                <w:webHidden/>
              </w:rPr>
              <w:instrText xml:space="preserve"> PAGEREF _Toc216635428 \h </w:instrText>
            </w:r>
            <w:r>
              <w:rPr>
                <w:noProof/>
                <w:webHidden/>
              </w:rPr>
            </w:r>
            <w:r>
              <w:rPr>
                <w:noProof/>
                <w:webHidden/>
              </w:rPr>
              <w:fldChar w:fldCharType="separate"/>
            </w:r>
            <w:r>
              <w:rPr>
                <w:noProof/>
                <w:webHidden/>
              </w:rPr>
              <w:t>5</w:t>
            </w:r>
            <w:r>
              <w:rPr>
                <w:noProof/>
                <w:webHidden/>
              </w:rPr>
              <w:fldChar w:fldCharType="end"/>
            </w:r>
          </w:hyperlink>
        </w:p>
        <w:p w14:paraId="73F40964" w14:textId="516EBF0A" w:rsidR="00633A6A" w:rsidRDefault="00633A6A">
          <w:pPr>
            <w:pStyle w:val="TOC2"/>
            <w:tabs>
              <w:tab w:val="right" w:leader="dot" w:pos="9016"/>
            </w:tabs>
            <w:rPr>
              <w:noProof/>
              <w:kern w:val="2"/>
              <w:sz w:val="24"/>
              <w:szCs w:val="24"/>
              <w:lang w:val="en-GB" w:eastAsia="en-GB"/>
              <w14:ligatures w14:val="standardContextual"/>
            </w:rPr>
          </w:pPr>
          <w:hyperlink w:anchor="_Toc216635429" w:history="1">
            <w:r w:rsidRPr="008F4F70">
              <w:rPr>
                <w:rStyle w:val="Hyperlink"/>
                <w:rFonts w:ascii="Arial" w:hAnsi="Arial"/>
                <w:noProof/>
              </w:rPr>
              <w:t>Four office software solutions for business operation</w:t>
            </w:r>
            <w:r>
              <w:rPr>
                <w:noProof/>
                <w:webHidden/>
              </w:rPr>
              <w:tab/>
            </w:r>
            <w:r>
              <w:rPr>
                <w:noProof/>
                <w:webHidden/>
              </w:rPr>
              <w:fldChar w:fldCharType="begin"/>
            </w:r>
            <w:r>
              <w:rPr>
                <w:noProof/>
                <w:webHidden/>
              </w:rPr>
              <w:instrText xml:space="preserve"> PAGEREF _Toc216635429 \h </w:instrText>
            </w:r>
            <w:r>
              <w:rPr>
                <w:noProof/>
                <w:webHidden/>
              </w:rPr>
            </w:r>
            <w:r>
              <w:rPr>
                <w:noProof/>
                <w:webHidden/>
              </w:rPr>
              <w:fldChar w:fldCharType="separate"/>
            </w:r>
            <w:r>
              <w:rPr>
                <w:noProof/>
                <w:webHidden/>
              </w:rPr>
              <w:t>5</w:t>
            </w:r>
            <w:r>
              <w:rPr>
                <w:noProof/>
                <w:webHidden/>
              </w:rPr>
              <w:fldChar w:fldCharType="end"/>
            </w:r>
          </w:hyperlink>
        </w:p>
        <w:p w14:paraId="7419305E" w14:textId="47597EE9" w:rsidR="00633A6A" w:rsidRDefault="00633A6A">
          <w:pPr>
            <w:pStyle w:val="TOC2"/>
            <w:tabs>
              <w:tab w:val="right" w:leader="dot" w:pos="9016"/>
            </w:tabs>
            <w:rPr>
              <w:noProof/>
              <w:kern w:val="2"/>
              <w:sz w:val="24"/>
              <w:szCs w:val="24"/>
              <w:lang w:val="en-GB" w:eastAsia="en-GB"/>
              <w14:ligatures w14:val="standardContextual"/>
            </w:rPr>
          </w:pPr>
          <w:hyperlink w:anchor="_Toc216635430" w:history="1">
            <w:r w:rsidRPr="008F4F70">
              <w:rPr>
                <w:rStyle w:val="Hyperlink"/>
                <w:rFonts w:ascii="Arial" w:hAnsi="Arial"/>
                <w:noProof/>
              </w:rPr>
              <w:t>MS Word</w:t>
            </w:r>
            <w:r>
              <w:rPr>
                <w:noProof/>
                <w:webHidden/>
              </w:rPr>
              <w:tab/>
            </w:r>
            <w:r>
              <w:rPr>
                <w:noProof/>
                <w:webHidden/>
              </w:rPr>
              <w:fldChar w:fldCharType="begin"/>
            </w:r>
            <w:r>
              <w:rPr>
                <w:noProof/>
                <w:webHidden/>
              </w:rPr>
              <w:instrText xml:space="preserve"> PAGEREF _Toc216635430 \h </w:instrText>
            </w:r>
            <w:r>
              <w:rPr>
                <w:noProof/>
                <w:webHidden/>
              </w:rPr>
            </w:r>
            <w:r>
              <w:rPr>
                <w:noProof/>
                <w:webHidden/>
              </w:rPr>
              <w:fldChar w:fldCharType="separate"/>
            </w:r>
            <w:r>
              <w:rPr>
                <w:noProof/>
                <w:webHidden/>
              </w:rPr>
              <w:t>5</w:t>
            </w:r>
            <w:r>
              <w:rPr>
                <w:noProof/>
                <w:webHidden/>
              </w:rPr>
              <w:fldChar w:fldCharType="end"/>
            </w:r>
          </w:hyperlink>
        </w:p>
        <w:p w14:paraId="05618DD9" w14:textId="2AC4B544" w:rsidR="00633A6A" w:rsidRDefault="00633A6A">
          <w:pPr>
            <w:pStyle w:val="TOC2"/>
            <w:tabs>
              <w:tab w:val="right" w:leader="dot" w:pos="9016"/>
            </w:tabs>
            <w:rPr>
              <w:noProof/>
              <w:kern w:val="2"/>
              <w:sz w:val="24"/>
              <w:szCs w:val="24"/>
              <w:lang w:val="en-GB" w:eastAsia="en-GB"/>
              <w14:ligatures w14:val="standardContextual"/>
            </w:rPr>
          </w:pPr>
          <w:hyperlink w:anchor="_Toc216635431" w:history="1">
            <w:r w:rsidRPr="008F4F70">
              <w:rPr>
                <w:rStyle w:val="Hyperlink"/>
                <w:rFonts w:ascii="Arial" w:hAnsi="Arial"/>
                <w:noProof/>
              </w:rPr>
              <w:t>MS Excel</w:t>
            </w:r>
            <w:r>
              <w:rPr>
                <w:noProof/>
                <w:webHidden/>
              </w:rPr>
              <w:tab/>
            </w:r>
            <w:r>
              <w:rPr>
                <w:noProof/>
                <w:webHidden/>
              </w:rPr>
              <w:fldChar w:fldCharType="begin"/>
            </w:r>
            <w:r>
              <w:rPr>
                <w:noProof/>
                <w:webHidden/>
              </w:rPr>
              <w:instrText xml:space="preserve"> PAGEREF _Toc216635431 \h </w:instrText>
            </w:r>
            <w:r>
              <w:rPr>
                <w:noProof/>
                <w:webHidden/>
              </w:rPr>
            </w:r>
            <w:r>
              <w:rPr>
                <w:noProof/>
                <w:webHidden/>
              </w:rPr>
              <w:fldChar w:fldCharType="separate"/>
            </w:r>
            <w:r>
              <w:rPr>
                <w:noProof/>
                <w:webHidden/>
              </w:rPr>
              <w:t>9</w:t>
            </w:r>
            <w:r>
              <w:rPr>
                <w:noProof/>
                <w:webHidden/>
              </w:rPr>
              <w:fldChar w:fldCharType="end"/>
            </w:r>
          </w:hyperlink>
        </w:p>
        <w:p w14:paraId="0A8B6F83" w14:textId="33A86C5B" w:rsidR="00633A6A" w:rsidRDefault="00633A6A">
          <w:pPr>
            <w:pStyle w:val="TOC2"/>
            <w:tabs>
              <w:tab w:val="right" w:leader="dot" w:pos="9016"/>
            </w:tabs>
            <w:rPr>
              <w:noProof/>
              <w:kern w:val="2"/>
              <w:sz w:val="24"/>
              <w:szCs w:val="24"/>
              <w:lang w:val="en-GB" w:eastAsia="en-GB"/>
              <w14:ligatures w14:val="standardContextual"/>
            </w:rPr>
          </w:pPr>
          <w:hyperlink w:anchor="_Toc216635432" w:history="1">
            <w:r w:rsidRPr="008F4F70">
              <w:rPr>
                <w:rStyle w:val="Hyperlink"/>
                <w:rFonts w:ascii="Arial" w:hAnsi="Arial"/>
                <w:noProof/>
              </w:rPr>
              <w:t>b: Practical demonstration of Two Office Features</w:t>
            </w:r>
            <w:r>
              <w:rPr>
                <w:noProof/>
                <w:webHidden/>
              </w:rPr>
              <w:tab/>
            </w:r>
            <w:r>
              <w:rPr>
                <w:noProof/>
                <w:webHidden/>
              </w:rPr>
              <w:fldChar w:fldCharType="begin"/>
            </w:r>
            <w:r>
              <w:rPr>
                <w:noProof/>
                <w:webHidden/>
              </w:rPr>
              <w:instrText xml:space="preserve"> PAGEREF _Toc216635432 \h </w:instrText>
            </w:r>
            <w:r>
              <w:rPr>
                <w:noProof/>
                <w:webHidden/>
              </w:rPr>
            </w:r>
            <w:r>
              <w:rPr>
                <w:noProof/>
                <w:webHidden/>
              </w:rPr>
              <w:fldChar w:fldCharType="separate"/>
            </w:r>
            <w:r>
              <w:rPr>
                <w:noProof/>
                <w:webHidden/>
              </w:rPr>
              <w:t>13</w:t>
            </w:r>
            <w:r>
              <w:rPr>
                <w:noProof/>
                <w:webHidden/>
              </w:rPr>
              <w:fldChar w:fldCharType="end"/>
            </w:r>
          </w:hyperlink>
        </w:p>
        <w:p w14:paraId="2241B87A" w14:textId="5A85DFE0" w:rsidR="00633A6A" w:rsidRDefault="00633A6A">
          <w:pPr>
            <w:pStyle w:val="TOC2"/>
            <w:tabs>
              <w:tab w:val="right" w:leader="dot" w:pos="9016"/>
            </w:tabs>
            <w:rPr>
              <w:noProof/>
              <w:kern w:val="2"/>
              <w:sz w:val="24"/>
              <w:szCs w:val="24"/>
              <w:lang w:val="en-GB" w:eastAsia="en-GB"/>
              <w14:ligatures w14:val="standardContextual"/>
            </w:rPr>
          </w:pPr>
          <w:hyperlink w:anchor="_Toc216635433" w:history="1">
            <w:r w:rsidRPr="008F4F70">
              <w:rPr>
                <w:rStyle w:val="Hyperlink"/>
                <w:rFonts w:ascii="Arial" w:hAnsi="Arial"/>
                <w:noProof/>
              </w:rPr>
              <w:t>If Statement</w:t>
            </w:r>
            <w:r>
              <w:rPr>
                <w:noProof/>
                <w:webHidden/>
              </w:rPr>
              <w:tab/>
            </w:r>
            <w:r>
              <w:rPr>
                <w:noProof/>
                <w:webHidden/>
              </w:rPr>
              <w:fldChar w:fldCharType="begin"/>
            </w:r>
            <w:r>
              <w:rPr>
                <w:noProof/>
                <w:webHidden/>
              </w:rPr>
              <w:instrText xml:space="preserve"> PAGEREF _Toc216635433 \h </w:instrText>
            </w:r>
            <w:r>
              <w:rPr>
                <w:noProof/>
                <w:webHidden/>
              </w:rPr>
            </w:r>
            <w:r>
              <w:rPr>
                <w:noProof/>
                <w:webHidden/>
              </w:rPr>
              <w:fldChar w:fldCharType="separate"/>
            </w:r>
            <w:r>
              <w:rPr>
                <w:noProof/>
                <w:webHidden/>
              </w:rPr>
              <w:t>13</w:t>
            </w:r>
            <w:r>
              <w:rPr>
                <w:noProof/>
                <w:webHidden/>
              </w:rPr>
              <w:fldChar w:fldCharType="end"/>
            </w:r>
          </w:hyperlink>
        </w:p>
        <w:p w14:paraId="4E4EE986" w14:textId="2B25480A" w:rsidR="00633A6A" w:rsidRDefault="00633A6A">
          <w:pPr>
            <w:pStyle w:val="TOC1"/>
            <w:tabs>
              <w:tab w:val="right" w:leader="dot" w:pos="9016"/>
            </w:tabs>
            <w:rPr>
              <w:noProof/>
              <w:kern w:val="2"/>
              <w:sz w:val="24"/>
              <w:szCs w:val="24"/>
              <w:lang w:val="en-GB" w:eastAsia="en-GB"/>
              <w14:ligatures w14:val="standardContextual"/>
            </w:rPr>
          </w:pPr>
          <w:r w:rsidRPr="008F4F70">
            <w:rPr>
              <w:rStyle w:val="Hyperlink"/>
              <w:noProof/>
            </w:rPr>
            <w:fldChar w:fldCharType="begin"/>
          </w:r>
          <w:r w:rsidRPr="008F4F70">
            <w:rPr>
              <w:rStyle w:val="Hyperlink"/>
              <w:noProof/>
            </w:rPr>
            <w:instrText xml:space="preserve"> </w:instrText>
          </w:r>
          <w:r>
            <w:rPr>
              <w:noProof/>
            </w:rPr>
            <w:instrText>HYPERLINK \l "_Toc216635434"</w:instrText>
          </w:r>
          <w:r w:rsidRPr="008F4F70">
            <w:rPr>
              <w:rStyle w:val="Hyperlink"/>
              <w:noProof/>
            </w:rPr>
            <w:instrText xml:space="preserve"> </w:instrText>
          </w:r>
          <w:r w:rsidRPr="008F4F70">
            <w:rPr>
              <w:rStyle w:val="Hyperlink"/>
              <w:noProof/>
            </w:rPr>
          </w:r>
          <w:r w:rsidRPr="008F4F70">
            <w:rPr>
              <w:rStyle w:val="Hyperlink"/>
              <w:noProof/>
            </w:rPr>
            <w:fldChar w:fldCharType="separate"/>
          </w:r>
          <w:r>
            <w:rPr>
              <w:noProof/>
              <w:webHidden/>
            </w:rPr>
            <w:tab/>
          </w:r>
          <w:r>
            <w:rPr>
              <w:noProof/>
              <w:webHidden/>
            </w:rPr>
            <w:fldChar w:fldCharType="begin"/>
          </w:r>
          <w:r>
            <w:rPr>
              <w:noProof/>
              <w:webHidden/>
            </w:rPr>
            <w:instrText xml:space="preserve"> PAGEREF _Toc216635434 \h </w:instrText>
          </w:r>
          <w:r>
            <w:rPr>
              <w:noProof/>
              <w:webHidden/>
            </w:rPr>
          </w:r>
          <w:r>
            <w:rPr>
              <w:noProof/>
              <w:webHidden/>
            </w:rPr>
            <w:fldChar w:fldCharType="separate"/>
          </w:r>
          <w:r>
            <w:rPr>
              <w:noProof/>
              <w:webHidden/>
            </w:rPr>
            <w:t>14</w:t>
          </w:r>
          <w:r>
            <w:rPr>
              <w:noProof/>
              <w:webHidden/>
            </w:rPr>
            <w:fldChar w:fldCharType="end"/>
          </w:r>
          <w:r w:rsidRPr="008F4F70">
            <w:rPr>
              <w:rStyle w:val="Hyperlink"/>
              <w:noProof/>
            </w:rPr>
            <w:fldChar w:fldCharType="end"/>
          </w:r>
        </w:p>
        <w:p w14:paraId="4461A547" w14:textId="2B75191C" w:rsidR="00633A6A" w:rsidRDefault="00633A6A">
          <w:pPr>
            <w:pStyle w:val="TOC1"/>
            <w:tabs>
              <w:tab w:val="right" w:leader="dot" w:pos="9016"/>
            </w:tabs>
            <w:rPr>
              <w:noProof/>
              <w:kern w:val="2"/>
              <w:sz w:val="24"/>
              <w:szCs w:val="24"/>
              <w:lang w:val="en-GB" w:eastAsia="en-GB"/>
              <w14:ligatures w14:val="standardContextual"/>
            </w:rPr>
          </w:pPr>
          <w:hyperlink w:anchor="_Toc216635435" w:history="1">
            <w:r w:rsidRPr="008F4F70">
              <w:rPr>
                <w:rStyle w:val="Hyperlink"/>
                <w:rFonts w:ascii="Arial" w:hAnsi="Arial"/>
                <w:noProof/>
              </w:rPr>
              <w:t>To make a Pivot Table from my dataset</w:t>
            </w:r>
            <w:r>
              <w:rPr>
                <w:noProof/>
                <w:webHidden/>
              </w:rPr>
              <w:tab/>
            </w:r>
            <w:r>
              <w:rPr>
                <w:noProof/>
                <w:webHidden/>
              </w:rPr>
              <w:fldChar w:fldCharType="begin"/>
            </w:r>
            <w:r>
              <w:rPr>
                <w:noProof/>
                <w:webHidden/>
              </w:rPr>
              <w:instrText xml:space="preserve"> PAGEREF _Toc216635435 \h </w:instrText>
            </w:r>
            <w:r>
              <w:rPr>
                <w:noProof/>
                <w:webHidden/>
              </w:rPr>
            </w:r>
            <w:r>
              <w:rPr>
                <w:noProof/>
                <w:webHidden/>
              </w:rPr>
              <w:fldChar w:fldCharType="separate"/>
            </w:r>
            <w:r>
              <w:rPr>
                <w:noProof/>
                <w:webHidden/>
              </w:rPr>
              <w:t>16</w:t>
            </w:r>
            <w:r>
              <w:rPr>
                <w:noProof/>
                <w:webHidden/>
              </w:rPr>
              <w:fldChar w:fldCharType="end"/>
            </w:r>
          </w:hyperlink>
        </w:p>
        <w:p w14:paraId="50C59963" w14:textId="60B3E04E" w:rsidR="00633A6A" w:rsidRDefault="00633A6A">
          <w:pPr>
            <w:pStyle w:val="TOC1"/>
            <w:tabs>
              <w:tab w:val="right" w:leader="dot" w:pos="9016"/>
            </w:tabs>
            <w:rPr>
              <w:noProof/>
              <w:kern w:val="2"/>
              <w:sz w:val="24"/>
              <w:szCs w:val="24"/>
              <w:lang w:val="en-GB" w:eastAsia="en-GB"/>
              <w14:ligatures w14:val="standardContextual"/>
            </w:rPr>
          </w:pPr>
          <w:hyperlink w:anchor="_Toc216635437" w:history="1">
            <w:r w:rsidRPr="008F4F70">
              <w:rPr>
                <w:rStyle w:val="Hyperlink"/>
                <w:rFonts w:ascii="Arial" w:hAnsi="Arial"/>
                <w:noProof/>
              </w:rPr>
              <w:t>Task 4. Communication and Collaboration applications</w:t>
            </w:r>
            <w:r>
              <w:rPr>
                <w:noProof/>
                <w:webHidden/>
              </w:rPr>
              <w:tab/>
            </w:r>
            <w:r>
              <w:rPr>
                <w:noProof/>
                <w:webHidden/>
              </w:rPr>
              <w:fldChar w:fldCharType="begin"/>
            </w:r>
            <w:r>
              <w:rPr>
                <w:noProof/>
                <w:webHidden/>
              </w:rPr>
              <w:instrText xml:space="preserve"> PAGEREF _Toc216635437 \h </w:instrText>
            </w:r>
            <w:r>
              <w:rPr>
                <w:noProof/>
                <w:webHidden/>
              </w:rPr>
            </w:r>
            <w:r>
              <w:rPr>
                <w:noProof/>
                <w:webHidden/>
              </w:rPr>
              <w:fldChar w:fldCharType="separate"/>
            </w:r>
            <w:r>
              <w:rPr>
                <w:noProof/>
                <w:webHidden/>
              </w:rPr>
              <w:t>16</w:t>
            </w:r>
            <w:r>
              <w:rPr>
                <w:noProof/>
                <w:webHidden/>
              </w:rPr>
              <w:fldChar w:fldCharType="end"/>
            </w:r>
          </w:hyperlink>
        </w:p>
        <w:p w14:paraId="479A4567" w14:textId="7641B666" w:rsidR="00633A6A" w:rsidRDefault="00633A6A">
          <w:pPr>
            <w:pStyle w:val="TOC2"/>
            <w:tabs>
              <w:tab w:val="left" w:pos="720"/>
              <w:tab w:val="right" w:leader="dot" w:pos="9016"/>
            </w:tabs>
            <w:rPr>
              <w:noProof/>
              <w:kern w:val="2"/>
              <w:sz w:val="24"/>
              <w:szCs w:val="24"/>
              <w:lang w:val="en-GB" w:eastAsia="en-GB"/>
              <w14:ligatures w14:val="standardContextual"/>
            </w:rPr>
          </w:pPr>
          <w:hyperlink w:anchor="_Toc216635438" w:history="1">
            <w:r w:rsidRPr="008F4F70">
              <w:rPr>
                <w:rStyle w:val="Hyperlink"/>
                <w:noProof/>
              </w:rPr>
              <w:t>1.</w:t>
            </w:r>
            <w:r>
              <w:rPr>
                <w:noProof/>
                <w:kern w:val="2"/>
                <w:sz w:val="24"/>
                <w:szCs w:val="24"/>
                <w:lang w:val="en-GB" w:eastAsia="en-GB"/>
                <w14:ligatures w14:val="standardContextual"/>
              </w:rPr>
              <w:tab/>
            </w:r>
            <w:r w:rsidRPr="008F4F70">
              <w:rPr>
                <w:rStyle w:val="Hyperlink"/>
                <w:rFonts w:ascii="Arial" w:hAnsi="Arial"/>
                <w:noProof/>
              </w:rPr>
              <w:t>Communication applications/tools</w:t>
            </w:r>
            <w:r>
              <w:rPr>
                <w:noProof/>
                <w:webHidden/>
              </w:rPr>
              <w:tab/>
            </w:r>
            <w:r>
              <w:rPr>
                <w:noProof/>
                <w:webHidden/>
              </w:rPr>
              <w:fldChar w:fldCharType="begin"/>
            </w:r>
            <w:r>
              <w:rPr>
                <w:noProof/>
                <w:webHidden/>
              </w:rPr>
              <w:instrText xml:space="preserve"> PAGEREF _Toc216635438 \h </w:instrText>
            </w:r>
            <w:r>
              <w:rPr>
                <w:noProof/>
                <w:webHidden/>
              </w:rPr>
            </w:r>
            <w:r>
              <w:rPr>
                <w:noProof/>
                <w:webHidden/>
              </w:rPr>
              <w:fldChar w:fldCharType="separate"/>
            </w:r>
            <w:r>
              <w:rPr>
                <w:noProof/>
                <w:webHidden/>
              </w:rPr>
              <w:t>16</w:t>
            </w:r>
            <w:r>
              <w:rPr>
                <w:noProof/>
                <w:webHidden/>
              </w:rPr>
              <w:fldChar w:fldCharType="end"/>
            </w:r>
          </w:hyperlink>
        </w:p>
        <w:p w14:paraId="0465637A" w14:textId="4B1B43E6" w:rsidR="00633A6A" w:rsidRDefault="00633A6A">
          <w:pPr>
            <w:pStyle w:val="TOC2"/>
            <w:tabs>
              <w:tab w:val="right" w:leader="dot" w:pos="9016"/>
            </w:tabs>
            <w:rPr>
              <w:noProof/>
              <w:kern w:val="2"/>
              <w:sz w:val="24"/>
              <w:szCs w:val="24"/>
              <w:lang w:val="en-GB" w:eastAsia="en-GB"/>
              <w14:ligatures w14:val="standardContextual"/>
            </w:rPr>
          </w:pPr>
          <w:hyperlink w:anchor="_Toc216635439" w:history="1">
            <w:r w:rsidRPr="008F4F70">
              <w:rPr>
                <w:rStyle w:val="Hyperlink"/>
                <w:rFonts w:ascii="Arial" w:hAnsi="Arial"/>
                <w:noProof/>
              </w:rPr>
              <w:t>Gmail</w:t>
            </w:r>
            <w:r>
              <w:rPr>
                <w:noProof/>
                <w:webHidden/>
              </w:rPr>
              <w:tab/>
            </w:r>
            <w:r>
              <w:rPr>
                <w:noProof/>
                <w:webHidden/>
              </w:rPr>
              <w:fldChar w:fldCharType="begin"/>
            </w:r>
            <w:r>
              <w:rPr>
                <w:noProof/>
                <w:webHidden/>
              </w:rPr>
              <w:instrText xml:space="preserve"> PAGEREF _Toc216635439 \h </w:instrText>
            </w:r>
            <w:r>
              <w:rPr>
                <w:noProof/>
                <w:webHidden/>
              </w:rPr>
            </w:r>
            <w:r>
              <w:rPr>
                <w:noProof/>
                <w:webHidden/>
              </w:rPr>
              <w:fldChar w:fldCharType="separate"/>
            </w:r>
            <w:r>
              <w:rPr>
                <w:noProof/>
                <w:webHidden/>
              </w:rPr>
              <w:t>16</w:t>
            </w:r>
            <w:r>
              <w:rPr>
                <w:noProof/>
                <w:webHidden/>
              </w:rPr>
              <w:fldChar w:fldCharType="end"/>
            </w:r>
          </w:hyperlink>
        </w:p>
        <w:p w14:paraId="40A5F7BE" w14:textId="196D02A1" w:rsidR="00633A6A" w:rsidRDefault="00633A6A">
          <w:pPr>
            <w:pStyle w:val="TOC2"/>
            <w:tabs>
              <w:tab w:val="left" w:pos="720"/>
              <w:tab w:val="right" w:leader="dot" w:pos="9016"/>
            </w:tabs>
            <w:rPr>
              <w:noProof/>
              <w:kern w:val="2"/>
              <w:sz w:val="24"/>
              <w:szCs w:val="24"/>
              <w:lang w:val="en-GB" w:eastAsia="en-GB"/>
              <w14:ligatures w14:val="standardContextual"/>
            </w:rPr>
          </w:pPr>
          <w:hyperlink w:anchor="_Toc216635440" w:history="1">
            <w:r w:rsidRPr="008F4F70">
              <w:rPr>
                <w:rStyle w:val="Hyperlink"/>
                <w:rFonts w:ascii="Arial" w:hAnsi="Arial"/>
                <w:noProof/>
              </w:rPr>
              <w:t>2.</w:t>
            </w:r>
            <w:r>
              <w:rPr>
                <w:noProof/>
                <w:kern w:val="2"/>
                <w:sz w:val="24"/>
                <w:szCs w:val="24"/>
                <w:lang w:val="en-GB" w:eastAsia="en-GB"/>
                <w14:ligatures w14:val="standardContextual"/>
              </w:rPr>
              <w:tab/>
            </w:r>
            <w:r w:rsidRPr="008F4F70">
              <w:rPr>
                <w:rStyle w:val="Hyperlink"/>
                <w:rFonts w:ascii="Arial" w:hAnsi="Arial"/>
                <w:noProof/>
              </w:rPr>
              <w:t>One feature of a freely available Communication (Ms Outlook) and one feature of a Collaboration (MS Teams) application</w:t>
            </w:r>
            <w:r>
              <w:rPr>
                <w:noProof/>
                <w:webHidden/>
              </w:rPr>
              <w:tab/>
            </w:r>
            <w:r>
              <w:rPr>
                <w:noProof/>
                <w:webHidden/>
              </w:rPr>
              <w:fldChar w:fldCharType="begin"/>
            </w:r>
            <w:r>
              <w:rPr>
                <w:noProof/>
                <w:webHidden/>
              </w:rPr>
              <w:instrText xml:space="preserve"> PAGEREF _Toc216635440 \h </w:instrText>
            </w:r>
            <w:r>
              <w:rPr>
                <w:noProof/>
                <w:webHidden/>
              </w:rPr>
            </w:r>
            <w:r>
              <w:rPr>
                <w:noProof/>
                <w:webHidden/>
              </w:rPr>
              <w:fldChar w:fldCharType="separate"/>
            </w:r>
            <w:r>
              <w:rPr>
                <w:noProof/>
                <w:webHidden/>
              </w:rPr>
              <w:t>19</w:t>
            </w:r>
            <w:r>
              <w:rPr>
                <w:noProof/>
                <w:webHidden/>
              </w:rPr>
              <w:fldChar w:fldCharType="end"/>
            </w:r>
          </w:hyperlink>
        </w:p>
        <w:p w14:paraId="3A1E053F" w14:textId="617BA5CB" w:rsidR="00633A6A" w:rsidRDefault="00633A6A">
          <w:pPr>
            <w:pStyle w:val="TOC2"/>
            <w:tabs>
              <w:tab w:val="right" w:leader="dot" w:pos="9016"/>
            </w:tabs>
            <w:rPr>
              <w:noProof/>
              <w:kern w:val="2"/>
              <w:sz w:val="24"/>
              <w:szCs w:val="24"/>
              <w:lang w:val="en-GB" w:eastAsia="en-GB"/>
              <w14:ligatures w14:val="standardContextual"/>
            </w:rPr>
          </w:pPr>
          <w:hyperlink w:anchor="_Toc216635441" w:history="1">
            <w:r w:rsidRPr="008F4F70">
              <w:rPr>
                <w:rStyle w:val="Hyperlink"/>
                <w:rFonts w:ascii="Arial" w:hAnsi="Arial"/>
                <w:noProof/>
              </w:rPr>
              <w:t>MS Outlook</w:t>
            </w:r>
            <w:r>
              <w:rPr>
                <w:noProof/>
                <w:webHidden/>
              </w:rPr>
              <w:tab/>
            </w:r>
            <w:r>
              <w:rPr>
                <w:noProof/>
                <w:webHidden/>
              </w:rPr>
              <w:fldChar w:fldCharType="begin"/>
            </w:r>
            <w:r>
              <w:rPr>
                <w:noProof/>
                <w:webHidden/>
              </w:rPr>
              <w:instrText xml:space="preserve"> PAGEREF _Toc216635441 \h </w:instrText>
            </w:r>
            <w:r>
              <w:rPr>
                <w:noProof/>
                <w:webHidden/>
              </w:rPr>
            </w:r>
            <w:r>
              <w:rPr>
                <w:noProof/>
                <w:webHidden/>
              </w:rPr>
              <w:fldChar w:fldCharType="separate"/>
            </w:r>
            <w:r>
              <w:rPr>
                <w:noProof/>
                <w:webHidden/>
              </w:rPr>
              <w:t>19</w:t>
            </w:r>
            <w:r>
              <w:rPr>
                <w:noProof/>
                <w:webHidden/>
              </w:rPr>
              <w:fldChar w:fldCharType="end"/>
            </w:r>
          </w:hyperlink>
        </w:p>
        <w:p w14:paraId="2CBC17D5" w14:textId="557A5918" w:rsidR="00633A6A" w:rsidRDefault="00633A6A">
          <w:pPr>
            <w:pStyle w:val="TOC2"/>
            <w:tabs>
              <w:tab w:val="right" w:leader="dot" w:pos="9016"/>
            </w:tabs>
            <w:rPr>
              <w:noProof/>
              <w:kern w:val="2"/>
              <w:sz w:val="24"/>
              <w:szCs w:val="24"/>
              <w:lang w:val="en-GB" w:eastAsia="en-GB"/>
              <w14:ligatures w14:val="standardContextual"/>
            </w:rPr>
          </w:pPr>
          <w:hyperlink w:anchor="_Toc216635442" w:history="1">
            <w:r>
              <w:rPr>
                <w:noProof/>
                <w:webHidden/>
              </w:rPr>
              <w:tab/>
            </w:r>
            <w:r>
              <w:rPr>
                <w:noProof/>
                <w:webHidden/>
              </w:rPr>
              <w:fldChar w:fldCharType="begin"/>
            </w:r>
            <w:r>
              <w:rPr>
                <w:noProof/>
                <w:webHidden/>
              </w:rPr>
              <w:instrText xml:space="preserve"> PAGEREF _Toc216635442 \h </w:instrText>
            </w:r>
            <w:r>
              <w:rPr>
                <w:noProof/>
                <w:webHidden/>
              </w:rPr>
            </w:r>
            <w:r>
              <w:rPr>
                <w:noProof/>
                <w:webHidden/>
              </w:rPr>
              <w:fldChar w:fldCharType="separate"/>
            </w:r>
            <w:r>
              <w:rPr>
                <w:noProof/>
                <w:webHidden/>
              </w:rPr>
              <w:t>20</w:t>
            </w:r>
            <w:r>
              <w:rPr>
                <w:noProof/>
                <w:webHidden/>
              </w:rPr>
              <w:fldChar w:fldCharType="end"/>
            </w:r>
          </w:hyperlink>
        </w:p>
        <w:p w14:paraId="46EB06F8" w14:textId="37B2D74C" w:rsidR="00633A6A" w:rsidRDefault="00633A6A">
          <w:pPr>
            <w:pStyle w:val="TOC2"/>
            <w:tabs>
              <w:tab w:val="right" w:leader="dot" w:pos="9016"/>
            </w:tabs>
            <w:rPr>
              <w:noProof/>
              <w:kern w:val="2"/>
              <w:sz w:val="24"/>
              <w:szCs w:val="24"/>
              <w:lang w:val="en-GB" w:eastAsia="en-GB"/>
              <w14:ligatures w14:val="standardContextual"/>
            </w:rPr>
          </w:pPr>
          <w:hyperlink w:anchor="_Toc216635443" w:history="1">
            <w:r w:rsidRPr="008F4F70">
              <w:rPr>
                <w:rStyle w:val="Hyperlink"/>
                <w:rFonts w:ascii="Arial" w:hAnsi="Arial"/>
                <w:noProof/>
              </w:rPr>
              <w:t>Ms Teams</w:t>
            </w:r>
            <w:r>
              <w:rPr>
                <w:noProof/>
                <w:webHidden/>
              </w:rPr>
              <w:tab/>
            </w:r>
            <w:r>
              <w:rPr>
                <w:noProof/>
                <w:webHidden/>
              </w:rPr>
              <w:fldChar w:fldCharType="begin"/>
            </w:r>
            <w:r>
              <w:rPr>
                <w:noProof/>
                <w:webHidden/>
              </w:rPr>
              <w:instrText xml:space="preserve"> PAGEREF _Toc216635443 \h </w:instrText>
            </w:r>
            <w:r>
              <w:rPr>
                <w:noProof/>
                <w:webHidden/>
              </w:rPr>
            </w:r>
            <w:r>
              <w:rPr>
                <w:noProof/>
                <w:webHidden/>
              </w:rPr>
              <w:fldChar w:fldCharType="separate"/>
            </w:r>
            <w:r>
              <w:rPr>
                <w:noProof/>
                <w:webHidden/>
              </w:rPr>
              <w:t>21</w:t>
            </w:r>
            <w:r>
              <w:rPr>
                <w:noProof/>
                <w:webHidden/>
              </w:rPr>
              <w:fldChar w:fldCharType="end"/>
            </w:r>
          </w:hyperlink>
        </w:p>
        <w:p w14:paraId="41772199" w14:textId="36572586" w:rsidR="00633A6A" w:rsidRDefault="00633A6A">
          <w:pPr>
            <w:pStyle w:val="TOC1"/>
            <w:tabs>
              <w:tab w:val="right" w:leader="dot" w:pos="9016"/>
            </w:tabs>
            <w:rPr>
              <w:noProof/>
              <w:kern w:val="2"/>
              <w:sz w:val="24"/>
              <w:szCs w:val="24"/>
              <w:lang w:val="en-GB" w:eastAsia="en-GB"/>
              <w14:ligatures w14:val="standardContextual"/>
            </w:rPr>
          </w:pPr>
          <w:hyperlink w:anchor="_Toc216635444" w:history="1">
            <w:r w:rsidRPr="008F4F70">
              <w:rPr>
                <w:rStyle w:val="Hyperlink"/>
                <w:rFonts w:ascii="Arial" w:hAnsi="Arial"/>
                <w:noProof/>
              </w:rPr>
              <w:t>Conclusion:</w:t>
            </w:r>
            <w:r>
              <w:rPr>
                <w:noProof/>
                <w:webHidden/>
              </w:rPr>
              <w:tab/>
            </w:r>
            <w:r>
              <w:rPr>
                <w:noProof/>
                <w:webHidden/>
              </w:rPr>
              <w:fldChar w:fldCharType="begin"/>
            </w:r>
            <w:r>
              <w:rPr>
                <w:noProof/>
                <w:webHidden/>
              </w:rPr>
              <w:instrText xml:space="preserve"> PAGEREF _Toc216635444 \h </w:instrText>
            </w:r>
            <w:r>
              <w:rPr>
                <w:noProof/>
                <w:webHidden/>
              </w:rPr>
            </w:r>
            <w:r>
              <w:rPr>
                <w:noProof/>
                <w:webHidden/>
              </w:rPr>
              <w:fldChar w:fldCharType="separate"/>
            </w:r>
            <w:r>
              <w:rPr>
                <w:noProof/>
                <w:webHidden/>
              </w:rPr>
              <w:t>23</w:t>
            </w:r>
            <w:r>
              <w:rPr>
                <w:noProof/>
                <w:webHidden/>
              </w:rPr>
              <w:fldChar w:fldCharType="end"/>
            </w:r>
          </w:hyperlink>
        </w:p>
        <w:p w14:paraId="1250CBB1" w14:textId="73061B8F" w:rsidR="00633A6A" w:rsidRDefault="00633A6A">
          <w:pPr>
            <w:pStyle w:val="TOC1"/>
            <w:tabs>
              <w:tab w:val="right" w:leader="dot" w:pos="9016"/>
            </w:tabs>
            <w:rPr>
              <w:noProof/>
              <w:kern w:val="2"/>
              <w:sz w:val="24"/>
              <w:szCs w:val="24"/>
              <w:lang w:val="en-GB" w:eastAsia="en-GB"/>
              <w14:ligatures w14:val="standardContextual"/>
            </w:rPr>
          </w:pPr>
          <w:hyperlink w:anchor="_Toc216635445" w:history="1">
            <w:r w:rsidRPr="008F4F70">
              <w:rPr>
                <w:rStyle w:val="Hyperlink"/>
                <w:rFonts w:ascii="Arial" w:hAnsi="Arial"/>
                <w:noProof/>
              </w:rPr>
              <w:t>References:</w:t>
            </w:r>
            <w:r>
              <w:rPr>
                <w:noProof/>
                <w:webHidden/>
              </w:rPr>
              <w:tab/>
            </w:r>
            <w:r>
              <w:rPr>
                <w:noProof/>
                <w:webHidden/>
              </w:rPr>
              <w:fldChar w:fldCharType="begin"/>
            </w:r>
            <w:r>
              <w:rPr>
                <w:noProof/>
                <w:webHidden/>
              </w:rPr>
              <w:instrText xml:space="preserve"> PAGEREF _Toc216635445 \h </w:instrText>
            </w:r>
            <w:r>
              <w:rPr>
                <w:noProof/>
                <w:webHidden/>
              </w:rPr>
            </w:r>
            <w:r>
              <w:rPr>
                <w:noProof/>
                <w:webHidden/>
              </w:rPr>
              <w:fldChar w:fldCharType="separate"/>
            </w:r>
            <w:r>
              <w:rPr>
                <w:noProof/>
                <w:webHidden/>
              </w:rPr>
              <w:t>24</w:t>
            </w:r>
            <w:r>
              <w:rPr>
                <w:noProof/>
                <w:webHidden/>
              </w:rPr>
              <w:fldChar w:fldCharType="end"/>
            </w:r>
          </w:hyperlink>
        </w:p>
        <w:p w14:paraId="71BCE65B" w14:textId="40A3085D" w:rsidR="00C51054" w:rsidRDefault="00C51054">
          <w:r>
            <w:rPr>
              <w:b/>
              <w:bCs/>
            </w:rPr>
            <w:fldChar w:fldCharType="end"/>
          </w:r>
        </w:p>
      </w:sdtContent>
    </w:sdt>
    <w:p w14:paraId="2730D524" w14:textId="77777777" w:rsidR="008E1E91" w:rsidRDefault="008E1E91" w:rsidP="00D06C6F">
      <w:pPr>
        <w:spacing w:line="360" w:lineRule="auto"/>
        <w:jc w:val="both"/>
      </w:pPr>
      <w:r>
        <w:rPr>
          <w:rFonts w:ascii="Arial" w:hAnsi="Arial"/>
        </w:rPr>
        <w:br w:type="page"/>
      </w:r>
    </w:p>
    <w:p w14:paraId="176D84F2" w14:textId="77777777" w:rsidR="008E1E91" w:rsidRDefault="008E1E91" w:rsidP="00D06C6F">
      <w:pPr>
        <w:spacing w:line="360" w:lineRule="auto"/>
        <w:jc w:val="both"/>
        <w:sectPr w:rsidR="008E1E91" w:rsidSect="00034616">
          <w:footerReference w:type="default" r:id="rId8"/>
          <w:pgSz w:w="11906" w:h="16838"/>
          <w:pgMar w:top="1440" w:right="1440" w:bottom="1440" w:left="1440" w:header="708" w:footer="708" w:gutter="0"/>
          <w:cols w:space="708"/>
          <w:docGrid w:linePitch="360"/>
        </w:sectPr>
      </w:pPr>
    </w:p>
    <w:p w14:paraId="5F91FA99" w14:textId="77777777" w:rsidR="008E1E91" w:rsidRPr="00D06C6F" w:rsidRDefault="008E1E91" w:rsidP="00D06C6F">
      <w:pPr>
        <w:pStyle w:val="Heading1"/>
        <w:spacing w:line="360" w:lineRule="auto"/>
        <w:jc w:val="both"/>
        <w:rPr>
          <w:color w:val="auto"/>
        </w:rPr>
      </w:pPr>
      <w:bookmarkStart w:id="1" w:name="_Toc216635421"/>
      <w:r w:rsidRPr="00D06C6F">
        <w:rPr>
          <w:rFonts w:ascii="Arial" w:hAnsi="Arial"/>
          <w:color w:val="auto"/>
          <w:sz w:val="22"/>
        </w:rPr>
        <w:lastRenderedPageBreak/>
        <w:t>Introduction</w:t>
      </w:r>
      <w:bookmarkEnd w:id="1"/>
    </w:p>
    <w:p w14:paraId="7E47B2BE" w14:textId="77777777" w:rsidR="008E1E91" w:rsidRDefault="008E1E91" w:rsidP="00D06C6F">
      <w:pPr>
        <w:spacing w:line="360" w:lineRule="auto"/>
        <w:jc w:val="both"/>
      </w:pPr>
      <w:r>
        <w:rPr>
          <w:rFonts w:ascii="Arial" w:hAnsi="Arial"/>
        </w:rPr>
        <w:t>This assessment analyses</w:t>
      </w:r>
      <w:r w:rsidRPr="00353BB1">
        <w:rPr>
          <w:rFonts w:ascii="Arial" w:hAnsi="Arial"/>
        </w:rPr>
        <w:t xml:space="preserve"> how software applications help in ordinary business activities and how they encourage collective working between individuals. There would be each of these applications (MS Word, Excel, PowerPoint, Access) and they each have their own unique purpose in helping companies organize information, produce content, or even just communicate quite simply. Assessment also addresses contemporary collaboration and communication software, a necessity for teamwork in both remote and office environments. The assessment examines such tools, to show how a digital solution translates to ease of operation, enhanced productivity, and performance improvements for the business.</w:t>
      </w:r>
    </w:p>
    <w:p w14:paraId="04DC8DB8" w14:textId="77777777" w:rsidR="008E1E91" w:rsidRPr="00D06C6F" w:rsidRDefault="008E1E91" w:rsidP="00D06C6F">
      <w:pPr>
        <w:pStyle w:val="Heading1"/>
        <w:spacing w:line="360" w:lineRule="auto"/>
        <w:jc w:val="both"/>
        <w:rPr>
          <w:color w:val="auto"/>
        </w:rPr>
      </w:pPr>
      <w:bookmarkStart w:id="2" w:name="_Toc216635422"/>
      <w:r w:rsidRPr="00D06C6F">
        <w:rPr>
          <w:rFonts w:ascii="Arial" w:hAnsi="Arial"/>
          <w:color w:val="auto"/>
          <w:sz w:val="22"/>
        </w:rPr>
        <w:t>Task 1. e-Commerce Website builders or software solutions</w:t>
      </w:r>
      <w:bookmarkEnd w:id="2"/>
    </w:p>
    <w:p w14:paraId="1C357F3F" w14:textId="77777777" w:rsidR="008E1E91" w:rsidRDefault="008E1E91" w:rsidP="00D855C9">
      <w:pPr>
        <w:pStyle w:val="Heading2"/>
        <w:spacing w:line="360" w:lineRule="auto"/>
        <w:ind w:left="405"/>
        <w:jc w:val="both"/>
      </w:pPr>
      <w:bookmarkStart w:id="3" w:name="_Toc216635423"/>
      <w:r>
        <w:rPr>
          <w:rFonts w:ascii="Arial" w:hAnsi="Arial"/>
          <w:sz w:val="22"/>
        </w:rPr>
        <w:t>Wix</w:t>
      </w:r>
      <w:bookmarkEnd w:id="3"/>
    </w:p>
    <w:p w14:paraId="4B5F5E97" w14:textId="376CF08E" w:rsidR="008E1E91" w:rsidRDefault="005C1E6E" w:rsidP="005156D5">
      <w:pPr>
        <w:spacing w:line="360" w:lineRule="auto"/>
      </w:pPr>
      <w:r>
        <w:rPr>
          <w:noProof/>
        </w:rPr>
        <w:drawing>
          <wp:anchor distT="0" distB="0" distL="114300" distR="114300" simplePos="0" relativeHeight="251626496" behindDoc="1" locked="0" layoutInCell="1" allowOverlap="1" wp14:anchorId="5A8E50E9" wp14:editId="3ABEFC35">
            <wp:simplePos x="0" y="0"/>
            <wp:positionH relativeFrom="column">
              <wp:posOffset>9525</wp:posOffset>
            </wp:positionH>
            <wp:positionV relativeFrom="paragraph">
              <wp:posOffset>216535</wp:posOffset>
            </wp:positionV>
            <wp:extent cx="5731510" cy="2992755"/>
            <wp:effectExtent l="76200" t="76200" r="135890" b="131445"/>
            <wp:wrapNone/>
            <wp:docPr id="1180614149" name="Picture 26" descr="A person sitting in a grass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048504" name="Picture 26" descr="A person sitting in a grass fiel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92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24BCA45E" w14:textId="35F5F2B6" w:rsidR="008E1E91" w:rsidRDefault="008E1E91" w:rsidP="005156D5">
      <w:pPr>
        <w:spacing w:line="360" w:lineRule="auto"/>
      </w:pPr>
    </w:p>
    <w:p w14:paraId="73FA77FF" w14:textId="77777777" w:rsidR="008E1E91" w:rsidRDefault="008E1E91" w:rsidP="005156D5">
      <w:pPr>
        <w:spacing w:line="360" w:lineRule="auto"/>
      </w:pPr>
    </w:p>
    <w:p w14:paraId="6ADA6746" w14:textId="77777777" w:rsidR="008E1E91" w:rsidRDefault="008E1E91" w:rsidP="005156D5">
      <w:pPr>
        <w:spacing w:line="360" w:lineRule="auto"/>
      </w:pPr>
    </w:p>
    <w:p w14:paraId="57B8C929" w14:textId="77777777" w:rsidR="008E1E91" w:rsidRDefault="008E1E91" w:rsidP="005156D5">
      <w:pPr>
        <w:spacing w:line="360" w:lineRule="auto"/>
      </w:pPr>
    </w:p>
    <w:p w14:paraId="670A16EA" w14:textId="77777777" w:rsidR="008E1E91" w:rsidRDefault="008E1E91" w:rsidP="005156D5">
      <w:pPr>
        <w:spacing w:line="360" w:lineRule="auto"/>
      </w:pPr>
    </w:p>
    <w:p w14:paraId="091DF3DD" w14:textId="77777777" w:rsidR="008E1E91" w:rsidRDefault="008E1E91" w:rsidP="005156D5">
      <w:pPr>
        <w:spacing w:line="360" w:lineRule="auto"/>
      </w:pPr>
    </w:p>
    <w:p w14:paraId="5D212B7E" w14:textId="77777777" w:rsidR="008E1E91" w:rsidRDefault="008E1E91" w:rsidP="005156D5">
      <w:pPr>
        <w:spacing w:line="360" w:lineRule="auto"/>
      </w:pPr>
    </w:p>
    <w:p w14:paraId="5C8E622E" w14:textId="77777777" w:rsidR="008E1E91" w:rsidRDefault="008E1E91" w:rsidP="005156D5">
      <w:pPr>
        <w:spacing w:line="360" w:lineRule="auto"/>
      </w:pPr>
    </w:p>
    <w:p w14:paraId="486A621A" w14:textId="16D83059" w:rsidR="008E1E91" w:rsidRDefault="008E1E91" w:rsidP="00560633">
      <w:pPr>
        <w:spacing w:line="360" w:lineRule="auto"/>
        <w:jc w:val="center"/>
      </w:pPr>
      <w:r w:rsidRPr="001965E0">
        <w:rPr>
          <w:rFonts w:ascii="Arial" w:hAnsi="Arial"/>
          <w:b/>
          <w:bCs/>
        </w:rPr>
        <w:t>Figure 1:</w:t>
      </w:r>
      <w:r>
        <w:rPr>
          <w:rFonts w:ascii="Arial" w:hAnsi="Arial"/>
        </w:rPr>
        <w:t xml:space="preserve"> </w:t>
      </w:r>
      <w:r w:rsidRPr="00D06C6F">
        <w:rPr>
          <w:rFonts w:ascii="Arial" w:hAnsi="Arial"/>
        </w:rPr>
        <w:t>e-Commerce Website builders</w:t>
      </w:r>
      <w:r>
        <w:rPr>
          <w:rFonts w:ascii="Arial" w:hAnsi="Arial"/>
        </w:rPr>
        <w:t xml:space="preserve"> (Wix)</w:t>
      </w:r>
    </w:p>
    <w:p w14:paraId="34424D26" w14:textId="77777777" w:rsidR="008E1E91" w:rsidRDefault="008E1E91" w:rsidP="00D06C6F">
      <w:pPr>
        <w:spacing w:line="360" w:lineRule="auto"/>
        <w:jc w:val="both"/>
      </w:pPr>
      <w:r w:rsidRPr="00022980">
        <w:rPr>
          <w:rFonts w:ascii="Arial" w:hAnsi="Arial"/>
        </w:rPr>
        <w:t xml:space="preserve">Wix is a highly promising cloud-based website-building tool that focuses entirely on making construction of websites easy so that technical issues are removed and complications are eliminated. Launched in 2006, the software gained huge growth momentum thanks to strong drag-and-drop editing, enabling small-business people individuals and organizations to quickly form professional-looking websites </w:t>
      </w:r>
      <w:sdt>
        <w:sdtPr>
          <w:id w:val="1081496657"/>
          <w:citation/>
        </w:sdtPr>
        <w:sdtContent>
          <w:r>
            <w:fldChar w:fldCharType="begin"/>
          </w:r>
          <w:r>
            <w:instrText xml:space="preserve"> CITATION Wix24 \l 2057 </w:instrText>
          </w:r>
          <w:r>
            <w:fldChar w:fldCharType="separate"/>
          </w:r>
          <w:r>
            <w:rPr>
              <w:noProof/>
            </w:rPr>
            <w:t>[</w:t>
          </w:r>
          <w:hyperlink w:anchor="Wix24" w:history="1">
            <w:r w:rsidRPr="001E37E3">
              <w:rPr>
                <w:rStyle w:val="Heading3Char"/>
                <w:rFonts w:eastAsiaTheme="minorEastAsia" w:cstheme="minorBidi"/>
                <w:noProof/>
                <w:color w:val="auto"/>
                <w:sz w:val="24"/>
                <w:szCs w:val="24"/>
              </w:rPr>
              <w:t>1</w:t>
            </w:r>
          </w:hyperlink>
          <w:r>
            <w:rPr>
              <w:noProof/>
            </w:rPr>
            <w:t>]</w:t>
          </w:r>
          <w:r>
            <w:fldChar w:fldCharType="end"/>
          </w:r>
        </w:sdtContent>
      </w:sdt>
      <w:r>
        <w:rPr>
          <w:rFonts w:ascii="Arial" w:hAnsi="Arial"/>
        </w:rPr>
        <w:t>.</w:t>
      </w:r>
      <w:r w:rsidRPr="00022980">
        <w:rPr>
          <w:rFonts w:ascii="Arial" w:hAnsi="Arial"/>
        </w:rPr>
        <w:t xml:space="preserve"> Wix provides users with an extensive array of templates, integrated design tools and built-in support for contact forms, e-commerce modules and booking systems allowing users to tailor the site for the functionality they </w:t>
      </w:r>
      <w:r w:rsidRPr="00022980">
        <w:rPr>
          <w:rFonts w:ascii="Arial" w:hAnsi="Arial"/>
        </w:rPr>
        <w:lastRenderedPageBreak/>
        <w:t xml:space="preserve">require </w:t>
      </w:r>
      <w:sdt>
        <w:sdtPr>
          <w:id w:val="1328934906"/>
          <w:citation/>
        </w:sdtPr>
        <w:sdtContent>
          <w:r>
            <w:fldChar w:fldCharType="begin"/>
          </w:r>
          <w:r>
            <w:instrText xml:space="preserve"> CITATION Wix241 \l 2057 </w:instrText>
          </w:r>
          <w:r>
            <w:fldChar w:fldCharType="separate"/>
          </w:r>
          <w:r>
            <w:rPr>
              <w:noProof/>
            </w:rPr>
            <w:t>[</w:t>
          </w:r>
          <w:hyperlink w:anchor="Wix241" w:history="1">
            <w:r w:rsidRPr="001E37E3">
              <w:rPr>
                <w:rStyle w:val="Heading3Char"/>
                <w:rFonts w:eastAsiaTheme="minorEastAsia" w:cstheme="minorBidi"/>
                <w:noProof/>
                <w:color w:val="auto"/>
                <w:sz w:val="24"/>
                <w:szCs w:val="24"/>
              </w:rPr>
              <w:t>2</w:t>
            </w:r>
          </w:hyperlink>
          <w:r>
            <w:rPr>
              <w:noProof/>
            </w:rPr>
            <w:t>]</w:t>
          </w:r>
          <w:r>
            <w:fldChar w:fldCharType="end"/>
          </w:r>
        </w:sdtContent>
      </w:sdt>
      <w:r w:rsidRPr="00022980">
        <w:rPr>
          <w:rFonts w:ascii="Arial" w:hAnsi="Arial"/>
        </w:rPr>
        <w:t>. This versatility and ease of use have made it widely used by beginners with limited technical knowledge. A major advantage of Wix is that it includes hosting functions and security functions built into its platform. As part of its basic business process, there are SEO-focused tools to promote your website in the large search engines</w:t>
      </w:r>
      <w:sdt>
        <w:sdtPr>
          <w:id w:val="1237510885"/>
          <w:citation/>
        </w:sdtPr>
        <w:sdtContent>
          <w:r>
            <w:fldChar w:fldCharType="begin"/>
          </w:r>
          <w:r>
            <w:instrText xml:space="preserve"> CITATION GMi23 \l 2057 </w:instrText>
          </w:r>
          <w:r>
            <w:fldChar w:fldCharType="separate"/>
          </w:r>
          <w:r>
            <w:rPr>
              <w:noProof/>
            </w:rPr>
            <w:t xml:space="preserve"> [</w:t>
          </w:r>
          <w:hyperlink w:anchor="GMi23" w:history="1">
            <w:r w:rsidRPr="001E37E3">
              <w:rPr>
                <w:rStyle w:val="Heading3Char"/>
                <w:rFonts w:eastAsiaTheme="minorEastAsia" w:cstheme="minorBidi"/>
                <w:noProof/>
                <w:color w:val="auto"/>
                <w:sz w:val="24"/>
                <w:szCs w:val="24"/>
              </w:rPr>
              <w:t>3</w:t>
            </w:r>
          </w:hyperlink>
          <w:r>
            <w:rPr>
              <w:noProof/>
            </w:rPr>
            <w:t>]</w:t>
          </w:r>
          <w:r>
            <w:fldChar w:fldCharType="end"/>
          </w:r>
        </w:sdtContent>
      </w:sdt>
      <w:r w:rsidRPr="00022980">
        <w:rPr>
          <w:rFonts w:ascii="Arial" w:hAnsi="Arial"/>
        </w:rPr>
        <w:t xml:space="preserve"> . Furthermore, the third-party integrations supplied by the Wix App Market support a company’s business to extend its functionality of the Wix system, giving companies the ability to implement marketing and analytics services, as well as customer engagement functions. However, while Wix is very accessible, the accessibility comes at its own cost. It has even been claimed that relative to open-source sites, it is less adaptable in special cases where a lot of back-end or database control must be considered, especially if the database usage is high </w:t>
      </w:r>
      <w:sdt>
        <w:sdtPr>
          <w:id w:val="-1414471524"/>
          <w:citation/>
        </w:sdtPr>
        <w:sdtContent>
          <w:r>
            <w:fldChar w:fldCharType="begin"/>
          </w:r>
          <w:r>
            <w:instrText xml:space="preserve"> CITATION JSm22 \l 2057 </w:instrText>
          </w:r>
          <w:r>
            <w:fldChar w:fldCharType="separate"/>
          </w:r>
          <w:r>
            <w:rPr>
              <w:noProof/>
            </w:rPr>
            <w:t>[</w:t>
          </w:r>
          <w:hyperlink w:anchor="JSm22" w:history="1">
            <w:r w:rsidRPr="001E37E3">
              <w:rPr>
                <w:rStyle w:val="Heading3Char"/>
                <w:rFonts w:eastAsiaTheme="minorEastAsia" w:cstheme="minorBidi"/>
                <w:noProof/>
                <w:color w:val="auto"/>
                <w:sz w:val="24"/>
                <w:szCs w:val="24"/>
              </w:rPr>
              <w:t>4</w:t>
            </w:r>
          </w:hyperlink>
          <w:r>
            <w:rPr>
              <w:noProof/>
            </w:rPr>
            <w:t>]</w:t>
          </w:r>
          <w:r>
            <w:fldChar w:fldCharType="end"/>
          </w:r>
        </w:sdtContent>
      </w:sdt>
      <w:r w:rsidRPr="00022980">
        <w:rPr>
          <w:rFonts w:ascii="Arial" w:hAnsi="Arial"/>
        </w:rPr>
        <w:t>. Also, your Wix site is quite hard to move to an unrelated server as it is proprietary. Yet, Wix has never wavered as a crucial enhancer of a personal and small business’ online identity. Its simplicity combined with utility and integrated tools make it very easy to use and is great for users who want a rapid way to build website</w:t>
      </w:r>
    </w:p>
    <w:p w14:paraId="6E966C24" w14:textId="77777777" w:rsidR="008E1E91" w:rsidRDefault="008E1E91" w:rsidP="00D06C6F">
      <w:pPr>
        <w:spacing w:line="360" w:lineRule="auto"/>
        <w:jc w:val="both"/>
      </w:pPr>
    </w:p>
    <w:p w14:paraId="1E1A4141" w14:textId="3D4D9A4A" w:rsidR="008E1E91" w:rsidRDefault="008E1E91" w:rsidP="000A75F5">
      <w:pPr>
        <w:pStyle w:val="Heading2"/>
        <w:spacing w:line="360" w:lineRule="auto"/>
        <w:jc w:val="both"/>
      </w:pPr>
      <w:bookmarkStart w:id="4" w:name="_Toc216635424"/>
      <w:r>
        <w:rPr>
          <w:rFonts w:ascii="Arial" w:hAnsi="Arial"/>
          <w:sz w:val="22"/>
        </w:rPr>
        <w:t>WooCommerce</w:t>
      </w:r>
      <w:bookmarkEnd w:id="4"/>
    </w:p>
    <w:p w14:paraId="70462863" w14:textId="33E207DD" w:rsidR="008E1E91" w:rsidRDefault="00FC2F55" w:rsidP="005156D5">
      <w:pPr>
        <w:spacing w:line="360" w:lineRule="auto"/>
      </w:pPr>
      <w:r>
        <w:rPr>
          <w:noProof/>
        </w:rPr>
        <w:drawing>
          <wp:anchor distT="0" distB="0" distL="114300" distR="114300" simplePos="0" relativeHeight="251652096" behindDoc="1" locked="0" layoutInCell="1" allowOverlap="1" wp14:anchorId="61B29EB3" wp14:editId="4BDE464F">
            <wp:simplePos x="0" y="0"/>
            <wp:positionH relativeFrom="margin">
              <wp:posOffset>0</wp:posOffset>
            </wp:positionH>
            <wp:positionV relativeFrom="paragraph">
              <wp:posOffset>113666</wp:posOffset>
            </wp:positionV>
            <wp:extent cx="5731510" cy="3262630"/>
            <wp:effectExtent l="76200" t="76200" r="135890" b="128270"/>
            <wp:wrapNone/>
            <wp:docPr id="1299797384"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07007" name="Picture 25"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62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4E884CA2" w14:textId="77777777" w:rsidR="008E1E91" w:rsidRDefault="008E1E91" w:rsidP="005156D5">
      <w:pPr>
        <w:spacing w:line="360" w:lineRule="auto"/>
      </w:pPr>
    </w:p>
    <w:p w14:paraId="5DF0C7A1" w14:textId="77777777" w:rsidR="008E1E91" w:rsidRDefault="008E1E91" w:rsidP="005156D5">
      <w:pPr>
        <w:spacing w:line="360" w:lineRule="auto"/>
      </w:pPr>
    </w:p>
    <w:p w14:paraId="79275116" w14:textId="77777777" w:rsidR="008E1E91" w:rsidRDefault="008E1E91" w:rsidP="005156D5">
      <w:pPr>
        <w:spacing w:line="360" w:lineRule="auto"/>
      </w:pPr>
    </w:p>
    <w:p w14:paraId="745EC4E1" w14:textId="77777777" w:rsidR="008E1E91" w:rsidRDefault="008E1E91" w:rsidP="005156D5">
      <w:pPr>
        <w:spacing w:line="360" w:lineRule="auto"/>
      </w:pPr>
    </w:p>
    <w:p w14:paraId="72B3F0BC" w14:textId="77777777" w:rsidR="008E1E91" w:rsidRDefault="008E1E91" w:rsidP="005156D5">
      <w:pPr>
        <w:spacing w:line="360" w:lineRule="auto"/>
      </w:pPr>
    </w:p>
    <w:p w14:paraId="7C274604" w14:textId="77777777" w:rsidR="008E1E91" w:rsidRDefault="008E1E91" w:rsidP="005156D5">
      <w:pPr>
        <w:spacing w:line="360" w:lineRule="auto"/>
      </w:pPr>
    </w:p>
    <w:p w14:paraId="09B6130C" w14:textId="77777777" w:rsidR="008E1E91" w:rsidRDefault="008E1E91" w:rsidP="005156D5">
      <w:pPr>
        <w:spacing w:line="360" w:lineRule="auto"/>
      </w:pPr>
    </w:p>
    <w:p w14:paraId="2905761F" w14:textId="77777777" w:rsidR="008E1E91" w:rsidRDefault="008E1E91" w:rsidP="005156D5">
      <w:pPr>
        <w:spacing w:line="360" w:lineRule="auto"/>
      </w:pPr>
    </w:p>
    <w:p w14:paraId="4FC4AA98" w14:textId="77777777" w:rsidR="008E1E91" w:rsidRDefault="008E1E91" w:rsidP="005156D5">
      <w:pPr>
        <w:spacing w:line="360" w:lineRule="auto"/>
      </w:pPr>
    </w:p>
    <w:p w14:paraId="46D15725" w14:textId="77777777" w:rsidR="008E1E91" w:rsidRDefault="008E1E91" w:rsidP="00560633">
      <w:pPr>
        <w:spacing w:line="360" w:lineRule="auto"/>
        <w:jc w:val="center"/>
      </w:pPr>
      <w:r w:rsidRPr="001965E0">
        <w:rPr>
          <w:rFonts w:ascii="Arial" w:hAnsi="Arial"/>
          <w:b/>
          <w:bCs/>
        </w:rPr>
        <w:t>Figure 2:</w:t>
      </w:r>
      <w:r>
        <w:rPr>
          <w:rFonts w:ascii="Arial" w:hAnsi="Arial"/>
        </w:rPr>
        <w:t xml:space="preserve"> Woo Commerce</w:t>
      </w:r>
    </w:p>
    <w:p w14:paraId="6808FCAF" w14:textId="77777777" w:rsidR="008E1E91" w:rsidRPr="000551A7" w:rsidRDefault="008E1E91" w:rsidP="00D06C6F">
      <w:pPr>
        <w:spacing w:line="360" w:lineRule="auto"/>
        <w:jc w:val="both"/>
      </w:pPr>
      <w:r w:rsidRPr="001B06E1">
        <w:rPr>
          <w:rFonts w:ascii="Arial" w:hAnsi="Arial"/>
        </w:rPr>
        <w:t>Since 2011, WooCommerce, which offers flexibility, is available at low-cost prices and integrates with WordPress CMS beautifully</w:t>
      </w:r>
      <w:sdt>
        <w:sdtPr>
          <w:id w:val="-1483918270"/>
          <w:citation/>
        </w:sdtPr>
        <w:sdtContent>
          <w:r>
            <w:fldChar w:fldCharType="begin"/>
          </w:r>
          <w:r>
            <w:instrText xml:space="preserve"> CITATION Tea24 \l 2057 </w:instrText>
          </w:r>
          <w:r>
            <w:fldChar w:fldCharType="separate"/>
          </w:r>
          <w:r>
            <w:rPr>
              <w:noProof/>
            </w:rPr>
            <w:t xml:space="preserve"> [</w:t>
          </w:r>
          <w:hyperlink w:anchor="Tea24" w:history="1">
            <w:r w:rsidRPr="001E37E3">
              <w:rPr>
                <w:rStyle w:val="Heading3Char"/>
                <w:rFonts w:eastAsiaTheme="minorEastAsia" w:cstheme="minorBidi"/>
                <w:noProof/>
                <w:color w:val="auto"/>
                <w:sz w:val="24"/>
                <w:szCs w:val="24"/>
              </w:rPr>
              <w:t>5</w:t>
            </w:r>
          </w:hyperlink>
          <w:r>
            <w:rPr>
              <w:noProof/>
            </w:rPr>
            <w:t>]</w:t>
          </w:r>
          <w:r>
            <w:fldChar w:fldCharType="end"/>
          </w:r>
        </w:sdtContent>
      </w:sdt>
      <w:r w:rsidRPr="001B06E1">
        <w:rPr>
          <w:rFonts w:ascii="Arial" w:hAnsi="Arial"/>
        </w:rPr>
        <w:t xml:space="preserve"> has become one of the most popular </w:t>
      </w:r>
      <w:r w:rsidRPr="001B06E1">
        <w:rPr>
          <w:rFonts w:ascii="Arial" w:hAnsi="Arial"/>
        </w:rPr>
        <w:lastRenderedPageBreak/>
        <w:t xml:space="preserve">solutions for e-commerce. The implementation and management of an open-source deep WordPress-based e-commerce plugin allows even a person or business to manage online stores in accordance with their specifications without a great technical skills requirement. This plugin is modular because it has different types of plugins related to payment gateways, themes, and other features. Hence this plugin can work for a variety of businesses from micro-scale small businesses to mega e-commerce businesses. The stores and inventory and all store-related management can be customized in an open-source manner; taxation can be calculated automatically but the admin dashboard from WordPress offers other shipping options </w:t>
      </w:r>
      <w:sdt>
        <w:sdtPr>
          <w:id w:val="543874017"/>
          <w:citation/>
        </w:sdtPr>
        <w:sdtContent>
          <w:r>
            <w:fldChar w:fldCharType="begin"/>
          </w:r>
          <w:r>
            <w:instrText xml:space="preserve"> CITATION LTu23 \l 2057 </w:instrText>
          </w:r>
          <w:r>
            <w:fldChar w:fldCharType="separate"/>
          </w:r>
          <w:r>
            <w:rPr>
              <w:noProof/>
            </w:rPr>
            <w:t>[</w:t>
          </w:r>
          <w:hyperlink w:anchor="LTu23" w:history="1">
            <w:r w:rsidRPr="001E37E3">
              <w:rPr>
                <w:rStyle w:val="Heading3Char"/>
                <w:rFonts w:eastAsiaTheme="minorEastAsia" w:cstheme="minorBidi"/>
                <w:noProof/>
                <w:color w:val="auto"/>
                <w:sz w:val="24"/>
                <w:szCs w:val="24"/>
              </w:rPr>
              <w:t>6</w:t>
            </w:r>
          </w:hyperlink>
          <w:r>
            <w:rPr>
              <w:noProof/>
            </w:rPr>
            <w:t>]</w:t>
          </w:r>
          <w:r>
            <w:fldChar w:fldCharType="end"/>
          </w:r>
        </w:sdtContent>
      </w:sdt>
      <w:r w:rsidRPr="001B06E1">
        <w:rPr>
          <w:rFonts w:ascii="Arial" w:hAnsi="Arial"/>
        </w:rPr>
        <w:t xml:space="preserve">. Further linking with the popularity of payment methodologies including PayPal, Stripe, and Apple Pay extends this platform's reach. By and large third-party extensions should count, but more intricate features such as subscription billing, analytic capabilities, multilingual support, and POS (point-of-sale) integration are also attainable </w:t>
      </w:r>
      <w:sdt>
        <w:sdtPr>
          <w:id w:val="-57874696"/>
          <w:citation/>
        </w:sdtPr>
        <w:sdtContent>
          <w:r>
            <w:fldChar w:fldCharType="begin"/>
          </w:r>
          <w:r>
            <w:instrText xml:space="preserve"> CITATION Abe23 \l 2057 </w:instrText>
          </w:r>
          <w:r>
            <w:fldChar w:fldCharType="separate"/>
          </w:r>
          <w:r>
            <w:rPr>
              <w:noProof/>
            </w:rPr>
            <w:t>[</w:t>
          </w:r>
          <w:hyperlink w:anchor="Abe23" w:history="1">
            <w:r w:rsidRPr="00EB6C6F">
              <w:rPr>
                <w:rStyle w:val="Heading3Char"/>
                <w:rFonts w:eastAsiaTheme="minorEastAsia" w:cstheme="minorBidi"/>
                <w:noProof/>
                <w:color w:val="auto"/>
                <w:sz w:val="24"/>
                <w:szCs w:val="24"/>
              </w:rPr>
              <w:t>7</w:t>
            </w:r>
          </w:hyperlink>
          <w:r>
            <w:rPr>
              <w:noProof/>
            </w:rPr>
            <w:t>]</w:t>
          </w:r>
          <w:r>
            <w:fldChar w:fldCharType="end"/>
          </w:r>
        </w:sdtContent>
      </w:sdt>
      <w:r w:rsidRPr="001B06E1">
        <w:rPr>
          <w:rFonts w:ascii="Arial" w:hAnsi="Arial"/>
        </w:rPr>
        <w:t xml:space="preserve">. So, it is open-source time, which lets everybody change source code, create their own features and integrate into external systems, which could be a great way to support companies seeking a more niche e-commerce workflow. This includes security features such as SSL compatible, updated from time to time with added security plugins to protect the transactions and customer data </w:t>
      </w:r>
      <w:sdt>
        <w:sdtPr>
          <w:id w:val="691035604"/>
          <w:citation/>
        </w:sdtPr>
        <w:sdtContent>
          <w:r>
            <w:fldChar w:fldCharType="begin"/>
          </w:r>
          <w:r>
            <w:instrText xml:space="preserve"> CITATION MDa22 \l 2057 </w:instrText>
          </w:r>
          <w:r>
            <w:fldChar w:fldCharType="separate"/>
          </w:r>
          <w:r>
            <w:rPr>
              <w:noProof/>
            </w:rPr>
            <w:t>[</w:t>
          </w:r>
          <w:hyperlink w:anchor="MDa22" w:history="1">
            <w:r w:rsidRPr="00EB6C6F">
              <w:rPr>
                <w:rStyle w:val="Heading3Char"/>
                <w:rFonts w:eastAsiaTheme="minorEastAsia" w:cstheme="minorBidi"/>
                <w:noProof/>
                <w:color w:val="auto"/>
                <w:sz w:val="24"/>
                <w:szCs w:val="24"/>
              </w:rPr>
              <w:t>8</w:t>
            </w:r>
          </w:hyperlink>
          <w:r>
            <w:rPr>
              <w:noProof/>
            </w:rPr>
            <w:t>]</w:t>
          </w:r>
          <w:r>
            <w:fldChar w:fldCharType="end"/>
          </w:r>
        </w:sdtContent>
      </w:sdt>
      <w:r w:rsidRPr="001B06E1">
        <w:rPr>
          <w:rFonts w:ascii="Arial" w:hAnsi="Arial"/>
        </w:rPr>
        <w:t xml:space="preserve"> Overall, WooCommerce offers one of the most reasonably priced and highly supported marketplaces for e-commerce, for which it is one of the best routes to go for. It allows companies to create content, market, and sell at one place.</w:t>
      </w:r>
    </w:p>
    <w:p w14:paraId="1A9F12A8" w14:textId="77777777" w:rsidR="008E1E91" w:rsidRPr="00D06C6F" w:rsidRDefault="008E1E91" w:rsidP="00D06C6F">
      <w:pPr>
        <w:pStyle w:val="Heading1"/>
        <w:spacing w:line="360" w:lineRule="auto"/>
        <w:jc w:val="both"/>
        <w:rPr>
          <w:color w:val="auto"/>
        </w:rPr>
      </w:pPr>
      <w:bookmarkStart w:id="5" w:name="_Toc216635425"/>
      <w:r w:rsidRPr="00D06C6F">
        <w:rPr>
          <w:rFonts w:ascii="Arial" w:hAnsi="Arial"/>
          <w:color w:val="auto"/>
          <w:sz w:val="22"/>
        </w:rPr>
        <w:t>Task 2. Mind-map of contemporary software applications</w:t>
      </w:r>
      <w:bookmarkEnd w:id="5"/>
    </w:p>
    <w:p w14:paraId="5DA21FC4" w14:textId="42AD0B4C" w:rsidR="008E1E91" w:rsidRDefault="008E1E91" w:rsidP="00D06C6F">
      <w:pPr>
        <w:pStyle w:val="Heading2"/>
        <w:numPr>
          <w:ilvl w:val="0"/>
          <w:numId w:val="5"/>
        </w:numPr>
        <w:spacing w:line="360" w:lineRule="auto"/>
        <w:ind w:left="567" w:hanging="567"/>
        <w:jc w:val="both"/>
      </w:pPr>
      <w:bookmarkStart w:id="6" w:name="_Toc216635426"/>
      <w:r w:rsidRPr="00A757FC">
        <w:rPr>
          <w:rFonts w:ascii="Arial" w:hAnsi="Arial"/>
          <w:sz w:val="22"/>
        </w:rPr>
        <w:t>Mind mapping and explain the benefits of using mind mapping in business operations</w:t>
      </w:r>
      <w:bookmarkEnd w:id="6"/>
    </w:p>
    <w:p w14:paraId="2FA98C27" w14:textId="77777777" w:rsidR="008E1E91" w:rsidRDefault="008E1E91" w:rsidP="00D06C6F">
      <w:pPr>
        <w:spacing w:line="360" w:lineRule="auto"/>
        <w:jc w:val="both"/>
      </w:pPr>
      <w:r w:rsidRPr="00F644D1">
        <w:rPr>
          <w:rFonts w:ascii="Arial" w:hAnsi="Arial"/>
        </w:rPr>
        <w:t xml:space="preserve">The idea behind mind mapping is just a visual tool to organize information around a fundamental theme with branches. When it comes to business, mind mapping breaks down complex challenges into smaller parts so teams can see relationships, priorities, and possible solutions. The single best thing is that it fosters clearer thinking — the visual layout allows for understanding of information more quickly than a long text document. Mind maps also facilitate brainstorming — free-flowing ideas, without formal guidelines, result in more creative and practical solutions. Businesses use mind-mapping software to outline projects and strategies and improve collaboration, too, since team members can contribute to and build upon each other’s ideas in a visual space. So, with these tools everyone understands better and misunderstandings are limited and teams move to the next phase, planning into action more efficiently. Word in MS Word is a word-processing software to write a document </w:t>
      </w:r>
      <w:r w:rsidRPr="00F644D1">
        <w:rPr>
          <w:rFonts w:ascii="Arial" w:hAnsi="Arial"/>
        </w:rPr>
        <w:lastRenderedPageBreak/>
        <w:t>that is a letter, a report, or an assignment. It assists with text formatting, image inserts, table construction, and spelling and grammar verification. Businesses utilise it for writing purposes where it helps to write, make it clear, organised and professional. It is particularly useful for preparing documents requiring precise editing and a neat presentation. PowerPoint is a presentation tool used to create slides that blend text, images, charts, and animations in a similar manner. It provides a visual and interesting way to get people to present ideas. However, whether in meetings, classrooms, or training sessions, PowerPoint makes it easier to break information down into each piece of information. The use of it is particularly handy for public speakers, since the information is given to them and used for presentation purposes, rather than just being left with. Excel is the program which uses spreadsheet to store data to do calculations and analyse that. Users may use formulas or graphs and very useful for budgeting or finance or statistics or in tracking information. Businesses work with Excel because it increases precision and assists in decision making. It saves time as well by automating calculations that would take much longer to do manually.</w:t>
      </w:r>
    </w:p>
    <w:p w14:paraId="42D2FF01" w14:textId="77777777" w:rsidR="008E1E91" w:rsidRDefault="008E1E91" w:rsidP="00D06C6F">
      <w:pPr>
        <w:pStyle w:val="Heading2"/>
        <w:numPr>
          <w:ilvl w:val="0"/>
          <w:numId w:val="5"/>
        </w:numPr>
        <w:spacing w:line="360" w:lineRule="auto"/>
        <w:ind w:left="567" w:hanging="567"/>
        <w:jc w:val="both"/>
        <w:rPr>
          <w:rFonts w:ascii="Arial" w:hAnsi="Arial"/>
          <w:sz w:val="22"/>
        </w:rPr>
      </w:pPr>
      <w:bookmarkStart w:id="7" w:name="_Toc216635427"/>
      <w:r w:rsidRPr="000551A7">
        <w:rPr>
          <w:rFonts w:ascii="Arial" w:hAnsi="Arial"/>
          <w:sz w:val="22"/>
        </w:rPr>
        <w:t>Create a mind map of contemporary software applications</w:t>
      </w:r>
      <w:bookmarkEnd w:id="7"/>
    </w:p>
    <w:p w14:paraId="72AEF9AE" w14:textId="77777777" w:rsidR="000845B4" w:rsidRPr="000845B4" w:rsidRDefault="000845B4" w:rsidP="000845B4"/>
    <w:p w14:paraId="1196CF39" w14:textId="77777777" w:rsidR="00392AB8" w:rsidRDefault="00392AB8" w:rsidP="00392AB8">
      <w:pPr>
        <w:jc w:val="both"/>
      </w:pPr>
      <w:hyperlink r:id="rId11" w:history="1">
        <w:r w:rsidRPr="00CA54A8">
          <w:rPr>
            <w:rStyle w:val="Hyperlink"/>
          </w:rPr>
          <w:t>https://www.mindmeister.com/app/map/3876430316</w:t>
        </w:r>
      </w:hyperlink>
    </w:p>
    <w:p w14:paraId="5A8FE103" w14:textId="43F6216C" w:rsidR="008E1E91" w:rsidRDefault="000845B4" w:rsidP="00D06C6F">
      <w:pPr>
        <w:spacing w:line="360" w:lineRule="auto"/>
        <w:jc w:val="both"/>
      </w:pPr>
      <w:r>
        <w:rPr>
          <w:noProof/>
        </w:rPr>
        <w:drawing>
          <wp:anchor distT="0" distB="0" distL="114300" distR="114300" simplePos="0" relativeHeight="251653120" behindDoc="1" locked="0" layoutInCell="1" allowOverlap="1" wp14:anchorId="62DA8411" wp14:editId="293C225C">
            <wp:simplePos x="0" y="0"/>
            <wp:positionH relativeFrom="margin">
              <wp:posOffset>76199</wp:posOffset>
            </wp:positionH>
            <wp:positionV relativeFrom="paragraph">
              <wp:posOffset>195580</wp:posOffset>
            </wp:positionV>
            <wp:extent cx="5514975" cy="3410585"/>
            <wp:effectExtent l="76200" t="76200" r="142875" b="132715"/>
            <wp:wrapNone/>
            <wp:docPr id="1001807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798818" name="Picture 900798818"/>
                    <pic:cNvPicPr/>
                  </pic:nvPicPr>
                  <pic:blipFill>
                    <a:blip r:embed="rId12">
                      <a:extLst>
                        <a:ext uri="{28A0092B-C50C-407E-A947-70E740481C1C}">
                          <a14:useLocalDpi xmlns:a14="http://schemas.microsoft.com/office/drawing/2010/main" val="0"/>
                        </a:ext>
                      </a:extLst>
                    </a:blip>
                    <a:stretch>
                      <a:fillRect/>
                    </a:stretch>
                  </pic:blipFill>
                  <pic:spPr>
                    <a:xfrm>
                      <a:off x="0" y="0"/>
                      <a:ext cx="5539838" cy="34259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CB81012" w14:textId="77777777" w:rsidR="008E1E91" w:rsidRDefault="008E1E91" w:rsidP="00D06C6F">
      <w:pPr>
        <w:spacing w:line="360" w:lineRule="auto"/>
        <w:jc w:val="both"/>
      </w:pPr>
    </w:p>
    <w:p w14:paraId="1C4D7688" w14:textId="77777777" w:rsidR="008E1E91" w:rsidRDefault="008E1E91" w:rsidP="00D06C6F">
      <w:pPr>
        <w:spacing w:line="360" w:lineRule="auto"/>
        <w:jc w:val="both"/>
      </w:pPr>
    </w:p>
    <w:p w14:paraId="62C8F9C6" w14:textId="77777777" w:rsidR="008E1E91" w:rsidRDefault="008E1E91" w:rsidP="00D06C6F">
      <w:pPr>
        <w:spacing w:line="360" w:lineRule="auto"/>
        <w:jc w:val="both"/>
      </w:pPr>
    </w:p>
    <w:p w14:paraId="53230DE0" w14:textId="77777777" w:rsidR="008E1E91" w:rsidRDefault="008E1E91" w:rsidP="00D06C6F">
      <w:pPr>
        <w:spacing w:line="360" w:lineRule="auto"/>
        <w:jc w:val="both"/>
      </w:pPr>
    </w:p>
    <w:p w14:paraId="02D82844" w14:textId="77777777" w:rsidR="008E1E91" w:rsidRDefault="008E1E91" w:rsidP="00D06C6F">
      <w:pPr>
        <w:spacing w:line="360" w:lineRule="auto"/>
        <w:jc w:val="both"/>
      </w:pPr>
    </w:p>
    <w:p w14:paraId="398D5CAB" w14:textId="77777777" w:rsidR="008E1E91" w:rsidRDefault="008E1E91" w:rsidP="00D06C6F">
      <w:pPr>
        <w:spacing w:line="360" w:lineRule="auto"/>
        <w:jc w:val="both"/>
      </w:pPr>
    </w:p>
    <w:p w14:paraId="7F28ED27" w14:textId="77777777" w:rsidR="008E1E91" w:rsidRDefault="008E1E91" w:rsidP="00D06C6F">
      <w:pPr>
        <w:spacing w:line="360" w:lineRule="auto"/>
        <w:jc w:val="both"/>
      </w:pPr>
    </w:p>
    <w:p w14:paraId="601EEAA0" w14:textId="77777777" w:rsidR="008E1E91" w:rsidRDefault="008E1E91" w:rsidP="00D06C6F">
      <w:pPr>
        <w:spacing w:line="360" w:lineRule="auto"/>
        <w:jc w:val="both"/>
      </w:pPr>
    </w:p>
    <w:p w14:paraId="71A48C63" w14:textId="77777777" w:rsidR="00A757FC" w:rsidRDefault="00A757FC" w:rsidP="00560633">
      <w:pPr>
        <w:spacing w:line="360" w:lineRule="auto"/>
        <w:jc w:val="center"/>
        <w:rPr>
          <w:rFonts w:ascii="Arial" w:hAnsi="Arial"/>
        </w:rPr>
      </w:pPr>
    </w:p>
    <w:p w14:paraId="506B7F9A" w14:textId="0E4E6C7C" w:rsidR="008E1E91" w:rsidRDefault="008E1E91" w:rsidP="00560633">
      <w:pPr>
        <w:spacing w:line="360" w:lineRule="auto"/>
        <w:jc w:val="center"/>
      </w:pPr>
      <w:r w:rsidRPr="002415CE">
        <w:rPr>
          <w:rFonts w:ascii="Arial" w:hAnsi="Arial"/>
          <w:b/>
          <w:bCs/>
        </w:rPr>
        <w:t>Figure 3:</w:t>
      </w:r>
      <w:r>
        <w:rPr>
          <w:rFonts w:ascii="Arial" w:hAnsi="Arial"/>
        </w:rPr>
        <w:t xml:space="preserve"> Mind map</w:t>
      </w:r>
    </w:p>
    <w:p w14:paraId="10DD062F" w14:textId="77777777" w:rsidR="008E1E91" w:rsidRPr="00D06C6F" w:rsidRDefault="008E1E91" w:rsidP="00D06C6F">
      <w:pPr>
        <w:pStyle w:val="Heading1"/>
        <w:spacing w:line="360" w:lineRule="auto"/>
        <w:jc w:val="both"/>
        <w:rPr>
          <w:color w:val="auto"/>
        </w:rPr>
      </w:pPr>
      <w:bookmarkStart w:id="8" w:name="_Toc216635428"/>
      <w:r w:rsidRPr="00D06C6F">
        <w:rPr>
          <w:rFonts w:ascii="Arial" w:hAnsi="Arial"/>
          <w:color w:val="auto"/>
          <w:sz w:val="22"/>
        </w:rPr>
        <w:lastRenderedPageBreak/>
        <w:t>Task 3. Office Applications</w:t>
      </w:r>
      <w:r>
        <w:rPr>
          <w:rFonts w:ascii="Arial" w:hAnsi="Arial"/>
          <w:color w:val="auto"/>
          <w:sz w:val="22"/>
        </w:rPr>
        <w:t>(a)</w:t>
      </w:r>
      <w:bookmarkEnd w:id="8"/>
      <w:r>
        <w:rPr>
          <w:rFonts w:ascii="Arial" w:hAnsi="Arial"/>
          <w:color w:val="auto"/>
          <w:sz w:val="22"/>
        </w:rPr>
        <w:t xml:space="preserve"> </w:t>
      </w:r>
    </w:p>
    <w:p w14:paraId="4448D118" w14:textId="77777777" w:rsidR="008E1E91" w:rsidRPr="00D855C9" w:rsidRDefault="008E1E91" w:rsidP="00560633">
      <w:pPr>
        <w:pStyle w:val="Heading2"/>
        <w:spacing w:line="360" w:lineRule="auto"/>
        <w:jc w:val="both"/>
      </w:pPr>
      <w:bookmarkStart w:id="9" w:name="_Toc216635429"/>
      <w:r w:rsidRPr="000551A7">
        <w:rPr>
          <w:rFonts w:ascii="Arial" w:hAnsi="Arial"/>
          <w:sz w:val="22"/>
        </w:rPr>
        <w:t>Four office software solutions for business operation</w:t>
      </w:r>
      <w:bookmarkEnd w:id="9"/>
    </w:p>
    <w:p w14:paraId="388A5871" w14:textId="77777777" w:rsidR="008E1E91" w:rsidRPr="00D855C9" w:rsidRDefault="008E1E91" w:rsidP="00D855C9">
      <w:pPr>
        <w:spacing w:line="360" w:lineRule="auto"/>
      </w:pPr>
    </w:p>
    <w:p w14:paraId="2E6FAEE9" w14:textId="77777777" w:rsidR="008E1E91" w:rsidRDefault="008E1E91" w:rsidP="00D06C6F">
      <w:pPr>
        <w:pStyle w:val="Heading2"/>
        <w:spacing w:line="360" w:lineRule="auto"/>
        <w:jc w:val="both"/>
      </w:pPr>
      <w:bookmarkStart w:id="10" w:name="_Toc216635430"/>
      <w:r w:rsidRPr="000551A7">
        <w:rPr>
          <w:rFonts w:ascii="Arial" w:hAnsi="Arial"/>
          <w:sz w:val="22"/>
        </w:rPr>
        <w:t>MS Word</w:t>
      </w:r>
      <w:bookmarkEnd w:id="10"/>
    </w:p>
    <w:p w14:paraId="0D95DB8B" w14:textId="77777777" w:rsidR="008E1E91" w:rsidRPr="00E53E03" w:rsidRDefault="008E1E91" w:rsidP="00E53E03">
      <w:pPr>
        <w:spacing w:line="360" w:lineRule="auto"/>
      </w:pPr>
    </w:p>
    <w:p w14:paraId="49140E21" w14:textId="28BA189B" w:rsidR="008E1E91" w:rsidRDefault="00FB3112" w:rsidP="00E53E03">
      <w:pPr>
        <w:spacing w:line="360" w:lineRule="auto"/>
        <w:jc w:val="both"/>
      </w:pPr>
      <w:r>
        <w:rPr>
          <w:noProof/>
        </w:rPr>
        <w:drawing>
          <wp:inline distT="0" distB="0" distL="0" distR="0" wp14:anchorId="1DC65965" wp14:editId="747ADE96">
            <wp:extent cx="5731510" cy="3473450"/>
            <wp:effectExtent l="76200" t="76200" r="135890" b="127000"/>
            <wp:docPr id="1835666469" name="Picture 15" descr="ms word - The Tech Edvoc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s word - The Tech Edvoca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73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6EEF64" w14:textId="77777777" w:rsidR="008E1E91" w:rsidRPr="00E53E03" w:rsidRDefault="008E1E91" w:rsidP="00560633">
      <w:pPr>
        <w:spacing w:line="360" w:lineRule="auto"/>
        <w:jc w:val="center"/>
      </w:pPr>
      <w:r w:rsidRPr="00FB3112">
        <w:rPr>
          <w:rFonts w:ascii="Arial" w:hAnsi="Arial"/>
          <w:b/>
          <w:bCs/>
        </w:rPr>
        <w:t>Figure 4:</w:t>
      </w:r>
      <w:r>
        <w:rPr>
          <w:rFonts w:ascii="Arial" w:hAnsi="Arial"/>
        </w:rPr>
        <w:t xml:space="preserve"> Microsoft Word</w:t>
      </w:r>
    </w:p>
    <w:p w14:paraId="0B923E8A" w14:textId="21D6CB8F" w:rsidR="008E1E91" w:rsidRPr="00B9528A" w:rsidRDefault="008E1E91" w:rsidP="00D06C6F">
      <w:pPr>
        <w:spacing w:line="360" w:lineRule="auto"/>
        <w:jc w:val="both"/>
        <w:rPr>
          <w:rFonts w:ascii="Aptos" w:eastAsiaTheme="minorHAnsi" w:hAnsi="Aptos"/>
          <w:color w:val="000000"/>
        </w:rPr>
      </w:pPr>
      <w:r w:rsidRPr="00B9528A">
        <w:rPr>
          <w:rFonts w:ascii="Arial" w:eastAsiaTheme="minorHAnsi" w:hAnsi="Arial"/>
        </w:rPr>
        <w:t xml:space="preserve">Microsoft Word is a functional piece of application software used as a word processing/wording/document writing program. There are also features on Microsoft Word and several artificial intelligence functions are built into Microsoft Word to allow for more quick and easy ways of processing word data. In addition to this, word processing program is also security which helps protect the information contained in the document because of the integration of computer system. Microsoft Word has feature and intelligent features that seek to simplify and facilitate the processing of words and keep the information secure in documents. There are automatic script recording, artificial intelligence features, Track Changes, and security features in Microsoft Word. Word embeds intelligence like an editor, with these editor suggestions and text improvements made using machine learning. Track Changes keeps tabs on changes to paper, automatic temporary reference management functions like Mendeley help and Reference Manager in quotes. Security capabilities involve </w:t>
      </w:r>
      <w:r w:rsidRPr="00B9528A">
        <w:rPr>
          <w:rFonts w:ascii="Arial" w:eastAsiaTheme="minorHAnsi" w:hAnsi="Arial"/>
        </w:rPr>
        <w:lastRenderedPageBreak/>
        <w:t>novel techniques of cryptographic application and steganography to defend document content</w:t>
      </w:r>
      <w:sdt>
        <w:sdtPr>
          <w:rPr>
            <w:rFonts w:ascii="Aptos" w:eastAsiaTheme="minorHAnsi" w:hAnsi="Aptos"/>
            <w:color w:val="000000"/>
            <w:highlight w:val="white"/>
          </w:rPr>
          <w:alias w:val="Citation"/>
          <w:tag w:val="{&quot;referencesIds&quot;:[&quot;doc:69307af33c65b476843cfcbf&quot;],&quot;referencesOptions&quot;:{&quot;doc:69307af33c65b476843cfc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7892239,&quot;citationText&quot;:&quot;&lt;span style=\&quot;font-family:Aptos;font-size:16px;color:#000000\&quot;&gt;[1]&lt;/span&gt;&quot;}"/>
          <w:id w:val="-897892239"/>
        </w:sdtPr>
        <w:sdtContent>
          <w:r w:rsidRPr="00B9528A">
            <w:rPr>
              <w:rFonts w:ascii="Aptos" w:eastAsia="Times New Roman" w:hAnsi="Aptos"/>
              <w:color w:val="000000"/>
            </w:rPr>
            <w:t>[1]</w:t>
          </w:r>
        </w:sdtContent>
      </w:sdt>
      <w:r w:rsidRPr="00B9528A">
        <w:rPr>
          <w:rFonts w:ascii="Arial" w:eastAsiaTheme="minorHAnsi" w:hAnsi="Arial"/>
          <w:color w:val="000000"/>
        </w:rPr>
        <w:t>.</w:t>
      </w:r>
    </w:p>
    <w:p w14:paraId="0475F972" w14:textId="77777777" w:rsidR="008E1E91" w:rsidRPr="00D06C6F" w:rsidRDefault="008E1E91" w:rsidP="00D06C6F">
      <w:pPr>
        <w:spacing w:line="360" w:lineRule="auto"/>
        <w:jc w:val="both"/>
        <w:rPr>
          <w:rFonts w:ascii="Arial" w:eastAsia="Times New Roman" w:hAnsi="Arial" w:cs="Arial"/>
          <w:b/>
          <w:bCs/>
          <w:spacing w:val="8"/>
          <w:sz w:val="23"/>
          <w:szCs w:val="23"/>
          <w:lang w:eastAsia="en-GB"/>
        </w:rPr>
      </w:pPr>
      <w:r w:rsidRPr="00D06C6F">
        <w:rPr>
          <w:rFonts w:ascii="Arial" w:eastAsiaTheme="minorHAnsi" w:hAnsi="Arial"/>
          <w:b/>
          <w:bCs/>
        </w:rPr>
        <w:t>Benefits:</w:t>
      </w:r>
    </w:p>
    <w:p w14:paraId="3CEF3E91" w14:textId="77777777" w:rsidR="008E1E91" w:rsidRPr="00B9528A" w:rsidRDefault="008E1E91" w:rsidP="00D06C6F">
      <w:pPr>
        <w:spacing w:line="360" w:lineRule="auto"/>
        <w:jc w:val="both"/>
        <w:rPr>
          <w:rFonts w:eastAsiaTheme="minorHAnsi"/>
        </w:rPr>
      </w:pPr>
      <w:r w:rsidRPr="00B9528A">
        <w:rPr>
          <w:rFonts w:ascii="Arial" w:eastAsiaTheme="minorHAnsi" w:hAnsi="Arial"/>
        </w:rPr>
        <w:t xml:space="preserve">MS Word is very intuitive and user-friendly. Some more tools include heading, font style, size, margins, line spacing, etc. Formatting with university requirements comes down to the following settings. MS Word has different pieces of software so you can work together when writing and editing. Track changes, comments, and shared documents that you can share so that working with other people wastes less time and effort and produces better work. Citation and reference are essential in academic writing. MS Word also has a reference manager system that has an easy way to manage your citations and references, a reference manager system that can make it much easier for you to easily manage your citations and your references. And you should add APA, MLA, Chicago, etc. references and citations. This is a function that simply saves you countless hours that will help you as your references remain in excellent structure. MS Word supports a few academic applications for templates as well. The templates are already formatted and set the frame for your document. Using those templates will ensure that the document stays topical and time efficient. For instance, your document, due to MS Word native spell and grammar checker, can’t be wrong. Judging from how bad any of this was, any spelling, grammatical or punctuation mistakes would turn it red or green. It helps to get documents submitted error-free, eliminates lag time and provides better quality work. </w:t>
      </w:r>
      <w:r w:rsidRPr="00D06C6F">
        <w:rPr>
          <w:rFonts w:ascii="Arial" w:eastAsiaTheme="minorHAnsi" w:hAnsi="Arial"/>
          <w:b/>
          <w:bCs/>
        </w:rPr>
        <w:t>Auto-Save:</w:t>
      </w:r>
      <w:r w:rsidRPr="00B9528A">
        <w:rPr>
          <w:rFonts w:ascii="Arial" w:eastAsiaTheme="minorHAnsi" w:hAnsi="Arial"/>
        </w:rPr>
        <w:t xml:space="preserve">  </w:t>
      </w:r>
    </w:p>
    <w:p w14:paraId="41400456" w14:textId="77777777" w:rsidR="008E1E91" w:rsidRDefault="008E1E91" w:rsidP="00D06C6F">
      <w:pPr>
        <w:spacing w:line="360" w:lineRule="auto"/>
        <w:jc w:val="both"/>
        <w:rPr>
          <w:rFonts w:eastAsiaTheme="minorHAnsi"/>
        </w:rPr>
      </w:pPr>
      <w:r w:rsidRPr="00B9528A">
        <w:rPr>
          <w:rFonts w:ascii="Arial" w:eastAsiaTheme="minorHAnsi" w:hAnsi="Arial"/>
        </w:rPr>
        <w:t>Auto-Save is featured in MS Word and enables you to save your document regularly. This special method, if the weather is not for your own fault, can keep you for a long time after a power outage or the system goes down. Instead of burning you out all your days you lose</w:t>
      </w:r>
      <w:r>
        <w:rPr>
          <w:rFonts w:ascii="Arial" w:eastAsiaTheme="minorHAnsi" w:hAnsi="Arial"/>
        </w:rPr>
        <w:t xml:space="preserve"> off.</w:t>
      </w:r>
    </w:p>
    <w:p w14:paraId="4FF331E8" w14:textId="77777777" w:rsidR="008E1E91" w:rsidRPr="00D06C6F" w:rsidRDefault="008E1E91" w:rsidP="00D06C6F">
      <w:pPr>
        <w:spacing w:line="360" w:lineRule="auto"/>
        <w:jc w:val="both"/>
        <w:rPr>
          <w:rFonts w:eastAsiaTheme="minorHAnsi"/>
          <w:b/>
          <w:bCs/>
        </w:rPr>
      </w:pPr>
      <w:r w:rsidRPr="00D06C6F">
        <w:rPr>
          <w:rFonts w:ascii="Arial" w:eastAsiaTheme="minorHAnsi" w:hAnsi="Arial"/>
          <w:b/>
          <w:bCs/>
        </w:rPr>
        <w:t>Limitations</w:t>
      </w:r>
      <w:r>
        <w:rPr>
          <w:rFonts w:ascii="Arial" w:eastAsiaTheme="minorHAnsi" w:hAnsi="Arial"/>
          <w:b/>
          <w:bCs/>
        </w:rPr>
        <w:t>:</w:t>
      </w:r>
    </w:p>
    <w:p w14:paraId="3FCE62E1" w14:textId="77777777" w:rsidR="008E1E91" w:rsidRDefault="008E1E91" w:rsidP="003F312F">
      <w:pPr>
        <w:spacing w:line="360" w:lineRule="auto"/>
        <w:jc w:val="both"/>
      </w:pPr>
      <w:r w:rsidRPr="00B77676">
        <w:rPr>
          <w:rFonts w:ascii="Arial" w:hAnsi="Arial"/>
        </w:rPr>
        <w:t>The software does have disadvantages, admittedly, but MS Word is a formidable tool. It might often feel slow or heavy while working with big documents packed full of images or complex formatting. Other issues crop up, such as keeping the lay-out consistent when a file is opened on another device or an older version. The collaboration features work fine, but they are far from as effective as real-time collaboration using cloud tools; tracking changes in very long documents could be messy. The advanced features are rather complex, which would take a long time to get up to speed with, making the experience less user-friendly.</w:t>
      </w:r>
    </w:p>
    <w:p w14:paraId="6BB42428" w14:textId="77777777" w:rsidR="008E1E91" w:rsidRDefault="008E1E91" w:rsidP="003F312F">
      <w:pPr>
        <w:spacing w:line="360" w:lineRule="auto"/>
      </w:pPr>
    </w:p>
    <w:p w14:paraId="78DC0B3D" w14:textId="77777777" w:rsidR="008E1E91" w:rsidRPr="000131CF" w:rsidRDefault="008E1E91" w:rsidP="003F312F">
      <w:pPr>
        <w:spacing w:line="360" w:lineRule="auto"/>
        <w:rPr>
          <w:b/>
          <w:bCs/>
          <w:color w:val="4F81BD" w:themeColor="accent1"/>
        </w:rPr>
      </w:pPr>
      <w:r w:rsidRPr="000131CF">
        <w:rPr>
          <w:rFonts w:ascii="Arial" w:hAnsi="Arial"/>
          <w:b/>
          <w:bCs/>
          <w:color w:val="4F81BD" w:themeColor="accent1"/>
        </w:rPr>
        <w:lastRenderedPageBreak/>
        <w:t>MS PowerPoint</w:t>
      </w:r>
    </w:p>
    <w:p w14:paraId="2CA814FA" w14:textId="49574F4D" w:rsidR="008E1E91" w:rsidRDefault="005E79A9" w:rsidP="003F312F">
      <w:pPr>
        <w:spacing w:line="360" w:lineRule="auto"/>
      </w:pPr>
      <w:r>
        <w:rPr>
          <w:noProof/>
        </w:rPr>
        <w:drawing>
          <wp:inline distT="0" distB="0" distL="0" distR="0" wp14:anchorId="288B5C69" wp14:editId="64A281B8">
            <wp:extent cx="5731510" cy="3209290"/>
            <wp:effectExtent l="76200" t="76200" r="135890" b="124460"/>
            <wp:docPr id="424885205" name="Picture 22" descr="Class 9 - MS-PowerPoint 2010 - Cyber Squ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lass 9 - MS-PowerPoint 2010 - Cyber Squa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09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39915D" w14:textId="77777777" w:rsidR="008E1E91" w:rsidRDefault="008E1E91" w:rsidP="00560633">
      <w:pPr>
        <w:spacing w:line="360" w:lineRule="auto"/>
        <w:jc w:val="center"/>
      </w:pPr>
      <w:r w:rsidRPr="005E79A9">
        <w:rPr>
          <w:rFonts w:ascii="Arial" w:hAnsi="Arial"/>
          <w:b/>
          <w:bCs/>
        </w:rPr>
        <w:t>Figure 5:</w:t>
      </w:r>
      <w:r>
        <w:rPr>
          <w:rFonts w:ascii="Arial" w:hAnsi="Arial"/>
        </w:rPr>
        <w:t xml:space="preserve"> Microsoft Power Point</w:t>
      </w:r>
    </w:p>
    <w:p w14:paraId="068A6EC3" w14:textId="77777777" w:rsidR="008E1E91" w:rsidRPr="00982B0A" w:rsidRDefault="008E1E91" w:rsidP="00D06C6F">
      <w:pPr>
        <w:spacing w:line="360" w:lineRule="auto"/>
        <w:jc w:val="both"/>
        <w:rPr>
          <w:rFonts w:eastAsiaTheme="minorHAnsi"/>
        </w:rPr>
      </w:pPr>
      <w:r w:rsidRPr="00982B0A">
        <w:rPr>
          <w:rFonts w:ascii="Arial" w:eastAsiaTheme="minorHAnsi" w:hAnsi="Arial"/>
        </w:rPr>
        <w:t>Microsoft PowerPoint is still the platform most utilized for academic, commercial and professional presentations. My favorite feature with PowerPoint is its easy-to-follow slide layout. In addition to broadened capabilities in content creation and presentation, including templated designs, themed templates, formatting tools that aid technical as well as design-oriented content users, the software is able to connect the dots of image, charts, tables, audio and video to deliver complex ideas when words by themselves, or in multimedia format, are insufficient for readers. Data displays, emphasizing key material and keeping audiences engaged throughout the presentation are done through transitions, animations, SmartArt graphics and charting tools [1]</w:t>
      </w:r>
    </w:p>
    <w:p w14:paraId="07C7D761" w14:textId="77777777" w:rsidR="008E1E91" w:rsidRPr="00982B0A" w:rsidRDefault="008E1E91" w:rsidP="00D06C6F">
      <w:pPr>
        <w:spacing w:line="360" w:lineRule="auto"/>
        <w:jc w:val="both"/>
        <w:rPr>
          <w:rFonts w:eastAsiaTheme="minorHAnsi"/>
        </w:rPr>
      </w:pPr>
      <w:r w:rsidRPr="00982B0A">
        <w:rPr>
          <w:rFonts w:ascii="Arial" w:eastAsiaTheme="minorHAnsi" w:hAnsi="Arial"/>
        </w:rPr>
        <w:t xml:space="preserve"> Presenter View also gives speakers a chance to see the presentation, control the presentation's slide navigation, and provide no disclosures on timing, which benefits presentations considerably for the most part for staying at peace and on tasks on most activities. Collaborations have quickly advanced with the use of real-time editing and slides review by multiple users on the Microsoft 365 app. Presentations can be managed in the cloud through OneDrive and be online for cross-device viewing and retrieval of the presentations, so it is still very flexible and convenient, and is particularly useful, especially nowadays for professional settings where remote and hybrid working mode is pervasive [2].</w:t>
      </w:r>
    </w:p>
    <w:p w14:paraId="189E61FB" w14:textId="77777777" w:rsidR="008E1E91" w:rsidRPr="00D06C6F" w:rsidRDefault="008E1E91" w:rsidP="00D06C6F">
      <w:pPr>
        <w:spacing w:line="360" w:lineRule="auto"/>
        <w:jc w:val="both"/>
        <w:rPr>
          <w:rFonts w:eastAsiaTheme="minorHAnsi"/>
          <w:b/>
          <w:bCs/>
        </w:rPr>
      </w:pPr>
      <w:r w:rsidRPr="00D06C6F">
        <w:rPr>
          <w:rFonts w:ascii="Arial" w:eastAsiaTheme="minorHAnsi" w:hAnsi="Arial"/>
          <w:b/>
          <w:bCs/>
        </w:rPr>
        <w:lastRenderedPageBreak/>
        <w:t>Benefits</w:t>
      </w:r>
    </w:p>
    <w:p w14:paraId="0F21A770" w14:textId="77777777" w:rsidR="008E1E91" w:rsidRPr="00982B0A" w:rsidRDefault="008E1E91" w:rsidP="00D06C6F">
      <w:pPr>
        <w:spacing w:line="360" w:lineRule="auto"/>
        <w:jc w:val="both"/>
        <w:rPr>
          <w:rFonts w:eastAsiaTheme="minorHAnsi"/>
        </w:rPr>
      </w:pPr>
      <w:r w:rsidRPr="00982B0A">
        <w:rPr>
          <w:rFonts w:ascii="Arial" w:eastAsiaTheme="minorHAnsi" w:hAnsi="Arial"/>
        </w:rPr>
        <w:t xml:space="preserve"> PowerPoint itself has a few benefits not only in utility tools. It is a simple tool that becomes accessible even for a user with little experience doing the presentation work, and even students, educators, and professionals can generate presentations with ease. Visuals of diagrams, colors and multimedia also support the clear explanation of communication behind presenting complicated information into smaller fragments which are much easier to grasp. Effective multimedia presentation studies have shown that properly designed multimedia presentations help retention and understanding of information, it is therefore a quite effective tool at teaching the material or communication to use PowerPoint, [3]. In addition, the compatibility of the platform with Windows, macOS, and online platforms allows files created on any of these sources to be shared and opened on the least technical hammering. But for all its strengths, PowerPoint is also a double-edged sword. It is first that you charge slides too much text and too distracting animations; and it appears that at this moment in time the readership is no longer listening to the information in the slides anymore and gets lost by them. Sometimes the multimedia files are too many and it's too big for the actual presentation itself to even work with it, or it may not be good for older machines. Also, the visual quality of the presentation hinges on a person’s skills at designing the presentation's visual appearance. Slides may be confusing without any knowledge of layout, color balance or readability knowledge, they could lead to unclear slides. Finally, although the latest tools make the technology in-service collaboration better, the total functionality of collaboration tools relies on uninterrupted access to the internet services and subscription-based services and internet access and subscription-based services are not always possible for all the clients [1], [2]. Although there were flaws, Microsoft PowerPoint is a very versatile, powerful modern communication tool. It shines for achieving the fusion of the visual design power and the integration of multimedia and presenting the user-friendly features which have set the goal of the development of PowerPoint to become the standard at all-round development of structured yet engaging presentation. Still, most of the time it is heavily dependent on an intelligent application and effective balanced slide design.</w:t>
      </w:r>
    </w:p>
    <w:p w14:paraId="19213195" w14:textId="77777777" w:rsidR="008E1E91" w:rsidRPr="00D06C6F" w:rsidRDefault="008E1E91" w:rsidP="00D06C6F">
      <w:pPr>
        <w:spacing w:line="360" w:lineRule="auto"/>
        <w:jc w:val="both"/>
        <w:rPr>
          <w:rFonts w:eastAsiaTheme="minorHAnsi"/>
          <w:b/>
          <w:bCs/>
        </w:rPr>
      </w:pPr>
      <w:r w:rsidRPr="00D06C6F">
        <w:rPr>
          <w:rFonts w:ascii="Arial" w:eastAsiaTheme="minorHAnsi" w:hAnsi="Arial"/>
          <w:b/>
          <w:bCs/>
        </w:rPr>
        <w:t>Limitations</w:t>
      </w:r>
    </w:p>
    <w:p w14:paraId="2977D5F4" w14:textId="77777777" w:rsidR="008E1E91" w:rsidRPr="00982B0A" w:rsidRDefault="008E1E91" w:rsidP="00D06C6F">
      <w:pPr>
        <w:spacing w:line="360" w:lineRule="auto"/>
        <w:jc w:val="both"/>
        <w:rPr>
          <w:rFonts w:eastAsiaTheme="minorHAnsi"/>
        </w:rPr>
      </w:pPr>
      <w:r w:rsidRPr="00982B0A">
        <w:rPr>
          <w:rFonts w:ascii="Arial" w:eastAsiaTheme="minorHAnsi" w:hAnsi="Arial"/>
        </w:rPr>
        <w:t xml:space="preserve">While powerful and well-suited, PowerPoint also has weaknesses. One such concern is users tend to overload slides with overly text-heavy or distracting animations. This can lead to a presentation becoming overwhelming and reduce audience engagement. A more significant problem with multimedia files is that they enlarge the presentation and may cause performance issues, such as slow performance or compatibility problems on older devices. Then, the visual appearance of the presentation is very much reliant on the user’s design </w:t>
      </w:r>
      <w:r w:rsidRPr="00982B0A">
        <w:rPr>
          <w:rFonts w:ascii="Arial" w:eastAsiaTheme="minorHAnsi" w:hAnsi="Arial"/>
        </w:rPr>
        <w:lastRenderedPageBreak/>
        <w:t>knowledge. If users do not understand layout, color balance, or readability, they will inadvertently make slides that are confusing or visually unappealing. As a result, collaboration tools, while enhanced, remain dependent on stable internet and subscription-based services, which are not universal [1], [2].</w:t>
      </w:r>
    </w:p>
    <w:p w14:paraId="7557CDA6" w14:textId="77777777" w:rsidR="008E1E91" w:rsidRDefault="008E1E91" w:rsidP="00D06C6F">
      <w:pPr>
        <w:pStyle w:val="Heading2"/>
        <w:spacing w:line="360" w:lineRule="auto"/>
        <w:jc w:val="both"/>
      </w:pPr>
      <w:bookmarkStart w:id="11" w:name="_Toc216635431"/>
      <w:r w:rsidRPr="000551A7">
        <w:rPr>
          <w:rFonts w:ascii="Arial" w:hAnsi="Arial"/>
          <w:sz w:val="22"/>
        </w:rPr>
        <w:t>MS Excel</w:t>
      </w:r>
      <w:bookmarkEnd w:id="11"/>
    </w:p>
    <w:p w14:paraId="44795B9B" w14:textId="77777777" w:rsidR="008E1E91" w:rsidRDefault="008E1E91" w:rsidP="00FE284A">
      <w:pPr>
        <w:spacing w:line="360" w:lineRule="auto"/>
      </w:pPr>
    </w:p>
    <w:p w14:paraId="7EBC1E59" w14:textId="0D30EDE8" w:rsidR="008E1E91" w:rsidRPr="00FE284A" w:rsidRDefault="0022370E" w:rsidP="00FE284A">
      <w:pPr>
        <w:spacing w:line="360" w:lineRule="auto"/>
      </w:pPr>
      <w:r>
        <w:rPr>
          <w:noProof/>
        </w:rPr>
        <w:drawing>
          <wp:inline distT="0" distB="0" distL="0" distR="0" wp14:anchorId="0ACE90CA" wp14:editId="319550F4">
            <wp:extent cx="5455285" cy="4552950"/>
            <wp:effectExtent l="76200" t="76200" r="126365" b="133350"/>
            <wp:docPr id="899158004" name="Picture 23" descr="Microsoft Excel - SM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Microsoft Excel - SMN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55285" cy="4552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E542C2" w14:textId="77777777" w:rsidR="008E1E91" w:rsidRDefault="008E1E91" w:rsidP="00560633">
      <w:pPr>
        <w:spacing w:line="360" w:lineRule="auto"/>
        <w:jc w:val="center"/>
      </w:pPr>
      <w:r w:rsidRPr="00D36877">
        <w:rPr>
          <w:rFonts w:ascii="Arial" w:hAnsi="Arial"/>
          <w:b/>
          <w:bCs/>
        </w:rPr>
        <w:t>Figure 6:</w:t>
      </w:r>
      <w:r>
        <w:rPr>
          <w:rFonts w:ascii="Arial" w:hAnsi="Arial"/>
        </w:rPr>
        <w:t xml:space="preserve"> Microsoft Excel</w:t>
      </w:r>
    </w:p>
    <w:p w14:paraId="233EBADC" w14:textId="77777777" w:rsidR="008E1E91" w:rsidRDefault="008E1E91" w:rsidP="00D06C6F">
      <w:pPr>
        <w:spacing w:line="360" w:lineRule="auto"/>
        <w:jc w:val="both"/>
      </w:pPr>
      <w:r>
        <w:rPr>
          <w:rFonts w:ascii="Arial" w:hAnsi="Arial"/>
        </w:rPr>
        <w:t>Microsoft Excel Most commonly used spreadsheet applications in present day business world such as data analysis, financial modelling, record keeping, decision making, and many other components. Since its original version, Excel has grown to be one of the most potent tools in analytical applications, together with an extensive set of many advanced features for data manipulation, visualization and automation [1]. Excel is ubiquitous across finance, engineering, education and research and administration.</w:t>
      </w:r>
    </w:p>
    <w:p w14:paraId="39468F8E" w14:textId="77777777" w:rsidR="00D36877" w:rsidRDefault="00D36877" w:rsidP="00D06C6F">
      <w:pPr>
        <w:spacing w:line="360" w:lineRule="auto"/>
        <w:jc w:val="both"/>
        <w:rPr>
          <w:rFonts w:ascii="Arial" w:hAnsi="Arial"/>
          <w:b/>
          <w:bCs/>
        </w:rPr>
      </w:pPr>
    </w:p>
    <w:p w14:paraId="38934E1B" w14:textId="62FE1F83" w:rsidR="008E1E91" w:rsidRPr="00D06C6F" w:rsidRDefault="008E1E91" w:rsidP="00D06C6F">
      <w:pPr>
        <w:spacing w:line="360" w:lineRule="auto"/>
        <w:jc w:val="both"/>
        <w:rPr>
          <w:b/>
          <w:bCs/>
        </w:rPr>
      </w:pPr>
      <w:r w:rsidRPr="00D06C6F">
        <w:rPr>
          <w:rFonts w:ascii="Arial" w:hAnsi="Arial"/>
          <w:b/>
          <w:bCs/>
        </w:rPr>
        <w:lastRenderedPageBreak/>
        <w:t>Features of Excel</w:t>
      </w:r>
      <w:r w:rsidR="00D36877">
        <w:rPr>
          <w:rFonts w:ascii="Arial" w:hAnsi="Arial"/>
          <w:b/>
          <w:bCs/>
        </w:rPr>
        <w:t>:</w:t>
      </w:r>
    </w:p>
    <w:p w14:paraId="062846E4" w14:textId="77777777" w:rsidR="008E1E91" w:rsidRDefault="008E1E91" w:rsidP="00D06C6F">
      <w:pPr>
        <w:spacing w:line="360" w:lineRule="auto"/>
        <w:jc w:val="both"/>
      </w:pPr>
      <w:r>
        <w:rPr>
          <w:rFonts w:ascii="Arial" w:hAnsi="Arial"/>
        </w:rPr>
        <w:t>Basic functions of Excel are to be able to build spreadsheets and insert contents in rows and columns and use formulas and functions for analysing. The software's features include more than 450 built-in functions—from statistical, mathematical, logical, and financial activities to perform effective data calculation [2]. Creating charts and graphs — through bar, scatter plot, histogram, and pivot table creation—on excel for enabling insight from raw data is one of the most prominent functionalities of Excel. Among Excel’s most powerful analytical tools is the feature PivotTables. PivotTables enables users to summarize mass databases, facilitate a cross-tabulation for analysis, and quickly discover patterns [3]. Conditional formatting is also used in Excel, and you can see changes, trends and exceptions along with relationships based on a colour scale or icon set.</w:t>
      </w:r>
    </w:p>
    <w:p w14:paraId="52344D94" w14:textId="77777777" w:rsidR="008E1E91" w:rsidRDefault="008E1E91" w:rsidP="00D06C6F">
      <w:pPr>
        <w:spacing w:line="360" w:lineRule="auto"/>
        <w:jc w:val="both"/>
      </w:pPr>
      <w:r>
        <w:rPr>
          <w:rFonts w:ascii="Arial" w:hAnsi="Arial"/>
        </w:rPr>
        <w:t>Advanced users use Visual Basic for Applications (VBA) to automate repetitive tasks such as macros to help generate repetitive applications. Advanced data modelling functions are further improved in Excel due to its linking to Power Query and Power Pivot, allowing users to use external data sources [4] to combine their relationships, dependencies and complex transformations.</w:t>
      </w:r>
    </w:p>
    <w:p w14:paraId="3B90FBCF" w14:textId="77777777" w:rsidR="008E1E91" w:rsidRPr="00D06C6F" w:rsidRDefault="008E1E91" w:rsidP="00D06C6F">
      <w:pPr>
        <w:spacing w:line="360" w:lineRule="auto"/>
        <w:jc w:val="both"/>
        <w:rPr>
          <w:b/>
          <w:bCs/>
        </w:rPr>
      </w:pPr>
      <w:r w:rsidRPr="00D06C6F">
        <w:rPr>
          <w:rFonts w:ascii="Arial" w:hAnsi="Arial"/>
          <w:b/>
          <w:bCs/>
        </w:rPr>
        <w:t>Benefits</w:t>
      </w:r>
    </w:p>
    <w:p w14:paraId="44191442" w14:textId="77777777" w:rsidR="008E1E91" w:rsidRDefault="008E1E91" w:rsidP="00D06C6F">
      <w:pPr>
        <w:spacing w:line="360" w:lineRule="auto"/>
        <w:jc w:val="both"/>
      </w:pPr>
      <w:r w:rsidRPr="00120CF2">
        <w:rPr>
          <w:rFonts w:ascii="Arial" w:hAnsi="Arial"/>
        </w:rPr>
        <w:t>Excel's major benefit is its accessibility and user-friendliness. Excel allows for data manipulation; compute the results and produce visualisations — with any skill level not requiring specialised training. Its ability to be integrated with other Microsoft Office apps such as Word, PowerPoint, and Access makes it even more beneficial for those in a collaborative business context [1]. The fact that Excel allows you to import and export from different formats (CSV, XML, text) allows you to implement this fluidity nicely. Excel also makes some aspects of data validation and imports control possible to ensure high accuracy and consistency. Excel is literally a cost-saver for all statistical tasks on the corporate landscape with much less reliance on complex enterprise software.</w:t>
      </w:r>
    </w:p>
    <w:p w14:paraId="112AFC93" w14:textId="77777777" w:rsidR="008E1E91" w:rsidRPr="00D06C6F" w:rsidRDefault="008E1E91" w:rsidP="00D06C6F">
      <w:pPr>
        <w:spacing w:line="360" w:lineRule="auto"/>
        <w:jc w:val="both"/>
        <w:rPr>
          <w:b/>
          <w:bCs/>
        </w:rPr>
      </w:pPr>
      <w:r w:rsidRPr="00D06C6F">
        <w:rPr>
          <w:rFonts w:ascii="Arial" w:hAnsi="Arial"/>
          <w:b/>
          <w:bCs/>
        </w:rPr>
        <w:t xml:space="preserve">Limitations </w:t>
      </w:r>
    </w:p>
    <w:p w14:paraId="392849A7" w14:textId="77777777" w:rsidR="008E1E91" w:rsidRPr="000551A7" w:rsidRDefault="008E1E91" w:rsidP="00D06C6F">
      <w:pPr>
        <w:spacing w:line="360" w:lineRule="auto"/>
        <w:jc w:val="both"/>
      </w:pPr>
      <w:r w:rsidRPr="00120CF2">
        <w:rPr>
          <w:rFonts w:ascii="Arial" w:hAnsi="Arial"/>
        </w:rPr>
        <w:t xml:space="preserve"> </w:t>
      </w:r>
      <w:r>
        <w:rPr>
          <w:rFonts w:ascii="Arial" w:hAnsi="Arial"/>
        </w:rPr>
        <w:t>Excel</w:t>
      </w:r>
      <w:r w:rsidRPr="00120CF2">
        <w:rPr>
          <w:rFonts w:ascii="Arial" w:hAnsi="Arial"/>
        </w:rPr>
        <w:t xml:space="preserve"> is not perfect for very large datasets because performance significantly worsens with increasing data volume. Errors are the second bad news, since an erroneous data entry and incorrect formulation may lead to incorrect causes that are dangerous in financial- or scientific-related fields [5]. Security is also inferior to dedicated database systems. Working with bigger teams also makes it increasingly difficult to collaborate in real time, albeit with integration across OneDrive and SharePoint, it has improved.</w:t>
      </w:r>
    </w:p>
    <w:p w14:paraId="7D0E1620" w14:textId="77777777" w:rsidR="008E1E91" w:rsidRDefault="008E1E91" w:rsidP="00FE284A">
      <w:pPr>
        <w:spacing w:line="360" w:lineRule="auto"/>
        <w:rPr>
          <w:b/>
          <w:bCs/>
        </w:rPr>
      </w:pPr>
      <w:r w:rsidRPr="00FE284A">
        <w:rPr>
          <w:rFonts w:ascii="Arial" w:hAnsi="Arial"/>
          <w:b/>
          <w:bCs/>
        </w:rPr>
        <w:lastRenderedPageBreak/>
        <w:t>MS Access</w:t>
      </w:r>
    </w:p>
    <w:p w14:paraId="2073CD5A" w14:textId="6833CFD7" w:rsidR="008E1E91" w:rsidRPr="00FE284A" w:rsidRDefault="00391FAC" w:rsidP="00FE284A">
      <w:pPr>
        <w:spacing w:line="360" w:lineRule="auto"/>
        <w:jc w:val="both"/>
        <w:rPr>
          <w:b/>
          <w:bCs/>
        </w:rPr>
      </w:pPr>
      <w:r>
        <w:rPr>
          <w:noProof/>
        </w:rPr>
        <w:drawing>
          <wp:inline distT="0" distB="0" distL="0" distR="0" wp14:anchorId="451C6D8B" wp14:editId="6EA345E9">
            <wp:extent cx="5417185" cy="3223895"/>
            <wp:effectExtent l="76200" t="76200" r="126365" b="128905"/>
            <wp:docPr id="1763526490" name="Picture 24" descr="Excel to MS Access - Convert 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Excel to MS Access - Convert DB"/>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17185"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99B5C3" w14:textId="77777777" w:rsidR="008E1E91" w:rsidRDefault="008E1E91" w:rsidP="00560633">
      <w:pPr>
        <w:spacing w:line="360" w:lineRule="auto"/>
        <w:jc w:val="center"/>
        <w:rPr>
          <w:rFonts w:eastAsiaTheme="minorHAnsi"/>
        </w:rPr>
      </w:pPr>
      <w:r w:rsidRPr="00391FAC">
        <w:rPr>
          <w:rFonts w:ascii="Arial" w:hAnsi="Arial"/>
          <w:b/>
          <w:bCs/>
        </w:rPr>
        <w:t>Figure 7:</w:t>
      </w:r>
      <w:r>
        <w:rPr>
          <w:rFonts w:ascii="Arial" w:hAnsi="Arial"/>
        </w:rPr>
        <w:t xml:space="preserve"> Microsoft Access</w:t>
      </w:r>
    </w:p>
    <w:p w14:paraId="44DEB8EE" w14:textId="77777777" w:rsidR="008E1E91" w:rsidRDefault="008E1E91" w:rsidP="00D06C6F">
      <w:pPr>
        <w:spacing w:line="360" w:lineRule="auto"/>
        <w:jc w:val="both"/>
        <w:rPr>
          <w:rFonts w:eastAsiaTheme="minorHAnsi"/>
        </w:rPr>
      </w:pPr>
      <w:r w:rsidRPr="00982B0A">
        <w:rPr>
          <w:rFonts w:ascii="Arial" w:eastAsiaTheme="minorHAnsi" w:hAnsi="Arial"/>
        </w:rPr>
        <w:t>Microsoft Access, a desktop DBMS, features an interface having a graphical model and integrated with a database design to allow small and medium data management to address the use of relational database capabilities. It probably isn’t well known that it can lay out databases, help maintain them, and execute inquiries by anyone from no programming experience, while the user interface is friendly to everyone, even if they don't know their stuff. It also has a simple drag and drops interface to build tables, queries, forms and reports. SQL is also supported along with various techniques (form-building and report-generation and many methods) for other uses. So, the above technologies for form-building and report generation in hand could easily lead to more efficient and professional looking interactive data entry screens easily. Microsoft Access is very easy to use within an organization. With Microsoft Access, data export and import are seamless, with the ability to integrate seamlessly with Excel, Word, Outlook, and another Microsoft suite. Access can also connect to cloud storage and other database management tools with Microsoft 365 (SQL Server, SharePoint lists, ODBC-compliant systems</w:t>
      </w:r>
      <w:r>
        <w:rPr>
          <w:rFonts w:ascii="Arial" w:eastAsiaTheme="minorHAnsi" w:hAnsi="Arial"/>
        </w:rPr>
        <w:t>)</w:t>
      </w:r>
    </w:p>
    <w:p w14:paraId="2F695A0E" w14:textId="77777777" w:rsidR="008E1E91" w:rsidRPr="00D06C6F" w:rsidRDefault="008E1E91" w:rsidP="00D06C6F">
      <w:pPr>
        <w:spacing w:line="360" w:lineRule="auto"/>
        <w:jc w:val="both"/>
        <w:rPr>
          <w:rFonts w:eastAsiaTheme="minorHAnsi"/>
          <w:b/>
          <w:bCs/>
        </w:rPr>
      </w:pPr>
      <w:r w:rsidRPr="00D06C6F">
        <w:rPr>
          <w:rFonts w:ascii="Arial" w:eastAsiaTheme="minorHAnsi" w:hAnsi="Arial"/>
          <w:b/>
          <w:bCs/>
        </w:rPr>
        <w:t>Benefits</w:t>
      </w:r>
    </w:p>
    <w:p w14:paraId="77B08B85" w14:textId="77777777" w:rsidR="008E1E91" w:rsidRPr="00982B0A" w:rsidRDefault="008E1E91" w:rsidP="00D06C6F">
      <w:pPr>
        <w:spacing w:line="360" w:lineRule="auto"/>
        <w:jc w:val="both"/>
        <w:rPr>
          <w:rFonts w:eastAsiaTheme="minorHAnsi"/>
        </w:rPr>
      </w:pPr>
      <w:r w:rsidRPr="00982B0A">
        <w:rPr>
          <w:rFonts w:ascii="Arial" w:eastAsiaTheme="minorHAnsi" w:hAnsi="Arial"/>
        </w:rPr>
        <w:t xml:space="preserve">This creates business growth of companies beyond the native Access environment through data flow. Again, templates are helpful, setting up pre-defined structures for databases, like </w:t>
      </w:r>
      <w:r w:rsidRPr="00982B0A">
        <w:rPr>
          <w:rFonts w:ascii="Arial" w:eastAsiaTheme="minorHAnsi" w:hAnsi="Arial"/>
        </w:rPr>
        <w:lastRenderedPageBreak/>
        <w:t>those run for inventory management in stores, event planning and customer management. Templates help users start projects without needing to build everything there [2]. Access is indeed the best in user accessibility, cost-effectiveness and ease of use among others. It makes best use of in those environments where a real big, enterprise DBMS wouldn't be needed or wouldn't be that cheap or too expensive: small businesses, students and admin environments. Juggling spreadsheets provide you with superior level data management, while minimizing the need to use a monolithic system like Oracle or SQL Server. Apps: Macros, and Visual Basic for Applications (VBA), are tools that assist human users in running their repetitive processes and getting data from one location across multiple databases to another so their working time can be simpler or at least prevent errors or mistakes, and at the end of the day your workflow will be more efficient. It will also make the process manageable. Its reporting features also let a user transform raw data into a highly optimized summary that can provide insights to improve decision making. In standardized environments, Access as a database tool enhances the accuracy and efficiency of structured data [3].</w:t>
      </w:r>
    </w:p>
    <w:p w14:paraId="4AE5759C" w14:textId="1C9FEE6E" w:rsidR="008E1E91" w:rsidRPr="00D06C6F" w:rsidRDefault="005049C2" w:rsidP="00D06C6F">
      <w:pPr>
        <w:spacing w:line="360" w:lineRule="auto"/>
        <w:jc w:val="both"/>
        <w:rPr>
          <w:rFonts w:eastAsiaTheme="minorHAnsi"/>
          <w:b/>
          <w:bCs/>
        </w:rPr>
      </w:pPr>
      <w:r>
        <w:rPr>
          <w:rFonts w:ascii="Arial" w:eastAsiaTheme="minorHAnsi" w:hAnsi="Arial"/>
          <w:b/>
          <w:bCs/>
        </w:rPr>
        <w:t>L</w:t>
      </w:r>
      <w:r w:rsidR="008E1E91" w:rsidRPr="00D06C6F">
        <w:rPr>
          <w:rFonts w:ascii="Arial" w:eastAsiaTheme="minorHAnsi" w:hAnsi="Arial"/>
          <w:b/>
          <w:bCs/>
        </w:rPr>
        <w:t>imitations</w:t>
      </w:r>
    </w:p>
    <w:p w14:paraId="5FDDCB18" w14:textId="77777777" w:rsidR="008E1E91" w:rsidRPr="00982B0A" w:rsidRDefault="008E1E91" w:rsidP="00D06C6F">
      <w:pPr>
        <w:spacing w:line="360" w:lineRule="auto"/>
        <w:jc w:val="both"/>
        <w:rPr>
          <w:rFonts w:eastAsiaTheme="minorHAnsi"/>
        </w:rPr>
      </w:pPr>
      <w:r w:rsidRPr="00982B0A">
        <w:rPr>
          <w:rFonts w:ascii="Arial" w:eastAsiaTheme="minorHAnsi" w:hAnsi="Arial"/>
        </w:rPr>
        <w:t xml:space="preserve"> Access does, however, have its limitations. Scalability is a big area of concern. Access gets a bit slow in real time and is completely unresponsive when the number of users accessing the database grows. It does not support very high-volume transactions typical of enterprise-level databases and is inappropriate for large and complex, heavy-use environments. Corruption can arise if a single user doesn’t maintain the system to its best possible standards and several others can be brought into it to edit a dataset over a network. Platform dependence is another drawback. Access is still working in Windows but under macOS it isn't quite as good. But there is an integration with SQL Server, and to set this up will require some technical knowledge that can be quite daunting for an inexperienced user. Of course, as a desktop application, and not as much web or cloud-native functionality as today's database solutions it is not open to everyone [1], [2]. It is very useful in a system for organizing tools to manage structured info, e.g. for business and data, and it is easy to be used in all little to medium scale. That user-friendliness with built-in automation tools and deep integration with other Microsoft apps makes it practical for your education and business, or even administration. It would have to be understood that the scalability and the multi-user performance would also have to be assessed, and that to a certain extent the long-term applicability must be checked before a judgement can be made on whether it would work for an organization's requirements, however.</w:t>
      </w:r>
    </w:p>
    <w:p w14:paraId="5AC5475C" w14:textId="77777777" w:rsidR="008E1E91" w:rsidRDefault="008E1E91" w:rsidP="00D06C6F">
      <w:pPr>
        <w:spacing w:line="360" w:lineRule="auto"/>
        <w:jc w:val="both"/>
      </w:pPr>
    </w:p>
    <w:p w14:paraId="7C771DD1" w14:textId="1647D4C9" w:rsidR="008E1E91" w:rsidRPr="000551A7" w:rsidRDefault="008E1E91" w:rsidP="00753DCC">
      <w:pPr>
        <w:pStyle w:val="Heading2"/>
        <w:spacing w:line="360" w:lineRule="auto"/>
      </w:pPr>
      <w:bookmarkStart w:id="12" w:name="_Toc216635432"/>
      <w:r>
        <w:rPr>
          <w:rFonts w:ascii="Arial" w:hAnsi="Arial"/>
          <w:sz w:val="22"/>
        </w:rPr>
        <w:lastRenderedPageBreak/>
        <w:t xml:space="preserve">b: </w:t>
      </w:r>
      <w:r w:rsidRPr="000551A7">
        <w:rPr>
          <w:rFonts w:ascii="Arial" w:hAnsi="Arial"/>
          <w:sz w:val="22"/>
        </w:rPr>
        <w:t>Practical demonstration of Two Office Features</w:t>
      </w:r>
      <w:bookmarkEnd w:id="12"/>
    </w:p>
    <w:p w14:paraId="5D403BF9" w14:textId="77777777" w:rsidR="008E1E91" w:rsidRPr="000551A7" w:rsidRDefault="008E1E91" w:rsidP="00D06C6F">
      <w:pPr>
        <w:pStyle w:val="Heading2"/>
        <w:spacing w:line="360" w:lineRule="auto"/>
        <w:jc w:val="both"/>
      </w:pPr>
      <w:bookmarkStart w:id="13" w:name="_Toc216635433"/>
      <w:r>
        <w:rPr>
          <w:rFonts w:ascii="Arial" w:hAnsi="Arial"/>
          <w:sz w:val="22"/>
        </w:rPr>
        <w:t>If Statement</w:t>
      </w:r>
      <w:bookmarkEnd w:id="13"/>
    </w:p>
    <w:p w14:paraId="0449A36B" w14:textId="770B8CB9" w:rsidR="008E1E91" w:rsidRDefault="0083633F" w:rsidP="00D06C6F">
      <w:pPr>
        <w:spacing w:line="360" w:lineRule="auto"/>
        <w:jc w:val="both"/>
      </w:pPr>
      <w:r>
        <w:rPr>
          <w:noProof/>
        </w:rPr>
        <w:drawing>
          <wp:anchor distT="0" distB="0" distL="114300" distR="114300" simplePos="0" relativeHeight="251643904" behindDoc="1" locked="0" layoutInCell="1" allowOverlap="1" wp14:anchorId="289F3589" wp14:editId="52FDC22C">
            <wp:simplePos x="0" y="0"/>
            <wp:positionH relativeFrom="margin">
              <wp:posOffset>57150</wp:posOffset>
            </wp:positionH>
            <wp:positionV relativeFrom="paragraph">
              <wp:posOffset>19685</wp:posOffset>
            </wp:positionV>
            <wp:extent cx="3813175" cy="3981450"/>
            <wp:effectExtent l="76200" t="76200" r="130175" b="133350"/>
            <wp:wrapNone/>
            <wp:docPr id="342440258" name="Picture 3"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440258" name="Picture 3" descr="A screenshot of a spreadshee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813175" cy="3981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80EE44A" w14:textId="77777777" w:rsidR="008E1E91" w:rsidRDefault="008E1E91" w:rsidP="00D06C6F">
      <w:pPr>
        <w:spacing w:line="360" w:lineRule="auto"/>
        <w:jc w:val="both"/>
      </w:pPr>
    </w:p>
    <w:p w14:paraId="0E58A900" w14:textId="77777777" w:rsidR="008E1E91" w:rsidRDefault="008E1E91" w:rsidP="00D06C6F">
      <w:pPr>
        <w:spacing w:line="360" w:lineRule="auto"/>
        <w:jc w:val="both"/>
      </w:pPr>
    </w:p>
    <w:p w14:paraId="7A582EBA" w14:textId="77777777" w:rsidR="008E1E91" w:rsidRDefault="008E1E91" w:rsidP="00D06C6F">
      <w:pPr>
        <w:spacing w:line="360" w:lineRule="auto"/>
        <w:jc w:val="both"/>
      </w:pPr>
    </w:p>
    <w:p w14:paraId="24058B96" w14:textId="180B85A6" w:rsidR="008E1E91" w:rsidRDefault="008E1E91" w:rsidP="00D06C6F">
      <w:pPr>
        <w:spacing w:line="360" w:lineRule="auto"/>
        <w:jc w:val="both"/>
      </w:pPr>
    </w:p>
    <w:p w14:paraId="03C8B045" w14:textId="4128A092" w:rsidR="008E1E91" w:rsidRDefault="008E1E91" w:rsidP="00D06C6F">
      <w:pPr>
        <w:spacing w:line="360" w:lineRule="auto"/>
        <w:jc w:val="both"/>
      </w:pPr>
    </w:p>
    <w:p w14:paraId="451EF213" w14:textId="20B9EDE0" w:rsidR="008E1E91" w:rsidRDefault="008E1E91" w:rsidP="00D06C6F">
      <w:pPr>
        <w:spacing w:line="360" w:lineRule="auto"/>
        <w:jc w:val="both"/>
      </w:pPr>
    </w:p>
    <w:p w14:paraId="4F39A6C8" w14:textId="3FC24DE3" w:rsidR="008E1E91" w:rsidRDefault="008E1E91" w:rsidP="00D06C6F">
      <w:pPr>
        <w:spacing w:line="360" w:lineRule="auto"/>
        <w:jc w:val="both"/>
      </w:pPr>
    </w:p>
    <w:p w14:paraId="71C0255D" w14:textId="45A147D9" w:rsidR="008E1E91" w:rsidRDefault="008E1E91" w:rsidP="00D06C6F">
      <w:pPr>
        <w:spacing w:line="360" w:lineRule="auto"/>
        <w:jc w:val="both"/>
      </w:pPr>
    </w:p>
    <w:p w14:paraId="73665166" w14:textId="4EAD63A6" w:rsidR="008E1E91" w:rsidRDefault="008E1E91" w:rsidP="00D06C6F">
      <w:pPr>
        <w:spacing w:line="360" w:lineRule="auto"/>
        <w:jc w:val="both"/>
      </w:pPr>
    </w:p>
    <w:p w14:paraId="374DB68F" w14:textId="2A0D4A5B" w:rsidR="008E1E91" w:rsidRDefault="008E1E91" w:rsidP="00D06C6F">
      <w:pPr>
        <w:spacing w:line="360" w:lineRule="auto"/>
        <w:jc w:val="both"/>
      </w:pPr>
    </w:p>
    <w:p w14:paraId="3B615335" w14:textId="62360BBC" w:rsidR="008E1E91" w:rsidRDefault="009D4C91" w:rsidP="00D06C6F">
      <w:pPr>
        <w:spacing w:line="360" w:lineRule="auto"/>
        <w:jc w:val="both"/>
      </w:pPr>
      <w:r>
        <w:rPr>
          <w:noProof/>
        </w:rPr>
        <w:drawing>
          <wp:anchor distT="0" distB="0" distL="114300" distR="114300" simplePos="0" relativeHeight="251633664" behindDoc="1" locked="0" layoutInCell="1" allowOverlap="1" wp14:anchorId="65C38172" wp14:editId="02FEFF37">
            <wp:simplePos x="0" y="0"/>
            <wp:positionH relativeFrom="margin">
              <wp:posOffset>47625</wp:posOffset>
            </wp:positionH>
            <wp:positionV relativeFrom="paragraph">
              <wp:posOffset>139065</wp:posOffset>
            </wp:positionV>
            <wp:extent cx="3781425" cy="4161790"/>
            <wp:effectExtent l="76200" t="76200" r="142875" b="124460"/>
            <wp:wrapNone/>
            <wp:docPr id="281017970"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17970" name="Picture 1" descr="A screenshot of a spreadshee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781425" cy="4161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FC1E821" w14:textId="7D2A7E23" w:rsidR="008E1E91" w:rsidRDefault="008E1E91" w:rsidP="00D06C6F">
      <w:pPr>
        <w:spacing w:line="360" w:lineRule="auto"/>
        <w:jc w:val="both"/>
      </w:pPr>
    </w:p>
    <w:p w14:paraId="6CF30597" w14:textId="77777777" w:rsidR="008E1E91" w:rsidRDefault="008E1E91" w:rsidP="00D06C6F">
      <w:pPr>
        <w:spacing w:line="360" w:lineRule="auto"/>
        <w:jc w:val="both"/>
      </w:pPr>
    </w:p>
    <w:p w14:paraId="422A5642" w14:textId="745EEA2C" w:rsidR="008E1E91" w:rsidRDefault="008E1E91" w:rsidP="00D06C6F">
      <w:pPr>
        <w:spacing w:line="360" w:lineRule="auto"/>
        <w:jc w:val="both"/>
      </w:pPr>
    </w:p>
    <w:p w14:paraId="6D3C0B19" w14:textId="77777777" w:rsidR="008E1E91" w:rsidRDefault="008E1E91" w:rsidP="00D06C6F">
      <w:pPr>
        <w:spacing w:line="360" w:lineRule="auto"/>
        <w:jc w:val="both"/>
      </w:pPr>
    </w:p>
    <w:p w14:paraId="3382B837" w14:textId="63BD1C10" w:rsidR="008E1E91" w:rsidRDefault="008E1E91" w:rsidP="00D06C6F">
      <w:pPr>
        <w:spacing w:line="360" w:lineRule="auto"/>
        <w:jc w:val="both"/>
      </w:pPr>
    </w:p>
    <w:p w14:paraId="38E1F2D1" w14:textId="78439BD9" w:rsidR="008E1E91" w:rsidRDefault="008E1E91" w:rsidP="00D06C6F">
      <w:pPr>
        <w:spacing w:line="360" w:lineRule="auto"/>
        <w:jc w:val="both"/>
      </w:pPr>
    </w:p>
    <w:p w14:paraId="4F2D17CA" w14:textId="66C3FAED" w:rsidR="008E1E91" w:rsidRDefault="008E1E91" w:rsidP="00D06C6F">
      <w:pPr>
        <w:spacing w:line="360" w:lineRule="auto"/>
        <w:jc w:val="both"/>
      </w:pPr>
    </w:p>
    <w:p w14:paraId="0FF66E63" w14:textId="0372A470" w:rsidR="008E1E91" w:rsidRDefault="008E1E91" w:rsidP="00D06C6F">
      <w:pPr>
        <w:spacing w:line="360" w:lineRule="auto"/>
        <w:jc w:val="both"/>
      </w:pPr>
    </w:p>
    <w:p w14:paraId="7BF582CF" w14:textId="77777777" w:rsidR="008E1E91" w:rsidRDefault="008E1E91" w:rsidP="00D06C6F">
      <w:pPr>
        <w:spacing w:line="360" w:lineRule="auto"/>
        <w:jc w:val="both"/>
      </w:pPr>
    </w:p>
    <w:p w14:paraId="14A83DE8" w14:textId="2FC3BC7E" w:rsidR="008E1E91" w:rsidRPr="000551A7" w:rsidRDefault="008E1E91" w:rsidP="00D06C6F">
      <w:pPr>
        <w:spacing w:line="360" w:lineRule="auto"/>
        <w:jc w:val="both"/>
      </w:pPr>
    </w:p>
    <w:p w14:paraId="71341672" w14:textId="54664730" w:rsidR="008E1E91" w:rsidRDefault="0083633F" w:rsidP="00D06C6F">
      <w:pPr>
        <w:pStyle w:val="Heading1"/>
        <w:spacing w:line="360" w:lineRule="auto"/>
        <w:jc w:val="both"/>
      </w:pPr>
      <w:bookmarkStart w:id="14" w:name="_Toc216635434"/>
      <w:r>
        <w:rPr>
          <w:noProof/>
        </w:rPr>
        <w:lastRenderedPageBreak/>
        <w:drawing>
          <wp:anchor distT="0" distB="0" distL="114300" distR="114300" simplePos="0" relativeHeight="251639808" behindDoc="1" locked="0" layoutInCell="1" allowOverlap="1" wp14:anchorId="626FC84F" wp14:editId="68279EA3">
            <wp:simplePos x="0" y="0"/>
            <wp:positionH relativeFrom="margin">
              <wp:posOffset>76200</wp:posOffset>
            </wp:positionH>
            <wp:positionV relativeFrom="paragraph">
              <wp:posOffset>85726</wp:posOffset>
            </wp:positionV>
            <wp:extent cx="3724275" cy="3733800"/>
            <wp:effectExtent l="76200" t="76200" r="142875" b="133350"/>
            <wp:wrapNone/>
            <wp:docPr id="704649633" name="Picture 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49633" name="Picture 2" descr="A screenshot of a spreadshee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724275" cy="3733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bookmarkEnd w:id="14"/>
    </w:p>
    <w:p w14:paraId="2A753692" w14:textId="77777777" w:rsidR="00871836" w:rsidRDefault="00871836" w:rsidP="00871836"/>
    <w:p w14:paraId="44D51DDD" w14:textId="77777777" w:rsidR="00871836" w:rsidRPr="00871836" w:rsidRDefault="00871836" w:rsidP="00871836"/>
    <w:p w14:paraId="764DFFAF" w14:textId="77777777" w:rsidR="008E1E91" w:rsidRDefault="008E1E91" w:rsidP="00D06C6F">
      <w:pPr>
        <w:pStyle w:val="Heading1"/>
        <w:spacing w:line="360" w:lineRule="auto"/>
        <w:jc w:val="both"/>
      </w:pPr>
    </w:p>
    <w:p w14:paraId="2956C88C" w14:textId="77777777" w:rsidR="008E1E91" w:rsidRDefault="008E1E91" w:rsidP="00D06C6F">
      <w:pPr>
        <w:pStyle w:val="Heading1"/>
        <w:spacing w:line="360" w:lineRule="auto"/>
        <w:jc w:val="both"/>
      </w:pPr>
    </w:p>
    <w:p w14:paraId="015872F6" w14:textId="77777777" w:rsidR="008E1E91" w:rsidRDefault="008E1E91" w:rsidP="00D06C6F">
      <w:pPr>
        <w:pStyle w:val="Heading1"/>
        <w:spacing w:line="360" w:lineRule="auto"/>
        <w:jc w:val="both"/>
      </w:pPr>
    </w:p>
    <w:p w14:paraId="393F0183" w14:textId="77777777" w:rsidR="008E1E91" w:rsidRDefault="008E1E91" w:rsidP="00D06C6F">
      <w:pPr>
        <w:pStyle w:val="Heading1"/>
        <w:spacing w:line="360" w:lineRule="auto"/>
        <w:jc w:val="both"/>
      </w:pPr>
    </w:p>
    <w:p w14:paraId="4129D6A2" w14:textId="77777777" w:rsidR="008E1E91" w:rsidRDefault="008E1E91" w:rsidP="00D06C6F">
      <w:pPr>
        <w:pStyle w:val="Heading1"/>
        <w:spacing w:line="360" w:lineRule="auto"/>
        <w:jc w:val="both"/>
      </w:pPr>
    </w:p>
    <w:p w14:paraId="2FA89014" w14:textId="77777777" w:rsidR="008E1E91" w:rsidRPr="00D06C6F" w:rsidRDefault="008E1E91" w:rsidP="00D06C6F">
      <w:pPr>
        <w:spacing w:line="360" w:lineRule="auto"/>
        <w:rPr>
          <w:b/>
          <w:bCs/>
        </w:rPr>
      </w:pPr>
      <w:r w:rsidRPr="00D06C6F">
        <w:rPr>
          <w:rFonts w:ascii="Arial" w:hAnsi="Arial"/>
          <w:b/>
          <w:bCs/>
        </w:rPr>
        <w:t>IF function in Excel:</w:t>
      </w:r>
    </w:p>
    <w:p w14:paraId="70AC2A4D" w14:textId="77777777" w:rsidR="008E1E91" w:rsidRPr="006D7B43" w:rsidRDefault="008E1E91" w:rsidP="006D7B43">
      <w:pPr>
        <w:spacing w:line="360" w:lineRule="auto"/>
        <w:jc w:val="both"/>
      </w:pPr>
      <w:r w:rsidRPr="00D06C6F">
        <w:rPr>
          <w:rFonts w:ascii="Arial" w:hAnsi="Arial"/>
        </w:rPr>
        <w:t>First, would calculate Total marks by adding up the scores of English, Math’s, Biology, Physics, and Chemistry. Formulae in the Result column would look somewhat like =IF(G2&gt;=255,"PASS","FAIL"), where G2 connotes the Total marks for the first student. This formula would check if the total were greater than or equal to 255; if yes, it would return “PASS”; otherwise, it would return “FAIL”. I dragged this formula all the way down the column of the Result so that the result of every student gets calculated automatically based on the Total Marks. It helped me quickly sort all students into Pass and Fail without verifying the totals for all individually.</w:t>
      </w:r>
    </w:p>
    <w:p w14:paraId="17DFC06A" w14:textId="7349B7D9" w:rsidR="008E1E91" w:rsidRDefault="00C25276" w:rsidP="00D06C6F">
      <w:pPr>
        <w:spacing w:line="360" w:lineRule="auto"/>
        <w:rPr>
          <w:rFonts w:ascii="Arial" w:hAnsi="Arial" w:cs="Arial"/>
          <w:b/>
          <w:bCs/>
        </w:rPr>
      </w:pPr>
      <w:r>
        <w:rPr>
          <w:rFonts w:ascii="Arial" w:hAnsi="Arial" w:cs="Arial"/>
          <w:b/>
          <w:bCs/>
          <w:noProof/>
        </w:rPr>
        <w:drawing>
          <wp:anchor distT="0" distB="0" distL="114300" distR="114300" simplePos="0" relativeHeight="251644928" behindDoc="1" locked="0" layoutInCell="1" allowOverlap="1" wp14:anchorId="34253038" wp14:editId="6C0F0346">
            <wp:simplePos x="0" y="0"/>
            <wp:positionH relativeFrom="column">
              <wp:posOffset>0</wp:posOffset>
            </wp:positionH>
            <wp:positionV relativeFrom="paragraph">
              <wp:posOffset>281940</wp:posOffset>
            </wp:positionV>
            <wp:extent cx="5731510" cy="2362835"/>
            <wp:effectExtent l="76200" t="76200" r="135890" b="132715"/>
            <wp:wrapNone/>
            <wp:docPr id="333618104" name="Picture 4"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18104" name="Picture 4" descr="A table with text on i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2362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8E1E91" w:rsidRPr="003440EE">
        <w:rPr>
          <w:rFonts w:ascii="Arial" w:hAnsi="Arial" w:cs="Arial"/>
          <w:b/>
          <w:bCs/>
        </w:rPr>
        <w:t>Pivot Table</w:t>
      </w:r>
    </w:p>
    <w:p w14:paraId="7DE56078" w14:textId="0DC90176" w:rsidR="008E1E91" w:rsidRPr="003440EE" w:rsidRDefault="008E1E91" w:rsidP="00D06C6F">
      <w:pPr>
        <w:spacing w:line="360" w:lineRule="auto"/>
        <w:rPr>
          <w:rFonts w:ascii="Arial" w:hAnsi="Arial" w:cs="Arial"/>
          <w:b/>
          <w:bCs/>
        </w:rPr>
      </w:pPr>
    </w:p>
    <w:p w14:paraId="63B2E41C" w14:textId="77777777" w:rsidR="008E1E91" w:rsidRDefault="008E1E91" w:rsidP="00D06C6F">
      <w:pPr>
        <w:spacing w:line="360" w:lineRule="auto"/>
      </w:pPr>
    </w:p>
    <w:p w14:paraId="60E60493" w14:textId="77777777" w:rsidR="008E1E91" w:rsidRPr="00D06C6F" w:rsidRDefault="008E1E91" w:rsidP="00D06C6F">
      <w:pPr>
        <w:spacing w:line="360" w:lineRule="auto"/>
      </w:pPr>
    </w:p>
    <w:p w14:paraId="734A65A6" w14:textId="77777777" w:rsidR="008E1E91" w:rsidRDefault="008E1E91" w:rsidP="00D06C6F">
      <w:pPr>
        <w:pStyle w:val="Heading1"/>
        <w:spacing w:line="360" w:lineRule="auto"/>
        <w:jc w:val="both"/>
        <w:rPr>
          <w:color w:val="auto"/>
        </w:rPr>
      </w:pPr>
    </w:p>
    <w:p w14:paraId="082A80E0" w14:textId="77777777" w:rsidR="008E1E91" w:rsidRDefault="008E1E91" w:rsidP="003440EE">
      <w:pPr>
        <w:spacing w:line="360" w:lineRule="auto"/>
      </w:pPr>
    </w:p>
    <w:p w14:paraId="58EE8004" w14:textId="49F7100F" w:rsidR="008E1E91" w:rsidRDefault="00AE77A8" w:rsidP="003440EE">
      <w:pPr>
        <w:spacing w:line="360" w:lineRule="auto"/>
      </w:pPr>
      <w:r>
        <w:rPr>
          <w:noProof/>
        </w:rPr>
        <w:lastRenderedPageBreak/>
        <w:drawing>
          <wp:anchor distT="0" distB="0" distL="114300" distR="114300" simplePos="0" relativeHeight="251655168" behindDoc="1" locked="0" layoutInCell="1" allowOverlap="1" wp14:anchorId="57D674E4" wp14:editId="0B9181A7">
            <wp:simplePos x="0" y="0"/>
            <wp:positionH relativeFrom="margin">
              <wp:posOffset>631190</wp:posOffset>
            </wp:positionH>
            <wp:positionV relativeFrom="paragraph">
              <wp:posOffset>78105</wp:posOffset>
            </wp:positionV>
            <wp:extent cx="3385024" cy="4748530"/>
            <wp:effectExtent l="76200" t="76200" r="139700" b="128270"/>
            <wp:wrapNone/>
            <wp:docPr id="532612556"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612556" name="Picture 5"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385024" cy="4748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0B1F41E" w14:textId="77777777" w:rsidR="008E1E91" w:rsidRDefault="008E1E91" w:rsidP="003440EE">
      <w:pPr>
        <w:spacing w:line="360" w:lineRule="auto"/>
      </w:pPr>
    </w:p>
    <w:p w14:paraId="55EEF47F" w14:textId="77777777" w:rsidR="008E1E91" w:rsidRDefault="008E1E91" w:rsidP="003440EE">
      <w:pPr>
        <w:spacing w:line="360" w:lineRule="auto"/>
      </w:pPr>
    </w:p>
    <w:p w14:paraId="4B267E8F" w14:textId="77777777" w:rsidR="008E1E91" w:rsidRDefault="008E1E91" w:rsidP="003440EE">
      <w:pPr>
        <w:spacing w:line="360" w:lineRule="auto"/>
      </w:pPr>
    </w:p>
    <w:p w14:paraId="1ED2064C" w14:textId="77777777" w:rsidR="008E1E91" w:rsidRPr="003440EE" w:rsidRDefault="008E1E91" w:rsidP="003440EE">
      <w:pPr>
        <w:spacing w:line="360" w:lineRule="auto"/>
      </w:pPr>
    </w:p>
    <w:p w14:paraId="7A485CFC" w14:textId="77777777" w:rsidR="008E1E91" w:rsidRDefault="008E1E91" w:rsidP="00D06C6F">
      <w:pPr>
        <w:pStyle w:val="Heading1"/>
        <w:spacing w:line="360" w:lineRule="auto"/>
        <w:jc w:val="both"/>
        <w:rPr>
          <w:color w:val="auto"/>
        </w:rPr>
      </w:pPr>
    </w:p>
    <w:p w14:paraId="45242569" w14:textId="77777777" w:rsidR="008E1E91" w:rsidRDefault="008E1E91" w:rsidP="00D06C6F">
      <w:pPr>
        <w:pStyle w:val="Heading1"/>
        <w:spacing w:line="360" w:lineRule="auto"/>
        <w:jc w:val="both"/>
        <w:rPr>
          <w:color w:val="auto"/>
        </w:rPr>
      </w:pPr>
    </w:p>
    <w:p w14:paraId="16BBFC59" w14:textId="77777777" w:rsidR="008E1E91" w:rsidRDefault="008E1E91" w:rsidP="00D06C6F">
      <w:pPr>
        <w:pStyle w:val="Heading1"/>
        <w:spacing w:line="360" w:lineRule="auto"/>
        <w:jc w:val="both"/>
        <w:rPr>
          <w:color w:val="auto"/>
        </w:rPr>
      </w:pPr>
    </w:p>
    <w:p w14:paraId="44CC9595" w14:textId="77777777" w:rsidR="008E1E91" w:rsidRDefault="008E1E91" w:rsidP="003440EE">
      <w:pPr>
        <w:spacing w:line="360" w:lineRule="auto"/>
      </w:pPr>
    </w:p>
    <w:p w14:paraId="77935842" w14:textId="77777777" w:rsidR="008E1E91" w:rsidRDefault="008E1E91" w:rsidP="003440EE">
      <w:pPr>
        <w:spacing w:line="360" w:lineRule="auto"/>
      </w:pPr>
    </w:p>
    <w:p w14:paraId="6AADC1BA" w14:textId="77777777" w:rsidR="008E1E91" w:rsidRDefault="008E1E91" w:rsidP="003440EE">
      <w:pPr>
        <w:spacing w:line="360" w:lineRule="auto"/>
      </w:pPr>
    </w:p>
    <w:p w14:paraId="26EDF030" w14:textId="77777777" w:rsidR="008E1E91" w:rsidRDefault="008E1E91" w:rsidP="003440EE">
      <w:pPr>
        <w:spacing w:line="360" w:lineRule="auto"/>
      </w:pPr>
    </w:p>
    <w:p w14:paraId="11241F55" w14:textId="262FE1DF" w:rsidR="008E1E91" w:rsidRDefault="00AE77A8" w:rsidP="003440EE">
      <w:pPr>
        <w:spacing w:line="360" w:lineRule="auto"/>
      </w:pPr>
      <w:r>
        <w:rPr>
          <w:noProof/>
        </w:rPr>
        <w:drawing>
          <wp:anchor distT="0" distB="0" distL="114300" distR="114300" simplePos="0" relativeHeight="251645952" behindDoc="1" locked="0" layoutInCell="1" allowOverlap="1" wp14:anchorId="4E2B2A88" wp14:editId="16FD86D9">
            <wp:simplePos x="0" y="0"/>
            <wp:positionH relativeFrom="margin">
              <wp:posOffset>21590</wp:posOffset>
            </wp:positionH>
            <wp:positionV relativeFrom="paragraph">
              <wp:posOffset>265430</wp:posOffset>
            </wp:positionV>
            <wp:extent cx="6072505" cy="3342640"/>
            <wp:effectExtent l="76200" t="76200" r="137795" b="124460"/>
            <wp:wrapNone/>
            <wp:docPr id="193912823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28236" name="Picture 6"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72505"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31D2B4B4" w14:textId="77777777" w:rsidR="008E1E91" w:rsidRDefault="008E1E91" w:rsidP="003440EE">
      <w:pPr>
        <w:spacing w:line="360" w:lineRule="auto"/>
      </w:pPr>
    </w:p>
    <w:p w14:paraId="7B6B3966" w14:textId="77777777" w:rsidR="008E1E91" w:rsidRDefault="008E1E91" w:rsidP="003440EE">
      <w:pPr>
        <w:spacing w:line="360" w:lineRule="auto"/>
      </w:pPr>
    </w:p>
    <w:p w14:paraId="5B86005B" w14:textId="635C34FA" w:rsidR="008E1E91" w:rsidRDefault="008E1E91" w:rsidP="003440EE">
      <w:pPr>
        <w:spacing w:line="360" w:lineRule="auto"/>
      </w:pPr>
    </w:p>
    <w:p w14:paraId="3EC8781A" w14:textId="77777777" w:rsidR="008E1E91" w:rsidRDefault="008E1E91" w:rsidP="003440EE">
      <w:pPr>
        <w:spacing w:line="360" w:lineRule="auto"/>
      </w:pPr>
    </w:p>
    <w:p w14:paraId="2BB45D81" w14:textId="77777777" w:rsidR="008E1E91" w:rsidRPr="003440EE" w:rsidRDefault="008E1E91" w:rsidP="003440EE">
      <w:pPr>
        <w:spacing w:line="360" w:lineRule="auto"/>
      </w:pPr>
    </w:p>
    <w:p w14:paraId="4173F275" w14:textId="77777777" w:rsidR="008E1E91" w:rsidRDefault="008E1E91" w:rsidP="00D06C6F">
      <w:pPr>
        <w:pStyle w:val="Heading1"/>
        <w:spacing w:line="360" w:lineRule="auto"/>
        <w:jc w:val="both"/>
        <w:rPr>
          <w:color w:val="auto"/>
        </w:rPr>
      </w:pPr>
    </w:p>
    <w:p w14:paraId="18294F1E" w14:textId="77777777" w:rsidR="008E1E91" w:rsidRDefault="008E1E91" w:rsidP="003440EE">
      <w:pPr>
        <w:spacing w:line="360" w:lineRule="auto"/>
      </w:pPr>
    </w:p>
    <w:p w14:paraId="03CCF8DC" w14:textId="77777777" w:rsidR="008E1E91" w:rsidRPr="003440EE" w:rsidRDefault="008E1E91" w:rsidP="003440EE">
      <w:pPr>
        <w:spacing w:line="360" w:lineRule="auto"/>
      </w:pPr>
    </w:p>
    <w:p w14:paraId="6973C3EB" w14:textId="77777777" w:rsidR="008E1E91" w:rsidRPr="00856946" w:rsidRDefault="008E1E91" w:rsidP="00856946">
      <w:pPr>
        <w:pStyle w:val="Heading1"/>
        <w:spacing w:line="360" w:lineRule="auto"/>
        <w:jc w:val="both"/>
        <w:rPr>
          <w:color w:val="auto"/>
          <w:sz w:val="24"/>
          <w:szCs w:val="24"/>
        </w:rPr>
      </w:pPr>
      <w:bookmarkStart w:id="15" w:name="_Toc216635435"/>
      <w:r w:rsidRPr="00856946">
        <w:rPr>
          <w:rFonts w:ascii="Arial" w:hAnsi="Arial"/>
          <w:color w:val="auto"/>
          <w:sz w:val="22"/>
          <w:szCs w:val="24"/>
        </w:rPr>
        <w:lastRenderedPageBreak/>
        <w:t>To make a Pivot Table from my dataset</w:t>
      </w:r>
      <w:bookmarkEnd w:id="15"/>
    </w:p>
    <w:p w14:paraId="193010D3" w14:textId="77777777" w:rsidR="008E1E91" w:rsidRPr="00856946" w:rsidRDefault="008E1E91" w:rsidP="00856946">
      <w:pPr>
        <w:pStyle w:val="Heading1"/>
        <w:spacing w:line="360" w:lineRule="auto"/>
        <w:jc w:val="both"/>
        <w:rPr>
          <w:b w:val="0"/>
          <w:color w:val="auto"/>
          <w:sz w:val="24"/>
          <w:szCs w:val="24"/>
        </w:rPr>
      </w:pPr>
      <w:bookmarkStart w:id="16" w:name="_Toc216565360"/>
      <w:bookmarkStart w:id="17" w:name="_Toc216635436"/>
      <w:r w:rsidRPr="00856946">
        <w:rPr>
          <w:rFonts w:ascii="Arial" w:hAnsi="Arial"/>
          <w:b w:val="0"/>
          <w:color w:val="auto"/>
          <w:sz w:val="22"/>
          <w:szCs w:val="24"/>
        </w:rPr>
        <w:t>I first ensured that the headers in my Excel table were distinct: FirstName, LastName, Email, Course, Result, and Completion Date. I highlighted the whole table, went to the Insert tab, clicked PivotTable, and had it located on a new worksheet. In the PivotTable Fields panel, I pulled Course to the Rows area and Result to the Values area to summarize how many students passed and failed each course. I also tried adding Completion Date to the Columns area to see results by date. I finalized the formatting of the Pivot Table for clarity, which in turn enabled a quick analysis of student performance across courses and completion dates.</w:t>
      </w:r>
      <w:bookmarkEnd w:id="16"/>
      <w:bookmarkEnd w:id="17"/>
    </w:p>
    <w:p w14:paraId="64022B31" w14:textId="77777777" w:rsidR="008E1E91" w:rsidRPr="00D06C6F" w:rsidRDefault="008E1E91" w:rsidP="00D06C6F">
      <w:pPr>
        <w:pStyle w:val="Heading1"/>
        <w:spacing w:line="360" w:lineRule="auto"/>
        <w:jc w:val="both"/>
        <w:rPr>
          <w:color w:val="auto"/>
        </w:rPr>
      </w:pPr>
      <w:bookmarkStart w:id="18" w:name="_Toc216635437"/>
      <w:r w:rsidRPr="00D06C6F">
        <w:rPr>
          <w:rFonts w:ascii="Arial" w:hAnsi="Arial"/>
          <w:color w:val="auto"/>
          <w:sz w:val="22"/>
        </w:rPr>
        <w:t>Task 4. Communication and Collaboration applications</w:t>
      </w:r>
      <w:bookmarkEnd w:id="18"/>
    </w:p>
    <w:p w14:paraId="423FEE03" w14:textId="77777777" w:rsidR="008E1E91" w:rsidRDefault="008E1E91" w:rsidP="00D06C6F">
      <w:pPr>
        <w:pStyle w:val="Heading2"/>
        <w:numPr>
          <w:ilvl w:val="0"/>
          <w:numId w:val="6"/>
        </w:numPr>
        <w:spacing w:line="360" w:lineRule="auto"/>
        <w:ind w:left="567" w:hanging="567"/>
        <w:jc w:val="both"/>
      </w:pPr>
      <w:bookmarkStart w:id="19" w:name="_Toc216635438"/>
      <w:r w:rsidRPr="000551A7">
        <w:rPr>
          <w:rFonts w:ascii="Arial" w:hAnsi="Arial"/>
          <w:sz w:val="22"/>
        </w:rPr>
        <w:t>Communication applications/tools</w:t>
      </w:r>
      <w:bookmarkEnd w:id="19"/>
    </w:p>
    <w:p w14:paraId="299AC28E" w14:textId="77777777" w:rsidR="008E1E91" w:rsidRPr="00856946" w:rsidRDefault="008E1E91" w:rsidP="00856946">
      <w:pPr>
        <w:spacing w:line="360" w:lineRule="auto"/>
      </w:pPr>
    </w:p>
    <w:p w14:paraId="312696C8" w14:textId="77777777" w:rsidR="008E1E91" w:rsidRDefault="008E1E91" w:rsidP="00D06C6F">
      <w:pPr>
        <w:pStyle w:val="Heading2"/>
        <w:spacing w:line="360" w:lineRule="auto"/>
        <w:jc w:val="both"/>
      </w:pPr>
      <w:bookmarkStart w:id="20" w:name="_Toc216635439"/>
      <w:r>
        <w:rPr>
          <w:rFonts w:ascii="Arial" w:hAnsi="Arial"/>
          <w:sz w:val="22"/>
        </w:rPr>
        <w:t>Gmail</w:t>
      </w:r>
      <w:bookmarkEnd w:id="20"/>
    </w:p>
    <w:p w14:paraId="30733E4A" w14:textId="77777777" w:rsidR="008E1E91" w:rsidRDefault="008E1E91" w:rsidP="006A5023">
      <w:pPr>
        <w:spacing w:line="360" w:lineRule="auto"/>
      </w:pPr>
    </w:p>
    <w:p w14:paraId="5029693C" w14:textId="327401EC" w:rsidR="008E1E91" w:rsidRDefault="004F61E8" w:rsidP="006A5023">
      <w:pPr>
        <w:spacing w:line="360" w:lineRule="auto"/>
        <w:jc w:val="center"/>
      </w:pPr>
      <w:r>
        <w:rPr>
          <w:noProof/>
        </w:rPr>
        <w:drawing>
          <wp:inline distT="0" distB="0" distL="0" distR="0" wp14:anchorId="277A8E95" wp14:editId="23BCA76C">
            <wp:extent cx="3768841" cy="1666875"/>
            <wp:effectExtent l="76200" t="76200" r="136525" b="123825"/>
            <wp:docPr id="255048023" name="Picture 7" descr="Novidades no GMAIL - ITO - NETth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vidades no GMAIL - ITO - NETthing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773755" cy="16690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B70028" w14:textId="4316519F" w:rsidR="008E1E91" w:rsidRDefault="008E1E91" w:rsidP="00CF753C">
      <w:pPr>
        <w:spacing w:line="360" w:lineRule="auto"/>
        <w:jc w:val="center"/>
        <w:rPr>
          <w:rFonts w:eastAsiaTheme="minorHAnsi"/>
        </w:rPr>
      </w:pPr>
      <w:r w:rsidRPr="004F61E8">
        <w:rPr>
          <w:rFonts w:ascii="Arial" w:hAnsi="Arial"/>
          <w:b/>
          <w:bCs/>
        </w:rPr>
        <w:t>Figure 8:</w:t>
      </w:r>
      <w:r>
        <w:rPr>
          <w:rFonts w:ascii="Arial" w:hAnsi="Arial"/>
        </w:rPr>
        <w:t xml:space="preserve"> Google (Gmail)</w:t>
      </w:r>
    </w:p>
    <w:p w14:paraId="0A8DE4D0" w14:textId="77777777" w:rsidR="008E1E91" w:rsidRDefault="008E1E91" w:rsidP="006A5023">
      <w:pPr>
        <w:spacing w:line="360" w:lineRule="auto"/>
        <w:jc w:val="both"/>
        <w:rPr>
          <w:rFonts w:eastAsiaTheme="minorHAnsi"/>
        </w:rPr>
      </w:pPr>
      <w:r w:rsidRPr="00DA3C91">
        <w:rPr>
          <w:rFonts w:ascii="Arial" w:eastAsiaTheme="minorHAnsi" w:hAnsi="Arial"/>
        </w:rPr>
        <w:t xml:space="preserve">Gmail is one of the most used email exchanges on the globe, created by Google, was launched in 2004 &amp; it was developed by Google to facilitate personal, academic and professional communications. Gmail aimed to change the game in the online world concerning personal email in the way it housed lots of storage, super speed searching and a user-friendly interface [1]. The platform has gradually become the ultimate central communication hub within the much larger Google estate, where users control emails, schedule appointments, write papers and make their communications secure in one simple, unified platform. Gmail’s best-known feature is that threaded conversation view of groups related messages in one thread. This removes clutter from your inbox and improves </w:t>
      </w:r>
      <w:r w:rsidRPr="00DA3C91">
        <w:rPr>
          <w:rFonts w:ascii="Arial" w:eastAsiaTheme="minorHAnsi" w:hAnsi="Arial"/>
        </w:rPr>
        <w:lastRenderedPageBreak/>
        <w:t xml:space="preserve">message tracking — especially for lengthy conversations [2]. Moreover, Gmail provides its users with an organization model that is more flexible than folders, so the users can classify the message using more labels and apply their own rules according to the filter on message to keep the inbox clean [1]. Thanks to Google’s sophisticated search capabilities, Gmail lets users quickly and accurately search for emails, attachments and keywords that are relevant to a person’s personal goals. Not only are its organization and communication features but it also interacts with Google Workspace applications — Google Drive, Calendar, Meet and Docs — to bolster its collaborative capabilities [3]. By opening files through Google Drive, firing up video meetings on Google Meet and collaborating on documents at a single time without leaving the Gmail interface, Gmail is an asset for institutions, remote teams and businesses already deployed in the cloud. Gmail has security at its core. The system employs sophisticated spam recognition, phishing protection and malware filtering that eliminate almost all harmful messages before they go into users' inboxes [4]. Gmail promotes two-factor authentication (2FA), encrypted message delivery, and alerts of dubious login activities. Machine learning based security programs are based on user behavior to uncover possible new attacks [3]. And Gmail is all about productivity and convenience for everyone in its ecosystem. Intelligent, AI driven solutions such as Smart Compose and Smart Reply use these capabilities to predict text messages and advise users to react in ways that will allow them to work quickly [5]. Other handy things, like email scheduling, message snoozing, Undo Send, Priority Inbox and specialized themes would help users easily customize Gmail more for their specific workflow. The system is supported across different devices (web browsers, apps for Android and iOS, and third-party systems via IMAP and POP protocols) and it can be accessed by new users. Real-time Gmail synchronization with real-time synchronization based on secure, on-device access is accomplished from a cloud infrastructure and all messages and settings are accessible regardless of where the user is on the planet [2]. Because it is intuitive, developed from tight security foundations, comes with a variety of powerful search capabilities and fits into the Google collaborative ecosystem [1], Gmail is a popular and successful technology. Gmail has been a handful of such platforms that are continuing to innovate in this world of increased digital communications that deliver secure, efficient, reliable, and responsive email </w:t>
      </w:r>
      <w:r>
        <w:rPr>
          <w:rFonts w:ascii="Arial" w:eastAsiaTheme="minorHAnsi" w:hAnsi="Arial"/>
        </w:rPr>
        <w:t>s</w:t>
      </w:r>
      <w:r w:rsidRPr="00DA3C91">
        <w:rPr>
          <w:rFonts w:ascii="Arial" w:eastAsiaTheme="minorHAnsi" w:hAnsi="Arial"/>
        </w:rPr>
        <w:t>ervices for all its users.</w:t>
      </w:r>
    </w:p>
    <w:p w14:paraId="008FB0B8" w14:textId="77777777" w:rsidR="008E1E91" w:rsidRDefault="008E1E91" w:rsidP="006A5023">
      <w:pPr>
        <w:spacing w:line="360" w:lineRule="auto"/>
        <w:jc w:val="both"/>
      </w:pPr>
    </w:p>
    <w:p w14:paraId="237B3C51" w14:textId="77777777" w:rsidR="008E1E91" w:rsidRDefault="008E1E91" w:rsidP="006A5023">
      <w:pPr>
        <w:spacing w:line="360" w:lineRule="auto"/>
        <w:jc w:val="both"/>
      </w:pPr>
    </w:p>
    <w:p w14:paraId="49C5AF1E" w14:textId="77777777" w:rsidR="008E1E91" w:rsidRDefault="008E1E91" w:rsidP="006A5023">
      <w:pPr>
        <w:spacing w:line="360" w:lineRule="auto"/>
        <w:jc w:val="both"/>
      </w:pPr>
    </w:p>
    <w:p w14:paraId="049E0C94" w14:textId="77777777" w:rsidR="008E1E91" w:rsidRPr="00566A41" w:rsidRDefault="008E1E91" w:rsidP="006A5023">
      <w:pPr>
        <w:spacing w:line="360" w:lineRule="auto"/>
        <w:jc w:val="both"/>
        <w:rPr>
          <w:rFonts w:eastAsiaTheme="minorHAnsi"/>
          <w:b/>
          <w:bCs/>
        </w:rPr>
      </w:pPr>
      <w:r w:rsidRPr="00566A41">
        <w:rPr>
          <w:rFonts w:ascii="Arial" w:hAnsi="Arial"/>
          <w:b/>
          <w:bCs/>
        </w:rPr>
        <w:lastRenderedPageBreak/>
        <w:t>Zoom</w:t>
      </w:r>
    </w:p>
    <w:p w14:paraId="3E554D47" w14:textId="77777777" w:rsidR="008E1E91" w:rsidRDefault="008E1E91" w:rsidP="006A5023">
      <w:pPr>
        <w:spacing w:line="360" w:lineRule="auto"/>
      </w:pPr>
    </w:p>
    <w:p w14:paraId="69826984" w14:textId="4AA0BE52" w:rsidR="008E1E91" w:rsidRDefault="00E42C19" w:rsidP="00566A41">
      <w:pPr>
        <w:spacing w:line="360" w:lineRule="auto"/>
        <w:jc w:val="center"/>
      </w:pPr>
      <w:r>
        <w:rPr>
          <w:noProof/>
        </w:rPr>
        <w:drawing>
          <wp:inline distT="0" distB="0" distL="0" distR="0" wp14:anchorId="13B23ED6" wp14:editId="38215290">
            <wp:extent cx="2867025" cy="2867025"/>
            <wp:effectExtent l="76200" t="76200" r="142875" b="142875"/>
            <wp:docPr id="2012401296" name="Picture 11" descr="ADAPT AWARE ZONE - Updated November 2025 - 10 Photos &amp; 41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DAPT AWARE ZONE - Updated November 2025 - 10 Photos &amp; 41 Reviews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67025" cy="2867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16ED28" w14:textId="77777777" w:rsidR="008E1E91" w:rsidRDefault="008E1E91" w:rsidP="00CF753C">
      <w:pPr>
        <w:spacing w:line="360" w:lineRule="auto"/>
        <w:jc w:val="center"/>
      </w:pPr>
      <w:r w:rsidRPr="00E42C19">
        <w:rPr>
          <w:rFonts w:ascii="Arial" w:hAnsi="Arial"/>
          <w:b/>
          <w:bCs/>
        </w:rPr>
        <w:t>Figure 9:</w:t>
      </w:r>
      <w:r>
        <w:rPr>
          <w:rFonts w:ascii="Arial" w:hAnsi="Arial"/>
        </w:rPr>
        <w:t xml:space="preserve"> Zoom</w:t>
      </w:r>
    </w:p>
    <w:p w14:paraId="4994E934" w14:textId="77777777" w:rsidR="008E1E91" w:rsidRPr="009143CB" w:rsidRDefault="008E1E91" w:rsidP="00D06C6F">
      <w:pPr>
        <w:spacing w:line="360" w:lineRule="auto"/>
        <w:jc w:val="both"/>
      </w:pPr>
      <w:r w:rsidRPr="009143CB">
        <w:rPr>
          <w:rFonts w:ascii="Arial" w:hAnsi="Arial"/>
        </w:rPr>
        <w:t>Zoom has evolved into one of the most popular online communication solutions, particularly considering the proliferation of remote work, telework, online learning, and virtual collaboration. What elevates Zoom the most is that it connects people via video, audio, and screen sharing in a straightforward, accessible approach. Due to its widespread use, the platform makes it easy for users to join meetings from virtually any device and is not limited to just a few countries</w:t>
      </w:r>
      <w:sdt>
        <w:sdtPr>
          <w:id w:val="-914156880"/>
          <w:citation/>
        </w:sdtPr>
        <w:sdtContent>
          <w:r>
            <w:fldChar w:fldCharType="begin"/>
          </w:r>
          <w:r>
            <w:instrText xml:space="preserve"> CITATION Com23 \l 2057 </w:instrText>
          </w:r>
          <w:r>
            <w:fldChar w:fldCharType="separate"/>
          </w:r>
          <w:r>
            <w:rPr>
              <w:noProof/>
            </w:rPr>
            <w:t xml:space="preserve"> [</w:t>
          </w:r>
          <w:hyperlink w:anchor="Com23" w:history="1">
            <w:r w:rsidRPr="008E3141">
              <w:rPr>
                <w:rStyle w:val="Heading3Char"/>
                <w:rFonts w:eastAsiaTheme="minorEastAsia" w:cstheme="minorBidi"/>
                <w:noProof/>
                <w:color w:val="auto"/>
                <w:sz w:val="24"/>
                <w:szCs w:val="24"/>
              </w:rPr>
              <w:t>9</w:t>
            </w:r>
          </w:hyperlink>
          <w:r>
            <w:rPr>
              <w:noProof/>
            </w:rPr>
            <w:t>]</w:t>
          </w:r>
          <w:r>
            <w:fldChar w:fldCharType="end"/>
          </w:r>
        </w:sdtContent>
      </w:sdt>
      <w:r>
        <w:rPr>
          <w:rFonts w:ascii="Arial" w:hAnsi="Arial"/>
        </w:rPr>
        <w:t>.</w:t>
      </w:r>
      <w:r w:rsidRPr="009143CB">
        <w:rPr>
          <w:rFonts w:ascii="Arial" w:hAnsi="Arial"/>
        </w:rPr>
        <w:t xml:space="preserve">  Businesses, schools, and individuals all use Zoom because it's a convenient bridge between accessibility and professionalism, providing a much-needed middle-of-the-road combination. Video-conferencing quality is Zoom’s greatest strength. Even for big groups of people, the software maintains reliable audio and video, which makes long meetings or online classes easier to follow. The software even supports breakout rooms to help participants split into small groups for discussion or engagement, such as in online education or training sessions. Screen sharing, whiteboards, and internal chat features draw closer work together in face-to-face connection, enabling teams to collaborate faster and more transparently. This is a big part of Zoom’s flexibility, too. Users can host webinars, virtual events, or personal one-on-one meetings all in the same system. In a corporate context, Zoom integrates seamlessly with tools like Microsoft Outlook, Google Workspace, and other project-management platforms that help employees arrange meetings and share resources without disrupting their normal workflow. It is the main point for communication, </w:t>
      </w:r>
      <w:r w:rsidRPr="009143CB">
        <w:rPr>
          <w:rFonts w:ascii="Arial" w:hAnsi="Arial"/>
        </w:rPr>
        <w:lastRenderedPageBreak/>
        <w:t xml:space="preserve">discussion, and decision-making in most of these business premises. But Zoom isn’t without its headaches. After growing in popularity so quickly that attention turned to insecurity for its system and concern for privacy, the platform was improved and had its encryption features strengthened. The company responded with regular updates, including establishing waiting rooms, password controls, and giving hosts access permissions to meetings to make the process more secure </w:t>
      </w:r>
      <w:sdt>
        <w:sdtPr>
          <w:id w:val="-1358416352"/>
          <w:citation/>
        </w:sdtPr>
        <w:sdtContent>
          <w:r>
            <w:fldChar w:fldCharType="begin"/>
          </w:r>
          <w:r>
            <w:instrText xml:space="preserve"> CITATION LCa22 \l 2057 </w:instrText>
          </w:r>
          <w:r>
            <w:fldChar w:fldCharType="separate"/>
          </w:r>
          <w:r>
            <w:rPr>
              <w:noProof/>
            </w:rPr>
            <w:t>[</w:t>
          </w:r>
          <w:hyperlink w:anchor="LCa22" w:history="1">
            <w:r w:rsidRPr="008E3141">
              <w:rPr>
                <w:rStyle w:val="Heading3Char"/>
                <w:rFonts w:eastAsiaTheme="minorEastAsia" w:cstheme="minorBidi"/>
                <w:noProof/>
                <w:color w:val="auto"/>
                <w:sz w:val="24"/>
                <w:szCs w:val="24"/>
              </w:rPr>
              <w:t>10</w:t>
            </w:r>
          </w:hyperlink>
          <w:r>
            <w:rPr>
              <w:noProof/>
            </w:rPr>
            <w:t>]</w:t>
          </w:r>
          <w:r>
            <w:fldChar w:fldCharType="end"/>
          </w:r>
        </w:sdtContent>
      </w:sdt>
      <w:r w:rsidRPr="009143CB">
        <w:rPr>
          <w:rFonts w:ascii="Arial" w:hAnsi="Arial"/>
        </w:rPr>
        <w:t xml:space="preserve">. This gave some pause in the beginning, but successive improvements have over time-built trust with the user. Zoom’s responsiveness is one reason it feels relevant. With tools such as noise suppression and virtual backgrounds, the software now helps users retain their professionalism in the home. And as for cloud recording capability, it makes it easier to save and review important meetings or lessons by recording to the cloud. It has become so versatile for companies that depend on documentation and training. Zoom overall has changed how humans talk at work and home. It also improves collaboration across time zones, reduces travel costs, and helps teams stay connected even when they’re physically apart. Simple enough for ordinary use, the platform is still equipped with advanced tools for structured workplace communication. Zoom integrates usability, adaptability, and good communication elements and is a standard to meet as an important factor in current-day digital interactions so much it continues impacting future behaviours due to its widespread communication features and overall approach </w:t>
      </w:r>
      <w:sdt>
        <w:sdtPr>
          <w:id w:val="-740254896"/>
          <w:citation/>
        </w:sdtPr>
        <w:sdtContent>
          <w:r>
            <w:fldChar w:fldCharType="begin"/>
          </w:r>
          <w:r>
            <w:instrText xml:space="preserve"> CITATION MNg23 \l 2057 </w:instrText>
          </w:r>
          <w:r>
            <w:fldChar w:fldCharType="separate"/>
          </w:r>
          <w:r>
            <w:rPr>
              <w:noProof/>
            </w:rPr>
            <w:t>[</w:t>
          </w:r>
          <w:hyperlink w:anchor="MNg23" w:history="1">
            <w:r w:rsidRPr="008E3141">
              <w:rPr>
                <w:rStyle w:val="Heading3Char"/>
                <w:rFonts w:eastAsiaTheme="minorEastAsia" w:cstheme="minorBidi"/>
                <w:noProof/>
                <w:color w:val="auto"/>
                <w:sz w:val="24"/>
                <w:szCs w:val="24"/>
              </w:rPr>
              <w:t>11</w:t>
            </w:r>
          </w:hyperlink>
          <w:r>
            <w:rPr>
              <w:noProof/>
            </w:rPr>
            <w:t>]</w:t>
          </w:r>
          <w:r>
            <w:fldChar w:fldCharType="end"/>
          </w:r>
        </w:sdtContent>
      </w:sdt>
      <w:r>
        <w:rPr>
          <w:rFonts w:ascii="Arial" w:hAnsi="Arial"/>
        </w:rPr>
        <w:t>.</w:t>
      </w:r>
    </w:p>
    <w:p w14:paraId="0EDF1D62" w14:textId="36A5B0D8" w:rsidR="008E1E91" w:rsidRDefault="008E1E91" w:rsidP="00D06C6F">
      <w:pPr>
        <w:pStyle w:val="Heading2"/>
        <w:numPr>
          <w:ilvl w:val="0"/>
          <w:numId w:val="6"/>
        </w:numPr>
        <w:spacing w:line="360" w:lineRule="auto"/>
        <w:ind w:left="567" w:hanging="567"/>
        <w:jc w:val="both"/>
        <w:rPr>
          <w:rFonts w:ascii="Arial" w:hAnsi="Arial"/>
          <w:sz w:val="22"/>
        </w:rPr>
      </w:pPr>
      <w:bookmarkStart w:id="21" w:name="_Toc216635440"/>
      <w:r w:rsidRPr="000551A7">
        <w:rPr>
          <w:rFonts w:ascii="Arial" w:hAnsi="Arial"/>
          <w:sz w:val="22"/>
        </w:rPr>
        <w:t>One feature of a freely available Communication (</w:t>
      </w:r>
      <w:r>
        <w:rPr>
          <w:rFonts w:ascii="Arial" w:hAnsi="Arial"/>
          <w:sz w:val="22"/>
        </w:rPr>
        <w:t>Ms Outlook</w:t>
      </w:r>
      <w:r w:rsidRPr="000551A7">
        <w:rPr>
          <w:rFonts w:ascii="Arial" w:hAnsi="Arial"/>
          <w:sz w:val="22"/>
        </w:rPr>
        <w:t>) and one feature of a Collaboration (</w:t>
      </w:r>
      <w:r w:rsidR="00712C47">
        <w:rPr>
          <w:rFonts w:ascii="Arial" w:hAnsi="Arial"/>
          <w:sz w:val="22"/>
        </w:rPr>
        <w:t>MS</w:t>
      </w:r>
      <w:r>
        <w:rPr>
          <w:rFonts w:ascii="Arial" w:hAnsi="Arial"/>
          <w:sz w:val="22"/>
        </w:rPr>
        <w:t xml:space="preserve"> Teams</w:t>
      </w:r>
      <w:r w:rsidRPr="000551A7">
        <w:rPr>
          <w:rFonts w:ascii="Arial" w:hAnsi="Arial"/>
          <w:sz w:val="22"/>
        </w:rPr>
        <w:t>) application</w:t>
      </w:r>
      <w:bookmarkEnd w:id="21"/>
    </w:p>
    <w:p w14:paraId="69ED62F5" w14:textId="77777777" w:rsidR="00712C47" w:rsidRPr="00D444D3" w:rsidRDefault="00712C47" w:rsidP="00712C47">
      <w:pPr>
        <w:pStyle w:val="Heading2"/>
        <w:spacing w:line="360" w:lineRule="auto"/>
        <w:jc w:val="both"/>
      </w:pPr>
      <w:bookmarkStart w:id="22" w:name="_Toc216635441"/>
      <w:r w:rsidRPr="000551A7">
        <w:rPr>
          <w:rFonts w:ascii="Arial" w:hAnsi="Arial"/>
          <w:sz w:val="22"/>
        </w:rPr>
        <w:t>MS Outlook</w:t>
      </w:r>
      <w:bookmarkEnd w:id="22"/>
    </w:p>
    <w:p w14:paraId="60FB0BF1" w14:textId="3D6090F5" w:rsidR="008B177D" w:rsidRPr="008B177D" w:rsidRDefault="00712C47" w:rsidP="008B177D">
      <w:r>
        <w:rPr>
          <w:noProof/>
        </w:rPr>
        <w:drawing>
          <wp:inline distT="0" distB="0" distL="0" distR="0" wp14:anchorId="3CA5CD83" wp14:editId="3FC9F182">
            <wp:extent cx="5302885" cy="2928620"/>
            <wp:effectExtent l="76200" t="76200" r="126365" b="138430"/>
            <wp:docPr id="1904874819" name="Picture 32" descr="Outlook: Qué es, Para qué sirve, Funciones y Característic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Outlook: Qué es, Para qué sirve, Funciones y Característica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302885" cy="2928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77045B" w14:textId="019E351B" w:rsidR="008E1E91" w:rsidRPr="00F0186C" w:rsidRDefault="008E1E91" w:rsidP="00D06C6F">
      <w:pPr>
        <w:spacing w:line="360" w:lineRule="auto"/>
        <w:jc w:val="both"/>
        <w:rPr>
          <w:b/>
          <w:bCs/>
        </w:rPr>
      </w:pPr>
    </w:p>
    <w:p w14:paraId="10EEE30A" w14:textId="2CB11C3F" w:rsidR="008E1E91" w:rsidRPr="00D444D3" w:rsidRDefault="008B0805" w:rsidP="00D444D3">
      <w:pPr>
        <w:pStyle w:val="Heading2"/>
        <w:spacing w:line="360" w:lineRule="auto"/>
        <w:jc w:val="both"/>
      </w:pPr>
      <w:bookmarkStart w:id="23" w:name="_Toc216635442"/>
      <w:r>
        <w:rPr>
          <w:noProof/>
        </w:rPr>
        <w:lastRenderedPageBreak/>
        <w:drawing>
          <wp:anchor distT="0" distB="0" distL="114300" distR="114300" simplePos="0" relativeHeight="251650048" behindDoc="1" locked="0" layoutInCell="1" allowOverlap="1" wp14:anchorId="4A94DA18" wp14:editId="65EE9E0E">
            <wp:simplePos x="0" y="0"/>
            <wp:positionH relativeFrom="margin">
              <wp:posOffset>-76200</wp:posOffset>
            </wp:positionH>
            <wp:positionV relativeFrom="paragraph">
              <wp:posOffset>207010</wp:posOffset>
            </wp:positionV>
            <wp:extent cx="5731510" cy="3246120"/>
            <wp:effectExtent l="76200" t="76200" r="135890" b="125730"/>
            <wp:wrapNone/>
            <wp:docPr id="1127444507"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444507" name="Picture 27"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3246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bookmarkEnd w:id="23"/>
    </w:p>
    <w:p w14:paraId="3788B127" w14:textId="109CC5FA" w:rsidR="008E1E91" w:rsidRDefault="008E1E91" w:rsidP="00D444D3">
      <w:pPr>
        <w:spacing w:line="360" w:lineRule="auto"/>
      </w:pPr>
    </w:p>
    <w:p w14:paraId="1200F9B1" w14:textId="77777777" w:rsidR="008E1E91" w:rsidRDefault="008E1E91" w:rsidP="00D444D3">
      <w:pPr>
        <w:spacing w:line="360" w:lineRule="auto"/>
      </w:pPr>
    </w:p>
    <w:p w14:paraId="4A77AA95" w14:textId="77777777" w:rsidR="008E1E91" w:rsidRPr="00D444D3" w:rsidRDefault="008E1E91" w:rsidP="00D444D3">
      <w:pPr>
        <w:spacing w:line="360" w:lineRule="auto"/>
      </w:pPr>
    </w:p>
    <w:p w14:paraId="6BD7E134" w14:textId="54155560" w:rsidR="008E1E91" w:rsidRDefault="008E1E91" w:rsidP="00D06C6F">
      <w:pPr>
        <w:spacing w:line="360" w:lineRule="auto"/>
        <w:jc w:val="both"/>
      </w:pPr>
    </w:p>
    <w:p w14:paraId="53E7883E" w14:textId="77777777" w:rsidR="008E1E91" w:rsidRDefault="008E1E91" w:rsidP="00D06C6F">
      <w:pPr>
        <w:spacing w:line="360" w:lineRule="auto"/>
        <w:jc w:val="both"/>
      </w:pPr>
    </w:p>
    <w:p w14:paraId="74629234" w14:textId="77777777" w:rsidR="008E1E91" w:rsidRDefault="008E1E91" w:rsidP="00D06C6F">
      <w:pPr>
        <w:spacing w:line="360" w:lineRule="auto"/>
        <w:jc w:val="both"/>
      </w:pPr>
    </w:p>
    <w:p w14:paraId="048FD360" w14:textId="77777777" w:rsidR="008E1E91" w:rsidRDefault="008E1E91" w:rsidP="00D06C6F">
      <w:pPr>
        <w:spacing w:line="360" w:lineRule="auto"/>
        <w:jc w:val="both"/>
      </w:pPr>
    </w:p>
    <w:p w14:paraId="1CACAE5E" w14:textId="77777777" w:rsidR="008E1E91" w:rsidRDefault="008E1E91" w:rsidP="00D06C6F">
      <w:pPr>
        <w:spacing w:line="360" w:lineRule="auto"/>
        <w:jc w:val="both"/>
      </w:pPr>
    </w:p>
    <w:p w14:paraId="27AA113C" w14:textId="77777777" w:rsidR="008E1E91" w:rsidRDefault="008E1E91" w:rsidP="00D06C6F">
      <w:pPr>
        <w:spacing w:line="360" w:lineRule="auto"/>
        <w:jc w:val="both"/>
      </w:pPr>
    </w:p>
    <w:p w14:paraId="2421D961" w14:textId="13DD62FF" w:rsidR="008E1E91" w:rsidRDefault="008E1E91" w:rsidP="00D06C6F">
      <w:pPr>
        <w:spacing w:line="360" w:lineRule="auto"/>
        <w:jc w:val="both"/>
      </w:pPr>
    </w:p>
    <w:p w14:paraId="419D1409" w14:textId="2F2B969F" w:rsidR="008E1E91" w:rsidRPr="000551A7" w:rsidRDefault="008B0805" w:rsidP="00D06C6F">
      <w:pPr>
        <w:spacing w:line="360" w:lineRule="auto"/>
        <w:jc w:val="both"/>
      </w:pPr>
      <w:r>
        <w:rPr>
          <w:noProof/>
        </w:rPr>
        <w:drawing>
          <wp:anchor distT="0" distB="0" distL="114300" distR="114300" simplePos="0" relativeHeight="251649024" behindDoc="1" locked="0" layoutInCell="1" allowOverlap="1" wp14:anchorId="630AD3BE" wp14:editId="172AF466">
            <wp:simplePos x="0" y="0"/>
            <wp:positionH relativeFrom="margin">
              <wp:posOffset>0</wp:posOffset>
            </wp:positionH>
            <wp:positionV relativeFrom="paragraph">
              <wp:posOffset>54610</wp:posOffset>
            </wp:positionV>
            <wp:extent cx="5731510" cy="3733800"/>
            <wp:effectExtent l="76200" t="76200" r="135890" b="133350"/>
            <wp:wrapNone/>
            <wp:docPr id="755959263"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959263" name="Picture 28"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3733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6B8A7A9D" w14:textId="51793850" w:rsidR="008E1E91" w:rsidRDefault="008E1E91" w:rsidP="00D06C6F">
      <w:pPr>
        <w:pStyle w:val="Heading2"/>
        <w:spacing w:line="360" w:lineRule="auto"/>
        <w:jc w:val="both"/>
      </w:pPr>
    </w:p>
    <w:p w14:paraId="3A8EB965" w14:textId="77777777" w:rsidR="008E1E91" w:rsidRDefault="008E1E91" w:rsidP="00D06C6F">
      <w:pPr>
        <w:pStyle w:val="Heading2"/>
        <w:spacing w:line="360" w:lineRule="auto"/>
        <w:jc w:val="both"/>
      </w:pPr>
    </w:p>
    <w:p w14:paraId="106B21F3" w14:textId="77777777" w:rsidR="008E1E91" w:rsidRDefault="008E1E91" w:rsidP="00D06C6F">
      <w:pPr>
        <w:pStyle w:val="Heading2"/>
        <w:spacing w:line="360" w:lineRule="auto"/>
        <w:jc w:val="both"/>
      </w:pPr>
    </w:p>
    <w:p w14:paraId="79021AFA" w14:textId="77777777" w:rsidR="008E1E91" w:rsidRDefault="008E1E91" w:rsidP="00D06C6F">
      <w:pPr>
        <w:pStyle w:val="Heading2"/>
        <w:spacing w:line="360" w:lineRule="auto"/>
        <w:jc w:val="both"/>
      </w:pPr>
    </w:p>
    <w:p w14:paraId="60D1CF65" w14:textId="77777777" w:rsidR="008E1E91" w:rsidRDefault="008E1E91" w:rsidP="00D06C6F">
      <w:pPr>
        <w:pStyle w:val="Heading2"/>
        <w:spacing w:line="360" w:lineRule="auto"/>
        <w:jc w:val="both"/>
      </w:pPr>
    </w:p>
    <w:p w14:paraId="6C0E4927" w14:textId="77777777" w:rsidR="008E1E91" w:rsidRDefault="008E1E91" w:rsidP="00D06C6F">
      <w:pPr>
        <w:pStyle w:val="Heading2"/>
        <w:spacing w:line="360" w:lineRule="auto"/>
        <w:jc w:val="both"/>
      </w:pPr>
    </w:p>
    <w:p w14:paraId="7B1959D8" w14:textId="77777777" w:rsidR="008E1E91" w:rsidRDefault="008E1E91" w:rsidP="00D06C6F">
      <w:pPr>
        <w:pStyle w:val="Heading2"/>
        <w:spacing w:line="360" w:lineRule="auto"/>
        <w:jc w:val="both"/>
      </w:pPr>
    </w:p>
    <w:p w14:paraId="1698BD44" w14:textId="77777777" w:rsidR="008E1E91" w:rsidRDefault="008E1E91" w:rsidP="00D06C6F">
      <w:pPr>
        <w:pStyle w:val="Heading2"/>
        <w:spacing w:line="360" w:lineRule="auto"/>
        <w:jc w:val="both"/>
      </w:pPr>
    </w:p>
    <w:p w14:paraId="7CA18EAD" w14:textId="77777777" w:rsidR="008E1E91" w:rsidRDefault="008E1E91" w:rsidP="00D06C6F">
      <w:pPr>
        <w:pStyle w:val="Heading2"/>
        <w:spacing w:line="360" w:lineRule="auto"/>
        <w:jc w:val="both"/>
      </w:pPr>
    </w:p>
    <w:p w14:paraId="5CEB6CCB" w14:textId="77777777" w:rsidR="008E1E91" w:rsidRDefault="008E1E91" w:rsidP="00D444D3">
      <w:pPr>
        <w:spacing w:line="360" w:lineRule="auto"/>
      </w:pPr>
    </w:p>
    <w:p w14:paraId="4EB9A1F4" w14:textId="77777777" w:rsidR="008E1E91" w:rsidRDefault="008E1E91" w:rsidP="00D444D3">
      <w:pPr>
        <w:spacing w:line="360" w:lineRule="auto"/>
      </w:pPr>
    </w:p>
    <w:p w14:paraId="4615E391" w14:textId="77777777" w:rsidR="008E1E91" w:rsidRPr="00D444D3" w:rsidRDefault="008E1E91" w:rsidP="000F10B7">
      <w:pPr>
        <w:spacing w:line="360" w:lineRule="auto"/>
        <w:rPr>
          <w:b/>
          <w:bCs/>
        </w:rPr>
      </w:pPr>
      <w:r w:rsidRPr="00D444D3">
        <w:rPr>
          <w:rFonts w:ascii="Arial" w:hAnsi="Arial"/>
          <w:b/>
          <w:bCs/>
        </w:rPr>
        <w:lastRenderedPageBreak/>
        <w:t>Brief</w:t>
      </w:r>
      <w:r>
        <w:rPr>
          <w:rFonts w:ascii="Arial" w:hAnsi="Arial"/>
          <w:b/>
          <w:bCs/>
        </w:rPr>
        <w:t>:</w:t>
      </w:r>
    </w:p>
    <w:p w14:paraId="50C7FC74" w14:textId="77777777" w:rsidR="008E1E91" w:rsidRDefault="008E1E91" w:rsidP="000F10B7">
      <w:pPr>
        <w:spacing w:line="360" w:lineRule="auto"/>
      </w:pPr>
      <w:r w:rsidRPr="00465A92">
        <w:rPr>
          <w:rFonts w:ascii="Arial" w:hAnsi="Arial"/>
        </w:rPr>
        <w:t xml:space="preserve">I use Outlook for my communication: I start communication by opening the Outlook app or website and signing in to my account. After logging in, I hit the “New Email” to open a message. I type the recipient’s email address in the field “To” and include a clear subject line so the email communicates to the recipient what they can expect from it. This time I put my message in the main text area after making it polite and easy to read. If I want to send files, I click the attachment icon and upload the documents or images. I check the email before sending it again to catch things wrong and missing information. I finally click Send to send the email. I also reply to incoming emails via Outlook using the </w:t>
      </w:r>
    </w:p>
    <w:p w14:paraId="0998E77F" w14:textId="77777777" w:rsidR="008E1E91" w:rsidRDefault="008E1E91" w:rsidP="000F10B7">
      <w:pPr>
        <w:spacing w:line="360" w:lineRule="auto"/>
      </w:pPr>
      <w:r w:rsidRPr="00465A92">
        <w:rPr>
          <w:rFonts w:ascii="Arial" w:hAnsi="Arial"/>
        </w:rPr>
        <w:t>application for the same, categorize emails into folders, set reminders, check my inbox regularly, and check when my reply to email is due. This keeps me organized and allows me to communicate clearly</w:t>
      </w:r>
      <w:r>
        <w:rPr>
          <w:rFonts w:ascii="Arial" w:hAnsi="Arial"/>
        </w:rPr>
        <w:t>.</w:t>
      </w:r>
    </w:p>
    <w:p w14:paraId="49F59C6C" w14:textId="77777777" w:rsidR="008E1E91" w:rsidRDefault="008E1E91" w:rsidP="000F10B7">
      <w:pPr>
        <w:spacing w:line="360" w:lineRule="auto"/>
      </w:pPr>
    </w:p>
    <w:p w14:paraId="6E7EB84B" w14:textId="77777777" w:rsidR="008E1E91" w:rsidRDefault="008E1E91" w:rsidP="00D06C6F">
      <w:pPr>
        <w:pStyle w:val="Heading2"/>
        <w:spacing w:line="360" w:lineRule="auto"/>
        <w:jc w:val="both"/>
      </w:pPr>
      <w:bookmarkStart w:id="24" w:name="_Toc216635443"/>
      <w:r w:rsidRPr="000551A7">
        <w:rPr>
          <w:rFonts w:ascii="Arial" w:hAnsi="Arial"/>
          <w:sz w:val="22"/>
        </w:rPr>
        <w:t>Ms Teams</w:t>
      </w:r>
      <w:bookmarkEnd w:id="24"/>
    </w:p>
    <w:p w14:paraId="0E710604" w14:textId="77777777" w:rsidR="008E1E91" w:rsidRDefault="008E1E91" w:rsidP="00D444D3">
      <w:pPr>
        <w:spacing w:line="360" w:lineRule="auto"/>
      </w:pPr>
    </w:p>
    <w:p w14:paraId="2100892B" w14:textId="618C8A29" w:rsidR="008E1E91" w:rsidRDefault="00251CFF" w:rsidP="00CF753C">
      <w:pPr>
        <w:spacing w:line="360" w:lineRule="auto"/>
        <w:jc w:val="center"/>
      </w:pPr>
      <w:r>
        <w:rPr>
          <w:noProof/>
        </w:rPr>
        <w:drawing>
          <wp:inline distT="0" distB="0" distL="0" distR="0" wp14:anchorId="679D3483" wp14:editId="20290BAF">
            <wp:extent cx="5731510" cy="3224530"/>
            <wp:effectExtent l="76200" t="76200" r="135890" b="128270"/>
            <wp:docPr id="1987753233" name="Picture 33" descr="Top 10 Tips for using MS Teams as a VLE - Inspiring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Top 10 Tips for using MS Teams as a VLE - Inspiring learni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9AF590" w14:textId="77777777" w:rsidR="008E1E91" w:rsidRDefault="008E1E91" w:rsidP="00D444D3">
      <w:pPr>
        <w:spacing w:line="360" w:lineRule="auto"/>
      </w:pPr>
    </w:p>
    <w:p w14:paraId="4FCB5EF7" w14:textId="77777777" w:rsidR="008E1E91" w:rsidRDefault="008E1E91" w:rsidP="00D444D3">
      <w:pPr>
        <w:spacing w:line="360" w:lineRule="auto"/>
      </w:pPr>
    </w:p>
    <w:p w14:paraId="480718C6" w14:textId="77777777" w:rsidR="008E1E91" w:rsidRDefault="008E1E91" w:rsidP="00D444D3">
      <w:pPr>
        <w:spacing w:line="360" w:lineRule="auto"/>
      </w:pPr>
    </w:p>
    <w:p w14:paraId="23FAD8D9" w14:textId="5F7E93D2" w:rsidR="00E308CD" w:rsidRDefault="00E308CD" w:rsidP="00D444D3">
      <w:pPr>
        <w:spacing w:line="360" w:lineRule="auto"/>
      </w:pPr>
      <w:r>
        <w:rPr>
          <w:noProof/>
        </w:rPr>
        <w:lastRenderedPageBreak/>
        <w:drawing>
          <wp:anchor distT="0" distB="0" distL="114300" distR="114300" simplePos="0" relativeHeight="251698176" behindDoc="1" locked="0" layoutInCell="1" allowOverlap="1" wp14:anchorId="15F9D814" wp14:editId="2CE32340">
            <wp:simplePos x="0" y="0"/>
            <wp:positionH relativeFrom="column">
              <wp:posOffset>0</wp:posOffset>
            </wp:positionH>
            <wp:positionV relativeFrom="paragraph">
              <wp:posOffset>76200</wp:posOffset>
            </wp:positionV>
            <wp:extent cx="5731510" cy="2381885"/>
            <wp:effectExtent l="76200" t="76200" r="135890" b="132715"/>
            <wp:wrapNone/>
            <wp:docPr id="404275523"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956030" name="Picture 29"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381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BB7478F" w14:textId="77777777" w:rsidR="00E308CD" w:rsidRDefault="00E308CD" w:rsidP="00D444D3">
      <w:pPr>
        <w:spacing w:line="360" w:lineRule="auto"/>
      </w:pPr>
    </w:p>
    <w:p w14:paraId="489D1F81" w14:textId="77777777" w:rsidR="00E308CD" w:rsidRDefault="00E308CD" w:rsidP="00D444D3">
      <w:pPr>
        <w:spacing w:line="360" w:lineRule="auto"/>
      </w:pPr>
    </w:p>
    <w:p w14:paraId="5F322BFA" w14:textId="77777777" w:rsidR="00E308CD" w:rsidRDefault="00E308CD" w:rsidP="00D444D3">
      <w:pPr>
        <w:spacing w:line="360" w:lineRule="auto"/>
      </w:pPr>
    </w:p>
    <w:p w14:paraId="547DD4E4" w14:textId="77777777" w:rsidR="00E308CD" w:rsidRDefault="00E308CD" w:rsidP="00D444D3">
      <w:pPr>
        <w:spacing w:line="360" w:lineRule="auto"/>
      </w:pPr>
    </w:p>
    <w:p w14:paraId="5CCF290D" w14:textId="77777777" w:rsidR="00E308CD" w:rsidRDefault="00E308CD" w:rsidP="00D444D3">
      <w:pPr>
        <w:spacing w:line="360" w:lineRule="auto"/>
      </w:pPr>
    </w:p>
    <w:p w14:paraId="0C880704" w14:textId="77777777" w:rsidR="00E308CD" w:rsidRDefault="00E308CD" w:rsidP="00D444D3">
      <w:pPr>
        <w:spacing w:line="360" w:lineRule="auto"/>
      </w:pPr>
    </w:p>
    <w:p w14:paraId="67F1B85A" w14:textId="77777777" w:rsidR="00E308CD" w:rsidRDefault="00E308CD" w:rsidP="00D444D3">
      <w:pPr>
        <w:spacing w:line="360" w:lineRule="auto"/>
      </w:pPr>
    </w:p>
    <w:p w14:paraId="3884F382" w14:textId="77777777" w:rsidR="00E308CD" w:rsidRDefault="00E308CD" w:rsidP="00D444D3">
      <w:pPr>
        <w:spacing w:line="360" w:lineRule="auto"/>
      </w:pPr>
    </w:p>
    <w:p w14:paraId="534E451C" w14:textId="7AD612E0" w:rsidR="008E1E91" w:rsidRPr="00D444D3" w:rsidRDefault="008A04E5" w:rsidP="00D444D3">
      <w:pPr>
        <w:spacing w:line="360" w:lineRule="auto"/>
      </w:pPr>
      <w:r>
        <w:rPr>
          <w:noProof/>
        </w:rPr>
        <w:drawing>
          <wp:anchor distT="0" distB="0" distL="114300" distR="114300" simplePos="0" relativeHeight="251696128" behindDoc="1" locked="0" layoutInCell="1" allowOverlap="1" wp14:anchorId="50403BD5" wp14:editId="04824792">
            <wp:simplePos x="0" y="0"/>
            <wp:positionH relativeFrom="margin">
              <wp:posOffset>161925</wp:posOffset>
            </wp:positionH>
            <wp:positionV relativeFrom="paragraph">
              <wp:posOffset>75565</wp:posOffset>
            </wp:positionV>
            <wp:extent cx="5731510" cy="3364865"/>
            <wp:effectExtent l="76200" t="76200" r="135890" b="140335"/>
            <wp:wrapNone/>
            <wp:docPr id="954281847"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281847" name="Picture 30"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33648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noProof/>
        </w:rPr>
        <w:drawing>
          <wp:anchor distT="0" distB="0" distL="114300" distR="114300" simplePos="0" relativeHeight="251665408" behindDoc="1" locked="0" layoutInCell="1" allowOverlap="1" wp14:anchorId="5642596C" wp14:editId="54189CE8">
            <wp:simplePos x="0" y="0"/>
            <wp:positionH relativeFrom="column">
              <wp:posOffset>161925</wp:posOffset>
            </wp:positionH>
            <wp:positionV relativeFrom="paragraph">
              <wp:posOffset>199390</wp:posOffset>
            </wp:positionV>
            <wp:extent cx="5731510" cy="2381885"/>
            <wp:effectExtent l="76200" t="76200" r="135890" b="132715"/>
            <wp:wrapNone/>
            <wp:docPr id="1590956030"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956030" name="Picture 29"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381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CBE3390" w14:textId="6BA1BA97" w:rsidR="008E1E91" w:rsidRDefault="008E1E91" w:rsidP="00D06C6F">
      <w:pPr>
        <w:spacing w:line="360" w:lineRule="auto"/>
        <w:jc w:val="both"/>
      </w:pPr>
      <w:r w:rsidRPr="000551A7">
        <w:rPr>
          <w:rFonts w:ascii="Arial" w:hAnsi="Arial"/>
        </w:rPr>
        <w:t xml:space="preserve"> </w:t>
      </w:r>
    </w:p>
    <w:p w14:paraId="27CD06D6" w14:textId="77777777" w:rsidR="008E1E91" w:rsidRDefault="008E1E91" w:rsidP="00D06C6F">
      <w:pPr>
        <w:spacing w:line="360" w:lineRule="auto"/>
        <w:jc w:val="both"/>
      </w:pPr>
    </w:p>
    <w:p w14:paraId="7F8C0C64" w14:textId="77777777" w:rsidR="008E1E91" w:rsidRDefault="008E1E91" w:rsidP="00D06C6F">
      <w:pPr>
        <w:spacing w:line="360" w:lineRule="auto"/>
        <w:jc w:val="both"/>
      </w:pPr>
    </w:p>
    <w:p w14:paraId="3AC45190" w14:textId="77777777" w:rsidR="008E1E91" w:rsidRDefault="008E1E91" w:rsidP="00D06C6F">
      <w:pPr>
        <w:spacing w:line="360" w:lineRule="auto"/>
        <w:jc w:val="both"/>
      </w:pPr>
    </w:p>
    <w:p w14:paraId="1879D742" w14:textId="77777777" w:rsidR="008E1E91" w:rsidRDefault="008E1E91" w:rsidP="00D06C6F">
      <w:pPr>
        <w:spacing w:line="360" w:lineRule="auto"/>
        <w:jc w:val="both"/>
      </w:pPr>
    </w:p>
    <w:p w14:paraId="1543BF91" w14:textId="77777777" w:rsidR="008E1E91" w:rsidRDefault="008E1E91" w:rsidP="00D06C6F">
      <w:pPr>
        <w:spacing w:line="360" w:lineRule="auto"/>
        <w:jc w:val="both"/>
      </w:pPr>
    </w:p>
    <w:p w14:paraId="6318E72E" w14:textId="77777777" w:rsidR="008E1E91" w:rsidRDefault="008E1E91" w:rsidP="00D06C6F">
      <w:pPr>
        <w:spacing w:line="360" w:lineRule="auto"/>
        <w:jc w:val="both"/>
      </w:pPr>
    </w:p>
    <w:p w14:paraId="4D69B0D1" w14:textId="77777777" w:rsidR="008E1E91" w:rsidRDefault="008E1E91" w:rsidP="00D06C6F">
      <w:pPr>
        <w:spacing w:line="360" w:lineRule="auto"/>
        <w:jc w:val="both"/>
      </w:pPr>
    </w:p>
    <w:p w14:paraId="6AB12B59" w14:textId="77777777" w:rsidR="008E1E91" w:rsidRDefault="008E1E91" w:rsidP="00D06C6F">
      <w:pPr>
        <w:spacing w:line="360" w:lineRule="auto"/>
        <w:jc w:val="both"/>
      </w:pPr>
    </w:p>
    <w:p w14:paraId="29D8E4FA" w14:textId="77777777" w:rsidR="008E1E91" w:rsidRDefault="008E1E91" w:rsidP="00D06C6F">
      <w:pPr>
        <w:spacing w:line="360" w:lineRule="auto"/>
        <w:jc w:val="both"/>
      </w:pPr>
    </w:p>
    <w:p w14:paraId="00D51707" w14:textId="5B85BAA6" w:rsidR="008E1E91" w:rsidRDefault="008E1E91" w:rsidP="00D06C6F">
      <w:pPr>
        <w:spacing w:line="360" w:lineRule="auto"/>
        <w:jc w:val="both"/>
      </w:pPr>
    </w:p>
    <w:p w14:paraId="09E1109B" w14:textId="7C41A26B" w:rsidR="008E1E91" w:rsidRDefault="008E1E91" w:rsidP="00D06C6F">
      <w:pPr>
        <w:spacing w:line="360" w:lineRule="auto"/>
        <w:jc w:val="both"/>
      </w:pPr>
    </w:p>
    <w:p w14:paraId="1A46D278" w14:textId="04765282" w:rsidR="008E1E91" w:rsidRDefault="008E1E91" w:rsidP="00D06C6F">
      <w:pPr>
        <w:spacing w:line="360" w:lineRule="auto"/>
        <w:jc w:val="both"/>
      </w:pPr>
    </w:p>
    <w:p w14:paraId="2A050180" w14:textId="732ECA99" w:rsidR="008E1E91" w:rsidRDefault="008E1E91" w:rsidP="00D06C6F">
      <w:pPr>
        <w:spacing w:line="360" w:lineRule="auto"/>
        <w:jc w:val="both"/>
      </w:pPr>
    </w:p>
    <w:p w14:paraId="1D175AAA" w14:textId="019F20AD" w:rsidR="008E1E91" w:rsidRDefault="00B76AC1" w:rsidP="00D06C6F">
      <w:pPr>
        <w:spacing w:line="360" w:lineRule="auto"/>
        <w:jc w:val="both"/>
      </w:pPr>
      <w:r>
        <w:rPr>
          <w:noProof/>
        </w:rPr>
        <w:lastRenderedPageBreak/>
        <w:drawing>
          <wp:anchor distT="0" distB="0" distL="114300" distR="114300" simplePos="0" relativeHeight="251680768" behindDoc="1" locked="0" layoutInCell="1" allowOverlap="1" wp14:anchorId="629EDAFA" wp14:editId="554FB3A6">
            <wp:simplePos x="0" y="0"/>
            <wp:positionH relativeFrom="column">
              <wp:posOffset>-28575</wp:posOffset>
            </wp:positionH>
            <wp:positionV relativeFrom="paragraph">
              <wp:posOffset>76835</wp:posOffset>
            </wp:positionV>
            <wp:extent cx="5731510" cy="3069590"/>
            <wp:effectExtent l="76200" t="76200" r="135890" b="130810"/>
            <wp:wrapNone/>
            <wp:docPr id="1305369687"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369687" name="Picture 31"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3FDEEB5" w14:textId="77777777" w:rsidR="008E1E91" w:rsidRDefault="008E1E91" w:rsidP="00D06C6F">
      <w:pPr>
        <w:spacing w:line="360" w:lineRule="auto"/>
        <w:jc w:val="both"/>
      </w:pPr>
    </w:p>
    <w:p w14:paraId="5FBB67C3" w14:textId="77777777" w:rsidR="008E1E91" w:rsidRDefault="008E1E91" w:rsidP="00D06C6F">
      <w:pPr>
        <w:spacing w:line="360" w:lineRule="auto"/>
        <w:jc w:val="both"/>
      </w:pPr>
    </w:p>
    <w:p w14:paraId="33888968" w14:textId="77777777" w:rsidR="008E1E91" w:rsidRDefault="008E1E91" w:rsidP="00D06C6F">
      <w:pPr>
        <w:spacing w:line="360" w:lineRule="auto"/>
        <w:jc w:val="both"/>
      </w:pPr>
    </w:p>
    <w:p w14:paraId="180C299C" w14:textId="77777777" w:rsidR="008E1E91" w:rsidRDefault="008E1E91" w:rsidP="00D06C6F">
      <w:pPr>
        <w:spacing w:line="360" w:lineRule="auto"/>
        <w:jc w:val="both"/>
      </w:pPr>
    </w:p>
    <w:p w14:paraId="25A4FC72" w14:textId="77777777" w:rsidR="008E1E91" w:rsidRDefault="008E1E91" w:rsidP="00D06C6F">
      <w:pPr>
        <w:spacing w:line="360" w:lineRule="auto"/>
        <w:jc w:val="both"/>
      </w:pPr>
    </w:p>
    <w:p w14:paraId="457572C9" w14:textId="77777777" w:rsidR="008E1E91" w:rsidRDefault="008E1E91" w:rsidP="00D06C6F">
      <w:pPr>
        <w:spacing w:line="360" w:lineRule="auto"/>
        <w:jc w:val="both"/>
      </w:pPr>
    </w:p>
    <w:p w14:paraId="45C16CE6" w14:textId="77777777" w:rsidR="008E1E91" w:rsidRDefault="008E1E91" w:rsidP="00D06C6F">
      <w:pPr>
        <w:spacing w:line="360" w:lineRule="auto"/>
        <w:jc w:val="both"/>
      </w:pPr>
    </w:p>
    <w:p w14:paraId="287B9244" w14:textId="77777777" w:rsidR="008E1E91" w:rsidRDefault="008E1E91" w:rsidP="00D06C6F">
      <w:pPr>
        <w:spacing w:line="360" w:lineRule="auto"/>
        <w:jc w:val="both"/>
      </w:pPr>
    </w:p>
    <w:p w14:paraId="27A704F5" w14:textId="77777777" w:rsidR="008E1E91" w:rsidRDefault="008E1E91" w:rsidP="00D06C6F">
      <w:pPr>
        <w:spacing w:line="360" w:lineRule="auto"/>
        <w:jc w:val="both"/>
      </w:pPr>
    </w:p>
    <w:p w14:paraId="11C704B8" w14:textId="77777777" w:rsidR="008E1E91" w:rsidRPr="00D444D3" w:rsidRDefault="008E1E91" w:rsidP="00D06C6F">
      <w:pPr>
        <w:spacing w:line="360" w:lineRule="auto"/>
        <w:jc w:val="both"/>
        <w:rPr>
          <w:b/>
          <w:bCs/>
        </w:rPr>
      </w:pPr>
      <w:r w:rsidRPr="00D444D3">
        <w:rPr>
          <w:rFonts w:ascii="Arial" w:hAnsi="Arial"/>
          <w:b/>
          <w:bCs/>
        </w:rPr>
        <w:t>Brief:</w:t>
      </w:r>
    </w:p>
    <w:p w14:paraId="1B0CBC0C" w14:textId="77777777" w:rsidR="008E1E91" w:rsidRDefault="008E1E91" w:rsidP="00D06C6F">
      <w:pPr>
        <w:spacing w:line="360" w:lineRule="auto"/>
        <w:jc w:val="both"/>
      </w:pPr>
      <w:r w:rsidRPr="00465A92">
        <w:rPr>
          <w:rFonts w:ascii="Arial" w:hAnsi="Arial"/>
        </w:rPr>
        <w:t>I use Microsoft Teams to keep in touch with my friends or classmates. I sign in and go to the team or channel where we are working. And I can also enter messages in the chat and answer someone else’s. To hold real-time discussions, I use video or audio calls and can share my screen to show presentations or documents. I also upload files that all people will have the possibility to access when using the attachment button. I check messages and notifications regularly and tag people if I do. That allows me to communicate clearly, keeping all eyes on what’s going on and working together with you even when we’re not in the same space</w:t>
      </w:r>
    </w:p>
    <w:p w14:paraId="5296CA7C" w14:textId="77777777" w:rsidR="008E1E91" w:rsidRPr="00CF753C" w:rsidRDefault="008E1E91" w:rsidP="00D06C6F">
      <w:pPr>
        <w:pStyle w:val="Heading1"/>
        <w:spacing w:line="360" w:lineRule="auto"/>
        <w:jc w:val="both"/>
        <w:rPr>
          <w:color w:val="auto"/>
        </w:rPr>
      </w:pPr>
      <w:bookmarkStart w:id="25" w:name="_Toc216635444"/>
      <w:r w:rsidRPr="00CF753C">
        <w:rPr>
          <w:rFonts w:ascii="Arial" w:hAnsi="Arial"/>
          <w:color w:val="auto"/>
          <w:sz w:val="22"/>
        </w:rPr>
        <w:t>Conclusion</w:t>
      </w:r>
      <w:r>
        <w:rPr>
          <w:rFonts w:ascii="Arial" w:hAnsi="Arial"/>
          <w:color w:val="auto"/>
          <w:sz w:val="22"/>
        </w:rPr>
        <w:t>:</w:t>
      </w:r>
      <w:bookmarkEnd w:id="25"/>
    </w:p>
    <w:p w14:paraId="7DE2E4BD" w14:textId="77777777" w:rsidR="008E1E91" w:rsidRPr="000551A7" w:rsidRDefault="008E1E91" w:rsidP="00D06C6F">
      <w:pPr>
        <w:spacing w:line="360" w:lineRule="auto"/>
        <w:jc w:val="both"/>
      </w:pPr>
      <w:r w:rsidRPr="00C34D09">
        <w:rPr>
          <w:rFonts w:ascii="Arial" w:hAnsi="Arial"/>
        </w:rPr>
        <w:t>Software tools help, in much the same way, to organize business activity, communicate clearly and optimize processes in a business. MS Word facilitates writing and indexing, Access stores documents just as well. Excel is primarily focused on the analytical analysis, which gives the users a good environment for arranging the presentation: PowerPoint. That definition gets at how this kind of collaboration could characterise modern partnerships by connecting people across borders. These tools illustrate the significance of these digital solutions in the rapidly changing world of work. They’re not just taking work off a list of things to do, but they’re enabling a team to do much more — therefore, their utility as an instrument increase.</w:t>
      </w:r>
    </w:p>
    <w:p w14:paraId="37E78DA3" w14:textId="77777777" w:rsidR="008E1E91" w:rsidRPr="00CF753C" w:rsidRDefault="008E1E91" w:rsidP="00D06C6F">
      <w:pPr>
        <w:pStyle w:val="Heading1"/>
        <w:spacing w:line="360" w:lineRule="auto"/>
        <w:jc w:val="both"/>
        <w:rPr>
          <w:color w:val="auto"/>
        </w:rPr>
      </w:pPr>
      <w:bookmarkStart w:id="26" w:name="_Toc216635445"/>
      <w:r w:rsidRPr="00CF753C">
        <w:rPr>
          <w:rFonts w:ascii="Arial" w:hAnsi="Arial"/>
          <w:color w:val="auto"/>
          <w:sz w:val="22"/>
        </w:rPr>
        <w:lastRenderedPageBreak/>
        <w:t>References</w:t>
      </w:r>
      <w:r>
        <w:rPr>
          <w:rFonts w:ascii="Arial" w:hAnsi="Arial"/>
          <w:color w:val="auto"/>
          <w:sz w:val="22"/>
        </w:rPr>
        <w:t>:</w:t>
      </w:r>
      <w:bookmarkEnd w:id="26"/>
    </w:p>
    <w:p w14:paraId="493187B2" w14:textId="77777777" w:rsidR="008E1E91" w:rsidRDefault="008E1E91" w:rsidP="00CF753C">
      <w:pPr>
        <w:spacing w:line="360" w:lineRule="auto"/>
        <w:rPr>
          <w:rFonts w:eastAsiaTheme="minorHAnsi"/>
        </w:rPr>
      </w:pPr>
      <w:r>
        <w:rPr>
          <w:rFonts w:ascii="Arial" w:hAnsi="Arial"/>
        </w:rPr>
        <w:t>[1] Wix.com, “About Wix,” 2024.</w:t>
      </w:r>
      <w:r>
        <w:rPr>
          <w:rFonts w:ascii="Arial" w:hAnsi="Arial"/>
        </w:rPr>
        <w:br/>
        <w:t>[2] Wix.com, “Wix Website Builder Features,” 2024.</w:t>
      </w:r>
      <w:r>
        <w:rPr>
          <w:rFonts w:ascii="Arial" w:hAnsi="Arial"/>
        </w:rPr>
        <w:br/>
        <w:t xml:space="preserve">[3] G. Miller, </w:t>
      </w:r>
      <w:r>
        <w:rPr>
          <w:rStyle w:val="Emphasis"/>
          <w:rFonts w:ascii="Arial" w:hAnsi="Arial"/>
        </w:rPr>
        <w:t>Website Builders and SEO Strategies</w:t>
      </w:r>
      <w:r>
        <w:rPr>
          <w:rFonts w:ascii="Arial" w:hAnsi="Arial"/>
        </w:rPr>
        <w:t xml:space="preserve">, </w:t>
      </w:r>
      <w:proofErr w:type="spellStart"/>
      <w:r>
        <w:rPr>
          <w:rFonts w:ascii="Arial" w:hAnsi="Arial"/>
        </w:rPr>
        <w:t>TechPress</w:t>
      </w:r>
      <w:proofErr w:type="spellEnd"/>
      <w:r>
        <w:rPr>
          <w:rFonts w:ascii="Arial" w:hAnsi="Arial"/>
        </w:rPr>
        <w:t>, 2023.</w:t>
      </w:r>
      <w:r>
        <w:rPr>
          <w:rFonts w:ascii="Arial" w:hAnsi="Arial"/>
        </w:rPr>
        <w:br/>
        <w:t xml:space="preserve">[4] J. Smith, “Comparative analysis of website development platforms,” </w:t>
      </w:r>
      <w:r>
        <w:rPr>
          <w:rStyle w:val="Emphasis"/>
          <w:rFonts w:ascii="Arial" w:hAnsi="Arial"/>
        </w:rPr>
        <w:t xml:space="preserve">Journal of Web </w:t>
      </w:r>
      <w:r w:rsidRPr="00982B0A">
        <w:rPr>
          <w:rFonts w:ascii="Arial" w:eastAsiaTheme="minorHAnsi" w:hAnsi="Arial"/>
        </w:rPr>
        <w:t>[</w:t>
      </w:r>
      <w:r>
        <w:rPr>
          <w:rFonts w:ascii="Arial" w:eastAsiaTheme="minorHAnsi" w:hAnsi="Arial"/>
        </w:rPr>
        <w:t>5</w:t>
      </w:r>
      <w:r w:rsidRPr="00982B0A">
        <w:rPr>
          <w:rFonts w:ascii="Arial" w:eastAsiaTheme="minorHAnsi" w:hAnsi="Arial"/>
        </w:rPr>
        <w:t xml:space="preserve">] WooCommerce Documentation Team, </w:t>
      </w:r>
      <w:r w:rsidRPr="00982B0A">
        <w:rPr>
          <w:rFonts w:ascii="Arial" w:eastAsiaTheme="minorHAnsi" w:hAnsi="Arial"/>
          <w:i/>
          <w:iCs/>
        </w:rPr>
        <w:t>WooCommerce: Platform Overview</w:t>
      </w:r>
      <w:r w:rsidRPr="00982B0A">
        <w:rPr>
          <w:rFonts w:ascii="Arial" w:eastAsiaTheme="minorHAnsi" w:hAnsi="Arial"/>
        </w:rPr>
        <w:t xml:space="preserve">, </w:t>
      </w:r>
      <w:proofErr w:type="spellStart"/>
      <w:r w:rsidRPr="00982B0A">
        <w:rPr>
          <w:rFonts w:ascii="Arial" w:eastAsiaTheme="minorHAnsi" w:hAnsi="Arial"/>
        </w:rPr>
        <w:t>Automattic</w:t>
      </w:r>
      <w:proofErr w:type="spellEnd"/>
      <w:r w:rsidRPr="00982B0A">
        <w:rPr>
          <w:rFonts w:ascii="Arial" w:eastAsiaTheme="minorHAnsi" w:hAnsi="Arial"/>
        </w:rPr>
        <w:t xml:space="preserve"> Inc., San Francisco, CA, USA, 2024.</w:t>
      </w:r>
      <w:r w:rsidRPr="00982B0A">
        <w:rPr>
          <w:rFonts w:ascii="Arial" w:eastAsiaTheme="minorHAnsi" w:hAnsi="Arial"/>
        </w:rPr>
        <w:br/>
        <w:t>[</w:t>
      </w:r>
      <w:r>
        <w:rPr>
          <w:rFonts w:ascii="Arial" w:eastAsiaTheme="minorHAnsi" w:hAnsi="Arial"/>
        </w:rPr>
        <w:t>6</w:t>
      </w:r>
      <w:r w:rsidRPr="00982B0A">
        <w:rPr>
          <w:rFonts w:ascii="Arial" w:eastAsiaTheme="minorHAnsi" w:hAnsi="Arial"/>
        </w:rPr>
        <w:t>] L. Turner, “</w:t>
      </w:r>
      <w:proofErr w:type="spellStart"/>
      <w:r w:rsidRPr="00982B0A">
        <w:rPr>
          <w:rFonts w:ascii="Arial" w:eastAsiaTheme="minorHAnsi" w:hAnsi="Arial"/>
        </w:rPr>
        <w:t>Customisable</w:t>
      </w:r>
      <w:proofErr w:type="spellEnd"/>
      <w:r w:rsidRPr="00982B0A">
        <w:rPr>
          <w:rFonts w:ascii="Arial" w:eastAsiaTheme="minorHAnsi" w:hAnsi="Arial"/>
        </w:rPr>
        <w:t xml:space="preserve"> e-commerce architectures in CMS environments,” </w:t>
      </w:r>
      <w:r w:rsidRPr="00982B0A">
        <w:rPr>
          <w:rFonts w:ascii="Arial" w:eastAsiaTheme="minorHAnsi" w:hAnsi="Arial"/>
          <w:i/>
          <w:iCs/>
        </w:rPr>
        <w:t>Journal of Web Systems Development</w:t>
      </w:r>
      <w:r w:rsidRPr="00982B0A">
        <w:rPr>
          <w:rFonts w:ascii="Arial" w:eastAsiaTheme="minorHAnsi" w:hAnsi="Arial"/>
        </w:rPr>
        <w:t>, vol. 18, no. 2, pp. 55–63, 2023.</w:t>
      </w:r>
      <w:r w:rsidRPr="00982B0A">
        <w:rPr>
          <w:rFonts w:ascii="Arial" w:eastAsiaTheme="minorHAnsi" w:hAnsi="Arial"/>
        </w:rPr>
        <w:br/>
        <w:t>[</w:t>
      </w:r>
      <w:r>
        <w:rPr>
          <w:rFonts w:ascii="Arial" w:eastAsiaTheme="minorHAnsi" w:hAnsi="Arial"/>
        </w:rPr>
        <w:t>7</w:t>
      </w:r>
      <w:r w:rsidRPr="00982B0A">
        <w:rPr>
          <w:rFonts w:ascii="Arial" w:eastAsiaTheme="minorHAnsi" w:hAnsi="Arial"/>
        </w:rPr>
        <w:t xml:space="preserve">] A. Benson, </w:t>
      </w:r>
      <w:r w:rsidRPr="00982B0A">
        <w:rPr>
          <w:rFonts w:ascii="Arial" w:eastAsiaTheme="minorHAnsi" w:hAnsi="Arial"/>
          <w:i/>
          <w:iCs/>
        </w:rPr>
        <w:t>Extending WordPress for Modern E-Commerce</w:t>
      </w:r>
      <w:r w:rsidRPr="00982B0A">
        <w:rPr>
          <w:rFonts w:ascii="Arial" w:eastAsiaTheme="minorHAnsi" w:hAnsi="Arial"/>
        </w:rPr>
        <w:t xml:space="preserve">, </w:t>
      </w:r>
      <w:proofErr w:type="spellStart"/>
      <w:r w:rsidRPr="00982B0A">
        <w:rPr>
          <w:rFonts w:ascii="Arial" w:eastAsiaTheme="minorHAnsi" w:hAnsi="Arial"/>
        </w:rPr>
        <w:t>TechPress</w:t>
      </w:r>
      <w:proofErr w:type="spellEnd"/>
      <w:r w:rsidRPr="00982B0A">
        <w:rPr>
          <w:rFonts w:ascii="Arial" w:eastAsiaTheme="minorHAnsi" w:hAnsi="Arial"/>
        </w:rPr>
        <w:t xml:space="preserve"> Publishing, 2023.</w:t>
      </w:r>
      <w:r w:rsidRPr="00982B0A">
        <w:rPr>
          <w:rFonts w:ascii="Arial" w:eastAsiaTheme="minorHAnsi" w:hAnsi="Arial"/>
        </w:rPr>
        <w:br/>
        <w:t>[</w:t>
      </w:r>
      <w:r>
        <w:rPr>
          <w:rFonts w:ascii="Arial" w:eastAsiaTheme="minorHAnsi" w:hAnsi="Arial"/>
        </w:rPr>
        <w:t>8</w:t>
      </w:r>
      <w:r w:rsidRPr="00982B0A">
        <w:rPr>
          <w:rFonts w:ascii="Arial" w:eastAsiaTheme="minorHAnsi" w:hAnsi="Arial"/>
        </w:rPr>
        <w:t xml:space="preserve">] M. Davis, “Security considerations for open-source online retail platforms,” </w:t>
      </w:r>
      <w:r w:rsidRPr="00982B0A">
        <w:rPr>
          <w:rFonts w:ascii="Arial" w:eastAsiaTheme="minorHAnsi" w:hAnsi="Arial"/>
          <w:i/>
          <w:iCs/>
        </w:rPr>
        <w:t>International Journal of Cybersecurity Applications</w:t>
      </w:r>
      <w:r w:rsidRPr="00982B0A">
        <w:rPr>
          <w:rFonts w:ascii="Arial" w:eastAsiaTheme="minorHAnsi" w:hAnsi="Arial"/>
        </w:rPr>
        <w:t>, vol. 11, no. 1, pp. 22–31, 2022.</w:t>
      </w:r>
    </w:p>
    <w:p w14:paraId="0C2F9D92" w14:textId="77777777" w:rsidR="008E1E91" w:rsidRPr="00982B0A" w:rsidRDefault="008E1E91" w:rsidP="00D06C6F">
      <w:pPr>
        <w:spacing w:line="360" w:lineRule="auto"/>
        <w:jc w:val="both"/>
        <w:rPr>
          <w:rFonts w:eastAsiaTheme="minorHAnsi"/>
        </w:rPr>
      </w:pPr>
      <w:r w:rsidRPr="00982B0A">
        <w:rPr>
          <w:rFonts w:ascii="Arial" w:eastAsiaTheme="minorHAnsi" w:hAnsi="Arial"/>
        </w:rPr>
        <w:t>. [</w:t>
      </w:r>
      <w:r>
        <w:rPr>
          <w:rFonts w:ascii="Arial" w:eastAsiaTheme="minorHAnsi" w:hAnsi="Arial"/>
        </w:rPr>
        <w:t>9</w:t>
      </w:r>
      <w:r w:rsidRPr="00982B0A">
        <w:rPr>
          <w:rFonts w:ascii="Arial" w:eastAsiaTheme="minorHAnsi" w:hAnsi="Arial"/>
        </w:rPr>
        <w:t xml:space="preserve">] Microsoft Corporation, </w:t>
      </w:r>
      <w:r w:rsidRPr="00982B0A">
        <w:rPr>
          <w:rFonts w:ascii="Arial" w:eastAsiaTheme="minorHAnsi" w:hAnsi="Arial"/>
          <w:i/>
          <w:iCs/>
        </w:rPr>
        <w:t>Microsoft PowerPoint Product Overview</w:t>
      </w:r>
      <w:r w:rsidRPr="00982B0A">
        <w:rPr>
          <w:rFonts w:ascii="Arial" w:eastAsiaTheme="minorHAnsi" w:hAnsi="Arial"/>
        </w:rPr>
        <w:t>, Redmond, WA, USA, 2023.</w:t>
      </w:r>
      <w:r w:rsidRPr="00982B0A">
        <w:rPr>
          <w:rFonts w:ascii="Arial" w:eastAsiaTheme="minorHAnsi" w:hAnsi="Arial"/>
        </w:rPr>
        <w:br/>
        <w:t>[</w:t>
      </w:r>
      <w:r>
        <w:rPr>
          <w:rFonts w:ascii="Arial" w:eastAsiaTheme="minorHAnsi" w:hAnsi="Arial"/>
        </w:rPr>
        <w:t>10</w:t>
      </w:r>
      <w:r w:rsidRPr="00982B0A">
        <w:rPr>
          <w:rFonts w:ascii="Arial" w:eastAsiaTheme="minorHAnsi" w:hAnsi="Arial"/>
        </w:rPr>
        <w:t xml:space="preserve">] Microsoft Corporation, </w:t>
      </w:r>
      <w:r w:rsidRPr="00982B0A">
        <w:rPr>
          <w:rFonts w:ascii="Arial" w:eastAsiaTheme="minorHAnsi" w:hAnsi="Arial"/>
          <w:i/>
          <w:iCs/>
        </w:rPr>
        <w:t>Microsoft 365 Collaboration Features</w:t>
      </w:r>
      <w:r w:rsidRPr="00982B0A">
        <w:rPr>
          <w:rFonts w:ascii="Arial" w:eastAsiaTheme="minorHAnsi" w:hAnsi="Arial"/>
        </w:rPr>
        <w:t>, Redmond, WA, USA, 2022.</w:t>
      </w:r>
      <w:r w:rsidRPr="00982B0A">
        <w:rPr>
          <w:rFonts w:ascii="Arial" w:eastAsiaTheme="minorHAnsi" w:hAnsi="Arial"/>
        </w:rPr>
        <w:br/>
        <w:t>[</w:t>
      </w:r>
      <w:r>
        <w:rPr>
          <w:rFonts w:ascii="Arial" w:eastAsiaTheme="minorHAnsi" w:hAnsi="Arial"/>
        </w:rPr>
        <w:t>11</w:t>
      </w:r>
      <w:r w:rsidRPr="00982B0A">
        <w:rPr>
          <w:rFonts w:ascii="Arial" w:eastAsiaTheme="minorHAnsi" w:hAnsi="Arial"/>
        </w:rPr>
        <w:t xml:space="preserve">] R. E. Mayer, </w:t>
      </w:r>
      <w:r w:rsidRPr="00982B0A">
        <w:rPr>
          <w:rFonts w:ascii="Arial" w:eastAsiaTheme="minorHAnsi" w:hAnsi="Arial"/>
          <w:i/>
          <w:iCs/>
        </w:rPr>
        <w:t>Multimedia Learning</w:t>
      </w:r>
      <w:r w:rsidRPr="00982B0A">
        <w:rPr>
          <w:rFonts w:ascii="Arial" w:eastAsiaTheme="minorHAnsi" w:hAnsi="Arial"/>
        </w:rPr>
        <w:t>, 3rd ed., New York, NY, USA: Cambridge Univ. Press, 2021</w:t>
      </w:r>
    </w:p>
    <w:p w14:paraId="19BC9EB7" w14:textId="77777777" w:rsidR="008E1E91" w:rsidRDefault="008E1E91" w:rsidP="00D06C6F">
      <w:pPr>
        <w:spacing w:line="360" w:lineRule="auto"/>
        <w:jc w:val="both"/>
        <w:rPr>
          <w:rFonts w:eastAsiaTheme="minorHAnsi"/>
        </w:rPr>
      </w:pPr>
      <w:r w:rsidRPr="00982B0A">
        <w:rPr>
          <w:rFonts w:ascii="Arial" w:eastAsiaTheme="minorHAnsi" w:hAnsi="Arial"/>
        </w:rPr>
        <w:t>[1</w:t>
      </w:r>
      <w:r>
        <w:rPr>
          <w:rFonts w:ascii="Arial" w:eastAsiaTheme="minorHAnsi" w:hAnsi="Arial"/>
        </w:rPr>
        <w:t>2</w:t>
      </w:r>
      <w:r w:rsidRPr="00982B0A">
        <w:rPr>
          <w:rFonts w:ascii="Arial" w:eastAsiaTheme="minorHAnsi" w:hAnsi="Arial"/>
        </w:rPr>
        <w:t xml:space="preserve">] Microsoft Corporation, </w:t>
      </w:r>
      <w:r w:rsidRPr="00982B0A">
        <w:rPr>
          <w:rFonts w:ascii="Arial" w:eastAsiaTheme="minorHAnsi" w:hAnsi="Arial"/>
          <w:i/>
          <w:iCs/>
        </w:rPr>
        <w:t>Microsoft Access Overview and Capabilities</w:t>
      </w:r>
      <w:r w:rsidRPr="00982B0A">
        <w:rPr>
          <w:rFonts w:ascii="Arial" w:eastAsiaTheme="minorHAnsi" w:hAnsi="Arial"/>
        </w:rPr>
        <w:t>, Redmond, WA, USA, 2023.</w:t>
      </w:r>
      <w:r w:rsidRPr="00982B0A">
        <w:rPr>
          <w:rFonts w:ascii="Arial" w:eastAsiaTheme="minorHAnsi" w:hAnsi="Arial"/>
        </w:rPr>
        <w:br/>
        <w:t>[</w:t>
      </w:r>
      <w:r>
        <w:rPr>
          <w:rFonts w:ascii="Arial" w:eastAsiaTheme="minorHAnsi" w:hAnsi="Arial"/>
        </w:rPr>
        <w:t>13</w:t>
      </w:r>
      <w:r w:rsidRPr="00982B0A">
        <w:rPr>
          <w:rFonts w:ascii="Arial" w:eastAsiaTheme="minorHAnsi" w:hAnsi="Arial"/>
        </w:rPr>
        <w:t xml:space="preserve">] Microsoft Corporation, </w:t>
      </w:r>
      <w:r w:rsidRPr="00982B0A">
        <w:rPr>
          <w:rFonts w:ascii="Arial" w:eastAsiaTheme="minorHAnsi" w:hAnsi="Arial"/>
          <w:i/>
          <w:iCs/>
        </w:rPr>
        <w:t>Microsoft 365 Data Integration Guide</w:t>
      </w:r>
      <w:r w:rsidRPr="00982B0A">
        <w:rPr>
          <w:rFonts w:ascii="Arial" w:eastAsiaTheme="minorHAnsi" w:hAnsi="Arial"/>
        </w:rPr>
        <w:t>, Redmond, WA, USA, 2022.</w:t>
      </w:r>
      <w:r w:rsidRPr="00982B0A">
        <w:rPr>
          <w:rFonts w:ascii="Arial" w:eastAsiaTheme="minorHAnsi" w:hAnsi="Arial"/>
        </w:rPr>
        <w:br/>
        <w:t>[</w:t>
      </w:r>
      <w:r>
        <w:rPr>
          <w:rFonts w:ascii="Arial" w:eastAsiaTheme="minorHAnsi" w:hAnsi="Arial"/>
        </w:rPr>
        <w:t>14</w:t>
      </w:r>
      <w:r w:rsidRPr="00982B0A">
        <w:rPr>
          <w:rFonts w:ascii="Arial" w:eastAsiaTheme="minorHAnsi" w:hAnsi="Arial"/>
        </w:rPr>
        <w:t xml:space="preserve">] C. Coronel and S. Morris, </w:t>
      </w:r>
      <w:r w:rsidRPr="00982B0A">
        <w:rPr>
          <w:rFonts w:ascii="Arial" w:eastAsiaTheme="minorHAnsi" w:hAnsi="Arial"/>
          <w:i/>
          <w:iCs/>
        </w:rPr>
        <w:t>Database Systems: Design, Implementation, and Management</w:t>
      </w:r>
      <w:r w:rsidRPr="00982B0A">
        <w:rPr>
          <w:rFonts w:ascii="Arial" w:eastAsiaTheme="minorHAnsi" w:hAnsi="Arial"/>
        </w:rPr>
        <w:t>, 13th ed., Boston, MA, USA: Cengage Learning, 2021</w:t>
      </w:r>
      <w:r>
        <w:rPr>
          <w:rFonts w:ascii="Arial" w:eastAsiaTheme="minorHAnsi" w:hAnsi="Arial"/>
        </w:rPr>
        <w:t>.</w:t>
      </w:r>
      <w:r w:rsidRPr="00B46095">
        <w:rPr>
          <w:rFonts w:ascii="Arial" w:hAnsi="Arial"/>
        </w:rPr>
        <w:t xml:space="preserve"> </w:t>
      </w:r>
      <w:r>
        <w:rPr>
          <w:rFonts w:ascii="Arial" w:hAnsi="Arial"/>
        </w:rPr>
        <w:t xml:space="preserve">[1] Microsoft Corporation, </w:t>
      </w:r>
      <w:r>
        <w:rPr>
          <w:rStyle w:val="Emphasis"/>
          <w:rFonts w:ascii="Arial" w:hAnsi="Arial"/>
        </w:rPr>
        <w:t>Microsoft Excel Product Guide</w:t>
      </w:r>
      <w:r>
        <w:rPr>
          <w:rFonts w:ascii="Arial" w:hAnsi="Arial"/>
        </w:rPr>
        <w:t>, Redmond, WA, USA, 2024.</w:t>
      </w:r>
      <w:r>
        <w:rPr>
          <w:rFonts w:ascii="Arial" w:hAnsi="Arial"/>
        </w:rPr>
        <w:br/>
        <w:t xml:space="preserve">[15] J. Walker, </w:t>
      </w:r>
      <w:r>
        <w:rPr>
          <w:rStyle w:val="Emphasis"/>
          <w:rFonts w:ascii="Arial" w:hAnsi="Arial"/>
        </w:rPr>
        <w:t>Mastering Excel Functions and Formulas</w:t>
      </w:r>
      <w:r>
        <w:rPr>
          <w:rFonts w:ascii="Arial" w:hAnsi="Arial"/>
        </w:rPr>
        <w:t xml:space="preserve">, </w:t>
      </w:r>
      <w:proofErr w:type="spellStart"/>
      <w:r>
        <w:rPr>
          <w:rFonts w:ascii="Arial" w:hAnsi="Arial"/>
        </w:rPr>
        <w:t>TechWorld</w:t>
      </w:r>
      <w:proofErr w:type="spellEnd"/>
      <w:r>
        <w:rPr>
          <w:rFonts w:ascii="Arial" w:hAnsi="Arial"/>
        </w:rPr>
        <w:t xml:space="preserve"> Publishing, 2023.</w:t>
      </w:r>
      <w:r>
        <w:rPr>
          <w:rFonts w:ascii="Arial" w:hAnsi="Arial"/>
        </w:rPr>
        <w:br/>
        <w:t xml:space="preserve">[16] S. Ahmed, “Pivot-based analytics in spreadsheet applications,” </w:t>
      </w:r>
      <w:r>
        <w:rPr>
          <w:rStyle w:val="Emphasis"/>
          <w:rFonts w:ascii="Arial" w:hAnsi="Arial"/>
        </w:rPr>
        <w:t>Journal of Data Analysis Systems</w:t>
      </w:r>
      <w:r>
        <w:rPr>
          <w:rFonts w:ascii="Arial" w:hAnsi="Arial"/>
        </w:rPr>
        <w:t>, vol. 14, no. 2, pp. 40–49, 2022.</w:t>
      </w:r>
      <w:r>
        <w:rPr>
          <w:rFonts w:ascii="Arial" w:hAnsi="Arial"/>
        </w:rPr>
        <w:br/>
        <w:t xml:space="preserve">[17] L. Romero, </w:t>
      </w:r>
      <w:r>
        <w:rPr>
          <w:rStyle w:val="Emphasis"/>
          <w:rFonts w:ascii="Arial" w:hAnsi="Arial"/>
        </w:rPr>
        <w:t>Data Processing with Power Query and Excel</w:t>
      </w:r>
      <w:r>
        <w:rPr>
          <w:rFonts w:ascii="Arial" w:hAnsi="Arial"/>
        </w:rPr>
        <w:t xml:space="preserve">, </w:t>
      </w:r>
      <w:proofErr w:type="spellStart"/>
      <w:r>
        <w:rPr>
          <w:rFonts w:ascii="Arial" w:hAnsi="Arial"/>
        </w:rPr>
        <w:t>DataTech</w:t>
      </w:r>
      <w:proofErr w:type="spellEnd"/>
      <w:r>
        <w:rPr>
          <w:rFonts w:ascii="Arial" w:hAnsi="Arial"/>
        </w:rPr>
        <w:t xml:space="preserve"> Press, 2023.</w:t>
      </w:r>
      <w:r>
        <w:rPr>
          <w:rFonts w:ascii="Arial" w:hAnsi="Arial"/>
        </w:rPr>
        <w:br/>
        <w:t xml:space="preserve">[18] M. Turner, “Error risks and limitations of spreadsheet modelling,” </w:t>
      </w:r>
      <w:r>
        <w:rPr>
          <w:rStyle w:val="Emphasis"/>
          <w:rFonts w:ascii="Arial" w:hAnsi="Arial"/>
        </w:rPr>
        <w:t>International Journal of Information Management</w:t>
      </w:r>
      <w:r>
        <w:rPr>
          <w:rFonts w:ascii="Arial" w:hAnsi="Arial"/>
        </w:rPr>
        <w:t>, vol. 19, no. 3, pp. 120–128, 2021</w:t>
      </w:r>
    </w:p>
    <w:p w14:paraId="7421A08E" w14:textId="77777777" w:rsidR="008E1E91" w:rsidRPr="00AF4EB2" w:rsidRDefault="008E1E91" w:rsidP="00D06C6F">
      <w:pPr>
        <w:spacing w:line="360" w:lineRule="auto"/>
        <w:jc w:val="both"/>
        <w:rPr>
          <w:rFonts w:eastAsiaTheme="minorHAnsi"/>
        </w:rPr>
      </w:pPr>
      <w:r w:rsidRPr="00AF4EB2">
        <w:rPr>
          <w:rFonts w:ascii="Arial" w:eastAsiaTheme="minorHAnsi" w:hAnsi="Arial"/>
        </w:rPr>
        <w:t>[1</w:t>
      </w:r>
      <w:r>
        <w:rPr>
          <w:rFonts w:ascii="Arial" w:eastAsiaTheme="minorHAnsi" w:hAnsi="Arial"/>
        </w:rPr>
        <w:t>9</w:t>
      </w:r>
      <w:r w:rsidRPr="00AF4EB2">
        <w:rPr>
          <w:rFonts w:ascii="Arial" w:eastAsiaTheme="minorHAnsi" w:hAnsi="Arial"/>
        </w:rPr>
        <w:t xml:space="preserve">] Google LLC, </w:t>
      </w:r>
      <w:r w:rsidRPr="00AF4EB2">
        <w:rPr>
          <w:rFonts w:ascii="Arial" w:eastAsiaTheme="minorHAnsi" w:hAnsi="Arial"/>
          <w:i/>
          <w:iCs/>
        </w:rPr>
        <w:t>Gmail: Product Overview and Features</w:t>
      </w:r>
      <w:r w:rsidRPr="00AF4EB2">
        <w:rPr>
          <w:rFonts w:ascii="Arial" w:eastAsiaTheme="minorHAnsi" w:hAnsi="Arial"/>
        </w:rPr>
        <w:t>, Mountain View, CA, USA, 2024.</w:t>
      </w:r>
      <w:r w:rsidRPr="00AF4EB2">
        <w:rPr>
          <w:rFonts w:ascii="Arial" w:eastAsiaTheme="minorHAnsi" w:hAnsi="Arial"/>
        </w:rPr>
        <w:br/>
        <w:t>[2</w:t>
      </w:r>
      <w:r>
        <w:rPr>
          <w:rFonts w:ascii="Arial" w:eastAsiaTheme="minorHAnsi" w:hAnsi="Arial"/>
        </w:rPr>
        <w:t>0</w:t>
      </w:r>
      <w:r w:rsidRPr="00AF4EB2">
        <w:rPr>
          <w:rFonts w:ascii="Arial" w:eastAsiaTheme="minorHAnsi" w:hAnsi="Arial"/>
        </w:rPr>
        <w:t xml:space="preserve">] M. Harris, “User experience developments in cloud-based email platforms,” </w:t>
      </w:r>
      <w:r w:rsidRPr="00AF4EB2">
        <w:rPr>
          <w:rFonts w:ascii="Arial" w:eastAsiaTheme="minorHAnsi" w:hAnsi="Arial"/>
          <w:i/>
          <w:iCs/>
        </w:rPr>
        <w:t>Journal of Digital Communication Systems</w:t>
      </w:r>
      <w:r w:rsidRPr="00AF4EB2">
        <w:rPr>
          <w:rFonts w:ascii="Arial" w:eastAsiaTheme="minorHAnsi" w:hAnsi="Arial"/>
        </w:rPr>
        <w:t>, vol. 15, no. 2, pp. 88–96, 2023.</w:t>
      </w:r>
      <w:r w:rsidRPr="00AF4EB2">
        <w:rPr>
          <w:rFonts w:ascii="Arial" w:eastAsiaTheme="minorHAnsi" w:hAnsi="Arial"/>
        </w:rPr>
        <w:br/>
        <w:t>[</w:t>
      </w:r>
      <w:r>
        <w:rPr>
          <w:rFonts w:ascii="Arial" w:eastAsiaTheme="minorHAnsi" w:hAnsi="Arial"/>
        </w:rPr>
        <w:t>21</w:t>
      </w:r>
      <w:r w:rsidRPr="00AF4EB2">
        <w:rPr>
          <w:rFonts w:ascii="Arial" w:eastAsiaTheme="minorHAnsi" w:hAnsi="Arial"/>
        </w:rPr>
        <w:t xml:space="preserve">] Google Workspace Team, </w:t>
      </w:r>
      <w:r w:rsidRPr="00AF4EB2">
        <w:rPr>
          <w:rFonts w:ascii="Arial" w:eastAsiaTheme="minorHAnsi" w:hAnsi="Arial"/>
          <w:i/>
          <w:iCs/>
        </w:rPr>
        <w:t>Google Workspace Integration Guide</w:t>
      </w:r>
      <w:r w:rsidRPr="00AF4EB2">
        <w:rPr>
          <w:rFonts w:ascii="Arial" w:eastAsiaTheme="minorHAnsi" w:hAnsi="Arial"/>
        </w:rPr>
        <w:t>, Google Press, 2023.</w:t>
      </w:r>
      <w:r w:rsidRPr="00AF4EB2">
        <w:rPr>
          <w:rFonts w:ascii="Arial" w:eastAsiaTheme="minorHAnsi" w:hAnsi="Arial"/>
        </w:rPr>
        <w:br/>
      </w:r>
      <w:r w:rsidRPr="00AF4EB2">
        <w:rPr>
          <w:rFonts w:ascii="Arial" w:eastAsiaTheme="minorHAnsi" w:hAnsi="Arial"/>
        </w:rPr>
        <w:lastRenderedPageBreak/>
        <w:t>[</w:t>
      </w:r>
      <w:r>
        <w:rPr>
          <w:rFonts w:ascii="Arial" w:eastAsiaTheme="minorHAnsi" w:hAnsi="Arial"/>
        </w:rPr>
        <w:t>23</w:t>
      </w:r>
      <w:r w:rsidRPr="00AF4EB2">
        <w:rPr>
          <w:rFonts w:ascii="Arial" w:eastAsiaTheme="minorHAnsi" w:hAnsi="Arial"/>
        </w:rPr>
        <w:t xml:space="preserve">] L. Patel, “Email security and threat detection in large-scale cloud systems,” </w:t>
      </w:r>
      <w:r w:rsidRPr="00AF4EB2">
        <w:rPr>
          <w:rFonts w:ascii="Arial" w:eastAsiaTheme="minorHAnsi" w:hAnsi="Arial"/>
          <w:i/>
          <w:iCs/>
        </w:rPr>
        <w:t>International Journal of Cybersecurity Research</w:t>
      </w:r>
      <w:r w:rsidRPr="00AF4EB2">
        <w:rPr>
          <w:rFonts w:ascii="Arial" w:eastAsiaTheme="minorHAnsi" w:hAnsi="Arial"/>
        </w:rPr>
        <w:t>, vol. 9, no. 1, pp. 34–47, 2022.</w:t>
      </w:r>
      <w:r w:rsidRPr="00AF4EB2">
        <w:rPr>
          <w:rFonts w:ascii="Arial" w:eastAsiaTheme="minorHAnsi" w:hAnsi="Arial"/>
        </w:rPr>
        <w:br/>
        <w:t>[</w:t>
      </w:r>
      <w:r>
        <w:rPr>
          <w:rFonts w:ascii="Arial" w:eastAsiaTheme="minorHAnsi" w:hAnsi="Arial"/>
        </w:rPr>
        <w:t>24</w:t>
      </w:r>
      <w:r w:rsidRPr="00AF4EB2">
        <w:rPr>
          <w:rFonts w:ascii="Arial" w:eastAsiaTheme="minorHAnsi" w:hAnsi="Arial"/>
        </w:rPr>
        <w:t xml:space="preserve">] S. Roberts, </w:t>
      </w:r>
      <w:r w:rsidRPr="00AF4EB2">
        <w:rPr>
          <w:rFonts w:ascii="Arial" w:eastAsiaTheme="minorHAnsi" w:hAnsi="Arial"/>
          <w:i/>
          <w:iCs/>
        </w:rPr>
        <w:t>AI in Everyday Communication Technologies</w:t>
      </w:r>
      <w:r w:rsidRPr="00AF4EB2">
        <w:rPr>
          <w:rFonts w:ascii="Arial" w:eastAsiaTheme="minorHAnsi" w:hAnsi="Arial"/>
        </w:rPr>
        <w:t xml:space="preserve">, New York, NY, USA: </w:t>
      </w:r>
      <w:proofErr w:type="spellStart"/>
      <w:r w:rsidRPr="00AF4EB2">
        <w:rPr>
          <w:rFonts w:ascii="Arial" w:eastAsiaTheme="minorHAnsi" w:hAnsi="Arial"/>
        </w:rPr>
        <w:t>TechWorld</w:t>
      </w:r>
      <w:proofErr w:type="spellEnd"/>
      <w:r w:rsidRPr="00AF4EB2">
        <w:rPr>
          <w:rFonts w:ascii="Arial" w:eastAsiaTheme="minorHAnsi" w:hAnsi="Arial"/>
        </w:rPr>
        <w:t xml:space="preserve"> Publishing, 2023</w:t>
      </w:r>
    </w:p>
    <w:p w14:paraId="49194BC4" w14:textId="77777777" w:rsidR="008E1E91" w:rsidRPr="00982B0A" w:rsidRDefault="008E1E91" w:rsidP="00D06C6F">
      <w:pPr>
        <w:spacing w:line="360" w:lineRule="auto"/>
        <w:jc w:val="both"/>
        <w:rPr>
          <w:rFonts w:eastAsiaTheme="minorHAnsi"/>
        </w:rPr>
      </w:pPr>
      <w:r>
        <w:rPr>
          <w:rFonts w:ascii="Arial" w:hAnsi="Arial"/>
        </w:rPr>
        <w:t>[24] Zoom Video Communications, “Zoom overview and features,” 2023.</w:t>
      </w:r>
      <w:r>
        <w:rPr>
          <w:rFonts w:ascii="Arial" w:hAnsi="Arial"/>
        </w:rPr>
        <w:br/>
        <w:t xml:space="preserve">[25] L. Carter, “Digital learning through video-conferencing tools,” </w:t>
      </w:r>
      <w:r>
        <w:rPr>
          <w:rStyle w:val="Emphasis"/>
          <w:rFonts w:ascii="Arial" w:hAnsi="Arial"/>
        </w:rPr>
        <w:t>Journal of Online Education</w:t>
      </w:r>
      <w:r>
        <w:rPr>
          <w:rFonts w:ascii="Arial" w:hAnsi="Arial"/>
        </w:rPr>
        <w:t>, vol. 18, no. 2, pp. 55–63, 2022.</w:t>
      </w:r>
      <w:r>
        <w:rPr>
          <w:rFonts w:ascii="Arial" w:hAnsi="Arial"/>
        </w:rPr>
        <w:br/>
        <w:t xml:space="preserve">[26] M. Nguyen, </w:t>
      </w:r>
      <w:r>
        <w:rPr>
          <w:rStyle w:val="Emphasis"/>
          <w:rFonts w:ascii="Arial" w:hAnsi="Arial"/>
        </w:rPr>
        <w:t>Remote Work Technologies and Collaboration Tools</w:t>
      </w:r>
      <w:r>
        <w:rPr>
          <w:rFonts w:ascii="Arial" w:hAnsi="Arial"/>
        </w:rPr>
        <w:t xml:space="preserve">. New York, NY, USA: </w:t>
      </w:r>
      <w:proofErr w:type="spellStart"/>
      <w:r>
        <w:rPr>
          <w:rFonts w:ascii="Arial" w:hAnsi="Arial"/>
        </w:rPr>
        <w:t>TechBridge</w:t>
      </w:r>
      <w:proofErr w:type="spellEnd"/>
      <w:r>
        <w:rPr>
          <w:rFonts w:ascii="Arial" w:hAnsi="Arial"/>
        </w:rPr>
        <w:t xml:space="preserve"> Press, 2023.</w:t>
      </w:r>
      <w:r>
        <w:rPr>
          <w:rFonts w:ascii="Arial" w:hAnsi="Arial"/>
        </w:rPr>
        <w:br/>
        <w:t xml:space="preserve">[27] S. Patel, “Security improvements in modern communication platforms,” </w:t>
      </w:r>
      <w:r>
        <w:rPr>
          <w:rStyle w:val="Emphasis"/>
          <w:rFonts w:ascii="Arial" w:hAnsi="Arial"/>
        </w:rPr>
        <w:t>International Journal of Cybersecurity Trends</w:t>
      </w:r>
      <w:r>
        <w:rPr>
          <w:rFonts w:ascii="Arial" w:hAnsi="Arial"/>
        </w:rPr>
        <w:t>, vol. 9, no. 1, pp. 22–30, 2023.</w:t>
      </w:r>
    </w:p>
    <w:p w14:paraId="6A7C727F" w14:textId="77777777" w:rsidR="008E1E91" w:rsidRPr="00982B0A" w:rsidRDefault="008E1E91" w:rsidP="00D06C6F">
      <w:pPr>
        <w:spacing w:line="360" w:lineRule="auto"/>
        <w:jc w:val="both"/>
        <w:rPr>
          <w:rFonts w:eastAsiaTheme="minorHAnsi"/>
        </w:rPr>
      </w:pPr>
    </w:p>
    <w:p w14:paraId="4341593D" w14:textId="77777777" w:rsidR="008E1E91" w:rsidRDefault="008E1E91" w:rsidP="00D06C6F">
      <w:pPr>
        <w:spacing w:line="360" w:lineRule="auto"/>
        <w:jc w:val="both"/>
      </w:pPr>
    </w:p>
    <w:sectPr w:rsidR="008E1E91" w:rsidSect="000551A7">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6C2BB" w14:textId="77777777" w:rsidR="00C6436D" w:rsidRDefault="00C6436D">
      <w:pPr>
        <w:spacing w:after="0" w:line="240" w:lineRule="auto"/>
      </w:pPr>
      <w:r>
        <w:separator/>
      </w:r>
    </w:p>
  </w:endnote>
  <w:endnote w:type="continuationSeparator" w:id="0">
    <w:p w14:paraId="4229AFA2" w14:textId="77777777" w:rsidR="00C6436D" w:rsidRDefault="00C64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7FC59" w14:textId="77777777" w:rsidR="001B01A4" w:rsidRDefault="008E1E91">
    <w:pPr>
      <w:pStyle w:val="Footer"/>
      <w:jc w:val="center"/>
    </w:pPr>
    <w:r>
      <w:t xml:space="preserve">Page </w:t>
    </w:r>
    <w:r>
      <w:fldChar w:fldCharType="begin"/>
    </w:r>
    <w:r>
      <w:instrText>PAGE</w:instrText>
    </w:r>
    <w:r>
      <w:fldChar w:fldCharType="separate"/>
    </w:r>
    <w:r w:rsidR="00C5105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99ED2" w14:textId="77777777" w:rsidR="00C6436D" w:rsidRDefault="00C6436D">
      <w:pPr>
        <w:spacing w:after="0" w:line="240" w:lineRule="auto"/>
      </w:pPr>
      <w:r>
        <w:separator/>
      </w:r>
    </w:p>
  </w:footnote>
  <w:footnote w:type="continuationSeparator" w:id="0">
    <w:p w14:paraId="763FD8DE" w14:textId="77777777" w:rsidR="00C6436D" w:rsidRDefault="00C64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36821905">
    <w:abstractNumId w:val="8"/>
  </w:num>
  <w:num w:numId="2" w16cid:durableId="1769303018">
    <w:abstractNumId w:val="6"/>
  </w:num>
  <w:num w:numId="3" w16cid:durableId="1887988743">
    <w:abstractNumId w:val="5"/>
  </w:num>
  <w:num w:numId="4" w16cid:durableId="2015764005">
    <w:abstractNumId w:val="4"/>
  </w:num>
  <w:num w:numId="5" w16cid:durableId="950551082">
    <w:abstractNumId w:val="7"/>
  </w:num>
  <w:num w:numId="6" w16cid:durableId="539165750">
    <w:abstractNumId w:val="3"/>
  </w:num>
  <w:num w:numId="7" w16cid:durableId="2070954274">
    <w:abstractNumId w:val="2"/>
  </w:num>
  <w:num w:numId="8" w16cid:durableId="499203710">
    <w:abstractNumId w:val="1"/>
  </w:num>
  <w:num w:numId="9" w16cid:durableId="1912498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31CF"/>
    <w:rsid w:val="00034616"/>
    <w:rsid w:val="0006063C"/>
    <w:rsid w:val="000845B4"/>
    <w:rsid w:val="000A75F5"/>
    <w:rsid w:val="0015074B"/>
    <w:rsid w:val="001965E0"/>
    <w:rsid w:val="001B01A4"/>
    <w:rsid w:val="0022370E"/>
    <w:rsid w:val="002415CE"/>
    <w:rsid w:val="00251CFF"/>
    <w:rsid w:val="0029639D"/>
    <w:rsid w:val="002A6C6B"/>
    <w:rsid w:val="00326F90"/>
    <w:rsid w:val="00391FAC"/>
    <w:rsid w:val="00392AB8"/>
    <w:rsid w:val="004C2F20"/>
    <w:rsid w:val="004F61E8"/>
    <w:rsid w:val="004F7B6D"/>
    <w:rsid w:val="005049C2"/>
    <w:rsid w:val="005C1E6E"/>
    <w:rsid w:val="005C5BB0"/>
    <w:rsid w:val="005E79A9"/>
    <w:rsid w:val="005F6EB2"/>
    <w:rsid w:val="00633A6A"/>
    <w:rsid w:val="006C768C"/>
    <w:rsid w:val="00712C47"/>
    <w:rsid w:val="00753DCC"/>
    <w:rsid w:val="0083633F"/>
    <w:rsid w:val="00871836"/>
    <w:rsid w:val="008A04E5"/>
    <w:rsid w:val="008B0805"/>
    <w:rsid w:val="008B177D"/>
    <w:rsid w:val="008E1E91"/>
    <w:rsid w:val="009D4C91"/>
    <w:rsid w:val="00A757FC"/>
    <w:rsid w:val="00AA1D8D"/>
    <w:rsid w:val="00AE77A8"/>
    <w:rsid w:val="00B47730"/>
    <w:rsid w:val="00B76AC1"/>
    <w:rsid w:val="00BF1D24"/>
    <w:rsid w:val="00C00669"/>
    <w:rsid w:val="00C25276"/>
    <w:rsid w:val="00C51054"/>
    <w:rsid w:val="00C6436D"/>
    <w:rsid w:val="00CB0664"/>
    <w:rsid w:val="00D36877"/>
    <w:rsid w:val="00DD1A90"/>
    <w:rsid w:val="00E308CD"/>
    <w:rsid w:val="00E42C19"/>
    <w:rsid w:val="00E71EF4"/>
    <w:rsid w:val="00E77F1B"/>
    <w:rsid w:val="00FB3112"/>
    <w:rsid w:val="00FC2F5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C8BDDD"/>
  <w14:defaultImageDpi w14:val="300"/>
  <w15:docId w15:val="{B8546ED4-C355-428E-85C6-03E5A6F0B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C51054"/>
    <w:pPr>
      <w:spacing w:after="100"/>
    </w:pPr>
  </w:style>
  <w:style w:type="paragraph" w:styleId="TOC2">
    <w:name w:val="toc 2"/>
    <w:basedOn w:val="Normal"/>
    <w:next w:val="Normal"/>
    <w:autoRedefine/>
    <w:uiPriority w:val="39"/>
    <w:unhideWhenUsed/>
    <w:rsid w:val="00C51054"/>
    <w:pPr>
      <w:spacing w:after="100"/>
      <w:ind w:left="220"/>
    </w:pPr>
  </w:style>
  <w:style w:type="character" w:styleId="Hyperlink">
    <w:name w:val="Hyperlink"/>
    <w:basedOn w:val="DefaultParagraphFont"/>
    <w:uiPriority w:val="99"/>
    <w:unhideWhenUsed/>
    <w:rsid w:val="00C51054"/>
    <w:rPr>
      <w:color w:val="0000FF" w:themeColor="hyperlink"/>
      <w:u w:val="single"/>
    </w:rPr>
  </w:style>
  <w:style w:type="character" w:styleId="FollowedHyperlink">
    <w:name w:val="FollowedHyperlink"/>
    <w:basedOn w:val="DefaultParagraphFont"/>
    <w:uiPriority w:val="99"/>
    <w:semiHidden/>
    <w:unhideWhenUsed/>
    <w:rsid w:val="00C5105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meister.com/app/map/3876430316" TargetMode="External"/><Relationship Id="rId24" Type="http://schemas.openxmlformats.org/officeDocument/2006/relationships/image" Target="media/image15.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jpeg"/><Relationship Id="rId19" Type="http://schemas.openxmlformats.org/officeDocument/2006/relationships/image" Target="media/image10.jpg"/><Relationship Id="rId31" Type="http://schemas.openxmlformats.org/officeDocument/2006/relationships/image" Target="media/image2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jp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27</Pages>
  <Words>5998</Words>
  <Characters>34194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40112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Swastika Sarker (2441945)</cp:lastModifiedBy>
  <cp:revision>42</cp:revision>
  <dcterms:created xsi:type="dcterms:W3CDTF">2013-12-23T23:15:00Z</dcterms:created>
  <dcterms:modified xsi:type="dcterms:W3CDTF">2025-12-14T21:14:00Z</dcterms:modified>
  <cp:category/>
</cp:coreProperties>
</file>